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2F430C" w14:textId="77777777" w:rsidR="00191372" w:rsidRDefault="00191372" w:rsidP="00D75130">
      <w:pPr>
        <w:spacing w:line="360" w:lineRule="auto"/>
        <w:jc w:val="both"/>
        <w:outlineLvl w:val="0"/>
        <w:rPr>
          <w:rFonts w:ascii="Simplified Arabic" w:hAnsi="Simplified Arabic" w:cs="Simplified Arabic" w:hint="cs"/>
          <w:b/>
          <w:bCs/>
          <w:sz w:val="40"/>
          <w:szCs w:val="40"/>
          <w:rtl/>
        </w:rPr>
      </w:pPr>
    </w:p>
    <w:p w14:paraId="1BB267DD" w14:textId="1FE23D4F" w:rsidR="00191372" w:rsidRPr="005C5DC1" w:rsidRDefault="00191372" w:rsidP="00D75130">
      <w:pPr>
        <w:spacing w:line="360" w:lineRule="auto"/>
        <w:jc w:val="both"/>
        <w:outlineLvl w:val="0"/>
        <w:rPr>
          <w:rFonts w:ascii="Simplified Arabic" w:hAnsi="Simplified Arabic" w:cs="Simplified Arabic"/>
          <w:b/>
          <w:bCs/>
          <w:sz w:val="40"/>
          <w:szCs w:val="40"/>
          <w:rtl/>
        </w:rPr>
      </w:pPr>
      <w:r w:rsidRPr="005C5DC1">
        <w:rPr>
          <w:rFonts w:ascii="Simplified Arabic" w:hAnsi="Simplified Arabic" w:cs="Simplified Arabic"/>
          <w:b/>
          <w:bCs/>
          <w:sz w:val="40"/>
          <w:szCs w:val="40"/>
          <w:rtl/>
        </w:rPr>
        <w:t>الفصل الأول:</w:t>
      </w:r>
    </w:p>
    <w:p w14:paraId="26475830" w14:textId="77777777" w:rsidR="00191372" w:rsidRPr="007B4043" w:rsidRDefault="00191372" w:rsidP="00D75130">
      <w:pPr>
        <w:pStyle w:val="a6"/>
        <w:numPr>
          <w:ilvl w:val="1"/>
          <w:numId w:val="12"/>
        </w:numPr>
        <w:spacing w:line="360" w:lineRule="auto"/>
        <w:jc w:val="both"/>
        <w:outlineLvl w:val="1"/>
        <w:rPr>
          <w:rFonts w:ascii="Simplified Arabic" w:hAnsi="Simplified Arabic" w:cs="Simplified Arabic"/>
          <w:sz w:val="36"/>
          <w:szCs w:val="36"/>
          <w:rtl/>
          <w:lang w:bidi="ar-EG"/>
        </w:rPr>
      </w:pPr>
      <w:bookmarkStart w:id="0" w:name="_Toc180168690"/>
      <w:r w:rsidRPr="007B4043">
        <w:rPr>
          <w:rFonts w:ascii="Simplified Arabic" w:hAnsi="Simplified Arabic" w:cs="Simplified Arabic"/>
          <w:b/>
          <w:bCs/>
          <w:sz w:val="36"/>
          <w:szCs w:val="36"/>
          <w:rtl/>
        </w:rPr>
        <w:t>مقدمة</w:t>
      </w:r>
      <w:r w:rsidRPr="007B4043">
        <w:rPr>
          <w:rFonts w:ascii="Simplified Arabic" w:hAnsi="Simplified Arabic" w:cs="Simplified Arabic"/>
          <w:sz w:val="36"/>
          <w:szCs w:val="36"/>
          <w:rtl/>
          <w:lang w:bidi="ar-EG"/>
        </w:rPr>
        <w:t>:</w:t>
      </w:r>
      <w:bookmarkEnd w:id="0"/>
    </w:p>
    <w:p w14:paraId="1A0EE72E" w14:textId="0A1428DD" w:rsidR="00191372" w:rsidRPr="005C5DC1" w:rsidRDefault="00191372" w:rsidP="00D75130">
      <w:pPr>
        <w:spacing w:after="200" w:line="360" w:lineRule="auto"/>
        <w:jc w:val="both"/>
        <w:rPr>
          <w:rFonts w:ascii="Simplified Arabic" w:hAnsi="Simplified Arabic" w:cs="Simplified Arabic"/>
          <w:sz w:val="28"/>
          <w:szCs w:val="28"/>
          <w:rtl/>
        </w:rPr>
      </w:pPr>
      <w:r w:rsidRPr="005C5DC1">
        <w:rPr>
          <w:rFonts w:ascii="Simplified Arabic" w:hAnsi="Simplified Arabic" w:cs="Simplified Arabic"/>
          <w:sz w:val="28"/>
          <w:szCs w:val="28"/>
          <w:rtl/>
        </w:rPr>
        <w:t xml:space="preserve">ان القطاع الصحي مؤسسة من القطاعات الحيوية في أي مجتمع وذلك كون الخدمات المقدمة فيه تمس صحة وسلامة المرضى، حيث يتركز مدى نجاح المؤسسات الصحية والمستشفيات على ما تقدمه من خدمة </w:t>
      </w:r>
      <w:r w:rsidR="00D75130" w:rsidRPr="005C5DC1">
        <w:rPr>
          <w:rFonts w:ascii="Simplified Arabic" w:hAnsi="Simplified Arabic" w:cs="Simplified Arabic" w:hint="cs"/>
          <w:sz w:val="28"/>
          <w:szCs w:val="28"/>
          <w:rtl/>
        </w:rPr>
        <w:t>للمرضى،</w:t>
      </w:r>
      <w:r w:rsidRPr="005C5DC1">
        <w:rPr>
          <w:rFonts w:ascii="Simplified Arabic" w:hAnsi="Simplified Arabic" w:cs="Simplified Arabic"/>
          <w:sz w:val="28"/>
          <w:szCs w:val="28"/>
          <w:rtl/>
        </w:rPr>
        <w:t xml:space="preserve"> وتعتبر الجودة من العناصر الهامة في المؤسسات لما لها دور في تعزيز أداء الموظفين لتقديم الخدمات او المنتجات وكذلك تحسين كفاءة المنتجات او الخدمات المقدمة، اضافه الى الحفاظ على رضاء </w:t>
      </w:r>
      <w:proofErr w:type="gramStart"/>
      <w:r w:rsidRPr="005C5DC1">
        <w:rPr>
          <w:rFonts w:ascii="Simplified Arabic" w:hAnsi="Simplified Arabic" w:cs="Simplified Arabic"/>
          <w:sz w:val="28"/>
          <w:szCs w:val="28"/>
          <w:rtl/>
        </w:rPr>
        <w:t>المرضى  وقد</w:t>
      </w:r>
      <w:proofErr w:type="gramEnd"/>
      <w:r w:rsidRPr="005C5DC1">
        <w:rPr>
          <w:rFonts w:ascii="Simplified Arabic" w:hAnsi="Simplified Arabic" w:cs="Simplified Arabic"/>
          <w:sz w:val="28"/>
          <w:szCs w:val="28"/>
          <w:rtl/>
        </w:rPr>
        <w:t xml:space="preserve"> تبلور هذا الاهتمام بجودة الخدمة الصحية بقيام المهتمين بهذا المجال بتحديد أبعاد الجودة </w:t>
      </w:r>
    </w:p>
    <w:p w14:paraId="48C79CF6" w14:textId="77777777" w:rsidR="00191372" w:rsidRPr="005C5DC1" w:rsidRDefault="00191372" w:rsidP="00D75130">
      <w:pPr>
        <w:spacing w:after="200" w:line="360" w:lineRule="auto"/>
        <w:jc w:val="both"/>
        <w:rPr>
          <w:rFonts w:ascii="Simplified Arabic" w:hAnsi="Simplified Arabic" w:cs="Simplified Arabic"/>
          <w:sz w:val="28"/>
          <w:szCs w:val="28"/>
          <w:rtl/>
        </w:rPr>
      </w:pPr>
      <w:r w:rsidRPr="005C5DC1">
        <w:rPr>
          <w:rFonts w:ascii="Simplified Arabic" w:hAnsi="Simplified Arabic" w:cs="Simplified Arabic"/>
          <w:sz w:val="28"/>
          <w:szCs w:val="28"/>
          <w:rtl/>
        </w:rPr>
        <w:t xml:space="preserve">من جهة أخرى فان المؤسسات الصحية تتحمل مجموعة من المخاطر حيث لمخاطر المستشفيات ان تحظى بإدارة فاعلة تتمثل بإدارة المخاطر التي تعتمد على حصر الاخطار المحتملة في بيئة المستشفيات والاثار التي قد تترتب على حدوثها من خلال توزيع المهام والمسؤوليات </w:t>
      </w:r>
    </w:p>
    <w:p w14:paraId="376D1F9F" w14:textId="052DF608" w:rsidR="00D75130" w:rsidRPr="00D75130" w:rsidRDefault="00D75130" w:rsidP="00D75130">
      <w:pPr>
        <w:spacing w:line="360" w:lineRule="auto"/>
        <w:jc w:val="both"/>
        <w:rPr>
          <w:rFonts w:ascii="Simplified Arabic" w:hAnsi="Simplified Arabic" w:cs="Simplified Arabic"/>
          <w:color w:val="343A40"/>
          <w:sz w:val="28"/>
          <w:szCs w:val="28"/>
          <w:shd w:val="clear" w:color="auto" w:fill="FFFFFF"/>
          <w:rtl/>
        </w:rPr>
      </w:pPr>
      <w:bookmarkStart w:id="1" w:name="_Hlk181625899"/>
      <w:r w:rsidRPr="00D75130">
        <w:rPr>
          <w:rFonts w:ascii="Simplified Arabic" w:hAnsi="Simplified Arabic" w:cs="Simplified Arabic"/>
          <w:color w:val="343A40"/>
          <w:sz w:val="28"/>
          <w:szCs w:val="28"/>
          <w:shd w:val="clear" w:color="auto" w:fill="FFFFFF"/>
          <w:rtl/>
        </w:rPr>
        <w:t xml:space="preserve">تعمل إدارة المخاطر على تغيير ثقافة منظمة </w:t>
      </w:r>
      <w:proofErr w:type="gramStart"/>
      <w:r w:rsidRPr="00D75130">
        <w:rPr>
          <w:rFonts w:ascii="Simplified Arabic" w:hAnsi="Simplified Arabic" w:cs="Simplified Arabic"/>
          <w:color w:val="343A40"/>
          <w:sz w:val="28"/>
          <w:szCs w:val="28"/>
          <w:shd w:val="clear" w:color="auto" w:fill="FFFFFF"/>
          <w:rtl/>
        </w:rPr>
        <w:t>الأعمال ،</w:t>
      </w:r>
      <w:proofErr w:type="gramEnd"/>
      <w:r w:rsidRPr="00D75130">
        <w:rPr>
          <w:rFonts w:ascii="Simplified Arabic" w:hAnsi="Simplified Arabic" w:cs="Simplified Arabic"/>
          <w:color w:val="343A40"/>
          <w:sz w:val="28"/>
          <w:szCs w:val="28"/>
          <w:shd w:val="clear" w:color="auto" w:fill="FFFFFF"/>
          <w:rtl/>
        </w:rPr>
        <w:t xml:space="preserve"> فباتت الشركات تميل إلى </w:t>
      </w:r>
      <w:r w:rsidRPr="00D75130">
        <w:rPr>
          <w:rFonts w:ascii="Simplified Arabic" w:hAnsi="Simplified Arabic" w:cs="Simplified Arabic" w:hint="cs"/>
          <w:color w:val="343A40"/>
          <w:sz w:val="28"/>
          <w:szCs w:val="28"/>
          <w:shd w:val="clear" w:color="auto" w:fill="FFFFFF"/>
          <w:rtl/>
        </w:rPr>
        <w:t>التركيز</w:t>
      </w:r>
      <w:r w:rsidRPr="00D75130">
        <w:rPr>
          <w:rFonts w:ascii="Simplified Arabic" w:hAnsi="Simplified Arabic" w:cs="Simplified Arabic"/>
          <w:color w:val="343A40"/>
          <w:sz w:val="28"/>
          <w:szCs w:val="28"/>
          <w:shd w:val="clear" w:color="auto" w:fill="FFFFFF"/>
          <w:rtl/>
        </w:rPr>
        <w:t xml:space="preserve"> على إدارة المخاطر بشكل أكبر ، بحيث تكون أكثر </w:t>
      </w:r>
      <w:proofErr w:type="spellStart"/>
      <w:r w:rsidRPr="00D75130">
        <w:rPr>
          <w:rFonts w:ascii="Simplified Arabic" w:hAnsi="Simplified Arabic" w:cs="Simplified Arabic"/>
          <w:color w:val="343A40"/>
          <w:sz w:val="28"/>
          <w:szCs w:val="28"/>
          <w:shd w:val="clear" w:color="auto" w:fill="FFFFFF"/>
          <w:rtl/>
        </w:rPr>
        <w:t>استباقة</w:t>
      </w:r>
      <w:proofErr w:type="spellEnd"/>
      <w:r w:rsidRPr="00D75130">
        <w:rPr>
          <w:rFonts w:ascii="Simplified Arabic" w:hAnsi="Simplified Arabic" w:cs="Simplified Arabic"/>
          <w:color w:val="343A40"/>
          <w:sz w:val="28"/>
          <w:szCs w:val="28"/>
          <w:shd w:val="clear" w:color="auto" w:fill="FFFFFF"/>
          <w:rtl/>
        </w:rPr>
        <w:t xml:space="preserve"> للحفاظ على جودة وسلامة المرضى ، وتحديد الخطأ الذي يمكن أن يحدث ، وهو ما يساعد على توقع المشكلات المحتملة </w:t>
      </w:r>
    </w:p>
    <w:p w14:paraId="37201FD2" w14:textId="38245421" w:rsidR="00191372" w:rsidRPr="00D75130" w:rsidRDefault="00D75130" w:rsidP="00D75130">
      <w:pPr>
        <w:spacing w:line="360" w:lineRule="auto"/>
        <w:jc w:val="both"/>
        <w:rPr>
          <w:rFonts w:ascii="Simplified Arabic" w:hAnsi="Simplified Arabic" w:cs="Simplified Arabic"/>
          <w:color w:val="343A40"/>
          <w:sz w:val="28"/>
          <w:szCs w:val="28"/>
          <w:shd w:val="clear" w:color="auto" w:fill="FFFFFF"/>
          <w:rtl/>
        </w:rPr>
      </w:pPr>
      <w:r w:rsidRPr="00D75130">
        <w:rPr>
          <w:rFonts w:ascii="Simplified Arabic" w:hAnsi="Simplified Arabic" w:cs="Simplified Arabic"/>
          <w:color w:val="343A40"/>
          <w:sz w:val="28"/>
          <w:szCs w:val="28"/>
          <w:shd w:val="clear" w:color="auto" w:fill="FFFFFF"/>
          <w:rtl/>
        </w:rPr>
        <w:t xml:space="preserve">ولذلك فإن الشركات التي تقوم بإدارة المخاطر على نطاق واسع لا تعاني من مشاكل مع مرضى بسبب الجودة المرتفعة وإذا وقعت في المشكلة التي من الممكن التي تتعرض </w:t>
      </w:r>
      <w:proofErr w:type="gramStart"/>
      <w:r w:rsidRPr="00D75130">
        <w:rPr>
          <w:rFonts w:ascii="Simplified Arabic" w:hAnsi="Simplified Arabic" w:cs="Simplified Arabic"/>
          <w:color w:val="343A40"/>
          <w:sz w:val="28"/>
          <w:szCs w:val="28"/>
          <w:shd w:val="clear" w:color="auto" w:fill="FFFFFF"/>
          <w:rtl/>
        </w:rPr>
        <w:t>لها ،</w:t>
      </w:r>
      <w:proofErr w:type="gramEnd"/>
      <w:r w:rsidRPr="00D75130">
        <w:rPr>
          <w:rFonts w:ascii="Simplified Arabic" w:hAnsi="Simplified Arabic" w:cs="Simplified Arabic"/>
          <w:color w:val="343A40"/>
          <w:sz w:val="28"/>
          <w:szCs w:val="28"/>
          <w:shd w:val="clear" w:color="auto" w:fill="FFFFFF"/>
          <w:rtl/>
        </w:rPr>
        <w:t xml:space="preserve"> وتقوم بحلها </w:t>
      </w:r>
      <w:r w:rsidRPr="00D75130">
        <w:rPr>
          <w:rFonts w:ascii="Simplified Arabic" w:hAnsi="Simplified Arabic" w:cs="Simplified Arabic"/>
          <w:color w:val="343A40"/>
          <w:sz w:val="28"/>
          <w:szCs w:val="28"/>
          <w:shd w:val="clear" w:color="auto" w:fill="FFFFFF"/>
          <w:rtl/>
        </w:rPr>
        <w:lastRenderedPageBreak/>
        <w:t xml:space="preserve">في مراحة مبكرة ، حيث يتم مراقبة العمل باستمرار والبحث عن الأشياء التي يمكن ان تتعرض لمخاطر وهو </w:t>
      </w:r>
      <w:r w:rsidRPr="00D75130">
        <w:rPr>
          <w:rFonts w:ascii="Simplified Arabic" w:hAnsi="Simplified Arabic" w:cs="Simplified Arabic" w:hint="cs"/>
          <w:color w:val="343A40"/>
          <w:sz w:val="28"/>
          <w:szCs w:val="28"/>
          <w:shd w:val="clear" w:color="auto" w:fill="FFFFFF"/>
          <w:rtl/>
        </w:rPr>
        <w:t>ما يؤدي</w:t>
      </w:r>
      <w:r w:rsidRPr="00D75130">
        <w:rPr>
          <w:rFonts w:ascii="Simplified Arabic" w:hAnsi="Simplified Arabic" w:cs="Simplified Arabic"/>
          <w:color w:val="343A40"/>
          <w:sz w:val="28"/>
          <w:szCs w:val="28"/>
          <w:shd w:val="clear" w:color="auto" w:fill="FFFFFF"/>
          <w:rtl/>
        </w:rPr>
        <w:t xml:space="preserve"> إلى تفادي المشكلة أن تحصل مرى أخرى </w:t>
      </w:r>
      <w:bookmarkEnd w:id="1"/>
    </w:p>
    <w:p w14:paraId="66719055" w14:textId="77777777" w:rsidR="00191372" w:rsidRPr="005C5DC1" w:rsidRDefault="00191372" w:rsidP="00D75130">
      <w:pPr>
        <w:spacing w:line="360" w:lineRule="auto"/>
        <w:jc w:val="both"/>
        <w:outlineLvl w:val="1"/>
        <w:rPr>
          <w:rFonts w:ascii="Simplified Arabic" w:hAnsi="Simplified Arabic" w:cs="Simplified Arabic"/>
          <w:b/>
          <w:bCs/>
          <w:sz w:val="32"/>
          <w:szCs w:val="32"/>
          <w:rtl/>
        </w:rPr>
      </w:pPr>
      <w:r w:rsidRPr="005C5DC1">
        <w:rPr>
          <w:rFonts w:ascii="Simplified Arabic" w:hAnsi="Simplified Arabic" w:cs="Simplified Arabic"/>
          <w:b/>
          <w:bCs/>
          <w:sz w:val="32"/>
          <w:szCs w:val="32"/>
        </w:rPr>
        <w:t xml:space="preserve"> </w:t>
      </w:r>
      <w:bookmarkStart w:id="2" w:name="_Toc180168691"/>
      <w:r w:rsidRPr="005C5DC1">
        <w:rPr>
          <w:rFonts w:ascii="Simplified Arabic" w:hAnsi="Simplified Arabic" w:cs="Simplified Arabic"/>
          <w:b/>
          <w:bCs/>
          <w:sz w:val="32"/>
          <w:szCs w:val="32"/>
        </w:rPr>
        <w:t>2.1</w:t>
      </w:r>
      <w:r w:rsidRPr="005C5DC1">
        <w:rPr>
          <w:rFonts w:ascii="Simplified Arabic" w:hAnsi="Simplified Arabic" w:cs="Simplified Arabic"/>
          <w:b/>
          <w:bCs/>
          <w:sz w:val="32"/>
          <w:szCs w:val="32"/>
          <w:rtl/>
        </w:rPr>
        <w:t xml:space="preserve">مشكلة </w:t>
      </w:r>
      <w:r w:rsidRPr="007B4043">
        <w:rPr>
          <w:rFonts w:ascii="Simplified Arabic" w:hAnsi="Simplified Arabic" w:cs="Simplified Arabic"/>
          <w:b/>
          <w:bCs/>
          <w:sz w:val="36"/>
          <w:szCs w:val="36"/>
          <w:rtl/>
        </w:rPr>
        <w:t>الدراسة</w:t>
      </w:r>
      <w:r w:rsidRPr="005C5DC1">
        <w:rPr>
          <w:rFonts w:ascii="Simplified Arabic" w:hAnsi="Simplified Arabic" w:cs="Simplified Arabic"/>
          <w:b/>
          <w:bCs/>
          <w:sz w:val="32"/>
          <w:szCs w:val="32"/>
          <w:rtl/>
        </w:rPr>
        <w:t>:</w:t>
      </w:r>
      <w:bookmarkEnd w:id="2"/>
    </w:p>
    <w:p w14:paraId="2DBAECF0" w14:textId="77777777" w:rsidR="00191372" w:rsidRPr="005C5DC1" w:rsidRDefault="00191372" w:rsidP="00D75130">
      <w:pPr>
        <w:spacing w:line="360" w:lineRule="auto"/>
        <w:jc w:val="both"/>
        <w:rPr>
          <w:rFonts w:ascii="Simplified Arabic" w:hAnsi="Simplified Arabic" w:cs="Simplified Arabic"/>
          <w:sz w:val="28"/>
          <w:szCs w:val="28"/>
          <w:rtl/>
        </w:rPr>
      </w:pPr>
      <w:r w:rsidRPr="005C5DC1">
        <w:rPr>
          <w:rFonts w:ascii="Simplified Arabic" w:hAnsi="Simplified Arabic" w:cs="Simplified Arabic"/>
          <w:sz w:val="28"/>
          <w:szCs w:val="28"/>
          <w:rtl/>
        </w:rPr>
        <w:t>تعتبر إدارة المخاطر المتعلقة بقسم التغذية في المستشفيات من الجوانب الحيوية التي تؤثر بشكل مباشر على سلامة وصحة المرضى. على الرغم من وجود أنظمة متعددة لإدارة المخاطر في المؤسسات الصحية، إلا أن العديد من المستشفيات تعاني من قصور في تطبيق هذه الأنظمة بشكل فعال فيما يتعلق بالتغذية.</w:t>
      </w:r>
    </w:p>
    <w:p w14:paraId="772087C7" w14:textId="77777777" w:rsidR="00191372" w:rsidRPr="005C5DC1" w:rsidRDefault="00191372" w:rsidP="00D75130">
      <w:pPr>
        <w:spacing w:line="360" w:lineRule="auto"/>
        <w:jc w:val="both"/>
        <w:rPr>
          <w:rFonts w:ascii="Simplified Arabic" w:hAnsi="Simplified Arabic" w:cs="Simplified Arabic"/>
          <w:sz w:val="28"/>
          <w:szCs w:val="28"/>
          <w:rtl/>
        </w:rPr>
      </w:pPr>
      <w:r w:rsidRPr="005C5DC1">
        <w:rPr>
          <w:rFonts w:ascii="Simplified Arabic" w:hAnsi="Simplified Arabic" w:cs="Simplified Arabic"/>
          <w:sz w:val="28"/>
          <w:szCs w:val="28"/>
          <w:rtl/>
        </w:rPr>
        <w:t>ويوجد نقص في الوعي والتدريب بين العاملين في المستشفيات حول أهمية إدارة المخاطر بالقسم مما يزيد من احتمالية وقوع أخطاء، حيث تواجه أنظمة إدارة المخاطر الحالية تحديات لعدم وجود سياسات واضحة وإجراءات متبعة، مما يعوق فعالية هذه الأنظمة حيث تفتقر العديد من المستشفيات إلى استراتيجيات شاملة لإدارة المخاطر المتعلقة بقسم التغذية، مما يجعل من الصعب تحديد المخاطر ومعالجتها بشكل فعال.</w:t>
      </w:r>
    </w:p>
    <w:p w14:paraId="3605E045" w14:textId="77777777" w:rsidR="00191372" w:rsidRPr="005C5DC1" w:rsidRDefault="00191372" w:rsidP="00D75130">
      <w:pPr>
        <w:spacing w:line="360" w:lineRule="auto"/>
        <w:jc w:val="both"/>
        <w:rPr>
          <w:rFonts w:ascii="Simplified Arabic" w:hAnsi="Simplified Arabic" w:cs="Simplified Arabic"/>
          <w:sz w:val="28"/>
          <w:szCs w:val="28"/>
          <w:rtl/>
          <w:lang w:val="en-GB"/>
        </w:rPr>
      </w:pPr>
      <w:r w:rsidRPr="005C5DC1">
        <w:rPr>
          <w:rFonts w:ascii="Simplified Arabic" w:hAnsi="Simplified Arabic" w:cs="Simplified Arabic"/>
          <w:sz w:val="28"/>
          <w:szCs w:val="28"/>
          <w:rtl/>
        </w:rPr>
        <w:t>تكمن مشكلة الدراسة في الحاجة الملحة لتطوير نظام إدارة المخاطر بقسم التغذية مما يستدعي البحث عن حلول فعالة وتحليل الوضع الحالي. ستركز هذه الدراسة على تقديم توصيات لتطوير وتحسين النظام وطرق لزيادة الوعي عند العاملين وبالتالي تعزيز جودة الرعاية الصحية.</w:t>
      </w:r>
    </w:p>
    <w:p w14:paraId="1A797E07" w14:textId="77777777" w:rsidR="00191372" w:rsidRPr="005C5DC1" w:rsidRDefault="00191372" w:rsidP="00D75130">
      <w:pPr>
        <w:pStyle w:val="a6"/>
        <w:numPr>
          <w:ilvl w:val="0"/>
          <w:numId w:val="1"/>
        </w:numPr>
        <w:spacing w:line="360" w:lineRule="auto"/>
        <w:jc w:val="both"/>
        <w:rPr>
          <w:rFonts w:ascii="Simplified Arabic" w:hAnsi="Simplified Arabic" w:cs="Simplified Arabic"/>
          <w:sz w:val="28"/>
          <w:szCs w:val="28"/>
        </w:rPr>
      </w:pPr>
      <w:r w:rsidRPr="005C5DC1">
        <w:rPr>
          <w:rFonts w:ascii="Simplified Arabic" w:hAnsi="Simplified Arabic" w:cs="Simplified Arabic"/>
          <w:sz w:val="28"/>
          <w:szCs w:val="28"/>
          <w:rtl/>
        </w:rPr>
        <w:t xml:space="preserve">ضعف تطبيق إدارة المخاطر في المستشفيات وبالأخص قسم التغذية </w:t>
      </w:r>
    </w:p>
    <w:p w14:paraId="41E4868B" w14:textId="77777777" w:rsidR="00191372" w:rsidRPr="005C5DC1" w:rsidRDefault="00191372" w:rsidP="00D75130">
      <w:pPr>
        <w:pStyle w:val="a6"/>
        <w:numPr>
          <w:ilvl w:val="0"/>
          <w:numId w:val="1"/>
        </w:numPr>
        <w:spacing w:line="360" w:lineRule="auto"/>
        <w:jc w:val="both"/>
        <w:rPr>
          <w:rFonts w:ascii="Simplified Arabic" w:hAnsi="Simplified Arabic" w:cs="Simplified Arabic"/>
          <w:sz w:val="28"/>
          <w:szCs w:val="28"/>
          <w:rtl/>
        </w:rPr>
      </w:pPr>
      <w:r w:rsidRPr="005C5DC1">
        <w:rPr>
          <w:rFonts w:ascii="Simplified Arabic" w:hAnsi="Simplified Arabic" w:cs="Simplified Arabic"/>
          <w:sz w:val="28"/>
          <w:szCs w:val="28"/>
          <w:rtl/>
        </w:rPr>
        <w:t xml:space="preserve"> قلة معرفة بعض العاملين واهمية إدارة المخاطر لسلامة المرضى </w:t>
      </w:r>
    </w:p>
    <w:p w14:paraId="770A5E94" w14:textId="77777777" w:rsidR="00191372" w:rsidRPr="007B4043" w:rsidRDefault="00191372" w:rsidP="00D75130">
      <w:pPr>
        <w:spacing w:line="360" w:lineRule="auto"/>
        <w:jc w:val="both"/>
        <w:outlineLvl w:val="1"/>
        <w:rPr>
          <w:rFonts w:ascii="Simplified Arabic" w:hAnsi="Simplified Arabic" w:cs="Simplified Arabic"/>
          <w:b/>
          <w:bCs/>
          <w:sz w:val="36"/>
          <w:szCs w:val="36"/>
          <w:rtl/>
        </w:rPr>
      </w:pPr>
      <w:r w:rsidRPr="007B4043">
        <w:rPr>
          <w:rFonts w:ascii="Simplified Arabic" w:hAnsi="Simplified Arabic" w:cs="Simplified Arabic"/>
          <w:b/>
          <w:bCs/>
          <w:sz w:val="36"/>
          <w:szCs w:val="36"/>
        </w:rPr>
        <w:t xml:space="preserve"> </w:t>
      </w:r>
      <w:bookmarkStart w:id="3" w:name="_Toc180168692"/>
      <w:r w:rsidRPr="007B4043">
        <w:rPr>
          <w:rFonts w:ascii="Simplified Arabic" w:hAnsi="Simplified Arabic" w:cs="Simplified Arabic"/>
          <w:b/>
          <w:bCs/>
          <w:sz w:val="36"/>
          <w:szCs w:val="36"/>
        </w:rPr>
        <w:t>3.1</w:t>
      </w:r>
      <w:r w:rsidRPr="007B4043">
        <w:rPr>
          <w:rFonts w:ascii="Simplified Arabic" w:hAnsi="Simplified Arabic" w:cs="Simplified Arabic"/>
          <w:b/>
          <w:bCs/>
          <w:sz w:val="36"/>
          <w:szCs w:val="36"/>
          <w:rtl/>
        </w:rPr>
        <w:t>أهمية الدراسة:</w:t>
      </w:r>
      <w:bookmarkEnd w:id="3"/>
    </w:p>
    <w:p w14:paraId="63DB5D08" w14:textId="77777777" w:rsidR="00191372" w:rsidRPr="005C5DC1" w:rsidRDefault="00191372" w:rsidP="00D75130">
      <w:pPr>
        <w:spacing w:after="200" w:line="360" w:lineRule="auto"/>
        <w:jc w:val="both"/>
        <w:rPr>
          <w:rFonts w:ascii="Simplified Arabic" w:hAnsi="Simplified Arabic" w:cs="Simplified Arabic"/>
          <w:sz w:val="28"/>
          <w:szCs w:val="28"/>
          <w:rtl/>
        </w:rPr>
      </w:pPr>
      <w:r w:rsidRPr="005C5DC1">
        <w:rPr>
          <w:rFonts w:ascii="Simplified Arabic" w:hAnsi="Simplified Arabic" w:cs="Simplified Arabic"/>
          <w:sz w:val="28"/>
          <w:szCs w:val="28"/>
          <w:rtl/>
        </w:rPr>
        <w:lastRenderedPageBreak/>
        <w:t xml:space="preserve">تبرز أهمية هذا البحث في تسليط الضوء على أثر تطبيق ادارة المخاطر في جودة قسم التغذية </w:t>
      </w:r>
    </w:p>
    <w:p w14:paraId="718CF31D" w14:textId="77777777" w:rsidR="00191372" w:rsidRPr="005C5DC1" w:rsidRDefault="00191372" w:rsidP="00D75130">
      <w:pPr>
        <w:spacing w:after="200" w:line="360" w:lineRule="auto"/>
        <w:jc w:val="both"/>
        <w:rPr>
          <w:rFonts w:ascii="Simplified Arabic" w:hAnsi="Simplified Arabic" w:cs="Simplified Arabic"/>
          <w:sz w:val="28"/>
          <w:szCs w:val="28"/>
          <w:rtl/>
        </w:rPr>
      </w:pPr>
      <w:r w:rsidRPr="005C5DC1">
        <w:rPr>
          <w:rFonts w:ascii="Simplified Arabic" w:hAnsi="Simplified Arabic" w:cs="Simplified Arabic"/>
          <w:sz w:val="28"/>
          <w:szCs w:val="28"/>
          <w:rtl/>
        </w:rPr>
        <w:t xml:space="preserve">للدراسة أهميةً علمية وأهمية عملية على النحو </w:t>
      </w:r>
      <w:proofErr w:type="spellStart"/>
      <w:r w:rsidRPr="005C5DC1">
        <w:rPr>
          <w:rFonts w:ascii="Simplified Arabic" w:hAnsi="Simplified Arabic" w:cs="Simplified Arabic"/>
          <w:sz w:val="28"/>
          <w:szCs w:val="28"/>
          <w:rtl/>
        </w:rPr>
        <w:t>الأتي</w:t>
      </w:r>
      <w:proofErr w:type="spellEnd"/>
      <w:r w:rsidRPr="005C5DC1">
        <w:rPr>
          <w:rFonts w:ascii="Simplified Arabic" w:hAnsi="Simplified Arabic" w:cs="Simplified Arabic"/>
          <w:sz w:val="28"/>
          <w:szCs w:val="28"/>
          <w:rtl/>
        </w:rPr>
        <w:t>:</w:t>
      </w:r>
    </w:p>
    <w:p w14:paraId="47579F5D" w14:textId="27BF64A5" w:rsidR="00191372" w:rsidRPr="005C5DC1" w:rsidRDefault="00191372" w:rsidP="00D75130">
      <w:pPr>
        <w:spacing w:after="200" w:line="360" w:lineRule="auto"/>
        <w:ind w:left="423"/>
        <w:jc w:val="both"/>
        <w:rPr>
          <w:rFonts w:ascii="Simplified Arabic" w:hAnsi="Simplified Arabic" w:cs="Simplified Arabic"/>
          <w:sz w:val="28"/>
          <w:szCs w:val="28"/>
          <w:rtl/>
        </w:rPr>
      </w:pPr>
      <w:r w:rsidRPr="005C5DC1">
        <w:rPr>
          <w:rFonts w:ascii="Simplified Arabic" w:hAnsi="Simplified Arabic" w:cs="Simplified Arabic"/>
          <w:sz w:val="28"/>
          <w:szCs w:val="28"/>
          <w:rtl/>
        </w:rPr>
        <w:t xml:space="preserve">الأهمية </w:t>
      </w:r>
      <w:r w:rsidR="00D75130" w:rsidRPr="005C5DC1">
        <w:rPr>
          <w:rFonts w:ascii="Simplified Arabic" w:hAnsi="Simplified Arabic" w:cs="Simplified Arabic" w:hint="cs"/>
          <w:sz w:val="28"/>
          <w:szCs w:val="28"/>
          <w:rtl/>
        </w:rPr>
        <w:t>العلمية:</w:t>
      </w:r>
      <w:r w:rsidRPr="005C5DC1">
        <w:rPr>
          <w:rFonts w:ascii="Simplified Arabic" w:hAnsi="Simplified Arabic" w:cs="Simplified Arabic"/>
          <w:sz w:val="28"/>
          <w:szCs w:val="28"/>
          <w:rtl/>
        </w:rPr>
        <w:t xml:space="preserve"> تنبع أهمية الدراسة العلمية من أنها من الدراسات القليلة </w:t>
      </w:r>
      <w:proofErr w:type="spellStart"/>
      <w:r w:rsidRPr="005C5DC1">
        <w:rPr>
          <w:rFonts w:ascii="Simplified Arabic" w:hAnsi="Simplified Arabic" w:cs="Simplified Arabic"/>
          <w:sz w:val="28"/>
          <w:szCs w:val="28"/>
          <w:rtl/>
        </w:rPr>
        <w:t>التى</w:t>
      </w:r>
      <w:proofErr w:type="spellEnd"/>
      <w:r w:rsidRPr="005C5DC1">
        <w:rPr>
          <w:rFonts w:ascii="Simplified Arabic" w:hAnsi="Simplified Arabic" w:cs="Simplified Arabic"/>
          <w:sz w:val="28"/>
          <w:szCs w:val="28"/>
          <w:rtl/>
        </w:rPr>
        <w:t xml:space="preserve"> تتناول موضوع ادارة المخاطر على جودة قسم التغذية وتقدم المادة العلمية حديثة ترابط ادارة المخاطر وقسم التغذية وهي تشكل مادة يستفيد منها الباحثين في اجراء دراسات ترتبط بموضوع الدراسة الحالية الذي يعتبر من المواضيع ذات الاهتمام الكبير في </w:t>
      </w:r>
      <w:proofErr w:type="spellStart"/>
      <w:r w:rsidRPr="005C5DC1">
        <w:rPr>
          <w:rFonts w:ascii="Simplified Arabic" w:hAnsi="Simplified Arabic" w:cs="Simplified Arabic"/>
          <w:sz w:val="28"/>
          <w:szCs w:val="28"/>
          <w:rtl/>
        </w:rPr>
        <w:t>الفتره</w:t>
      </w:r>
      <w:proofErr w:type="spellEnd"/>
      <w:r w:rsidRPr="005C5DC1">
        <w:rPr>
          <w:rFonts w:ascii="Simplified Arabic" w:hAnsi="Simplified Arabic" w:cs="Simplified Arabic"/>
          <w:sz w:val="28"/>
          <w:szCs w:val="28"/>
          <w:rtl/>
        </w:rPr>
        <w:t xml:space="preserve"> الأخيرة </w:t>
      </w:r>
    </w:p>
    <w:p w14:paraId="07898822" w14:textId="2894A2A7" w:rsidR="00191372" w:rsidRPr="005C5DC1" w:rsidRDefault="00191372" w:rsidP="00D75130">
      <w:pPr>
        <w:spacing w:after="200" w:line="360" w:lineRule="auto"/>
        <w:ind w:left="423"/>
        <w:jc w:val="both"/>
        <w:rPr>
          <w:rFonts w:ascii="Simplified Arabic" w:hAnsi="Simplified Arabic" w:cs="Simplified Arabic"/>
          <w:sz w:val="28"/>
          <w:szCs w:val="28"/>
          <w:rtl/>
        </w:rPr>
      </w:pPr>
      <w:r w:rsidRPr="005C5DC1">
        <w:rPr>
          <w:rFonts w:ascii="Simplified Arabic" w:hAnsi="Simplified Arabic" w:cs="Simplified Arabic"/>
          <w:sz w:val="28"/>
          <w:szCs w:val="28"/>
          <w:rtl/>
        </w:rPr>
        <w:t xml:space="preserve">الأهمية </w:t>
      </w:r>
      <w:r w:rsidR="00D75130" w:rsidRPr="005C5DC1">
        <w:rPr>
          <w:rFonts w:ascii="Simplified Arabic" w:hAnsi="Simplified Arabic" w:cs="Simplified Arabic" w:hint="cs"/>
          <w:sz w:val="28"/>
          <w:szCs w:val="28"/>
          <w:rtl/>
        </w:rPr>
        <w:t>العملية:</w:t>
      </w:r>
      <w:r w:rsidRPr="005C5DC1">
        <w:rPr>
          <w:rFonts w:ascii="Simplified Arabic" w:hAnsi="Simplified Arabic" w:cs="Simplified Arabic"/>
          <w:sz w:val="28"/>
          <w:szCs w:val="28"/>
          <w:rtl/>
        </w:rPr>
        <w:t xml:space="preserve"> تنبع أهمية الدراسة العلمية في أنها تلفت نظر مديري المستشفيات والإدارات الصحية لأهمية الاهتمام بالمخاطر الصحية وإداراتها مما قد يعمل على عدم التركيز على جودة الصحية فمن شأن الدراسة الحالية ايجاد الطرق والأساليب </w:t>
      </w:r>
      <w:proofErr w:type="spellStart"/>
      <w:r w:rsidRPr="005C5DC1">
        <w:rPr>
          <w:rFonts w:ascii="Simplified Arabic" w:hAnsi="Simplified Arabic" w:cs="Simplified Arabic"/>
          <w:sz w:val="28"/>
          <w:szCs w:val="28"/>
          <w:rtl/>
        </w:rPr>
        <w:t>التى</w:t>
      </w:r>
      <w:proofErr w:type="spellEnd"/>
      <w:r w:rsidRPr="005C5DC1">
        <w:rPr>
          <w:rFonts w:ascii="Simplified Arabic" w:hAnsi="Simplified Arabic" w:cs="Simplified Arabic"/>
          <w:sz w:val="28"/>
          <w:szCs w:val="28"/>
          <w:rtl/>
        </w:rPr>
        <w:t xml:space="preserve"> من شأنها تحسين </w:t>
      </w:r>
      <w:proofErr w:type="spellStart"/>
      <w:r w:rsidRPr="005C5DC1">
        <w:rPr>
          <w:rFonts w:ascii="Simplified Arabic" w:hAnsi="Simplified Arabic" w:cs="Simplified Arabic"/>
          <w:sz w:val="28"/>
          <w:szCs w:val="28"/>
          <w:rtl/>
        </w:rPr>
        <w:t>متسوى</w:t>
      </w:r>
      <w:proofErr w:type="spellEnd"/>
      <w:r w:rsidRPr="005C5DC1">
        <w:rPr>
          <w:rFonts w:ascii="Simplified Arabic" w:hAnsi="Simplified Arabic" w:cs="Simplified Arabic"/>
          <w:sz w:val="28"/>
          <w:szCs w:val="28"/>
          <w:rtl/>
        </w:rPr>
        <w:t xml:space="preserve"> جودة في أقسام التغذية في مستشفيات المملكة العربية السعودية بمحافظة الأحساء</w:t>
      </w:r>
    </w:p>
    <w:p w14:paraId="42382F8E" w14:textId="77777777" w:rsidR="00191372" w:rsidRPr="007B4043" w:rsidRDefault="00191372" w:rsidP="00D75130">
      <w:pPr>
        <w:spacing w:line="360" w:lineRule="auto"/>
        <w:jc w:val="both"/>
        <w:outlineLvl w:val="1"/>
        <w:rPr>
          <w:rFonts w:ascii="Simplified Arabic" w:hAnsi="Simplified Arabic" w:cs="Simplified Arabic"/>
          <w:b/>
          <w:bCs/>
          <w:sz w:val="36"/>
          <w:szCs w:val="36"/>
          <w:rtl/>
        </w:rPr>
      </w:pPr>
      <w:bookmarkStart w:id="4" w:name="_Toc180168693"/>
      <w:r w:rsidRPr="007B4043">
        <w:rPr>
          <w:rFonts w:ascii="Simplified Arabic" w:hAnsi="Simplified Arabic" w:cs="Simplified Arabic"/>
          <w:b/>
          <w:bCs/>
          <w:sz w:val="36"/>
          <w:szCs w:val="36"/>
        </w:rPr>
        <w:t>4.1</w:t>
      </w:r>
      <w:r w:rsidRPr="007B4043">
        <w:rPr>
          <w:rFonts w:ascii="Simplified Arabic" w:hAnsi="Simplified Arabic" w:cs="Simplified Arabic"/>
          <w:b/>
          <w:bCs/>
          <w:sz w:val="36"/>
          <w:szCs w:val="36"/>
          <w:rtl/>
        </w:rPr>
        <w:t>أهداف الدراسة:</w:t>
      </w:r>
      <w:bookmarkEnd w:id="4"/>
    </w:p>
    <w:p w14:paraId="00854510"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rtl/>
        </w:rPr>
      </w:pPr>
      <w:r w:rsidRPr="005C5DC1">
        <w:rPr>
          <w:rFonts w:ascii="Simplified Arabic" w:hAnsi="Simplified Arabic" w:cs="Simplified Arabic"/>
          <w:sz w:val="28"/>
          <w:szCs w:val="28"/>
          <w:rtl/>
        </w:rPr>
        <w:t xml:space="preserve">لذلك الدراسة تهدف لإيجاد الطرق والأساليب التي من شانها تحسين مستوى الجودة والأمان للمرضى وتقديم خدمات صحية عالية الجودة </w:t>
      </w:r>
    </w:p>
    <w:p w14:paraId="13B72E90"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rtl/>
        </w:rPr>
      </w:pPr>
      <w:r w:rsidRPr="005C5DC1">
        <w:rPr>
          <w:rFonts w:ascii="Simplified Arabic" w:hAnsi="Simplified Arabic" w:cs="Simplified Arabic"/>
          <w:sz w:val="28"/>
          <w:szCs w:val="28"/>
          <w:rtl/>
        </w:rPr>
        <w:t xml:space="preserve">يهدف الباحث الى دراسة إدارة المخاطر في تغذية المستشفيات ومعرفة عدة أشياء من خلال البحث </w:t>
      </w:r>
    </w:p>
    <w:p w14:paraId="7582032E" w14:textId="77777777" w:rsidR="00191372" w:rsidRPr="005C5DC1" w:rsidRDefault="00191372" w:rsidP="00D75130">
      <w:pPr>
        <w:spacing w:line="360" w:lineRule="auto"/>
        <w:jc w:val="both"/>
        <w:rPr>
          <w:rFonts w:ascii="Simplified Arabic" w:hAnsi="Simplified Arabic" w:cs="Simplified Arabic"/>
          <w:sz w:val="28"/>
          <w:szCs w:val="28"/>
          <w:rtl/>
        </w:rPr>
      </w:pPr>
      <w:r w:rsidRPr="005C5DC1">
        <w:rPr>
          <w:rFonts w:ascii="Simplified Arabic" w:hAnsi="Simplified Arabic" w:cs="Simplified Arabic"/>
          <w:sz w:val="28"/>
          <w:szCs w:val="28"/>
          <w:rtl/>
        </w:rPr>
        <w:t xml:space="preserve">- التعريف بأهمية اعداد خطة إدارة المخاطر في المستشفيات </w:t>
      </w:r>
    </w:p>
    <w:p w14:paraId="17C1023F" w14:textId="77777777" w:rsidR="00191372" w:rsidRPr="005C5DC1" w:rsidRDefault="00191372" w:rsidP="00D75130">
      <w:pPr>
        <w:spacing w:line="360" w:lineRule="auto"/>
        <w:jc w:val="both"/>
        <w:rPr>
          <w:rFonts w:ascii="Simplified Arabic" w:hAnsi="Simplified Arabic" w:cs="Simplified Arabic"/>
          <w:sz w:val="28"/>
          <w:szCs w:val="28"/>
          <w:rtl/>
        </w:rPr>
      </w:pPr>
      <w:r w:rsidRPr="005C5DC1">
        <w:rPr>
          <w:rFonts w:ascii="Simplified Arabic" w:hAnsi="Simplified Arabic" w:cs="Simplified Arabic"/>
          <w:sz w:val="28"/>
          <w:szCs w:val="28"/>
          <w:rtl/>
        </w:rPr>
        <w:t xml:space="preserve">- معرفة مدى فهم العاملين بإدارة المخاطر </w:t>
      </w:r>
    </w:p>
    <w:p w14:paraId="627FF6CA" w14:textId="77777777" w:rsidR="00191372" w:rsidRPr="005C5DC1" w:rsidRDefault="00191372" w:rsidP="00D75130">
      <w:pPr>
        <w:spacing w:line="360" w:lineRule="auto"/>
        <w:jc w:val="both"/>
        <w:rPr>
          <w:rFonts w:ascii="Simplified Arabic" w:hAnsi="Simplified Arabic" w:cs="Simplified Arabic"/>
          <w:sz w:val="28"/>
          <w:szCs w:val="28"/>
          <w:rtl/>
        </w:rPr>
      </w:pPr>
      <w:r w:rsidRPr="005C5DC1">
        <w:rPr>
          <w:rFonts w:ascii="Simplified Arabic" w:hAnsi="Simplified Arabic" w:cs="Simplified Arabic"/>
          <w:sz w:val="28"/>
          <w:szCs w:val="28"/>
          <w:rtl/>
        </w:rPr>
        <w:lastRenderedPageBreak/>
        <w:t xml:space="preserve">- التعريف بأنواع المخاطر التي تخص قسم التغذية </w:t>
      </w:r>
    </w:p>
    <w:p w14:paraId="622B7D4C" w14:textId="77777777" w:rsidR="00191372" w:rsidRPr="005C5DC1" w:rsidRDefault="00191372" w:rsidP="00D75130">
      <w:pPr>
        <w:spacing w:line="360" w:lineRule="auto"/>
        <w:jc w:val="both"/>
        <w:rPr>
          <w:rFonts w:ascii="Simplified Arabic" w:hAnsi="Simplified Arabic" w:cs="Simplified Arabic"/>
          <w:sz w:val="28"/>
          <w:szCs w:val="28"/>
          <w:rtl/>
        </w:rPr>
      </w:pPr>
      <w:r w:rsidRPr="005C5DC1">
        <w:rPr>
          <w:rFonts w:ascii="Simplified Arabic" w:hAnsi="Simplified Arabic" w:cs="Simplified Arabic"/>
          <w:sz w:val="28"/>
          <w:szCs w:val="28"/>
          <w:rtl/>
        </w:rPr>
        <w:t xml:space="preserve">- التعرف على </w:t>
      </w:r>
      <w:r w:rsidRPr="005C5DC1">
        <w:rPr>
          <w:rFonts w:ascii="Simplified Arabic" w:hAnsi="Simplified Arabic" w:cs="Simplified Arabic"/>
          <w:sz w:val="28"/>
          <w:szCs w:val="28"/>
          <w:rtl/>
          <w:lang w:bidi="ar-EG"/>
        </w:rPr>
        <w:t>أثر ممارسات إدارة المخاطر على جودة قسم التغذية</w:t>
      </w:r>
    </w:p>
    <w:p w14:paraId="3972A540" w14:textId="77777777" w:rsidR="00191372" w:rsidRPr="007B4043" w:rsidRDefault="00191372" w:rsidP="00D75130">
      <w:pPr>
        <w:spacing w:line="360" w:lineRule="auto"/>
        <w:jc w:val="both"/>
        <w:outlineLvl w:val="1"/>
        <w:rPr>
          <w:rFonts w:ascii="Simplified Arabic" w:hAnsi="Simplified Arabic" w:cs="Simplified Arabic"/>
          <w:b/>
          <w:bCs/>
          <w:sz w:val="36"/>
          <w:szCs w:val="36"/>
          <w:rtl/>
        </w:rPr>
      </w:pPr>
      <w:r w:rsidRPr="007B4043">
        <w:rPr>
          <w:rFonts w:ascii="Simplified Arabic" w:hAnsi="Simplified Arabic" w:cs="Simplified Arabic"/>
          <w:b/>
          <w:bCs/>
          <w:sz w:val="36"/>
          <w:szCs w:val="36"/>
        </w:rPr>
        <w:t xml:space="preserve"> </w:t>
      </w:r>
      <w:bookmarkStart w:id="5" w:name="_Toc180168694"/>
      <w:r w:rsidRPr="007B4043">
        <w:rPr>
          <w:rFonts w:ascii="Simplified Arabic" w:hAnsi="Simplified Arabic" w:cs="Simplified Arabic"/>
          <w:b/>
          <w:bCs/>
          <w:sz w:val="36"/>
          <w:szCs w:val="36"/>
        </w:rPr>
        <w:t>5.1</w:t>
      </w:r>
      <w:r w:rsidRPr="007B4043">
        <w:rPr>
          <w:rFonts w:ascii="Simplified Arabic" w:hAnsi="Simplified Arabic" w:cs="Simplified Arabic"/>
          <w:b/>
          <w:bCs/>
          <w:sz w:val="36"/>
          <w:szCs w:val="36"/>
          <w:rtl/>
        </w:rPr>
        <w:t>تساؤلات الدراسة</w:t>
      </w:r>
      <w:bookmarkEnd w:id="5"/>
    </w:p>
    <w:p w14:paraId="7E3A5D84" w14:textId="77777777" w:rsidR="00191372" w:rsidRPr="005C5DC1" w:rsidRDefault="00191372" w:rsidP="00D75130">
      <w:pPr>
        <w:spacing w:line="360" w:lineRule="auto"/>
        <w:jc w:val="both"/>
        <w:rPr>
          <w:rFonts w:ascii="Simplified Arabic" w:hAnsi="Simplified Arabic" w:cs="Simplified Arabic"/>
          <w:sz w:val="28"/>
          <w:szCs w:val="28"/>
          <w:rtl/>
        </w:rPr>
      </w:pPr>
      <w:r w:rsidRPr="005C5DC1">
        <w:rPr>
          <w:rFonts w:ascii="Simplified Arabic" w:hAnsi="Simplified Arabic" w:cs="Simplified Arabic"/>
          <w:sz w:val="28"/>
          <w:szCs w:val="28"/>
          <w:rtl/>
        </w:rPr>
        <w:t xml:space="preserve">تسعى الدراسة الى الإجابة عن التساؤلات التالية </w:t>
      </w:r>
    </w:p>
    <w:p w14:paraId="202285EB" w14:textId="77777777" w:rsidR="00191372" w:rsidRPr="005C5DC1" w:rsidRDefault="00191372" w:rsidP="00D75130">
      <w:pPr>
        <w:pStyle w:val="a6"/>
        <w:numPr>
          <w:ilvl w:val="0"/>
          <w:numId w:val="1"/>
        </w:numPr>
        <w:spacing w:line="360" w:lineRule="auto"/>
        <w:jc w:val="both"/>
        <w:rPr>
          <w:rFonts w:ascii="Simplified Arabic" w:hAnsi="Simplified Arabic" w:cs="Simplified Arabic"/>
          <w:sz w:val="28"/>
          <w:szCs w:val="28"/>
          <w:rtl/>
        </w:rPr>
      </w:pPr>
      <w:r w:rsidRPr="005C5DC1">
        <w:rPr>
          <w:rFonts w:ascii="Simplified Arabic" w:hAnsi="Simplified Arabic" w:cs="Simplified Arabic"/>
          <w:sz w:val="28"/>
          <w:szCs w:val="28"/>
          <w:rtl/>
        </w:rPr>
        <w:t>ما أثر إدارة المخاطر على قسم التغذية بالمستشفيات؟</w:t>
      </w:r>
    </w:p>
    <w:p w14:paraId="677850AD" w14:textId="77777777" w:rsidR="00191372" w:rsidRPr="005C5DC1" w:rsidRDefault="00191372" w:rsidP="00D75130">
      <w:pPr>
        <w:pStyle w:val="a6"/>
        <w:numPr>
          <w:ilvl w:val="0"/>
          <w:numId w:val="1"/>
        </w:numPr>
        <w:spacing w:line="360" w:lineRule="auto"/>
        <w:jc w:val="both"/>
        <w:rPr>
          <w:rFonts w:ascii="Simplified Arabic" w:hAnsi="Simplified Arabic" w:cs="Simplified Arabic"/>
          <w:sz w:val="28"/>
          <w:szCs w:val="28"/>
        </w:rPr>
      </w:pPr>
      <w:r w:rsidRPr="005C5DC1">
        <w:rPr>
          <w:rFonts w:ascii="Simplified Arabic" w:hAnsi="Simplified Arabic" w:cs="Simplified Arabic"/>
          <w:sz w:val="28"/>
          <w:szCs w:val="28"/>
          <w:rtl/>
        </w:rPr>
        <w:t>ما مستوى ممارسات إدارة المخاطر بالمستشفيات؟</w:t>
      </w:r>
    </w:p>
    <w:p w14:paraId="0DBBE18E" w14:textId="77777777" w:rsidR="00191372" w:rsidRPr="00E82DC0" w:rsidRDefault="00191372" w:rsidP="00D75130">
      <w:pPr>
        <w:pStyle w:val="a6"/>
        <w:numPr>
          <w:ilvl w:val="0"/>
          <w:numId w:val="1"/>
        </w:numPr>
        <w:spacing w:line="360" w:lineRule="auto"/>
        <w:jc w:val="both"/>
        <w:rPr>
          <w:rFonts w:ascii="Simplified Arabic" w:hAnsi="Simplified Arabic" w:cs="Simplified Arabic"/>
          <w:sz w:val="28"/>
          <w:szCs w:val="28"/>
          <w:rtl/>
        </w:rPr>
      </w:pPr>
      <w:r w:rsidRPr="005C5DC1">
        <w:rPr>
          <w:rFonts w:ascii="Simplified Arabic" w:hAnsi="Simplified Arabic" w:cs="Simplified Arabic"/>
          <w:sz w:val="28"/>
          <w:szCs w:val="28"/>
          <w:rtl/>
        </w:rPr>
        <w:t>ما مستوى الجودة المقدمة للمرضى التي تخص قسم التغذية؟</w:t>
      </w:r>
    </w:p>
    <w:p w14:paraId="7BC8BCDB" w14:textId="77777777" w:rsidR="00191372" w:rsidRPr="007B4043" w:rsidRDefault="00191372" w:rsidP="00D75130">
      <w:pPr>
        <w:spacing w:line="360" w:lineRule="auto"/>
        <w:jc w:val="both"/>
        <w:outlineLvl w:val="1"/>
        <w:rPr>
          <w:rFonts w:ascii="Simplified Arabic" w:hAnsi="Simplified Arabic" w:cs="Simplified Arabic"/>
          <w:b/>
          <w:bCs/>
          <w:sz w:val="36"/>
          <w:szCs w:val="36"/>
          <w:rtl/>
        </w:rPr>
      </w:pPr>
      <w:r w:rsidRPr="007B4043">
        <w:rPr>
          <w:rFonts w:ascii="Simplified Arabic" w:hAnsi="Simplified Arabic" w:cs="Simplified Arabic"/>
          <w:b/>
          <w:bCs/>
          <w:sz w:val="36"/>
          <w:szCs w:val="36"/>
        </w:rPr>
        <w:t xml:space="preserve"> </w:t>
      </w:r>
      <w:bookmarkStart w:id="6" w:name="_Toc180168695"/>
      <w:r w:rsidRPr="007B4043">
        <w:rPr>
          <w:rFonts w:ascii="Simplified Arabic" w:hAnsi="Simplified Arabic" w:cs="Simplified Arabic"/>
          <w:b/>
          <w:bCs/>
          <w:sz w:val="36"/>
          <w:szCs w:val="36"/>
        </w:rPr>
        <w:t>6.1</w:t>
      </w:r>
      <w:r w:rsidRPr="007B4043">
        <w:rPr>
          <w:rFonts w:ascii="Simplified Arabic" w:hAnsi="Simplified Arabic" w:cs="Simplified Arabic"/>
          <w:b/>
          <w:bCs/>
          <w:sz w:val="36"/>
          <w:szCs w:val="36"/>
          <w:rtl/>
        </w:rPr>
        <w:t>فروض الدراسة:</w:t>
      </w:r>
      <w:bookmarkEnd w:id="6"/>
    </w:p>
    <w:p w14:paraId="5F020735" w14:textId="77777777" w:rsidR="00191372" w:rsidRPr="005C5DC1" w:rsidRDefault="00191372" w:rsidP="00D75130">
      <w:pPr>
        <w:spacing w:before="240" w:line="360" w:lineRule="auto"/>
        <w:jc w:val="both"/>
        <w:rPr>
          <w:rFonts w:ascii="Simplified Arabic" w:eastAsia="Times New Roman" w:hAnsi="Simplified Arabic" w:cs="Simplified Arabic"/>
          <w:sz w:val="28"/>
          <w:szCs w:val="28"/>
          <w:rtl/>
        </w:rPr>
      </w:pPr>
      <w:r w:rsidRPr="005C5DC1">
        <w:rPr>
          <w:rFonts w:ascii="Simplified Arabic" w:hAnsi="Simplified Arabic" w:cs="Simplified Arabic"/>
          <w:b/>
          <w:bCs/>
          <w:sz w:val="28"/>
          <w:szCs w:val="28"/>
          <w:rtl/>
        </w:rPr>
        <w:t xml:space="preserve">الفرضية الرئيسية: </w:t>
      </w:r>
      <w:r w:rsidRPr="005C5DC1">
        <w:rPr>
          <w:rFonts w:ascii="Simplified Arabic" w:hAnsi="Simplified Arabic" w:cs="Simplified Arabic"/>
          <w:sz w:val="28"/>
          <w:szCs w:val="28"/>
          <w:rtl/>
        </w:rPr>
        <w:t xml:space="preserve">وجود أثر ذو دلالة إحصائية لممارسات إدارة المخاطر على جودة اقسام التغذية بمستشفيات محافظة الاحساء </w:t>
      </w:r>
      <w:r w:rsidRPr="005C5DC1">
        <w:rPr>
          <w:rFonts w:ascii="Simplified Arabic" w:eastAsia="Times New Roman" w:hAnsi="Simplified Arabic" w:cs="Simplified Arabic"/>
          <w:sz w:val="28"/>
          <w:szCs w:val="28"/>
          <w:rtl/>
        </w:rPr>
        <w:t xml:space="preserve">بالمملكة العربية السعودية </w:t>
      </w:r>
    </w:p>
    <w:p w14:paraId="6BDB5A96" w14:textId="77777777" w:rsidR="00191372" w:rsidRPr="005C5DC1" w:rsidRDefault="00191372" w:rsidP="00D75130">
      <w:pPr>
        <w:spacing w:before="240" w:line="360" w:lineRule="auto"/>
        <w:jc w:val="both"/>
        <w:rPr>
          <w:rFonts w:ascii="Simplified Arabic" w:eastAsia="Times New Roman" w:hAnsi="Simplified Arabic" w:cs="Simplified Arabic"/>
          <w:b/>
          <w:bCs/>
          <w:sz w:val="28"/>
          <w:szCs w:val="28"/>
          <w:rtl/>
        </w:rPr>
      </w:pPr>
      <w:r w:rsidRPr="005C5DC1">
        <w:rPr>
          <w:rFonts w:ascii="Simplified Arabic" w:hAnsi="Simplified Arabic" w:cs="Simplified Arabic"/>
          <w:b/>
          <w:bCs/>
          <w:sz w:val="28"/>
          <w:szCs w:val="28"/>
          <w:rtl/>
        </w:rPr>
        <w:t xml:space="preserve">الفرضية الفرعية الاولى: </w:t>
      </w:r>
      <w:r w:rsidRPr="005C5DC1">
        <w:rPr>
          <w:rFonts w:ascii="Simplified Arabic" w:hAnsi="Simplified Arabic" w:cs="Simplified Arabic"/>
          <w:sz w:val="28"/>
          <w:szCs w:val="28"/>
          <w:rtl/>
        </w:rPr>
        <w:t xml:space="preserve">وجود أثر ذو دلالة إحصائية لتعريف الخطر باعتباره بعد لإدارة ممارسات لإدارة المخاطر على جودة اقسام التغذية بمستشفيات محافظة الاحساء </w:t>
      </w:r>
      <w:r w:rsidRPr="005C5DC1">
        <w:rPr>
          <w:rFonts w:ascii="Simplified Arabic" w:eastAsia="Times New Roman" w:hAnsi="Simplified Arabic" w:cs="Simplified Arabic"/>
          <w:sz w:val="28"/>
          <w:szCs w:val="28"/>
          <w:rtl/>
        </w:rPr>
        <w:t>بالمملكة العربية السعودية</w:t>
      </w:r>
      <w:r w:rsidRPr="005C5DC1">
        <w:rPr>
          <w:rFonts w:ascii="Simplified Arabic" w:eastAsia="Times New Roman" w:hAnsi="Simplified Arabic" w:cs="Simplified Arabic"/>
          <w:b/>
          <w:bCs/>
          <w:sz w:val="28"/>
          <w:szCs w:val="28"/>
          <w:rtl/>
        </w:rPr>
        <w:t xml:space="preserve"> </w:t>
      </w:r>
    </w:p>
    <w:p w14:paraId="592F20A1" w14:textId="77777777" w:rsidR="00191372" w:rsidRPr="005C5DC1" w:rsidRDefault="00191372" w:rsidP="00D75130">
      <w:pPr>
        <w:tabs>
          <w:tab w:val="left" w:pos="4935"/>
        </w:tabs>
        <w:spacing w:line="360" w:lineRule="auto"/>
        <w:jc w:val="both"/>
        <w:rPr>
          <w:rFonts w:ascii="Simplified Arabic" w:eastAsia="Times New Roman" w:hAnsi="Simplified Arabic" w:cs="Simplified Arabic"/>
          <w:sz w:val="28"/>
          <w:szCs w:val="28"/>
          <w:rtl/>
        </w:rPr>
      </w:pPr>
      <w:r w:rsidRPr="005C5DC1">
        <w:rPr>
          <w:rFonts w:ascii="Simplified Arabic" w:hAnsi="Simplified Arabic" w:cs="Simplified Arabic"/>
          <w:b/>
          <w:bCs/>
          <w:sz w:val="28"/>
          <w:szCs w:val="28"/>
          <w:rtl/>
        </w:rPr>
        <w:t xml:space="preserve">الفرضية الفرعية الثانية: </w:t>
      </w:r>
      <w:r w:rsidRPr="005C5DC1">
        <w:rPr>
          <w:rFonts w:ascii="Simplified Arabic" w:hAnsi="Simplified Arabic" w:cs="Simplified Arabic"/>
          <w:sz w:val="28"/>
          <w:szCs w:val="28"/>
          <w:rtl/>
        </w:rPr>
        <w:t xml:space="preserve">وجود أثر ذو دلالة إحصائية لتحليل الخطر باعتباره بعد لإدارة ممارسات لإدارة المخاطر على جودة اقسام التغذية بمستشفيات محافظة الاحساء </w:t>
      </w:r>
      <w:r w:rsidRPr="005C5DC1">
        <w:rPr>
          <w:rFonts w:ascii="Simplified Arabic" w:eastAsia="Times New Roman" w:hAnsi="Simplified Arabic" w:cs="Simplified Arabic"/>
          <w:sz w:val="28"/>
          <w:szCs w:val="28"/>
          <w:rtl/>
        </w:rPr>
        <w:t xml:space="preserve">بالمملكة العربية السعودية </w:t>
      </w:r>
    </w:p>
    <w:p w14:paraId="0003AF50" w14:textId="77777777" w:rsidR="00191372" w:rsidRPr="005C5DC1" w:rsidRDefault="00191372" w:rsidP="00D75130">
      <w:pPr>
        <w:tabs>
          <w:tab w:val="left" w:pos="4935"/>
        </w:tabs>
        <w:spacing w:line="360" w:lineRule="auto"/>
        <w:jc w:val="both"/>
        <w:rPr>
          <w:rFonts w:ascii="Simplified Arabic" w:hAnsi="Simplified Arabic" w:cs="Simplified Arabic"/>
          <w:sz w:val="28"/>
          <w:szCs w:val="28"/>
        </w:rPr>
      </w:pPr>
      <w:r w:rsidRPr="005C5DC1">
        <w:rPr>
          <w:rFonts w:ascii="Simplified Arabic" w:hAnsi="Simplified Arabic" w:cs="Simplified Arabic"/>
          <w:b/>
          <w:bCs/>
          <w:sz w:val="28"/>
          <w:szCs w:val="28"/>
          <w:rtl/>
        </w:rPr>
        <w:t xml:space="preserve">الفرضية الفرعية الثالثة: </w:t>
      </w:r>
      <w:r w:rsidRPr="005C5DC1">
        <w:rPr>
          <w:rFonts w:ascii="Simplified Arabic" w:hAnsi="Simplified Arabic" w:cs="Simplified Arabic"/>
          <w:sz w:val="28"/>
          <w:szCs w:val="28"/>
          <w:rtl/>
        </w:rPr>
        <w:t xml:space="preserve">وجود أثر ذو دلالة إحصائية لتقييم الخطر باعتباره بعد لإدارة ممارسات لإدارة المخاطر على جودة اقسام التغذية بمستشفيات محافظة الاحساء </w:t>
      </w:r>
      <w:r w:rsidRPr="005C5DC1">
        <w:rPr>
          <w:rFonts w:ascii="Simplified Arabic" w:eastAsia="Times New Roman" w:hAnsi="Simplified Arabic" w:cs="Simplified Arabic"/>
          <w:sz w:val="28"/>
          <w:szCs w:val="28"/>
          <w:rtl/>
        </w:rPr>
        <w:t>بالمملكة العربية السعودية</w:t>
      </w:r>
    </w:p>
    <w:p w14:paraId="286935FA" w14:textId="77777777" w:rsidR="00191372" w:rsidRPr="005C5DC1" w:rsidRDefault="00191372" w:rsidP="00D75130">
      <w:pPr>
        <w:tabs>
          <w:tab w:val="left" w:pos="4935"/>
        </w:tabs>
        <w:spacing w:line="360" w:lineRule="auto"/>
        <w:jc w:val="both"/>
        <w:rPr>
          <w:rFonts w:ascii="Simplified Arabic" w:hAnsi="Simplified Arabic" w:cs="Simplified Arabic"/>
          <w:sz w:val="28"/>
          <w:szCs w:val="28"/>
        </w:rPr>
      </w:pPr>
      <w:r w:rsidRPr="005C5DC1">
        <w:rPr>
          <w:rFonts w:ascii="Simplified Arabic" w:hAnsi="Simplified Arabic" w:cs="Simplified Arabic"/>
          <w:b/>
          <w:bCs/>
          <w:sz w:val="28"/>
          <w:szCs w:val="28"/>
          <w:rtl/>
        </w:rPr>
        <w:lastRenderedPageBreak/>
        <w:t xml:space="preserve">الفرضية الفرعية الرابعة: </w:t>
      </w:r>
      <w:r w:rsidRPr="005C5DC1">
        <w:rPr>
          <w:rFonts w:ascii="Simplified Arabic" w:hAnsi="Simplified Arabic" w:cs="Simplified Arabic"/>
          <w:sz w:val="28"/>
          <w:szCs w:val="28"/>
          <w:rtl/>
        </w:rPr>
        <w:t xml:space="preserve">وجود أثر ذو دلالة إحصائية للتحكم في المخاطر باعتباره بعد لإدارة ممارسات لإدارة المخاطر على جودة اقسام التغذية بمستشفيات محافظة الاحساء </w:t>
      </w:r>
      <w:r w:rsidRPr="005C5DC1">
        <w:rPr>
          <w:rFonts w:ascii="Simplified Arabic" w:eastAsia="Times New Roman" w:hAnsi="Simplified Arabic" w:cs="Simplified Arabic"/>
          <w:sz w:val="28"/>
          <w:szCs w:val="28"/>
          <w:rtl/>
        </w:rPr>
        <w:t>بالمملكة العربية السعودية</w:t>
      </w:r>
    </w:p>
    <w:p w14:paraId="36924473" w14:textId="4556D2F2" w:rsidR="00191372" w:rsidRPr="005C5DC1" w:rsidRDefault="00191372" w:rsidP="00D75130">
      <w:pPr>
        <w:tabs>
          <w:tab w:val="left" w:pos="4935"/>
        </w:tabs>
        <w:spacing w:line="360" w:lineRule="auto"/>
        <w:jc w:val="both"/>
        <w:rPr>
          <w:rFonts w:ascii="Simplified Arabic" w:hAnsi="Simplified Arabic" w:cs="Simplified Arabic"/>
          <w:sz w:val="28"/>
          <w:szCs w:val="28"/>
          <w:rtl/>
        </w:rPr>
      </w:pPr>
      <w:r w:rsidRPr="005C5DC1">
        <w:rPr>
          <w:rFonts w:ascii="Simplified Arabic" w:hAnsi="Simplified Arabic" w:cs="Simplified Arabic"/>
          <w:b/>
          <w:bCs/>
          <w:sz w:val="28"/>
          <w:szCs w:val="28"/>
          <w:rtl/>
        </w:rPr>
        <w:t xml:space="preserve">الفرضية الفرعية الخامسة: </w:t>
      </w:r>
      <w:r w:rsidRPr="005C5DC1">
        <w:rPr>
          <w:rFonts w:ascii="Simplified Arabic" w:hAnsi="Simplified Arabic" w:cs="Simplified Arabic"/>
          <w:sz w:val="28"/>
          <w:szCs w:val="28"/>
          <w:rtl/>
        </w:rPr>
        <w:t xml:space="preserve">وجود أثر ذو دلالة إحصائية للمراقبة والمتابعة الدورية باعتباره بعد لإدارة ممارسات لإدارة المخاطر على جودة اقسام التغذية بمستشفيات محافظة الاحساء </w:t>
      </w:r>
      <w:r w:rsidRPr="005C5DC1">
        <w:rPr>
          <w:rFonts w:ascii="Simplified Arabic" w:eastAsia="Times New Roman" w:hAnsi="Simplified Arabic" w:cs="Simplified Arabic"/>
          <w:sz w:val="28"/>
          <w:szCs w:val="28"/>
          <w:rtl/>
        </w:rPr>
        <w:t>بالمملكة العربية السعودية</w:t>
      </w:r>
    </w:p>
    <w:p w14:paraId="2458AE92" w14:textId="77777777" w:rsidR="00191372" w:rsidRPr="005C5DC1" w:rsidRDefault="00191372" w:rsidP="00D75130">
      <w:pPr>
        <w:spacing w:line="360" w:lineRule="auto"/>
        <w:jc w:val="both"/>
        <w:rPr>
          <w:rFonts w:ascii="Simplified Arabic" w:hAnsi="Simplified Arabic" w:cs="Simplified Arabic"/>
          <w:sz w:val="28"/>
          <w:szCs w:val="28"/>
          <w:rtl/>
        </w:rPr>
      </w:pPr>
    </w:p>
    <w:p w14:paraId="792DD2C1" w14:textId="77777777" w:rsidR="00191372" w:rsidRDefault="00191372" w:rsidP="00D75130">
      <w:pPr>
        <w:spacing w:line="360" w:lineRule="auto"/>
        <w:jc w:val="both"/>
        <w:rPr>
          <w:rFonts w:ascii="Sakkal Majalla" w:hAnsi="Sakkal Majalla" w:cs="Sakkal Majalla"/>
          <w:b/>
          <w:bCs/>
          <w:sz w:val="48"/>
          <w:szCs w:val="48"/>
          <w:u w:val="single"/>
          <w:rtl/>
        </w:rPr>
      </w:pPr>
      <w:bookmarkStart w:id="7" w:name="_Toc180168705"/>
      <w:r w:rsidRPr="005C5DC1">
        <w:rPr>
          <w:rFonts w:ascii="Simplified Arabic" w:hAnsi="Simplified Arabic" w:cs="Simplified Arabic"/>
          <w:b/>
          <w:bCs/>
          <w:sz w:val="40"/>
          <w:szCs w:val="40"/>
          <w:rtl/>
        </w:rPr>
        <w:t xml:space="preserve">الفصل الثاني: </w:t>
      </w:r>
    </w:p>
    <w:p w14:paraId="761A7EEC" w14:textId="2EE76030" w:rsidR="00191372" w:rsidRPr="00191372" w:rsidRDefault="00191372" w:rsidP="00D75130">
      <w:pPr>
        <w:spacing w:line="360" w:lineRule="auto"/>
        <w:jc w:val="both"/>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71842283" w14:textId="77777777" w:rsidR="00191372" w:rsidRPr="007B4043" w:rsidRDefault="00191372" w:rsidP="00D75130">
      <w:pPr>
        <w:spacing w:line="360" w:lineRule="auto"/>
        <w:jc w:val="both"/>
        <w:outlineLvl w:val="1"/>
        <w:rPr>
          <w:rFonts w:ascii="Simplified Arabic" w:hAnsi="Simplified Arabic" w:cs="Simplified Arabic"/>
          <w:b/>
          <w:bCs/>
          <w:sz w:val="36"/>
          <w:szCs w:val="36"/>
          <w:rtl/>
        </w:rPr>
      </w:pPr>
      <w:r>
        <w:rPr>
          <w:rFonts w:ascii="Simplified Arabic" w:hAnsi="Simplified Arabic" w:cs="Simplified Arabic"/>
          <w:b/>
          <w:bCs/>
          <w:sz w:val="36"/>
          <w:szCs w:val="36"/>
          <w:lang w:val="en-GB"/>
        </w:rPr>
        <w:t xml:space="preserve">1.2 </w:t>
      </w:r>
      <w:r w:rsidRPr="007B4043">
        <w:rPr>
          <w:rFonts w:ascii="Simplified Arabic" w:hAnsi="Simplified Arabic" w:cs="Simplified Arabic"/>
          <w:b/>
          <w:bCs/>
          <w:sz w:val="36"/>
          <w:szCs w:val="36"/>
          <w:rtl/>
        </w:rPr>
        <w:t>الدراسات السابقة:</w:t>
      </w:r>
      <w:bookmarkEnd w:id="7"/>
    </w:p>
    <w:p w14:paraId="752CF964" w14:textId="77777777" w:rsidR="00191372" w:rsidRPr="005C5DC1" w:rsidRDefault="00191372" w:rsidP="00D75130">
      <w:pPr>
        <w:pStyle w:val="a6"/>
        <w:numPr>
          <w:ilvl w:val="0"/>
          <w:numId w:val="2"/>
        </w:numPr>
        <w:spacing w:line="360" w:lineRule="auto"/>
        <w:jc w:val="both"/>
        <w:rPr>
          <w:rFonts w:ascii="Simplified Arabic" w:hAnsi="Simplified Arabic" w:cs="Simplified Arabic"/>
          <w:b/>
          <w:bCs/>
          <w:sz w:val="28"/>
          <w:szCs w:val="28"/>
          <w:rtl/>
        </w:rPr>
      </w:pPr>
      <w:r w:rsidRPr="005C5DC1">
        <w:rPr>
          <w:rFonts w:ascii="Simplified Arabic" w:hAnsi="Simplified Arabic" w:cs="Simplified Arabic"/>
          <w:b/>
          <w:bCs/>
          <w:sz w:val="28"/>
          <w:szCs w:val="28"/>
          <w:u w:val="single"/>
          <w:rtl/>
        </w:rPr>
        <w:t>ح</w:t>
      </w:r>
      <w:r w:rsidRPr="005C5DC1">
        <w:rPr>
          <w:rFonts w:ascii="Simplified Arabic" w:hAnsi="Simplified Arabic" w:cs="Simplified Arabic"/>
          <w:b/>
          <w:bCs/>
          <w:sz w:val="28"/>
          <w:szCs w:val="28"/>
          <w:rtl/>
        </w:rPr>
        <w:t xml:space="preserve">امد </w:t>
      </w:r>
      <w:proofErr w:type="gramStart"/>
      <w:r w:rsidRPr="005C5DC1">
        <w:rPr>
          <w:rFonts w:ascii="Simplified Arabic" w:hAnsi="Simplified Arabic" w:cs="Simplified Arabic"/>
          <w:b/>
          <w:bCs/>
          <w:sz w:val="28"/>
          <w:szCs w:val="28"/>
          <w:rtl/>
        </w:rPr>
        <w:t>الرويلي ،</w:t>
      </w:r>
      <w:proofErr w:type="gramEnd"/>
      <w:r w:rsidRPr="005C5DC1">
        <w:rPr>
          <w:rFonts w:ascii="Simplified Arabic" w:hAnsi="Simplified Arabic" w:cs="Simplified Arabic"/>
          <w:b/>
          <w:bCs/>
          <w:sz w:val="28"/>
          <w:szCs w:val="28"/>
          <w:rtl/>
        </w:rPr>
        <w:t xml:space="preserve"> أميرة الرشود ، مدى اليحيى ، 2023 " اثر ادارة المخاطر على جودة الخدمات الصحية في المستشفيات </w:t>
      </w:r>
    </w:p>
    <w:p w14:paraId="596870A1"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t xml:space="preserve">هدفت الدراسة الى التعرف على اثر ادارة المخاطر على جودة الخدمات الصحية في مركز الاحالات الطبية ومنها يقاس مدى التوكيد والتعاطف والاعتمادية والاستجابة في مراكز الطبية واستخدام البحث المنهج الوصفي التحليلي واستخدام استبانة و اسلوب العينة العشوائي كأداة للدراسة وزرعت عينة الدراسة البالغ عددهم </w:t>
      </w:r>
      <w:proofErr w:type="gramStart"/>
      <w:r w:rsidRPr="005C5DC1">
        <w:rPr>
          <w:rFonts w:ascii="Simplified Arabic" w:hAnsi="Simplified Arabic" w:cs="Simplified Arabic"/>
          <w:sz w:val="28"/>
          <w:szCs w:val="28"/>
          <w:shd w:val="clear" w:color="auto" w:fill="FFFFFF"/>
          <w:rtl/>
        </w:rPr>
        <w:t>( 200</w:t>
      </w:r>
      <w:proofErr w:type="gramEnd"/>
      <w:r w:rsidRPr="005C5DC1">
        <w:rPr>
          <w:rFonts w:ascii="Simplified Arabic" w:hAnsi="Simplified Arabic" w:cs="Simplified Arabic"/>
          <w:sz w:val="28"/>
          <w:szCs w:val="28"/>
          <w:shd w:val="clear" w:color="auto" w:fill="FFFFFF"/>
          <w:rtl/>
        </w:rPr>
        <w:t xml:space="preserve"> ) من الموظفين في المركز السعودي </w:t>
      </w:r>
      <w:r w:rsidRPr="005C5DC1">
        <w:rPr>
          <w:rFonts w:ascii="Simplified Arabic" w:hAnsi="Simplified Arabic" w:cs="Simplified Arabic"/>
          <w:sz w:val="28"/>
          <w:szCs w:val="28"/>
          <w:shd w:val="clear" w:color="auto" w:fill="FFFFFF"/>
          <w:rtl/>
        </w:rPr>
        <w:lastRenderedPageBreak/>
        <w:t xml:space="preserve">للمواعيد والاحالات الطبية في مدينة الرياض وتوصلت الدراسة  جميع معاملات الثبات مرتفعة ومقبولة للأغراض الدراسة حيث بلغ معامل الثابت اكثر من (0.60) </w:t>
      </w:r>
    </w:p>
    <w:p w14:paraId="16B5C1B5" w14:textId="77777777" w:rsidR="00191372" w:rsidRPr="005C5DC1" w:rsidRDefault="00191372" w:rsidP="00D75130">
      <w:pPr>
        <w:spacing w:after="200" w:line="360" w:lineRule="auto"/>
        <w:ind w:left="423"/>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t xml:space="preserve">وجود درجة تقدير مرتفعة ل ادارة المخاطر في المركز السعودي للمواعيد والاحالات الطبية في مدينة الرياض حيث اظهرت النتائج ان ادارة المخاطر في المركز محل الدراسة تقوم بتحديد موصفات خاصه للتعامل مع النفايات الخطرة تتوافق مع معايير </w:t>
      </w:r>
      <w:proofErr w:type="gramStart"/>
      <w:r w:rsidRPr="005C5DC1">
        <w:rPr>
          <w:rFonts w:ascii="Simplified Arabic" w:hAnsi="Simplified Arabic" w:cs="Simplified Arabic"/>
          <w:sz w:val="28"/>
          <w:szCs w:val="28"/>
          <w:shd w:val="clear" w:color="auto" w:fill="FFFFFF"/>
          <w:rtl/>
        </w:rPr>
        <w:t>الدولية  الى</w:t>
      </w:r>
      <w:proofErr w:type="gramEnd"/>
      <w:r w:rsidRPr="005C5DC1">
        <w:rPr>
          <w:rFonts w:ascii="Simplified Arabic" w:hAnsi="Simplified Arabic" w:cs="Simplified Arabic"/>
          <w:sz w:val="28"/>
          <w:szCs w:val="28"/>
          <w:shd w:val="clear" w:color="auto" w:fill="FFFFFF"/>
          <w:rtl/>
        </w:rPr>
        <w:t xml:space="preserve"> ان يوجد اثر ذو دلاله احصائية عند مستوى دلالة (0.05) لإدارة المخاطر على جودة الخدمة الصحية في مركز الاحالات الطبية</w:t>
      </w:r>
    </w:p>
    <w:p w14:paraId="55D501D6" w14:textId="77777777" w:rsidR="00191372" w:rsidRPr="005C5DC1" w:rsidRDefault="00191372" w:rsidP="00D75130">
      <w:pPr>
        <w:pStyle w:val="a6"/>
        <w:numPr>
          <w:ilvl w:val="0"/>
          <w:numId w:val="2"/>
        </w:numPr>
        <w:spacing w:line="360" w:lineRule="auto"/>
        <w:jc w:val="both"/>
        <w:rPr>
          <w:rFonts w:ascii="Simplified Arabic" w:hAnsi="Simplified Arabic" w:cs="Simplified Arabic"/>
          <w:b/>
          <w:bCs/>
          <w:sz w:val="28"/>
          <w:szCs w:val="28"/>
        </w:rPr>
      </w:pPr>
      <w:r w:rsidRPr="005C5DC1">
        <w:rPr>
          <w:rFonts w:ascii="Simplified Arabic" w:hAnsi="Simplified Arabic" w:cs="Simplified Arabic"/>
          <w:b/>
          <w:bCs/>
          <w:sz w:val="28"/>
          <w:szCs w:val="28"/>
          <w:rtl/>
        </w:rPr>
        <w:t>المطيري، رائد نزال "2023" "</w:t>
      </w:r>
      <w:r w:rsidRPr="005C5DC1">
        <w:rPr>
          <w:rFonts w:ascii="Simplified Arabic" w:hAnsi="Simplified Arabic" w:cs="Simplified Arabic"/>
          <w:b/>
          <w:bCs/>
          <w:rtl/>
        </w:rPr>
        <w:t xml:space="preserve"> </w:t>
      </w:r>
      <w:r w:rsidRPr="005C5DC1">
        <w:rPr>
          <w:rFonts w:ascii="Simplified Arabic" w:hAnsi="Simplified Arabic" w:cs="Simplified Arabic"/>
          <w:b/>
          <w:bCs/>
          <w:sz w:val="28"/>
          <w:szCs w:val="28"/>
          <w:rtl/>
        </w:rPr>
        <w:t>أثر ممارسات إدارة المخاطر على جودة الرعاية الصحية في قطاع الخدمات الصحية بالقصيم: دراسة حالة مستشفى المذنب العام"</w:t>
      </w:r>
    </w:p>
    <w:p w14:paraId="67B45AB6"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rtl/>
        </w:rPr>
      </w:pPr>
      <w:r w:rsidRPr="005C5DC1">
        <w:rPr>
          <w:rFonts w:ascii="Simplified Arabic" w:hAnsi="Simplified Arabic" w:cs="Simplified Arabic"/>
          <w:sz w:val="28"/>
          <w:szCs w:val="28"/>
          <w:rtl/>
        </w:rPr>
        <w:t>هدفت الدراسة إلى التعرف على أثر ممارسات إدارة المخاطر على جودة الرعاية الصحية في قطاع الخدمات الصحية بالقصيم. اتبعت الدراسة المنهج الوصفي التحليلي اعتمادا على استبانة تم تطبيقها على عينة بلغت (236) موظف من العاملين في مستشفى المذنب العام، وتم تحليل البيانات باستخدام ((</w:t>
      </w:r>
      <w:r w:rsidRPr="005C5DC1">
        <w:rPr>
          <w:rFonts w:ascii="Simplified Arabic" w:hAnsi="Simplified Arabic" w:cs="Simplified Arabic"/>
          <w:sz w:val="28"/>
          <w:szCs w:val="28"/>
        </w:rPr>
        <w:t>SPSS</w:t>
      </w:r>
      <w:r w:rsidRPr="005C5DC1">
        <w:rPr>
          <w:rFonts w:ascii="Simplified Arabic" w:hAnsi="Simplified Arabic" w:cs="Simplified Arabic"/>
          <w:sz w:val="28"/>
          <w:szCs w:val="28"/>
          <w:rtl/>
        </w:rPr>
        <w:t xml:space="preserve"> للتوصل إلى النتائج وتوصلت الدراسة إلى نتائج أهمها وجود درجة تقدير مرتفعة لممارسات إدارة المخاطر بأبعادها (تحليل المخاطر، تقدير المخاطر، معالجة المخاطر) في مستشفى المذنب العام. كما توصلت إلى وجود أثر ذو دلالة إحصائية لإدارة المخاطر بأبعادها (تحليل المخاطر، تقدير </w:t>
      </w:r>
      <w:r w:rsidRPr="005C5DC1">
        <w:rPr>
          <w:rFonts w:ascii="Simplified Arabic" w:hAnsi="Simplified Arabic" w:cs="Simplified Arabic"/>
          <w:sz w:val="28"/>
          <w:szCs w:val="28"/>
          <w:shd w:val="clear" w:color="auto" w:fill="FFFFFF"/>
          <w:rtl/>
        </w:rPr>
        <w:t>المخاطر</w:t>
      </w:r>
      <w:r w:rsidRPr="005C5DC1">
        <w:rPr>
          <w:rFonts w:ascii="Simplified Arabic" w:hAnsi="Simplified Arabic" w:cs="Simplified Arabic"/>
          <w:sz w:val="28"/>
          <w:szCs w:val="28"/>
          <w:rtl/>
        </w:rPr>
        <w:t>، معالجة المخاطر) على جودة الرعاية الصحية بأبعادها (الاعتمادية، الملموسية، التعاطف، والاستجابة) في قطاع الخدمات الصحية بالقصيم. وخرجت الدراسة بعدة توصيات أهمها إجراء المزيد من الأبحاث حول ممارسات إدارة المخاطر في المستشفيات.</w:t>
      </w:r>
    </w:p>
    <w:p w14:paraId="0D08EE82" w14:textId="77777777" w:rsidR="00191372" w:rsidRPr="005C5DC1" w:rsidRDefault="00191372" w:rsidP="00D75130">
      <w:pPr>
        <w:pStyle w:val="a6"/>
        <w:numPr>
          <w:ilvl w:val="0"/>
          <w:numId w:val="2"/>
        </w:numPr>
        <w:spacing w:after="200" w:line="360" w:lineRule="auto"/>
        <w:jc w:val="both"/>
        <w:rPr>
          <w:rFonts w:ascii="Simplified Arabic" w:hAnsi="Simplified Arabic" w:cs="Simplified Arabic"/>
          <w:b/>
          <w:bCs/>
          <w:sz w:val="28"/>
          <w:szCs w:val="28"/>
          <w:rtl/>
        </w:rPr>
      </w:pPr>
      <w:r w:rsidRPr="005C5DC1">
        <w:rPr>
          <w:rFonts w:ascii="Simplified Arabic" w:hAnsi="Simplified Arabic" w:cs="Simplified Arabic"/>
          <w:b/>
          <w:bCs/>
          <w:sz w:val="28"/>
          <w:szCs w:val="28"/>
          <w:rtl/>
        </w:rPr>
        <w:lastRenderedPageBreak/>
        <w:t>دراسة العتيبي وآخرون (2022) بعنوان "تقييم الأداء وأثره على جودة الخدمات الصحية في القطاع الصحي السعودي بمدينة الرياض".</w:t>
      </w:r>
    </w:p>
    <w:p w14:paraId="2AB2A467" w14:textId="77777777" w:rsidR="00191372" w:rsidRPr="005C5DC1" w:rsidRDefault="00191372" w:rsidP="00D75130">
      <w:pPr>
        <w:spacing w:after="200" w:line="360" w:lineRule="auto"/>
        <w:ind w:left="423"/>
        <w:jc w:val="both"/>
        <w:rPr>
          <w:rFonts w:ascii="Simplified Arabic" w:hAnsi="Simplified Arabic" w:cs="Simplified Arabic"/>
          <w:sz w:val="28"/>
          <w:szCs w:val="28"/>
          <w:rtl/>
        </w:rPr>
      </w:pPr>
      <w:r w:rsidRPr="005C5DC1">
        <w:rPr>
          <w:rFonts w:ascii="Simplified Arabic" w:hAnsi="Simplified Arabic" w:cs="Simplified Arabic"/>
          <w:sz w:val="28"/>
          <w:szCs w:val="28"/>
          <w:rtl/>
        </w:rPr>
        <w:t>هدفت الدراسة إلى التعرف على تقييم الأداء وأثره على جودة الخدمات الصحية في القطاع الصحي السعودي، ومدى تأثير تقييم الأداء على جودة الخدمات بالقطاع الصحي الحكومي السعودي، والعلاقة بين تقييم الأداء وجودة الخدمات الصحية، وتكونت عينة الدراسة من (383) من العاملين بالمستشفيات الحكومية بمدينة الرياض. استخدمت الدراسة الاستبانة كأداة لجمع البيانات وتوصلت الدراسة إلى نتائج أهمها: وجود علاقة طردية (موجبة) ذات دلالة إحصائية ما بين جودة خدمة الرعاية الصيدلانية، تقييم الأداء وجودة الخدمات الصحية في القطاع الصحي السعودي. كما أنه كلما زادت مستويات جودة الخدمات الصحية زادت مستويات تقييم الأداء في القطاع الصحي الحكومي بالمملكة العربية السعودية. وتوصي الدراسة بضرورة اهتمام القطاع الصحي بالمملكة العربية السعودية بعملية تقييم الأداء بشكل مستمر من خلال وضع البرامج والأنظمة الدورية العملية التقييم والمتابعة واستخدام المؤشرات والمقاييس المعتمدة في المملكة، وزيادة كفاءة أداء الخدمات الصحية بالقطاع الصحي عن طريق توظيف التكنولوجيا والأتمتة لجميع أنظمة وخدمات القطاعات الصحية. وكذلك التأكيد على إجراء تقيم دوري لأداء المستشفى في مختلف جوانب الخدمات الصحية باستخدامات مؤشرات تقييم كفاءة الأداء في المستشفيات</w:t>
      </w:r>
    </w:p>
    <w:p w14:paraId="2259DF95" w14:textId="77777777" w:rsidR="00191372" w:rsidRPr="005C5DC1" w:rsidRDefault="00191372" w:rsidP="00D75130">
      <w:pPr>
        <w:pStyle w:val="a6"/>
        <w:numPr>
          <w:ilvl w:val="0"/>
          <w:numId w:val="2"/>
        </w:numPr>
        <w:spacing w:after="200" w:line="360" w:lineRule="auto"/>
        <w:jc w:val="both"/>
        <w:rPr>
          <w:rFonts w:ascii="Simplified Arabic" w:hAnsi="Simplified Arabic" w:cs="Simplified Arabic"/>
          <w:b/>
          <w:bCs/>
          <w:sz w:val="28"/>
          <w:szCs w:val="28"/>
          <w:rtl/>
        </w:rPr>
      </w:pPr>
      <w:r w:rsidRPr="005C5DC1">
        <w:rPr>
          <w:rFonts w:ascii="Simplified Arabic" w:hAnsi="Simplified Arabic" w:cs="Simplified Arabic"/>
          <w:b/>
          <w:bCs/>
          <w:sz w:val="28"/>
          <w:szCs w:val="28"/>
          <w:rtl/>
        </w:rPr>
        <w:t xml:space="preserve">دراسة </w:t>
      </w:r>
      <w:proofErr w:type="gramStart"/>
      <w:r w:rsidRPr="005C5DC1">
        <w:rPr>
          <w:rFonts w:ascii="Simplified Arabic" w:hAnsi="Simplified Arabic" w:cs="Simplified Arabic"/>
          <w:b/>
          <w:bCs/>
          <w:sz w:val="28"/>
          <w:szCs w:val="28"/>
          <w:rtl/>
        </w:rPr>
        <w:t>( الأدهم</w:t>
      </w:r>
      <w:proofErr w:type="gramEnd"/>
      <w:r w:rsidRPr="005C5DC1">
        <w:rPr>
          <w:rFonts w:ascii="Simplified Arabic" w:hAnsi="Simplified Arabic" w:cs="Simplified Arabic"/>
          <w:b/>
          <w:bCs/>
          <w:sz w:val="28"/>
          <w:szCs w:val="28"/>
          <w:rtl/>
        </w:rPr>
        <w:t>، 2004) بعنوان " تحديد جودة الخدمة الصحية المدركة في المستشفيات الفلسطينية ".</w:t>
      </w:r>
    </w:p>
    <w:p w14:paraId="6CE31AA3" w14:textId="77777777" w:rsidR="00191372" w:rsidRPr="005C5DC1" w:rsidRDefault="00191372" w:rsidP="00D75130">
      <w:pPr>
        <w:spacing w:after="200" w:line="360" w:lineRule="auto"/>
        <w:ind w:left="423"/>
        <w:jc w:val="both"/>
        <w:rPr>
          <w:rFonts w:ascii="Simplified Arabic" w:hAnsi="Simplified Arabic" w:cs="Simplified Arabic"/>
          <w:sz w:val="28"/>
          <w:szCs w:val="28"/>
          <w:rtl/>
        </w:rPr>
      </w:pPr>
      <w:r w:rsidRPr="005C5DC1">
        <w:rPr>
          <w:rFonts w:ascii="Simplified Arabic" w:hAnsi="Simplified Arabic" w:cs="Simplified Arabic"/>
          <w:sz w:val="28"/>
          <w:szCs w:val="28"/>
          <w:rtl/>
        </w:rPr>
        <w:lastRenderedPageBreak/>
        <w:t xml:space="preserve"> هدفت هذه الدراسة إلى استكشاف إمكانية تطبيق إدارة الجودة في نظام الرعاية الصحية من خلال تحديد مستوى الخدمة المطبقة، والمدركة فعلا في مستشفيات مدينة نابلس العامة والخاصة والتابعة للجانب الخيري. كما هدفت إلى البحث عن العوامل التي تؤثر في الخدمة المقدمة بالإضافة إلى التعرف على مدى تطبيق هذه المستشفيات المعايير نظام إدارة الجودة، ولتحقيق أهداف الدراسة تم بناء </w:t>
      </w:r>
      <w:proofErr w:type="spellStart"/>
      <w:r w:rsidRPr="005C5DC1">
        <w:rPr>
          <w:rFonts w:ascii="Simplified Arabic" w:hAnsi="Simplified Arabic" w:cs="Simplified Arabic"/>
          <w:sz w:val="28"/>
          <w:szCs w:val="28"/>
          <w:rtl/>
        </w:rPr>
        <w:t>استبانه</w:t>
      </w:r>
      <w:proofErr w:type="spellEnd"/>
      <w:r w:rsidRPr="005C5DC1">
        <w:rPr>
          <w:rFonts w:ascii="Simplified Arabic" w:hAnsi="Simplified Arabic" w:cs="Simplified Arabic"/>
          <w:sz w:val="28"/>
          <w:szCs w:val="28"/>
          <w:rtl/>
        </w:rPr>
        <w:t xml:space="preserve"> لهذا الغرض وجهت إلى عينة من العاملين وكذلك المرضى. وبلغت حجم العينة (650) </w:t>
      </w:r>
      <w:proofErr w:type="spellStart"/>
      <w:proofErr w:type="gramStart"/>
      <w:r w:rsidRPr="005C5DC1">
        <w:rPr>
          <w:rFonts w:ascii="Simplified Arabic" w:hAnsi="Simplified Arabic" w:cs="Simplified Arabic"/>
          <w:sz w:val="28"/>
          <w:szCs w:val="28"/>
          <w:rtl/>
        </w:rPr>
        <w:t>استبانه</w:t>
      </w:r>
      <w:proofErr w:type="spellEnd"/>
      <w:r w:rsidRPr="005C5DC1">
        <w:rPr>
          <w:rFonts w:ascii="Simplified Arabic" w:hAnsi="Simplified Arabic" w:cs="Simplified Arabic"/>
          <w:sz w:val="28"/>
          <w:szCs w:val="28"/>
          <w:rtl/>
        </w:rPr>
        <w:t xml:space="preserve"> ،</w:t>
      </w:r>
      <w:proofErr w:type="gramEnd"/>
      <w:r w:rsidRPr="005C5DC1">
        <w:rPr>
          <w:rFonts w:ascii="Simplified Arabic" w:hAnsi="Simplified Arabic" w:cs="Simplified Arabic"/>
          <w:sz w:val="28"/>
          <w:szCs w:val="28"/>
          <w:rtl/>
        </w:rPr>
        <w:t xml:space="preserve"> وزع منها (150) على المرضى و (500) على موظفي وإدارات المستشفيات. وخلصت الدراسة إلى أن غالبية مستشفيات مدينة نابلس لم يكن لديها نظام عملي يقوم بتعريف كل أنواع الإجراءات المفروضة في هذا التوجه مما أدى إلى إضعاف قياسات الأداء، وما يتعلق بها من أنظمة والتي تلعب دورا مهما في عكس صورة جودة الخدمات المقدمة للمرضى. وتبين هذه الدراسة اختلاف وتباين التوجهات المتعلقة بالعناية من قبل متلقي الخدمة، والإسهام في فهم وتحديد عملية التلقي للخدمة. كما تشير الدراسة إلى علاقة مباشرة في جميع المستشفيات بين إجراءات تقديم الخدمة ورضا المرضى؛ حيث يرتبط رضا المرضى مباشرة مع سلوك وإدراك الموظفين الذين هم بالمقابل مرتبطون بلوائح وأنظمة عمل إدارة المستشفى. كما إن </w:t>
      </w:r>
      <w:proofErr w:type="spellStart"/>
      <w:r w:rsidRPr="005C5DC1">
        <w:rPr>
          <w:rFonts w:ascii="Simplified Arabic" w:hAnsi="Simplified Arabic" w:cs="Simplified Arabic"/>
          <w:sz w:val="28"/>
          <w:szCs w:val="28"/>
          <w:rtl/>
        </w:rPr>
        <w:t>سلوكات</w:t>
      </w:r>
      <w:proofErr w:type="spellEnd"/>
      <w:r w:rsidRPr="005C5DC1">
        <w:rPr>
          <w:rFonts w:ascii="Simplified Arabic" w:hAnsi="Simplified Arabic" w:cs="Simplified Arabic"/>
          <w:sz w:val="28"/>
          <w:szCs w:val="28"/>
          <w:rtl/>
        </w:rPr>
        <w:t xml:space="preserve"> وقيم الموظفين ليست فقط مرتبطة برضا المرضى، بل لها تأثير مباشر على جميع أنشطة المستشفى أيضا. إن سلوك الموظفين ومستوى رضا المرضى يعتبران عاملين أساسيين في ممارسات العمل الإداري.</w:t>
      </w:r>
    </w:p>
    <w:p w14:paraId="5F81D24E" w14:textId="77777777" w:rsidR="00191372" w:rsidRPr="005C5DC1" w:rsidRDefault="00191372" w:rsidP="00D75130">
      <w:pPr>
        <w:pStyle w:val="a6"/>
        <w:numPr>
          <w:ilvl w:val="0"/>
          <w:numId w:val="2"/>
        </w:numPr>
        <w:spacing w:after="200" w:line="360" w:lineRule="auto"/>
        <w:jc w:val="both"/>
        <w:rPr>
          <w:rFonts w:ascii="Simplified Arabic" w:hAnsi="Simplified Arabic" w:cs="Simplified Arabic"/>
          <w:b/>
          <w:bCs/>
          <w:sz w:val="28"/>
          <w:szCs w:val="28"/>
          <w:rtl/>
        </w:rPr>
      </w:pPr>
      <w:r w:rsidRPr="005C5DC1">
        <w:rPr>
          <w:rFonts w:ascii="Simplified Arabic" w:hAnsi="Simplified Arabic" w:cs="Simplified Arabic"/>
          <w:b/>
          <w:bCs/>
          <w:sz w:val="28"/>
          <w:szCs w:val="28"/>
          <w:rtl/>
        </w:rPr>
        <w:t>دراسة الجزار (2019) بعنوان "إدارة وتقييم المخاطر في مستشفى الشهيد محمد يوسف النجار وفق أولويات إطار سنداي الدولي من وجهة نظر لجنة الطوارئ المركزية</w:t>
      </w:r>
    </w:p>
    <w:p w14:paraId="126DD42E" w14:textId="77777777" w:rsidR="00191372" w:rsidRPr="005C5DC1" w:rsidRDefault="00191372" w:rsidP="00D75130">
      <w:pPr>
        <w:spacing w:after="200" w:line="360" w:lineRule="auto"/>
        <w:jc w:val="both"/>
        <w:rPr>
          <w:rFonts w:ascii="Simplified Arabic" w:hAnsi="Simplified Arabic" w:cs="Simplified Arabic"/>
          <w:sz w:val="28"/>
          <w:szCs w:val="28"/>
          <w:rtl/>
        </w:rPr>
      </w:pPr>
      <w:r w:rsidRPr="005C5DC1">
        <w:rPr>
          <w:rFonts w:ascii="Simplified Arabic" w:hAnsi="Simplified Arabic" w:cs="Simplified Arabic"/>
          <w:sz w:val="28"/>
          <w:szCs w:val="28"/>
          <w:rtl/>
        </w:rPr>
        <w:lastRenderedPageBreak/>
        <w:t>هدفت إلى التعرف على أنواع المخاطر الموجودة في المستشفى وتصنيفها وفق أولويات إطار سنداي الدولي للحد منها، بالإضافة إلى تحديد مدى استجابة الهياكل الإدارية داخل المستشفى والالتزام بالمعايير الدولية لإدارة المخاطر. وتكونت عينة الدراسة من (60) شخص من فئة رئيس شعبة داخل المستشفى استخدمت الدراسة الاستبيان كأداة لجمع البيانات أشارت نتائج الدراسة إلى وجود اختلاف بين لجان الطوارئ المحلية في العمليات المتعلقة بفهم المعوقات التي تحول دون تعزيز قدرة المجتمعات آليات الإنعاش المبكر، وإعادة البناء بشكل أفضل لوجود الأزمات المالية والإدارية وعدم القدرة على الخروج من تلك الأزمة، كما أظهرت النتائج أن إدارة المستشفى تقوم بإشراك مقدمي الرعاية في العمليات المتعلقة بتعريف المخاطر المختلفة داخل نطاق بيئة المستشفى، وكذلك بينت النتائج أن البناء الحالي المنشأة المستشفى لا يلتزم للمعايير والمواصفات العالمية للبناء. كذلك لا تتوفر أنظمة اتصالات مخصصة للمستشفى أو لوزارة الصحة الفلسطينية للاتصال والتواصل خارج بيئة المستشفى بين الموظفين والإدارة، وأوصت الدراسة بضرورة توفير سجلات رصد المخاطر وتحليلها باستخدام الوسائل الحديثة مثل مصفوفة المخاطر.</w:t>
      </w:r>
    </w:p>
    <w:p w14:paraId="1A719406" w14:textId="77777777" w:rsidR="00191372" w:rsidRPr="005C5DC1" w:rsidRDefault="00191372" w:rsidP="00D75130">
      <w:pPr>
        <w:pStyle w:val="a6"/>
        <w:numPr>
          <w:ilvl w:val="0"/>
          <w:numId w:val="2"/>
        </w:numPr>
        <w:spacing w:after="200" w:line="360" w:lineRule="auto"/>
        <w:jc w:val="both"/>
        <w:rPr>
          <w:rFonts w:ascii="Simplified Arabic" w:hAnsi="Simplified Arabic" w:cs="Simplified Arabic"/>
          <w:b/>
          <w:bCs/>
          <w:sz w:val="28"/>
          <w:szCs w:val="28"/>
          <w:rtl/>
        </w:rPr>
      </w:pPr>
      <w:proofErr w:type="spellStart"/>
      <w:r w:rsidRPr="005C5DC1">
        <w:rPr>
          <w:rFonts w:ascii="Simplified Arabic" w:hAnsi="Simplified Arabic" w:cs="Simplified Arabic"/>
          <w:b/>
          <w:bCs/>
          <w:sz w:val="28"/>
          <w:szCs w:val="28"/>
          <w:rtl/>
        </w:rPr>
        <w:t>تيلخ</w:t>
      </w:r>
      <w:proofErr w:type="spellEnd"/>
      <w:r w:rsidRPr="005C5DC1">
        <w:rPr>
          <w:rFonts w:ascii="Simplified Arabic" w:hAnsi="Simplified Arabic" w:cs="Simplified Arabic"/>
          <w:b/>
          <w:bCs/>
          <w:sz w:val="28"/>
          <w:szCs w:val="28"/>
          <w:rtl/>
        </w:rPr>
        <w:t xml:space="preserve"> "</w:t>
      </w:r>
      <w:r w:rsidRPr="005C5DC1">
        <w:rPr>
          <w:rFonts w:ascii="Simplified Arabic" w:hAnsi="Simplified Arabic" w:cs="Simplified Arabic"/>
          <w:b/>
          <w:bCs/>
          <w:sz w:val="28"/>
          <w:szCs w:val="28"/>
          <w:rtl/>
          <w:lang w:bidi="fa-IR"/>
        </w:rPr>
        <w:t xml:space="preserve">۲۰۱۰" </w:t>
      </w:r>
      <w:proofErr w:type="gramStart"/>
      <w:r w:rsidRPr="005C5DC1">
        <w:rPr>
          <w:rFonts w:ascii="Simplified Arabic" w:hAnsi="Simplified Arabic" w:cs="Simplified Arabic"/>
          <w:b/>
          <w:bCs/>
          <w:sz w:val="28"/>
          <w:szCs w:val="28"/>
          <w:rtl/>
          <w:lang w:bidi="fa-IR"/>
        </w:rPr>
        <w:t xml:space="preserve">دراسة  </w:t>
      </w:r>
      <w:r w:rsidRPr="005C5DC1">
        <w:rPr>
          <w:rFonts w:ascii="Simplified Arabic" w:hAnsi="Simplified Arabic" w:cs="Simplified Arabic"/>
          <w:b/>
          <w:bCs/>
          <w:sz w:val="28"/>
          <w:szCs w:val="28"/>
          <w:rtl/>
        </w:rPr>
        <w:t>أثر</w:t>
      </w:r>
      <w:proofErr w:type="gramEnd"/>
      <w:r w:rsidRPr="005C5DC1">
        <w:rPr>
          <w:rFonts w:ascii="Simplified Arabic" w:hAnsi="Simplified Arabic" w:cs="Simplified Arabic"/>
          <w:b/>
          <w:bCs/>
          <w:sz w:val="28"/>
          <w:szCs w:val="28"/>
          <w:rtl/>
        </w:rPr>
        <w:t xml:space="preserve"> جودة الخدمات الصحية على رضا المستفيدين في المستشفيات الخاصة والعامة في الاردن (دراسة مقارنة)</w:t>
      </w:r>
    </w:p>
    <w:p w14:paraId="12485D35" w14:textId="77777777" w:rsidR="00191372" w:rsidRPr="005C5DC1" w:rsidRDefault="00191372" w:rsidP="00D75130">
      <w:pPr>
        <w:spacing w:after="200" w:line="360" w:lineRule="auto"/>
        <w:jc w:val="both"/>
        <w:rPr>
          <w:rFonts w:ascii="Simplified Arabic" w:hAnsi="Simplified Arabic" w:cs="Simplified Arabic"/>
          <w:sz w:val="28"/>
          <w:szCs w:val="28"/>
          <w:rtl/>
        </w:rPr>
      </w:pPr>
      <w:r w:rsidRPr="005C5DC1">
        <w:rPr>
          <w:rFonts w:ascii="Simplified Arabic" w:hAnsi="Simplified Arabic" w:cs="Simplified Arabic"/>
          <w:sz w:val="28"/>
          <w:szCs w:val="28"/>
          <w:rtl/>
        </w:rPr>
        <w:t xml:space="preserve">هدفت هذه الدراسة إلى قياس أثر جودة الخدمات الصحية على رضا المستفيدين منها في المستشفيات الخاصة والعامة في الأردن وأيضا توضيح أبعاد جودة الخدمة الصحية تم استخدام الاستبانة، كأداة رئيسية لجمع البيانات لهذه الدراسة، وتم تصميم استبانة تتناسب مع أهداف الدراسة، وقد استخدم الباحث المنهج الوصفي ومقياس </w:t>
      </w:r>
      <w:proofErr w:type="spellStart"/>
      <w:r w:rsidRPr="005C5DC1">
        <w:rPr>
          <w:rFonts w:ascii="Simplified Arabic" w:hAnsi="Simplified Arabic" w:cs="Simplified Arabic"/>
          <w:sz w:val="28"/>
          <w:szCs w:val="28"/>
        </w:rPr>
        <w:t>Servperf</w:t>
      </w:r>
      <w:proofErr w:type="spellEnd"/>
      <w:r w:rsidRPr="005C5DC1">
        <w:rPr>
          <w:rFonts w:ascii="Simplified Arabic" w:hAnsi="Simplified Arabic" w:cs="Simplified Arabic"/>
          <w:sz w:val="28"/>
          <w:szCs w:val="28"/>
          <w:rtl/>
        </w:rPr>
        <w:t xml:space="preserve"> لقياس جودة الخدمات تمثل مجتمع الدراسة من المستشفيات الحكومية التي يزيد عدد أسرتها عن ١٢٠ سرير، أما عينة الدراسة فتكونت </w:t>
      </w:r>
      <w:r w:rsidRPr="005C5DC1">
        <w:rPr>
          <w:rFonts w:ascii="Simplified Arabic" w:hAnsi="Simplified Arabic" w:cs="Simplified Arabic"/>
          <w:sz w:val="28"/>
          <w:szCs w:val="28"/>
          <w:rtl/>
        </w:rPr>
        <w:lastRenderedPageBreak/>
        <w:t>من (٤٥٠) مريضا ومتلقي للرعاية الصحية في تلك المستشفيات ، من أهم نتائج الدراسة اثبات وجود أثر لجودة الخدمة الصحية المقدمة من المستشفيات بشكل عام أن بعد الاستجابة عد الأمان كان تأثيرهما على رضا المرضى أكثر من باقي الأبعاد. . وجود فروق ذات دلالة إحصائية على رضا المرضى في مستشفيات القطاع الخاص على مستشفيات القطاع العام. وقد كانت أهم توصيات الدراسة ما يلي: الحث على مواصلة العمل الجاد من قبل الجهات المسؤولة عن مستشفيات القطاع العام في الارتقاء لجودة الخدمة الصحية ضرورة الاهتمام بالشكاوى المقدمة من المرضى</w:t>
      </w:r>
    </w:p>
    <w:p w14:paraId="7D2C887A" w14:textId="77777777" w:rsidR="00191372" w:rsidRPr="005C5DC1" w:rsidRDefault="00191372" w:rsidP="00D75130">
      <w:pPr>
        <w:pStyle w:val="a6"/>
        <w:numPr>
          <w:ilvl w:val="0"/>
          <w:numId w:val="2"/>
        </w:numPr>
        <w:spacing w:line="360" w:lineRule="auto"/>
        <w:jc w:val="both"/>
        <w:rPr>
          <w:rFonts w:ascii="Simplified Arabic" w:hAnsi="Simplified Arabic" w:cs="Simplified Arabic"/>
          <w:b/>
          <w:bCs/>
          <w:sz w:val="28"/>
          <w:szCs w:val="28"/>
          <w:rtl/>
        </w:rPr>
      </w:pPr>
      <w:r w:rsidRPr="005C5DC1">
        <w:rPr>
          <w:rFonts w:ascii="Simplified Arabic" w:hAnsi="Simplified Arabic" w:cs="Simplified Arabic"/>
          <w:b/>
          <w:bCs/>
          <w:sz w:val="28"/>
          <w:szCs w:val="28"/>
          <w:rtl/>
        </w:rPr>
        <w:t>دراسة محي الدين (2022) بعنوان تقييم جودة الخدمات الصحية في مستشفيات الشرطة بأمانة العاصمة وفقا لأبعاد جودة الخدمة</w:t>
      </w:r>
    </w:p>
    <w:p w14:paraId="307CA270" w14:textId="77777777" w:rsidR="00191372" w:rsidRPr="005C5DC1" w:rsidRDefault="00191372" w:rsidP="00D75130">
      <w:pPr>
        <w:spacing w:line="360" w:lineRule="auto"/>
        <w:jc w:val="both"/>
        <w:rPr>
          <w:rFonts w:ascii="Simplified Arabic" w:hAnsi="Simplified Arabic" w:cs="Simplified Arabic"/>
          <w:sz w:val="28"/>
          <w:szCs w:val="28"/>
          <w:rtl/>
        </w:rPr>
      </w:pPr>
      <w:r w:rsidRPr="005C5DC1">
        <w:rPr>
          <w:rFonts w:ascii="Simplified Arabic" w:hAnsi="Simplified Arabic" w:cs="Simplified Arabic"/>
          <w:sz w:val="28"/>
          <w:szCs w:val="28"/>
          <w:rtl/>
        </w:rPr>
        <w:t xml:space="preserve">هدفت الدراسة إلى تقييم جودة الخدمات الصحية في مستشفيات الشرطة بأمانة العاصمة اليمنية وفقا الأبعاد جودة الخدمة من وجهة نظر المرضى وتكونت عينة الدراسة من (284) فردا من المرضى واستخدمت الدراسة </w:t>
      </w:r>
      <w:proofErr w:type="gramStart"/>
      <w:r w:rsidRPr="005C5DC1">
        <w:rPr>
          <w:rFonts w:ascii="Simplified Arabic" w:hAnsi="Simplified Arabic" w:cs="Simplified Arabic"/>
          <w:sz w:val="28"/>
          <w:szCs w:val="28"/>
          <w:rtl/>
        </w:rPr>
        <w:t>الاستبيان</w:t>
      </w:r>
      <w:proofErr w:type="gramEnd"/>
      <w:r w:rsidRPr="005C5DC1">
        <w:rPr>
          <w:rFonts w:ascii="Simplified Arabic" w:hAnsi="Simplified Arabic" w:cs="Simplified Arabic"/>
          <w:sz w:val="28"/>
          <w:szCs w:val="28"/>
          <w:rtl/>
        </w:rPr>
        <w:t xml:space="preserve"> كأداة لجمع البيانات. وأظهرت نتائج الدراسة أن مستوى جودة الخدمات الصحية المقدمة للمرضى في مستشفيات الشرطة بأمانة العاصمة كان متوسط بشكل عام، وكان أكثر مستوى تطبيقا هو بعد (الأمان) من وجهة نظر المرضى، وكان أقل مستوى تطبيقا هو بعد الاعتمادية. وأوصت الدراسة بضرورة اهتمام إدارة مستشفيات الشرطة بتوفير الأجهزة والمعدات التقنية الطبية المتقدمة والتي تواكب التطور التكنولوجي الحاصل في عالم الأجهزة الطبية، وضرورة توفير التخصصات المطلوبة والهامة والتي يحتاج إليها المرضى، والعمل على إنشاء إدارة جودة في مستشفيات الشرطة بأمانة العاصمة وذلك لضمان تطبيق الجودة وتحسين وتطوير الأداء بصورة مستمرة، وتقديم خدمات صحية متميزة. </w:t>
      </w:r>
    </w:p>
    <w:p w14:paraId="38706EBE" w14:textId="77777777" w:rsidR="00191372" w:rsidRPr="005C5DC1" w:rsidRDefault="00191372" w:rsidP="00D75130">
      <w:pPr>
        <w:pStyle w:val="a6"/>
        <w:numPr>
          <w:ilvl w:val="0"/>
          <w:numId w:val="2"/>
        </w:numPr>
        <w:spacing w:after="0" w:line="360" w:lineRule="auto"/>
        <w:jc w:val="both"/>
        <w:rPr>
          <w:rFonts w:ascii="Simplified Arabic" w:hAnsi="Simplified Arabic" w:cs="Simplified Arabic"/>
          <w:b/>
          <w:bCs/>
          <w:sz w:val="28"/>
          <w:szCs w:val="28"/>
          <w:rtl/>
        </w:rPr>
      </w:pPr>
      <w:r w:rsidRPr="005C5DC1">
        <w:rPr>
          <w:rFonts w:ascii="Simplified Arabic" w:hAnsi="Simplified Arabic" w:cs="Simplified Arabic"/>
          <w:sz w:val="28"/>
          <w:szCs w:val="28"/>
          <w:rtl/>
        </w:rPr>
        <w:lastRenderedPageBreak/>
        <w:t xml:space="preserve"> </w:t>
      </w:r>
      <w:r w:rsidRPr="005C5DC1">
        <w:rPr>
          <w:rFonts w:ascii="Simplified Arabic" w:hAnsi="Simplified Arabic" w:cs="Simplified Arabic"/>
          <w:b/>
          <w:bCs/>
          <w:sz w:val="28"/>
          <w:szCs w:val="28"/>
          <w:rtl/>
        </w:rPr>
        <w:t>دراسة (السيف (</w:t>
      </w:r>
      <w:r w:rsidRPr="005C5DC1">
        <w:rPr>
          <w:rFonts w:ascii="Simplified Arabic" w:hAnsi="Simplified Arabic" w:cs="Simplified Arabic"/>
          <w:b/>
          <w:bCs/>
          <w:sz w:val="28"/>
          <w:szCs w:val="28"/>
          <w:rtl/>
          <w:lang w:bidi="fa-IR"/>
        </w:rPr>
        <w:t xml:space="preserve">۲۰۱۳) </w:t>
      </w:r>
      <w:r w:rsidRPr="005C5DC1">
        <w:rPr>
          <w:rFonts w:ascii="Simplified Arabic" w:hAnsi="Simplified Arabic" w:cs="Simplified Arabic"/>
          <w:b/>
          <w:bCs/>
          <w:sz w:val="28"/>
          <w:szCs w:val="28"/>
          <w:rtl/>
        </w:rPr>
        <w:t xml:space="preserve">اثر تطبيق أبعاد جودة الخدمات في نتائج </w:t>
      </w:r>
      <w:proofErr w:type="gramStart"/>
      <w:r w:rsidRPr="005C5DC1">
        <w:rPr>
          <w:rFonts w:ascii="Simplified Arabic" w:hAnsi="Simplified Arabic" w:cs="Simplified Arabic"/>
          <w:b/>
          <w:bCs/>
          <w:sz w:val="28"/>
          <w:szCs w:val="28"/>
          <w:rtl/>
        </w:rPr>
        <w:t>المرضى :</w:t>
      </w:r>
      <w:proofErr w:type="gramEnd"/>
      <w:r w:rsidRPr="005C5DC1">
        <w:rPr>
          <w:rFonts w:ascii="Simplified Arabic" w:hAnsi="Simplified Arabic" w:cs="Simplified Arabic"/>
          <w:b/>
          <w:bCs/>
          <w:sz w:val="28"/>
          <w:szCs w:val="28"/>
          <w:rtl/>
        </w:rPr>
        <w:t xml:space="preserve"> دراسة ميدانية</w:t>
      </w:r>
    </w:p>
    <w:p w14:paraId="4C553083" w14:textId="77777777" w:rsidR="00191372" w:rsidRPr="005C5DC1" w:rsidRDefault="00191372" w:rsidP="00D75130">
      <w:pPr>
        <w:spacing w:after="0" w:line="360" w:lineRule="auto"/>
        <w:jc w:val="both"/>
        <w:rPr>
          <w:rFonts w:ascii="Simplified Arabic" w:hAnsi="Simplified Arabic" w:cs="Simplified Arabic"/>
          <w:b/>
          <w:bCs/>
          <w:sz w:val="28"/>
          <w:szCs w:val="28"/>
          <w:rtl/>
        </w:rPr>
      </w:pPr>
      <w:r w:rsidRPr="005C5DC1">
        <w:rPr>
          <w:rFonts w:ascii="Simplified Arabic" w:hAnsi="Simplified Arabic" w:cs="Simplified Arabic"/>
          <w:b/>
          <w:bCs/>
          <w:sz w:val="28"/>
          <w:szCs w:val="28"/>
          <w:rtl/>
        </w:rPr>
        <w:t xml:space="preserve">على مراكز الرعاية الصحية الأولية في الأردن </w:t>
      </w:r>
    </w:p>
    <w:p w14:paraId="7B32E1FC" w14:textId="77777777" w:rsidR="00191372" w:rsidRPr="005C5DC1" w:rsidRDefault="00191372" w:rsidP="00D75130">
      <w:pPr>
        <w:spacing w:after="0" w:line="360" w:lineRule="auto"/>
        <w:jc w:val="both"/>
        <w:rPr>
          <w:rFonts w:ascii="Simplified Arabic" w:hAnsi="Simplified Arabic" w:cs="Simplified Arabic"/>
          <w:sz w:val="28"/>
          <w:szCs w:val="28"/>
          <w:rtl/>
        </w:rPr>
      </w:pPr>
    </w:p>
    <w:p w14:paraId="6A147CED" w14:textId="77777777" w:rsidR="00191372" w:rsidRPr="005C5DC1" w:rsidRDefault="00191372" w:rsidP="00D75130">
      <w:pPr>
        <w:spacing w:after="0" w:line="360" w:lineRule="auto"/>
        <w:jc w:val="both"/>
        <w:rPr>
          <w:rFonts w:ascii="Simplified Arabic" w:hAnsi="Simplified Arabic" w:cs="Simplified Arabic"/>
          <w:sz w:val="28"/>
          <w:szCs w:val="28"/>
          <w:rtl/>
        </w:rPr>
      </w:pPr>
      <w:r w:rsidRPr="005C5DC1">
        <w:rPr>
          <w:rFonts w:ascii="Simplified Arabic" w:hAnsi="Simplified Arabic" w:cs="Simplified Arabic"/>
          <w:sz w:val="28"/>
          <w:szCs w:val="28"/>
          <w:rtl/>
        </w:rPr>
        <w:t xml:space="preserve">تستند هذه الدراسة إلى أهمية الخدمات الصحية المقدمة في المراكز الصحية الأولية في الأردن وتتلخص مشكلتها في الكشف عن واقع تطبيق أبعاد جودة الخدمات في المراكز الصحية الأولية. تركزت أهداف الدراسة في الكشف عن اتجاهات مرضى السكري نحو مستويات تطبيق أبعاد جودة الخدمات الصحية وأثر ذلك في نتائج المرضى. أجريت الدراسة في المختبرات المركزية التابعة لوزارة الصحة الأردنية، واستخدمت كل من المنهج الكمي والنوعي للبحث العلمي، واشتملت على (٣٤٠) مريضا ومريضة، وقد تم جمع بيانات الدراسة عن طريق الاستبانة والمقابلات ومراجعة الوثائق والتقارير السنوية لوزارة الصحة الأردنية. استخدمت الدراسة مقاييس الإحصاء الوصفي والاستدلالي لتحليل بيانات الاستبانة. أشارت نتائج الدراسة الكمية إلى أن مراكز الرعاية الصحية الأولية تطبق أبعاد جودة الخدمات بمستويات مقبولة، وأن رضا المرضى يتصف بالمقبول، وأن الخدمات المقدمة المرضى السكري من النوع الثاني في مراكز الرعاية الصحية الأولية أدت إلى تحقيق نتائج صحية مقبولة، وأن هناك أثرا لتطبيق أبعاد جودة الخدمات في مستويات نتائج المرضى. وكشفت نتائج الدراسة النوعية عن حاجة المراكز الصحية الأولية إلى تجاوز مجموعة من معوقات تطبيق أبعاد جودة الخدمات. قدمت الدراسة مجموعة من التوصيات إلى مراكز الرعاية الصحية الأولية التابعة لوزارة الصحة الأردنية تساعد في تطبيق أبعاد جودة الخدمات، وتحسين نتائج المرضى </w:t>
      </w:r>
      <w:proofErr w:type="gramStart"/>
      <w:r w:rsidRPr="005C5DC1">
        <w:rPr>
          <w:rFonts w:ascii="Simplified Arabic" w:hAnsi="Simplified Arabic" w:cs="Simplified Arabic"/>
          <w:sz w:val="28"/>
          <w:szCs w:val="28"/>
          <w:rtl/>
        </w:rPr>
        <w:t>اهمها :استحداث</w:t>
      </w:r>
      <w:proofErr w:type="gramEnd"/>
      <w:r w:rsidRPr="005C5DC1">
        <w:rPr>
          <w:rFonts w:ascii="Simplified Arabic" w:hAnsi="Simplified Arabic" w:cs="Simplified Arabic"/>
          <w:sz w:val="28"/>
          <w:szCs w:val="28"/>
          <w:rtl/>
        </w:rPr>
        <w:t xml:space="preserve"> أنظمة للعمل تعتمد على وضع نظام للمواعيد المسبقة تقود إلى تسهيل الوصول للخدمات وتحسين طرق تحويل المرضى وتقليص فترات الانتظار وتخفيف </w:t>
      </w:r>
      <w:r w:rsidRPr="005C5DC1">
        <w:rPr>
          <w:rFonts w:ascii="Simplified Arabic" w:hAnsi="Simplified Arabic" w:cs="Simplified Arabic"/>
          <w:sz w:val="28"/>
          <w:szCs w:val="28"/>
          <w:rtl/>
        </w:rPr>
        <w:lastRenderedPageBreak/>
        <w:t>الازدحام. عقد دورات تدريبية للعاملين في المراكز الصحية الأولية في مجال أبعاد جودة الخدمات لتعميق هذه المفاهيم ونشر ثقافة الجودة</w:t>
      </w:r>
    </w:p>
    <w:p w14:paraId="2F097E05" w14:textId="77777777" w:rsidR="00191372" w:rsidRPr="005C5DC1" w:rsidRDefault="00191372" w:rsidP="00D75130">
      <w:pPr>
        <w:spacing w:after="0" w:line="360" w:lineRule="auto"/>
        <w:jc w:val="both"/>
        <w:rPr>
          <w:rFonts w:ascii="Simplified Arabic" w:hAnsi="Simplified Arabic" w:cs="Simplified Arabic"/>
          <w:sz w:val="28"/>
          <w:szCs w:val="28"/>
          <w:rtl/>
        </w:rPr>
      </w:pPr>
    </w:p>
    <w:p w14:paraId="1A344B34" w14:textId="77777777" w:rsidR="00191372" w:rsidRPr="005C5DC1" w:rsidRDefault="00191372" w:rsidP="00D75130">
      <w:pPr>
        <w:pStyle w:val="a6"/>
        <w:numPr>
          <w:ilvl w:val="0"/>
          <w:numId w:val="2"/>
        </w:numPr>
        <w:spacing w:after="0" w:line="360" w:lineRule="auto"/>
        <w:jc w:val="both"/>
        <w:rPr>
          <w:rFonts w:ascii="Simplified Arabic" w:hAnsi="Simplified Arabic" w:cs="Simplified Arabic"/>
          <w:b/>
          <w:bCs/>
          <w:sz w:val="28"/>
          <w:szCs w:val="28"/>
          <w:rtl/>
        </w:rPr>
      </w:pPr>
      <w:r w:rsidRPr="005C5DC1">
        <w:rPr>
          <w:rFonts w:ascii="Simplified Arabic" w:hAnsi="Simplified Arabic" w:cs="Simplified Arabic"/>
          <w:b/>
          <w:bCs/>
          <w:sz w:val="28"/>
          <w:szCs w:val="28"/>
          <w:rtl/>
        </w:rPr>
        <w:t>دراسة (الضمور (</w:t>
      </w:r>
      <w:r w:rsidRPr="005C5DC1">
        <w:rPr>
          <w:rFonts w:ascii="Simplified Arabic" w:hAnsi="Simplified Arabic" w:cs="Simplified Arabic"/>
          <w:b/>
          <w:bCs/>
          <w:sz w:val="28"/>
          <w:szCs w:val="28"/>
          <w:rtl/>
          <w:lang w:bidi="fa-IR"/>
        </w:rPr>
        <w:t xml:space="preserve">۲۰۱۲) </w:t>
      </w:r>
      <w:r w:rsidRPr="005C5DC1">
        <w:rPr>
          <w:rFonts w:ascii="Simplified Arabic" w:hAnsi="Simplified Arabic" w:cs="Simplified Arabic"/>
          <w:b/>
          <w:bCs/>
          <w:sz w:val="28"/>
          <w:szCs w:val="28"/>
          <w:rtl/>
        </w:rPr>
        <w:t>أثر جودة الخدمات الصحية في درجة ولاء المرضى في مستشفى الجامعة</w:t>
      </w:r>
    </w:p>
    <w:p w14:paraId="6335C502" w14:textId="77777777" w:rsidR="00191372" w:rsidRPr="005C5DC1" w:rsidRDefault="00191372" w:rsidP="00D75130">
      <w:pPr>
        <w:spacing w:after="0" w:line="360" w:lineRule="auto"/>
        <w:jc w:val="both"/>
        <w:rPr>
          <w:rFonts w:ascii="Simplified Arabic" w:hAnsi="Simplified Arabic" w:cs="Simplified Arabic"/>
          <w:sz w:val="28"/>
          <w:szCs w:val="28"/>
          <w:rtl/>
        </w:rPr>
      </w:pPr>
    </w:p>
    <w:p w14:paraId="20D3C3A2" w14:textId="77777777" w:rsidR="00191372" w:rsidRPr="005C5DC1" w:rsidRDefault="00191372" w:rsidP="00D75130">
      <w:pPr>
        <w:spacing w:after="0" w:line="360" w:lineRule="auto"/>
        <w:jc w:val="both"/>
        <w:rPr>
          <w:rFonts w:ascii="Simplified Arabic" w:hAnsi="Simplified Arabic" w:cs="Simplified Arabic"/>
          <w:sz w:val="28"/>
          <w:szCs w:val="28"/>
          <w:rtl/>
        </w:rPr>
      </w:pPr>
      <w:r w:rsidRPr="005C5DC1">
        <w:rPr>
          <w:rFonts w:ascii="Simplified Arabic" w:hAnsi="Simplified Arabic" w:cs="Simplified Arabic"/>
          <w:sz w:val="28"/>
          <w:szCs w:val="28"/>
          <w:rtl/>
        </w:rPr>
        <w:t>هدفت هذه الدراسة إلى معرفة أثر جودة الخدمات الصحية ودرجة ولاء المرضى في مستشفى الجامعة الأردنية ولأغراض هذه الدراسة تم تصميم "استبانة" لجمع المعلومات المطلوبة، وتم توزيعها على عينة ميسرة بلغ تعداد مفرداتها (</w:t>
      </w:r>
      <w:r w:rsidRPr="005C5DC1">
        <w:rPr>
          <w:rFonts w:ascii="Simplified Arabic" w:hAnsi="Simplified Arabic" w:cs="Simplified Arabic"/>
          <w:sz w:val="28"/>
          <w:szCs w:val="28"/>
          <w:rtl/>
          <w:lang w:bidi="fa-IR"/>
        </w:rPr>
        <w:t xml:space="preserve">۳۱۸) </w:t>
      </w:r>
      <w:r w:rsidRPr="005C5DC1">
        <w:rPr>
          <w:rFonts w:ascii="Simplified Arabic" w:hAnsi="Simplified Arabic" w:cs="Simplified Arabic"/>
          <w:sz w:val="28"/>
          <w:szCs w:val="28"/>
          <w:rtl/>
        </w:rPr>
        <w:t>مريض للمستشفى وقد خلصت الدراسة لعدد من النتائج أهمها:</w:t>
      </w:r>
    </w:p>
    <w:p w14:paraId="7704D286" w14:textId="77777777" w:rsidR="00191372" w:rsidRPr="005C5DC1" w:rsidRDefault="00191372" w:rsidP="00D75130">
      <w:pPr>
        <w:spacing w:after="0" w:line="360" w:lineRule="auto"/>
        <w:jc w:val="both"/>
        <w:rPr>
          <w:rFonts w:ascii="Simplified Arabic" w:hAnsi="Simplified Arabic" w:cs="Simplified Arabic"/>
          <w:sz w:val="28"/>
          <w:szCs w:val="28"/>
          <w:rtl/>
        </w:rPr>
      </w:pPr>
      <w:r w:rsidRPr="005C5DC1">
        <w:rPr>
          <w:rFonts w:ascii="Simplified Arabic" w:hAnsi="Simplified Arabic" w:cs="Simplified Arabic"/>
          <w:sz w:val="28"/>
          <w:szCs w:val="28"/>
          <w:rtl/>
        </w:rPr>
        <w:t xml:space="preserve"> أن مستوى جودة الخدمات الصحية في مستشفى الجامعة الأردنية حسب مقياس الفجوات متدن نسبيا، وذلك راجع لكون الجودة المتوقعة من قبل المستفيدين مرضى المستشفى تفوق الجودة المدركة من قبلهم إن أهم الأبعاد المكونة لجودة الخدمات الصحية السائدة في مستشفى الجامعة الأردنية</w:t>
      </w:r>
    </w:p>
    <w:p w14:paraId="0F0D531F" w14:textId="77777777" w:rsidR="00191372" w:rsidRPr="005C5DC1" w:rsidRDefault="00191372" w:rsidP="00D75130">
      <w:pPr>
        <w:spacing w:after="0" w:line="360" w:lineRule="auto"/>
        <w:jc w:val="both"/>
        <w:rPr>
          <w:rFonts w:ascii="Simplified Arabic" w:hAnsi="Simplified Arabic" w:cs="Simplified Arabic"/>
          <w:sz w:val="28"/>
          <w:szCs w:val="28"/>
          <w:rtl/>
        </w:rPr>
      </w:pPr>
      <w:r w:rsidRPr="005C5DC1">
        <w:rPr>
          <w:rFonts w:ascii="Simplified Arabic" w:hAnsi="Simplified Arabic" w:cs="Simplified Arabic"/>
          <w:sz w:val="28"/>
          <w:szCs w:val="28"/>
          <w:rtl/>
        </w:rPr>
        <w:t xml:space="preserve">وكانت أهم توصيات الدراسة ما يلي: ضرورة التحسين المستمر لجودة الخدمات الصحية المقدمة في مستشفى الجامعة الأردنية </w:t>
      </w:r>
      <w:proofErr w:type="spellStart"/>
      <w:r w:rsidRPr="005C5DC1">
        <w:rPr>
          <w:rFonts w:ascii="Simplified Arabic" w:hAnsi="Simplified Arabic" w:cs="Simplified Arabic"/>
          <w:sz w:val="28"/>
          <w:szCs w:val="28"/>
          <w:rtl/>
        </w:rPr>
        <w:t>للتماشي</w:t>
      </w:r>
      <w:proofErr w:type="spellEnd"/>
      <w:r w:rsidRPr="005C5DC1">
        <w:rPr>
          <w:rFonts w:ascii="Simplified Arabic" w:hAnsi="Simplified Arabic" w:cs="Simplified Arabic"/>
          <w:sz w:val="28"/>
          <w:szCs w:val="28"/>
          <w:rtl/>
        </w:rPr>
        <w:t xml:space="preserve"> مع التطور التكنولوجي وديناميكية سوق الخدمات الصحية وضرورة الاستعانة بالأساليب والتوجهات التسويقية الحديثة في التعامل مع المرضى التي تستدعي أخذ وجهات نظر المرضى بعين الاعتبار لتطوير الخدمات الصحية التي يقدمها مستشفى الجامعة </w:t>
      </w:r>
      <w:proofErr w:type="gramStart"/>
      <w:r w:rsidRPr="005C5DC1">
        <w:rPr>
          <w:rFonts w:ascii="Simplified Arabic" w:hAnsi="Simplified Arabic" w:cs="Simplified Arabic"/>
          <w:sz w:val="28"/>
          <w:szCs w:val="28"/>
          <w:rtl/>
        </w:rPr>
        <w:t>الأردنية ،</w:t>
      </w:r>
      <w:proofErr w:type="gramEnd"/>
      <w:r w:rsidRPr="005C5DC1">
        <w:rPr>
          <w:rFonts w:ascii="Simplified Arabic" w:hAnsi="Simplified Arabic" w:cs="Simplified Arabic"/>
          <w:sz w:val="28"/>
          <w:szCs w:val="28"/>
          <w:rtl/>
        </w:rPr>
        <w:t xml:space="preserve"> وتدريب العاملين بالمستشفى وخاصة موظفي الاستقبال والممرضين على كيفية التعامل مع المرضى وكسب ثقتهم وبناء علاقات جيدة معهم.</w:t>
      </w:r>
    </w:p>
    <w:p w14:paraId="0D3A8A3B" w14:textId="77777777" w:rsidR="00191372" w:rsidRPr="005C5DC1" w:rsidRDefault="00191372" w:rsidP="00D75130">
      <w:pPr>
        <w:spacing w:after="0" w:line="360" w:lineRule="auto"/>
        <w:jc w:val="both"/>
        <w:rPr>
          <w:rFonts w:ascii="Simplified Arabic" w:hAnsi="Simplified Arabic" w:cs="Simplified Arabic"/>
          <w:sz w:val="28"/>
          <w:szCs w:val="28"/>
          <w:rtl/>
        </w:rPr>
      </w:pPr>
    </w:p>
    <w:p w14:paraId="19D5B53B" w14:textId="77777777" w:rsidR="00191372" w:rsidRPr="005C5DC1" w:rsidRDefault="00191372" w:rsidP="00D75130">
      <w:pPr>
        <w:pStyle w:val="a6"/>
        <w:numPr>
          <w:ilvl w:val="0"/>
          <w:numId w:val="2"/>
        </w:numPr>
        <w:spacing w:after="0" w:line="360" w:lineRule="auto"/>
        <w:jc w:val="both"/>
        <w:rPr>
          <w:rFonts w:ascii="Simplified Arabic" w:hAnsi="Simplified Arabic" w:cs="Simplified Arabic"/>
          <w:b/>
          <w:bCs/>
          <w:sz w:val="28"/>
          <w:szCs w:val="28"/>
        </w:rPr>
      </w:pPr>
      <w:r w:rsidRPr="005C5DC1">
        <w:rPr>
          <w:rFonts w:ascii="Simplified Arabic" w:hAnsi="Simplified Arabic" w:cs="Simplified Arabic"/>
          <w:b/>
          <w:bCs/>
          <w:sz w:val="28"/>
          <w:szCs w:val="28"/>
          <w:rtl/>
        </w:rPr>
        <w:t xml:space="preserve">دراسة </w:t>
      </w:r>
      <w:proofErr w:type="spellStart"/>
      <w:r w:rsidRPr="005C5DC1">
        <w:rPr>
          <w:rFonts w:ascii="Simplified Arabic" w:hAnsi="Simplified Arabic" w:cs="Simplified Arabic"/>
          <w:b/>
          <w:bCs/>
          <w:sz w:val="28"/>
          <w:szCs w:val="28"/>
          <w:rtl/>
        </w:rPr>
        <w:t>الياب</w:t>
      </w:r>
      <w:proofErr w:type="spellEnd"/>
      <w:r w:rsidRPr="005C5DC1">
        <w:rPr>
          <w:rFonts w:ascii="Simplified Arabic" w:hAnsi="Simplified Arabic" w:cs="Simplified Arabic"/>
          <w:b/>
          <w:bCs/>
          <w:sz w:val="28"/>
          <w:szCs w:val="28"/>
          <w:rtl/>
        </w:rPr>
        <w:t xml:space="preserve">،" </w:t>
      </w:r>
      <w:r w:rsidRPr="005C5DC1">
        <w:rPr>
          <w:rFonts w:ascii="Simplified Arabic" w:hAnsi="Simplified Arabic" w:cs="Simplified Arabic"/>
          <w:b/>
          <w:bCs/>
          <w:sz w:val="28"/>
          <w:szCs w:val="28"/>
          <w:rtl/>
          <w:lang w:bidi="fa-IR"/>
        </w:rPr>
        <w:t xml:space="preserve">۲۰۱۲" </w:t>
      </w:r>
      <w:r w:rsidRPr="005C5DC1">
        <w:rPr>
          <w:rFonts w:ascii="Simplified Arabic" w:hAnsi="Simplified Arabic" w:cs="Simplified Arabic"/>
          <w:b/>
          <w:bCs/>
          <w:sz w:val="28"/>
          <w:szCs w:val="28"/>
          <w:rtl/>
        </w:rPr>
        <w:t>قياس أبعاد جودة الخدمات الطبية المقدمة في المستشفيات الحكومية الأردنية من منظور المرضى والموظفين</w:t>
      </w:r>
    </w:p>
    <w:p w14:paraId="369649F6" w14:textId="77777777" w:rsidR="00191372" w:rsidRPr="005C5DC1" w:rsidRDefault="00191372" w:rsidP="00D75130">
      <w:pPr>
        <w:pStyle w:val="a6"/>
        <w:spacing w:after="0" w:line="360" w:lineRule="auto"/>
        <w:jc w:val="both"/>
        <w:rPr>
          <w:rFonts w:ascii="Simplified Arabic" w:hAnsi="Simplified Arabic" w:cs="Simplified Arabic"/>
          <w:sz w:val="32"/>
          <w:szCs w:val="32"/>
          <w:rtl/>
        </w:rPr>
      </w:pPr>
    </w:p>
    <w:p w14:paraId="3EA03EAE" w14:textId="77777777" w:rsidR="00191372" w:rsidRPr="005C5DC1" w:rsidRDefault="00191372" w:rsidP="00D75130">
      <w:pPr>
        <w:spacing w:after="0" w:line="360" w:lineRule="auto"/>
        <w:ind w:left="360"/>
        <w:jc w:val="both"/>
        <w:rPr>
          <w:rFonts w:ascii="Simplified Arabic" w:hAnsi="Simplified Arabic" w:cs="Simplified Arabic"/>
          <w:sz w:val="28"/>
          <w:szCs w:val="28"/>
          <w:rtl/>
        </w:rPr>
      </w:pPr>
      <w:r w:rsidRPr="005C5DC1">
        <w:rPr>
          <w:rFonts w:ascii="Simplified Arabic" w:hAnsi="Simplified Arabic" w:cs="Simplified Arabic"/>
          <w:sz w:val="28"/>
          <w:szCs w:val="28"/>
          <w:rtl/>
        </w:rPr>
        <w:t>هدفت هذه الدراسة إلى قياس أبعاد جودة الخدمات الطبية المقدمة في المستشفيات الحكومية الأردنية من منظور المرضى والموظفين، وقد تكون مجتمع الدراسة من جميع المستشفيات التابعة الوزارة الصحة وعددها (</w:t>
      </w:r>
      <w:r w:rsidRPr="005C5DC1">
        <w:rPr>
          <w:rFonts w:ascii="Simplified Arabic" w:hAnsi="Simplified Arabic" w:cs="Simplified Arabic"/>
          <w:sz w:val="28"/>
          <w:szCs w:val="28"/>
          <w:rtl/>
          <w:lang w:bidi="fa-IR"/>
        </w:rPr>
        <w:t xml:space="preserve">۳۰) </w:t>
      </w:r>
      <w:r w:rsidRPr="005C5DC1">
        <w:rPr>
          <w:rFonts w:ascii="Simplified Arabic" w:hAnsi="Simplified Arabic" w:cs="Simplified Arabic"/>
          <w:sz w:val="28"/>
          <w:szCs w:val="28"/>
          <w:rtl/>
        </w:rPr>
        <w:t xml:space="preserve">مستشفى موزعة في مختلف محافظات الأردن </w:t>
      </w:r>
      <w:proofErr w:type="spellStart"/>
      <w:r w:rsidRPr="005C5DC1">
        <w:rPr>
          <w:rFonts w:ascii="Simplified Arabic" w:hAnsi="Simplified Arabic" w:cs="Simplified Arabic"/>
          <w:sz w:val="28"/>
          <w:szCs w:val="28"/>
          <w:rtl/>
        </w:rPr>
        <w:t>الإثنى</w:t>
      </w:r>
      <w:proofErr w:type="spellEnd"/>
      <w:r w:rsidRPr="005C5DC1">
        <w:rPr>
          <w:rFonts w:ascii="Simplified Arabic" w:hAnsi="Simplified Arabic" w:cs="Simplified Arabic"/>
          <w:sz w:val="28"/>
          <w:szCs w:val="28"/>
          <w:rtl/>
        </w:rPr>
        <w:t xml:space="preserve"> عشر، أما عينة الدراسة فقد تم اختيارها بطريقة عشوائية من المرضى والموظفين في ثلاث مستشفيات في شمال ووسط وجنوب المملكة, تم استخدام الاستبانة" كأداة رئيسية لجمع البيانات وقد تم تصميم عدد (</w:t>
      </w:r>
      <w:r w:rsidRPr="005C5DC1">
        <w:rPr>
          <w:rFonts w:ascii="Simplified Arabic" w:hAnsi="Simplified Arabic" w:cs="Simplified Arabic"/>
          <w:sz w:val="28"/>
          <w:szCs w:val="28"/>
          <w:rtl/>
          <w:lang w:bidi="fa-IR"/>
        </w:rPr>
        <w:t xml:space="preserve">۲) </w:t>
      </w:r>
      <w:r w:rsidRPr="005C5DC1">
        <w:rPr>
          <w:rFonts w:ascii="Simplified Arabic" w:hAnsi="Simplified Arabic" w:cs="Simplified Arabic"/>
          <w:sz w:val="28"/>
          <w:szCs w:val="28"/>
          <w:rtl/>
        </w:rPr>
        <w:t>استبانة لتلك الدراسة تتناسب وأهداف وأسئلة الدراسة وقد توصلت الدراسة للعديد من النتائج أهمها : أن المستشفيات الحكومية يتوفر فيها تطبيق الأبعاد الخدمة الطبية الاعتمادية والملموسية، والتعاطف، والأمان باستثناء بعد الاستجابة وذلك من وجهة نظر العاملين في المستشفيات مع الأخذ بعين الاعتبار أن هذا التطبيق متباين ببين الأبعاد الخمسة كان تقييم المرضى للأبعاد نفسها متقارب فيما يتعلق بالأبعاد جميعها ما عدا بعدي الاستجابة و التعاطف لم تظهر الدراسة أية فروقات في تقييم المرضى الأبعاد الجودة، يعزى لأي من المتغيرات الديموغرافية.</w:t>
      </w:r>
    </w:p>
    <w:p w14:paraId="24916AA9" w14:textId="77777777" w:rsidR="00191372" w:rsidRPr="005C5DC1" w:rsidRDefault="00191372" w:rsidP="00D75130">
      <w:pPr>
        <w:spacing w:after="0" w:line="360" w:lineRule="auto"/>
        <w:jc w:val="both"/>
        <w:rPr>
          <w:rFonts w:ascii="Simplified Arabic" w:hAnsi="Simplified Arabic" w:cs="Simplified Arabic"/>
          <w:sz w:val="28"/>
          <w:szCs w:val="28"/>
          <w:rtl/>
        </w:rPr>
      </w:pPr>
      <w:r w:rsidRPr="005C5DC1">
        <w:rPr>
          <w:rFonts w:ascii="Simplified Arabic" w:hAnsi="Simplified Arabic" w:cs="Simplified Arabic"/>
          <w:sz w:val="28"/>
          <w:szCs w:val="28"/>
          <w:rtl/>
        </w:rPr>
        <w:t xml:space="preserve">       وقد أوصت الدراسة بعدة أمور مرتبطة بمؤشرات أبعاد الجودة </w:t>
      </w:r>
      <w:proofErr w:type="gramStart"/>
      <w:r w:rsidRPr="005C5DC1">
        <w:rPr>
          <w:rFonts w:ascii="Simplified Arabic" w:hAnsi="Simplified Arabic" w:cs="Simplified Arabic"/>
          <w:sz w:val="28"/>
          <w:szCs w:val="28"/>
          <w:rtl/>
        </w:rPr>
        <w:t>أهمها :</w:t>
      </w:r>
      <w:proofErr w:type="gramEnd"/>
      <w:r w:rsidRPr="005C5DC1">
        <w:rPr>
          <w:rFonts w:ascii="Simplified Arabic" w:hAnsi="Simplified Arabic" w:cs="Simplified Arabic"/>
          <w:sz w:val="28"/>
          <w:szCs w:val="28"/>
          <w:rtl/>
        </w:rPr>
        <w:t xml:space="preserve"> التزام إدارة المستشفى بتقديم الخدمات الطبية للمريض في الوقت المحدد إعطاء الاهتمام المشاكل المرضى </w:t>
      </w:r>
    </w:p>
    <w:p w14:paraId="79B599E0" w14:textId="77777777" w:rsidR="00191372" w:rsidRPr="005C5DC1" w:rsidRDefault="00191372" w:rsidP="00D75130">
      <w:pPr>
        <w:spacing w:after="0" w:line="360" w:lineRule="auto"/>
        <w:jc w:val="both"/>
        <w:rPr>
          <w:rFonts w:ascii="Simplified Arabic" w:hAnsi="Simplified Arabic" w:cs="Simplified Arabic"/>
          <w:sz w:val="28"/>
          <w:szCs w:val="28"/>
          <w:rtl/>
        </w:rPr>
      </w:pPr>
    </w:p>
    <w:p w14:paraId="46DD2754" w14:textId="77777777" w:rsidR="00191372" w:rsidRPr="005C5DC1" w:rsidRDefault="00191372" w:rsidP="00D75130">
      <w:pPr>
        <w:spacing w:line="360" w:lineRule="auto"/>
        <w:jc w:val="both"/>
        <w:outlineLvl w:val="0"/>
        <w:rPr>
          <w:rFonts w:ascii="Simplified Arabic" w:hAnsi="Simplified Arabic" w:cs="Simplified Arabic"/>
          <w:b/>
          <w:bCs/>
          <w:sz w:val="40"/>
          <w:szCs w:val="40"/>
          <w:rtl/>
        </w:rPr>
      </w:pPr>
      <w:bookmarkStart w:id="8" w:name="_Toc180168706"/>
      <w:r>
        <w:rPr>
          <w:rFonts w:ascii="Simplified Arabic" w:hAnsi="Simplified Arabic" w:cs="Simplified Arabic"/>
          <w:b/>
          <w:bCs/>
          <w:sz w:val="40"/>
          <w:szCs w:val="40"/>
          <w:lang w:val="en-GB"/>
        </w:rPr>
        <w:lastRenderedPageBreak/>
        <w:t xml:space="preserve">2.2 </w:t>
      </w:r>
      <w:r w:rsidRPr="005C5DC1">
        <w:rPr>
          <w:rFonts w:ascii="Simplified Arabic" w:hAnsi="Simplified Arabic" w:cs="Simplified Arabic"/>
          <w:b/>
          <w:bCs/>
          <w:sz w:val="40"/>
          <w:szCs w:val="40"/>
          <w:rtl/>
        </w:rPr>
        <w:t>الإطار النظري</w:t>
      </w:r>
      <w:bookmarkEnd w:id="8"/>
    </w:p>
    <w:p w14:paraId="2D3A8C38" w14:textId="77777777" w:rsidR="00191372" w:rsidRPr="00427131" w:rsidRDefault="00191372" w:rsidP="00D75130">
      <w:pPr>
        <w:tabs>
          <w:tab w:val="right" w:pos="843"/>
        </w:tabs>
        <w:spacing w:line="360" w:lineRule="auto"/>
        <w:jc w:val="both"/>
        <w:outlineLvl w:val="1"/>
        <w:rPr>
          <w:rFonts w:ascii="Simplified Arabic" w:hAnsi="Simplified Arabic" w:cs="Simplified Arabic"/>
          <w:b/>
          <w:bCs/>
          <w:sz w:val="32"/>
          <w:szCs w:val="32"/>
          <w:lang w:bidi="ar-EG"/>
        </w:rPr>
      </w:pPr>
      <w:bookmarkStart w:id="9" w:name="_Toc180168707"/>
      <w:r w:rsidRPr="00427131">
        <w:rPr>
          <w:rFonts w:ascii="Simplified Arabic" w:hAnsi="Simplified Arabic" w:cs="Simplified Arabic"/>
          <w:b/>
          <w:bCs/>
          <w:sz w:val="32"/>
          <w:szCs w:val="32"/>
          <w:rtl/>
          <w:lang w:bidi="ar-EG"/>
        </w:rPr>
        <w:t>المبحث الأول: إدارة المخاطر</w:t>
      </w:r>
      <w:bookmarkEnd w:id="9"/>
    </w:p>
    <w:p w14:paraId="3A221DDB" w14:textId="77777777" w:rsidR="00191372" w:rsidRPr="00F70F5B" w:rsidRDefault="00191372" w:rsidP="00D75130">
      <w:pPr>
        <w:tabs>
          <w:tab w:val="right" w:pos="843"/>
        </w:tabs>
        <w:spacing w:line="360" w:lineRule="auto"/>
        <w:jc w:val="both"/>
        <w:outlineLvl w:val="2"/>
        <w:rPr>
          <w:rFonts w:ascii="Simplified Arabic" w:hAnsi="Simplified Arabic" w:cs="Simplified Arabic"/>
          <w:b/>
          <w:bCs/>
          <w:sz w:val="28"/>
          <w:szCs w:val="28"/>
          <w:lang w:bidi="ar-EG"/>
        </w:rPr>
      </w:pPr>
      <w:r w:rsidRPr="00F70F5B">
        <w:rPr>
          <w:rFonts w:ascii="Simplified Arabic" w:hAnsi="Simplified Arabic" w:cs="Simplified Arabic"/>
          <w:b/>
          <w:bCs/>
          <w:sz w:val="28"/>
          <w:szCs w:val="28"/>
          <w:lang w:bidi="ar-EG"/>
        </w:rPr>
        <w:t xml:space="preserve"> </w:t>
      </w:r>
      <w:bookmarkStart w:id="10" w:name="_Toc180168708"/>
      <w:r w:rsidRPr="00F70F5B">
        <w:rPr>
          <w:rFonts w:ascii="Simplified Arabic" w:hAnsi="Simplified Arabic" w:cs="Simplified Arabic"/>
          <w:b/>
          <w:bCs/>
          <w:sz w:val="28"/>
          <w:szCs w:val="28"/>
          <w:lang w:bidi="ar-EG"/>
        </w:rPr>
        <w:t>1.1.2</w:t>
      </w:r>
      <w:r w:rsidRPr="00F70F5B">
        <w:rPr>
          <w:rFonts w:ascii="Simplified Arabic" w:hAnsi="Simplified Arabic" w:cs="Simplified Arabic"/>
          <w:b/>
          <w:bCs/>
          <w:sz w:val="28"/>
          <w:szCs w:val="28"/>
          <w:rtl/>
          <w:lang w:bidi="ar-EG"/>
        </w:rPr>
        <w:t>مفاهيم أساسية</w:t>
      </w:r>
      <w:bookmarkEnd w:id="10"/>
    </w:p>
    <w:p w14:paraId="49E02869"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 xml:space="preserve">هناك نطاق واسع جدا من المفاهيم للمصطلحات الفردية كالخطأ </w:t>
      </w:r>
      <w:r w:rsidRPr="005C5DC1">
        <w:rPr>
          <w:rFonts w:ascii="Simplified Arabic" w:hAnsi="Simplified Arabic" w:cs="Simplified Arabic"/>
          <w:sz w:val="28"/>
          <w:szCs w:val="28"/>
          <w:lang w:bidi="ar-EG"/>
        </w:rPr>
        <w:t>Error</w:t>
      </w:r>
      <w:r w:rsidRPr="005C5DC1">
        <w:rPr>
          <w:rFonts w:ascii="Simplified Arabic" w:hAnsi="Simplified Arabic" w:cs="Simplified Arabic"/>
          <w:sz w:val="28"/>
          <w:szCs w:val="28"/>
          <w:rtl/>
          <w:lang w:bidi="ar-EG"/>
        </w:rPr>
        <w:t xml:space="preserve">، والضرر </w:t>
      </w:r>
      <w:r w:rsidRPr="005C5DC1">
        <w:rPr>
          <w:rFonts w:ascii="Simplified Arabic" w:hAnsi="Simplified Arabic" w:cs="Simplified Arabic"/>
          <w:sz w:val="28"/>
          <w:szCs w:val="28"/>
          <w:lang w:bidi="ar-EG"/>
        </w:rPr>
        <w:t>Damage</w:t>
      </w:r>
      <w:r w:rsidRPr="005C5DC1">
        <w:rPr>
          <w:rFonts w:ascii="Simplified Arabic" w:hAnsi="Simplified Arabic" w:cs="Simplified Arabic"/>
          <w:sz w:val="28"/>
          <w:szCs w:val="28"/>
          <w:rtl/>
          <w:lang w:bidi="ar-EG"/>
        </w:rPr>
        <w:t xml:space="preserve"> والخطر </w:t>
      </w:r>
      <w:r w:rsidRPr="005C5DC1">
        <w:rPr>
          <w:rFonts w:ascii="Simplified Arabic" w:hAnsi="Simplified Arabic" w:cs="Simplified Arabic"/>
          <w:sz w:val="28"/>
          <w:szCs w:val="28"/>
          <w:lang w:bidi="ar-EG"/>
        </w:rPr>
        <w:t>Risk</w:t>
      </w:r>
      <w:r w:rsidRPr="005C5DC1">
        <w:rPr>
          <w:rFonts w:ascii="Simplified Arabic" w:hAnsi="Simplified Arabic" w:cs="Simplified Arabic"/>
          <w:sz w:val="28"/>
          <w:szCs w:val="28"/>
          <w:rtl/>
          <w:lang w:bidi="ar-EG"/>
        </w:rPr>
        <w:t xml:space="preserve">، وإدارة المخاطر </w:t>
      </w:r>
      <w:r w:rsidRPr="005C5DC1">
        <w:rPr>
          <w:rFonts w:ascii="Simplified Arabic" w:hAnsi="Simplified Arabic" w:cs="Simplified Arabic"/>
          <w:sz w:val="28"/>
          <w:szCs w:val="28"/>
          <w:lang w:bidi="ar-EG"/>
        </w:rPr>
        <w:t xml:space="preserve">Risk </w:t>
      </w:r>
      <w:r w:rsidRPr="005C5DC1">
        <w:rPr>
          <w:rFonts w:ascii="Simplified Arabic" w:hAnsi="Simplified Arabic" w:cs="Simplified Arabic"/>
          <w:sz w:val="28"/>
          <w:szCs w:val="28"/>
          <w:shd w:val="clear" w:color="auto" w:fill="FFFFFF"/>
        </w:rPr>
        <w:t>Management</w:t>
      </w:r>
      <w:r w:rsidRPr="005C5DC1">
        <w:rPr>
          <w:rFonts w:ascii="Simplified Arabic" w:hAnsi="Simplified Arabic" w:cs="Simplified Arabic"/>
          <w:sz w:val="28"/>
          <w:szCs w:val="28"/>
          <w:rtl/>
          <w:lang w:bidi="ar-EG"/>
        </w:rPr>
        <w:t>، والتي تنقسم إلى العديد من المفاهيم الفرعية التي لا يتم استخدامها دائما بشكل متناسب. لذلك وجب توضيح تلك التعاريف والتعرض لعلاقة تلك المصطلحات الفردية بعضها مع البعض.</w:t>
      </w:r>
      <w:r w:rsidRPr="005C5DC1">
        <w:rPr>
          <w:rFonts w:ascii="Simplified Arabic" w:hAnsi="Simplified Arabic" w:cs="Simplified Arabic"/>
          <w:sz w:val="28"/>
          <w:szCs w:val="28"/>
        </w:rPr>
        <w:t xml:space="preserve"> </w:t>
      </w:r>
      <w:r w:rsidRPr="005C5DC1">
        <w:rPr>
          <w:rFonts w:ascii="Simplified Arabic" w:hAnsi="Simplified Arabic" w:cs="Simplified Arabic"/>
          <w:sz w:val="28"/>
          <w:szCs w:val="28"/>
          <w:rtl/>
          <w:lang w:bidi="ar-EG"/>
        </w:rPr>
        <w:t>(</w:t>
      </w:r>
      <w:proofErr w:type="spellStart"/>
      <w:r w:rsidRPr="005C5DC1">
        <w:rPr>
          <w:rFonts w:ascii="Simplified Arabic" w:hAnsi="Simplified Arabic" w:cs="Simplified Arabic"/>
          <w:sz w:val="28"/>
          <w:szCs w:val="28"/>
          <w:rtl/>
          <w:lang w:bidi="ar-EG"/>
        </w:rPr>
        <w:t>القهداوي</w:t>
      </w:r>
      <w:proofErr w:type="spellEnd"/>
      <w:r w:rsidRPr="005C5DC1">
        <w:rPr>
          <w:rFonts w:ascii="Simplified Arabic" w:hAnsi="Simplified Arabic" w:cs="Simplified Arabic"/>
          <w:sz w:val="28"/>
          <w:szCs w:val="28"/>
          <w:rtl/>
          <w:lang w:bidi="ar-EG"/>
        </w:rPr>
        <w:t>، 2024)</w:t>
      </w:r>
    </w:p>
    <w:p w14:paraId="377B136B" w14:textId="77777777" w:rsidR="00191372" w:rsidRPr="00F70F5B" w:rsidRDefault="00191372" w:rsidP="00D75130">
      <w:pPr>
        <w:tabs>
          <w:tab w:val="right" w:pos="843"/>
        </w:tabs>
        <w:spacing w:line="360" w:lineRule="auto"/>
        <w:jc w:val="both"/>
        <w:outlineLvl w:val="2"/>
        <w:rPr>
          <w:rFonts w:ascii="Simplified Arabic" w:hAnsi="Simplified Arabic" w:cs="Simplified Arabic"/>
          <w:b/>
          <w:bCs/>
          <w:sz w:val="28"/>
          <w:szCs w:val="28"/>
          <w:lang w:bidi="ar-EG"/>
        </w:rPr>
      </w:pPr>
      <w:r w:rsidRPr="00F70F5B">
        <w:rPr>
          <w:rFonts w:ascii="Simplified Arabic" w:hAnsi="Simplified Arabic" w:cs="Simplified Arabic"/>
          <w:b/>
          <w:bCs/>
          <w:sz w:val="28"/>
          <w:szCs w:val="28"/>
          <w:lang w:bidi="ar-EG"/>
        </w:rPr>
        <w:t xml:space="preserve"> </w:t>
      </w:r>
      <w:bookmarkStart w:id="11" w:name="_Toc180168709"/>
      <w:r w:rsidRPr="00F70F5B">
        <w:rPr>
          <w:rFonts w:ascii="Simplified Arabic" w:hAnsi="Simplified Arabic" w:cs="Simplified Arabic"/>
          <w:b/>
          <w:bCs/>
          <w:sz w:val="28"/>
          <w:szCs w:val="28"/>
          <w:lang w:bidi="ar-EG"/>
        </w:rPr>
        <w:t>2.1.2</w:t>
      </w:r>
      <w:r w:rsidRPr="00F70F5B">
        <w:rPr>
          <w:rFonts w:ascii="Simplified Arabic" w:hAnsi="Simplified Arabic" w:cs="Simplified Arabic"/>
          <w:b/>
          <w:bCs/>
          <w:sz w:val="28"/>
          <w:szCs w:val="28"/>
          <w:rtl/>
          <w:lang w:bidi="ar-EG"/>
        </w:rPr>
        <w:t>الأخطاء (</w:t>
      </w:r>
      <w:r w:rsidRPr="00F70F5B">
        <w:rPr>
          <w:rFonts w:ascii="Simplified Arabic" w:hAnsi="Simplified Arabic" w:cs="Simplified Arabic"/>
          <w:b/>
          <w:bCs/>
          <w:sz w:val="28"/>
          <w:szCs w:val="28"/>
          <w:lang w:bidi="ar-EG"/>
        </w:rPr>
        <w:t>Errors</w:t>
      </w:r>
      <w:r w:rsidRPr="00F70F5B">
        <w:rPr>
          <w:rFonts w:ascii="Simplified Arabic" w:hAnsi="Simplified Arabic" w:cs="Simplified Arabic"/>
          <w:b/>
          <w:bCs/>
          <w:sz w:val="28"/>
          <w:szCs w:val="28"/>
          <w:rtl/>
          <w:lang w:bidi="ar-EG"/>
        </w:rPr>
        <w:t>)</w:t>
      </w:r>
      <w:bookmarkEnd w:id="11"/>
    </w:p>
    <w:p w14:paraId="07A4D075"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 xml:space="preserve">الأخطاء جمع خطأ، وقد تم </w:t>
      </w:r>
      <w:r w:rsidRPr="005C5DC1">
        <w:rPr>
          <w:rFonts w:ascii="Simplified Arabic" w:hAnsi="Simplified Arabic" w:cs="Simplified Arabic"/>
          <w:sz w:val="28"/>
          <w:szCs w:val="28"/>
          <w:rtl/>
          <w:lang w:bidi="ar-EG"/>
        </w:rPr>
        <w:t>تعريف</w:t>
      </w:r>
      <w:r w:rsidRPr="005C5DC1">
        <w:rPr>
          <w:rFonts w:ascii="Simplified Arabic" w:hAnsi="Simplified Arabic" w:cs="Simplified Arabic"/>
          <w:sz w:val="28"/>
          <w:szCs w:val="28"/>
          <w:shd w:val="clear" w:color="auto" w:fill="FFFFFF"/>
          <w:rtl/>
        </w:rPr>
        <w:t xml:space="preserve"> </w:t>
      </w:r>
      <w:proofErr w:type="gramStart"/>
      <w:r w:rsidRPr="005C5DC1">
        <w:rPr>
          <w:rFonts w:ascii="Simplified Arabic" w:hAnsi="Simplified Arabic" w:cs="Simplified Arabic"/>
          <w:sz w:val="28"/>
          <w:szCs w:val="28"/>
          <w:shd w:val="clear" w:color="auto" w:fill="FFFFFF"/>
          <w:rtl/>
        </w:rPr>
        <w:t>الخطأ  بأنه</w:t>
      </w:r>
      <w:proofErr w:type="gramEnd"/>
      <w:r w:rsidRPr="005C5DC1">
        <w:rPr>
          <w:rFonts w:ascii="Simplified Arabic" w:hAnsi="Simplified Arabic" w:cs="Simplified Arabic"/>
          <w:sz w:val="28"/>
          <w:szCs w:val="28"/>
          <w:shd w:val="clear" w:color="auto" w:fill="FFFFFF"/>
          <w:rtl/>
        </w:rPr>
        <w:t xml:space="preserve"> الإتيان بالمطلوب بشكل غير صحيح كالخطأ في الكتابة، أو في الحكم أو في القرار. وأما في اصطلاح الأدب فقد تم تعريف الخطأ في على أنه "عدم الوفاء". وعرف تحت بأنه " ... رد فعل سلبي غير </w:t>
      </w:r>
      <w:proofErr w:type="gramStart"/>
      <w:r w:rsidRPr="005C5DC1">
        <w:rPr>
          <w:rFonts w:ascii="Simplified Arabic" w:hAnsi="Simplified Arabic" w:cs="Simplified Arabic"/>
          <w:sz w:val="28"/>
          <w:szCs w:val="28"/>
          <w:shd w:val="clear" w:color="auto" w:fill="FFFFFF"/>
          <w:rtl/>
        </w:rPr>
        <w:t>مقصود ،</w:t>
      </w:r>
      <w:proofErr w:type="gramEnd"/>
      <w:r w:rsidRPr="005C5DC1">
        <w:rPr>
          <w:rFonts w:ascii="Simplified Arabic" w:hAnsi="Simplified Arabic" w:cs="Simplified Arabic"/>
          <w:sz w:val="28"/>
          <w:szCs w:val="28"/>
          <w:shd w:val="clear" w:color="auto" w:fill="FFFFFF"/>
          <w:rtl/>
        </w:rPr>
        <w:t xml:space="preserve"> وغالبا غير متوقع، لفعل تم تنفيذه بوعي أو بغير وعي".(نصر الدين، 2020)</w:t>
      </w:r>
    </w:p>
    <w:p w14:paraId="58DDD126"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 xml:space="preserve">يكون الخطأ في منظمات الرعاية الصحية ناتجا عن انتهاك القواعد في الغالب، ومادام أنه قد وقع لسبب معين فمن الممكن التخلص من النتائج غير المرغوب فيها. ومن خلال خبرة الباحث الطويلة في القطاع الطبي - وهو ما تم الإشارة عليه في التعريف السابق فإن الأخطاء تظهر إما بوعي من مزود الخدمة حين يتعمد كسر القواعد، أو أنها تظهر لنقص فهمه، أو نسيانه مثلا - ليقال حينها قام بالخطأ بلا وعي منه وفرق كبير بين الخطأين من جهة الفاعل، فالأول يستحق المحاسبة لوجود صفة الاختيار، والثاني لا يستحقه لانتفاء صفة </w:t>
      </w:r>
      <w:r w:rsidRPr="005C5DC1">
        <w:rPr>
          <w:rFonts w:ascii="Simplified Arabic" w:hAnsi="Simplified Arabic" w:cs="Simplified Arabic"/>
          <w:sz w:val="28"/>
          <w:szCs w:val="28"/>
          <w:shd w:val="clear" w:color="auto" w:fill="FFFFFF"/>
          <w:rtl/>
        </w:rPr>
        <w:lastRenderedPageBreak/>
        <w:t>الاختيار عنه، بل هذا يحتاج منا مزيد تدريب وتعليم. وكم من خطأ لم يكن لمزود الخدمة يد فيه، فقد قام بما عليه صحيحا، لكن كان الخطأ ناتجا عن مرحلة سابقة في سلسلة العمل.</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(المطيري، 2023)</w:t>
      </w:r>
    </w:p>
    <w:p w14:paraId="50AD84EE" w14:textId="77777777" w:rsidR="00191372" w:rsidRPr="00F70F5B" w:rsidRDefault="00191372" w:rsidP="00D75130">
      <w:pPr>
        <w:tabs>
          <w:tab w:val="right" w:pos="843"/>
        </w:tabs>
        <w:spacing w:line="360" w:lineRule="auto"/>
        <w:jc w:val="both"/>
        <w:outlineLvl w:val="2"/>
        <w:rPr>
          <w:rFonts w:ascii="Simplified Arabic" w:hAnsi="Simplified Arabic" w:cs="Simplified Arabic"/>
          <w:b/>
          <w:bCs/>
          <w:sz w:val="28"/>
          <w:szCs w:val="28"/>
          <w:rtl/>
          <w:lang w:bidi="ar-EG"/>
        </w:rPr>
      </w:pPr>
      <w:r w:rsidRPr="00F70F5B">
        <w:rPr>
          <w:rFonts w:ascii="Simplified Arabic" w:hAnsi="Simplified Arabic" w:cs="Simplified Arabic"/>
          <w:b/>
          <w:bCs/>
          <w:sz w:val="28"/>
          <w:szCs w:val="28"/>
          <w:lang w:bidi="ar-EG"/>
        </w:rPr>
        <w:t xml:space="preserve"> </w:t>
      </w:r>
      <w:bookmarkStart w:id="12" w:name="_Toc180168710"/>
      <w:r w:rsidRPr="00F70F5B">
        <w:rPr>
          <w:rFonts w:ascii="Simplified Arabic" w:hAnsi="Simplified Arabic" w:cs="Simplified Arabic"/>
          <w:b/>
          <w:bCs/>
          <w:sz w:val="28"/>
          <w:szCs w:val="28"/>
          <w:lang w:bidi="ar-EG"/>
        </w:rPr>
        <w:t>3.1.2</w:t>
      </w:r>
      <w:r w:rsidRPr="00F70F5B">
        <w:rPr>
          <w:rFonts w:ascii="Simplified Arabic" w:hAnsi="Simplified Arabic" w:cs="Simplified Arabic"/>
          <w:b/>
          <w:bCs/>
          <w:sz w:val="28"/>
          <w:szCs w:val="28"/>
          <w:rtl/>
          <w:lang w:bidi="ar-EG"/>
        </w:rPr>
        <w:t>الضرر (</w:t>
      </w:r>
      <w:r w:rsidRPr="00F70F5B">
        <w:rPr>
          <w:rFonts w:ascii="Simplified Arabic" w:hAnsi="Simplified Arabic" w:cs="Simplified Arabic"/>
          <w:b/>
          <w:bCs/>
          <w:sz w:val="28"/>
          <w:szCs w:val="28"/>
          <w:lang w:bidi="ar-EG"/>
        </w:rPr>
        <w:t>Damage</w:t>
      </w:r>
      <w:r w:rsidRPr="00F70F5B">
        <w:rPr>
          <w:rFonts w:ascii="Simplified Arabic" w:hAnsi="Simplified Arabic" w:cs="Simplified Arabic"/>
          <w:b/>
          <w:bCs/>
          <w:sz w:val="28"/>
          <w:szCs w:val="28"/>
          <w:rtl/>
          <w:lang w:bidi="ar-EG"/>
        </w:rPr>
        <w:t>)</w:t>
      </w:r>
      <w:bookmarkEnd w:id="12"/>
    </w:p>
    <w:p w14:paraId="2BD18E68"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تم تعريف الضرر بأنه إيذاء أو إفساد شيء فالمباني تتعرض للضرر البالغ نتيجة الحرب والسمعة تتعرض لضرر بالغ نتيجة فضيحة ما ليكون الضرر ماديا ومعنويا. إن الضرر كما نرى في حياتنا العملية يتشكل كعاقبة لفعل لم ينفذ بالشكل المطلوب والصحيح، أي أنه عاقبة خطأ ما، أو نتيجة حدث غير مرغوب فيه. وبالطبع لن يكون الضرر بنفس الدرجة، فالضرر الناتج عن خطأ في تشخيص طبيب ليس كخطأ ممرض في طريقة إعطاء علاج ليس كخطأ صيدلاني قرأ وصفة طبيب بطريقة خاطئة. وكم لاحظ الباحث أضرارا أثناء عمله الطويل في القطاع الصحي كان سببها أحيانا تركيبا خاطئا لجهاز طبي أو الصيانة الناقصة له، أو النوعية الرديئة للموارد اللازمة للرعاية الطبية. وفي اللحظة التي يظهر فيها الخطأ الطبي والضرر الناتج عنه ستقفز المصطلحات والمفردات القانونية إلى أعلى طاولة الحوار مع أن الباحث من خلال خبرته الطويلة يستطيع التأكيد على أنه ليس كل ضرر أو حالة وفاة تقع في المستشفى تعني سوء تصرف من قبل مزود الخدمة غير متناسيين أبدا أن ارتفاع حالات الوفاة في المستشفى بعد مؤشرا سلبيا في حقه.</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(الحوامدة، 2023)</w:t>
      </w:r>
    </w:p>
    <w:p w14:paraId="2150ED7F" w14:textId="77777777" w:rsidR="00191372" w:rsidRPr="00F70F5B" w:rsidRDefault="00191372" w:rsidP="00D75130">
      <w:pPr>
        <w:tabs>
          <w:tab w:val="right" w:pos="843"/>
        </w:tabs>
        <w:spacing w:line="360" w:lineRule="auto"/>
        <w:jc w:val="both"/>
        <w:rPr>
          <w:rFonts w:ascii="Simplified Arabic" w:hAnsi="Simplified Arabic" w:cs="Simplified Arabic"/>
          <w:b/>
          <w:bCs/>
          <w:sz w:val="28"/>
          <w:szCs w:val="28"/>
          <w:rtl/>
          <w:lang w:bidi="ar-EG"/>
        </w:rPr>
      </w:pPr>
      <w:r w:rsidRPr="00F70F5B">
        <w:rPr>
          <w:rFonts w:ascii="Simplified Arabic" w:hAnsi="Simplified Arabic" w:cs="Simplified Arabic"/>
          <w:b/>
          <w:bCs/>
          <w:sz w:val="28"/>
          <w:szCs w:val="28"/>
          <w:lang w:bidi="ar-EG"/>
        </w:rPr>
        <w:t xml:space="preserve"> 4.1.2</w:t>
      </w:r>
      <w:r w:rsidRPr="00F70F5B">
        <w:rPr>
          <w:rFonts w:ascii="Simplified Arabic" w:hAnsi="Simplified Arabic" w:cs="Simplified Arabic"/>
          <w:b/>
          <w:bCs/>
          <w:sz w:val="28"/>
          <w:szCs w:val="28"/>
          <w:rtl/>
          <w:lang w:bidi="ar-EG"/>
        </w:rPr>
        <w:t>الخطر</w:t>
      </w:r>
      <w:r w:rsidRPr="00F70F5B">
        <w:rPr>
          <w:rFonts w:ascii="Simplified Arabic" w:hAnsi="Simplified Arabic" w:cs="Simplified Arabic"/>
          <w:b/>
          <w:bCs/>
          <w:sz w:val="28"/>
          <w:szCs w:val="28"/>
          <w:lang w:bidi="ar-EG"/>
        </w:rPr>
        <w:t xml:space="preserve"> (RISK) </w:t>
      </w:r>
    </w:p>
    <w:p w14:paraId="38B3E014" w14:textId="77777777" w:rsidR="00191372" w:rsidRPr="00F70F5B" w:rsidRDefault="00191372" w:rsidP="00D75130">
      <w:pPr>
        <w:tabs>
          <w:tab w:val="right" w:pos="843"/>
        </w:tabs>
        <w:spacing w:line="360" w:lineRule="auto"/>
        <w:jc w:val="both"/>
        <w:outlineLvl w:val="3"/>
        <w:rPr>
          <w:rFonts w:ascii="Simplified Arabic" w:hAnsi="Simplified Arabic" w:cs="Simplified Arabic"/>
          <w:b/>
          <w:bCs/>
          <w:sz w:val="28"/>
          <w:szCs w:val="28"/>
          <w:lang w:bidi="ar-EG"/>
        </w:rPr>
      </w:pPr>
      <w:r w:rsidRPr="00F70F5B">
        <w:rPr>
          <w:rFonts w:ascii="Simplified Arabic" w:hAnsi="Simplified Arabic" w:cs="Simplified Arabic"/>
          <w:b/>
          <w:bCs/>
          <w:sz w:val="28"/>
          <w:szCs w:val="28"/>
          <w:lang w:bidi="ar-EG"/>
        </w:rPr>
        <w:t xml:space="preserve"> 1.4.1.2</w:t>
      </w:r>
      <w:r w:rsidRPr="00F70F5B">
        <w:rPr>
          <w:rFonts w:ascii="Simplified Arabic" w:hAnsi="Simplified Arabic" w:cs="Simplified Arabic"/>
          <w:b/>
          <w:bCs/>
          <w:sz w:val="28"/>
          <w:szCs w:val="28"/>
          <w:rtl/>
          <w:lang w:bidi="ar-EG"/>
        </w:rPr>
        <w:t>تعريف الخطر</w:t>
      </w:r>
    </w:p>
    <w:p w14:paraId="67A828EB"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lastRenderedPageBreak/>
        <w:t>تم تعريف الخطر (</w:t>
      </w:r>
      <w:r w:rsidRPr="005C5DC1">
        <w:rPr>
          <w:rFonts w:ascii="Simplified Arabic" w:hAnsi="Simplified Arabic" w:cs="Simplified Arabic"/>
          <w:sz w:val="28"/>
          <w:szCs w:val="28"/>
          <w:shd w:val="clear" w:color="auto" w:fill="FFFFFF"/>
        </w:rPr>
        <w:t>Risk</w:t>
      </w:r>
      <w:r w:rsidRPr="005C5DC1">
        <w:rPr>
          <w:rFonts w:ascii="Simplified Arabic" w:hAnsi="Simplified Arabic" w:cs="Simplified Arabic"/>
          <w:sz w:val="28"/>
          <w:szCs w:val="28"/>
          <w:shd w:val="clear" w:color="auto" w:fill="FFFFFF"/>
          <w:rtl/>
        </w:rPr>
        <w:t>) بأنه وضع شيء ما في حالة ينشأ عنها ضياعه، أو دماره، أو ضرره، كقول القائل: هو خاطر بنفسه لينقذ ابنه. وتأتي لفظة (</w:t>
      </w:r>
      <w:r w:rsidRPr="005C5DC1">
        <w:rPr>
          <w:rFonts w:ascii="Simplified Arabic" w:hAnsi="Simplified Arabic" w:cs="Simplified Arabic"/>
          <w:sz w:val="28"/>
          <w:szCs w:val="28"/>
          <w:shd w:val="clear" w:color="auto" w:fill="FFFFFF"/>
        </w:rPr>
        <w:t>Risk</w:t>
      </w:r>
      <w:r w:rsidRPr="005C5DC1">
        <w:rPr>
          <w:rFonts w:ascii="Simplified Arabic" w:hAnsi="Simplified Arabic" w:cs="Simplified Arabic"/>
          <w:sz w:val="28"/>
          <w:szCs w:val="28"/>
          <w:shd w:val="clear" w:color="auto" w:fill="FFFFFF"/>
          <w:rtl/>
        </w:rPr>
        <w:t>) في اللغة الإنجليزية كاسم بمعنى فرصة حدوث شيء سيء، كقول القائل: هو قبل المخاطرة حين اشترى سيارة قديمة.</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(زروقي، 2020)</w:t>
      </w:r>
    </w:p>
    <w:p w14:paraId="3936AE6A"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وأما في لغة العرب فقد جاء تعريف لفظة الخطر في اللغة العربية: " الخطر بفتحتين الإشراف على الهلاك، يقال: (خاطر) بنفسه. وذكر آخر في كتابه لسان العرب المحيط" معاني خمسة للمخاطر الرهن فيقال: خاطر الرجل بماله على فوز فرسه في السباق، ويأتي الخطر بمعنى الإشراف على الهلكة، وبمعنى ما يخطر في القلب من تدبير، أو هاجس وجمعه خواطر، ومن معاني الخطر التذبذب والاهتزاز إذ قال العرب رمح خطار (بتشديد الطاء) أي ذو اهتزاز شديد والمعنى الأخير للخطر ارتفاع القدر والمنزلة، والمكانة والشرف، وكثرة المال.</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(بدوان، 2020)</w:t>
      </w:r>
    </w:p>
    <w:p w14:paraId="01CDF9B2"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t>وإن تأملنا هذه المعاني لوجدنا أن المنظمات تخاطر بالمال، وهلكة هذا المال وخسارته أمر وارد، فهو غير محسوم النتيجة، وما بين الربح والخسارة يتذبذب المستقبل، ولولا ما للمال من مكانة وشرف ومنزلة ما عد الناس احتمال خسارته مخاطرة.</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(نمر، 2021)</w:t>
      </w:r>
    </w:p>
    <w:p w14:paraId="55F0C554" w14:textId="77777777" w:rsidR="00191372" w:rsidRPr="00F70F5B" w:rsidRDefault="00191372" w:rsidP="00D75130">
      <w:pPr>
        <w:tabs>
          <w:tab w:val="right" w:pos="843"/>
        </w:tabs>
        <w:spacing w:line="360" w:lineRule="auto"/>
        <w:jc w:val="both"/>
        <w:outlineLvl w:val="3"/>
        <w:rPr>
          <w:rFonts w:ascii="Simplified Arabic" w:hAnsi="Simplified Arabic" w:cs="Simplified Arabic"/>
          <w:b/>
          <w:bCs/>
          <w:sz w:val="28"/>
          <w:szCs w:val="28"/>
          <w:lang w:bidi="ar-EG"/>
        </w:rPr>
      </w:pPr>
      <w:r w:rsidRPr="00F70F5B">
        <w:rPr>
          <w:rFonts w:ascii="Simplified Arabic" w:hAnsi="Simplified Arabic" w:cs="Simplified Arabic"/>
          <w:b/>
          <w:bCs/>
          <w:sz w:val="28"/>
          <w:szCs w:val="28"/>
          <w:lang w:bidi="ar-EG"/>
        </w:rPr>
        <w:t xml:space="preserve"> 2.4.1.2</w:t>
      </w:r>
      <w:r w:rsidRPr="00F70F5B">
        <w:rPr>
          <w:rFonts w:ascii="Simplified Arabic" w:hAnsi="Simplified Arabic" w:cs="Simplified Arabic"/>
          <w:b/>
          <w:bCs/>
          <w:sz w:val="28"/>
          <w:szCs w:val="28"/>
          <w:rtl/>
          <w:lang w:bidi="ar-EG"/>
        </w:rPr>
        <w:t>مفهوم الخطر والمخاطرة</w:t>
      </w:r>
    </w:p>
    <w:p w14:paraId="10CF130B"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t>في أدبيات علم الإدارة "لا يوجد تعريف موحد لمفهوم الخطر المطبق في أدبيات الأعمال فقال بعضهم: "أن الخطر هو احتمال فقدان شيء ذي قيمة (مثل الصحة البدنية، أو الحالة الاجتماعية، أو الرفاهية العاطفية، أو الثروة المالية عند المخاطرة الناتجة عن فعل أو تقاعس معين، متوقع أو غير متوقع مخطط أو غير مخطط له)". (السبيعي، 2020)</w:t>
      </w:r>
    </w:p>
    <w:p w14:paraId="731A4A36"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lastRenderedPageBreak/>
        <w:t>وقال آخرون: هو إمكانية مواجهة حدث قد يتسبب في حدوث ضرر أو خسارة، أو تعطيل للعمليات أي حدث مزعج وأما فرانك نايت فقد عرف الخطر في عام 1921 بأنه "حالة عدم يقين قابلة للقياس. ومن الممكن تعريف الخطر باعتباره فرصة الخسارة، أو نتيجة غير مواتية مرتبطة بالإجراء... وكلما زاد عدم اليقين، زاد وعليه فأهم صفات الخطر اتصافه بعدم اليقين (</w:t>
      </w:r>
      <w:r w:rsidRPr="005C5DC1">
        <w:rPr>
          <w:rFonts w:ascii="Simplified Arabic" w:hAnsi="Simplified Arabic" w:cs="Simplified Arabic"/>
          <w:sz w:val="28"/>
          <w:szCs w:val="28"/>
          <w:shd w:val="clear" w:color="auto" w:fill="FFFFFF"/>
        </w:rPr>
        <w:t>Uncertainty</w:t>
      </w:r>
      <w:r w:rsidRPr="005C5DC1">
        <w:rPr>
          <w:rFonts w:ascii="Simplified Arabic" w:hAnsi="Simplified Arabic" w:cs="Simplified Arabic"/>
          <w:sz w:val="28"/>
          <w:szCs w:val="28"/>
          <w:shd w:val="clear" w:color="auto" w:fill="FFFFFF"/>
          <w:rtl/>
        </w:rPr>
        <w:t>)، بمعنى أن قيمة الاحتمالية أكبر من صفر، وأقل من واحد صحيح، ويترتب على حدوثه في الغالب خسائر من نوع ما ... ويرى أخرون أنه " تأثير عدم اليقين على الأهداف" واضعا ملاحظة محددة لمعنى لفظة (التأثير) في التعريف وهو أنه انحراف - إيجابا أو سلبا عن المتوقع، فمدى الانحراف عن الهدف المتوقع، والدور الذي لعبه عدم اليقين في ذلك يسمى: خطرا. وأما الأهداف (</w:t>
      </w:r>
      <w:r w:rsidRPr="005C5DC1">
        <w:rPr>
          <w:rFonts w:ascii="Simplified Arabic" w:hAnsi="Simplified Arabic" w:cs="Simplified Arabic"/>
          <w:sz w:val="28"/>
          <w:szCs w:val="28"/>
          <w:shd w:val="clear" w:color="auto" w:fill="FFFFFF"/>
        </w:rPr>
        <w:t>Objectives</w:t>
      </w:r>
      <w:r w:rsidRPr="005C5DC1">
        <w:rPr>
          <w:rFonts w:ascii="Simplified Arabic" w:hAnsi="Simplified Arabic" w:cs="Simplified Arabic"/>
          <w:sz w:val="28"/>
          <w:szCs w:val="28"/>
          <w:shd w:val="clear" w:color="auto" w:fill="FFFFFF"/>
          <w:rtl/>
        </w:rPr>
        <w:t>) فجوانبها مختلفة فقد تكون جوانب صحة وسلامة، وجوانب مالية، وأهداف بيئية، وأما من جهة التطبيق فإنها تطبق على مستوى الاستراتيجية، أو مستوى المنظمة، أو المشروع، أو المنتج والعملية. (أبو رشيد، 2023)</w:t>
      </w:r>
    </w:p>
    <w:p w14:paraId="529DE2D1"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بالإضافة إلى عدم اليقين والهدف هناك ثلاثة مفاهيم مهمة لفهم المخاطر بصورة أكثر شمولية وهي الحدث (</w:t>
      </w:r>
      <w:r w:rsidRPr="005C5DC1">
        <w:rPr>
          <w:rFonts w:ascii="Simplified Arabic" w:hAnsi="Simplified Arabic" w:cs="Simplified Arabic"/>
          <w:sz w:val="28"/>
          <w:szCs w:val="28"/>
          <w:shd w:val="clear" w:color="auto" w:fill="FFFFFF"/>
        </w:rPr>
        <w:t>Event</w:t>
      </w:r>
      <w:r w:rsidRPr="005C5DC1">
        <w:rPr>
          <w:rFonts w:ascii="Simplified Arabic" w:hAnsi="Simplified Arabic" w:cs="Simplified Arabic"/>
          <w:sz w:val="28"/>
          <w:szCs w:val="28"/>
          <w:shd w:val="clear" w:color="auto" w:fill="FFFFFF"/>
          <w:rtl/>
        </w:rPr>
        <w:t>) وهو: "حدوث أو تغيير مجموعة معينة من الظروف، والمفهوم الثاني: العاقبة (</w:t>
      </w:r>
      <w:r w:rsidRPr="005C5DC1">
        <w:rPr>
          <w:rFonts w:ascii="Simplified Arabic" w:hAnsi="Simplified Arabic" w:cs="Simplified Arabic"/>
          <w:sz w:val="28"/>
          <w:szCs w:val="28"/>
          <w:shd w:val="clear" w:color="auto" w:fill="FFFFFF"/>
        </w:rPr>
        <w:t>Consequences</w:t>
      </w:r>
      <w:r w:rsidRPr="005C5DC1">
        <w:rPr>
          <w:rFonts w:ascii="Simplified Arabic" w:hAnsi="Simplified Arabic" w:cs="Simplified Arabic"/>
          <w:sz w:val="28"/>
          <w:szCs w:val="28"/>
          <w:shd w:val="clear" w:color="auto" w:fill="FFFFFF"/>
          <w:rtl/>
        </w:rPr>
        <w:t>)، ويعنى به النتيجة التي جاءت بعد حصول الحدث من حجم التكاليف أو ما شابه وأما المفهوم الثالث فهو الأرجحية (</w:t>
      </w:r>
      <w:r w:rsidRPr="005C5DC1">
        <w:rPr>
          <w:rFonts w:ascii="Simplified Arabic" w:hAnsi="Simplified Arabic" w:cs="Simplified Arabic"/>
          <w:sz w:val="28"/>
          <w:szCs w:val="28"/>
          <w:shd w:val="clear" w:color="auto" w:fill="FFFFFF"/>
        </w:rPr>
        <w:t>Likelihood</w:t>
      </w:r>
      <w:r w:rsidRPr="005C5DC1">
        <w:rPr>
          <w:rFonts w:ascii="Simplified Arabic" w:hAnsi="Simplified Arabic" w:cs="Simplified Arabic"/>
          <w:sz w:val="28"/>
          <w:szCs w:val="28"/>
          <w:shd w:val="clear" w:color="auto" w:fill="FFFFFF"/>
          <w:rtl/>
        </w:rPr>
        <w:t>) ويراد به فرصة حدوث شيء ما، وقد يعبر عنه أحيانا بلفظ (</w:t>
      </w:r>
      <w:r w:rsidRPr="005C5DC1">
        <w:rPr>
          <w:rFonts w:ascii="Simplified Arabic" w:hAnsi="Simplified Arabic" w:cs="Simplified Arabic"/>
          <w:sz w:val="28"/>
          <w:szCs w:val="28"/>
          <w:shd w:val="clear" w:color="auto" w:fill="FFFFFF"/>
        </w:rPr>
        <w:t>Likelihood Probability</w:t>
      </w:r>
      <w:r w:rsidRPr="005C5DC1">
        <w:rPr>
          <w:rFonts w:ascii="Simplified Arabic" w:hAnsi="Simplified Arabic" w:cs="Simplified Arabic"/>
          <w:sz w:val="28"/>
          <w:szCs w:val="28"/>
          <w:shd w:val="clear" w:color="auto" w:fill="FFFFFF"/>
          <w:rtl/>
        </w:rPr>
        <w:t>) لعدم وجود لفظ مقابل للفظ (</w:t>
      </w:r>
      <w:r w:rsidRPr="005C5DC1">
        <w:rPr>
          <w:rFonts w:ascii="Simplified Arabic" w:hAnsi="Simplified Arabic" w:cs="Simplified Arabic"/>
          <w:sz w:val="28"/>
          <w:szCs w:val="28"/>
          <w:shd w:val="clear" w:color="auto" w:fill="FFFFFF"/>
        </w:rPr>
        <w:t>Likelihood</w:t>
      </w:r>
      <w:r w:rsidRPr="005C5DC1">
        <w:rPr>
          <w:rFonts w:ascii="Simplified Arabic" w:hAnsi="Simplified Arabic" w:cs="Simplified Arabic"/>
          <w:sz w:val="28"/>
          <w:szCs w:val="28"/>
          <w:shd w:val="clear" w:color="auto" w:fill="FFFFFF"/>
          <w:rtl/>
        </w:rPr>
        <w:t>) في بعض اللغات. وتكون الاحتمالية (</w:t>
      </w:r>
      <w:r w:rsidRPr="005C5DC1">
        <w:rPr>
          <w:rFonts w:ascii="Simplified Arabic" w:hAnsi="Simplified Arabic" w:cs="Simplified Arabic"/>
          <w:sz w:val="28"/>
          <w:szCs w:val="28"/>
          <w:shd w:val="clear" w:color="auto" w:fill="FFFFFF"/>
        </w:rPr>
        <w:t>Probability</w:t>
      </w:r>
      <w:r w:rsidRPr="005C5DC1">
        <w:rPr>
          <w:rFonts w:ascii="Simplified Arabic" w:hAnsi="Simplified Arabic" w:cs="Simplified Arabic"/>
          <w:sz w:val="28"/>
          <w:szCs w:val="28"/>
          <w:shd w:val="clear" w:color="auto" w:fill="FFFFFF"/>
          <w:rtl/>
        </w:rPr>
        <w:t>) هنا رقم بين الصفر (0) المستحيل، والواحد (1) اليقين المطلق. وأما مصطلح (</w:t>
      </w:r>
      <w:r w:rsidRPr="005C5DC1">
        <w:rPr>
          <w:rFonts w:ascii="Simplified Arabic" w:hAnsi="Simplified Arabic" w:cs="Simplified Arabic"/>
          <w:sz w:val="28"/>
          <w:szCs w:val="28"/>
          <w:shd w:val="clear" w:color="auto" w:fill="FFFFFF"/>
        </w:rPr>
        <w:t>Frequency</w:t>
      </w:r>
      <w:r w:rsidRPr="005C5DC1">
        <w:rPr>
          <w:rFonts w:ascii="Simplified Arabic" w:hAnsi="Simplified Arabic" w:cs="Simplified Arabic"/>
          <w:sz w:val="28"/>
          <w:szCs w:val="28"/>
          <w:shd w:val="clear" w:color="auto" w:fill="FFFFFF"/>
          <w:rtl/>
        </w:rPr>
        <w:t xml:space="preserve">) </w:t>
      </w:r>
      <w:proofErr w:type="spellStart"/>
      <w:r w:rsidRPr="005C5DC1">
        <w:rPr>
          <w:rFonts w:ascii="Simplified Arabic" w:hAnsi="Simplified Arabic" w:cs="Simplified Arabic"/>
          <w:sz w:val="28"/>
          <w:szCs w:val="28"/>
          <w:shd w:val="clear" w:color="auto" w:fill="FFFFFF"/>
          <w:rtl/>
        </w:rPr>
        <w:t>فیراد</w:t>
      </w:r>
      <w:proofErr w:type="spellEnd"/>
      <w:r w:rsidRPr="005C5DC1">
        <w:rPr>
          <w:rFonts w:ascii="Simplified Arabic" w:hAnsi="Simplified Arabic" w:cs="Simplified Arabic"/>
          <w:sz w:val="28"/>
          <w:szCs w:val="28"/>
          <w:shd w:val="clear" w:color="auto" w:fill="FFFFFF"/>
          <w:rtl/>
        </w:rPr>
        <w:t xml:space="preserve"> به عدد مرات تكرار الحدث، أو تكرر نتيجته بالنسبة لوحدة زمنية، وقد يكون لحدث مضى، أو </w:t>
      </w:r>
      <w:proofErr w:type="gramStart"/>
      <w:r w:rsidRPr="005C5DC1">
        <w:rPr>
          <w:rFonts w:ascii="Simplified Arabic" w:hAnsi="Simplified Arabic" w:cs="Simplified Arabic"/>
          <w:sz w:val="28"/>
          <w:szCs w:val="28"/>
          <w:shd w:val="clear" w:color="auto" w:fill="FFFFFF"/>
          <w:rtl/>
        </w:rPr>
        <w:t>قادم .</w:t>
      </w:r>
      <w:proofErr w:type="gramEnd"/>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(سلامة، 2024)</w:t>
      </w:r>
    </w:p>
    <w:p w14:paraId="0E1346AB"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lastRenderedPageBreak/>
        <w:t>المخاطرة والخطر بوابة الربح، فمتى لم يكن ثمة خطر فلن يكون هناك قابلية لإدارة العملية بمزيد من العناية لتحقيق النجاح. وكلما كان هناك احتمال للخسارة المصرفي (</w:t>
      </w:r>
      <w:r w:rsidRPr="005C5DC1">
        <w:rPr>
          <w:rFonts w:ascii="Simplified Arabic" w:hAnsi="Simplified Arabic" w:cs="Simplified Arabic"/>
          <w:sz w:val="28"/>
          <w:szCs w:val="28"/>
          <w:shd w:val="clear" w:color="auto" w:fill="FFFFFF"/>
        </w:rPr>
        <w:t>Basel Committee on Banking Supervision</w:t>
      </w:r>
      <w:r w:rsidRPr="005C5DC1">
        <w:rPr>
          <w:rFonts w:ascii="Simplified Arabic" w:hAnsi="Simplified Arabic" w:cs="Simplified Arabic"/>
          <w:sz w:val="28"/>
          <w:szCs w:val="28"/>
          <w:shd w:val="clear" w:color="auto" w:fill="FFFFFF"/>
          <w:rtl/>
        </w:rPr>
        <w:t xml:space="preserve">) لجعل المخاطر التشغيلية موضوعا حيويا لحساب رأس المال المطلوب، أي أدنى مبلغ مطلوب للحصول على </w:t>
      </w:r>
      <w:proofErr w:type="gramStart"/>
      <w:r w:rsidRPr="005C5DC1">
        <w:rPr>
          <w:rFonts w:ascii="Simplified Arabic" w:hAnsi="Simplified Arabic" w:cs="Simplified Arabic"/>
          <w:sz w:val="28"/>
          <w:szCs w:val="28"/>
          <w:shd w:val="clear" w:color="auto" w:fill="FFFFFF"/>
          <w:rtl/>
        </w:rPr>
        <w:t>الترخيص ؛</w:t>
      </w:r>
      <w:proofErr w:type="gramEnd"/>
      <w:r w:rsidRPr="005C5DC1">
        <w:rPr>
          <w:rFonts w:ascii="Simplified Arabic" w:hAnsi="Simplified Arabic" w:cs="Simplified Arabic"/>
          <w:sz w:val="28"/>
          <w:szCs w:val="28"/>
          <w:shd w:val="clear" w:color="auto" w:fill="FFFFFF"/>
          <w:rtl/>
        </w:rPr>
        <w:t xml:space="preserve"> وأن يتوافق مع المخاطر المتوقعة. (</w:t>
      </w:r>
      <w:proofErr w:type="spellStart"/>
      <w:r w:rsidRPr="005C5DC1">
        <w:rPr>
          <w:rFonts w:ascii="Simplified Arabic" w:hAnsi="Simplified Arabic" w:cs="Simplified Arabic"/>
          <w:sz w:val="28"/>
          <w:szCs w:val="28"/>
          <w:shd w:val="clear" w:color="auto" w:fill="FFFFFF"/>
          <w:rtl/>
        </w:rPr>
        <w:t>القهداوي</w:t>
      </w:r>
      <w:proofErr w:type="spellEnd"/>
      <w:r w:rsidRPr="005C5DC1">
        <w:rPr>
          <w:rFonts w:ascii="Simplified Arabic" w:hAnsi="Simplified Arabic" w:cs="Simplified Arabic"/>
          <w:sz w:val="28"/>
          <w:szCs w:val="28"/>
          <w:shd w:val="clear" w:color="auto" w:fill="FFFFFF"/>
          <w:rtl/>
        </w:rPr>
        <w:t>، 2024)</w:t>
      </w:r>
    </w:p>
    <w:p w14:paraId="148AC053"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إن عدم ذكر المخاطر الاستراتيجية فيما سبق لا يعني إغفالها، ونعني بها تلك التي تتعلق بطريقة وضع المنظمة للخطط التي تحقق من خلالها أهدافها. إذ أن من الأخطار التي لم يتم حساب أمرها منذ البداية ما يمكن أن يعرض أهم أهداف المنظمة للانهيار، مما يضعف احتمالات النجاح ويهدد استمرار وجود المنظمة. لذا التسلسل الهرمي للمخاطر أفردها بالذكر، وجعل من صميم إدارة المخاطر الاستراتيجية خلق وعي بين الموظفين بأهمية إدارة المخاطر في تحديد استراتيجية المنظمة. (نصر الدين، 2020)</w:t>
      </w:r>
    </w:p>
    <w:p w14:paraId="2A00FE74" w14:textId="77777777" w:rsidR="00191372" w:rsidRPr="00F70F5B" w:rsidRDefault="00191372" w:rsidP="00D75130">
      <w:pPr>
        <w:tabs>
          <w:tab w:val="right" w:pos="843"/>
        </w:tabs>
        <w:spacing w:line="360" w:lineRule="auto"/>
        <w:jc w:val="both"/>
        <w:outlineLvl w:val="3"/>
        <w:rPr>
          <w:rFonts w:ascii="Simplified Arabic" w:hAnsi="Simplified Arabic" w:cs="Simplified Arabic"/>
          <w:b/>
          <w:bCs/>
          <w:sz w:val="28"/>
          <w:szCs w:val="28"/>
          <w:lang w:bidi="ar-EG"/>
        </w:rPr>
      </w:pPr>
      <w:r w:rsidRPr="00F70F5B">
        <w:rPr>
          <w:rFonts w:ascii="Simplified Arabic" w:hAnsi="Simplified Arabic" w:cs="Simplified Arabic"/>
          <w:b/>
          <w:bCs/>
          <w:sz w:val="28"/>
          <w:szCs w:val="28"/>
          <w:lang w:bidi="ar-EG"/>
        </w:rPr>
        <w:t xml:space="preserve"> 3.4.1.2</w:t>
      </w:r>
      <w:r w:rsidRPr="00F70F5B">
        <w:rPr>
          <w:rFonts w:ascii="Simplified Arabic" w:hAnsi="Simplified Arabic" w:cs="Simplified Arabic"/>
          <w:b/>
          <w:bCs/>
          <w:sz w:val="28"/>
          <w:szCs w:val="28"/>
          <w:rtl/>
          <w:lang w:bidi="ar-EG"/>
        </w:rPr>
        <w:t>إدارة المخاطر (</w:t>
      </w:r>
      <w:r w:rsidRPr="00F70F5B">
        <w:rPr>
          <w:rFonts w:ascii="Simplified Arabic" w:hAnsi="Simplified Arabic" w:cs="Simplified Arabic"/>
          <w:b/>
          <w:bCs/>
          <w:sz w:val="28"/>
          <w:szCs w:val="28"/>
          <w:lang w:bidi="ar-EG"/>
        </w:rPr>
        <w:t>Risk management</w:t>
      </w:r>
      <w:r w:rsidRPr="00F70F5B">
        <w:rPr>
          <w:rFonts w:ascii="Simplified Arabic" w:hAnsi="Simplified Arabic" w:cs="Simplified Arabic"/>
          <w:b/>
          <w:bCs/>
          <w:sz w:val="28"/>
          <w:szCs w:val="28"/>
          <w:rtl/>
          <w:lang w:bidi="ar-EG"/>
        </w:rPr>
        <w:t>)</w:t>
      </w:r>
    </w:p>
    <w:p w14:paraId="032E7ADE"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t xml:space="preserve">استعمل مفهوم إدارة المخاطر في الخدمات المصرفية والتأمينية منذ أوائل سبعينيات القرن العشرين. وقبلت في الصناعة الغربية من 1900م، وفي مستشفيات الولايات المتحدة من سبعينيات القرن الماضي، وهذا لا يعني أن أنشطة إدارة المخاطر لم يكن معمولا بها، ولكن دون استخدام المصطلح المحدد "إدارة </w:t>
      </w:r>
      <w:proofErr w:type="gramStart"/>
      <w:r w:rsidRPr="005C5DC1">
        <w:rPr>
          <w:rFonts w:ascii="Simplified Arabic" w:hAnsi="Simplified Arabic" w:cs="Simplified Arabic"/>
          <w:sz w:val="28"/>
          <w:szCs w:val="28"/>
          <w:shd w:val="clear" w:color="auto" w:fill="FFFFFF"/>
          <w:rtl/>
        </w:rPr>
        <w:t>المخاطر .</w:t>
      </w:r>
      <w:proofErr w:type="gramEnd"/>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(المطيري، 2023)</w:t>
      </w:r>
    </w:p>
    <w:p w14:paraId="292C3825"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 xml:space="preserve">ويتم نقل لنا تعريفا لإدارة المخاطر وأنها مجموعة من الأنشطة تستهدف تدنية الخسائر المحتملة من وقوع المخاطر. وهي عملية تكاد تكون يومية، فالمستقبل مجهول، والقرار المستقبلي سيكون مبنيا على التنبؤ والاحتمال وتم تعريفها بكونها: "العملية المنهجية لتحديد </w:t>
      </w:r>
      <w:r w:rsidRPr="005C5DC1">
        <w:rPr>
          <w:rFonts w:ascii="Simplified Arabic" w:hAnsi="Simplified Arabic" w:cs="Simplified Arabic"/>
          <w:sz w:val="28"/>
          <w:szCs w:val="28"/>
          <w:shd w:val="clear" w:color="auto" w:fill="FFFFFF"/>
          <w:rtl/>
        </w:rPr>
        <w:lastRenderedPageBreak/>
        <w:t>وتقييم ومعالجة المخاطر المحتملة والفعلية، فهي وظيفة استباقية تهدف لتقليل شدة الحوادث غير المتوقعة، والمطالبات القانونية، وتعزيز أداء الموثوقية العالية وتصميم النظام. بين أنظمة إدارة الأعمال، وأنظمة إدارة المخاطر، لكن يرى آخرون أن محاولة المقارنة بينهما يخلق صعوبة تحقيق الفاعلية في إحدى الإدارتين دون أن يلزم ذلك في الإدارة الأخرى، لكونهما متلازمتين، ومتكاملتين. لذا يخلص الباحث إلى أن إدارة المخاطر تعتمد على أساس أكاديمي وهو علم الإدارة. فهي تخطيط وتنظيم وتوجيه، ورقابة، بهدف منع المخاطر التي قد تحول بين المنظمات، وبين تحقيق أهدافها المخطط لها لضمان استمرارها.</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(الحوامدة، 2023)</w:t>
      </w:r>
    </w:p>
    <w:p w14:paraId="20729E57"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t>المخاطرة جزء من أي قرار، وطريقة التعامل معها جزء من القيادة، وأمر لا بد منه لإدارة أي منظمة. ولا بد من استهداف فئة الإدارة العليا وتفهمها لضرورة وجود إدارة المخاطر.</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(زروقي، 2020)</w:t>
      </w:r>
    </w:p>
    <w:p w14:paraId="6831313E"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 xml:space="preserve">فهناك احتمال للربح. إن على القائمين على العملية الإدارية النظر في كافة البدائل المتاحة، ومراقبة مستويات الخطر المختلفة لتلك البدائل. وقد تكون هناك علاقة طردية بين حجم المخاطرة وحجم الأرباح، لكن صانع القرار قد لا تكون لديه قدرة لتحمل حجم المخاطرة لو وقعت، لذا </w:t>
      </w:r>
      <w:proofErr w:type="spellStart"/>
      <w:r w:rsidRPr="005C5DC1">
        <w:rPr>
          <w:rFonts w:ascii="Simplified Arabic" w:hAnsi="Simplified Arabic" w:cs="Simplified Arabic"/>
          <w:sz w:val="28"/>
          <w:szCs w:val="28"/>
          <w:shd w:val="clear" w:color="auto" w:fill="FFFFFF"/>
          <w:rtl/>
        </w:rPr>
        <w:t>فسيلجاً</w:t>
      </w:r>
      <w:proofErr w:type="spellEnd"/>
      <w:r w:rsidRPr="005C5DC1">
        <w:rPr>
          <w:rFonts w:ascii="Simplified Arabic" w:hAnsi="Simplified Arabic" w:cs="Simplified Arabic"/>
          <w:sz w:val="28"/>
          <w:szCs w:val="28"/>
          <w:shd w:val="clear" w:color="auto" w:fill="FFFFFF"/>
          <w:rtl/>
        </w:rPr>
        <w:t xml:space="preserve"> لاختيار حجم مخاطرة يتناسب مع قابليته للتحمل حتى وإن كان ذلك على حساب خفض حجم العائد من الأرباح. وعليه فالأمر كله بيد الإدارة.</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(بدوان، 2020)</w:t>
      </w:r>
    </w:p>
    <w:p w14:paraId="423AF5DC"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إن الباحث يخلص إلى المخاطر تحول دون تحقيق التنمية المستقبلية، وتشكل اضطرابا في تحقيق المنظمات لأهدافها، وليست بالضرورة أن تكون هذه المخاطر في البيئة الخارجية للمنظمة، بل قد تكون داخلها.</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(نمر، 2021)</w:t>
      </w:r>
    </w:p>
    <w:p w14:paraId="6AF6C6B2" w14:textId="77777777" w:rsidR="00191372" w:rsidRPr="00F70F5B" w:rsidRDefault="00191372" w:rsidP="00D75130">
      <w:pPr>
        <w:tabs>
          <w:tab w:val="right" w:pos="843"/>
        </w:tabs>
        <w:spacing w:line="360" w:lineRule="auto"/>
        <w:jc w:val="both"/>
        <w:outlineLvl w:val="3"/>
        <w:rPr>
          <w:rFonts w:ascii="Simplified Arabic" w:hAnsi="Simplified Arabic" w:cs="Simplified Arabic"/>
          <w:b/>
          <w:bCs/>
          <w:sz w:val="28"/>
          <w:szCs w:val="28"/>
          <w:lang w:bidi="ar-EG"/>
        </w:rPr>
      </w:pPr>
      <w:r w:rsidRPr="00F70F5B">
        <w:rPr>
          <w:rFonts w:ascii="Simplified Arabic" w:hAnsi="Simplified Arabic" w:cs="Simplified Arabic"/>
          <w:b/>
          <w:bCs/>
          <w:sz w:val="28"/>
          <w:szCs w:val="28"/>
          <w:lang w:bidi="ar-EG"/>
        </w:rPr>
        <w:t xml:space="preserve"> 4.4.1.2</w:t>
      </w:r>
      <w:r w:rsidRPr="00F70F5B">
        <w:rPr>
          <w:rFonts w:ascii="Simplified Arabic" w:hAnsi="Simplified Arabic" w:cs="Simplified Arabic"/>
          <w:b/>
          <w:bCs/>
          <w:sz w:val="28"/>
          <w:szCs w:val="28"/>
          <w:rtl/>
          <w:lang w:bidi="ar-EG"/>
        </w:rPr>
        <w:t>أنواع المخاطر (</w:t>
      </w:r>
      <w:r w:rsidRPr="00F70F5B">
        <w:rPr>
          <w:rFonts w:ascii="Simplified Arabic" w:hAnsi="Simplified Arabic" w:cs="Simplified Arabic"/>
          <w:b/>
          <w:bCs/>
          <w:sz w:val="28"/>
          <w:szCs w:val="28"/>
          <w:lang w:bidi="ar-EG"/>
        </w:rPr>
        <w:t>Risk Type</w:t>
      </w:r>
      <w:r w:rsidRPr="00F70F5B">
        <w:rPr>
          <w:rFonts w:ascii="Simplified Arabic" w:hAnsi="Simplified Arabic" w:cs="Simplified Arabic"/>
          <w:b/>
          <w:bCs/>
          <w:sz w:val="28"/>
          <w:szCs w:val="28"/>
          <w:rtl/>
          <w:lang w:bidi="ar-EG"/>
        </w:rPr>
        <w:t>)</w:t>
      </w:r>
    </w:p>
    <w:p w14:paraId="18318956"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lastRenderedPageBreak/>
        <w:t>إحدى الأمور المسلمة في حياتنا اليومية أنه ليس كل حدث سيء يخلف خسارة مادية، فهناك خسائر معنوية لا تقدر بالمال، كموت عزيز. كما أن الآثار السلبية على الإنسان ناتجة إما عن أحداث خارجة عن صنع البشر كالزلازل والبراكين والأعاصير، أو ما هو من نتاج يديه كبعض اختراعاته، أو بإهماله كإلقاء سيجارة مشتعلة وسط عشب يابس تخلف مصائب تكون خسارتها مادية، أو معنوية، أو حتى كليهما معا.</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(السبيعي، 2020)</w:t>
      </w:r>
    </w:p>
    <w:p w14:paraId="3F6E66A8"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 xml:space="preserve">إن تحديد هوية المخاطر هو الخطوة الأولى لإدارة المخاطر، وهو الأمر الذي يساعد في تطوير التدابير المضادة، أو البحث عن </w:t>
      </w:r>
      <w:proofErr w:type="spellStart"/>
      <w:r w:rsidRPr="005C5DC1">
        <w:rPr>
          <w:rFonts w:ascii="Simplified Arabic" w:hAnsi="Simplified Arabic" w:cs="Simplified Arabic"/>
          <w:sz w:val="28"/>
          <w:szCs w:val="28"/>
          <w:shd w:val="clear" w:color="auto" w:fill="FFFFFF"/>
          <w:rtl/>
        </w:rPr>
        <w:t>مكافات</w:t>
      </w:r>
      <w:proofErr w:type="spellEnd"/>
      <w:r w:rsidRPr="005C5DC1">
        <w:rPr>
          <w:rFonts w:ascii="Simplified Arabic" w:hAnsi="Simplified Arabic" w:cs="Simplified Arabic"/>
          <w:sz w:val="28"/>
          <w:szCs w:val="28"/>
          <w:shd w:val="clear" w:color="auto" w:fill="FFFFFF"/>
          <w:rtl/>
        </w:rPr>
        <w:t xml:space="preserve"> خفية. وتم تصنيف المخاطر بشكل عام إلى أربعة أنواع:</w:t>
      </w:r>
    </w:p>
    <w:p w14:paraId="096520A3" w14:textId="77777777" w:rsidR="00191372" w:rsidRPr="005C5DC1" w:rsidRDefault="00191372" w:rsidP="00D75130">
      <w:pPr>
        <w:pStyle w:val="a6"/>
        <w:numPr>
          <w:ilvl w:val="0"/>
          <w:numId w:val="5"/>
        </w:numPr>
        <w:tabs>
          <w:tab w:val="right" w:pos="990"/>
        </w:tabs>
        <w:spacing w:line="360" w:lineRule="auto"/>
        <w:ind w:left="1415"/>
        <w:jc w:val="both"/>
        <w:rPr>
          <w:rFonts w:ascii="Simplified Arabic" w:hAnsi="Simplified Arabic" w:cs="Simplified Arabic"/>
          <w:sz w:val="28"/>
          <w:szCs w:val="28"/>
          <w:lang w:bidi="ar-EG"/>
        </w:rPr>
      </w:pPr>
      <w:proofErr w:type="gramStart"/>
      <w:r w:rsidRPr="005C5DC1">
        <w:rPr>
          <w:rFonts w:ascii="Simplified Arabic" w:hAnsi="Simplified Arabic" w:cs="Simplified Arabic"/>
          <w:b/>
          <w:bCs/>
          <w:sz w:val="28"/>
          <w:szCs w:val="28"/>
          <w:rtl/>
          <w:lang w:bidi="ar-EG"/>
        </w:rPr>
        <w:t>مخاطر</w:t>
      </w:r>
      <w:proofErr w:type="gramEnd"/>
      <w:r w:rsidRPr="005C5DC1">
        <w:rPr>
          <w:rFonts w:ascii="Simplified Arabic" w:hAnsi="Simplified Arabic" w:cs="Simplified Arabic"/>
          <w:b/>
          <w:bCs/>
          <w:sz w:val="28"/>
          <w:szCs w:val="28"/>
          <w:rtl/>
          <w:lang w:bidi="ar-EG"/>
        </w:rPr>
        <w:t xml:space="preserve"> السوق </w:t>
      </w:r>
      <w:r w:rsidRPr="005C5DC1">
        <w:rPr>
          <w:rFonts w:ascii="Simplified Arabic" w:hAnsi="Simplified Arabic" w:cs="Simplified Arabic"/>
          <w:b/>
          <w:bCs/>
          <w:sz w:val="28"/>
          <w:szCs w:val="28"/>
          <w:lang w:bidi="ar-EG"/>
        </w:rPr>
        <w:t>Market risks</w:t>
      </w:r>
      <w:r w:rsidRPr="005C5DC1">
        <w:rPr>
          <w:rFonts w:ascii="Simplified Arabic" w:hAnsi="Simplified Arabic" w:cs="Simplified Arabic"/>
          <w:sz w:val="28"/>
          <w:szCs w:val="28"/>
          <w:rtl/>
          <w:lang w:bidi="ar-EG"/>
        </w:rPr>
        <w:t xml:space="preserve"> كفترات الركود، والكساد، ومخاطر أسعار الصرف، والسيولة والسياسة، والتضخم، ومعدلات الفائدة.</w:t>
      </w:r>
    </w:p>
    <w:p w14:paraId="07A1CC62" w14:textId="77777777" w:rsidR="00191372" w:rsidRPr="005C5DC1" w:rsidRDefault="00191372" w:rsidP="00D75130">
      <w:pPr>
        <w:pStyle w:val="a6"/>
        <w:numPr>
          <w:ilvl w:val="0"/>
          <w:numId w:val="5"/>
        </w:numPr>
        <w:tabs>
          <w:tab w:val="right" w:pos="990"/>
        </w:tabs>
        <w:spacing w:line="360" w:lineRule="auto"/>
        <w:ind w:left="1415"/>
        <w:jc w:val="both"/>
        <w:rPr>
          <w:rFonts w:ascii="Simplified Arabic" w:hAnsi="Simplified Arabic" w:cs="Simplified Arabic"/>
          <w:sz w:val="28"/>
          <w:szCs w:val="28"/>
          <w:rtl/>
          <w:lang w:bidi="ar-EG"/>
        </w:rPr>
      </w:pPr>
      <w:proofErr w:type="gramStart"/>
      <w:r w:rsidRPr="005C5DC1">
        <w:rPr>
          <w:rFonts w:ascii="Simplified Arabic" w:hAnsi="Simplified Arabic" w:cs="Simplified Arabic"/>
          <w:b/>
          <w:bCs/>
          <w:sz w:val="28"/>
          <w:szCs w:val="28"/>
          <w:rtl/>
          <w:lang w:bidi="ar-EG"/>
        </w:rPr>
        <w:t>مخاطر</w:t>
      </w:r>
      <w:proofErr w:type="gramEnd"/>
      <w:r w:rsidRPr="005C5DC1">
        <w:rPr>
          <w:rFonts w:ascii="Simplified Arabic" w:hAnsi="Simplified Arabic" w:cs="Simplified Arabic"/>
          <w:b/>
          <w:bCs/>
          <w:sz w:val="28"/>
          <w:szCs w:val="28"/>
          <w:rtl/>
          <w:lang w:bidi="ar-EG"/>
        </w:rPr>
        <w:t xml:space="preserve"> التخلف عن السداد </w:t>
      </w:r>
      <w:r w:rsidRPr="005C5DC1">
        <w:rPr>
          <w:rFonts w:ascii="Simplified Arabic" w:hAnsi="Simplified Arabic" w:cs="Simplified Arabic"/>
          <w:b/>
          <w:bCs/>
          <w:sz w:val="28"/>
          <w:szCs w:val="28"/>
          <w:lang w:bidi="ar-EG"/>
        </w:rPr>
        <w:t>Default risks</w:t>
      </w:r>
      <w:r w:rsidRPr="005C5DC1">
        <w:rPr>
          <w:rFonts w:ascii="Simplified Arabic" w:hAnsi="Simplified Arabic" w:cs="Simplified Arabic"/>
          <w:sz w:val="28"/>
          <w:szCs w:val="28"/>
          <w:rtl/>
          <w:lang w:bidi="ar-EG"/>
        </w:rPr>
        <w:t xml:space="preserve"> أو بعبارة أخرى عدم قدرة المدين على سداد دينه. </w:t>
      </w:r>
    </w:p>
    <w:p w14:paraId="652A83CC" w14:textId="77777777" w:rsidR="00191372" w:rsidRPr="005C5DC1" w:rsidRDefault="00191372" w:rsidP="00D75130">
      <w:pPr>
        <w:pStyle w:val="a6"/>
        <w:numPr>
          <w:ilvl w:val="0"/>
          <w:numId w:val="5"/>
        </w:numPr>
        <w:tabs>
          <w:tab w:val="right" w:pos="990"/>
        </w:tabs>
        <w:spacing w:line="360" w:lineRule="auto"/>
        <w:ind w:left="1415"/>
        <w:jc w:val="both"/>
        <w:rPr>
          <w:rFonts w:ascii="Simplified Arabic" w:hAnsi="Simplified Arabic" w:cs="Simplified Arabic"/>
          <w:sz w:val="28"/>
          <w:szCs w:val="28"/>
          <w:lang w:bidi="ar-EG"/>
        </w:rPr>
      </w:pPr>
      <w:r w:rsidRPr="005C5DC1">
        <w:rPr>
          <w:rFonts w:ascii="Simplified Arabic" w:hAnsi="Simplified Arabic" w:cs="Simplified Arabic"/>
          <w:b/>
          <w:bCs/>
          <w:sz w:val="28"/>
          <w:szCs w:val="28"/>
          <w:rtl/>
          <w:lang w:bidi="ar-EG"/>
        </w:rPr>
        <w:t xml:space="preserve">المخاطر التشغيلية </w:t>
      </w:r>
      <w:r w:rsidRPr="005C5DC1">
        <w:rPr>
          <w:rFonts w:ascii="Simplified Arabic" w:hAnsi="Simplified Arabic" w:cs="Simplified Arabic"/>
          <w:b/>
          <w:bCs/>
          <w:sz w:val="28"/>
          <w:szCs w:val="28"/>
          <w:lang w:bidi="ar-EG"/>
        </w:rPr>
        <w:t>Operational risks</w:t>
      </w:r>
      <w:r w:rsidRPr="005C5DC1">
        <w:rPr>
          <w:rFonts w:ascii="Simplified Arabic" w:hAnsi="Simplified Arabic" w:cs="Simplified Arabic"/>
          <w:sz w:val="28"/>
          <w:szCs w:val="28"/>
          <w:rtl/>
          <w:lang w:bidi="ar-EG"/>
        </w:rPr>
        <w:t xml:space="preserve"> ويتم فهمها من خلال الأنشطة اليومية للمنظمات وتنتج عن الفشل في العمليات الداخلية، أو عدم كفايتها، أو حتى فيما يتعلق بالأنظمة والأشخاص، أو نتيجة لأحداث خارجية ما، والتي تؤدي في المحصلة إلى الخسارة، وترتبط في الغالب بممارسات السلامة العامة في موقع العمل، أو قد ترتبط بالمنتجات والعملاء والممارسات التجارية، وتعطل أو فشل النظام والأعمال، بالإضافة إلى آليات التسليم والتنفيذ، وإدارة العملية. ويمكن إجمال مصادر المخاطر التشغيلية الرئيسية في الأنظمة والعمليات والأفراد، </w:t>
      </w:r>
      <w:r w:rsidRPr="005C5DC1">
        <w:rPr>
          <w:rFonts w:ascii="Simplified Arabic" w:hAnsi="Simplified Arabic" w:cs="Simplified Arabic"/>
          <w:sz w:val="28"/>
          <w:szCs w:val="28"/>
          <w:rtl/>
          <w:lang w:bidi="ar-EG"/>
        </w:rPr>
        <w:lastRenderedPageBreak/>
        <w:t xml:space="preserve">والعوامل الخارجية. وقد دفع الدور المهم للمخاطر التشغيلية لجنة بازل </w:t>
      </w:r>
      <w:proofErr w:type="gramStart"/>
      <w:r w:rsidRPr="005C5DC1">
        <w:rPr>
          <w:rFonts w:ascii="Simplified Arabic" w:hAnsi="Simplified Arabic" w:cs="Simplified Arabic"/>
          <w:sz w:val="28"/>
          <w:szCs w:val="28"/>
          <w:rtl/>
          <w:lang w:bidi="ar-EG"/>
        </w:rPr>
        <w:t>للإشراف .</w:t>
      </w:r>
      <w:proofErr w:type="gramEnd"/>
      <w:r w:rsidRPr="005C5DC1">
        <w:rPr>
          <w:rFonts w:ascii="Simplified Arabic" w:hAnsi="Simplified Arabic" w:cs="Simplified Arabic"/>
          <w:sz w:val="28"/>
          <w:szCs w:val="28"/>
        </w:rPr>
        <w:t xml:space="preserve"> </w:t>
      </w:r>
      <w:r w:rsidRPr="005C5DC1">
        <w:rPr>
          <w:rFonts w:ascii="Simplified Arabic" w:hAnsi="Simplified Arabic" w:cs="Simplified Arabic"/>
          <w:sz w:val="28"/>
          <w:szCs w:val="28"/>
          <w:rtl/>
          <w:lang w:bidi="ar-EG"/>
        </w:rPr>
        <w:t>(أبو رشيد، 2023)</w:t>
      </w:r>
    </w:p>
    <w:p w14:paraId="2B0F0BCB"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 xml:space="preserve">أنشطة المنظمة التنظيمية، وعدم إهمال الطبيعة التكرارية لإدارة المخاطر، وجمع كافة المعلومات من أهل الخبرة والمعرفة، للخروج بتحاليل حديثة، لضمان مراجعة كافة العناصر والإجراءات والضوابط في كل مراحل </w:t>
      </w:r>
      <w:proofErr w:type="gramStart"/>
      <w:r w:rsidRPr="005C5DC1">
        <w:rPr>
          <w:rFonts w:ascii="Simplified Arabic" w:hAnsi="Simplified Arabic" w:cs="Simplified Arabic"/>
          <w:sz w:val="28"/>
          <w:szCs w:val="28"/>
          <w:shd w:val="clear" w:color="auto" w:fill="FFFFFF"/>
          <w:rtl/>
        </w:rPr>
        <w:t>السلسلة .</w:t>
      </w:r>
      <w:proofErr w:type="gramEnd"/>
      <w:r w:rsidRPr="005C5DC1">
        <w:rPr>
          <w:rFonts w:ascii="Simplified Arabic" w:hAnsi="Simplified Arabic" w:cs="Simplified Arabic"/>
          <w:sz w:val="28"/>
          <w:szCs w:val="28"/>
          <w:shd w:val="clear" w:color="auto" w:fill="FFFFFF"/>
          <w:rtl/>
        </w:rPr>
        <w:t xml:space="preserve"> (سلامة، 2024)</w:t>
      </w:r>
    </w:p>
    <w:p w14:paraId="7B4426AF"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 xml:space="preserve">وأن ثمة مقولة شائعة تنص على أن إدارة المخاطر تخلق قيمة للشركة، من خلال خفض تكاليف التمويل الناتجة عن المشاكل المالية، والضرائب، أو مشاكل ضعف التناسق المعلوماتي وأن بحوثا كثيرة ناقشت وجود علاقة إيجابية بين قيمة الشركة وتطبيق إدارة المخاطر فيها. ومما يؤكد هذه البحوث من اعتماد مؤتمر الأمم المتحدة للحد من </w:t>
      </w:r>
      <w:proofErr w:type="gramStart"/>
      <w:r w:rsidRPr="005C5DC1">
        <w:rPr>
          <w:rFonts w:ascii="Simplified Arabic" w:hAnsi="Simplified Arabic" w:cs="Simplified Arabic"/>
          <w:sz w:val="28"/>
          <w:szCs w:val="28"/>
          <w:shd w:val="clear" w:color="auto" w:fill="FFFFFF"/>
          <w:rtl/>
        </w:rPr>
        <w:t>مخاطر</w:t>
      </w:r>
      <w:proofErr w:type="gramEnd"/>
      <w:r w:rsidRPr="005C5DC1">
        <w:rPr>
          <w:rFonts w:ascii="Simplified Arabic" w:hAnsi="Simplified Arabic" w:cs="Simplified Arabic"/>
          <w:sz w:val="28"/>
          <w:szCs w:val="28"/>
          <w:shd w:val="clear" w:color="auto" w:fill="FFFFFF"/>
          <w:rtl/>
        </w:rPr>
        <w:t xml:space="preserve"> الكوارث ورقة استراتيجية بعنوان: " إطار </w:t>
      </w:r>
      <w:proofErr w:type="spellStart"/>
      <w:r w:rsidRPr="005C5DC1">
        <w:rPr>
          <w:rFonts w:ascii="Simplified Arabic" w:hAnsi="Simplified Arabic" w:cs="Simplified Arabic"/>
          <w:sz w:val="28"/>
          <w:szCs w:val="28"/>
          <w:shd w:val="clear" w:color="auto" w:fill="FFFFFF"/>
          <w:rtl/>
        </w:rPr>
        <w:t>سينداي</w:t>
      </w:r>
      <w:proofErr w:type="spellEnd"/>
      <w:r w:rsidRPr="005C5DC1">
        <w:rPr>
          <w:rFonts w:ascii="Simplified Arabic" w:hAnsi="Simplified Arabic" w:cs="Simplified Arabic"/>
          <w:sz w:val="28"/>
          <w:szCs w:val="28"/>
          <w:shd w:val="clear" w:color="auto" w:fill="FFFFFF"/>
          <w:rtl/>
        </w:rPr>
        <w:t xml:space="preserve"> للحد من مخاطر الكوارث 2015 -2030"، وتم التركيز فيها على الوقاية من الكوارث الطبيعية على أساس تقدير المخاطر وإدارتها.</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w:t>
      </w:r>
      <w:proofErr w:type="spellStart"/>
      <w:r w:rsidRPr="005C5DC1">
        <w:rPr>
          <w:rFonts w:ascii="Simplified Arabic" w:hAnsi="Simplified Arabic" w:cs="Simplified Arabic"/>
          <w:sz w:val="28"/>
          <w:szCs w:val="28"/>
          <w:shd w:val="clear" w:color="auto" w:fill="FFFFFF"/>
          <w:rtl/>
        </w:rPr>
        <w:t>القهداوي</w:t>
      </w:r>
      <w:proofErr w:type="spellEnd"/>
      <w:r w:rsidRPr="005C5DC1">
        <w:rPr>
          <w:rFonts w:ascii="Simplified Arabic" w:hAnsi="Simplified Arabic" w:cs="Simplified Arabic"/>
          <w:sz w:val="28"/>
          <w:szCs w:val="28"/>
          <w:shd w:val="clear" w:color="auto" w:fill="FFFFFF"/>
          <w:rtl/>
        </w:rPr>
        <w:t>، 2024)</w:t>
      </w:r>
    </w:p>
    <w:p w14:paraId="008D13C5"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ومحصلة ما خرج به الباحث هنا أن إدارة المخاطر موضوعها كل ما من شأنه أن يؤثر على إنجاز المنظمة لأهدافها، وكشف غموض نتائج المستقبل، فهي لا تستهدف الخسارة نفسها، بل احتمالية الخسارة، ولا تستهدف المشكلة نفسها وإنما مصدرها، ساعية لوضع أفضل ما يمكن لمعالجة تلك الاحتمالية وتلك المشكلة لتجنب الخسائر حفاظا على بقاء المنظمة متميزة وزيادة الأرباح، ولا يمكن تحقيق ذلك مادامت المخاطر المحيطة ببيئة المنظمة خفية على صناع القرار.</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(نصر الدين، 2020)</w:t>
      </w:r>
    </w:p>
    <w:p w14:paraId="3F3C1A59" w14:textId="77777777" w:rsidR="00191372" w:rsidRPr="00F70F5B" w:rsidRDefault="00191372" w:rsidP="00D75130">
      <w:pPr>
        <w:tabs>
          <w:tab w:val="right" w:pos="843"/>
        </w:tabs>
        <w:spacing w:line="360" w:lineRule="auto"/>
        <w:jc w:val="both"/>
        <w:outlineLvl w:val="3"/>
        <w:rPr>
          <w:rFonts w:ascii="Simplified Arabic" w:hAnsi="Simplified Arabic" w:cs="Simplified Arabic"/>
          <w:b/>
          <w:bCs/>
          <w:sz w:val="28"/>
          <w:szCs w:val="28"/>
          <w:rtl/>
          <w:lang w:bidi="ar-EG"/>
        </w:rPr>
      </w:pPr>
      <w:r w:rsidRPr="00F70F5B">
        <w:rPr>
          <w:rFonts w:ascii="Simplified Arabic" w:hAnsi="Simplified Arabic" w:cs="Simplified Arabic"/>
          <w:b/>
          <w:bCs/>
          <w:sz w:val="28"/>
          <w:szCs w:val="28"/>
          <w:lang w:bidi="ar-EG"/>
        </w:rPr>
        <w:t xml:space="preserve"> 5.4.1.2</w:t>
      </w:r>
      <w:r w:rsidRPr="00F70F5B">
        <w:rPr>
          <w:rFonts w:ascii="Simplified Arabic" w:hAnsi="Simplified Arabic" w:cs="Simplified Arabic"/>
          <w:b/>
          <w:bCs/>
          <w:sz w:val="28"/>
          <w:szCs w:val="28"/>
          <w:rtl/>
          <w:lang w:bidi="ar-EG"/>
        </w:rPr>
        <w:t>نظام إدارة المخاطر</w:t>
      </w:r>
      <w:r w:rsidRPr="00F70F5B">
        <w:rPr>
          <w:rFonts w:ascii="Simplified Arabic" w:hAnsi="Simplified Arabic" w:cs="Simplified Arabic"/>
          <w:b/>
          <w:bCs/>
          <w:sz w:val="28"/>
          <w:szCs w:val="28"/>
          <w:lang w:bidi="ar-EG"/>
        </w:rPr>
        <w:t>Risk Management System)</w:t>
      </w:r>
      <w:r w:rsidRPr="00F70F5B">
        <w:rPr>
          <w:rFonts w:ascii="Simplified Arabic" w:hAnsi="Simplified Arabic" w:cs="Simplified Arabic"/>
          <w:b/>
          <w:bCs/>
          <w:sz w:val="28"/>
          <w:szCs w:val="28"/>
          <w:rtl/>
          <w:lang w:bidi="ar-EG"/>
        </w:rPr>
        <w:t>)</w:t>
      </w:r>
    </w:p>
    <w:p w14:paraId="7FCBA17F"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lastRenderedPageBreak/>
        <w:t xml:space="preserve">يتبادر إلى الذهن سؤال مفاده: هل بالإمكان استخدام نظام إدارة مخاطر موحد لكافة البيئات وعلى اختلاف </w:t>
      </w:r>
      <w:proofErr w:type="gramStart"/>
      <w:r w:rsidRPr="005C5DC1">
        <w:rPr>
          <w:rFonts w:ascii="Simplified Arabic" w:hAnsi="Simplified Arabic" w:cs="Simplified Arabic"/>
          <w:sz w:val="28"/>
          <w:szCs w:val="28"/>
          <w:shd w:val="clear" w:color="auto" w:fill="FFFFFF"/>
          <w:rtl/>
        </w:rPr>
        <w:t>أنواعها؟(</w:t>
      </w:r>
      <w:proofErr w:type="gramEnd"/>
      <w:r w:rsidRPr="005C5DC1">
        <w:rPr>
          <w:rFonts w:ascii="Simplified Arabic" w:hAnsi="Simplified Arabic" w:cs="Simplified Arabic"/>
          <w:sz w:val="28"/>
          <w:szCs w:val="28"/>
          <w:shd w:val="clear" w:color="auto" w:fill="FFFFFF"/>
          <w:rtl/>
        </w:rPr>
        <w:t>المطيري، 2023)</w:t>
      </w:r>
    </w:p>
    <w:p w14:paraId="41FF7049"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t>وأن ثمة جوانبا مشتركة عامة يمكن أن تدرج في نظام إدارة للمخاطر تصلح لكافة البيئات، وتتمثل في التوجيهات العامة لتطوير الأنظمة الإدارية دون بيان تفاصيل، وعليه فمن الممكن استخدام نموذج عام معد يصلح لكافة أنواع المنظمات الصناعية يتصف بحالة من التكاملية بين أجزاء نظام المخاطر تؤهله للعمل في مختلف البيئات فكافة المنظمات تتبنى نهجا (</w:t>
      </w:r>
      <w:r w:rsidRPr="005C5DC1">
        <w:rPr>
          <w:rFonts w:ascii="Simplified Arabic" w:hAnsi="Simplified Arabic" w:cs="Simplified Arabic"/>
          <w:sz w:val="28"/>
          <w:szCs w:val="28"/>
          <w:shd w:val="clear" w:color="auto" w:fill="FFFFFF"/>
        </w:rPr>
        <w:t>Approach</w:t>
      </w:r>
      <w:r w:rsidRPr="005C5DC1">
        <w:rPr>
          <w:rFonts w:ascii="Simplified Arabic" w:hAnsi="Simplified Arabic" w:cs="Simplified Arabic"/>
          <w:sz w:val="28"/>
          <w:szCs w:val="28"/>
          <w:shd w:val="clear" w:color="auto" w:fill="FFFFFF"/>
          <w:rtl/>
        </w:rPr>
        <w:t>) تحقق من خلاله أهدافها عبر برامج وميزانية وإجراءات، ليصبح هناك ضرورة العملية تقييم (</w:t>
      </w:r>
      <w:r w:rsidRPr="005C5DC1">
        <w:rPr>
          <w:rFonts w:ascii="Simplified Arabic" w:hAnsi="Simplified Arabic" w:cs="Simplified Arabic"/>
          <w:sz w:val="28"/>
          <w:szCs w:val="28"/>
          <w:shd w:val="clear" w:color="auto" w:fill="FFFFFF"/>
        </w:rPr>
        <w:t>Evaluation</w:t>
      </w:r>
      <w:r w:rsidRPr="005C5DC1">
        <w:rPr>
          <w:rFonts w:ascii="Simplified Arabic" w:hAnsi="Simplified Arabic" w:cs="Simplified Arabic"/>
          <w:sz w:val="28"/>
          <w:szCs w:val="28"/>
          <w:shd w:val="clear" w:color="auto" w:fill="FFFFFF"/>
          <w:rtl/>
        </w:rPr>
        <w:t>) لتلك الأهداف ومدى كفاءتها. ثم يأتي بعد ذلك دور نظام التدقيق (</w:t>
      </w:r>
      <w:r w:rsidRPr="005C5DC1">
        <w:rPr>
          <w:rFonts w:ascii="Simplified Arabic" w:hAnsi="Simplified Arabic" w:cs="Simplified Arabic"/>
          <w:sz w:val="28"/>
          <w:szCs w:val="28"/>
          <w:shd w:val="clear" w:color="auto" w:fill="FFFFFF"/>
        </w:rPr>
        <w:t>Audit</w:t>
      </w:r>
      <w:r w:rsidRPr="005C5DC1">
        <w:rPr>
          <w:rFonts w:ascii="Simplified Arabic" w:hAnsi="Simplified Arabic" w:cs="Simplified Arabic"/>
          <w:sz w:val="28"/>
          <w:szCs w:val="28"/>
          <w:shd w:val="clear" w:color="auto" w:fill="FFFFFF"/>
          <w:rtl/>
        </w:rPr>
        <w:t xml:space="preserve">) الداخلي الذي يقوم بتدقيق مجمل اللوائح التي تستخدمها المنظمة، ليحدد على ضوء ذلك أية أهداف جديدة، أو تحسينات مطلوبة وممكنة من خلال النظر في نتائج التحليل على البيئة، والأمان والجودة، والصحة، </w:t>
      </w:r>
      <w:proofErr w:type="gramStart"/>
      <w:r w:rsidRPr="005C5DC1">
        <w:rPr>
          <w:rFonts w:ascii="Simplified Arabic" w:hAnsi="Simplified Arabic" w:cs="Simplified Arabic"/>
          <w:sz w:val="28"/>
          <w:szCs w:val="28"/>
          <w:shd w:val="clear" w:color="auto" w:fill="FFFFFF"/>
          <w:rtl/>
        </w:rPr>
        <w:t>والسلامة .</w:t>
      </w:r>
      <w:proofErr w:type="gramEnd"/>
      <w:r w:rsidRPr="005C5DC1">
        <w:rPr>
          <w:rFonts w:ascii="Simplified Arabic" w:hAnsi="Simplified Arabic" w:cs="Simplified Arabic"/>
          <w:sz w:val="28"/>
          <w:szCs w:val="28"/>
          <w:shd w:val="clear" w:color="auto" w:fill="FFFFFF"/>
          <w:rtl/>
        </w:rPr>
        <w:t>. الخ.</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(الحوامدة، 2023)</w:t>
      </w:r>
    </w:p>
    <w:p w14:paraId="7F8370C4"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 xml:space="preserve">أولا: </w:t>
      </w:r>
      <w:proofErr w:type="spellStart"/>
      <w:r w:rsidRPr="005C5DC1">
        <w:rPr>
          <w:rFonts w:ascii="Simplified Arabic" w:hAnsi="Simplified Arabic" w:cs="Simplified Arabic"/>
          <w:sz w:val="28"/>
          <w:szCs w:val="28"/>
          <w:shd w:val="clear" w:color="auto" w:fill="FFFFFF"/>
          <w:rtl/>
        </w:rPr>
        <w:t>مباديء</w:t>
      </w:r>
      <w:proofErr w:type="spellEnd"/>
      <w:r w:rsidRPr="005C5DC1">
        <w:rPr>
          <w:rFonts w:ascii="Simplified Arabic" w:hAnsi="Simplified Arabic" w:cs="Simplified Arabic"/>
          <w:sz w:val="28"/>
          <w:szCs w:val="28"/>
          <w:shd w:val="clear" w:color="auto" w:fill="FFFFFF"/>
          <w:rtl/>
        </w:rPr>
        <w:t xml:space="preserve"> إدارة المخاطر وهي عبارة عن مجموعة </w:t>
      </w:r>
      <w:proofErr w:type="spellStart"/>
      <w:r w:rsidRPr="005C5DC1">
        <w:rPr>
          <w:rFonts w:ascii="Simplified Arabic" w:hAnsi="Simplified Arabic" w:cs="Simplified Arabic"/>
          <w:sz w:val="28"/>
          <w:szCs w:val="28"/>
          <w:shd w:val="clear" w:color="auto" w:fill="FFFFFF"/>
          <w:rtl/>
        </w:rPr>
        <w:t>مباديء</w:t>
      </w:r>
      <w:proofErr w:type="spellEnd"/>
      <w:r w:rsidRPr="005C5DC1">
        <w:rPr>
          <w:rFonts w:ascii="Simplified Arabic" w:hAnsi="Simplified Arabic" w:cs="Simplified Arabic"/>
          <w:sz w:val="28"/>
          <w:szCs w:val="28"/>
          <w:shd w:val="clear" w:color="auto" w:fill="FFFFFF"/>
          <w:rtl/>
        </w:rPr>
        <w:t xml:space="preserve"> إرشادية لبناء إطار العمل وتوفر بيانا بمبادئ إدارة المخاطر الثمانية:</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(زروقي، 2020)</w:t>
      </w:r>
    </w:p>
    <w:p w14:paraId="7089FDA5" w14:textId="77777777" w:rsidR="00191372" w:rsidRPr="005C5DC1" w:rsidRDefault="00191372" w:rsidP="00D75130">
      <w:pPr>
        <w:numPr>
          <w:ilvl w:val="0"/>
          <w:numId w:val="3"/>
        </w:numPr>
        <w:tabs>
          <w:tab w:val="right" w:pos="848"/>
        </w:tabs>
        <w:spacing w:line="360" w:lineRule="auto"/>
        <w:ind w:left="1557"/>
        <w:contextualSpacing/>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يجب أن يكون الإطار والعمليات مخصصة ومتناسبة.</w:t>
      </w:r>
    </w:p>
    <w:p w14:paraId="78D49940" w14:textId="77777777" w:rsidR="00191372" w:rsidRPr="005C5DC1" w:rsidRDefault="00191372" w:rsidP="00D75130">
      <w:pPr>
        <w:numPr>
          <w:ilvl w:val="0"/>
          <w:numId w:val="3"/>
        </w:numPr>
        <w:tabs>
          <w:tab w:val="right" w:pos="848"/>
        </w:tabs>
        <w:spacing w:line="360" w:lineRule="auto"/>
        <w:ind w:left="1557"/>
        <w:contextualSpacing/>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المشاركة المناسبة وفي الوقت المناسب لأصحاب المصلحة أمر ضروري.</w:t>
      </w:r>
    </w:p>
    <w:p w14:paraId="0F082543" w14:textId="77777777" w:rsidR="00191372" w:rsidRPr="005C5DC1" w:rsidRDefault="00191372" w:rsidP="00D75130">
      <w:pPr>
        <w:numPr>
          <w:ilvl w:val="0"/>
          <w:numId w:val="3"/>
        </w:numPr>
        <w:tabs>
          <w:tab w:val="right" w:pos="848"/>
        </w:tabs>
        <w:spacing w:line="360" w:lineRule="auto"/>
        <w:ind w:left="1557"/>
        <w:contextualSpacing/>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الوصول للهيكلية والمنهجية الشاملة المتكاملة.</w:t>
      </w:r>
    </w:p>
    <w:p w14:paraId="468A3C4D" w14:textId="77777777" w:rsidR="00191372" w:rsidRPr="005C5DC1" w:rsidRDefault="00191372" w:rsidP="00D75130">
      <w:pPr>
        <w:numPr>
          <w:ilvl w:val="0"/>
          <w:numId w:val="3"/>
        </w:numPr>
        <w:tabs>
          <w:tab w:val="right" w:pos="848"/>
        </w:tabs>
        <w:spacing w:line="360" w:lineRule="auto"/>
        <w:ind w:left="1557"/>
        <w:contextualSpacing/>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إدارة المخاطر جزء لا يتجزأ من جميع الأنشطة التنظيمية.</w:t>
      </w:r>
    </w:p>
    <w:p w14:paraId="40384252" w14:textId="77777777" w:rsidR="00191372" w:rsidRPr="005C5DC1" w:rsidRDefault="00191372" w:rsidP="00D75130">
      <w:pPr>
        <w:numPr>
          <w:ilvl w:val="0"/>
          <w:numId w:val="3"/>
        </w:numPr>
        <w:tabs>
          <w:tab w:val="right" w:pos="848"/>
        </w:tabs>
        <w:spacing w:line="360" w:lineRule="auto"/>
        <w:ind w:left="1557"/>
        <w:contextualSpacing/>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 xml:space="preserve">إدارة المخاطر </w:t>
      </w:r>
      <w:proofErr w:type="gramStart"/>
      <w:r w:rsidRPr="005C5DC1">
        <w:rPr>
          <w:rFonts w:ascii="Simplified Arabic" w:hAnsi="Simplified Arabic" w:cs="Simplified Arabic"/>
          <w:sz w:val="28"/>
          <w:szCs w:val="28"/>
          <w:rtl/>
          <w:lang w:bidi="ar-EG"/>
        </w:rPr>
        <w:t>تتوقع ،</w:t>
      </w:r>
      <w:proofErr w:type="gramEnd"/>
      <w:r w:rsidRPr="005C5DC1">
        <w:rPr>
          <w:rFonts w:ascii="Simplified Arabic" w:hAnsi="Simplified Arabic" w:cs="Simplified Arabic"/>
          <w:sz w:val="28"/>
          <w:szCs w:val="28"/>
          <w:rtl/>
          <w:lang w:bidi="ar-EG"/>
        </w:rPr>
        <w:t xml:space="preserve"> وتكتشف ، وتقر، وتستجيب للتغيرات.</w:t>
      </w:r>
    </w:p>
    <w:p w14:paraId="4955104A" w14:textId="77777777" w:rsidR="00191372" w:rsidRPr="005C5DC1" w:rsidRDefault="00191372" w:rsidP="00D75130">
      <w:pPr>
        <w:numPr>
          <w:ilvl w:val="0"/>
          <w:numId w:val="3"/>
        </w:numPr>
        <w:tabs>
          <w:tab w:val="right" w:pos="848"/>
        </w:tabs>
        <w:spacing w:line="360" w:lineRule="auto"/>
        <w:ind w:left="1557"/>
        <w:contextualSpacing/>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تدرس إدارة المخاطر صراحة أي قيود على المعلومات المتاحة.</w:t>
      </w:r>
    </w:p>
    <w:p w14:paraId="5F5ED22E" w14:textId="77777777" w:rsidR="00191372" w:rsidRPr="005C5DC1" w:rsidRDefault="00191372" w:rsidP="00D75130">
      <w:pPr>
        <w:numPr>
          <w:ilvl w:val="0"/>
          <w:numId w:val="3"/>
        </w:numPr>
        <w:tabs>
          <w:tab w:val="right" w:pos="848"/>
        </w:tabs>
        <w:spacing w:line="360" w:lineRule="auto"/>
        <w:ind w:left="1557"/>
        <w:contextualSpacing/>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lastRenderedPageBreak/>
        <w:t>العوامل البشرية والثقافية تؤثر على جميع جوانب إدارة المخاطر.</w:t>
      </w:r>
    </w:p>
    <w:p w14:paraId="53B20CBF" w14:textId="77777777" w:rsidR="00191372" w:rsidRPr="005C5DC1" w:rsidRDefault="00191372" w:rsidP="00D75130">
      <w:pPr>
        <w:numPr>
          <w:ilvl w:val="0"/>
          <w:numId w:val="3"/>
        </w:numPr>
        <w:tabs>
          <w:tab w:val="right" w:pos="848"/>
        </w:tabs>
        <w:spacing w:line="360" w:lineRule="auto"/>
        <w:ind w:left="1557"/>
        <w:contextualSpacing/>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يتم تحسين إدارة المخاطر باستمرار من خلال التعلم والخبرة.</w:t>
      </w:r>
    </w:p>
    <w:p w14:paraId="709FD3A6"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lang w:bidi="ar-EG"/>
        </w:rPr>
      </w:pPr>
      <w:r w:rsidRPr="005C5DC1">
        <w:rPr>
          <w:rFonts w:ascii="Simplified Arabic" w:hAnsi="Simplified Arabic" w:cs="Simplified Arabic"/>
          <w:b/>
          <w:bCs/>
          <w:sz w:val="28"/>
          <w:szCs w:val="28"/>
          <w:rtl/>
          <w:lang w:bidi="ar-EG"/>
        </w:rPr>
        <w:t>ثانيا:</w:t>
      </w:r>
      <w:r w:rsidRPr="005C5DC1">
        <w:rPr>
          <w:rFonts w:ascii="Simplified Arabic" w:hAnsi="Simplified Arabic" w:cs="Simplified Arabic"/>
          <w:sz w:val="28"/>
          <w:szCs w:val="28"/>
          <w:rtl/>
          <w:lang w:bidi="ar-EG"/>
        </w:rPr>
        <w:t xml:space="preserve"> إطار عمل إدارة المخاطر </w:t>
      </w:r>
      <w:r w:rsidRPr="005C5DC1">
        <w:rPr>
          <w:rFonts w:ascii="Simplified Arabic" w:hAnsi="Simplified Arabic" w:cs="Simplified Arabic"/>
          <w:sz w:val="28"/>
          <w:szCs w:val="28"/>
          <w:lang w:bidi="ar-EG"/>
        </w:rPr>
        <w:t>RM Framework</w:t>
      </w:r>
      <w:r w:rsidRPr="005C5DC1">
        <w:rPr>
          <w:rFonts w:ascii="Simplified Arabic" w:hAnsi="Simplified Arabic" w:cs="Simplified Arabic"/>
          <w:sz w:val="28"/>
          <w:szCs w:val="28"/>
          <w:rtl/>
          <w:lang w:bidi="ar-EG"/>
        </w:rPr>
        <w:t xml:space="preserve"> وهو الذي يقوم بتحديد عملية إدارة المخاطر، ومساعدة المنظمة على دمج إدارة المخاطر ضمن كامل إدارة المنشأة.</w:t>
      </w:r>
      <w:r w:rsidRPr="005C5DC1">
        <w:rPr>
          <w:rFonts w:ascii="Simplified Arabic" w:hAnsi="Simplified Arabic" w:cs="Simplified Arabic"/>
          <w:sz w:val="28"/>
          <w:szCs w:val="28"/>
        </w:rPr>
        <w:t xml:space="preserve"> </w:t>
      </w:r>
      <w:r w:rsidRPr="005C5DC1">
        <w:rPr>
          <w:rFonts w:ascii="Simplified Arabic" w:hAnsi="Simplified Arabic" w:cs="Simplified Arabic"/>
          <w:sz w:val="28"/>
          <w:szCs w:val="28"/>
          <w:rtl/>
          <w:lang w:bidi="ar-EG"/>
        </w:rPr>
        <w:t>(بدوان، 2020)</w:t>
      </w:r>
    </w:p>
    <w:p w14:paraId="3E878675"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rtl/>
          <w:lang w:bidi="ar-EG"/>
        </w:rPr>
      </w:pPr>
      <w:r w:rsidRPr="005C5DC1">
        <w:rPr>
          <w:rFonts w:ascii="Simplified Arabic" w:hAnsi="Simplified Arabic" w:cs="Simplified Arabic"/>
          <w:b/>
          <w:bCs/>
          <w:sz w:val="28"/>
          <w:szCs w:val="28"/>
          <w:rtl/>
          <w:lang w:bidi="ar-EG"/>
        </w:rPr>
        <w:t>ثالثا:</w:t>
      </w:r>
      <w:r w:rsidRPr="005C5DC1">
        <w:rPr>
          <w:rFonts w:ascii="Simplified Arabic" w:hAnsi="Simplified Arabic" w:cs="Simplified Arabic"/>
          <w:sz w:val="28"/>
          <w:szCs w:val="28"/>
          <w:rtl/>
          <w:lang w:bidi="ar-EG"/>
        </w:rPr>
        <w:t xml:space="preserve"> عملية إدارة المخاطر وهي التي يتم من خلالها تعريف وتحليل وتقييم المخاطر المحتملة ومعالجتها إن وقعت.</w:t>
      </w:r>
      <w:r w:rsidRPr="005C5DC1">
        <w:rPr>
          <w:rFonts w:ascii="Simplified Arabic" w:hAnsi="Simplified Arabic" w:cs="Simplified Arabic"/>
          <w:sz w:val="28"/>
          <w:szCs w:val="28"/>
        </w:rPr>
        <w:t xml:space="preserve"> </w:t>
      </w:r>
      <w:r w:rsidRPr="005C5DC1">
        <w:rPr>
          <w:rFonts w:ascii="Simplified Arabic" w:hAnsi="Simplified Arabic" w:cs="Simplified Arabic"/>
          <w:sz w:val="28"/>
          <w:szCs w:val="28"/>
          <w:rtl/>
          <w:lang w:bidi="ar-EG"/>
        </w:rPr>
        <w:t>(نمر، 2021)</w:t>
      </w:r>
    </w:p>
    <w:p w14:paraId="703E19C8" w14:textId="77777777" w:rsidR="00191372" w:rsidRPr="00F70F5B" w:rsidRDefault="00191372" w:rsidP="00D75130">
      <w:pPr>
        <w:tabs>
          <w:tab w:val="right" w:pos="843"/>
        </w:tabs>
        <w:spacing w:line="360" w:lineRule="auto"/>
        <w:jc w:val="both"/>
        <w:outlineLvl w:val="3"/>
        <w:rPr>
          <w:rFonts w:ascii="Simplified Arabic" w:hAnsi="Simplified Arabic" w:cs="Simplified Arabic"/>
          <w:b/>
          <w:bCs/>
          <w:sz w:val="28"/>
          <w:szCs w:val="28"/>
          <w:lang w:bidi="ar-EG"/>
        </w:rPr>
      </w:pPr>
      <w:r w:rsidRPr="00F70F5B">
        <w:rPr>
          <w:rFonts w:ascii="Simplified Arabic" w:hAnsi="Simplified Arabic" w:cs="Simplified Arabic"/>
          <w:b/>
          <w:bCs/>
          <w:sz w:val="28"/>
          <w:szCs w:val="28"/>
          <w:lang w:bidi="ar-EG"/>
        </w:rPr>
        <w:t xml:space="preserve"> 6.4.1.2</w:t>
      </w:r>
      <w:r w:rsidRPr="00F70F5B">
        <w:rPr>
          <w:rFonts w:ascii="Simplified Arabic" w:hAnsi="Simplified Arabic" w:cs="Simplified Arabic"/>
          <w:b/>
          <w:bCs/>
          <w:sz w:val="28"/>
          <w:szCs w:val="28"/>
          <w:rtl/>
          <w:lang w:bidi="ar-EG"/>
        </w:rPr>
        <w:t>تطوير إدارة المخاطر</w:t>
      </w:r>
    </w:p>
    <w:p w14:paraId="19700159"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لا أحد يستطيع المجادلة في أن ثمة تشابها كبيرا بين الطب والطيران من جهة أن المجالين يحويان عمليات معقدة، وأن من الضروري توفير أعلى درجة من الأمان، وإيجاد تفاعل بين الإنسان والآلة على قاعدة العمل الجماعي ضمن مستوى عال من الكفاءة في كلا المجالين.</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(السبيعي، 2020)</w:t>
      </w:r>
    </w:p>
    <w:p w14:paraId="78F07830"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 xml:space="preserve">إن الكائن البشري - مزود الخدمة في كلا المجالين يعتمد على مستوى قدراته الذاتية، كما وأن الآثار الناجمة عن الخطأ في مجال الطب والطيران وخيمة جدا لا تقتصر على الخسائر </w:t>
      </w:r>
      <w:proofErr w:type="gramStart"/>
      <w:r w:rsidRPr="005C5DC1">
        <w:rPr>
          <w:rFonts w:ascii="Simplified Arabic" w:hAnsi="Simplified Arabic" w:cs="Simplified Arabic"/>
          <w:sz w:val="28"/>
          <w:szCs w:val="28"/>
          <w:shd w:val="clear" w:color="auto" w:fill="FFFFFF"/>
          <w:rtl/>
        </w:rPr>
        <w:t>المادية</w:t>
      </w:r>
      <w:proofErr w:type="gramEnd"/>
      <w:r w:rsidRPr="005C5DC1">
        <w:rPr>
          <w:rFonts w:ascii="Simplified Arabic" w:hAnsi="Simplified Arabic" w:cs="Simplified Arabic"/>
          <w:sz w:val="28"/>
          <w:szCs w:val="28"/>
          <w:shd w:val="clear" w:color="auto" w:fill="FFFFFF"/>
          <w:rtl/>
        </w:rPr>
        <w:t xml:space="preserve"> بل تتعدى ذلك إلى احتمالية حدوث خسائر بشرية تصل لحد الكارثة في بعض الأحايين. من هنا فإنك لا تستغرب إذا ما وجدت أن الباحثين في مجالات الرعاية الصحية يحاولون اجترار تجربة السلامة في مجال الطيران ومحاولة تطبيقها في مجال الطب. لكننا وفي اللحظة التي نقر فيها بكون الرعاية الصحية بحاجة لتتعلم الكثير من مجال الطيران </w:t>
      </w:r>
      <w:r w:rsidRPr="005C5DC1">
        <w:rPr>
          <w:rFonts w:ascii="Simplified Arabic" w:hAnsi="Simplified Arabic" w:cs="Simplified Arabic"/>
          <w:sz w:val="28"/>
          <w:szCs w:val="28"/>
          <w:shd w:val="clear" w:color="auto" w:fill="FFFFFF"/>
          <w:rtl/>
        </w:rPr>
        <w:lastRenderedPageBreak/>
        <w:t>إلا أننا لا ننسى أننا بحاجة إلى الدقة حين القيام بذلك فالرعاية الصحية تمتاز بخصائص واحتياجات محددة للرعاية الصحية.</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(أبو رشيد، 2023)</w:t>
      </w:r>
    </w:p>
    <w:p w14:paraId="3C3FC6DE"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عقد بعضهم مقارنة للسمات المميزة لمجال الطيران ومجال الرعاية الصحية كان من بينها وجود درجة عالية من الدعم الآلي والمحوسب في مجال الطيران، في حين وجود نقص في ذلك في مجال الرعاية الصحية بالإضافة إلى أن الأحداث السلبية الكبرى في مجال الطيران يتم التحقيق فيها دائما من قبل هيئة وطنية بخلاف المجال الصحي الذي في الغالب يكون التحقيق محليا. وقد أوصى الباحثون بأن تكون المحاكاة بين المجالين في توفير الموارد للموظفين المتخصصين في الجوانب النفسية والعوامل البشرية ذات الصلة بسلامة المرضى ورفاهية الموظفين بالإضافة إلى شمول الموظفين المحترفين بالتدريب.</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(سلامة، 2024)</w:t>
      </w:r>
    </w:p>
    <w:p w14:paraId="75BD0F2F" w14:textId="77777777" w:rsidR="00191372" w:rsidRPr="00F70F5B" w:rsidRDefault="00191372" w:rsidP="00D75130">
      <w:pPr>
        <w:tabs>
          <w:tab w:val="right" w:pos="843"/>
        </w:tabs>
        <w:spacing w:line="360" w:lineRule="auto"/>
        <w:jc w:val="both"/>
        <w:outlineLvl w:val="3"/>
        <w:rPr>
          <w:rFonts w:ascii="Simplified Arabic" w:hAnsi="Simplified Arabic" w:cs="Simplified Arabic"/>
          <w:b/>
          <w:bCs/>
          <w:sz w:val="28"/>
          <w:szCs w:val="28"/>
          <w:lang w:bidi="ar-EG"/>
        </w:rPr>
      </w:pPr>
      <w:r w:rsidRPr="00F70F5B">
        <w:rPr>
          <w:rFonts w:ascii="Simplified Arabic" w:hAnsi="Simplified Arabic" w:cs="Simplified Arabic"/>
          <w:b/>
          <w:bCs/>
          <w:sz w:val="28"/>
          <w:szCs w:val="28"/>
          <w:lang w:bidi="ar-EG"/>
        </w:rPr>
        <w:t xml:space="preserve"> 7.4.1.2</w:t>
      </w:r>
      <w:r w:rsidRPr="00F70F5B">
        <w:rPr>
          <w:rFonts w:ascii="Simplified Arabic" w:hAnsi="Simplified Arabic" w:cs="Simplified Arabic"/>
          <w:b/>
          <w:bCs/>
          <w:sz w:val="28"/>
          <w:szCs w:val="28"/>
          <w:rtl/>
          <w:lang w:bidi="ar-EG"/>
        </w:rPr>
        <w:t>ممارسات إدارة المخاطر</w:t>
      </w:r>
    </w:p>
    <w:p w14:paraId="70FC646C"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t>تمثل ممارسات إدارة المخاطر الممارسات اللازمة وذات الصلة بتنفيذ إدارة لدور الممارسات التي تم اختيارها كأبعاد في إدارة المخاطر مظهرا التسلسل في عملية إدارة المخاطر.</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w:t>
      </w:r>
      <w:proofErr w:type="spellStart"/>
      <w:r w:rsidRPr="005C5DC1">
        <w:rPr>
          <w:rFonts w:ascii="Simplified Arabic" w:hAnsi="Simplified Arabic" w:cs="Simplified Arabic"/>
          <w:sz w:val="28"/>
          <w:szCs w:val="28"/>
          <w:shd w:val="clear" w:color="auto" w:fill="FFFFFF"/>
          <w:rtl/>
        </w:rPr>
        <w:t>القهداوي</w:t>
      </w:r>
      <w:proofErr w:type="spellEnd"/>
      <w:r w:rsidRPr="005C5DC1">
        <w:rPr>
          <w:rFonts w:ascii="Simplified Arabic" w:hAnsi="Simplified Arabic" w:cs="Simplified Arabic"/>
          <w:sz w:val="28"/>
          <w:szCs w:val="28"/>
          <w:shd w:val="clear" w:color="auto" w:fill="FFFFFF"/>
          <w:rtl/>
        </w:rPr>
        <w:t>، 2024)</w:t>
      </w:r>
    </w:p>
    <w:p w14:paraId="1DA5883C" w14:textId="77777777" w:rsidR="00191372" w:rsidRPr="005C5DC1" w:rsidRDefault="00191372" w:rsidP="00D75130">
      <w:pPr>
        <w:tabs>
          <w:tab w:val="right" w:pos="843"/>
        </w:tabs>
        <w:spacing w:line="360" w:lineRule="auto"/>
        <w:jc w:val="both"/>
        <w:rPr>
          <w:rFonts w:ascii="Simplified Arabic" w:hAnsi="Simplified Arabic" w:cs="Simplified Arabic"/>
          <w:b/>
          <w:bCs/>
          <w:sz w:val="28"/>
          <w:szCs w:val="28"/>
          <w:lang w:bidi="ar-EG"/>
        </w:rPr>
      </w:pPr>
      <w:r w:rsidRPr="005C5DC1">
        <w:rPr>
          <w:rFonts w:ascii="Simplified Arabic" w:hAnsi="Simplified Arabic" w:cs="Simplified Arabic"/>
          <w:b/>
          <w:bCs/>
          <w:sz w:val="28"/>
          <w:szCs w:val="28"/>
          <w:rtl/>
          <w:lang w:bidi="ar-EG"/>
        </w:rPr>
        <w:t>إنشاء السياق العام (</w:t>
      </w:r>
      <w:r w:rsidRPr="005C5DC1">
        <w:rPr>
          <w:rFonts w:ascii="Simplified Arabic" w:hAnsi="Simplified Arabic" w:cs="Simplified Arabic"/>
          <w:b/>
          <w:bCs/>
          <w:sz w:val="28"/>
          <w:szCs w:val="28"/>
          <w:lang w:bidi="ar-EG"/>
        </w:rPr>
        <w:t>Establish Contest</w:t>
      </w:r>
      <w:r w:rsidRPr="005C5DC1">
        <w:rPr>
          <w:rFonts w:ascii="Simplified Arabic" w:hAnsi="Simplified Arabic" w:cs="Simplified Arabic"/>
          <w:b/>
          <w:bCs/>
          <w:sz w:val="28"/>
          <w:szCs w:val="28"/>
          <w:rtl/>
          <w:lang w:bidi="ar-EG"/>
        </w:rPr>
        <w:t>)</w:t>
      </w:r>
    </w:p>
    <w:p w14:paraId="72682928"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t>إن الهدف الرئيسي لهذه الممارسة هو تحديد الأهداف والغايات التي سيتم بموجبها تحديد هوية المخاطر وإدارتها مع المراعاة التامة الضرورة الموازنة بين التكاليف، والفوائد، والفرص.</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 xml:space="preserve">(نصر الدين، 2020) </w:t>
      </w:r>
    </w:p>
    <w:p w14:paraId="20FFC8B0"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lastRenderedPageBreak/>
        <w:t>ولا ننسى التركيز على بناء ثقافة المخاطر الوعي بالمخاطر). وأما بالنسبة للسياق الخارجي للمؤسسة فيشمل البيئة المحلية والوطنية والدولية، بالإضافة إلى أي عوامل خارجية تؤثر على أهدافها.</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(المطيري، 2023)</w:t>
      </w:r>
    </w:p>
    <w:p w14:paraId="0FC2C3CF"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t>ويشمل السياق الداخلي للمؤسسة أصحاب المصلحة الداخليين، وقدرات المؤسسة نفسها. (الحوامدة، 2023)</w:t>
      </w:r>
    </w:p>
    <w:p w14:paraId="3DDE94B2"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t>مصطلح "الوعي بالمخاطر" لا نظن أن أحدا سيجادل في كونه نتاج ثقافة تترسخ عند العاملين، ولا يمكن الوصول إلى هذه النقطة إلا إذا نمت الرغبة في تحديد هوية المخاطر والإبلاغ عنها والقضاء عليها. وهذا بالطبع يحتاج عملية تعلم مكثفة تنتج من ترويج المنظمة لها بكل حيوية ونشاط.</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(زروقي، 2020)</w:t>
      </w:r>
    </w:p>
    <w:p w14:paraId="1EFB48DB"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 xml:space="preserve">مما ينبغي معرفته أن </w:t>
      </w:r>
      <w:proofErr w:type="spellStart"/>
      <w:r w:rsidRPr="005C5DC1">
        <w:rPr>
          <w:rFonts w:ascii="Simplified Arabic" w:hAnsi="Simplified Arabic" w:cs="Simplified Arabic"/>
          <w:sz w:val="28"/>
          <w:szCs w:val="28"/>
          <w:shd w:val="clear" w:color="auto" w:fill="FFFFFF"/>
          <w:rtl/>
        </w:rPr>
        <w:t>مباديء</w:t>
      </w:r>
      <w:proofErr w:type="spellEnd"/>
      <w:r w:rsidRPr="005C5DC1">
        <w:rPr>
          <w:rFonts w:ascii="Simplified Arabic" w:hAnsi="Simplified Arabic" w:cs="Simplified Arabic"/>
          <w:sz w:val="28"/>
          <w:szCs w:val="28"/>
          <w:shd w:val="clear" w:color="auto" w:fill="FFFFFF"/>
          <w:rtl/>
        </w:rPr>
        <w:t xml:space="preserve"> إدارة المخاطر، وإطار عملها مرتبطان ارتباطا وثيقا. فالمبدأ ما يجب </w:t>
      </w:r>
      <w:proofErr w:type="gramStart"/>
      <w:r w:rsidRPr="005C5DC1">
        <w:rPr>
          <w:rFonts w:ascii="Simplified Arabic" w:hAnsi="Simplified Arabic" w:cs="Simplified Arabic"/>
          <w:sz w:val="28"/>
          <w:szCs w:val="28"/>
          <w:shd w:val="clear" w:color="auto" w:fill="FFFFFF"/>
          <w:rtl/>
        </w:rPr>
        <w:t>تحقيقه ،</w:t>
      </w:r>
      <w:proofErr w:type="gramEnd"/>
      <w:r w:rsidRPr="005C5DC1">
        <w:rPr>
          <w:rFonts w:ascii="Simplified Arabic" w:hAnsi="Simplified Arabic" w:cs="Simplified Arabic"/>
          <w:sz w:val="28"/>
          <w:szCs w:val="28"/>
          <w:shd w:val="clear" w:color="auto" w:fill="FFFFFF"/>
          <w:rtl/>
        </w:rPr>
        <w:t xml:space="preserve"> وأما الإطار فيوفر معلومات حول كيفية تحقيق التكامل المطلوب.</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(بدوان، 2020)</w:t>
      </w:r>
    </w:p>
    <w:p w14:paraId="2926CB62"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t>المخاطر موجودة في المستويات الإستراتيجية والتشغيلية. لذا ينبغي النظر في كل مستوى فيما يتعلق بالسياق عند تطبيق إدارة المخاطر السريرية. (نمر، 2021)</w:t>
      </w:r>
    </w:p>
    <w:p w14:paraId="50552F90"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 xml:space="preserve">لن تجد صاحب قرار مضطلع في مهامه الإدارية يضع هدفا في منطقة لا يحكم السيطرة عليها، وبالتالي فالتعديل سيستمر لجعل فرصة النجاح أفضل، ومع ذلك فهو معرض للفشل نتيجة ظروف قاهرة خارجة عن إرادته وحساباته. لكن في المحصلة فواضع الأهداف </w:t>
      </w:r>
      <w:r w:rsidRPr="005C5DC1">
        <w:rPr>
          <w:rFonts w:ascii="Simplified Arabic" w:hAnsi="Simplified Arabic" w:cs="Simplified Arabic"/>
          <w:sz w:val="28"/>
          <w:szCs w:val="28"/>
          <w:shd w:val="clear" w:color="auto" w:fill="FFFFFF"/>
          <w:rtl/>
        </w:rPr>
        <w:lastRenderedPageBreak/>
        <w:t>سيضعها ضمن ما يتوفر لديه، أو للعاملين لديه من مهارات وقدرات حتى يحافظ على مستوى الإنجاز المطلوب، وعلى ذلك يضع أهدافه لتكون أساسا لكافة قراراته.</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(السبيعي، 2020)</w:t>
      </w:r>
    </w:p>
    <w:p w14:paraId="6F0E93A8"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 xml:space="preserve">إن المتوقع بعد تحديد نطاق وعمق برنامج إدارة المخاطر السريرية في المنظمة الصحية أن يفكر </w:t>
      </w:r>
      <w:proofErr w:type="spellStart"/>
      <w:r w:rsidRPr="005C5DC1">
        <w:rPr>
          <w:rFonts w:ascii="Simplified Arabic" w:hAnsi="Simplified Arabic" w:cs="Simplified Arabic"/>
          <w:sz w:val="28"/>
          <w:szCs w:val="28"/>
          <w:shd w:val="clear" w:color="auto" w:fill="FFFFFF"/>
          <w:rtl/>
        </w:rPr>
        <w:t>مزودوا</w:t>
      </w:r>
      <w:proofErr w:type="spellEnd"/>
      <w:r w:rsidRPr="005C5DC1">
        <w:rPr>
          <w:rFonts w:ascii="Simplified Arabic" w:hAnsi="Simplified Arabic" w:cs="Simplified Arabic"/>
          <w:sz w:val="28"/>
          <w:szCs w:val="28"/>
          <w:shd w:val="clear" w:color="auto" w:fill="FFFFFF"/>
          <w:rtl/>
        </w:rPr>
        <w:t xml:space="preserve"> الخدمة فيما إذا كانت عملية إدارة المخاطر السريرية تهدف إلى تغطية مشكلات الخدمة. بعد تحديد النطاق سيتم تحديد السياق الداخلي والخارجي لبيئة الرعاية الصحية. بمعنى هل هناك منظمات خارجية تشكل تهديدا، أو فرصا قد تؤثر على عملية إدارة المخاطر في </w:t>
      </w:r>
      <w:proofErr w:type="gramStart"/>
      <w:r w:rsidRPr="005C5DC1">
        <w:rPr>
          <w:rFonts w:ascii="Simplified Arabic" w:hAnsi="Simplified Arabic" w:cs="Simplified Arabic"/>
          <w:sz w:val="28"/>
          <w:szCs w:val="28"/>
          <w:shd w:val="clear" w:color="auto" w:fill="FFFFFF"/>
          <w:rtl/>
        </w:rPr>
        <w:t>المستشفى؟.</w:t>
      </w:r>
      <w:proofErr w:type="gramEnd"/>
      <w:r w:rsidRPr="005C5DC1">
        <w:rPr>
          <w:rFonts w:ascii="Simplified Arabic" w:hAnsi="Simplified Arabic" w:cs="Simplified Arabic"/>
          <w:sz w:val="28"/>
          <w:szCs w:val="28"/>
          <w:shd w:val="clear" w:color="auto" w:fill="FFFFFF"/>
          <w:rtl/>
        </w:rPr>
        <w:t xml:space="preserve"> والجواب يكمن في فهم المنظمة لنفسها ثقافتها، وهيكلها، وقدراتها البشرية والمالية، وأهدافها، واستراتيجيتها، وتحديد سياقها الخارجي والداخلي. ولتستطيع المنظمة الصحية فعل ذلك عليها أن تراعي المرضى، ومتطلبات التوظيف، ومدد تعطل الخدمات ومتطلبات الصحة والسلامة المهنية والقيود المفروضة على استخدام التمويل، وما إلى ذلك، وأن تبني ثقافة تقوم على مفاهيم واستراتيجيات إدارة المخاطر، وأن تتأكد أن لديها الموارد والدعم الكافيين لتطبيق هذه المفاهيم وما هي الأسباب في عدم توفر ذلك إن وجد؟ وما حجم الوعي بوجود مبادئ الإدارة المخاطر؟ وما هي الأدوات المتاحة لتسهيل العملية إن مرحلة إنشاء السياق العام بما تحويه من وضع استراتيجية، وخلق الوعي الثقافي والتنسيق الفعال العلمي، إذا تمت بصورة صحيحة فإن خطة إدارة المخاطر ستستمر طوال فترة بقاء المنظمة واقفة على قدميها.</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(أبو رشيد، 2023)</w:t>
      </w:r>
    </w:p>
    <w:p w14:paraId="1D4386E6" w14:textId="77777777" w:rsidR="00191372" w:rsidRPr="00F70F5B" w:rsidRDefault="00191372" w:rsidP="00D75130">
      <w:pPr>
        <w:tabs>
          <w:tab w:val="right" w:pos="843"/>
        </w:tabs>
        <w:spacing w:line="360" w:lineRule="auto"/>
        <w:jc w:val="both"/>
        <w:outlineLvl w:val="3"/>
        <w:rPr>
          <w:rFonts w:ascii="Simplified Arabic" w:hAnsi="Simplified Arabic" w:cs="Simplified Arabic"/>
          <w:b/>
          <w:bCs/>
          <w:sz w:val="28"/>
          <w:szCs w:val="28"/>
          <w:lang w:bidi="ar-EG"/>
        </w:rPr>
      </w:pPr>
      <w:r w:rsidRPr="00F70F5B">
        <w:rPr>
          <w:rFonts w:ascii="Simplified Arabic" w:hAnsi="Simplified Arabic" w:cs="Simplified Arabic"/>
          <w:b/>
          <w:bCs/>
          <w:sz w:val="28"/>
          <w:szCs w:val="28"/>
          <w:lang w:bidi="ar-EG"/>
        </w:rPr>
        <w:t xml:space="preserve"> 8.4.1.2</w:t>
      </w:r>
      <w:r w:rsidRPr="00F70F5B">
        <w:rPr>
          <w:rFonts w:ascii="Simplified Arabic" w:hAnsi="Simplified Arabic" w:cs="Simplified Arabic"/>
          <w:b/>
          <w:bCs/>
          <w:sz w:val="28"/>
          <w:szCs w:val="28"/>
          <w:rtl/>
          <w:lang w:bidi="ar-EG"/>
        </w:rPr>
        <w:t xml:space="preserve">تقدير المخاطر </w:t>
      </w:r>
      <w:r w:rsidRPr="00F70F5B">
        <w:rPr>
          <w:rFonts w:ascii="Simplified Arabic" w:hAnsi="Simplified Arabic" w:cs="Simplified Arabic"/>
          <w:b/>
          <w:bCs/>
          <w:sz w:val="28"/>
          <w:szCs w:val="28"/>
          <w:lang w:bidi="ar-EG"/>
        </w:rPr>
        <w:t>Risk Assessment</w:t>
      </w:r>
      <w:r w:rsidRPr="00F70F5B">
        <w:rPr>
          <w:rFonts w:ascii="Simplified Arabic" w:hAnsi="Simplified Arabic" w:cs="Simplified Arabic"/>
          <w:b/>
          <w:bCs/>
          <w:sz w:val="28"/>
          <w:szCs w:val="28"/>
          <w:rtl/>
          <w:lang w:bidi="ar-EG"/>
        </w:rPr>
        <w:t xml:space="preserve"> </w:t>
      </w:r>
    </w:p>
    <w:p w14:paraId="429AEA90"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 xml:space="preserve">ويشير إلى وجود منهجية منظمة لتنظيم وتحليل المعرفة، والمعلومات العلمية للأنشطة التي يحتمل أن تكون خطرة، والآلات والعمليات، والمواد وما إلى ذلك مما قد تشكل خطرا في </w:t>
      </w:r>
      <w:r w:rsidRPr="005C5DC1">
        <w:rPr>
          <w:rFonts w:ascii="Simplified Arabic" w:hAnsi="Simplified Arabic" w:cs="Simplified Arabic"/>
          <w:sz w:val="28"/>
          <w:szCs w:val="28"/>
          <w:rtl/>
          <w:lang w:bidi="ar-EG"/>
        </w:rPr>
        <w:lastRenderedPageBreak/>
        <w:t>ظل ظروف محددة". وبالطبع فهي عملية تعتمد بشكل مباشر على الخبرة العلمية، ودرجة المعرفة للمعنيين بتقدير المخاطر، لتحديد فرصة حدوث خطر ما مستقبلا، وفرصة تكرره، ومعلومات عن أسبقية لهذا الخطر. وتتكون ممارسة تقدير المخاطر من ثلاث خطوات هي: تحديد هوية المخاطر، وتقييم المخاطر تحليلها، وقياس درجة شدتها.</w:t>
      </w:r>
      <w:r w:rsidRPr="005C5DC1">
        <w:rPr>
          <w:rFonts w:ascii="Simplified Arabic" w:hAnsi="Simplified Arabic" w:cs="Simplified Arabic"/>
          <w:sz w:val="28"/>
          <w:szCs w:val="28"/>
        </w:rPr>
        <w:t xml:space="preserve"> </w:t>
      </w:r>
      <w:r w:rsidRPr="005C5DC1">
        <w:rPr>
          <w:rFonts w:ascii="Simplified Arabic" w:hAnsi="Simplified Arabic" w:cs="Simplified Arabic"/>
          <w:sz w:val="28"/>
          <w:szCs w:val="28"/>
          <w:rtl/>
          <w:lang w:bidi="ar-EG"/>
        </w:rPr>
        <w:t>(سلامة، 2024)</w:t>
      </w:r>
    </w:p>
    <w:p w14:paraId="4C257B51" w14:textId="77777777" w:rsidR="00191372" w:rsidRPr="00F70F5B" w:rsidRDefault="00191372" w:rsidP="00D75130">
      <w:pPr>
        <w:tabs>
          <w:tab w:val="right" w:pos="843"/>
        </w:tabs>
        <w:spacing w:line="360" w:lineRule="auto"/>
        <w:jc w:val="both"/>
        <w:outlineLvl w:val="3"/>
        <w:rPr>
          <w:rFonts w:ascii="Simplified Arabic" w:hAnsi="Simplified Arabic" w:cs="Simplified Arabic"/>
          <w:b/>
          <w:bCs/>
          <w:sz w:val="28"/>
          <w:szCs w:val="28"/>
          <w:lang w:bidi="ar-EG"/>
        </w:rPr>
      </w:pPr>
      <w:r w:rsidRPr="00F70F5B">
        <w:rPr>
          <w:rFonts w:ascii="Simplified Arabic" w:hAnsi="Simplified Arabic" w:cs="Simplified Arabic"/>
          <w:b/>
          <w:bCs/>
          <w:sz w:val="28"/>
          <w:szCs w:val="28"/>
          <w:lang w:bidi="ar-EG"/>
        </w:rPr>
        <w:t xml:space="preserve"> 9.4.1.2</w:t>
      </w:r>
      <w:r w:rsidRPr="00F70F5B">
        <w:rPr>
          <w:rFonts w:ascii="Simplified Arabic" w:hAnsi="Simplified Arabic" w:cs="Simplified Arabic"/>
          <w:b/>
          <w:bCs/>
          <w:sz w:val="28"/>
          <w:szCs w:val="28"/>
          <w:rtl/>
          <w:lang w:bidi="ar-EG"/>
        </w:rPr>
        <w:t>تحديد هوية المخاطر</w:t>
      </w:r>
    </w:p>
    <w:p w14:paraId="54F8A692"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هدف هذه الخطوة هو تحديد هوية جميع المخاطر المرتبطة بتحقيق الأهداف المحددة في ممارسة إنشاء السياق العام للمنظمة فهي خطوة يراد بها "إيجاد ومعرفة ووصف المخاطر التي قد تؤثر على تحقيق الأهداف، وكما تم تلخيص هذه المرحلة بأنها تحديد فئة الخطر، وعواقبه الرئيسية، والقضايا المتعلقة بهذه العواقب، والأسباب المحتملة لوقوعه.</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w:t>
      </w:r>
      <w:proofErr w:type="spellStart"/>
      <w:r w:rsidRPr="005C5DC1">
        <w:rPr>
          <w:rFonts w:ascii="Simplified Arabic" w:hAnsi="Simplified Arabic" w:cs="Simplified Arabic"/>
          <w:sz w:val="28"/>
          <w:szCs w:val="28"/>
          <w:shd w:val="clear" w:color="auto" w:fill="FFFFFF"/>
          <w:rtl/>
        </w:rPr>
        <w:t>القهداوي</w:t>
      </w:r>
      <w:proofErr w:type="spellEnd"/>
      <w:r w:rsidRPr="005C5DC1">
        <w:rPr>
          <w:rFonts w:ascii="Simplified Arabic" w:hAnsi="Simplified Arabic" w:cs="Simplified Arabic"/>
          <w:sz w:val="28"/>
          <w:szCs w:val="28"/>
          <w:shd w:val="clear" w:color="auto" w:fill="FFFFFF"/>
          <w:rtl/>
        </w:rPr>
        <w:t>، 2024)</w:t>
      </w:r>
    </w:p>
    <w:p w14:paraId="621B0834"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إذا فنحن أمام عملية جرد لكافة المخاطر السريرية المحتملة بشكل شامل داخل المستشفى. وبالتالي لابد من تحديد الخدمات التي سيقوم المستشفى بتقديمها لترتيب أولويات المخاطر السريرية الداخلية والخارجية التي قد تشكل تهديداً.</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(نصر الدين، 2020)</w:t>
      </w:r>
    </w:p>
    <w:p w14:paraId="42169293"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 xml:space="preserve">وتم ذكر أن تحديد هوية المخاطر نقطة انطلاق إدارة المخاطر؛ وتعتبر حاسمة؛ لأنه إذا لم يتم تحديد هوية المخاطر، فسيكون من شبه المستحيل الاستجابة لها بفعالية. فيقوم المعنيون بإدارة المخاطر بتوقع سيناريوهات الأخطار، ومحاولة تحديدها معتمدين على التنبؤ والتوقع. ونلاحظ أن هذه المرحلة وهي الأولى من بعد تقدير المخاطر" يجب أن تنفذ </w:t>
      </w:r>
      <w:proofErr w:type="gramStart"/>
      <w:r w:rsidRPr="005C5DC1">
        <w:rPr>
          <w:rFonts w:ascii="Simplified Arabic" w:hAnsi="Simplified Arabic" w:cs="Simplified Arabic"/>
          <w:sz w:val="28"/>
          <w:szCs w:val="28"/>
          <w:shd w:val="clear" w:color="auto" w:fill="FFFFFF"/>
          <w:rtl/>
        </w:rPr>
        <w:t>بحذر ،</w:t>
      </w:r>
      <w:proofErr w:type="gramEnd"/>
      <w:r w:rsidRPr="005C5DC1">
        <w:rPr>
          <w:rFonts w:ascii="Simplified Arabic" w:hAnsi="Simplified Arabic" w:cs="Simplified Arabic"/>
          <w:sz w:val="28"/>
          <w:szCs w:val="28"/>
          <w:shd w:val="clear" w:color="auto" w:fill="FFFFFF"/>
          <w:rtl/>
        </w:rPr>
        <w:t xml:space="preserve"> حيث أن أوجه القصور في هذه العملية تعرض العملية برمتها للخطر.</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(المطيري، 2023)</w:t>
      </w:r>
    </w:p>
    <w:p w14:paraId="7701E984"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lastRenderedPageBreak/>
        <w:t xml:space="preserve">إن من جملة المخاطر السريرية التي قد تشكل تهديدا نقص التدريب، وعدم تطبيق متطلبات الاعتماد، والمسؤولية الطبية القانونية والتشريعات الحكومية والميزانية، وتوفير تكنولوجيا المعلومات والاتصالات. ولتتم هذه العملية باقتدار فلا بد من دراسة أسباب هذه المخاطر، وأن تكون المعلومات الراجعة دقيقة وواضحة، وأن تكون الطرق المستخدمة لتحديد هوية المخاطر مختلفة، وأن تتم الاستفادة من خبرات ومعارف الجميع حتى المرضى </w:t>
      </w:r>
      <w:proofErr w:type="gramStart"/>
      <w:r w:rsidRPr="005C5DC1">
        <w:rPr>
          <w:rFonts w:ascii="Simplified Arabic" w:hAnsi="Simplified Arabic" w:cs="Simplified Arabic"/>
          <w:sz w:val="28"/>
          <w:szCs w:val="28"/>
          <w:shd w:val="clear" w:color="auto" w:fill="FFFFFF"/>
          <w:rtl/>
        </w:rPr>
        <w:t>وعائلاتهم .</w:t>
      </w:r>
      <w:proofErr w:type="gramEnd"/>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(الحوامدة، 2023)</w:t>
      </w:r>
    </w:p>
    <w:p w14:paraId="1F685E2C" w14:textId="77777777" w:rsidR="00191372" w:rsidRPr="00F70F5B" w:rsidRDefault="00191372" w:rsidP="00D75130">
      <w:pPr>
        <w:tabs>
          <w:tab w:val="right" w:pos="843"/>
        </w:tabs>
        <w:spacing w:line="360" w:lineRule="auto"/>
        <w:jc w:val="both"/>
        <w:outlineLvl w:val="3"/>
        <w:rPr>
          <w:rFonts w:ascii="Simplified Arabic" w:hAnsi="Simplified Arabic" w:cs="Simplified Arabic"/>
          <w:b/>
          <w:bCs/>
          <w:sz w:val="28"/>
          <w:szCs w:val="28"/>
          <w:lang w:bidi="ar-EG"/>
        </w:rPr>
      </w:pPr>
      <w:r w:rsidRPr="00F70F5B">
        <w:rPr>
          <w:rFonts w:ascii="Simplified Arabic" w:hAnsi="Simplified Arabic" w:cs="Simplified Arabic"/>
          <w:b/>
          <w:bCs/>
          <w:sz w:val="28"/>
          <w:szCs w:val="28"/>
          <w:lang w:bidi="ar-EG"/>
        </w:rPr>
        <w:t xml:space="preserve"> 10.4.1.2</w:t>
      </w:r>
      <w:r w:rsidRPr="00F70F5B">
        <w:rPr>
          <w:rFonts w:ascii="Simplified Arabic" w:hAnsi="Simplified Arabic" w:cs="Simplified Arabic"/>
          <w:b/>
          <w:bCs/>
          <w:sz w:val="28"/>
          <w:szCs w:val="28"/>
          <w:rtl/>
          <w:lang w:bidi="ar-EG"/>
        </w:rPr>
        <w:t>مصادر تحديد هوية المخاطر</w:t>
      </w:r>
    </w:p>
    <w:p w14:paraId="01F18326"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 xml:space="preserve">تم نقل تقسيم فئات المخاطر إلى ست فئات التشغيلية، والاقتصادية والسياسية، </w:t>
      </w:r>
      <w:proofErr w:type="gramStart"/>
      <w:r w:rsidRPr="005C5DC1">
        <w:rPr>
          <w:rFonts w:ascii="Simplified Arabic" w:hAnsi="Simplified Arabic" w:cs="Simplified Arabic"/>
          <w:sz w:val="28"/>
          <w:szCs w:val="28"/>
          <w:shd w:val="clear" w:color="auto" w:fill="FFFFFF"/>
          <w:rtl/>
        </w:rPr>
        <w:t>والمالية ،</w:t>
      </w:r>
      <w:proofErr w:type="gramEnd"/>
      <w:r w:rsidRPr="005C5DC1">
        <w:rPr>
          <w:rFonts w:ascii="Simplified Arabic" w:hAnsi="Simplified Arabic" w:cs="Simplified Arabic"/>
          <w:sz w:val="28"/>
          <w:szCs w:val="28"/>
          <w:shd w:val="clear" w:color="auto" w:fill="FFFFFF"/>
          <w:rtl/>
        </w:rPr>
        <w:t xml:space="preserve"> والبيئية، والاجتماعية الاقتصادية، والصحة والسلامة.</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(زروقي، 2020)</w:t>
      </w:r>
    </w:p>
    <w:p w14:paraId="2940EF05"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 xml:space="preserve">يعالج مخاطرا تتعلق بالزراعة أن مصادر المخاطر للمشاريع الزراعية خمسة، وهي الإنتاج والتسويق، والمالية والقانونية، والبشرية. وحين تحدثوا عن </w:t>
      </w:r>
      <w:proofErr w:type="gramStart"/>
      <w:r w:rsidRPr="005C5DC1">
        <w:rPr>
          <w:rFonts w:ascii="Simplified Arabic" w:hAnsi="Simplified Arabic" w:cs="Simplified Arabic"/>
          <w:sz w:val="28"/>
          <w:szCs w:val="28"/>
          <w:shd w:val="clear" w:color="auto" w:fill="FFFFFF"/>
          <w:rtl/>
        </w:rPr>
        <w:t>مخاطر</w:t>
      </w:r>
      <w:proofErr w:type="gramEnd"/>
      <w:r w:rsidRPr="005C5DC1">
        <w:rPr>
          <w:rFonts w:ascii="Simplified Arabic" w:hAnsi="Simplified Arabic" w:cs="Simplified Arabic"/>
          <w:sz w:val="28"/>
          <w:szCs w:val="28"/>
          <w:shd w:val="clear" w:color="auto" w:fill="FFFFFF"/>
          <w:rtl/>
        </w:rPr>
        <w:t xml:space="preserve"> الإنتاج ذكروا تغير المناخ، والآفات والتكنولوجيا، وعلم الوراثة، وغير ذلك. أما </w:t>
      </w:r>
      <w:proofErr w:type="gramStart"/>
      <w:r w:rsidRPr="005C5DC1">
        <w:rPr>
          <w:rFonts w:ascii="Simplified Arabic" w:hAnsi="Simplified Arabic" w:cs="Simplified Arabic"/>
          <w:sz w:val="28"/>
          <w:szCs w:val="28"/>
          <w:shd w:val="clear" w:color="auto" w:fill="FFFFFF"/>
          <w:rtl/>
        </w:rPr>
        <w:t>مخاطر</w:t>
      </w:r>
      <w:proofErr w:type="gramEnd"/>
      <w:r w:rsidRPr="005C5DC1">
        <w:rPr>
          <w:rFonts w:ascii="Simplified Arabic" w:hAnsi="Simplified Arabic" w:cs="Simplified Arabic"/>
          <w:sz w:val="28"/>
          <w:szCs w:val="28"/>
          <w:shd w:val="clear" w:color="auto" w:fill="FFFFFF"/>
          <w:rtl/>
        </w:rPr>
        <w:t xml:space="preserve"> التسويق فتتعلق بالأنشطة الزراعية التي تحول الإنتاج إلى نجاح مالي، وعدوا الوصول للسوق في حد ذاته من مخاطر التسويق. أما المخاطر المالية؛ فكتوفر رأس المال، ووجود السيولة في الوقت المطلوب، ومدى قدرة المنظمات الزراعية على استيعاب المفاجآت المالية قصيرة الأجل، فعدم السداد يعني آثارا قانونية. وأما فيما يخص المخاطر البشرية فبقاء العاملين في وضع أمن واجب ليستمروا في الإنتاج في حالة من الرضا. ويتم وضع هذه المخاطر ضمن ما يعرف بسجل المخاطر.</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(بدوان، 2020)</w:t>
      </w:r>
    </w:p>
    <w:p w14:paraId="3B1E5EB9"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lastRenderedPageBreak/>
        <w:t>كانت بيئة الدراسة هي بيئة الرعاية الصحية كان من الأمثلة على مصادر تحديد هوية المخاطر فيها المناقشات مع رؤساء الأقسام والمديرين والموظفين، ونشاط تتبع المريض تتبع رحلة المريض من دخوله وحتى خروجه والفحص بأثر رجعي لسجلات المرضى، وتقارير هيئات الاعتماد، والإصابات المرتبطة بالرعاية الصحية، وشكاوى المرضى، ونتائج مسح الرضا.</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(نمر، 2021)</w:t>
      </w:r>
    </w:p>
    <w:p w14:paraId="1724A9C3"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 xml:space="preserve">من أجل التمييز بين أنواع المخاطر المختلفة يتم استخدام التصنيف التالي الذي أنتجته هيئة الصحة والسلامة في مكان العمل في </w:t>
      </w:r>
      <w:proofErr w:type="spellStart"/>
      <w:r w:rsidRPr="005C5DC1">
        <w:rPr>
          <w:rFonts w:ascii="Simplified Arabic" w:hAnsi="Simplified Arabic" w:cs="Simplified Arabic"/>
          <w:sz w:val="28"/>
          <w:szCs w:val="28"/>
          <w:shd w:val="clear" w:color="auto" w:fill="FFFFFF"/>
          <w:rtl/>
        </w:rPr>
        <w:t>كوينزلاند</w:t>
      </w:r>
      <w:proofErr w:type="spellEnd"/>
      <w:r w:rsidRPr="005C5DC1">
        <w:rPr>
          <w:rFonts w:ascii="Simplified Arabic" w:hAnsi="Simplified Arabic" w:cs="Simplified Arabic"/>
          <w:sz w:val="28"/>
          <w:szCs w:val="28"/>
          <w:shd w:val="clear" w:color="auto" w:fill="FFFFFF"/>
          <w:rtl/>
        </w:rPr>
        <w:t xml:space="preserve"> لتحفيز تخيل </w:t>
      </w:r>
      <w:proofErr w:type="gramStart"/>
      <w:r w:rsidRPr="005C5DC1">
        <w:rPr>
          <w:rFonts w:ascii="Simplified Arabic" w:hAnsi="Simplified Arabic" w:cs="Simplified Arabic"/>
          <w:sz w:val="28"/>
          <w:szCs w:val="28"/>
          <w:shd w:val="clear" w:color="auto" w:fill="FFFFFF"/>
          <w:rtl/>
        </w:rPr>
        <w:t>مخاطر</w:t>
      </w:r>
      <w:proofErr w:type="gramEnd"/>
      <w:r w:rsidRPr="005C5DC1">
        <w:rPr>
          <w:rFonts w:ascii="Simplified Arabic" w:hAnsi="Simplified Arabic" w:cs="Simplified Arabic"/>
          <w:sz w:val="28"/>
          <w:szCs w:val="28"/>
          <w:shd w:val="clear" w:color="auto" w:fill="FFFFFF"/>
          <w:rtl/>
        </w:rPr>
        <w:t xml:space="preserve"> جديدة في مختلف أنواع الطبيعة:</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(السبيعي، 2020)</w:t>
      </w:r>
    </w:p>
    <w:p w14:paraId="74916D69" w14:textId="77777777" w:rsidR="00191372" w:rsidRPr="005C5DC1" w:rsidRDefault="00191372" w:rsidP="00D75130">
      <w:pPr>
        <w:numPr>
          <w:ilvl w:val="0"/>
          <w:numId w:val="4"/>
        </w:numPr>
        <w:tabs>
          <w:tab w:val="right" w:pos="990"/>
        </w:tabs>
        <w:spacing w:line="360" w:lineRule="auto"/>
        <w:ind w:left="1557"/>
        <w:contextualSpacing/>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الخطر الواضح للحواس.</w:t>
      </w:r>
    </w:p>
    <w:p w14:paraId="0A1F519B" w14:textId="77777777" w:rsidR="00191372" w:rsidRPr="005C5DC1" w:rsidRDefault="00191372" w:rsidP="00D75130">
      <w:pPr>
        <w:numPr>
          <w:ilvl w:val="0"/>
          <w:numId w:val="4"/>
        </w:numPr>
        <w:tabs>
          <w:tab w:val="right" w:pos="990"/>
        </w:tabs>
        <w:spacing w:line="360" w:lineRule="auto"/>
        <w:ind w:left="1557"/>
        <w:contextualSpacing/>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الخطر المخفي وغير واضح للحواس.</w:t>
      </w:r>
    </w:p>
    <w:p w14:paraId="6E8A4F8B" w14:textId="77777777" w:rsidR="00191372" w:rsidRPr="005C5DC1" w:rsidRDefault="00191372" w:rsidP="00D75130">
      <w:pPr>
        <w:numPr>
          <w:ilvl w:val="0"/>
          <w:numId w:val="4"/>
        </w:numPr>
        <w:tabs>
          <w:tab w:val="right" w:pos="990"/>
        </w:tabs>
        <w:spacing w:line="360" w:lineRule="auto"/>
        <w:ind w:left="1557"/>
        <w:contextualSpacing/>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الخطر المتطور والذي لا يمكن التعرف عليه على الفور، ويتطور بمرور الوقت.</w:t>
      </w:r>
    </w:p>
    <w:p w14:paraId="4B1A7617" w14:textId="77777777" w:rsidR="00191372" w:rsidRPr="005C5DC1" w:rsidRDefault="00191372" w:rsidP="00D75130">
      <w:pPr>
        <w:numPr>
          <w:ilvl w:val="0"/>
          <w:numId w:val="4"/>
        </w:numPr>
        <w:tabs>
          <w:tab w:val="right" w:pos="990"/>
        </w:tabs>
        <w:spacing w:line="360" w:lineRule="auto"/>
        <w:ind w:left="1557"/>
        <w:contextualSpacing/>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الخطر العابر وهو خطر متقطع أو مؤقت.</w:t>
      </w:r>
    </w:p>
    <w:p w14:paraId="51312E17"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 xml:space="preserve">ويسمح هذا التصنيف بتحديد المخاطر الموجودة في مكان العمل. ويمكن تطبيقه على سياقات الرعاية الصحية، حيث </w:t>
      </w:r>
      <w:r w:rsidRPr="005C5DC1">
        <w:rPr>
          <w:rFonts w:ascii="Simplified Arabic" w:hAnsi="Simplified Arabic" w:cs="Simplified Arabic"/>
          <w:sz w:val="28"/>
          <w:szCs w:val="28"/>
          <w:shd w:val="clear" w:color="auto" w:fill="FFFFFF"/>
          <w:rtl/>
        </w:rPr>
        <w:t>يكون</w:t>
      </w:r>
      <w:r w:rsidRPr="005C5DC1">
        <w:rPr>
          <w:rFonts w:ascii="Simplified Arabic" w:hAnsi="Simplified Arabic" w:cs="Simplified Arabic"/>
          <w:sz w:val="28"/>
          <w:szCs w:val="28"/>
          <w:rtl/>
          <w:lang w:bidi="ar-EG"/>
        </w:rPr>
        <w:t xml:space="preserve"> النظام معقدًا وبالتالي ينطوي على مجموعة متنوعة من المخاطر المختلفة. وهذا النوع من التصنيف يمكن أن يعزز فهم النظام وسلوكياته في عملية تحديد المخاطر. (أبو رشيد، 2023)</w:t>
      </w:r>
    </w:p>
    <w:p w14:paraId="66C20B1C" w14:textId="77777777" w:rsidR="00191372" w:rsidRPr="00F70F5B" w:rsidRDefault="00191372" w:rsidP="00D75130">
      <w:pPr>
        <w:tabs>
          <w:tab w:val="right" w:pos="843"/>
        </w:tabs>
        <w:spacing w:line="360" w:lineRule="auto"/>
        <w:jc w:val="both"/>
        <w:outlineLvl w:val="3"/>
        <w:rPr>
          <w:rFonts w:ascii="Simplified Arabic" w:hAnsi="Simplified Arabic" w:cs="Simplified Arabic"/>
          <w:b/>
          <w:bCs/>
          <w:sz w:val="28"/>
          <w:szCs w:val="28"/>
          <w:lang w:bidi="ar-EG"/>
        </w:rPr>
      </w:pPr>
      <w:r w:rsidRPr="00F70F5B">
        <w:rPr>
          <w:rFonts w:ascii="Simplified Arabic" w:hAnsi="Simplified Arabic" w:cs="Simplified Arabic"/>
          <w:b/>
          <w:bCs/>
          <w:sz w:val="28"/>
          <w:szCs w:val="28"/>
          <w:lang w:bidi="ar-EG"/>
        </w:rPr>
        <w:t xml:space="preserve"> 11.4.1.2</w:t>
      </w:r>
      <w:r w:rsidRPr="00F70F5B">
        <w:rPr>
          <w:rFonts w:ascii="Simplified Arabic" w:hAnsi="Simplified Arabic" w:cs="Simplified Arabic"/>
          <w:b/>
          <w:bCs/>
          <w:sz w:val="28"/>
          <w:szCs w:val="28"/>
          <w:rtl/>
          <w:lang w:bidi="ar-EG"/>
        </w:rPr>
        <w:t>طرق وأساليب تحديد هوية المخاطر</w:t>
      </w:r>
    </w:p>
    <w:p w14:paraId="3D311A72"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rtl/>
          <w:lang w:bidi="ar-EG"/>
        </w:rPr>
      </w:pPr>
      <w:r w:rsidRPr="005C5DC1">
        <w:rPr>
          <w:rFonts w:ascii="Simplified Arabic" w:hAnsi="Simplified Arabic" w:cs="Simplified Arabic"/>
          <w:sz w:val="28"/>
          <w:szCs w:val="28"/>
          <w:rtl/>
          <w:lang w:bidi="ar-EG"/>
        </w:rPr>
        <w:lastRenderedPageBreak/>
        <w:t xml:space="preserve">هناك </w:t>
      </w:r>
      <w:r w:rsidRPr="005C5DC1">
        <w:rPr>
          <w:rFonts w:ascii="Simplified Arabic" w:hAnsi="Simplified Arabic" w:cs="Simplified Arabic"/>
          <w:sz w:val="28"/>
          <w:szCs w:val="28"/>
          <w:shd w:val="clear" w:color="auto" w:fill="FFFFFF"/>
          <w:rtl/>
        </w:rPr>
        <w:t>العديد</w:t>
      </w:r>
      <w:r w:rsidRPr="005C5DC1">
        <w:rPr>
          <w:rFonts w:ascii="Simplified Arabic" w:hAnsi="Simplified Arabic" w:cs="Simplified Arabic"/>
          <w:sz w:val="28"/>
          <w:szCs w:val="28"/>
          <w:rtl/>
          <w:lang w:bidi="ar-EG"/>
        </w:rPr>
        <w:t xml:space="preserve"> من الأساليب والأدوات لتحديد هوية المخاطر لتشكيل سجل لها، ومن التقنيات المستخدمة والأكثر شيوعا في تحديد هوية المخاطر وتتعلق بجمع المعلومات:</w:t>
      </w:r>
      <w:r w:rsidRPr="005C5DC1">
        <w:rPr>
          <w:rFonts w:ascii="Simplified Arabic" w:hAnsi="Simplified Arabic" w:cs="Simplified Arabic"/>
          <w:sz w:val="28"/>
          <w:szCs w:val="28"/>
        </w:rPr>
        <w:t xml:space="preserve"> </w:t>
      </w:r>
      <w:r w:rsidRPr="005C5DC1">
        <w:rPr>
          <w:rFonts w:ascii="Simplified Arabic" w:hAnsi="Simplified Arabic" w:cs="Simplified Arabic"/>
          <w:sz w:val="28"/>
          <w:szCs w:val="28"/>
          <w:rtl/>
          <w:lang w:bidi="ar-EG"/>
        </w:rPr>
        <w:t>(سلامة، 2024)</w:t>
      </w:r>
    </w:p>
    <w:p w14:paraId="1FD0691F" w14:textId="77777777" w:rsidR="00191372" w:rsidRPr="005C5DC1" w:rsidRDefault="00191372" w:rsidP="00D75130">
      <w:pPr>
        <w:pStyle w:val="a6"/>
        <w:numPr>
          <w:ilvl w:val="0"/>
          <w:numId w:val="6"/>
        </w:numPr>
        <w:spacing w:after="200" w:line="360" w:lineRule="auto"/>
        <w:jc w:val="both"/>
        <w:rPr>
          <w:rFonts w:ascii="Simplified Arabic" w:hAnsi="Simplified Arabic" w:cs="Simplified Arabic"/>
          <w:sz w:val="28"/>
          <w:szCs w:val="28"/>
          <w:lang w:bidi="ar-EG"/>
        </w:rPr>
      </w:pPr>
      <w:r w:rsidRPr="005C5DC1">
        <w:rPr>
          <w:rFonts w:ascii="Simplified Arabic" w:hAnsi="Simplified Arabic" w:cs="Simplified Arabic"/>
          <w:b/>
          <w:bCs/>
          <w:sz w:val="28"/>
          <w:szCs w:val="28"/>
          <w:rtl/>
          <w:lang w:bidi="ar-EG"/>
        </w:rPr>
        <w:t>العصف الذهني:</w:t>
      </w:r>
      <w:r w:rsidRPr="005C5DC1">
        <w:rPr>
          <w:rFonts w:ascii="Simplified Arabic" w:hAnsi="Simplified Arabic" w:cs="Simplified Arabic"/>
          <w:sz w:val="28"/>
          <w:szCs w:val="28"/>
          <w:rtl/>
          <w:lang w:bidi="ar-EG"/>
        </w:rPr>
        <w:t xml:space="preserve"> مناقشة مفتوحة مع مجموعة من أصحاب التخصصات المختلفة من الخبراء ممن هم ليسوا ضمن فريق عمل إدارة المخاطر للحصول على لائحة تضم ما تقدم به المشاركون حول المخاطر المحتملة وآثارها ويظهر في سجل المخاطر في المجلس التمريضي الأردني الذي أعد بأسلوب العصف الذهني.</w:t>
      </w:r>
    </w:p>
    <w:p w14:paraId="195D9EB5" w14:textId="77777777" w:rsidR="00191372" w:rsidRPr="005C5DC1" w:rsidRDefault="00191372" w:rsidP="00D75130">
      <w:pPr>
        <w:pStyle w:val="a6"/>
        <w:numPr>
          <w:ilvl w:val="0"/>
          <w:numId w:val="6"/>
        </w:numPr>
        <w:spacing w:after="200" w:line="360" w:lineRule="auto"/>
        <w:jc w:val="both"/>
        <w:rPr>
          <w:rFonts w:ascii="Simplified Arabic" w:hAnsi="Simplified Arabic" w:cs="Simplified Arabic"/>
          <w:sz w:val="28"/>
          <w:szCs w:val="28"/>
          <w:rtl/>
          <w:lang w:bidi="ar-EG"/>
        </w:rPr>
      </w:pPr>
      <w:r w:rsidRPr="005C5DC1">
        <w:rPr>
          <w:rFonts w:ascii="Simplified Arabic" w:hAnsi="Simplified Arabic" w:cs="Simplified Arabic"/>
          <w:b/>
          <w:bCs/>
          <w:sz w:val="28"/>
          <w:szCs w:val="28"/>
          <w:rtl/>
          <w:lang w:bidi="ar-EG"/>
        </w:rPr>
        <w:t>المقابلات، ورأي الخبراء</w:t>
      </w:r>
      <w:r w:rsidRPr="005C5DC1">
        <w:rPr>
          <w:rFonts w:ascii="Simplified Arabic" w:hAnsi="Simplified Arabic" w:cs="Simplified Arabic"/>
          <w:sz w:val="28"/>
          <w:szCs w:val="28"/>
          <w:rtl/>
          <w:lang w:bidi="ar-EG"/>
        </w:rPr>
        <w:t xml:space="preserve">: فالمقابلات التي تجرى مع ذوي الخبرة في البيئة المستهدفة بإدارة المخاطر فيها له دور كبير في تحديد العوامل التي تصنع المخاطر. </w:t>
      </w:r>
    </w:p>
    <w:p w14:paraId="379E546E" w14:textId="77777777" w:rsidR="00191372" w:rsidRPr="005C5DC1" w:rsidRDefault="00191372" w:rsidP="00D75130">
      <w:pPr>
        <w:pStyle w:val="a6"/>
        <w:numPr>
          <w:ilvl w:val="0"/>
          <w:numId w:val="6"/>
        </w:numPr>
        <w:spacing w:after="200" w:line="360" w:lineRule="auto"/>
        <w:jc w:val="both"/>
        <w:rPr>
          <w:rFonts w:ascii="Simplified Arabic" w:hAnsi="Simplified Arabic" w:cs="Simplified Arabic"/>
          <w:sz w:val="28"/>
          <w:szCs w:val="28"/>
          <w:lang w:bidi="ar-EG"/>
        </w:rPr>
      </w:pPr>
      <w:r w:rsidRPr="005C5DC1">
        <w:rPr>
          <w:rFonts w:ascii="Simplified Arabic" w:hAnsi="Simplified Arabic" w:cs="Simplified Arabic"/>
          <w:b/>
          <w:bCs/>
          <w:sz w:val="28"/>
          <w:szCs w:val="28"/>
          <w:rtl/>
          <w:lang w:bidi="ar-EG"/>
        </w:rPr>
        <w:t>الاستبيانات:</w:t>
      </w:r>
      <w:r w:rsidRPr="005C5DC1">
        <w:rPr>
          <w:rFonts w:ascii="Simplified Arabic" w:hAnsi="Simplified Arabic" w:cs="Simplified Arabic"/>
          <w:sz w:val="28"/>
          <w:szCs w:val="28"/>
          <w:rtl/>
          <w:lang w:bidi="ar-EG"/>
        </w:rPr>
        <w:t xml:space="preserve"> بإعداد الأسئلة بالطريقة الصحيحة، وطبيعة </w:t>
      </w:r>
      <w:proofErr w:type="gramStart"/>
      <w:r w:rsidRPr="005C5DC1">
        <w:rPr>
          <w:rFonts w:ascii="Simplified Arabic" w:hAnsi="Simplified Arabic" w:cs="Simplified Arabic"/>
          <w:sz w:val="28"/>
          <w:szCs w:val="28"/>
          <w:rtl/>
          <w:lang w:bidi="ar-EG"/>
        </w:rPr>
        <w:t>الاستبيان</w:t>
      </w:r>
      <w:proofErr w:type="gramEnd"/>
      <w:r w:rsidRPr="005C5DC1">
        <w:rPr>
          <w:rFonts w:ascii="Simplified Arabic" w:hAnsi="Simplified Arabic" w:cs="Simplified Arabic"/>
          <w:sz w:val="28"/>
          <w:szCs w:val="28"/>
          <w:rtl/>
          <w:lang w:bidi="ar-EG"/>
        </w:rPr>
        <w:t xml:space="preserve"> تفرض حرية إعطاء المعلومة دون خوف أو قلق من تبعيتها، مما يعكس كافة المخاطر بشكل مفتوح، لكن تبقى مشكلة كونها تعبر عن فكر الأفراد.</w:t>
      </w:r>
    </w:p>
    <w:p w14:paraId="5019CF29" w14:textId="77777777" w:rsidR="00191372" w:rsidRPr="005C5DC1" w:rsidRDefault="00191372" w:rsidP="00D75130">
      <w:pPr>
        <w:pStyle w:val="a6"/>
        <w:numPr>
          <w:ilvl w:val="0"/>
          <w:numId w:val="6"/>
        </w:numPr>
        <w:spacing w:after="200" w:line="360" w:lineRule="auto"/>
        <w:jc w:val="both"/>
        <w:rPr>
          <w:rFonts w:ascii="Simplified Arabic" w:hAnsi="Simplified Arabic" w:cs="Simplified Arabic"/>
          <w:sz w:val="28"/>
          <w:szCs w:val="28"/>
          <w:lang w:bidi="ar-EG"/>
        </w:rPr>
      </w:pPr>
      <w:r w:rsidRPr="005C5DC1">
        <w:rPr>
          <w:rFonts w:ascii="Simplified Arabic" w:hAnsi="Simplified Arabic" w:cs="Simplified Arabic"/>
          <w:b/>
          <w:bCs/>
          <w:sz w:val="28"/>
          <w:szCs w:val="28"/>
          <w:rtl/>
          <w:lang w:bidi="ar-EG"/>
        </w:rPr>
        <w:t>تقنية دلفي</w:t>
      </w:r>
      <w:r w:rsidRPr="005C5DC1">
        <w:rPr>
          <w:rFonts w:ascii="Simplified Arabic" w:hAnsi="Simplified Arabic" w:cs="Simplified Arabic"/>
          <w:sz w:val="28"/>
          <w:szCs w:val="28"/>
          <w:rtl/>
          <w:lang w:bidi="ar-EG"/>
        </w:rPr>
        <w:t>: هذه الطريقة مماثلة للعصف الذهني بفارق أنهم هنا لا يعرفون بعضهم بعضا، فهم هنا يعملون في أماكن مختلفة. فيتم تحديد العوامل دون مشاركة سائر الأفراد في المنظمة. ومع فائدة هذه التقنية في تحديد هوية المخاطر إلا أنه قد تكون هذه الطريقة مناسبة لتحديد المخاطر؛ ولكنها أكثر ملاءمة لربط إمكانية حدوث الآثار المحتملة الأحداث المخاطر المحددة مسبقا.</w:t>
      </w:r>
    </w:p>
    <w:p w14:paraId="092D3183" w14:textId="77777777" w:rsidR="00191372" w:rsidRPr="005C5DC1" w:rsidRDefault="00191372" w:rsidP="00D75130">
      <w:pPr>
        <w:pStyle w:val="a6"/>
        <w:numPr>
          <w:ilvl w:val="0"/>
          <w:numId w:val="6"/>
        </w:numPr>
        <w:spacing w:after="200" w:line="360" w:lineRule="auto"/>
        <w:jc w:val="both"/>
        <w:rPr>
          <w:rFonts w:ascii="Simplified Arabic" w:hAnsi="Simplified Arabic" w:cs="Simplified Arabic"/>
          <w:sz w:val="28"/>
          <w:szCs w:val="28"/>
          <w:lang w:bidi="ar-EG"/>
        </w:rPr>
      </w:pPr>
      <w:r w:rsidRPr="005C5DC1">
        <w:rPr>
          <w:rFonts w:ascii="Simplified Arabic" w:hAnsi="Simplified Arabic" w:cs="Simplified Arabic"/>
          <w:b/>
          <w:bCs/>
          <w:sz w:val="28"/>
          <w:szCs w:val="28"/>
          <w:rtl/>
          <w:lang w:bidi="ar-EG"/>
        </w:rPr>
        <w:t>أنظمة الخبراء:</w:t>
      </w:r>
      <w:r w:rsidRPr="005C5DC1">
        <w:rPr>
          <w:rFonts w:ascii="Simplified Arabic" w:hAnsi="Simplified Arabic" w:cs="Simplified Arabic"/>
          <w:sz w:val="28"/>
          <w:szCs w:val="28"/>
          <w:rtl/>
          <w:lang w:bidi="ar-EG"/>
        </w:rPr>
        <w:t xml:space="preserve"> وتعتمد على تجارب الخبراء السابقة، وعيبها أنها تميل إلى تجاهل أي خطر تم حذفه </w:t>
      </w:r>
      <w:proofErr w:type="gramStart"/>
      <w:r w:rsidRPr="005C5DC1">
        <w:rPr>
          <w:rFonts w:ascii="Simplified Arabic" w:hAnsi="Simplified Arabic" w:cs="Simplified Arabic"/>
          <w:sz w:val="28"/>
          <w:szCs w:val="28"/>
          <w:rtl/>
          <w:lang w:bidi="ar-EG"/>
        </w:rPr>
        <w:t>مسبقا ؛</w:t>
      </w:r>
      <w:proofErr w:type="gramEnd"/>
      <w:r w:rsidRPr="005C5DC1">
        <w:rPr>
          <w:rFonts w:ascii="Simplified Arabic" w:hAnsi="Simplified Arabic" w:cs="Simplified Arabic"/>
          <w:sz w:val="28"/>
          <w:szCs w:val="28"/>
          <w:rtl/>
          <w:lang w:bidi="ar-EG"/>
        </w:rPr>
        <w:t xml:space="preserve"> وتعتمد فقط على المعرفة.</w:t>
      </w:r>
    </w:p>
    <w:p w14:paraId="25D12B5C" w14:textId="77777777" w:rsidR="00191372" w:rsidRPr="005C5DC1" w:rsidRDefault="00191372" w:rsidP="00D75130">
      <w:pPr>
        <w:pStyle w:val="a6"/>
        <w:numPr>
          <w:ilvl w:val="0"/>
          <w:numId w:val="6"/>
        </w:numPr>
        <w:spacing w:after="200" w:line="360" w:lineRule="auto"/>
        <w:jc w:val="both"/>
        <w:rPr>
          <w:rFonts w:ascii="Simplified Arabic" w:hAnsi="Simplified Arabic" w:cs="Simplified Arabic"/>
          <w:sz w:val="28"/>
          <w:szCs w:val="28"/>
          <w:lang w:bidi="ar-EG"/>
        </w:rPr>
      </w:pPr>
      <w:r w:rsidRPr="005C5DC1">
        <w:rPr>
          <w:rFonts w:ascii="Simplified Arabic" w:hAnsi="Simplified Arabic" w:cs="Simplified Arabic"/>
          <w:b/>
          <w:bCs/>
          <w:sz w:val="28"/>
          <w:szCs w:val="28"/>
          <w:rtl/>
          <w:lang w:bidi="ar-EG"/>
        </w:rPr>
        <w:lastRenderedPageBreak/>
        <w:t>التجارب السابقة:</w:t>
      </w:r>
      <w:r w:rsidRPr="005C5DC1">
        <w:rPr>
          <w:rFonts w:ascii="Simplified Arabic" w:hAnsi="Simplified Arabic" w:cs="Simplified Arabic"/>
          <w:sz w:val="28"/>
          <w:szCs w:val="28"/>
          <w:rtl/>
          <w:lang w:bidi="ar-EG"/>
        </w:rPr>
        <w:t xml:space="preserve"> وهنا يتم أخذ المرجعية في تحديد المخاطر بالرجوع إلى مشاريع مماثلة سابقة والاستفادة منها. وتعتمد على النظرة الثاقبة في دقة القياس.</w:t>
      </w:r>
    </w:p>
    <w:p w14:paraId="647927CF" w14:textId="77777777" w:rsidR="00191372" w:rsidRPr="005C5DC1" w:rsidRDefault="00191372" w:rsidP="00D75130">
      <w:pPr>
        <w:pStyle w:val="a6"/>
        <w:numPr>
          <w:ilvl w:val="0"/>
          <w:numId w:val="6"/>
        </w:numPr>
        <w:spacing w:after="200" w:line="360" w:lineRule="auto"/>
        <w:jc w:val="both"/>
        <w:rPr>
          <w:rFonts w:ascii="Simplified Arabic" w:hAnsi="Simplified Arabic" w:cs="Simplified Arabic"/>
          <w:sz w:val="28"/>
          <w:szCs w:val="28"/>
          <w:lang w:bidi="ar-EG"/>
        </w:rPr>
      </w:pPr>
      <w:r w:rsidRPr="005C5DC1">
        <w:rPr>
          <w:rFonts w:ascii="Simplified Arabic" w:hAnsi="Simplified Arabic" w:cs="Simplified Arabic"/>
          <w:b/>
          <w:bCs/>
          <w:sz w:val="28"/>
          <w:szCs w:val="28"/>
          <w:rtl/>
          <w:lang w:bidi="ar-EG"/>
        </w:rPr>
        <w:t>القائمة المرجعية</w:t>
      </w:r>
      <w:r w:rsidRPr="005C5DC1">
        <w:rPr>
          <w:rFonts w:ascii="Simplified Arabic" w:hAnsi="Simplified Arabic" w:cs="Simplified Arabic"/>
          <w:sz w:val="28"/>
          <w:szCs w:val="28"/>
          <w:rtl/>
          <w:lang w:bidi="ar-EG"/>
        </w:rPr>
        <w:t>: فمن خلال المعلومات والمعارف، والتجارب السابقة، يتم بناء قائمة مرجعية. تمتاز هذه التقنية بالسرعة وأنها مباشرة ويسهل على العاملين تطبيقها.</w:t>
      </w:r>
    </w:p>
    <w:p w14:paraId="16F923AB" w14:textId="77777777" w:rsidR="00191372" w:rsidRPr="005C5DC1" w:rsidRDefault="00191372" w:rsidP="00D75130">
      <w:pPr>
        <w:pStyle w:val="a6"/>
        <w:numPr>
          <w:ilvl w:val="0"/>
          <w:numId w:val="6"/>
        </w:numPr>
        <w:spacing w:after="200" w:line="360" w:lineRule="auto"/>
        <w:jc w:val="both"/>
        <w:rPr>
          <w:rFonts w:ascii="Simplified Arabic" w:hAnsi="Simplified Arabic" w:cs="Simplified Arabic"/>
          <w:sz w:val="28"/>
          <w:szCs w:val="28"/>
          <w:lang w:bidi="ar-EG"/>
        </w:rPr>
      </w:pPr>
      <w:r w:rsidRPr="005C5DC1">
        <w:rPr>
          <w:rFonts w:ascii="Simplified Arabic" w:hAnsi="Simplified Arabic" w:cs="Simplified Arabic"/>
          <w:b/>
          <w:bCs/>
          <w:sz w:val="28"/>
          <w:szCs w:val="28"/>
          <w:rtl/>
          <w:lang w:bidi="ar-EG"/>
        </w:rPr>
        <w:t>رسم الأثر البياني:</w:t>
      </w:r>
      <w:r w:rsidRPr="005C5DC1">
        <w:rPr>
          <w:rFonts w:ascii="Simplified Arabic" w:hAnsi="Simplified Arabic" w:cs="Simplified Arabic"/>
          <w:sz w:val="28"/>
          <w:szCs w:val="28"/>
          <w:rtl/>
          <w:lang w:bidi="ar-EG"/>
        </w:rPr>
        <w:t xml:space="preserve"> هو تمثيل بالرسم البياني يشتمل على عقد </w:t>
      </w:r>
      <w:r w:rsidRPr="005C5DC1">
        <w:rPr>
          <w:rFonts w:ascii="Simplified Arabic" w:hAnsi="Simplified Arabic" w:cs="Simplified Arabic"/>
          <w:sz w:val="28"/>
          <w:szCs w:val="28"/>
          <w:lang w:bidi="ar-EG"/>
        </w:rPr>
        <w:t>nodes</w:t>
      </w:r>
      <w:r w:rsidRPr="005C5DC1">
        <w:rPr>
          <w:rFonts w:ascii="Simplified Arabic" w:hAnsi="Simplified Arabic" w:cs="Simplified Arabic"/>
          <w:sz w:val="28"/>
          <w:szCs w:val="28"/>
          <w:rtl/>
          <w:lang w:bidi="ar-EG"/>
        </w:rPr>
        <w:t xml:space="preserve"> تمثل المتغيرات الخاصة بالقرار المتعلق بالمشكلة.</w:t>
      </w:r>
    </w:p>
    <w:p w14:paraId="6EDA0713" w14:textId="77777777" w:rsidR="00191372" w:rsidRPr="005C5DC1" w:rsidRDefault="00191372" w:rsidP="00D75130">
      <w:pPr>
        <w:tabs>
          <w:tab w:val="right" w:pos="843"/>
        </w:tabs>
        <w:spacing w:line="360" w:lineRule="auto"/>
        <w:jc w:val="both"/>
        <w:rPr>
          <w:rFonts w:ascii="Simplified Arabic" w:hAnsi="Simplified Arabic" w:cs="Simplified Arabic"/>
          <w:b/>
          <w:bCs/>
          <w:sz w:val="28"/>
          <w:szCs w:val="28"/>
          <w:lang w:bidi="ar-EG"/>
        </w:rPr>
      </w:pPr>
      <w:r w:rsidRPr="005C5DC1">
        <w:rPr>
          <w:rFonts w:ascii="Simplified Arabic" w:hAnsi="Simplified Arabic" w:cs="Simplified Arabic"/>
          <w:b/>
          <w:bCs/>
          <w:sz w:val="28"/>
          <w:szCs w:val="28"/>
          <w:rtl/>
          <w:lang w:bidi="ar-EG"/>
        </w:rPr>
        <w:t>وقد ذكر من ضمن الأدوات:</w:t>
      </w:r>
    </w:p>
    <w:p w14:paraId="3D4E4755"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rtl/>
          <w:lang w:bidi="ar-EG"/>
        </w:rPr>
      </w:pPr>
      <w:r w:rsidRPr="005C5DC1">
        <w:rPr>
          <w:rFonts w:ascii="Simplified Arabic" w:hAnsi="Simplified Arabic" w:cs="Simplified Arabic"/>
          <w:b/>
          <w:bCs/>
          <w:sz w:val="28"/>
          <w:szCs w:val="28"/>
          <w:rtl/>
          <w:lang w:bidi="ar-EG"/>
        </w:rPr>
        <w:t>الوثائق:</w:t>
      </w:r>
      <w:r w:rsidRPr="005C5DC1">
        <w:rPr>
          <w:rFonts w:ascii="Simplified Arabic" w:hAnsi="Simplified Arabic" w:cs="Simplified Arabic"/>
          <w:sz w:val="28"/>
          <w:szCs w:val="28"/>
          <w:rtl/>
          <w:lang w:bidi="ar-EG"/>
        </w:rPr>
        <w:t xml:space="preserve"> كأحد مصادر تحديد هوية المخاطر والتي تشمل قواعد البيانات والبيانات التاريخية من مشاريع مماثلة، وقوائم المراجعة، ودراسة وثائق المشروع الخطة الملفات، إلخ)، ودراسة الأدب المتخصص، وكذلك البحوث المتعلقة بأصحاب المصلحة.</w:t>
      </w:r>
      <w:r w:rsidRPr="005C5DC1">
        <w:rPr>
          <w:rFonts w:ascii="Simplified Arabic" w:hAnsi="Simplified Arabic" w:cs="Simplified Arabic"/>
          <w:sz w:val="28"/>
          <w:szCs w:val="28"/>
        </w:rPr>
        <w:t xml:space="preserve"> </w:t>
      </w:r>
      <w:r w:rsidRPr="005C5DC1">
        <w:rPr>
          <w:rFonts w:ascii="Simplified Arabic" w:hAnsi="Simplified Arabic" w:cs="Simplified Arabic"/>
          <w:sz w:val="28"/>
          <w:szCs w:val="28"/>
          <w:rtl/>
          <w:lang w:bidi="ar-EG"/>
        </w:rPr>
        <w:t>(</w:t>
      </w:r>
      <w:proofErr w:type="spellStart"/>
      <w:r w:rsidRPr="005C5DC1">
        <w:rPr>
          <w:rFonts w:ascii="Simplified Arabic" w:hAnsi="Simplified Arabic" w:cs="Simplified Arabic"/>
          <w:sz w:val="28"/>
          <w:szCs w:val="28"/>
          <w:rtl/>
          <w:lang w:bidi="ar-EG"/>
        </w:rPr>
        <w:t>القهداوي</w:t>
      </w:r>
      <w:proofErr w:type="spellEnd"/>
      <w:r w:rsidRPr="005C5DC1">
        <w:rPr>
          <w:rFonts w:ascii="Simplified Arabic" w:hAnsi="Simplified Arabic" w:cs="Simplified Arabic"/>
          <w:sz w:val="28"/>
          <w:szCs w:val="28"/>
          <w:rtl/>
          <w:lang w:bidi="ar-EG"/>
        </w:rPr>
        <w:t>، 2024)</w:t>
      </w:r>
    </w:p>
    <w:p w14:paraId="7F136337" w14:textId="77777777" w:rsidR="00191372" w:rsidRPr="00F70F5B" w:rsidRDefault="00191372" w:rsidP="00D75130">
      <w:pPr>
        <w:tabs>
          <w:tab w:val="right" w:pos="843"/>
        </w:tabs>
        <w:spacing w:line="360" w:lineRule="auto"/>
        <w:jc w:val="both"/>
        <w:outlineLvl w:val="3"/>
        <w:rPr>
          <w:rFonts w:ascii="Simplified Arabic" w:hAnsi="Simplified Arabic" w:cs="Simplified Arabic"/>
          <w:b/>
          <w:bCs/>
          <w:sz w:val="28"/>
          <w:szCs w:val="28"/>
          <w:lang w:bidi="ar-EG"/>
        </w:rPr>
      </w:pPr>
      <w:r w:rsidRPr="00F70F5B">
        <w:rPr>
          <w:rFonts w:ascii="Simplified Arabic" w:hAnsi="Simplified Arabic" w:cs="Simplified Arabic"/>
          <w:b/>
          <w:bCs/>
          <w:sz w:val="28"/>
          <w:szCs w:val="28"/>
          <w:lang w:bidi="ar-EG"/>
        </w:rPr>
        <w:t xml:space="preserve"> 12.4.1.2</w:t>
      </w:r>
      <w:r w:rsidRPr="00F70F5B">
        <w:rPr>
          <w:rFonts w:ascii="Simplified Arabic" w:hAnsi="Simplified Arabic" w:cs="Simplified Arabic"/>
          <w:b/>
          <w:bCs/>
          <w:sz w:val="28"/>
          <w:szCs w:val="28"/>
          <w:rtl/>
          <w:lang w:bidi="ar-EG"/>
        </w:rPr>
        <w:t>تقييم المخاطر (تحليلها وقياس درجة شدتها)</w:t>
      </w:r>
    </w:p>
    <w:p w14:paraId="25D21EEE"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t>المتنبئون الجويون حين يتعاملون مع الطقس هم يتعاملون مع احتمالات، فقد تشير الاحتمالات إلى هطول أمطار بنسبة 20%، أو فرصة تساقط ثلوج بنسبة 40%. (نصر الدين، 2020)</w:t>
      </w:r>
    </w:p>
    <w:p w14:paraId="08F9644F"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t xml:space="preserve">إن ممارسة تقييم المخاطر تشمل عملية تحليل المخاطر، والتي تهدف إلى حساب دقيق وموضوعي للمخاطر، لحد يسمح باتخاذ القرارات الممكنة. وبذا فنحن أمام تحديد عاقبة أرجحية حدوث الخطر، بالإضافة إلى تحديد حجم المخاطر أي تحديد هوية المخاطر وتعريفها من حيث الحجم، والتأثير، وإطار الحدث الزمني وتكمن أهداف تحليل المخاطر السريرية </w:t>
      </w:r>
      <w:r w:rsidRPr="005C5DC1">
        <w:rPr>
          <w:rFonts w:ascii="Simplified Arabic" w:hAnsi="Simplified Arabic" w:cs="Simplified Arabic"/>
          <w:sz w:val="28"/>
          <w:szCs w:val="28"/>
          <w:shd w:val="clear" w:color="auto" w:fill="FFFFFF"/>
          <w:rtl/>
        </w:rPr>
        <w:lastRenderedPageBreak/>
        <w:t xml:space="preserve">تتمثل في تحديد طبيعة الخطر وخصائصه، بما </w:t>
      </w:r>
      <w:proofErr w:type="gramStart"/>
      <w:r w:rsidRPr="005C5DC1">
        <w:rPr>
          <w:rFonts w:ascii="Simplified Arabic" w:hAnsi="Simplified Arabic" w:cs="Simplified Arabic"/>
          <w:sz w:val="28"/>
          <w:szCs w:val="28"/>
          <w:shd w:val="clear" w:color="auto" w:fill="FFFFFF"/>
          <w:rtl/>
        </w:rPr>
        <w:t>في  ذلك</w:t>
      </w:r>
      <w:proofErr w:type="gramEnd"/>
      <w:r w:rsidRPr="005C5DC1">
        <w:rPr>
          <w:rFonts w:ascii="Simplified Arabic" w:hAnsi="Simplified Arabic" w:cs="Simplified Arabic"/>
          <w:sz w:val="28"/>
          <w:szCs w:val="28"/>
          <w:shd w:val="clear" w:color="auto" w:fill="FFFFFF"/>
          <w:rtl/>
        </w:rPr>
        <w:t xml:space="preserve"> مستوى الخطر إذا اقتضى الأمر.</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 xml:space="preserve">(المطيري، 2023) </w:t>
      </w:r>
    </w:p>
    <w:p w14:paraId="6289E7FD"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t>إن تقييم المخاطر يتضمن الترتيب العام للمخاطر باستخدام نهج التقييم النوعي، وتحديد حجم التعرض للمخاطر، وتطوير خطة استجابة لها. ويتم ذلك من خلال طرق متعددة تم تطويرها للنظر في الاحتمالات والنتائج من خلال البيانات التاريخية أو الإحصائية، أو من خلال الاحتمالات التي تترجم إلى معلومات رقمية. إن الهدف من تحليل المخاطر هو جعل عملية اتخاذ القرار أكثر ثقة. إذ اعتبروا أن تحليل المخاطر هو جوهر هذه الخطوة، من خلال التقاط جميع الخيارات الممكنة، وتحليل النتائج المختلفة لأي قرار، ومعرفة الحجم الكمي للمخاطر المحتملة من حيث تأثيرها على التكلفة، أو الوقت أو الإيرادات أي قياس آثارها على المعايير الاقتصادية للعملية.</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 xml:space="preserve">(الحوامدة، 2023) </w:t>
      </w:r>
    </w:p>
    <w:p w14:paraId="5F95C514"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تحليل المخاطر يعني خبراء وخبرة، وحدس واحتمالات وحساسية تحللان واستخدام المحاكاة التي تحتاج إلى سعة خيال، ووضع السيناريوهات المتوقعة وتحليلها أيضا. ويقصد بمفهوم السيناريو كما تم ذكر العملية التخيلية والمحاكاة المبنية على القدرة على التنبؤ بالتفصيلات والاحتمالات المستقبلية. وهي عملية وإن كانت غير مستحيلة إلا أنها تتسم بالصعوبة كونها تعتمد على قدرة التصور، وملكة الخيال. ويقوم المدراء المنوط بهم وضع السيناريوهات للمخاطر المحتملة بوضع أسوأ السيناريوهات وأفضلها، لاختبار جاهزية المؤسسة على التعامل معها من تسهيلات وإمدادات، وموارد، وغيرها.</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(زروقي، 2020)</w:t>
      </w:r>
    </w:p>
    <w:p w14:paraId="0FB666E3"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t xml:space="preserve">إن تحليل المخاطر يستوجب معرفة شاملة بأنشطة المنظمة الخارجية والداخلية والأهداف الاستراتيجية لضمان تحقيقها من خلال اغتنام الفرص، وتجاوز التهديدات، وبالتالي </w:t>
      </w:r>
      <w:r w:rsidRPr="005C5DC1">
        <w:rPr>
          <w:rFonts w:ascii="Simplified Arabic" w:hAnsi="Simplified Arabic" w:cs="Simplified Arabic"/>
          <w:sz w:val="28"/>
          <w:szCs w:val="28"/>
          <w:shd w:val="clear" w:color="auto" w:fill="FFFFFF"/>
          <w:rtl/>
        </w:rPr>
        <w:lastRenderedPageBreak/>
        <w:t xml:space="preserve">فوظيفة القائمين بتحليل المخاطر هي ضمان أقل عدد ممكن من </w:t>
      </w:r>
      <w:proofErr w:type="spellStart"/>
      <w:r w:rsidRPr="005C5DC1">
        <w:rPr>
          <w:rFonts w:ascii="Simplified Arabic" w:hAnsi="Simplified Arabic" w:cs="Simplified Arabic"/>
          <w:sz w:val="28"/>
          <w:szCs w:val="28"/>
          <w:shd w:val="clear" w:color="auto" w:fill="FFFFFF"/>
          <w:rtl/>
        </w:rPr>
        <w:t>المفاجات</w:t>
      </w:r>
      <w:proofErr w:type="spellEnd"/>
      <w:r w:rsidRPr="005C5DC1">
        <w:rPr>
          <w:rFonts w:ascii="Simplified Arabic" w:hAnsi="Simplified Arabic" w:cs="Simplified Arabic"/>
          <w:sz w:val="28"/>
          <w:szCs w:val="28"/>
          <w:shd w:val="clear" w:color="auto" w:fill="FFFFFF"/>
          <w:rtl/>
        </w:rPr>
        <w:t xml:space="preserve"> المحتملة الحدوث.</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(بدوان، 2020)</w:t>
      </w:r>
    </w:p>
    <w:p w14:paraId="6395C50A"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 xml:space="preserve">من خلال استخدام طريقة احتمالية الخطر وتقييم </w:t>
      </w:r>
      <w:proofErr w:type="gramStart"/>
      <w:r w:rsidRPr="005C5DC1">
        <w:rPr>
          <w:rFonts w:ascii="Simplified Arabic" w:hAnsi="Simplified Arabic" w:cs="Simplified Arabic"/>
          <w:sz w:val="28"/>
          <w:szCs w:val="28"/>
          <w:shd w:val="clear" w:color="auto" w:fill="FFFFFF"/>
          <w:rtl/>
        </w:rPr>
        <w:t>الأثر(</w:t>
      </w:r>
      <w:proofErr w:type="gramEnd"/>
      <w:r w:rsidRPr="005C5DC1">
        <w:rPr>
          <w:rFonts w:ascii="Simplified Arabic" w:hAnsi="Simplified Arabic" w:cs="Simplified Arabic"/>
          <w:sz w:val="28"/>
          <w:szCs w:val="28"/>
          <w:shd w:val="clear" w:color="auto" w:fill="FFFFFF"/>
        </w:rPr>
        <w:t>Risk Probability and Impact Assessment</w:t>
      </w:r>
      <w:r w:rsidRPr="005C5DC1">
        <w:rPr>
          <w:rFonts w:ascii="Simplified Arabic" w:hAnsi="Simplified Arabic" w:cs="Simplified Arabic"/>
          <w:sz w:val="28"/>
          <w:szCs w:val="28"/>
          <w:shd w:val="clear" w:color="auto" w:fill="FFFFFF"/>
          <w:rtl/>
        </w:rPr>
        <w:t xml:space="preserve">) فإنه يمكن تقييم فرصة حدوث خطر معين وليتسنى لصناع القرار أن يقيموا أثر المخاطر على أهداف المنظمة فهم بحاجة ماسة لتحديد الاحتمالية والأثر للخطر. وللوصول لهذه الغاية فلا بد من وضع تعريفات واضحة للمقياس، أما نطاقه فيعتمد على طبيعة عمل المنظمة ومعاييرها وأهدافها. لذا وضع بعضهم مدى لاحتمالية حدوث الخطر يبدأ من " غير محتمل بشدة" إلى " مؤكد بشدة، وجعلوا مقياس أثر الخطر يتدرج من " منخفض جدا" إلى " مرتفع جدا". ومن هنا يبدأ أساس التحليل الكمي من خلال ما يعرف </w:t>
      </w:r>
      <w:proofErr w:type="gramStart"/>
      <w:r w:rsidRPr="005C5DC1">
        <w:rPr>
          <w:rFonts w:ascii="Simplified Arabic" w:hAnsi="Simplified Arabic" w:cs="Simplified Arabic"/>
          <w:sz w:val="28"/>
          <w:szCs w:val="28"/>
          <w:shd w:val="clear" w:color="auto" w:fill="FFFFFF"/>
          <w:rtl/>
        </w:rPr>
        <w:t>بـ"</w:t>
      </w:r>
      <w:proofErr w:type="gramEnd"/>
      <w:r w:rsidRPr="005C5DC1">
        <w:rPr>
          <w:rFonts w:ascii="Simplified Arabic" w:hAnsi="Simplified Arabic" w:cs="Simplified Arabic"/>
          <w:sz w:val="28"/>
          <w:szCs w:val="28"/>
          <w:shd w:val="clear" w:color="auto" w:fill="FFFFFF"/>
          <w:rtl/>
        </w:rPr>
        <w:t xml:space="preserve"> مصفوفة معدل احتمالية الخطر وتأثيره </w:t>
      </w:r>
      <w:r w:rsidRPr="005C5DC1">
        <w:rPr>
          <w:rFonts w:ascii="Simplified Arabic" w:hAnsi="Simplified Arabic" w:cs="Simplified Arabic"/>
          <w:sz w:val="28"/>
          <w:szCs w:val="28"/>
          <w:shd w:val="clear" w:color="auto" w:fill="FFFFFF"/>
        </w:rPr>
        <w:t>Probability &amp; Impact Risk Rating Matrix</w:t>
      </w:r>
      <w:r w:rsidRPr="005C5DC1">
        <w:rPr>
          <w:rFonts w:ascii="Simplified Arabic" w:hAnsi="Simplified Arabic" w:cs="Simplified Arabic"/>
          <w:sz w:val="28"/>
          <w:szCs w:val="28"/>
          <w:shd w:val="clear" w:color="auto" w:fill="FFFFFF"/>
          <w:rtl/>
        </w:rPr>
        <w:t>"، والتي تقدم خدمة مهمة في تحديد الأولويات من خلال حساب متوسط الاحتمال والأثر. وأما نطاق درجة الأولوية، والمعدل، وتدرج الألوان فلتحديد أهمية كل خطر. ويكون حاصل ضرب الأثر بالاحتمال هو ما يحدد الأولويات.</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 xml:space="preserve">(نمر، 2021) </w:t>
      </w:r>
    </w:p>
    <w:p w14:paraId="03B501C7" w14:textId="77777777" w:rsidR="00191372" w:rsidRPr="00F70F5B" w:rsidRDefault="00191372" w:rsidP="00D75130">
      <w:pPr>
        <w:tabs>
          <w:tab w:val="right" w:pos="843"/>
        </w:tabs>
        <w:spacing w:line="360" w:lineRule="auto"/>
        <w:jc w:val="both"/>
        <w:outlineLvl w:val="3"/>
        <w:rPr>
          <w:rFonts w:ascii="Simplified Arabic" w:hAnsi="Simplified Arabic" w:cs="Simplified Arabic"/>
          <w:b/>
          <w:bCs/>
          <w:sz w:val="28"/>
          <w:szCs w:val="28"/>
          <w:lang w:bidi="ar-EG"/>
        </w:rPr>
      </w:pPr>
      <w:r w:rsidRPr="00F70F5B">
        <w:rPr>
          <w:rFonts w:ascii="Simplified Arabic" w:hAnsi="Simplified Arabic" w:cs="Simplified Arabic"/>
          <w:b/>
          <w:bCs/>
          <w:sz w:val="28"/>
          <w:szCs w:val="28"/>
          <w:lang w:bidi="ar-EG"/>
        </w:rPr>
        <w:t xml:space="preserve"> 13.4.1.2</w:t>
      </w:r>
      <w:r w:rsidRPr="00F70F5B">
        <w:rPr>
          <w:rFonts w:ascii="Simplified Arabic" w:hAnsi="Simplified Arabic" w:cs="Simplified Arabic"/>
          <w:b/>
          <w:bCs/>
          <w:sz w:val="28"/>
          <w:szCs w:val="28"/>
          <w:rtl/>
          <w:lang w:bidi="ar-EG"/>
        </w:rPr>
        <w:t xml:space="preserve">مستوى الخطر الاحتمالية </w:t>
      </w:r>
      <w:r w:rsidRPr="00F70F5B">
        <w:rPr>
          <w:rFonts w:ascii="Simplified Arabic" w:hAnsi="Simplified Arabic" w:cs="Simplified Arabic"/>
          <w:b/>
          <w:bCs/>
          <w:sz w:val="28"/>
          <w:szCs w:val="28"/>
          <w:lang w:bidi="ar-EG"/>
        </w:rPr>
        <w:t>X</w:t>
      </w:r>
      <w:r w:rsidRPr="00F70F5B">
        <w:rPr>
          <w:rFonts w:ascii="Simplified Arabic" w:hAnsi="Simplified Arabic" w:cs="Simplified Arabic"/>
          <w:b/>
          <w:bCs/>
          <w:sz w:val="28"/>
          <w:szCs w:val="28"/>
          <w:rtl/>
          <w:lang w:bidi="ar-EG"/>
        </w:rPr>
        <w:t xml:space="preserve"> الأثر</w:t>
      </w:r>
    </w:p>
    <w:p w14:paraId="5211ED68"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 xml:space="preserve">تجدر الإشارة إلى أن هناك ثلاث منهجيات يمكن استخدامها لحساب "عواقب" و "احتمال" المخاطر المنهجية الكمية وهي أكثرها دقة لجمع المعلومات، وتكون البيانات فيه متاحة لتحديد مستويات الخطر الكمي لإجراء طبي معين أو لتحديد احتمال ونتائج المرض الذي يتطور في ظروف معينة، أول هذه المنهجيات المنهجية النوعية، وتعتمد على مدير يستخدم خبرته، وحكمته والحدس الحساب مستوى الخطر. وأما </w:t>
      </w:r>
      <w:proofErr w:type="gramStart"/>
      <w:r w:rsidRPr="005C5DC1">
        <w:rPr>
          <w:rFonts w:ascii="Simplified Arabic" w:hAnsi="Simplified Arabic" w:cs="Simplified Arabic"/>
          <w:sz w:val="28"/>
          <w:szCs w:val="28"/>
          <w:shd w:val="clear" w:color="auto" w:fill="FFFFFF"/>
          <w:rtl/>
        </w:rPr>
        <w:t>الثانية :</w:t>
      </w:r>
      <w:proofErr w:type="gramEnd"/>
      <w:r w:rsidRPr="005C5DC1">
        <w:rPr>
          <w:rFonts w:ascii="Simplified Arabic" w:hAnsi="Simplified Arabic" w:cs="Simplified Arabic"/>
          <w:sz w:val="28"/>
          <w:szCs w:val="28"/>
          <w:shd w:val="clear" w:color="auto" w:fill="FFFFFF"/>
          <w:rtl/>
        </w:rPr>
        <w:t xml:space="preserve"> المنهجية شبه الكمية، </w:t>
      </w:r>
      <w:r w:rsidRPr="005C5DC1">
        <w:rPr>
          <w:rFonts w:ascii="Simplified Arabic" w:hAnsi="Simplified Arabic" w:cs="Simplified Arabic"/>
          <w:sz w:val="28"/>
          <w:szCs w:val="28"/>
          <w:shd w:val="clear" w:color="auto" w:fill="FFFFFF"/>
          <w:rtl/>
        </w:rPr>
        <w:lastRenderedPageBreak/>
        <w:t xml:space="preserve">وتستخدم الأرقام لتصنيف نوعية العمل مثل عالية أو متوسطة أو منخفضة. يجب أن تظهر التصنيفات في مقابل مقياس رقمي مناسب مما يسمح بمعالجة المعلومات </w:t>
      </w:r>
      <w:proofErr w:type="gramStart"/>
      <w:r w:rsidRPr="005C5DC1">
        <w:rPr>
          <w:rFonts w:ascii="Simplified Arabic" w:hAnsi="Simplified Arabic" w:cs="Simplified Arabic"/>
          <w:sz w:val="28"/>
          <w:szCs w:val="28"/>
          <w:shd w:val="clear" w:color="auto" w:fill="FFFFFF"/>
          <w:rtl/>
        </w:rPr>
        <w:t>كمياً .</w:t>
      </w:r>
      <w:proofErr w:type="gramEnd"/>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(السبيعي، 2020)</w:t>
      </w:r>
    </w:p>
    <w:p w14:paraId="14CD9EE0"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وتمثل خريطة للمخاطر (</w:t>
      </w:r>
      <w:r w:rsidRPr="005C5DC1">
        <w:rPr>
          <w:rFonts w:ascii="Simplified Arabic" w:hAnsi="Simplified Arabic" w:cs="Simplified Arabic"/>
          <w:sz w:val="28"/>
          <w:szCs w:val="28"/>
          <w:shd w:val="clear" w:color="auto" w:fill="FFFFFF"/>
        </w:rPr>
        <w:t>Risk Map</w:t>
      </w:r>
      <w:r w:rsidRPr="005C5DC1">
        <w:rPr>
          <w:rFonts w:ascii="Simplified Arabic" w:hAnsi="Simplified Arabic" w:cs="Simplified Arabic"/>
          <w:sz w:val="28"/>
          <w:szCs w:val="28"/>
          <w:shd w:val="clear" w:color="auto" w:fill="FFFFFF"/>
          <w:rtl/>
        </w:rPr>
        <w:t>) الآثار الضارة محددة بالرسم لتساعد صانعي السياسات على فهم أفضل لتوزيع المخاطر، وتحديد الأولويات في التخطيط للتعامل مع المخاطر حين تقع. وتسمى أحيانا الخريطة الحرارية</w:t>
      </w:r>
      <w:r w:rsidRPr="005C5DC1">
        <w:rPr>
          <w:rFonts w:ascii="Simplified Arabic" w:hAnsi="Simplified Arabic" w:cs="Simplified Arabic"/>
          <w:sz w:val="28"/>
          <w:szCs w:val="28"/>
          <w:shd w:val="clear" w:color="auto" w:fill="FFFFFF"/>
        </w:rPr>
        <w:t xml:space="preserve"> Heat Map</w:t>
      </w:r>
      <w:r w:rsidRPr="005C5DC1">
        <w:rPr>
          <w:rFonts w:ascii="Simplified Arabic" w:hAnsi="Simplified Arabic" w:cs="Simplified Arabic"/>
          <w:sz w:val="28"/>
          <w:szCs w:val="28"/>
          <w:shd w:val="clear" w:color="auto" w:fill="FFFFFF"/>
          <w:rtl/>
        </w:rPr>
        <w:t xml:space="preserve">وبالتالي فإننا نحتاج في المستشفى تمثيلا بالرسم للآثار الضارة بالصحة التي من المتوقع أن تؤثر على المرضى. وتعد خريطة المخاطر أحد أدوات </w:t>
      </w:r>
      <w:proofErr w:type="gramStart"/>
      <w:r w:rsidRPr="005C5DC1">
        <w:rPr>
          <w:rFonts w:ascii="Simplified Arabic" w:hAnsi="Simplified Arabic" w:cs="Simplified Arabic"/>
          <w:sz w:val="28"/>
          <w:szCs w:val="28"/>
          <w:shd w:val="clear" w:color="auto" w:fill="FFFFFF"/>
          <w:rtl/>
        </w:rPr>
        <w:t>مخاطر</w:t>
      </w:r>
      <w:proofErr w:type="gramEnd"/>
      <w:r w:rsidRPr="005C5DC1">
        <w:rPr>
          <w:rFonts w:ascii="Simplified Arabic" w:hAnsi="Simplified Arabic" w:cs="Simplified Arabic"/>
          <w:sz w:val="28"/>
          <w:szCs w:val="28"/>
          <w:shd w:val="clear" w:color="auto" w:fill="FFFFFF"/>
          <w:rtl/>
        </w:rPr>
        <w:t xml:space="preserve"> التحليل التجريبي التي سنتعرض لبعضها بالحديث في عنوان قادم بإذن الله.</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(أبو رشيد، 2023)</w:t>
      </w:r>
    </w:p>
    <w:p w14:paraId="2F54C706"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t>من المفترض - ومن خلال ما سبق أن نقوم بتقييم المخاطر من خلال تحليل المخاطر وحساب درجة شدتها، وأن نقدم تقييما لمواطن الضعف، ورفع التوصيات المحددة.</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(سلامة، 2024)</w:t>
      </w:r>
    </w:p>
    <w:p w14:paraId="62640E3D"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 xml:space="preserve">فمدير المخاطر أمام عملية تحليل وقياس شاملة لتحديد ما إذا كان ينبغي تطوير العلاج للخطر، و/ أو تصعيد الخطر. وفي المستشفيات مثلا سيشمل ذلك إدخال المرضى، والفواتير، والمحاسبة وخدمات دعم المستشفى والعيادات الخارجية، والزيارات اليومية، والمرضى الداخليين المنومين والجراحات وخدمات غرفة الطوارئ والأشعة والمختبرات المركزية، وموارد تكنولوجيا المعلومات والأطباء والمتدربين والممرضات والموظفين المساعدين والصيدلية، بهدف تحديد عوامل الضعف، لتعزيز قدرة المديرين التنفيذيين للرعاية الصحية، </w:t>
      </w:r>
      <w:r w:rsidRPr="005C5DC1">
        <w:rPr>
          <w:rFonts w:ascii="Simplified Arabic" w:hAnsi="Simplified Arabic" w:cs="Simplified Arabic"/>
          <w:sz w:val="28"/>
          <w:szCs w:val="28"/>
          <w:shd w:val="clear" w:color="auto" w:fill="FFFFFF"/>
          <w:rtl/>
        </w:rPr>
        <w:lastRenderedPageBreak/>
        <w:t xml:space="preserve">وصناع القرار، على خفض </w:t>
      </w:r>
      <w:proofErr w:type="gramStart"/>
      <w:r w:rsidRPr="005C5DC1">
        <w:rPr>
          <w:rFonts w:ascii="Simplified Arabic" w:hAnsi="Simplified Arabic" w:cs="Simplified Arabic"/>
          <w:sz w:val="28"/>
          <w:szCs w:val="28"/>
          <w:shd w:val="clear" w:color="auto" w:fill="FFFFFF"/>
          <w:rtl/>
        </w:rPr>
        <w:t>مخاطر</w:t>
      </w:r>
      <w:proofErr w:type="gramEnd"/>
      <w:r w:rsidRPr="005C5DC1">
        <w:rPr>
          <w:rFonts w:ascii="Simplified Arabic" w:hAnsi="Simplified Arabic" w:cs="Simplified Arabic"/>
          <w:sz w:val="28"/>
          <w:szCs w:val="28"/>
          <w:shd w:val="clear" w:color="auto" w:fill="FFFFFF"/>
          <w:rtl/>
        </w:rPr>
        <w:t xml:space="preserve"> الخدمة (</w:t>
      </w:r>
      <w:r w:rsidRPr="005C5DC1">
        <w:rPr>
          <w:rFonts w:ascii="Simplified Arabic" w:hAnsi="Simplified Arabic" w:cs="Simplified Arabic"/>
          <w:sz w:val="28"/>
          <w:szCs w:val="28"/>
          <w:shd w:val="clear" w:color="auto" w:fill="FFFFFF"/>
        </w:rPr>
        <w:t>Risk-of-Service</w:t>
      </w:r>
      <w:r w:rsidRPr="005C5DC1">
        <w:rPr>
          <w:rFonts w:ascii="Simplified Arabic" w:hAnsi="Simplified Arabic" w:cs="Simplified Arabic"/>
          <w:sz w:val="28"/>
          <w:szCs w:val="28"/>
          <w:shd w:val="clear" w:color="auto" w:fill="FFFFFF"/>
          <w:rtl/>
        </w:rPr>
        <w:t>) كسعي لإكمال جودة الخدمة المقدمة في المستشفى.</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w:t>
      </w:r>
      <w:proofErr w:type="spellStart"/>
      <w:r w:rsidRPr="005C5DC1">
        <w:rPr>
          <w:rFonts w:ascii="Simplified Arabic" w:hAnsi="Simplified Arabic" w:cs="Simplified Arabic"/>
          <w:sz w:val="28"/>
          <w:szCs w:val="28"/>
          <w:shd w:val="clear" w:color="auto" w:fill="FFFFFF"/>
          <w:rtl/>
        </w:rPr>
        <w:t>القهداوي</w:t>
      </w:r>
      <w:proofErr w:type="spellEnd"/>
      <w:r w:rsidRPr="005C5DC1">
        <w:rPr>
          <w:rFonts w:ascii="Simplified Arabic" w:hAnsi="Simplified Arabic" w:cs="Simplified Arabic"/>
          <w:sz w:val="28"/>
          <w:szCs w:val="28"/>
          <w:shd w:val="clear" w:color="auto" w:fill="FFFFFF"/>
          <w:rtl/>
        </w:rPr>
        <w:t>، 2024)</w:t>
      </w:r>
    </w:p>
    <w:p w14:paraId="33832AEE"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 xml:space="preserve">يخلص الباحث إلى إن الغرض من تقييم المخاطر هو ترتيب الأولويات </w:t>
      </w:r>
      <w:proofErr w:type="spellStart"/>
      <w:r w:rsidRPr="005C5DC1">
        <w:rPr>
          <w:rFonts w:ascii="Simplified Arabic" w:hAnsi="Simplified Arabic" w:cs="Simplified Arabic"/>
          <w:sz w:val="28"/>
          <w:szCs w:val="28"/>
          <w:shd w:val="clear" w:color="auto" w:fill="FFFFFF"/>
          <w:rtl/>
        </w:rPr>
        <w:t>بناءا</w:t>
      </w:r>
      <w:proofErr w:type="spellEnd"/>
      <w:r w:rsidRPr="005C5DC1">
        <w:rPr>
          <w:rFonts w:ascii="Simplified Arabic" w:hAnsi="Simplified Arabic" w:cs="Simplified Arabic"/>
          <w:sz w:val="28"/>
          <w:szCs w:val="28"/>
          <w:shd w:val="clear" w:color="auto" w:fill="FFFFFF"/>
          <w:rtl/>
        </w:rPr>
        <w:t xml:space="preserve"> على درجة تحليل المخاطر، ومن ثم تحديد المخاطر التي تتطلب العلاج، وكيف هي طريقة العلاج. إن من أشهر طرق تحليل المخاطر التحليل الرباعي (</w:t>
      </w:r>
      <w:r w:rsidRPr="005C5DC1">
        <w:rPr>
          <w:rFonts w:ascii="Simplified Arabic" w:hAnsi="Simplified Arabic" w:cs="Simplified Arabic"/>
          <w:sz w:val="28"/>
          <w:szCs w:val="28"/>
          <w:shd w:val="clear" w:color="auto" w:fill="FFFFFF"/>
        </w:rPr>
        <w:t>SWOT Analysis</w:t>
      </w:r>
      <w:r w:rsidRPr="005C5DC1">
        <w:rPr>
          <w:rFonts w:ascii="Simplified Arabic" w:hAnsi="Simplified Arabic" w:cs="Simplified Arabic"/>
          <w:sz w:val="28"/>
          <w:szCs w:val="28"/>
          <w:shd w:val="clear" w:color="auto" w:fill="FFFFFF"/>
          <w:rtl/>
        </w:rPr>
        <w:t>)، والذي يقصد به تحليل نقاط القوة (</w:t>
      </w:r>
      <w:r w:rsidRPr="005C5DC1">
        <w:rPr>
          <w:rFonts w:ascii="Simplified Arabic" w:hAnsi="Simplified Arabic" w:cs="Simplified Arabic"/>
          <w:sz w:val="28"/>
          <w:szCs w:val="28"/>
          <w:shd w:val="clear" w:color="auto" w:fill="FFFFFF"/>
        </w:rPr>
        <w:t>Strength</w:t>
      </w:r>
      <w:r w:rsidRPr="005C5DC1">
        <w:rPr>
          <w:rFonts w:ascii="Simplified Arabic" w:hAnsi="Simplified Arabic" w:cs="Simplified Arabic"/>
          <w:sz w:val="28"/>
          <w:szCs w:val="28"/>
          <w:shd w:val="clear" w:color="auto" w:fill="FFFFFF"/>
          <w:rtl/>
        </w:rPr>
        <w:t>)، والضعف (</w:t>
      </w:r>
      <w:r w:rsidRPr="005C5DC1">
        <w:rPr>
          <w:rFonts w:ascii="Simplified Arabic" w:hAnsi="Simplified Arabic" w:cs="Simplified Arabic"/>
          <w:sz w:val="28"/>
          <w:szCs w:val="28"/>
          <w:shd w:val="clear" w:color="auto" w:fill="FFFFFF"/>
        </w:rPr>
        <w:t>Weakens</w:t>
      </w:r>
      <w:r w:rsidRPr="005C5DC1">
        <w:rPr>
          <w:rFonts w:ascii="Simplified Arabic" w:hAnsi="Simplified Arabic" w:cs="Simplified Arabic"/>
          <w:sz w:val="28"/>
          <w:szCs w:val="28"/>
          <w:shd w:val="clear" w:color="auto" w:fill="FFFFFF"/>
          <w:rtl/>
        </w:rPr>
        <w:t>) في بيئة المنظمة الداخلية من موارد وقدرات وكفاءات أساسية، ومزايا تنافسية، والفرص (</w:t>
      </w:r>
      <w:r w:rsidRPr="005C5DC1">
        <w:rPr>
          <w:rFonts w:ascii="Simplified Arabic" w:hAnsi="Simplified Arabic" w:cs="Simplified Arabic"/>
          <w:sz w:val="28"/>
          <w:szCs w:val="28"/>
          <w:shd w:val="clear" w:color="auto" w:fill="FFFFFF"/>
        </w:rPr>
        <w:t>Opportunity</w:t>
      </w:r>
      <w:r w:rsidRPr="005C5DC1">
        <w:rPr>
          <w:rFonts w:ascii="Simplified Arabic" w:hAnsi="Simplified Arabic" w:cs="Simplified Arabic"/>
          <w:sz w:val="28"/>
          <w:szCs w:val="28"/>
          <w:shd w:val="clear" w:color="auto" w:fill="FFFFFF"/>
          <w:rtl/>
        </w:rPr>
        <w:t>)، والتهديدات (</w:t>
      </w:r>
      <w:r w:rsidRPr="005C5DC1">
        <w:rPr>
          <w:rFonts w:ascii="Simplified Arabic" w:hAnsi="Simplified Arabic" w:cs="Simplified Arabic"/>
          <w:sz w:val="28"/>
          <w:szCs w:val="28"/>
          <w:shd w:val="clear" w:color="auto" w:fill="FFFFFF"/>
        </w:rPr>
        <w:t>Threats</w:t>
      </w:r>
      <w:r w:rsidRPr="005C5DC1">
        <w:rPr>
          <w:rFonts w:ascii="Simplified Arabic" w:hAnsi="Simplified Arabic" w:cs="Simplified Arabic"/>
          <w:sz w:val="28"/>
          <w:szCs w:val="28"/>
          <w:shd w:val="clear" w:color="auto" w:fill="FFFFFF"/>
          <w:rtl/>
        </w:rPr>
        <w:t>) في بيئة المنظمة الخارجية بالنظر في موارد المنافسين، والبيئة الصناعية والبيئة العامة. ويهدف التحليل الرباعي إلى استغلال المعرفة المتوافرة عن بيئة المنظمة الداخلية والخارجية لصياغة الاستراتيجية المناسبة لها. (نصر الدين، 2020)</w:t>
      </w:r>
    </w:p>
    <w:p w14:paraId="4A12AE19"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التحليل الرباعي في المنظمات أظهرت دراسة الصحية أبرز العوامل الداخلية التي توضح أداء المنظمات الصحية الاستثنائي وما يحول دون ذلك، فمن أمثلة نقاط القوة فيها وجود الموارد المتخصصة في الرعاية الصحية والمؤهلة، وتوافر أحدث الأجهزة والمعدات الطبية. وأما نقاط الضعف فتلك التي تعيق العمل وتؤثر على الرعاية الصحية بشكل سلبي، كنقص الموارد، وسوء إدارتها. وأما الفرص التي توفر تحسينا على العمل فك التعاون مع منظمات أخرى لتطوير الخدمات وبرامج تمويل وتدريب جديدة لبنية تحتية أفضل. وأما التهديدات فكتلك المخاطر المحتملة التي قد تضر بجودة عمل المنظمات الصحية، كعدم الاستقرار الاقتصادي وانعدام الأمن السياسي، والعجز في الميزانية.</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(المطيري، 2023)</w:t>
      </w:r>
    </w:p>
    <w:p w14:paraId="49ADD36B" w14:textId="77777777" w:rsidR="00191372" w:rsidRPr="005C5DC1" w:rsidRDefault="00191372" w:rsidP="00D75130">
      <w:pPr>
        <w:tabs>
          <w:tab w:val="right" w:pos="540"/>
        </w:tabs>
        <w:spacing w:line="360" w:lineRule="auto"/>
        <w:jc w:val="both"/>
        <w:rPr>
          <w:rFonts w:ascii="Simplified Arabic" w:hAnsi="Simplified Arabic" w:cs="Simplified Arabic"/>
          <w:b/>
          <w:bCs/>
          <w:sz w:val="28"/>
          <w:szCs w:val="28"/>
          <w:rtl/>
          <w:lang w:bidi="ar-EG"/>
        </w:rPr>
      </w:pPr>
      <w:r w:rsidRPr="005C5DC1">
        <w:rPr>
          <w:rFonts w:ascii="Simplified Arabic" w:hAnsi="Simplified Arabic" w:cs="Simplified Arabic"/>
          <w:b/>
          <w:bCs/>
          <w:sz w:val="28"/>
          <w:szCs w:val="28"/>
          <w:rtl/>
          <w:lang w:bidi="ar-EG"/>
        </w:rPr>
        <w:t>من خلال ما مضى يمكننا حصر عوامل التقييم في عوامل ثلاثة: (الحوامدة، 2023)</w:t>
      </w:r>
    </w:p>
    <w:p w14:paraId="2C947DA6"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lang w:bidi="ar-EG"/>
        </w:rPr>
      </w:pPr>
      <w:r w:rsidRPr="005C5DC1">
        <w:rPr>
          <w:rFonts w:ascii="Simplified Arabic" w:hAnsi="Simplified Arabic" w:cs="Simplified Arabic"/>
          <w:b/>
          <w:bCs/>
          <w:sz w:val="28"/>
          <w:szCs w:val="28"/>
          <w:rtl/>
          <w:lang w:bidi="ar-EG"/>
        </w:rPr>
        <w:lastRenderedPageBreak/>
        <w:t>أولها:</w:t>
      </w:r>
      <w:r w:rsidRPr="005C5DC1">
        <w:rPr>
          <w:rFonts w:ascii="Simplified Arabic" w:hAnsi="Simplified Arabic" w:cs="Simplified Arabic"/>
          <w:sz w:val="28"/>
          <w:szCs w:val="28"/>
          <w:rtl/>
          <w:lang w:bidi="ar-EG"/>
        </w:rPr>
        <w:t xml:space="preserve"> احتمال حدوث الخطر. والذي هو إما مرتفع، أو </w:t>
      </w:r>
      <w:proofErr w:type="gramStart"/>
      <w:r w:rsidRPr="005C5DC1">
        <w:rPr>
          <w:rFonts w:ascii="Simplified Arabic" w:hAnsi="Simplified Arabic" w:cs="Simplified Arabic"/>
          <w:sz w:val="28"/>
          <w:szCs w:val="28"/>
          <w:rtl/>
          <w:lang w:bidi="ar-EG"/>
        </w:rPr>
        <w:t>متوسط</w:t>
      </w:r>
      <w:proofErr w:type="gramEnd"/>
      <w:r w:rsidRPr="005C5DC1">
        <w:rPr>
          <w:rFonts w:ascii="Simplified Arabic" w:hAnsi="Simplified Arabic" w:cs="Simplified Arabic"/>
          <w:sz w:val="28"/>
          <w:szCs w:val="28"/>
          <w:rtl/>
          <w:lang w:bidi="ar-EG"/>
        </w:rPr>
        <w:t xml:space="preserve"> أو منخفض.</w:t>
      </w:r>
    </w:p>
    <w:p w14:paraId="57A5119C"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rtl/>
          <w:lang w:bidi="ar-EG"/>
        </w:rPr>
      </w:pPr>
      <w:r w:rsidRPr="005C5DC1">
        <w:rPr>
          <w:rFonts w:ascii="Simplified Arabic" w:hAnsi="Simplified Arabic" w:cs="Simplified Arabic"/>
          <w:b/>
          <w:bCs/>
          <w:sz w:val="28"/>
          <w:szCs w:val="28"/>
          <w:rtl/>
          <w:lang w:bidi="ar-EG"/>
        </w:rPr>
        <w:t>وثاني العوامل</w:t>
      </w:r>
      <w:r w:rsidRPr="005C5DC1">
        <w:rPr>
          <w:rFonts w:ascii="Simplified Arabic" w:hAnsi="Simplified Arabic" w:cs="Simplified Arabic"/>
          <w:sz w:val="28"/>
          <w:szCs w:val="28"/>
          <w:rtl/>
          <w:lang w:bidi="ar-EG"/>
        </w:rPr>
        <w:t xml:space="preserve"> الأثر الناجم عن وقوع ذلك الاحتمال.</w:t>
      </w:r>
    </w:p>
    <w:p w14:paraId="72A1725F"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rtl/>
          <w:lang w:bidi="ar-EG"/>
        </w:rPr>
      </w:pPr>
      <w:r w:rsidRPr="005C5DC1">
        <w:rPr>
          <w:rFonts w:ascii="Simplified Arabic" w:hAnsi="Simplified Arabic" w:cs="Simplified Arabic"/>
          <w:b/>
          <w:bCs/>
          <w:sz w:val="28"/>
          <w:szCs w:val="28"/>
          <w:rtl/>
          <w:lang w:bidi="ar-EG"/>
        </w:rPr>
        <w:t>وثالثها:</w:t>
      </w:r>
      <w:r w:rsidRPr="005C5DC1">
        <w:rPr>
          <w:rFonts w:ascii="Simplified Arabic" w:hAnsi="Simplified Arabic" w:cs="Simplified Arabic"/>
          <w:sz w:val="28"/>
          <w:szCs w:val="28"/>
          <w:rtl/>
          <w:lang w:bidi="ar-EG"/>
        </w:rPr>
        <w:t xml:space="preserve"> الزمن المتوقع لحدوث الخطر وأثره، فقد يكون ذا زمن قريب أو بعيد، أو متوسط والمتوقع من هذه الثلاثية أن يكون لها أثر في تحليل العمليات التشغيلية، وأن تقوم بالكشف المبكر عن التهديدات، وأن تقدم التوصيات اللازمة في أي تعديل على الخطط التكتيكية، أو حتى الاستراتيجية. </w:t>
      </w:r>
    </w:p>
    <w:p w14:paraId="36ADAB83"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تجدر الإشارة هنا إلى أن ثمة تقنيات لتحليل المخاطر عديدة لا يستطيع الباحث – خشية الإسهاب أن يأتي على تفصيلها، لكن يكفي الإشارة إليها - ولمن أراد التفصيل فعليه أن يراجع أدبيات الموضوع.</w:t>
      </w:r>
      <w:r w:rsidRPr="005C5DC1">
        <w:rPr>
          <w:rFonts w:ascii="Simplified Arabic" w:hAnsi="Simplified Arabic" w:cs="Simplified Arabic"/>
          <w:sz w:val="28"/>
          <w:szCs w:val="28"/>
        </w:rPr>
        <w:t xml:space="preserve"> </w:t>
      </w:r>
      <w:r w:rsidRPr="005C5DC1">
        <w:rPr>
          <w:rFonts w:ascii="Simplified Arabic" w:hAnsi="Simplified Arabic" w:cs="Simplified Arabic"/>
          <w:sz w:val="28"/>
          <w:szCs w:val="28"/>
          <w:rtl/>
          <w:lang w:bidi="ar-EG"/>
        </w:rPr>
        <w:t>(زروقي، 2020)</w:t>
      </w:r>
    </w:p>
    <w:p w14:paraId="3F9983F3" w14:textId="77777777" w:rsidR="00191372" w:rsidRPr="00F70F5B" w:rsidRDefault="00191372" w:rsidP="00D75130">
      <w:pPr>
        <w:tabs>
          <w:tab w:val="right" w:pos="843"/>
        </w:tabs>
        <w:spacing w:line="360" w:lineRule="auto"/>
        <w:jc w:val="both"/>
        <w:outlineLvl w:val="3"/>
        <w:rPr>
          <w:rFonts w:ascii="Simplified Arabic" w:hAnsi="Simplified Arabic" w:cs="Simplified Arabic"/>
          <w:b/>
          <w:bCs/>
          <w:sz w:val="28"/>
          <w:szCs w:val="28"/>
          <w:lang w:bidi="ar-EG"/>
        </w:rPr>
      </w:pPr>
      <w:r w:rsidRPr="00F70F5B">
        <w:rPr>
          <w:rFonts w:ascii="Simplified Arabic" w:hAnsi="Simplified Arabic" w:cs="Simplified Arabic"/>
          <w:b/>
          <w:bCs/>
          <w:sz w:val="28"/>
          <w:szCs w:val="28"/>
          <w:lang w:bidi="ar-EG"/>
        </w:rPr>
        <w:t xml:space="preserve"> 14.4.1.2</w:t>
      </w:r>
      <w:r w:rsidRPr="00F70F5B">
        <w:rPr>
          <w:rFonts w:ascii="Simplified Arabic" w:hAnsi="Simplified Arabic" w:cs="Simplified Arabic"/>
          <w:b/>
          <w:bCs/>
          <w:sz w:val="28"/>
          <w:szCs w:val="28"/>
          <w:rtl/>
          <w:lang w:bidi="ar-EG"/>
        </w:rPr>
        <w:t xml:space="preserve">معالجة المخاطر </w:t>
      </w:r>
      <w:r w:rsidRPr="00F70F5B">
        <w:rPr>
          <w:rFonts w:ascii="Simplified Arabic" w:hAnsi="Simplified Arabic" w:cs="Simplified Arabic"/>
          <w:b/>
          <w:bCs/>
          <w:sz w:val="28"/>
          <w:szCs w:val="28"/>
          <w:lang w:bidi="ar-EG"/>
        </w:rPr>
        <w:t>Risk Treatment</w:t>
      </w:r>
      <w:r w:rsidRPr="00F70F5B">
        <w:rPr>
          <w:rFonts w:ascii="Simplified Arabic" w:hAnsi="Simplified Arabic" w:cs="Simplified Arabic"/>
          <w:b/>
          <w:bCs/>
          <w:sz w:val="28"/>
          <w:szCs w:val="28"/>
          <w:rtl/>
          <w:lang w:bidi="ar-EG"/>
        </w:rPr>
        <w:t>:</w:t>
      </w:r>
    </w:p>
    <w:p w14:paraId="7F67E66D"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t>هدف هذه الممارسة هو تطوير خيارات فعالة من حيث التكلفة لمعالجة تلك المخاطر التي تم تقييمها على أنها غير مقبولة.</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(بدوان، 2020)</w:t>
      </w:r>
    </w:p>
    <w:p w14:paraId="4FFFEC0B"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t xml:space="preserve">على ضوء ما تم تحديده في مرحلة التحليل، وما رافقها من تقييم لحجم المخاطر المتوقعة وتدرجها في الأثر والشدة الناتجة، سيتم اتخاذ القرار بشأن الطريقة التي سيتم التعامل بها مع هذا النوع أو ذاك. ويرى بعضهم أهمية أن يسبق مرحلة معالجة المخاطر ما يدعى تخطيط الاستجابة للمخاطر </w:t>
      </w:r>
      <w:r w:rsidRPr="005C5DC1">
        <w:rPr>
          <w:rFonts w:ascii="Simplified Arabic" w:hAnsi="Simplified Arabic" w:cs="Simplified Arabic"/>
          <w:sz w:val="28"/>
          <w:szCs w:val="28"/>
          <w:shd w:val="clear" w:color="auto" w:fill="FFFFFF"/>
        </w:rPr>
        <w:t>Risk-response planning)</w:t>
      </w:r>
      <w:r w:rsidRPr="005C5DC1">
        <w:rPr>
          <w:rFonts w:ascii="Simplified Arabic" w:hAnsi="Simplified Arabic" w:cs="Simplified Arabic"/>
          <w:sz w:val="28"/>
          <w:szCs w:val="28"/>
          <w:shd w:val="clear" w:color="auto" w:fill="FFFFFF"/>
          <w:rtl/>
        </w:rPr>
        <w:t xml:space="preserve">) بمعنى وضع خطة للحد من أثر المخاطر المحتملة وخاصة الاستراتيجية منها، اعتمادا على التقارير التي ترفع إلى الإدارة </w:t>
      </w:r>
      <w:r w:rsidRPr="005C5DC1">
        <w:rPr>
          <w:rFonts w:ascii="Simplified Arabic" w:hAnsi="Simplified Arabic" w:cs="Simplified Arabic"/>
          <w:sz w:val="28"/>
          <w:szCs w:val="28"/>
          <w:shd w:val="clear" w:color="auto" w:fill="FFFFFF"/>
          <w:rtl/>
        </w:rPr>
        <w:lastRenderedPageBreak/>
        <w:t>العليا حول ذلك، والتي يرى فيها معوقا عن تحقيق الأهداف، ليتسنى عقب ذك اتباع إحدى الاستراتيجيات التالية لمعالجة الخطر والتعامل معه. (نمر، 2021)</w:t>
      </w:r>
    </w:p>
    <w:p w14:paraId="280F32FF"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إن الناس ليسوا سواء في قدرتهم على تحمل المخاطر، والمنظمات كذلك، فمن صناع القرار من يتسم بالحذر الشديد من المخاطرة، بل هم على أتم الاستعداد للتضحية بفرصة الريح المرتفع في سبيل تجنب المخاطر، والسلامة عندهم لا يعدلها شيء مع حفاظهم على أرباح مستقرة، أو وجود في السوق يتسم بالاستقرار. وهذه الفئة من المديرين لا ينكرون سعيهم لتحقيق أقصى درجات من الأرباح مع حذرهم ذلك، لكن في المقابل ستجد فئة تشعر بالإثارة أمام المخاطرة، وحب المغامرة، وليس بالضرورة أن يحققوا أهدافهم، فأحيانا لا يقومون بحساب العواقب بشكل كافي مما يوقعهم في نتائج لا تحمد عقباها.</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(السبيعي، 2020)</w:t>
      </w:r>
    </w:p>
    <w:p w14:paraId="6A2421AC" w14:textId="77777777" w:rsidR="00191372" w:rsidRPr="00F70F5B" w:rsidRDefault="00191372" w:rsidP="00D75130">
      <w:pPr>
        <w:tabs>
          <w:tab w:val="right" w:pos="843"/>
        </w:tabs>
        <w:spacing w:line="360" w:lineRule="auto"/>
        <w:jc w:val="both"/>
        <w:outlineLvl w:val="3"/>
        <w:rPr>
          <w:rFonts w:ascii="Simplified Arabic" w:hAnsi="Simplified Arabic" w:cs="Simplified Arabic"/>
          <w:b/>
          <w:bCs/>
          <w:sz w:val="28"/>
          <w:szCs w:val="28"/>
          <w:lang w:bidi="ar-EG"/>
        </w:rPr>
      </w:pPr>
      <w:r w:rsidRPr="00F70F5B">
        <w:rPr>
          <w:rFonts w:ascii="Simplified Arabic" w:hAnsi="Simplified Arabic" w:cs="Simplified Arabic"/>
          <w:b/>
          <w:bCs/>
          <w:sz w:val="28"/>
          <w:szCs w:val="28"/>
          <w:lang w:bidi="ar-EG"/>
        </w:rPr>
        <w:t xml:space="preserve"> 15.4.1.2</w:t>
      </w:r>
      <w:r w:rsidRPr="00F70F5B">
        <w:rPr>
          <w:rFonts w:ascii="Simplified Arabic" w:hAnsi="Simplified Arabic" w:cs="Simplified Arabic"/>
          <w:b/>
          <w:bCs/>
          <w:sz w:val="28"/>
          <w:szCs w:val="28"/>
          <w:rtl/>
          <w:lang w:bidi="ar-EG"/>
        </w:rPr>
        <w:t xml:space="preserve">استراتيجية قبول المخاطرة </w:t>
      </w:r>
      <w:r w:rsidRPr="00F70F5B">
        <w:rPr>
          <w:rFonts w:ascii="Simplified Arabic" w:hAnsi="Simplified Arabic" w:cs="Simplified Arabic"/>
          <w:b/>
          <w:bCs/>
          <w:sz w:val="28"/>
          <w:szCs w:val="28"/>
          <w:lang w:bidi="ar-EG"/>
        </w:rPr>
        <w:t>Accept the Risk or Risk Retention</w:t>
      </w:r>
    </w:p>
    <w:p w14:paraId="072CB6CE"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يحلو للبعض أن يشير إلى قبول المخاطرة بعبارة "لا تفعل شيئًا مع التأكيد أنه وإن كان قبول المخاطر خيارا إداريا مشروعا فهو لا يقلل من تأثيرها. إذ قد ترى الإدارة العليا أن الجدوى الاقتصادية من قبول المخاطر أكثر فائدة من معالجتها أو تجنبها الذي قد يعني مزيدا من إنفاق المال أو الوقت. وللتوضيح أكثر فإن المنظمة ستطرح على نفسها سؤالا حول ما إذا كانت قادرة على الاستمرار بارتياح مع وجود هذا النوع من المخاطر؟ وهل حجم الخطر والمخاطر يتناسب مع شهية المنظمة للمخاطرة وحينها سيكون قرار القبول اقتصاديا إما لقلة حجم الخطر، أو أن التعامل مع آثاره أقل تكلفة، أو أقل وقتا من محاولة تجنبه أو السيطرة عليه، أو حتى نقله.</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(أبو رشيد، 2023)</w:t>
      </w:r>
    </w:p>
    <w:p w14:paraId="596D9EDA"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lastRenderedPageBreak/>
        <w:t xml:space="preserve">من خلال التقاء الباحث ببعض العاملين في إدارات المخاطر في البنوك كون هذه الدائرة باتت أساسية في تعليمات البنك المركزي الأردني وسؤال الباحث لهم عن المعنى الحقيقي لقبول المخاطرة في أعمالهم؟ أفادوني أنه وكمثال: فإن البنوك تكون قد تعاقدت مع شركات التأمين لتغطية حوادث السطو عليها، لكن هذا التأمين له سلم تختلف قيمته باختلاف حجم المبلغ المراد تغطيته من قبل شركة التأمين، فهل هو يبدأ من أول دينار ؟، أم أن البنك لديه قدرة لتحمل وقبول فقدان مبلغ (10000 دينارا أردنيا)، ليبدأ دور التأمين في المبالغ المفقودة بعد ذلك لأن ذلك أقل تكلفة على </w:t>
      </w:r>
      <w:proofErr w:type="gramStart"/>
      <w:r w:rsidRPr="005C5DC1">
        <w:rPr>
          <w:rFonts w:ascii="Simplified Arabic" w:hAnsi="Simplified Arabic" w:cs="Simplified Arabic"/>
          <w:sz w:val="28"/>
          <w:szCs w:val="28"/>
          <w:shd w:val="clear" w:color="auto" w:fill="FFFFFF"/>
          <w:rtl/>
        </w:rPr>
        <w:t>البنك؟.</w:t>
      </w:r>
      <w:proofErr w:type="gramEnd"/>
      <w:r w:rsidRPr="005C5DC1">
        <w:rPr>
          <w:rFonts w:ascii="Simplified Arabic" w:hAnsi="Simplified Arabic" w:cs="Simplified Arabic"/>
          <w:sz w:val="28"/>
          <w:szCs w:val="28"/>
          <w:shd w:val="clear" w:color="auto" w:fill="FFFFFF"/>
          <w:rtl/>
        </w:rPr>
        <w:t xml:space="preserve"> (سلامة، 2024)</w:t>
      </w:r>
    </w:p>
    <w:p w14:paraId="5D73FCDE"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t xml:space="preserve">إن قبول البنك للمخاطرة بفقدان مبلغ (10000 دينار) يمثل نوعا من استراتيجيات معالجة المخاطر، وتكون </w:t>
      </w:r>
      <w:proofErr w:type="gramStart"/>
      <w:r w:rsidRPr="005C5DC1">
        <w:rPr>
          <w:rFonts w:ascii="Simplified Arabic" w:hAnsi="Simplified Arabic" w:cs="Simplified Arabic"/>
          <w:sz w:val="28"/>
          <w:szCs w:val="28"/>
          <w:shd w:val="clear" w:color="auto" w:fill="FFFFFF"/>
          <w:rtl/>
        </w:rPr>
        <w:t>مخاطر</w:t>
      </w:r>
      <w:proofErr w:type="gramEnd"/>
      <w:r w:rsidRPr="005C5DC1">
        <w:rPr>
          <w:rFonts w:ascii="Simplified Arabic" w:hAnsi="Simplified Arabic" w:cs="Simplified Arabic"/>
          <w:sz w:val="28"/>
          <w:szCs w:val="28"/>
          <w:shd w:val="clear" w:color="auto" w:fill="FFFFFF"/>
          <w:rtl/>
        </w:rPr>
        <w:t xml:space="preserve"> فقدان ما فوق (10000 دينار) مسؤولية شركة التأمين وهو ما يسمى استراتيجية نقل المخاطر " التي سيتم الحديث عنها لاحقا. وانظر مثلا إلى قطاعات الرعاية الطبية فإن شركات الأدوية، وكذا شركات الأجهزة والمعدات الطبية تدفع الأموال الطائلة في سبيل البحث والتطوير، لكن حجم هذه التكاليف والقبول بالمخاطرة بها يهون مع الإيرادات الضخمة المتوقعة والناتجة عن بيع الدواء، أو منتج الأجهزة والمعدات الطبية الجديد. ومن جهة أخرى ومن مشاهدات الباحث خلال عمله في القطاع الطبي فإن التصوير المعتمد على الصبغات الملونة التي يتناولها المريض فيها نسبة من المخاطرة التي يتم قبولها في سبيل الوصول لتشخيص أمراض من الممكن أن تتسبب بتهديد حقيقي على حياة المريض. ناهيك عن بعض أنواع العلاجات </w:t>
      </w:r>
      <w:proofErr w:type="gramStart"/>
      <w:r w:rsidRPr="005C5DC1">
        <w:rPr>
          <w:rFonts w:ascii="Simplified Arabic" w:hAnsi="Simplified Arabic" w:cs="Simplified Arabic"/>
          <w:sz w:val="28"/>
          <w:szCs w:val="28"/>
          <w:shd w:val="clear" w:color="auto" w:fill="FFFFFF"/>
          <w:rtl/>
        </w:rPr>
        <w:t>( كالعلاج</w:t>
      </w:r>
      <w:proofErr w:type="gramEnd"/>
      <w:r w:rsidRPr="005C5DC1">
        <w:rPr>
          <w:rFonts w:ascii="Simplified Arabic" w:hAnsi="Simplified Arabic" w:cs="Simplified Arabic"/>
          <w:sz w:val="28"/>
          <w:szCs w:val="28"/>
          <w:shd w:val="clear" w:color="auto" w:fill="FFFFFF"/>
          <w:rtl/>
        </w:rPr>
        <w:t xml:space="preserve"> الكيميائي) في أمراض السرطان والتي تنطوي على مخاطر على صحة المريض جراء استخدامها، لكن مخاطر هذا العلاج يتم قبولها في سبيل الحفاظ على حياة المريض.</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w:t>
      </w:r>
      <w:proofErr w:type="spellStart"/>
      <w:r w:rsidRPr="005C5DC1">
        <w:rPr>
          <w:rFonts w:ascii="Simplified Arabic" w:hAnsi="Simplified Arabic" w:cs="Simplified Arabic"/>
          <w:sz w:val="28"/>
          <w:szCs w:val="28"/>
          <w:shd w:val="clear" w:color="auto" w:fill="FFFFFF"/>
          <w:rtl/>
        </w:rPr>
        <w:t>القهداوي</w:t>
      </w:r>
      <w:proofErr w:type="spellEnd"/>
      <w:r w:rsidRPr="005C5DC1">
        <w:rPr>
          <w:rFonts w:ascii="Simplified Arabic" w:hAnsi="Simplified Arabic" w:cs="Simplified Arabic"/>
          <w:sz w:val="28"/>
          <w:szCs w:val="28"/>
          <w:shd w:val="clear" w:color="auto" w:fill="FFFFFF"/>
          <w:rtl/>
        </w:rPr>
        <w:t>، 2024)</w:t>
      </w:r>
    </w:p>
    <w:p w14:paraId="45B8AB29"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lastRenderedPageBreak/>
        <w:t>قد يعد قبول المخاطر هو الخيار الأقل تكلفة على المدى القريب، ولكن في الغالب سيكون الخيار الأكثر تكلفة على المدى الطويل في حالة حدوث حدث (ما) لم يتم حساب آثاره جيدا. فقد تستسهل بعض الإدارات شعار "لا تفعل شيئا" كونه يخفض التكاليف في الميزانية حاليا، إلا أنه قد حدثت أحداث سلبية كبيرة نتيجة اختيار استراتيجية قبول المخاطر أدت إلى كارثة حقيقية لبعض المنظمات. كما حدث لشركة بريتيش بتروليوم (</w:t>
      </w:r>
      <w:r w:rsidRPr="005C5DC1">
        <w:rPr>
          <w:rFonts w:ascii="Simplified Arabic" w:hAnsi="Simplified Arabic" w:cs="Simplified Arabic"/>
          <w:sz w:val="28"/>
          <w:szCs w:val="28"/>
          <w:shd w:val="clear" w:color="auto" w:fill="FFFFFF"/>
        </w:rPr>
        <w:t>BP</w:t>
      </w:r>
      <w:r w:rsidRPr="005C5DC1">
        <w:rPr>
          <w:rFonts w:ascii="Simplified Arabic" w:hAnsi="Simplified Arabic" w:cs="Simplified Arabic"/>
          <w:sz w:val="28"/>
          <w:szCs w:val="28"/>
          <w:shd w:val="clear" w:color="auto" w:fill="FFFFFF"/>
          <w:rtl/>
        </w:rPr>
        <w:t>) عام 2010م وقبولهم المخاطرة باستخدام أنابيب</w:t>
      </w:r>
    </w:p>
    <w:p w14:paraId="588B2DEB"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 xml:space="preserve">تنتهك قواعد السلامة، وتأخير اختبار مانع الانفجار، لتكون النتيجة حدوث انفجار في المنصة </w:t>
      </w:r>
      <w:proofErr w:type="gramStart"/>
      <w:r w:rsidRPr="005C5DC1">
        <w:rPr>
          <w:rFonts w:ascii="Simplified Arabic" w:hAnsi="Simplified Arabic" w:cs="Simplified Arabic"/>
          <w:sz w:val="28"/>
          <w:szCs w:val="28"/>
          <w:shd w:val="clear" w:color="auto" w:fill="FFFFFF"/>
          <w:rtl/>
        </w:rPr>
        <w:t>كانت  آثاره</w:t>
      </w:r>
      <w:proofErr w:type="gramEnd"/>
      <w:r w:rsidRPr="005C5DC1">
        <w:rPr>
          <w:rFonts w:ascii="Simplified Arabic" w:hAnsi="Simplified Arabic" w:cs="Simplified Arabic"/>
          <w:sz w:val="28"/>
          <w:szCs w:val="28"/>
          <w:shd w:val="clear" w:color="auto" w:fill="FFFFFF"/>
          <w:rtl/>
        </w:rPr>
        <w:t xml:space="preserve"> المادية على الشركة كارثية قدرت بالمليارات.</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(نصر الدين، 2020)</w:t>
      </w:r>
    </w:p>
    <w:p w14:paraId="6E6D6B08" w14:textId="77777777" w:rsidR="00191372" w:rsidRPr="005C5DC1" w:rsidRDefault="00191372" w:rsidP="00D75130">
      <w:pPr>
        <w:spacing w:line="360" w:lineRule="auto"/>
        <w:jc w:val="both"/>
        <w:rPr>
          <w:rFonts w:ascii="Simplified Arabic" w:hAnsi="Simplified Arabic" w:cs="Simplified Arabic"/>
          <w:b/>
          <w:bCs/>
          <w:sz w:val="28"/>
          <w:szCs w:val="28"/>
          <w:lang w:bidi="ar-EG"/>
        </w:rPr>
      </w:pPr>
      <w:r w:rsidRPr="005C5DC1">
        <w:rPr>
          <w:rFonts w:ascii="Simplified Arabic" w:hAnsi="Simplified Arabic" w:cs="Simplified Arabic"/>
          <w:b/>
          <w:bCs/>
          <w:sz w:val="28"/>
          <w:szCs w:val="28"/>
          <w:rtl/>
          <w:lang w:bidi="ar-EG"/>
        </w:rPr>
        <w:t>استراتيجية السيطرة على المخاطر</w:t>
      </w:r>
    </w:p>
    <w:p w14:paraId="76B009DD"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t>وهو خيار ينطوي على تنفيذ التدابير المتخذة للتقليل من شدة الخطورة ودرجة تأثيرها، وبمعنى آخر التخفيف (</w:t>
      </w:r>
      <w:r w:rsidRPr="005C5DC1">
        <w:rPr>
          <w:rFonts w:ascii="Simplified Arabic" w:hAnsi="Simplified Arabic" w:cs="Simplified Arabic"/>
          <w:sz w:val="28"/>
          <w:szCs w:val="28"/>
          <w:shd w:val="clear" w:color="auto" w:fill="FFFFFF"/>
        </w:rPr>
        <w:t>Mitigation</w:t>
      </w:r>
      <w:r w:rsidRPr="005C5DC1">
        <w:rPr>
          <w:rFonts w:ascii="Simplified Arabic" w:hAnsi="Simplified Arabic" w:cs="Simplified Arabic"/>
          <w:sz w:val="28"/>
          <w:szCs w:val="28"/>
          <w:shd w:val="clear" w:color="auto" w:fill="FFFFFF"/>
          <w:rtl/>
        </w:rPr>
        <w:t>) من آثارها والتقييم المستمر لحالتها الحالية؛ لتطوير مواقع</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التراجع.</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 xml:space="preserve">(المطيري، 2023) </w:t>
      </w:r>
    </w:p>
    <w:p w14:paraId="5A775C25"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t>إن الاحتفاظ بالنسخ الاحتياطية لبرامج (</w:t>
      </w:r>
      <w:r w:rsidRPr="005C5DC1">
        <w:rPr>
          <w:rFonts w:ascii="Simplified Arabic" w:hAnsi="Simplified Arabic" w:cs="Simplified Arabic"/>
          <w:sz w:val="28"/>
          <w:szCs w:val="28"/>
          <w:shd w:val="clear" w:color="auto" w:fill="FFFFFF"/>
        </w:rPr>
        <w:t>Software</w:t>
      </w:r>
      <w:r w:rsidRPr="005C5DC1">
        <w:rPr>
          <w:rFonts w:ascii="Simplified Arabic" w:hAnsi="Simplified Arabic" w:cs="Simplified Arabic"/>
          <w:sz w:val="28"/>
          <w:szCs w:val="28"/>
          <w:shd w:val="clear" w:color="auto" w:fill="FFFFFF"/>
          <w:rtl/>
        </w:rPr>
        <w:t>) خارج الموقع يعني تجنب فقدها في حال حدوث المخاطر كالزلازل أو الحرائق. ومن خلال لقاء الباحث ببعض العاملين في إدارات المخاطر في البنوك أفادوني أن مثل هذه البرامج الخاصة بالبنك - بالتعاون مع المركز الجغرافي الملكي الأردني - يتم الاحتفاظ بها في مناطق خارج خط الزلازل في الأردن لتبقى آمنة. (الحوامدة، 2023)</w:t>
      </w:r>
    </w:p>
    <w:p w14:paraId="3016D0D5"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lastRenderedPageBreak/>
        <w:t>مراقبة ومراجعة جميع التدابير المتخذة لإدارة المخاطر شرط في ضمان فعاليتها. ويجب أن تكون السيطرة على المخاطر عملية مستمرة، ليتم من خلالها تقييم تأثير المخاطر بشكل متكرر. فما قد تقبل المنظمة المخاطرة به أو تخفيفه اليوم يصبح خطرا لا يمكن قبوله أو الاكتفاء بتخفيفه بعد فترة، لذا فالمراقبة الدائمة لخطة إدارة المخاطر، ومتابعة آية مستجدات تضمن نجاح الخطة الموضوعة والتطوير عليها أمر حاسم في العملية الإدارية. (زروقي، 2020)</w:t>
      </w:r>
    </w:p>
    <w:p w14:paraId="7656499A" w14:textId="77777777" w:rsidR="00191372" w:rsidRPr="00F70F5B" w:rsidRDefault="00191372" w:rsidP="00D75130">
      <w:pPr>
        <w:tabs>
          <w:tab w:val="right" w:pos="843"/>
        </w:tabs>
        <w:spacing w:line="360" w:lineRule="auto"/>
        <w:jc w:val="both"/>
        <w:outlineLvl w:val="1"/>
        <w:rPr>
          <w:rFonts w:ascii="Simplified Arabic" w:hAnsi="Simplified Arabic" w:cs="Simplified Arabic"/>
          <w:b/>
          <w:bCs/>
          <w:sz w:val="32"/>
          <w:szCs w:val="32"/>
          <w:lang w:bidi="ar-EG"/>
        </w:rPr>
      </w:pPr>
      <w:bookmarkStart w:id="13" w:name="_Toc180168711"/>
      <w:r w:rsidRPr="00F70F5B">
        <w:rPr>
          <w:rFonts w:ascii="Simplified Arabic" w:hAnsi="Simplified Arabic" w:cs="Simplified Arabic"/>
          <w:b/>
          <w:bCs/>
          <w:sz w:val="32"/>
          <w:szCs w:val="32"/>
          <w:rtl/>
          <w:lang w:bidi="ar-EG"/>
        </w:rPr>
        <w:t>المبحث الثاني: جودة الخدمات</w:t>
      </w:r>
      <w:bookmarkEnd w:id="13"/>
    </w:p>
    <w:p w14:paraId="67528B0F" w14:textId="77777777" w:rsidR="00191372" w:rsidRPr="005C5DC1" w:rsidRDefault="00191372" w:rsidP="00D75130">
      <w:pPr>
        <w:tabs>
          <w:tab w:val="right" w:pos="843"/>
        </w:tabs>
        <w:spacing w:line="360" w:lineRule="auto"/>
        <w:jc w:val="both"/>
        <w:rPr>
          <w:rFonts w:ascii="Simplified Arabic" w:hAnsi="Simplified Arabic" w:cs="Simplified Arabic"/>
          <w:b/>
          <w:bCs/>
          <w:sz w:val="28"/>
          <w:szCs w:val="28"/>
          <w:lang w:bidi="ar-EG"/>
        </w:rPr>
      </w:pPr>
      <w:r w:rsidRPr="005C5DC1">
        <w:rPr>
          <w:rFonts w:ascii="Simplified Arabic" w:hAnsi="Simplified Arabic" w:cs="Simplified Arabic"/>
          <w:b/>
          <w:bCs/>
          <w:sz w:val="28"/>
          <w:szCs w:val="28"/>
          <w:rtl/>
          <w:lang w:bidi="ar-EG"/>
        </w:rPr>
        <w:t>تمهيد</w:t>
      </w:r>
    </w:p>
    <w:p w14:paraId="64ADB0DD" w14:textId="77777777" w:rsidR="00191372" w:rsidRPr="005C5DC1" w:rsidRDefault="00191372" w:rsidP="00D75130">
      <w:pPr>
        <w:spacing w:after="200" w:line="360" w:lineRule="auto"/>
        <w:ind w:left="423"/>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 xml:space="preserve">يعتبر مفهوم الجودة من أقدم المفاهيم التي كانت ولا زالت محل اهتمام الشعوب والحضارات، والتي تعني لها الدقة والتميز، وقد انعكس هذا المفهوم على تطور الحضارات التاريخية التي تركت أثراً ومن أمثلتها الأهرامات التي لا زال يتباها بها المصريين وحضارات </w:t>
      </w:r>
      <w:proofErr w:type="spellStart"/>
      <w:r w:rsidRPr="005C5DC1">
        <w:rPr>
          <w:rFonts w:ascii="Simplified Arabic" w:hAnsi="Simplified Arabic" w:cs="Simplified Arabic"/>
          <w:sz w:val="28"/>
          <w:szCs w:val="28"/>
          <w:shd w:val="clear" w:color="auto" w:fill="FFFFFF"/>
          <w:rtl/>
        </w:rPr>
        <w:t>النكا</w:t>
      </w:r>
      <w:proofErr w:type="spellEnd"/>
      <w:r w:rsidRPr="005C5DC1">
        <w:rPr>
          <w:rFonts w:ascii="Simplified Arabic" w:hAnsi="Simplified Arabic" w:cs="Simplified Arabic"/>
          <w:sz w:val="28"/>
          <w:szCs w:val="28"/>
          <w:shd w:val="clear" w:color="auto" w:fill="FFFFFF"/>
          <w:rtl/>
        </w:rPr>
        <w:t xml:space="preserve"> </w:t>
      </w:r>
      <w:proofErr w:type="spellStart"/>
      <w:r w:rsidRPr="005C5DC1">
        <w:rPr>
          <w:rFonts w:ascii="Simplified Arabic" w:hAnsi="Simplified Arabic" w:cs="Simplified Arabic"/>
          <w:sz w:val="28"/>
          <w:szCs w:val="28"/>
          <w:shd w:val="clear" w:color="auto" w:fill="FFFFFF"/>
          <w:rtl/>
        </w:rPr>
        <w:t>والزيتكا</w:t>
      </w:r>
      <w:proofErr w:type="spellEnd"/>
      <w:r w:rsidRPr="005C5DC1">
        <w:rPr>
          <w:rFonts w:ascii="Simplified Arabic" w:hAnsi="Simplified Arabic" w:cs="Simplified Arabic"/>
          <w:sz w:val="28"/>
          <w:szCs w:val="28"/>
          <w:shd w:val="clear" w:color="auto" w:fill="FFFFFF"/>
          <w:rtl/>
        </w:rPr>
        <w:t xml:space="preserve"> في أمريكا الجنوبية، ومن أمثلتها أيضاً حدائق بابل المعلقة في جمهورية العراق، وكذلك المساجد مثل المسجد الأقصى وقبة الصخرة المشرفة في فلسطين، والقصور والقباب وغيرها في الحضارات </w:t>
      </w:r>
      <w:proofErr w:type="gramStart"/>
      <w:r w:rsidRPr="005C5DC1">
        <w:rPr>
          <w:rFonts w:ascii="Simplified Arabic" w:hAnsi="Simplified Arabic" w:cs="Simplified Arabic"/>
          <w:sz w:val="28"/>
          <w:szCs w:val="28"/>
          <w:shd w:val="clear" w:color="auto" w:fill="FFFFFF"/>
          <w:rtl/>
        </w:rPr>
        <w:t>المختلفة .</w:t>
      </w:r>
      <w:proofErr w:type="gramEnd"/>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(القلاف، 2020)</w:t>
      </w:r>
    </w:p>
    <w:p w14:paraId="7666F622"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وترى الباحثة أن الجودة سلاح استراتيجي للمنظمات وذلك من أجل تحقيق ميزة تنافسية في بيئتها العملية. وستتناول الباحثة في هذا الجزء مصطلح الجودة وبالتالي تسليط الضوء على عدد من التعاريف المختلفة التي تناولها بعض الكتاب والمؤلفين، وذكر مراحل تطور هذا المفهوم وتحديد أهم متطلباته.</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(الزهراني، 2023)</w:t>
      </w:r>
    </w:p>
    <w:p w14:paraId="66FD6D1C" w14:textId="77777777" w:rsidR="00191372" w:rsidRPr="00F70F5B" w:rsidRDefault="00191372" w:rsidP="00D75130">
      <w:pPr>
        <w:spacing w:after="200" w:line="360" w:lineRule="auto"/>
        <w:jc w:val="both"/>
        <w:outlineLvl w:val="2"/>
        <w:rPr>
          <w:rFonts w:ascii="Simplified Arabic" w:hAnsi="Simplified Arabic" w:cs="Simplified Arabic"/>
          <w:b/>
          <w:bCs/>
          <w:sz w:val="28"/>
          <w:szCs w:val="28"/>
          <w:shd w:val="clear" w:color="auto" w:fill="FFFFFF"/>
        </w:rPr>
      </w:pPr>
      <w:r w:rsidRPr="00F70F5B">
        <w:rPr>
          <w:rFonts w:ascii="Simplified Arabic" w:hAnsi="Simplified Arabic" w:cs="Simplified Arabic"/>
          <w:b/>
          <w:bCs/>
          <w:sz w:val="28"/>
          <w:szCs w:val="28"/>
          <w:shd w:val="clear" w:color="auto" w:fill="FFFFFF"/>
        </w:rPr>
        <w:lastRenderedPageBreak/>
        <w:t xml:space="preserve"> </w:t>
      </w:r>
      <w:bookmarkStart w:id="14" w:name="_Toc180168712"/>
      <w:r w:rsidRPr="00F70F5B">
        <w:rPr>
          <w:rFonts w:ascii="Simplified Arabic" w:hAnsi="Simplified Arabic" w:cs="Simplified Arabic"/>
          <w:b/>
          <w:bCs/>
          <w:sz w:val="28"/>
          <w:szCs w:val="28"/>
          <w:shd w:val="clear" w:color="auto" w:fill="FFFFFF"/>
        </w:rPr>
        <w:t>1.2.2</w:t>
      </w:r>
      <w:r w:rsidRPr="00F70F5B">
        <w:rPr>
          <w:rFonts w:ascii="Simplified Arabic" w:hAnsi="Simplified Arabic" w:cs="Simplified Arabic"/>
          <w:b/>
          <w:bCs/>
          <w:sz w:val="28"/>
          <w:szCs w:val="28"/>
          <w:shd w:val="clear" w:color="auto" w:fill="FFFFFF"/>
          <w:rtl/>
        </w:rPr>
        <w:t>تعريف جودة الخدمات</w:t>
      </w:r>
      <w:bookmarkEnd w:id="14"/>
    </w:p>
    <w:p w14:paraId="234FC7A1"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t xml:space="preserve">لقد اختلف بعض المؤلفين في تعريف الجودة وذلك بسب التحولات الاقتصادية التي حدثت قديماً وما زالت تحدث بشكل مستمر، فلذلك لم يتم </w:t>
      </w:r>
      <w:proofErr w:type="gramStart"/>
      <w:r w:rsidRPr="005C5DC1">
        <w:rPr>
          <w:rFonts w:ascii="Simplified Arabic" w:hAnsi="Simplified Arabic" w:cs="Simplified Arabic"/>
          <w:sz w:val="28"/>
          <w:szCs w:val="28"/>
          <w:shd w:val="clear" w:color="auto" w:fill="FFFFFF"/>
          <w:rtl/>
        </w:rPr>
        <w:t>إعطاءه</w:t>
      </w:r>
      <w:proofErr w:type="gramEnd"/>
      <w:r w:rsidRPr="005C5DC1">
        <w:rPr>
          <w:rFonts w:ascii="Simplified Arabic" w:hAnsi="Simplified Arabic" w:cs="Simplified Arabic"/>
          <w:sz w:val="28"/>
          <w:szCs w:val="28"/>
          <w:shd w:val="clear" w:color="auto" w:fill="FFFFFF"/>
          <w:rtl/>
        </w:rPr>
        <w:t xml:space="preserve"> مفهوما موحدا حيث عرفه بعض المفكرين. (جودة، 2019)</w:t>
      </w:r>
    </w:p>
    <w:p w14:paraId="46AA3A03"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بالتالي يرجع مفهوم الجودة إلى الكلمة اللاتينية (</w:t>
      </w:r>
      <w:proofErr w:type="spellStart"/>
      <w:r w:rsidRPr="005C5DC1">
        <w:rPr>
          <w:rFonts w:ascii="Simplified Arabic" w:hAnsi="Simplified Arabic" w:cs="Simplified Arabic"/>
          <w:sz w:val="28"/>
          <w:szCs w:val="28"/>
          <w:shd w:val="clear" w:color="auto" w:fill="FFFFFF"/>
        </w:rPr>
        <w:t>Qualitas</w:t>
      </w:r>
      <w:proofErr w:type="spellEnd"/>
      <w:r w:rsidRPr="005C5DC1">
        <w:rPr>
          <w:rFonts w:ascii="Simplified Arabic" w:hAnsi="Simplified Arabic" w:cs="Simplified Arabic"/>
          <w:sz w:val="28"/>
          <w:szCs w:val="28"/>
          <w:shd w:val="clear" w:color="auto" w:fill="FFFFFF"/>
          <w:rtl/>
        </w:rPr>
        <w:t>) التي تعني طبيعة الشيء ودرجة صلابته وفيما بعد أصبحت تعني الدقة والإتقان. وكما أن مصطلح الجودة يستخدم للدلالة على أن المنتج جيد أو الخدمة المقدمة جيدة.</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(السعايدة، 2020)</w:t>
      </w:r>
    </w:p>
    <w:p w14:paraId="0B806CB8"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 xml:space="preserve">لقد تعددت تعاريف جودة الخدمات كذلك بخلاف حاجات وتوقعات الزبائن عند البحث عن جودة الخدمات المطلوبة ومن التعاريف أنها هي تلك الجودة التي تقوم على البعد الإجرائي والبعد الشخصي كأبعاد مهمة في تقديمها حيث يتكون البعد </w:t>
      </w:r>
      <w:proofErr w:type="spellStart"/>
      <w:r w:rsidRPr="005C5DC1">
        <w:rPr>
          <w:rFonts w:ascii="Simplified Arabic" w:hAnsi="Simplified Arabic" w:cs="Simplified Arabic"/>
          <w:sz w:val="28"/>
          <w:szCs w:val="28"/>
          <w:shd w:val="clear" w:color="auto" w:fill="FFFFFF"/>
          <w:rtl/>
        </w:rPr>
        <w:t>الجرائي</w:t>
      </w:r>
      <w:proofErr w:type="spellEnd"/>
      <w:r w:rsidRPr="005C5DC1">
        <w:rPr>
          <w:rFonts w:ascii="Simplified Arabic" w:hAnsi="Simplified Arabic" w:cs="Simplified Arabic"/>
          <w:sz w:val="28"/>
          <w:szCs w:val="28"/>
          <w:shd w:val="clear" w:color="auto" w:fill="FFFFFF"/>
          <w:rtl/>
        </w:rPr>
        <w:t xml:space="preserve"> من نظم وإجراءات محددة لتقديمها أما البعد الشخصي فهو كيفية تفاعل وتعامل العاملين مع </w:t>
      </w:r>
      <w:proofErr w:type="gramStart"/>
      <w:r w:rsidRPr="005C5DC1">
        <w:rPr>
          <w:rFonts w:ascii="Simplified Arabic" w:hAnsi="Simplified Arabic" w:cs="Simplified Arabic"/>
          <w:sz w:val="28"/>
          <w:szCs w:val="28"/>
          <w:shd w:val="clear" w:color="auto" w:fill="FFFFFF"/>
          <w:rtl/>
        </w:rPr>
        <w:t>العملاء .</w:t>
      </w:r>
      <w:proofErr w:type="gramEnd"/>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(عزوز، 2020)</w:t>
      </w:r>
    </w:p>
    <w:p w14:paraId="58D78A56"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t xml:space="preserve">وتم تعريفها أيضا على انها مستوى متعادل لصفات تتميز بها الخدمة المبنية على قدرة المؤسسة الخدمية واحتياجات الزبائن بإضافة إلى صفات تحدد قدرة جودة الخدمة على اشباع حاجاتهم ورغباتهم وهي مسؤولية كل عامل داخل </w:t>
      </w:r>
      <w:proofErr w:type="gramStart"/>
      <w:r w:rsidRPr="005C5DC1">
        <w:rPr>
          <w:rFonts w:ascii="Simplified Arabic" w:hAnsi="Simplified Arabic" w:cs="Simplified Arabic"/>
          <w:sz w:val="28"/>
          <w:szCs w:val="28"/>
          <w:shd w:val="clear" w:color="auto" w:fill="FFFFFF"/>
          <w:rtl/>
        </w:rPr>
        <w:t>المؤسسة .</w:t>
      </w:r>
      <w:proofErr w:type="gramEnd"/>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(إبراهيم، 2021)</w:t>
      </w:r>
    </w:p>
    <w:p w14:paraId="5FE2E79F" w14:textId="77777777" w:rsidR="00191372" w:rsidRPr="005C5DC1" w:rsidRDefault="00191372" w:rsidP="00D75130">
      <w:pPr>
        <w:spacing w:after="200" w:line="360" w:lineRule="auto"/>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t>وقد تم جمع مفاهيم الجودة وحددها بخمسة مداخل وكان هذا نقلاً عن وتوضح بما يلي:</w:t>
      </w:r>
    </w:p>
    <w:p w14:paraId="1EDCAB8F" w14:textId="77777777" w:rsidR="00191372" w:rsidRPr="005C5DC1" w:rsidRDefault="00191372" w:rsidP="00D75130">
      <w:pPr>
        <w:tabs>
          <w:tab w:val="right" w:pos="843"/>
        </w:tabs>
        <w:spacing w:line="360" w:lineRule="auto"/>
        <w:jc w:val="both"/>
        <w:rPr>
          <w:rFonts w:ascii="Simplified Arabic" w:hAnsi="Simplified Arabic" w:cs="Simplified Arabic"/>
          <w:b/>
          <w:bCs/>
          <w:sz w:val="28"/>
          <w:szCs w:val="28"/>
          <w:lang w:bidi="ar-EG"/>
        </w:rPr>
      </w:pPr>
      <w:r w:rsidRPr="005C5DC1">
        <w:rPr>
          <w:rFonts w:ascii="Simplified Arabic" w:hAnsi="Simplified Arabic" w:cs="Simplified Arabic"/>
          <w:b/>
          <w:bCs/>
          <w:sz w:val="28"/>
          <w:szCs w:val="28"/>
          <w:rtl/>
          <w:lang w:bidi="ar-EG"/>
        </w:rPr>
        <w:t>أ- مدخل التفوق:</w:t>
      </w:r>
    </w:p>
    <w:p w14:paraId="12AE5CE7"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lastRenderedPageBreak/>
        <w:t>من خلال هذا المدخل تعرف الجودة بأنها درجة ملائمة المنتج، أي قدرة الخاصة بأداء المنتج وأن يكون وفقاً للمواصفات المطلوبة من العميل بما في ذلك تحقيق رضاه وتشبع رغباته.</w:t>
      </w:r>
      <w:r w:rsidRPr="005C5DC1">
        <w:rPr>
          <w:rFonts w:ascii="Simplified Arabic" w:hAnsi="Simplified Arabic" w:cs="Simplified Arabic"/>
          <w:sz w:val="28"/>
          <w:szCs w:val="28"/>
        </w:rPr>
        <w:t xml:space="preserve"> </w:t>
      </w:r>
      <w:r w:rsidRPr="005C5DC1">
        <w:rPr>
          <w:rFonts w:ascii="Simplified Arabic" w:hAnsi="Simplified Arabic" w:cs="Simplified Arabic"/>
          <w:sz w:val="28"/>
          <w:szCs w:val="28"/>
          <w:rtl/>
          <w:lang w:bidi="ar-EG"/>
        </w:rPr>
        <w:t>(العوضي، 2023)</w:t>
      </w:r>
    </w:p>
    <w:p w14:paraId="462EB620" w14:textId="77777777" w:rsidR="00191372" w:rsidRPr="005C5DC1" w:rsidRDefault="00191372" w:rsidP="00D75130">
      <w:pPr>
        <w:tabs>
          <w:tab w:val="right" w:pos="843"/>
        </w:tabs>
        <w:spacing w:line="360" w:lineRule="auto"/>
        <w:jc w:val="both"/>
        <w:rPr>
          <w:rFonts w:ascii="Simplified Arabic" w:hAnsi="Simplified Arabic" w:cs="Simplified Arabic"/>
          <w:b/>
          <w:bCs/>
          <w:sz w:val="28"/>
          <w:szCs w:val="28"/>
          <w:lang w:bidi="ar-EG"/>
        </w:rPr>
      </w:pPr>
      <w:r w:rsidRPr="005C5DC1">
        <w:rPr>
          <w:rFonts w:ascii="Simplified Arabic" w:hAnsi="Simplified Arabic" w:cs="Simplified Arabic"/>
          <w:b/>
          <w:bCs/>
          <w:sz w:val="28"/>
          <w:szCs w:val="28"/>
          <w:rtl/>
          <w:lang w:bidi="ar-EG"/>
        </w:rPr>
        <w:t>ب - مدخل المنتج:</w:t>
      </w:r>
    </w:p>
    <w:p w14:paraId="090DC9E9"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 xml:space="preserve">ينظر </w:t>
      </w:r>
      <w:r w:rsidRPr="005C5DC1">
        <w:rPr>
          <w:rFonts w:ascii="Simplified Arabic" w:hAnsi="Simplified Arabic" w:cs="Simplified Arabic"/>
          <w:sz w:val="28"/>
          <w:szCs w:val="28"/>
          <w:shd w:val="clear" w:color="auto" w:fill="FFFFFF"/>
          <w:rtl/>
        </w:rPr>
        <w:t>هذا</w:t>
      </w:r>
      <w:r w:rsidRPr="005C5DC1">
        <w:rPr>
          <w:rFonts w:ascii="Simplified Arabic" w:hAnsi="Simplified Arabic" w:cs="Simplified Arabic"/>
          <w:sz w:val="28"/>
          <w:szCs w:val="28"/>
          <w:rtl/>
          <w:lang w:bidi="ar-EG"/>
        </w:rPr>
        <w:t xml:space="preserve"> المدخل للجودة على أنها القدرة على قياس المفردات والخصائص المطلوبة ودقتها في المنتج وأن تكون قادرة على تحقيق رغبات العميل، أي بمعنى </w:t>
      </w:r>
      <w:proofErr w:type="gramStart"/>
      <w:r w:rsidRPr="005C5DC1">
        <w:rPr>
          <w:rFonts w:ascii="Simplified Arabic" w:hAnsi="Simplified Arabic" w:cs="Simplified Arabic"/>
          <w:sz w:val="28"/>
          <w:szCs w:val="28"/>
          <w:rtl/>
          <w:lang w:bidi="ar-EG"/>
        </w:rPr>
        <w:t>آخر :</w:t>
      </w:r>
      <w:proofErr w:type="gramEnd"/>
      <w:r w:rsidRPr="005C5DC1">
        <w:rPr>
          <w:rFonts w:ascii="Simplified Arabic" w:hAnsi="Simplified Arabic" w:cs="Simplified Arabic"/>
          <w:sz w:val="28"/>
          <w:szCs w:val="28"/>
          <w:rtl/>
          <w:lang w:bidi="ar-EG"/>
        </w:rPr>
        <w:t xml:space="preserve"> " خضوع المتغير للقياس الدقيق.</w:t>
      </w:r>
      <w:r w:rsidRPr="005C5DC1">
        <w:rPr>
          <w:rFonts w:ascii="Simplified Arabic" w:hAnsi="Simplified Arabic" w:cs="Simplified Arabic"/>
          <w:sz w:val="28"/>
          <w:szCs w:val="28"/>
        </w:rPr>
        <w:t xml:space="preserve"> </w:t>
      </w:r>
      <w:r w:rsidRPr="005C5DC1">
        <w:rPr>
          <w:rFonts w:ascii="Simplified Arabic" w:hAnsi="Simplified Arabic" w:cs="Simplified Arabic"/>
          <w:sz w:val="28"/>
          <w:szCs w:val="28"/>
          <w:rtl/>
          <w:lang w:bidi="ar-EG"/>
        </w:rPr>
        <w:t>(الحربي، 2023)</w:t>
      </w:r>
    </w:p>
    <w:p w14:paraId="7107B2C7" w14:textId="77777777" w:rsidR="00191372" w:rsidRPr="005C5DC1" w:rsidRDefault="00191372" w:rsidP="00D75130">
      <w:pPr>
        <w:tabs>
          <w:tab w:val="right" w:pos="843"/>
        </w:tabs>
        <w:spacing w:line="360" w:lineRule="auto"/>
        <w:jc w:val="both"/>
        <w:rPr>
          <w:rFonts w:ascii="Simplified Arabic" w:hAnsi="Simplified Arabic" w:cs="Simplified Arabic"/>
          <w:b/>
          <w:bCs/>
          <w:sz w:val="28"/>
          <w:szCs w:val="28"/>
          <w:lang w:bidi="ar-EG"/>
        </w:rPr>
      </w:pPr>
      <w:r w:rsidRPr="005C5DC1">
        <w:rPr>
          <w:rFonts w:ascii="Simplified Arabic" w:hAnsi="Simplified Arabic" w:cs="Simplified Arabic"/>
          <w:b/>
          <w:bCs/>
          <w:sz w:val="28"/>
          <w:szCs w:val="28"/>
          <w:rtl/>
          <w:lang w:bidi="ar-EG"/>
        </w:rPr>
        <w:t>ج - مدخل المستخدم:</w:t>
      </w:r>
    </w:p>
    <w:p w14:paraId="4F6272E7"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rtl/>
          <w:lang w:bidi="ar-EG"/>
        </w:rPr>
      </w:pPr>
      <w:r w:rsidRPr="005C5DC1">
        <w:rPr>
          <w:rFonts w:ascii="Simplified Arabic" w:hAnsi="Simplified Arabic" w:cs="Simplified Arabic"/>
          <w:sz w:val="28"/>
          <w:szCs w:val="28"/>
          <w:rtl/>
          <w:lang w:bidi="ar-EG"/>
        </w:rPr>
        <w:t xml:space="preserve">تمثل الجودة في هذا المدخل الإنتاج وفق توقعات العميل، وبالتالي هي عبارة عن مفهوم تتغير فيه ردود الفعل وفقاً لعديد من العوامل والظروف المحيطة كالمستوى الاجتماعي والثقافي وبذلك يكون المفهوم في هذا المدخل على العكس </w:t>
      </w:r>
      <w:r w:rsidRPr="005C5DC1">
        <w:rPr>
          <w:rFonts w:ascii="Simplified Arabic" w:hAnsi="Simplified Arabic" w:cs="Simplified Arabic"/>
          <w:sz w:val="28"/>
          <w:szCs w:val="28"/>
          <w:shd w:val="clear" w:color="auto" w:fill="FFFFFF"/>
          <w:rtl/>
        </w:rPr>
        <w:t>تماماً</w:t>
      </w:r>
      <w:r w:rsidRPr="005C5DC1">
        <w:rPr>
          <w:rFonts w:ascii="Simplified Arabic" w:hAnsi="Simplified Arabic" w:cs="Simplified Arabic"/>
          <w:sz w:val="28"/>
          <w:szCs w:val="28"/>
          <w:rtl/>
          <w:lang w:bidi="ar-EG"/>
        </w:rPr>
        <w:t xml:space="preserve"> من المفهوم السابق الذي يعتبر مفهوم موضوعي، وبذلك فإن مفهوم الجودة هنا يعني الملائمة بين خصائص المنتج وتوقعات العميل.</w:t>
      </w:r>
      <w:r w:rsidRPr="005C5DC1">
        <w:rPr>
          <w:rFonts w:ascii="Simplified Arabic" w:hAnsi="Simplified Arabic" w:cs="Simplified Arabic"/>
          <w:sz w:val="28"/>
          <w:szCs w:val="28"/>
        </w:rPr>
        <w:t xml:space="preserve"> </w:t>
      </w:r>
      <w:r w:rsidRPr="005C5DC1">
        <w:rPr>
          <w:rFonts w:ascii="Simplified Arabic" w:hAnsi="Simplified Arabic" w:cs="Simplified Arabic"/>
          <w:sz w:val="28"/>
          <w:szCs w:val="28"/>
          <w:rtl/>
          <w:lang w:bidi="ar-EG"/>
        </w:rPr>
        <w:t>(المعاني، 2019)</w:t>
      </w:r>
    </w:p>
    <w:p w14:paraId="0EDEF671" w14:textId="77777777" w:rsidR="00191372" w:rsidRPr="005C5DC1" w:rsidRDefault="00191372" w:rsidP="00D75130">
      <w:pPr>
        <w:tabs>
          <w:tab w:val="right" w:pos="843"/>
        </w:tabs>
        <w:spacing w:line="360" w:lineRule="auto"/>
        <w:jc w:val="both"/>
        <w:rPr>
          <w:rFonts w:ascii="Simplified Arabic" w:hAnsi="Simplified Arabic" w:cs="Simplified Arabic"/>
          <w:b/>
          <w:bCs/>
          <w:sz w:val="28"/>
          <w:szCs w:val="28"/>
          <w:lang w:bidi="ar-EG"/>
        </w:rPr>
      </w:pPr>
      <w:r w:rsidRPr="005C5DC1">
        <w:rPr>
          <w:rFonts w:ascii="Simplified Arabic" w:hAnsi="Simplified Arabic" w:cs="Simplified Arabic"/>
          <w:b/>
          <w:bCs/>
          <w:sz w:val="28"/>
          <w:szCs w:val="28"/>
          <w:rtl/>
          <w:lang w:bidi="ar-EG"/>
        </w:rPr>
        <w:t>د- مدخل التصنيع:</w:t>
      </w:r>
    </w:p>
    <w:p w14:paraId="1AA0FD75"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وقد جاء مفهوم الجودة في هذا المدخل بأنها صنع المنتجات التي تكون خالية من العيوب وذلك من خلال مطابقتها مع المواصفات المطلوبة من العملاء، بمعنى صناعة المنتج من أول مرة بشكل لائق ودقة عالية وبأقل التكاليف.</w:t>
      </w:r>
      <w:r w:rsidRPr="005C5DC1">
        <w:rPr>
          <w:rFonts w:ascii="Simplified Arabic" w:hAnsi="Simplified Arabic" w:cs="Simplified Arabic"/>
          <w:sz w:val="28"/>
          <w:szCs w:val="28"/>
        </w:rPr>
        <w:t xml:space="preserve"> </w:t>
      </w:r>
      <w:r w:rsidRPr="005C5DC1">
        <w:rPr>
          <w:rFonts w:ascii="Simplified Arabic" w:hAnsi="Simplified Arabic" w:cs="Simplified Arabic"/>
          <w:sz w:val="28"/>
          <w:szCs w:val="28"/>
          <w:rtl/>
          <w:lang w:bidi="ar-EG"/>
        </w:rPr>
        <w:t>(القلاف، 2020)</w:t>
      </w:r>
    </w:p>
    <w:p w14:paraId="2D283205" w14:textId="77777777" w:rsidR="00191372" w:rsidRPr="005C5DC1" w:rsidRDefault="00191372" w:rsidP="00D75130">
      <w:pPr>
        <w:tabs>
          <w:tab w:val="right" w:pos="843"/>
        </w:tabs>
        <w:spacing w:line="360" w:lineRule="auto"/>
        <w:jc w:val="both"/>
        <w:rPr>
          <w:rFonts w:ascii="Simplified Arabic" w:hAnsi="Simplified Arabic" w:cs="Simplified Arabic"/>
          <w:b/>
          <w:bCs/>
          <w:sz w:val="28"/>
          <w:szCs w:val="28"/>
          <w:lang w:bidi="ar-EG"/>
        </w:rPr>
      </w:pPr>
      <w:r w:rsidRPr="005C5DC1">
        <w:rPr>
          <w:rFonts w:ascii="Simplified Arabic" w:hAnsi="Simplified Arabic" w:cs="Simplified Arabic"/>
          <w:b/>
          <w:bCs/>
          <w:sz w:val="28"/>
          <w:szCs w:val="28"/>
          <w:rtl/>
          <w:lang w:bidi="ar-EG"/>
        </w:rPr>
        <w:t>هـ - مدخل القيمة:</w:t>
      </w:r>
    </w:p>
    <w:p w14:paraId="7A13AC59"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lastRenderedPageBreak/>
        <w:t xml:space="preserve">وأخيراً في هذا المدخل يتم تحديد السعر المناسب، بمعنى جمع المعلومات المعرفة مدى إدراك العميل لقيمة الخدمة أو المنتج المرغوب في الحصول عليه وذلك من خلال مدى ملائمة المنتج لحاجته ومقارنة </w:t>
      </w:r>
      <w:r w:rsidRPr="005C5DC1">
        <w:rPr>
          <w:rFonts w:ascii="Simplified Arabic" w:hAnsi="Simplified Arabic" w:cs="Simplified Arabic"/>
          <w:sz w:val="28"/>
          <w:szCs w:val="28"/>
          <w:shd w:val="clear" w:color="auto" w:fill="FFFFFF"/>
          <w:rtl/>
        </w:rPr>
        <w:t>الخصائص</w:t>
      </w:r>
      <w:r w:rsidRPr="005C5DC1">
        <w:rPr>
          <w:rFonts w:ascii="Simplified Arabic" w:hAnsi="Simplified Arabic" w:cs="Simplified Arabic"/>
          <w:sz w:val="28"/>
          <w:szCs w:val="28"/>
          <w:rtl/>
          <w:lang w:bidi="ar-EG"/>
        </w:rPr>
        <w:t xml:space="preserve"> المتوفرة به مع سعر شراءه، وعند تحقق ذلك للعميل فإن قيمة المنتج تصبح عالية بنظره، وبذلك يعبر عن الجودة بدرجة التمايز بالسعر.</w:t>
      </w:r>
      <w:r w:rsidRPr="005C5DC1">
        <w:rPr>
          <w:rFonts w:ascii="Simplified Arabic" w:hAnsi="Simplified Arabic" w:cs="Simplified Arabic"/>
          <w:sz w:val="28"/>
          <w:szCs w:val="28"/>
        </w:rPr>
        <w:t xml:space="preserve"> </w:t>
      </w:r>
      <w:r w:rsidRPr="005C5DC1">
        <w:rPr>
          <w:rFonts w:ascii="Simplified Arabic" w:hAnsi="Simplified Arabic" w:cs="Simplified Arabic"/>
          <w:sz w:val="28"/>
          <w:szCs w:val="28"/>
          <w:rtl/>
          <w:lang w:bidi="ar-EG"/>
        </w:rPr>
        <w:t>(الزهراني، 2023)</w:t>
      </w:r>
    </w:p>
    <w:p w14:paraId="5FC7DDEC" w14:textId="77777777" w:rsidR="00191372" w:rsidRPr="00F70F5B" w:rsidRDefault="00191372" w:rsidP="00D75130">
      <w:pPr>
        <w:spacing w:after="200" w:line="360" w:lineRule="auto"/>
        <w:jc w:val="both"/>
        <w:outlineLvl w:val="2"/>
        <w:rPr>
          <w:rFonts w:ascii="Simplified Arabic" w:hAnsi="Simplified Arabic" w:cs="Simplified Arabic"/>
          <w:b/>
          <w:bCs/>
          <w:sz w:val="28"/>
          <w:szCs w:val="28"/>
          <w:shd w:val="clear" w:color="auto" w:fill="FFFFFF"/>
        </w:rPr>
      </w:pPr>
      <w:r w:rsidRPr="00F70F5B">
        <w:rPr>
          <w:rFonts w:ascii="Simplified Arabic" w:hAnsi="Simplified Arabic" w:cs="Simplified Arabic"/>
          <w:b/>
          <w:bCs/>
          <w:sz w:val="28"/>
          <w:szCs w:val="28"/>
          <w:shd w:val="clear" w:color="auto" w:fill="FFFFFF"/>
        </w:rPr>
        <w:t xml:space="preserve"> </w:t>
      </w:r>
      <w:bookmarkStart w:id="15" w:name="_Toc180168713"/>
      <w:r w:rsidRPr="00F70F5B">
        <w:rPr>
          <w:rFonts w:ascii="Simplified Arabic" w:hAnsi="Simplified Arabic" w:cs="Simplified Arabic"/>
          <w:b/>
          <w:bCs/>
          <w:sz w:val="28"/>
          <w:szCs w:val="28"/>
          <w:shd w:val="clear" w:color="auto" w:fill="FFFFFF"/>
        </w:rPr>
        <w:t>2.2.2</w:t>
      </w:r>
      <w:r w:rsidRPr="00F70F5B">
        <w:rPr>
          <w:rFonts w:ascii="Simplified Arabic" w:hAnsi="Simplified Arabic" w:cs="Simplified Arabic"/>
          <w:b/>
          <w:bCs/>
          <w:sz w:val="28"/>
          <w:szCs w:val="28"/>
          <w:shd w:val="clear" w:color="auto" w:fill="FFFFFF"/>
          <w:rtl/>
        </w:rPr>
        <w:t>أهمية الجودة</w:t>
      </w:r>
      <w:bookmarkEnd w:id="15"/>
    </w:p>
    <w:p w14:paraId="11998FDD"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 xml:space="preserve">إن للجودة أهمية </w:t>
      </w:r>
      <w:r w:rsidRPr="005C5DC1">
        <w:rPr>
          <w:rFonts w:ascii="Simplified Arabic" w:hAnsi="Simplified Arabic" w:cs="Simplified Arabic"/>
          <w:sz w:val="28"/>
          <w:szCs w:val="28"/>
          <w:shd w:val="clear" w:color="auto" w:fill="FFFFFF"/>
          <w:rtl/>
        </w:rPr>
        <w:t>هائلة</w:t>
      </w:r>
      <w:r w:rsidRPr="005C5DC1">
        <w:rPr>
          <w:rFonts w:ascii="Simplified Arabic" w:hAnsi="Simplified Arabic" w:cs="Simplified Arabic"/>
          <w:sz w:val="28"/>
          <w:szCs w:val="28"/>
          <w:rtl/>
          <w:lang w:bidi="ar-EG"/>
        </w:rPr>
        <w:t xml:space="preserve"> بالنسبة للمنظمات والعملاء لذلك تعتبر الجودة من أحد العوامل التي تحدد حجم طلب العملاء على منتجات وخدمات المنظمة وتوضح الأهمية بما </w:t>
      </w:r>
      <w:proofErr w:type="gramStart"/>
      <w:r w:rsidRPr="005C5DC1">
        <w:rPr>
          <w:rFonts w:ascii="Simplified Arabic" w:hAnsi="Simplified Arabic" w:cs="Simplified Arabic"/>
          <w:sz w:val="28"/>
          <w:szCs w:val="28"/>
          <w:rtl/>
          <w:lang w:bidi="ar-EG"/>
        </w:rPr>
        <w:t>يلي :</w:t>
      </w:r>
      <w:proofErr w:type="gramEnd"/>
    </w:p>
    <w:p w14:paraId="4B30BEB1" w14:textId="77777777" w:rsidR="00191372" w:rsidRPr="005C5DC1" w:rsidRDefault="00191372" w:rsidP="00D75130">
      <w:pPr>
        <w:tabs>
          <w:tab w:val="right" w:pos="843"/>
        </w:tabs>
        <w:spacing w:line="360" w:lineRule="auto"/>
        <w:jc w:val="both"/>
        <w:rPr>
          <w:rFonts w:ascii="Simplified Arabic" w:hAnsi="Simplified Arabic" w:cs="Simplified Arabic"/>
          <w:b/>
          <w:bCs/>
          <w:sz w:val="28"/>
          <w:szCs w:val="28"/>
          <w:lang w:bidi="ar-EG"/>
        </w:rPr>
      </w:pPr>
      <w:r w:rsidRPr="005C5DC1">
        <w:rPr>
          <w:rFonts w:ascii="Simplified Arabic" w:hAnsi="Simplified Arabic" w:cs="Simplified Arabic"/>
          <w:b/>
          <w:bCs/>
          <w:sz w:val="28"/>
          <w:szCs w:val="28"/>
          <w:rtl/>
          <w:lang w:bidi="ar-EG"/>
        </w:rPr>
        <w:t>1- بالنسبة للمنظمة:</w:t>
      </w:r>
    </w:p>
    <w:p w14:paraId="281068FD"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 xml:space="preserve">تستمد المنظمة شهرتها من خلال جودة منتجاتها وخدماتها، لا سيما من خلال العلاقات التي تربطها مع الموردين، والعمل </w:t>
      </w:r>
      <w:r w:rsidRPr="005C5DC1">
        <w:rPr>
          <w:rFonts w:ascii="Simplified Arabic" w:hAnsi="Simplified Arabic" w:cs="Simplified Arabic"/>
          <w:sz w:val="28"/>
          <w:szCs w:val="28"/>
          <w:shd w:val="clear" w:color="auto" w:fill="FFFFFF"/>
          <w:rtl/>
        </w:rPr>
        <w:t>على</w:t>
      </w:r>
      <w:r w:rsidRPr="005C5DC1">
        <w:rPr>
          <w:rFonts w:ascii="Simplified Arabic" w:hAnsi="Simplified Arabic" w:cs="Simplified Arabic"/>
          <w:sz w:val="28"/>
          <w:szCs w:val="28"/>
          <w:rtl/>
          <w:lang w:bidi="ar-EG"/>
        </w:rPr>
        <w:t xml:space="preserve"> تقديم منتجات أو خدمات تلبي حاجات ورغبات العملاء، فإذا كانت المنتجات أو الخدمات ذات جودة منخفضة فلابد من تحسينها من أجل تحقيق الشهرة والسمعة المرجوة التي تمكنها من زيادة الحصة السوقية والقدرة على التنافس مع المنظمات المماثلة لها في بيئة العمل.</w:t>
      </w:r>
      <w:r w:rsidRPr="005C5DC1">
        <w:rPr>
          <w:rFonts w:ascii="Simplified Arabic" w:hAnsi="Simplified Arabic" w:cs="Simplified Arabic"/>
          <w:sz w:val="28"/>
          <w:szCs w:val="28"/>
        </w:rPr>
        <w:t xml:space="preserve"> </w:t>
      </w:r>
      <w:r w:rsidRPr="005C5DC1">
        <w:rPr>
          <w:rFonts w:ascii="Simplified Arabic" w:hAnsi="Simplified Arabic" w:cs="Simplified Arabic"/>
          <w:sz w:val="28"/>
          <w:szCs w:val="28"/>
          <w:rtl/>
          <w:lang w:bidi="ar-EG"/>
        </w:rPr>
        <w:t>(جودة، 2019)</w:t>
      </w:r>
    </w:p>
    <w:p w14:paraId="18987FD7" w14:textId="77777777" w:rsidR="00191372" w:rsidRPr="005C5DC1" w:rsidRDefault="00191372" w:rsidP="00D75130">
      <w:pPr>
        <w:tabs>
          <w:tab w:val="right" w:pos="843"/>
        </w:tabs>
        <w:spacing w:line="360" w:lineRule="auto"/>
        <w:jc w:val="both"/>
        <w:rPr>
          <w:rFonts w:ascii="Simplified Arabic" w:hAnsi="Simplified Arabic" w:cs="Simplified Arabic"/>
          <w:b/>
          <w:bCs/>
          <w:sz w:val="28"/>
          <w:szCs w:val="28"/>
          <w:lang w:bidi="ar-EG"/>
        </w:rPr>
      </w:pPr>
      <w:r w:rsidRPr="005C5DC1">
        <w:rPr>
          <w:rFonts w:ascii="Simplified Arabic" w:hAnsi="Simplified Arabic" w:cs="Simplified Arabic"/>
          <w:b/>
          <w:bCs/>
          <w:sz w:val="28"/>
          <w:szCs w:val="28"/>
          <w:rtl/>
          <w:lang w:bidi="ar-EG"/>
        </w:rPr>
        <w:t>2- بالنسبة للعميل:</w:t>
      </w:r>
    </w:p>
    <w:p w14:paraId="2D6D0AFC" w14:textId="77777777" w:rsidR="00191372" w:rsidRPr="005C5DC1" w:rsidRDefault="00191372" w:rsidP="00D75130">
      <w:pPr>
        <w:tabs>
          <w:tab w:val="right" w:pos="540"/>
        </w:tabs>
        <w:spacing w:line="360" w:lineRule="auto"/>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ab/>
      </w:r>
      <w:r w:rsidRPr="005C5DC1">
        <w:rPr>
          <w:rFonts w:ascii="Simplified Arabic" w:hAnsi="Simplified Arabic" w:cs="Simplified Arabic"/>
          <w:sz w:val="28"/>
          <w:szCs w:val="28"/>
          <w:rtl/>
          <w:lang w:bidi="ar-EG"/>
        </w:rPr>
        <w:tab/>
        <w:t>عملية تطبيق الجودة في المنظمة ووضع مواصفات عالية ودقيقة في المنتج أو الخدمة وإسهامها في حماية المستهلك (العميل) من الغش وتعزيز الثقة بين الطرفين.</w:t>
      </w:r>
      <w:r w:rsidRPr="005C5DC1">
        <w:rPr>
          <w:rFonts w:ascii="Simplified Arabic" w:hAnsi="Simplified Arabic" w:cs="Simplified Arabic"/>
          <w:sz w:val="28"/>
          <w:szCs w:val="28"/>
        </w:rPr>
        <w:t xml:space="preserve"> </w:t>
      </w:r>
      <w:r w:rsidRPr="005C5DC1">
        <w:rPr>
          <w:rFonts w:ascii="Simplified Arabic" w:hAnsi="Simplified Arabic" w:cs="Simplified Arabic"/>
          <w:sz w:val="28"/>
          <w:szCs w:val="28"/>
          <w:rtl/>
          <w:lang w:bidi="ar-EG"/>
        </w:rPr>
        <w:t>(السعايدة، 2020)</w:t>
      </w:r>
    </w:p>
    <w:p w14:paraId="4B4B4202"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lastRenderedPageBreak/>
        <w:t xml:space="preserve">بينما عندما تكون </w:t>
      </w:r>
      <w:r w:rsidRPr="005C5DC1">
        <w:rPr>
          <w:rFonts w:ascii="Simplified Arabic" w:hAnsi="Simplified Arabic" w:cs="Simplified Arabic"/>
          <w:sz w:val="28"/>
          <w:szCs w:val="28"/>
          <w:shd w:val="clear" w:color="auto" w:fill="FFFFFF"/>
          <w:rtl/>
        </w:rPr>
        <w:t>مستوى</w:t>
      </w:r>
      <w:r w:rsidRPr="005C5DC1">
        <w:rPr>
          <w:rFonts w:ascii="Simplified Arabic" w:hAnsi="Simplified Arabic" w:cs="Simplified Arabic"/>
          <w:sz w:val="28"/>
          <w:szCs w:val="28"/>
          <w:rtl/>
          <w:lang w:bidi="ar-EG"/>
        </w:rPr>
        <w:t xml:space="preserve"> الجودة منخفضة سيؤدي ذلك إلى تراجع العميل عن شراء المنتج أو الخدمة من المنظمة، ويصحب ذلك عدم الرضا وزعزعة الثقة بين العميل والمنظمة وبذلك فشل المنتج مما يؤدي إلى انحدار المنظمة </w:t>
      </w:r>
      <w:proofErr w:type="spellStart"/>
      <w:r w:rsidRPr="005C5DC1">
        <w:rPr>
          <w:rFonts w:ascii="Simplified Arabic" w:hAnsi="Simplified Arabic" w:cs="Simplified Arabic"/>
          <w:sz w:val="28"/>
          <w:szCs w:val="28"/>
          <w:rtl/>
          <w:lang w:bidi="ar-EG"/>
        </w:rPr>
        <w:t>وانطفائها</w:t>
      </w:r>
      <w:proofErr w:type="spellEnd"/>
      <w:r w:rsidRPr="005C5DC1">
        <w:rPr>
          <w:rFonts w:ascii="Simplified Arabic" w:hAnsi="Simplified Arabic" w:cs="Simplified Arabic"/>
          <w:sz w:val="28"/>
          <w:szCs w:val="28"/>
          <w:rtl/>
          <w:lang w:bidi="ar-EG"/>
        </w:rPr>
        <w:t>.</w:t>
      </w:r>
      <w:r w:rsidRPr="005C5DC1">
        <w:rPr>
          <w:rFonts w:ascii="Simplified Arabic" w:hAnsi="Simplified Arabic" w:cs="Simplified Arabic"/>
          <w:sz w:val="28"/>
          <w:szCs w:val="28"/>
        </w:rPr>
        <w:t xml:space="preserve"> </w:t>
      </w:r>
      <w:r w:rsidRPr="005C5DC1">
        <w:rPr>
          <w:rFonts w:ascii="Simplified Arabic" w:hAnsi="Simplified Arabic" w:cs="Simplified Arabic"/>
          <w:sz w:val="28"/>
          <w:szCs w:val="28"/>
          <w:rtl/>
          <w:lang w:bidi="ar-EG"/>
        </w:rPr>
        <w:t>(عزوز، 2020)</w:t>
      </w:r>
    </w:p>
    <w:p w14:paraId="2130261D" w14:textId="77777777" w:rsidR="00191372" w:rsidRPr="00F70F5B" w:rsidRDefault="00191372" w:rsidP="00D75130">
      <w:pPr>
        <w:spacing w:after="200" w:line="360" w:lineRule="auto"/>
        <w:jc w:val="both"/>
        <w:outlineLvl w:val="2"/>
        <w:rPr>
          <w:rFonts w:ascii="Simplified Arabic" w:hAnsi="Simplified Arabic" w:cs="Simplified Arabic"/>
          <w:b/>
          <w:bCs/>
          <w:sz w:val="28"/>
          <w:szCs w:val="28"/>
          <w:shd w:val="clear" w:color="auto" w:fill="FFFFFF"/>
        </w:rPr>
      </w:pPr>
      <w:r w:rsidRPr="00F70F5B">
        <w:rPr>
          <w:rFonts w:ascii="Simplified Arabic" w:hAnsi="Simplified Arabic" w:cs="Simplified Arabic"/>
          <w:b/>
          <w:bCs/>
          <w:sz w:val="28"/>
          <w:szCs w:val="28"/>
          <w:shd w:val="clear" w:color="auto" w:fill="FFFFFF"/>
        </w:rPr>
        <w:t xml:space="preserve"> </w:t>
      </w:r>
      <w:bookmarkStart w:id="16" w:name="_Toc180168714"/>
      <w:r w:rsidRPr="00F70F5B">
        <w:rPr>
          <w:rFonts w:ascii="Simplified Arabic" w:hAnsi="Simplified Arabic" w:cs="Simplified Arabic"/>
          <w:b/>
          <w:bCs/>
          <w:sz w:val="28"/>
          <w:szCs w:val="28"/>
          <w:shd w:val="clear" w:color="auto" w:fill="FFFFFF"/>
        </w:rPr>
        <w:t>3.2.2</w:t>
      </w:r>
      <w:r w:rsidRPr="00F70F5B">
        <w:rPr>
          <w:rFonts w:ascii="Simplified Arabic" w:hAnsi="Simplified Arabic" w:cs="Simplified Arabic"/>
          <w:b/>
          <w:bCs/>
          <w:sz w:val="28"/>
          <w:szCs w:val="28"/>
          <w:shd w:val="clear" w:color="auto" w:fill="FFFFFF"/>
          <w:rtl/>
        </w:rPr>
        <w:t>أهداف جودة الخدمات في أقسام التغذية</w:t>
      </w:r>
      <w:bookmarkEnd w:id="16"/>
    </w:p>
    <w:p w14:paraId="4F32E2C7"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 xml:space="preserve">هنالك العديد من الأهداف التي تجنيها المستشفيات الخاصة جراء تقديم الخدمة المثلى للنزلاء (العملاء) في بيئة الأعمال </w:t>
      </w:r>
      <w:r w:rsidRPr="005C5DC1">
        <w:rPr>
          <w:rFonts w:ascii="Simplified Arabic" w:hAnsi="Simplified Arabic" w:cs="Simplified Arabic"/>
          <w:sz w:val="28"/>
          <w:szCs w:val="28"/>
          <w:shd w:val="clear" w:color="auto" w:fill="FFFFFF"/>
          <w:rtl/>
        </w:rPr>
        <w:t>المحيطة</w:t>
      </w:r>
      <w:r w:rsidRPr="005C5DC1">
        <w:rPr>
          <w:rFonts w:ascii="Simplified Arabic" w:hAnsi="Simplified Arabic" w:cs="Simplified Arabic"/>
          <w:sz w:val="28"/>
          <w:szCs w:val="28"/>
          <w:rtl/>
          <w:lang w:bidi="ar-EG"/>
        </w:rPr>
        <w:t>، حيث أشار بعض الباحثين في هذا المجال إلى مجموعة من الأهداف التي أصبحت مطلباً نتيجة استخدام مصطلح جودة الخدمات وتبنيها من قبل المستشفيات الخاصة.</w:t>
      </w:r>
      <w:r w:rsidRPr="005C5DC1">
        <w:rPr>
          <w:rFonts w:ascii="Simplified Arabic" w:hAnsi="Simplified Arabic" w:cs="Simplified Arabic"/>
          <w:sz w:val="28"/>
          <w:szCs w:val="28"/>
        </w:rPr>
        <w:t xml:space="preserve"> </w:t>
      </w:r>
      <w:r w:rsidRPr="005C5DC1">
        <w:rPr>
          <w:rFonts w:ascii="Simplified Arabic" w:hAnsi="Simplified Arabic" w:cs="Simplified Arabic"/>
          <w:sz w:val="28"/>
          <w:szCs w:val="28"/>
          <w:rtl/>
          <w:lang w:bidi="ar-EG"/>
        </w:rPr>
        <w:t>(إبراهيم، 2021)</w:t>
      </w:r>
    </w:p>
    <w:p w14:paraId="6E32C7A1" w14:textId="77777777" w:rsidR="00191372" w:rsidRPr="005C5DC1" w:rsidRDefault="00191372" w:rsidP="00D75130">
      <w:pPr>
        <w:tabs>
          <w:tab w:val="right" w:pos="843"/>
        </w:tabs>
        <w:spacing w:line="360" w:lineRule="auto"/>
        <w:jc w:val="both"/>
        <w:rPr>
          <w:rFonts w:ascii="Simplified Arabic" w:hAnsi="Simplified Arabic" w:cs="Simplified Arabic"/>
          <w:b/>
          <w:bCs/>
          <w:sz w:val="28"/>
          <w:szCs w:val="28"/>
          <w:lang w:bidi="ar-EG"/>
        </w:rPr>
      </w:pPr>
      <w:r w:rsidRPr="005C5DC1">
        <w:rPr>
          <w:rFonts w:ascii="Simplified Arabic" w:hAnsi="Simplified Arabic" w:cs="Simplified Arabic"/>
          <w:b/>
          <w:bCs/>
          <w:sz w:val="28"/>
          <w:szCs w:val="28"/>
          <w:rtl/>
          <w:lang w:bidi="ar-EG"/>
        </w:rPr>
        <w:t xml:space="preserve">هناك نوعان بشكل عام من أهداف جودة الخدمات </w:t>
      </w:r>
      <w:proofErr w:type="gramStart"/>
      <w:r w:rsidRPr="005C5DC1">
        <w:rPr>
          <w:rFonts w:ascii="Simplified Arabic" w:hAnsi="Simplified Arabic" w:cs="Simplified Arabic"/>
          <w:b/>
          <w:bCs/>
          <w:sz w:val="28"/>
          <w:szCs w:val="28"/>
          <w:rtl/>
          <w:lang w:bidi="ar-EG"/>
        </w:rPr>
        <w:t>هما :</w:t>
      </w:r>
      <w:proofErr w:type="gramEnd"/>
    </w:p>
    <w:p w14:paraId="2D215570" w14:textId="77777777" w:rsidR="00191372" w:rsidRPr="005C5DC1" w:rsidRDefault="00191372" w:rsidP="00D75130">
      <w:pPr>
        <w:pStyle w:val="a6"/>
        <w:numPr>
          <w:ilvl w:val="0"/>
          <w:numId w:val="7"/>
        </w:numPr>
        <w:spacing w:after="200" w:line="360" w:lineRule="auto"/>
        <w:ind w:left="1132"/>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أهداف تخدم ضبط جودة الخدمة وتتعلق بالمعايير التي يجب على المستشفيات المحافظة عليها، حيث يمكن صياغة هذه المعايير على مستوى أقسام المستشفى ككل، وذلك باستخدام صفات مميزة في الخدمة المقدمة مثل أمن الغذاء وسلامته إضافة إلى إرضاء النزلاء بشتى الطرق.</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(العوضي، 2023)</w:t>
      </w:r>
    </w:p>
    <w:p w14:paraId="72D77D88" w14:textId="77777777" w:rsidR="00191372" w:rsidRPr="005C5DC1" w:rsidRDefault="00191372" w:rsidP="00D75130">
      <w:pPr>
        <w:pStyle w:val="a6"/>
        <w:numPr>
          <w:ilvl w:val="0"/>
          <w:numId w:val="7"/>
        </w:numPr>
        <w:spacing w:after="200" w:line="360" w:lineRule="auto"/>
        <w:ind w:left="1132"/>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أهداف تحسين الجودة وذلك من خلال التقليل من الأخطاء وخلق وتطوير الخدمات الجديدة من أجل تحقيق رضا النزلاء وكسب ثقتهم بالمستشفى.</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(الحربي، 2023)</w:t>
      </w:r>
    </w:p>
    <w:p w14:paraId="4FF7AE0F" w14:textId="77777777" w:rsidR="00191372" w:rsidRPr="005C5DC1" w:rsidRDefault="00191372" w:rsidP="00D75130">
      <w:pPr>
        <w:tabs>
          <w:tab w:val="right" w:pos="843"/>
        </w:tabs>
        <w:spacing w:line="360" w:lineRule="auto"/>
        <w:jc w:val="both"/>
        <w:rPr>
          <w:rFonts w:ascii="Simplified Arabic" w:hAnsi="Simplified Arabic" w:cs="Simplified Arabic"/>
          <w:sz w:val="28"/>
          <w:szCs w:val="28"/>
        </w:rPr>
      </w:pPr>
      <w:r w:rsidRPr="005C5DC1">
        <w:rPr>
          <w:rFonts w:ascii="Simplified Arabic" w:hAnsi="Simplified Arabic" w:cs="Simplified Arabic"/>
          <w:b/>
          <w:bCs/>
          <w:sz w:val="28"/>
          <w:szCs w:val="28"/>
          <w:rtl/>
          <w:lang w:bidi="ar-EG"/>
        </w:rPr>
        <w:t>ومن هنا ترى الباحثة أن أهداف الجودة بنوعيها يمكن أن تصنف إلى خمس فئات هي:</w:t>
      </w:r>
    </w:p>
    <w:p w14:paraId="6BDD65C4" w14:textId="77777777" w:rsidR="00191372" w:rsidRPr="005C5DC1" w:rsidRDefault="00191372" w:rsidP="00D75130">
      <w:pPr>
        <w:tabs>
          <w:tab w:val="right" w:pos="843"/>
        </w:tabs>
        <w:spacing w:line="360" w:lineRule="auto"/>
        <w:jc w:val="both"/>
        <w:rPr>
          <w:rFonts w:ascii="Simplified Arabic" w:hAnsi="Simplified Arabic" w:cs="Simplified Arabic"/>
          <w:b/>
          <w:bCs/>
          <w:sz w:val="28"/>
          <w:szCs w:val="28"/>
          <w:lang w:bidi="ar-EG"/>
        </w:rPr>
      </w:pPr>
      <w:r w:rsidRPr="005C5DC1">
        <w:rPr>
          <w:rFonts w:ascii="Simplified Arabic" w:hAnsi="Simplified Arabic" w:cs="Simplified Arabic"/>
          <w:sz w:val="28"/>
          <w:szCs w:val="28"/>
        </w:rPr>
        <w:t xml:space="preserve"> </w:t>
      </w:r>
      <w:r w:rsidRPr="005C5DC1">
        <w:rPr>
          <w:rFonts w:ascii="Simplified Arabic" w:hAnsi="Simplified Arabic" w:cs="Simplified Arabic"/>
          <w:b/>
          <w:bCs/>
          <w:sz w:val="28"/>
          <w:szCs w:val="28"/>
          <w:rtl/>
          <w:lang w:bidi="ar-EG"/>
        </w:rPr>
        <w:t>(المعاني، 2019)</w:t>
      </w:r>
    </w:p>
    <w:p w14:paraId="2795F4C2" w14:textId="77777777" w:rsidR="00191372" w:rsidRPr="005C5DC1" w:rsidRDefault="00191372" w:rsidP="00D75130">
      <w:pPr>
        <w:pStyle w:val="a6"/>
        <w:numPr>
          <w:ilvl w:val="0"/>
          <w:numId w:val="8"/>
        </w:numPr>
        <w:spacing w:after="200" w:line="360" w:lineRule="auto"/>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lastRenderedPageBreak/>
        <w:t>أهداف الأداء الخارجي للمستشفى وتشمل البيئة الخارجية المحيطة بها والمجتمع المستهدف.</w:t>
      </w:r>
    </w:p>
    <w:p w14:paraId="3EDB8753" w14:textId="77777777" w:rsidR="00191372" w:rsidRPr="005C5DC1" w:rsidRDefault="00191372" w:rsidP="00D75130">
      <w:pPr>
        <w:pStyle w:val="a6"/>
        <w:numPr>
          <w:ilvl w:val="0"/>
          <w:numId w:val="8"/>
        </w:numPr>
        <w:spacing w:after="200" w:line="360" w:lineRule="auto"/>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أهداف الأداء للخدمة التي تقدمها المستشفى والتي تلبي حاجات ورغبات العملاء وذلك من أجل منافسة المستشفيات التي تعمل في نفس بيئة الأعمال.</w:t>
      </w:r>
    </w:p>
    <w:p w14:paraId="06E3549F" w14:textId="77777777" w:rsidR="00191372" w:rsidRPr="005C5DC1" w:rsidRDefault="00191372" w:rsidP="00D75130">
      <w:pPr>
        <w:pStyle w:val="a6"/>
        <w:numPr>
          <w:ilvl w:val="0"/>
          <w:numId w:val="8"/>
        </w:numPr>
        <w:spacing w:after="200" w:line="360" w:lineRule="auto"/>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أهداف أداء الأنشطة المتعلقة بتقديم الخدمة وتناول مقدرة هذه الأنشطة وفاعليتها وقابليتها للضبط.</w:t>
      </w:r>
    </w:p>
    <w:p w14:paraId="5A320697" w14:textId="77777777" w:rsidR="00191372" w:rsidRPr="005C5DC1" w:rsidRDefault="00191372" w:rsidP="00D75130">
      <w:pPr>
        <w:pStyle w:val="a6"/>
        <w:numPr>
          <w:ilvl w:val="0"/>
          <w:numId w:val="8"/>
        </w:numPr>
        <w:spacing w:after="200" w:line="360" w:lineRule="auto"/>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أهداف الأداء الداخلي وذلك من خلال قدرة المستشفى على الاستجابة للمتغيرات المفاجئة في بيئة الأعمال المحيطة.</w:t>
      </w:r>
    </w:p>
    <w:p w14:paraId="4C33BCDA" w14:textId="77777777" w:rsidR="00191372" w:rsidRPr="005C5DC1" w:rsidRDefault="00191372" w:rsidP="00D75130">
      <w:pPr>
        <w:pStyle w:val="a6"/>
        <w:numPr>
          <w:ilvl w:val="0"/>
          <w:numId w:val="8"/>
        </w:numPr>
        <w:spacing w:after="200" w:line="360" w:lineRule="auto"/>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أهداف أداء العاملين في أقسام التغذية والخدمات الأخرى وذلك من خلال تحسين وتطوير القدرات والمهارات لدى العاملين وتحفيزهم.</w:t>
      </w:r>
    </w:p>
    <w:p w14:paraId="77E0C38B" w14:textId="77777777" w:rsidR="00191372" w:rsidRPr="00F70F5B" w:rsidRDefault="00191372" w:rsidP="00D75130">
      <w:pPr>
        <w:spacing w:after="200" w:line="360" w:lineRule="auto"/>
        <w:jc w:val="both"/>
        <w:outlineLvl w:val="2"/>
        <w:rPr>
          <w:rFonts w:ascii="Simplified Arabic" w:hAnsi="Simplified Arabic" w:cs="Simplified Arabic"/>
          <w:b/>
          <w:bCs/>
          <w:sz w:val="28"/>
          <w:szCs w:val="28"/>
          <w:shd w:val="clear" w:color="auto" w:fill="FFFFFF"/>
        </w:rPr>
      </w:pPr>
      <w:bookmarkStart w:id="17" w:name="_Toc180168715"/>
      <w:r w:rsidRPr="00F70F5B">
        <w:rPr>
          <w:rFonts w:ascii="Simplified Arabic" w:hAnsi="Simplified Arabic" w:cs="Simplified Arabic"/>
          <w:b/>
          <w:bCs/>
          <w:sz w:val="28"/>
          <w:szCs w:val="28"/>
          <w:shd w:val="clear" w:color="auto" w:fill="FFFFFF"/>
        </w:rPr>
        <w:t>4.2.2</w:t>
      </w:r>
      <w:r w:rsidRPr="00F70F5B">
        <w:rPr>
          <w:rFonts w:ascii="Simplified Arabic" w:hAnsi="Simplified Arabic" w:cs="Simplified Arabic"/>
          <w:b/>
          <w:bCs/>
          <w:sz w:val="28"/>
          <w:szCs w:val="28"/>
          <w:shd w:val="clear" w:color="auto" w:fill="FFFFFF"/>
          <w:rtl/>
        </w:rPr>
        <w:t xml:space="preserve"> عناصر إدارة جودة الخدمات</w:t>
      </w:r>
      <w:bookmarkEnd w:id="17"/>
    </w:p>
    <w:p w14:paraId="04BAAF39"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rtl/>
          <w:lang w:bidi="ar-EG"/>
        </w:rPr>
      </w:pPr>
      <w:r w:rsidRPr="005C5DC1">
        <w:rPr>
          <w:rFonts w:ascii="Simplified Arabic" w:hAnsi="Simplified Arabic" w:cs="Simplified Arabic"/>
          <w:sz w:val="28"/>
          <w:szCs w:val="28"/>
          <w:rtl/>
          <w:lang w:bidi="ar-EG"/>
        </w:rPr>
        <w:t xml:space="preserve">وهي عناصر ذكرها بعض الأدباء والباحثين التي يمكن أن تؤثر على إدارة جودة الخدمات وإن إدارة جودة الخدمات في أقسام التغذية في المستشفيات العامة والخاصة هي عبارة عن عناصر مترابطة مع بعضها البعض وذلك من أجل ربط الخدمات الخاصة بها، إضافة إلى تحقيق أهداف جودة </w:t>
      </w:r>
      <w:proofErr w:type="gramStart"/>
      <w:r w:rsidRPr="005C5DC1">
        <w:rPr>
          <w:rFonts w:ascii="Simplified Arabic" w:hAnsi="Simplified Arabic" w:cs="Simplified Arabic"/>
          <w:sz w:val="28"/>
          <w:szCs w:val="28"/>
          <w:rtl/>
          <w:lang w:bidi="ar-EG"/>
        </w:rPr>
        <w:t>الخدمات،(</w:t>
      </w:r>
      <w:proofErr w:type="gramEnd"/>
      <w:r w:rsidRPr="005C5DC1">
        <w:rPr>
          <w:rFonts w:ascii="Simplified Arabic" w:hAnsi="Simplified Arabic" w:cs="Simplified Arabic"/>
          <w:sz w:val="28"/>
          <w:szCs w:val="28"/>
          <w:rtl/>
          <w:lang w:bidi="ar-EG"/>
        </w:rPr>
        <w:t>القلاف، 2020)</w:t>
      </w:r>
    </w:p>
    <w:p w14:paraId="08E0DDC6" w14:textId="77777777" w:rsidR="00191372" w:rsidRPr="005C5DC1" w:rsidRDefault="00191372" w:rsidP="00D75130">
      <w:pPr>
        <w:tabs>
          <w:tab w:val="right" w:pos="843"/>
        </w:tabs>
        <w:spacing w:line="360" w:lineRule="auto"/>
        <w:jc w:val="both"/>
        <w:rPr>
          <w:rFonts w:ascii="Simplified Arabic" w:hAnsi="Simplified Arabic" w:cs="Simplified Arabic"/>
          <w:sz w:val="28"/>
          <w:szCs w:val="28"/>
          <w:lang w:bidi="ar-EG"/>
        </w:rPr>
      </w:pPr>
      <w:r w:rsidRPr="005C5DC1">
        <w:rPr>
          <w:rFonts w:ascii="Simplified Arabic" w:hAnsi="Simplified Arabic" w:cs="Simplified Arabic"/>
          <w:b/>
          <w:bCs/>
          <w:sz w:val="28"/>
          <w:szCs w:val="28"/>
          <w:rtl/>
          <w:lang w:bidi="ar-EG"/>
        </w:rPr>
        <w:t xml:space="preserve">وتقسم هذه العناصر إلى خمسة عناصر رئيسية </w:t>
      </w:r>
      <w:proofErr w:type="gramStart"/>
      <w:r w:rsidRPr="005C5DC1">
        <w:rPr>
          <w:rFonts w:ascii="Simplified Arabic" w:hAnsi="Simplified Arabic" w:cs="Simplified Arabic"/>
          <w:b/>
          <w:bCs/>
          <w:sz w:val="28"/>
          <w:szCs w:val="28"/>
          <w:rtl/>
          <w:lang w:bidi="ar-EG"/>
        </w:rPr>
        <w:t>هي :</w:t>
      </w:r>
      <w:proofErr w:type="gramEnd"/>
      <w:r w:rsidRPr="005C5DC1">
        <w:rPr>
          <w:rFonts w:ascii="Simplified Arabic" w:hAnsi="Simplified Arabic" w:cs="Simplified Arabic"/>
          <w:sz w:val="28"/>
          <w:szCs w:val="28"/>
        </w:rPr>
        <w:t xml:space="preserve"> </w:t>
      </w:r>
      <w:r w:rsidRPr="005C5DC1">
        <w:rPr>
          <w:rFonts w:ascii="Simplified Arabic" w:hAnsi="Simplified Arabic" w:cs="Simplified Arabic"/>
          <w:sz w:val="28"/>
          <w:szCs w:val="28"/>
          <w:rtl/>
          <w:lang w:bidi="ar-EG"/>
        </w:rPr>
        <w:t>(الزهراني، 2023)</w:t>
      </w:r>
    </w:p>
    <w:p w14:paraId="35A8B405" w14:textId="77777777" w:rsidR="00191372" w:rsidRPr="005C5DC1" w:rsidRDefault="00191372" w:rsidP="00D75130">
      <w:pPr>
        <w:pStyle w:val="a6"/>
        <w:numPr>
          <w:ilvl w:val="0"/>
          <w:numId w:val="9"/>
        </w:numPr>
        <w:tabs>
          <w:tab w:val="right" w:pos="843"/>
        </w:tabs>
        <w:spacing w:line="360" w:lineRule="auto"/>
        <w:jc w:val="both"/>
        <w:rPr>
          <w:rFonts w:ascii="Simplified Arabic" w:hAnsi="Simplified Arabic" w:cs="Simplified Arabic"/>
          <w:sz w:val="28"/>
          <w:szCs w:val="28"/>
          <w:lang w:bidi="ar-EG"/>
        </w:rPr>
      </w:pPr>
      <w:r w:rsidRPr="005C5DC1">
        <w:rPr>
          <w:rFonts w:ascii="Simplified Arabic" w:hAnsi="Simplified Arabic" w:cs="Simplified Arabic"/>
          <w:b/>
          <w:bCs/>
          <w:sz w:val="28"/>
          <w:szCs w:val="28"/>
          <w:rtl/>
          <w:lang w:bidi="ar-EG"/>
        </w:rPr>
        <w:t xml:space="preserve">عملية الجودة: </w:t>
      </w:r>
      <w:r w:rsidRPr="005C5DC1">
        <w:rPr>
          <w:rFonts w:ascii="Simplified Arabic" w:hAnsi="Simplified Arabic" w:cs="Simplified Arabic"/>
          <w:sz w:val="28"/>
          <w:szCs w:val="28"/>
          <w:rtl/>
          <w:lang w:bidi="ar-EG"/>
        </w:rPr>
        <w:t>وتشمل نظام تطوير الجودة الخاص بكل الأنشطة المعمول بها في المستشفيات.</w:t>
      </w:r>
    </w:p>
    <w:p w14:paraId="240EFB69" w14:textId="77777777" w:rsidR="00191372" w:rsidRPr="005C5DC1" w:rsidRDefault="00191372" w:rsidP="00D75130">
      <w:pPr>
        <w:pStyle w:val="a6"/>
        <w:numPr>
          <w:ilvl w:val="0"/>
          <w:numId w:val="9"/>
        </w:numPr>
        <w:tabs>
          <w:tab w:val="right" w:pos="843"/>
        </w:tabs>
        <w:spacing w:line="360" w:lineRule="auto"/>
        <w:jc w:val="both"/>
        <w:rPr>
          <w:rFonts w:ascii="Simplified Arabic" w:hAnsi="Simplified Arabic" w:cs="Simplified Arabic"/>
          <w:sz w:val="28"/>
          <w:szCs w:val="28"/>
          <w:lang w:bidi="ar-EG"/>
        </w:rPr>
      </w:pPr>
      <w:proofErr w:type="gramStart"/>
      <w:r w:rsidRPr="005C5DC1">
        <w:rPr>
          <w:rFonts w:ascii="Simplified Arabic" w:hAnsi="Simplified Arabic" w:cs="Simplified Arabic"/>
          <w:b/>
          <w:bCs/>
          <w:sz w:val="28"/>
          <w:szCs w:val="28"/>
          <w:rtl/>
          <w:lang w:bidi="ar-EG"/>
        </w:rPr>
        <w:lastRenderedPageBreak/>
        <w:t>التكنولوجيا :</w:t>
      </w:r>
      <w:proofErr w:type="gramEnd"/>
      <w:r w:rsidRPr="005C5DC1">
        <w:rPr>
          <w:rFonts w:ascii="Simplified Arabic" w:hAnsi="Simplified Arabic" w:cs="Simplified Arabic"/>
          <w:sz w:val="28"/>
          <w:szCs w:val="28"/>
          <w:rtl/>
          <w:lang w:bidi="ar-EG"/>
        </w:rPr>
        <w:t xml:space="preserve"> تعتبر التكنولوجيا نظام فرعي لإدارة جودة الخدمات ولا تقل أهمية عن باقي العناصر، وذلك من أجل مواكبة التطور السريع في البيئة المحيطة لأداء المهام بشكل كامل ومتطور.</w:t>
      </w:r>
    </w:p>
    <w:p w14:paraId="6DCFAB95" w14:textId="77777777" w:rsidR="00191372" w:rsidRPr="005C5DC1" w:rsidRDefault="00191372" w:rsidP="00D75130">
      <w:pPr>
        <w:pStyle w:val="a6"/>
        <w:numPr>
          <w:ilvl w:val="0"/>
          <w:numId w:val="9"/>
        </w:numPr>
        <w:tabs>
          <w:tab w:val="right" w:pos="843"/>
        </w:tabs>
        <w:spacing w:line="360" w:lineRule="auto"/>
        <w:jc w:val="both"/>
        <w:rPr>
          <w:rFonts w:ascii="Simplified Arabic" w:hAnsi="Simplified Arabic" w:cs="Simplified Arabic"/>
          <w:sz w:val="28"/>
          <w:szCs w:val="28"/>
          <w:lang w:bidi="ar-EG"/>
        </w:rPr>
      </w:pPr>
      <w:r w:rsidRPr="005C5DC1">
        <w:rPr>
          <w:rFonts w:ascii="Simplified Arabic" w:hAnsi="Simplified Arabic" w:cs="Simplified Arabic"/>
          <w:b/>
          <w:bCs/>
          <w:sz w:val="28"/>
          <w:szCs w:val="28"/>
          <w:rtl/>
          <w:lang w:bidi="ar-EG"/>
        </w:rPr>
        <w:t>الهيكل التنظيمي:</w:t>
      </w:r>
      <w:r w:rsidRPr="005C5DC1">
        <w:rPr>
          <w:rFonts w:ascii="Simplified Arabic" w:hAnsi="Simplified Arabic" w:cs="Simplified Arabic"/>
          <w:sz w:val="28"/>
          <w:szCs w:val="28"/>
          <w:rtl/>
          <w:lang w:bidi="ar-EG"/>
        </w:rPr>
        <w:t xml:space="preserve"> ويشمل مسؤوليات والواجبات المترتبة على الأفراد العاملين وظروف العمل في البيئة الداخلية في المستشفى، إضافة إلى طرق الاتصال الرسمية وغير الرسمية داخل المستشفى.</w:t>
      </w:r>
    </w:p>
    <w:p w14:paraId="52F6550F" w14:textId="77777777" w:rsidR="00191372" w:rsidRPr="005C5DC1" w:rsidRDefault="00191372" w:rsidP="00D75130">
      <w:pPr>
        <w:pStyle w:val="a6"/>
        <w:numPr>
          <w:ilvl w:val="0"/>
          <w:numId w:val="9"/>
        </w:numPr>
        <w:tabs>
          <w:tab w:val="right" w:pos="843"/>
        </w:tabs>
        <w:spacing w:line="360" w:lineRule="auto"/>
        <w:jc w:val="both"/>
        <w:rPr>
          <w:rFonts w:ascii="Simplified Arabic" w:hAnsi="Simplified Arabic" w:cs="Simplified Arabic"/>
          <w:sz w:val="28"/>
          <w:szCs w:val="28"/>
          <w:lang w:bidi="ar-EG"/>
        </w:rPr>
      </w:pPr>
      <w:r w:rsidRPr="005C5DC1">
        <w:rPr>
          <w:rFonts w:ascii="Simplified Arabic" w:hAnsi="Simplified Arabic" w:cs="Simplified Arabic"/>
          <w:b/>
          <w:bCs/>
          <w:sz w:val="28"/>
          <w:szCs w:val="28"/>
          <w:rtl/>
          <w:lang w:bidi="ar-EG"/>
        </w:rPr>
        <w:t>نظام الأفراد:</w:t>
      </w:r>
      <w:r w:rsidRPr="005C5DC1">
        <w:rPr>
          <w:rFonts w:ascii="Simplified Arabic" w:hAnsi="Simplified Arabic" w:cs="Simplified Arabic"/>
          <w:sz w:val="28"/>
          <w:szCs w:val="28"/>
          <w:rtl/>
          <w:lang w:bidi="ar-EG"/>
        </w:rPr>
        <w:t xml:space="preserve"> هو نظام فرعي يشمل تعليم وتدريب العاملين في المستشفيات وخاصة أقسام التغذية وتطوير ثقافتهم لمواكبة ثقافات النزلاء وذلك من أجل كسب ثقة النزلاء ورضاهم.</w:t>
      </w:r>
    </w:p>
    <w:p w14:paraId="4F2A09DF" w14:textId="77777777" w:rsidR="00191372" w:rsidRPr="005C5DC1" w:rsidRDefault="00191372" w:rsidP="00D75130">
      <w:pPr>
        <w:pStyle w:val="a6"/>
        <w:numPr>
          <w:ilvl w:val="0"/>
          <w:numId w:val="9"/>
        </w:numPr>
        <w:tabs>
          <w:tab w:val="right" w:pos="843"/>
        </w:tabs>
        <w:spacing w:line="360" w:lineRule="auto"/>
        <w:jc w:val="both"/>
        <w:rPr>
          <w:rFonts w:ascii="Simplified Arabic" w:hAnsi="Simplified Arabic" w:cs="Simplified Arabic"/>
          <w:sz w:val="28"/>
          <w:szCs w:val="28"/>
          <w:rtl/>
          <w:lang w:bidi="ar-EG"/>
        </w:rPr>
      </w:pPr>
      <w:r w:rsidRPr="005C5DC1">
        <w:rPr>
          <w:rFonts w:ascii="Simplified Arabic" w:hAnsi="Simplified Arabic" w:cs="Simplified Arabic"/>
          <w:b/>
          <w:bCs/>
          <w:sz w:val="28"/>
          <w:szCs w:val="28"/>
          <w:rtl/>
          <w:lang w:bidi="ar-EG"/>
        </w:rPr>
        <w:t>المهام:</w:t>
      </w:r>
      <w:r w:rsidRPr="005C5DC1">
        <w:rPr>
          <w:rFonts w:ascii="Simplified Arabic" w:hAnsi="Simplified Arabic" w:cs="Simplified Arabic"/>
          <w:sz w:val="28"/>
          <w:szCs w:val="28"/>
          <w:rtl/>
          <w:lang w:bidi="ar-EG"/>
        </w:rPr>
        <w:t xml:space="preserve"> وتتضمن مهام الجودة، إضافة إلى وظائف الأعمال، وغيرها من المهام المترتبة على المستشفى لزيادة قدرتها على المنافسة وجذب العملاء.</w:t>
      </w:r>
    </w:p>
    <w:p w14:paraId="1AC99FA8"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وتتجلى جميع المكونات في هذه العناصر الخمسة الرئيسية والتي لا بد من ترابطها وتوافرها في أنشطة المستشفيات التي تتجه نحو تطوير ومواكبة كل ما هو جديد في البيئة الخارجية المحيطة بها.</w:t>
      </w:r>
      <w:r w:rsidRPr="005C5DC1">
        <w:rPr>
          <w:rFonts w:ascii="Simplified Arabic" w:hAnsi="Simplified Arabic" w:cs="Simplified Arabic"/>
          <w:sz w:val="28"/>
          <w:szCs w:val="28"/>
        </w:rPr>
        <w:t xml:space="preserve"> </w:t>
      </w:r>
      <w:r w:rsidRPr="005C5DC1">
        <w:rPr>
          <w:rFonts w:ascii="Simplified Arabic" w:hAnsi="Simplified Arabic" w:cs="Simplified Arabic"/>
          <w:sz w:val="28"/>
          <w:szCs w:val="28"/>
          <w:rtl/>
          <w:lang w:bidi="ar-EG"/>
        </w:rPr>
        <w:t>(جودة، 2019)</w:t>
      </w:r>
    </w:p>
    <w:p w14:paraId="43FEBC3C" w14:textId="77777777" w:rsidR="00191372" w:rsidRPr="00F70F5B" w:rsidRDefault="00191372" w:rsidP="00D75130">
      <w:pPr>
        <w:spacing w:after="200" w:line="360" w:lineRule="auto"/>
        <w:jc w:val="both"/>
        <w:outlineLvl w:val="2"/>
        <w:rPr>
          <w:rFonts w:ascii="Simplified Arabic" w:hAnsi="Simplified Arabic" w:cs="Simplified Arabic"/>
          <w:b/>
          <w:bCs/>
          <w:sz w:val="28"/>
          <w:szCs w:val="28"/>
          <w:shd w:val="clear" w:color="auto" w:fill="FFFFFF"/>
        </w:rPr>
      </w:pPr>
      <w:r w:rsidRPr="00F70F5B">
        <w:rPr>
          <w:rFonts w:ascii="Simplified Arabic" w:hAnsi="Simplified Arabic" w:cs="Simplified Arabic"/>
          <w:b/>
          <w:bCs/>
          <w:sz w:val="28"/>
          <w:szCs w:val="28"/>
          <w:shd w:val="clear" w:color="auto" w:fill="FFFFFF"/>
        </w:rPr>
        <w:t xml:space="preserve"> </w:t>
      </w:r>
      <w:bookmarkStart w:id="18" w:name="_Toc180168716"/>
      <w:r w:rsidRPr="00F70F5B">
        <w:rPr>
          <w:rFonts w:ascii="Simplified Arabic" w:hAnsi="Simplified Arabic" w:cs="Simplified Arabic"/>
          <w:b/>
          <w:bCs/>
          <w:sz w:val="28"/>
          <w:szCs w:val="28"/>
          <w:shd w:val="clear" w:color="auto" w:fill="FFFFFF"/>
        </w:rPr>
        <w:t>5.2.2</w:t>
      </w:r>
      <w:r w:rsidRPr="00F70F5B">
        <w:rPr>
          <w:rFonts w:ascii="Simplified Arabic" w:hAnsi="Simplified Arabic" w:cs="Simplified Arabic"/>
          <w:b/>
          <w:bCs/>
          <w:sz w:val="28"/>
          <w:szCs w:val="28"/>
          <w:shd w:val="clear" w:color="auto" w:fill="FFFFFF"/>
          <w:rtl/>
        </w:rPr>
        <w:t>فوائد إدارة جودة الخدمات</w:t>
      </w:r>
      <w:bookmarkEnd w:id="18"/>
    </w:p>
    <w:p w14:paraId="1E881939"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rtl/>
          <w:lang w:bidi="ar-EG"/>
        </w:rPr>
      </w:pPr>
      <w:r w:rsidRPr="005C5DC1">
        <w:rPr>
          <w:rFonts w:ascii="Simplified Arabic" w:hAnsi="Simplified Arabic" w:cs="Simplified Arabic"/>
          <w:sz w:val="28"/>
          <w:szCs w:val="28"/>
          <w:rtl/>
          <w:lang w:bidi="ar-EG"/>
        </w:rPr>
        <w:t xml:space="preserve">إن </w:t>
      </w:r>
      <w:r w:rsidRPr="005C5DC1">
        <w:rPr>
          <w:rFonts w:ascii="Simplified Arabic" w:hAnsi="Simplified Arabic" w:cs="Simplified Arabic"/>
          <w:sz w:val="28"/>
          <w:szCs w:val="28"/>
          <w:shd w:val="clear" w:color="auto" w:fill="FFFFFF"/>
          <w:rtl/>
        </w:rPr>
        <w:t>تطبيق</w:t>
      </w:r>
      <w:r w:rsidRPr="005C5DC1">
        <w:rPr>
          <w:rFonts w:ascii="Simplified Arabic" w:hAnsi="Simplified Arabic" w:cs="Simplified Arabic"/>
          <w:sz w:val="28"/>
          <w:szCs w:val="28"/>
          <w:rtl/>
          <w:lang w:bidi="ar-EG"/>
        </w:rPr>
        <w:t xml:space="preserve"> إدارة جودة الخدمات في المستشفيات وخصوصاً أقسام التغذية يمكنها من تحقيق فوائد عديدة في مجال تحسين جودة الخدمات ودعم المركز التنافسي. ومن أهم الفوائد فيما يلي:</w:t>
      </w:r>
      <w:r w:rsidRPr="005C5DC1">
        <w:rPr>
          <w:rFonts w:ascii="Simplified Arabic" w:hAnsi="Simplified Arabic" w:cs="Simplified Arabic"/>
          <w:sz w:val="28"/>
          <w:szCs w:val="28"/>
        </w:rPr>
        <w:t xml:space="preserve"> </w:t>
      </w:r>
    </w:p>
    <w:p w14:paraId="663C67DC" w14:textId="77777777" w:rsidR="00191372" w:rsidRPr="005C5DC1" w:rsidRDefault="00191372" w:rsidP="00D75130">
      <w:pPr>
        <w:tabs>
          <w:tab w:val="right" w:pos="843"/>
        </w:tabs>
        <w:spacing w:line="360" w:lineRule="auto"/>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(السعايدة، 2020)</w:t>
      </w:r>
    </w:p>
    <w:p w14:paraId="3669600E" w14:textId="77777777" w:rsidR="00191372" w:rsidRPr="005C5DC1" w:rsidRDefault="00191372" w:rsidP="00D75130">
      <w:pPr>
        <w:pStyle w:val="a6"/>
        <w:numPr>
          <w:ilvl w:val="0"/>
          <w:numId w:val="10"/>
        </w:numPr>
        <w:tabs>
          <w:tab w:val="right" w:pos="843"/>
        </w:tabs>
        <w:spacing w:line="360" w:lineRule="auto"/>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lastRenderedPageBreak/>
        <w:t xml:space="preserve">التقليل من </w:t>
      </w:r>
      <w:proofErr w:type="gramStart"/>
      <w:r w:rsidRPr="005C5DC1">
        <w:rPr>
          <w:rFonts w:ascii="Simplified Arabic" w:hAnsi="Simplified Arabic" w:cs="Simplified Arabic"/>
          <w:sz w:val="28"/>
          <w:szCs w:val="28"/>
          <w:rtl/>
          <w:lang w:bidi="ar-EG"/>
        </w:rPr>
        <w:t>شكاوي</w:t>
      </w:r>
      <w:proofErr w:type="gramEnd"/>
      <w:r w:rsidRPr="005C5DC1">
        <w:rPr>
          <w:rFonts w:ascii="Simplified Arabic" w:hAnsi="Simplified Arabic" w:cs="Simplified Arabic"/>
          <w:sz w:val="28"/>
          <w:szCs w:val="28"/>
          <w:rtl/>
          <w:lang w:bidi="ar-EG"/>
        </w:rPr>
        <w:t xml:space="preserve"> النزلاء بالنسبة لجودة الخدمات المقدمة لهم من قبل قسم الأغذية في المستشفى.</w:t>
      </w:r>
    </w:p>
    <w:p w14:paraId="0396B99A" w14:textId="77777777" w:rsidR="00191372" w:rsidRPr="005C5DC1" w:rsidRDefault="00191372" w:rsidP="00D75130">
      <w:pPr>
        <w:pStyle w:val="a6"/>
        <w:numPr>
          <w:ilvl w:val="0"/>
          <w:numId w:val="10"/>
        </w:numPr>
        <w:tabs>
          <w:tab w:val="right" w:pos="843"/>
        </w:tabs>
        <w:spacing w:line="360" w:lineRule="auto"/>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زيادة الحصة السوقية للمستشفى في بيئة الأعمال مما يسهم في زيادة الأرباح.</w:t>
      </w:r>
    </w:p>
    <w:p w14:paraId="485B0B7B" w14:textId="77777777" w:rsidR="00191372" w:rsidRPr="005C5DC1" w:rsidRDefault="00191372" w:rsidP="00D75130">
      <w:pPr>
        <w:pStyle w:val="a6"/>
        <w:numPr>
          <w:ilvl w:val="0"/>
          <w:numId w:val="10"/>
        </w:numPr>
        <w:tabs>
          <w:tab w:val="right" w:pos="843"/>
        </w:tabs>
        <w:spacing w:line="360" w:lineRule="auto"/>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تحقيق الكفاءة والفاعلية في أداء الأنشطة بسبب تخفيض الأخطاء وبالتالي الراحة النفسية للعامل والنزيل في المستشفى.</w:t>
      </w:r>
    </w:p>
    <w:p w14:paraId="67D452E9" w14:textId="77777777" w:rsidR="00191372" w:rsidRPr="005C5DC1" w:rsidRDefault="00191372" w:rsidP="00D75130">
      <w:pPr>
        <w:pStyle w:val="a6"/>
        <w:numPr>
          <w:ilvl w:val="0"/>
          <w:numId w:val="10"/>
        </w:numPr>
        <w:tabs>
          <w:tab w:val="right" w:pos="843"/>
        </w:tabs>
        <w:spacing w:line="360" w:lineRule="auto"/>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الارتقاء بمقاييس جودة الخدمات المحلية وذلك من أجل الوصول إلى مستوى جودة الخدمات العالمية.</w:t>
      </w:r>
    </w:p>
    <w:p w14:paraId="577D9DB1" w14:textId="77777777" w:rsidR="00191372" w:rsidRPr="005C5DC1" w:rsidRDefault="00191372" w:rsidP="00D75130">
      <w:pPr>
        <w:pStyle w:val="a6"/>
        <w:numPr>
          <w:ilvl w:val="0"/>
          <w:numId w:val="10"/>
        </w:numPr>
        <w:tabs>
          <w:tab w:val="right" w:pos="843"/>
        </w:tabs>
        <w:spacing w:line="360" w:lineRule="auto"/>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تحسين طرق الاتصال وبذلك زيادة مستوى التعاون بين العاملين في أقسام التغذية وأقسام المستشفى الأخرى.</w:t>
      </w:r>
    </w:p>
    <w:p w14:paraId="09178278" w14:textId="77777777" w:rsidR="00191372" w:rsidRPr="005C5DC1" w:rsidRDefault="00191372" w:rsidP="00D75130">
      <w:pPr>
        <w:pStyle w:val="a6"/>
        <w:numPr>
          <w:ilvl w:val="0"/>
          <w:numId w:val="10"/>
        </w:numPr>
        <w:tabs>
          <w:tab w:val="right" w:pos="843"/>
        </w:tabs>
        <w:spacing w:line="360" w:lineRule="auto"/>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تفعيل نظام جودة الخدمات بالشكل الذي يتوافق مع احتياجات النزلاء الحاليين، إضافة إلى طموحاتهم وتطلعاتهم المستقبلية الذي يضمن للمستشفى رضاهم بشكل مستمر ومن ثم كسب الثقة بالمستشفى.</w:t>
      </w:r>
    </w:p>
    <w:p w14:paraId="65F4F009" w14:textId="77777777" w:rsidR="00191372" w:rsidRPr="005C5DC1" w:rsidRDefault="00191372" w:rsidP="00D75130">
      <w:pPr>
        <w:pStyle w:val="a6"/>
        <w:numPr>
          <w:ilvl w:val="0"/>
          <w:numId w:val="10"/>
        </w:numPr>
        <w:tabs>
          <w:tab w:val="right" w:pos="843"/>
        </w:tabs>
        <w:spacing w:line="360" w:lineRule="auto"/>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 xml:space="preserve">انخفاض </w:t>
      </w:r>
      <w:proofErr w:type="gramStart"/>
      <w:r w:rsidRPr="005C5DC1">
        <w:rPr>
          <w:rFonts w:ascii="Simplified Arabic" w:hAnsi="Simplified Arabic" w:cs="Simplified Arabic"/>
          <w:sz w:val="28"/>
          <w:szCs w:val="28"/>
          <w:rtl/>
          <w:lang w:bidi="ar-EG"/>
        </w:rPr>
        <w:t>شكاوي</w:t>
      </w:r>
      <w:proofErr w:type="gramEnd"/>
      <w:r w:rsidRPr="005C5DC1">
        <w:rPr>
          <w:rFonts w:ascii="Simplified Arabic" w:hAnsi="Simplified Arabic" w:cs="Simplified Arabic"/>
          <w:sz w:val="28"/>
          <w:szCs w:val="28"/>
          <w:rtl/>
          <w:lang w:bidi="ar-EG"/>
        </w:rPr>
        <w:t xml:space="preserve"> العاملين في أقسام التغذية مما يؤدي إلى انخفاض نسبة الحوادث الفنية.</w:t>
      </w:r>
    </w:p>
    <w:p w14:paraId="00A97D30" w14:textId="77777777" w:rsidR="00191372" w:rsidRPr="005C5DC1" w:rsidRDefault="00191372" w:rsidP="00D75130">
      <w:pPr>
        <w:pStyle w:val="a6"/>
        <w:numPr>
          <w:ilvl w:val="0"/>
          <w:numId w:val="10"/>
        </w:numPr>
        <w:tabs>
          <w:tab w:val="right" w:pos="843"/>
        </w:tabs>
        <w:spacing w:line="360" w:lineRule="auto"/>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تطوير ثقافة المستشفى إلى التغيير الإيجابي القائم على التطوير والتجديد.</w:t>
      </w:r>
    </w:p>
    <w:p w14:paraId="01344DD8" w14:textId="77777777" w:rsidR="00191372" w:rsidRPr="005C5DC1" w:rsidRDefault="00191372" w:rsidP="00D75130">
      <w:pPr>
        <w:pStyle w:val="a6"/>
        <w:numPr>
          <w:ilvl w:val="0"/>
          <w:numId w:val="10"/>
        </w:numPr>
        <w:tabs>
          <w:tab w:val="right" w:pos="843"/>
        </w:tabs>
        <w:spacing w:line="360" w:lineRule="auto"/>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زيادة الأفكار الإبداعية من قبل العاملين مما يعطي المستشفى الفرص الكاملة للتحسين المستمر.</w:t>
      </w:r>
    </w:p>
    <w:p w14:paraId="4E9AFBCF"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rtl/>
          <w:lang w:bidi="ar-EG"/>
        </w:rPr>
      </w:pPr>
      <w:r w:rsidRPr="005C5DC1">
        <w:rPr>
          <w:rFonts w:ascii="Simplified Arabic" w:hAnsi="Simplified Arabic" w:cs="Simplified Arabic"/>
          <w:sz w:val="28"/>
          <w:szCs w:val="28"/>
          <w:rtl/>
          <w:lang w:bidi="ar-EG"/>
        </w:rPr>
        <w:t>ومن وجهة نظر الباحثة حتى تتمكن المستشفيات من تحقيق هذه الفوائد يجب عليها تطبيق نظام جودة الخدمات بشكل سليم وناجح لا سيما في أقسام التغذية.</w:t>
      </w:r>
      <w:r w:rsidRPr="005C5DC1">
        <w:rPr>
          <w:rFonts w:ascii="Simplified Arabic" w:hAnsi="Simplified Arabic" w:cs="Simplified Arabic"/>
          <w:sz w:val="28"/>
          <w:szCs w:val="28"/>
        </w:rPr>
        <w:t xml:space="preserve"> </w:t>
      </w:r>
      <w:r w:rsidRPr="005C5DC1">
        <w:rPr>
          <w:rFonts w:ascii="Simplified Arabic" w:hAnsi="Simplified Arabic" w:cs="Simplified Arabic"/>
          <w:sz w:val="28"/>
          <w:szCs w:val="28"/>
          <w:rtl/>
          <w:lang w:bidi="ar-EG"/>
        </w:rPr>
        <w:t>(عزوز، 2020)</w:t>
      </w:r>
    </w:p>
    <w:p w14:paraId="2ABB1D36" w14:textId="77777777" w:rsidR="00191372" w:rsidRPr="00F70F5B" w:rsidRDefault="00191372" w:rsidP="00D75130">
      <w:pPr>
        <w:spacing w:after="200" w:line="360" w:lineRule="auto"/>
        <w:jc w:val="both"/>
        <w:outlineLvl w:val="2"/>
        <w:rPr>
          <w:rFonts w:ascii="Simplified Arabic" w:hAnsi="Simplified Arabic" w:cs="Simplified Arabic"/>
          <w:b/>
          <w:bCs/>
          <w:sz w:val="28"/>
          <w:szCs w:val="28"/>
          <w:shd w:val="clear" w:color="auto" w:fill="FFFFFF"/>
        </w:rPr>
      </w:pPr>
      <w:r w:rsidRPr="00F70F5B">
        <w:rPr>
          <w:rFonts w:ascii="Simplified Arabic" w:hAnsi="Simplified Arabic" w:cs="Simplified Arabic"/>
          <w:b/>
          <w:bCs/>
          <w:sz w:val="28"/>
          <w:szCs w:val="28"/>
          <w:shd w:val="clear" w:color="auto" w:fill="FFFFFF"/>
        </w:rPr>
        <w:t xml:space="preserve"> </w:t>
      </w:r>
      <w:bookmarkStart w:id="19" w:name="_Toc180168717"/>
      <w:r w:rsidRPr="00F70F5B">
        <w:rPr>
          <w:rFonts w:ascii="Simplified Arabic" w:hAnsi="Simplified Arabic" w:cs="Simplified Arabic"/>
          <w:b/>
          <w:bCs/>
          <w:sz w:val="28"/>
          <w:szCs w:val="28"/>
          <w:shd w:val="clear" w:color="auto" w:fill="FFFFFF"/>
        </w:rPr>
        <w:t>6.2.2</w:t>
      </w:r>
      <w:r w:rsidRPr="00F70F5B">
        <w:rPr>
          <w:rFonts w:ascii="Simplified Arabic" w:hAnsi="Simplified Arabic" w:cs="Simplified Arabic"/>
          <w:b/>
          <w:bCs/>
          <w:sz w:val="28"/>
          <w:szCs w:val="28"/>
          <w:shd w:val="clear" w:color="auto" w:fill="FFFFFF"/>
          <w:rtl/>
        </w:rPr>
        <w:t>تطبيق إدارة جودة الخدمات</w:t>
      </w:r>
      <w:bookmarkEnd w:id="19"/>
    </w:p>
    <w:p w14:paraId="675C6626" w14:textId="77777777" w:rsidR="00191372" w:rsidRPr="005C5DC1" w:rsidRDefault="00191372" w:rsidP="00D75130">
      <w:pPr>
        <w:tabs>
          <w:tab w:val="right" w:pos="843"/>
        </w:tabs>
        <w:spacing w:line="360" w:lineRule="auto"/>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lastRenderedPageBreak/>
        <w:t>وقد تم تقسيم مراحل تطبيق نظام جودة الخدمات إلى خمس مراحل أساسية كما يلي:</w:t>
      </w:r>
    </w:p>
    <w:p w14:paraId="5EC7AF39" w14:textId="77777777" w:rsidR="00191372" w:rsidRPr="005C5DC1" w:rsidRDefault="00191372" w:rsidP="00D75130">
      <w:pPr>
        <w:tabs>
          <w:tab w:val="right" w:pos="843"/>
        </w:tabs>
        <w:spacing w:line="360" w:lineRule="auto"/>
        <w:jc w:val="both"/>
        <w:rPr>
          <w:rFonts w:ascii="Simplified Arabic" w:hAnsi="Simplified Arabic" w:cs="Simplified Arabic"/>
          <w:b/>
          <w:bCs/>
          <w:sz w:val="28"/>
          <w:szCs w:val="28"/>
          <w:lang w:bidi="ar-EG"/>
        </w:rPr>
      </w:pPr>
      <w:r w:rsidRPr="005C5DC1">
        <w:rPr>
          <w:rFonts w:ascii="Simplified Arabic" w:hAnsi="Simplified Arabic" w:cs="Simplified Arabic"/>
          <w:b/>
          <w:bCs/>
          <w:sz w:val="28"/>
          <w:szCs w:val="28"/>
          <w:rtl/>
          <w:lang w:bidi="ar-EG"/>
        </w:rPr>
        <w:t>1- مرحلة التحضير:</w:t>
      </w:r>
    </w:p>
    <w:p w14:paraId="2D99FB5E"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تعتبر مرحلة التحضير من أهم المراحل المتعلقة في تطبيق نظام جودة الخدمات، وذلك من خلال إسهامها في تحديد مدى استفادة المستشفيات من مقارنة التكلفة المحتملة مع تطبيق هذا المدخل الإداري الحديث، وذلك ما يمكن المستشفيات من توفير عمليات التدريب المناسبة العاملين في قسم الأغذية أو الأقسام الأخرى ليتمكنوا من فهم فوائد إدارة جودة الخدمات بشكل أفضل.</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(إبراهيم، 2021)</w:t>
      </w:r>
    </w:p>
    <w:p w14:paraId="074D20F0"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فمن خلال هذه المرحلة سيتم إعادة صياغة رؤية ورسالة المستشفى من قبل المديرون التنفيذيون، وبالتالي وضع أهدافها المستقبلية بما يتماشى مع نظام جودة الخدمات من أجل التحسين</w:t>
      </w:r>
    </w:p>
    <w:p w14:paraId="34F55E38"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المستمر، ورسم الهياكل التنظيمية المناسبة والملائمة للتكفل بتنفيذ نظام جودة الخدمات داخل المستشفى، وأخيراً الالتزام بتخصيص الموارد المطلوبة والضرورية لتطبيق إدارة جودة الخدمات وفي أقسام التغذية بشكل خاص.</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(العوضي، 2023)</w:t>
      </w:r>
    </w:p>
    <w:p w14:paraId="442C6BAD" w14:textId="77777777" w:rsidR="00191372" w:rsidRPr="005C5DC1" w:rsidRDefault="00191372" w:rsidP="00D75130">
      <w:pPr>
        <w:tabs>
          <w:tab w:val="right" w:pos="843"/>
        </w:tabs>
        <w:spacing w:line="360" w:lineRule="auto"/>
        <w:jc w:val="both"/>
        <w:rPr>
          <w:rFonts w:ascii="Simplified Arabic" w:hAnsi="Simplified Arabic" w:cs="Simplified Arabic"/>
          <w:b/>
          <w:bCs/>
          <w:sz w:val="28"/>
          <w:szCs w:val="28"/>
          <w:lang w:bidi="ar-EG"/>
        </w:rPr>
      </w:pPr>
      <w:r w:rsidRPr="005C5DC1">
        <w:rPr>
          <w:rFonts w:ascii="Simplified Arabic" w:hAnsi="Simplified Arabic" w:cs="Simplified Arabic"/>
          <w:b/>
          <w:bCs/>
          <w:sz w:val="28"/>
          <w:szCs w:val="28"/>
          <w:rtl/>
          <w:lang w:bidi="ar-EG"/>
        </w:rPr>
        <w:t>2- مرحلة التخطيط:</w:t>
      </w:r>
    </w:p>
    <w:p w14:paraId="772BA3CF"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يتم من خلال هذه المرحلة إعداد خطة استراتيجية دقيقة ومفصلة لتطبيق إدارة جودة الخدمات، وذلك من خلال اختيار أعضاء مجلس إدارة جودة الخدمات، وتحضير مسودة تطبيق إدارة جودة الخدمات، إضافة إلى تخصيص الموارد اللازمة لذلك واختيار خطة استراتيجية مناسبة لتطبيق إدارة جودة الخدمات.</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(الحربي، 2023)</w:t>
      </w:r>
    </w:p>
    <w:p w14:paraId="603845D7" w14:textId="77777777" w:rsidR="00191372" w:rsidRPr="005C5DC1" w:rsidRDefault="00191372" w:rsidP="00D75130">
      <w:pPr>
        <w:tabs>
          <w:tab w:val="right" w:pos="843"/>
        </w:tabs>
        <w:spacing w:line="360" w:lineRule="auto"/>
        <w:jc w:val="both"/>
        <w:rPr>
          <w:rFonts w:ascii="Simplified Arabic" w:hAnsi="Simplified Arabic" w:cs="Simplified Arabic"/>
          <w:b/>
          <w:bCs/>
          <w:sz w:val="28"/>
          <w:szCs w:val="28"/>
          <w:lang w:bidi="ar-EG"/>
        </w:rPr>
      </w:pPr>
      <w:r w:rsidRPr="005C5DC1">
        <w:rPr>
          <w:rFonts w:ascii="Simplified Arabic" w:hAnsi="Simplified Arabic" w:cs="Simplified Arabic"/>
          <w:b/>
          <w:bCs/>
          <w:sz w:val="28"/>
          <w:szCs w:val="28"/>
          <w:rtl/>
          <w:lang w:bidi="ar-EG"/>
        </w:rPr>
        <w:lastRenderedPageBreak/>
        <w:t>3- مرحلة تقدير وتقويم سلوكيات العاملين</w:t>
      </w:r>
    </w:p>
    <w:p w14:paraId="69DC3CDE"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تعتبر هذه المرحلة تحضير للانطلاق في عملية تطبيق إدارة جودة الخدمات وذلك لأن كوادر العاملين داخل المستشفى لهم سلوكيات وأفكار ومعتقدات متباينة، إضافة إلى أن عملية تقدير وتقويم سلوكيات العاملين ترتكز على الثقافة التنظيمية التي من الضروري أن تكون مبنية على تحديد نقاط القوة والضعف الشخصيات العاملين المختلفة في المستشفيات، مما يسهل على المديرين تكوين فرق عمل متجانسة وفعالة وذلك من أجل أن تتجه المستشفى نحو التحسين بشكل أسرع.</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(المعاني، 2019)</w:t>
      </w:r>
    </w:p>
    <w:p w14:paraId="411802D7" w14:textId="77777777" w:rsidR="00191372" w:rsidRPr="005C5DC1" w:rsidRDefault="00191372" w:rsidP="00D75130">
      <w:pPr>
        <w:tabs>
          <w:tab w:val="right" w:pos="843"/>
        </w:tabs>
        <w:spacing w:line="360" w:lineRule="auto"/>
        <w:jc w:val="both"/>
        <w:rPr>
          <w:rFonts w:ascii="Simplified Arabic" w:hAnsi="Simplified Arabic" w:cs="Simplified Arabic"/>
          <w:b/>
          <w:bCs/>
          <w:sz w:val="28"/>
          <w:szCs w:val="28"/>
          <w:lang w:bidi="ar-EG"/>
        </w:rPr>
      </w:pPr>
      <w:r w:rsidRPr="005C5DC1">
        <w:rPr>
          <w:rFonts w:ascii="Simplified Arabic" w:hAnsi="Simplified Arabic" w:cs="Simplified Arabic"/>
          <w:b/>
          <w:bCs/>
          <w:sz w:val="28"/>
          <w:szCs w:val="28"/>
          <w:rtl/>
          <w:lang w:bidi="ar-EG"/>
        </w:rPr>
        <w:t>4- مرحلة التطبيق:</w:t>
      </w:r>
    </w:p>
    <w:p w14:paraId="5131C50D"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من خلال هذه المرحلة تكون المستشفى قادرة على الانطلاق في عمليات التحسين المستمر، وتنظيم مراحل لإنجاح هذا التحسين، وذلك من خلال اختيار المدربين ذوي الكفاءة العالية وتدريبهم إن لزم الأمر، وبالتالي تدريب فرق العاملين المختارة من قبل الإدارة في المراحل السابقة.</w:t>
      </w:r>
      <w:r w:rsidRPr="005C5DC1">
        <w:rPr>
          <w:rFonts w:ascii="Simplified Arabic" w:hAnsi="Simplified Arabic" w:cs="Simplified Arabic"/>
          <w:sz w:val="28"/>
          <w:szCs w:val="28"/>
        </w:rPr>
        <w:t xml:space="preserve"> </w:t>
      </w:r>
      <w:r w:rsidRPr="005C5DC1">
        <w:rPr>
          <w:rFonts w:ascii="Simplified Arabic" w:hAnsi="Simplified Arabic" w:cs="Simplified Arabic"/>
          <w:sz w:val="28"/>
          <w:szCs w:val="28"/>
          <w:rtl/>
          <w:lang w:bidi="ar-EG"/>
        </w:rPr>
        <w:t>(القلاف، 2020)</w:t>
      </w:r>
    </w:p>
    <w:p w14:paraId="7D61607B" w14:textId="77777777" w:rsidR="00191372" w:rsidRPr="005C5DC1" w:rsidRDefault="00191372" w:rsidP="00D75130">
      <w:pPr>
        <w:tabs>
          <w:tab w:val="right" w:pos="843"/>
        </w:tabs>
        <w:spacing w:line="360" w:lineRule="auto"/>
        <w:jc w:val="both"/>
        <w:rPr>
          <w:rFonts w:ascii="Simplified Arabic" w:hAnsi="Simplified Arabic" w:cs="Simplified Arabic"/>
          <w:b/>
          <w:bCs/>
          <w:sz w:val="28"/>
          <w:szCs w:val="28"/>
          <w:lang w:bidi="ar-EG"/>
        </w:rPr>
      </w:pPr>
      <w:r w:rsidRPr="005C5DC1">
        <w:rPr>
          <w:rFonts w:ascii="Simplified Arabic" w:hAnsi="Simplified Arabic" w:cs="Simplified Arabic"/>
          <w:b/>
          <w:bCs/>
          <w:sz w:val="28"/>
          <w:szCs w:val="28"/>
          <w:rtl/>
          <w:lang w:bidi="ar-EG"/>
        </w:rPr>
        <w:t>5- مرحلة تشارك الخبرات:</w:t>
      </w:r>
    </w:p>
    <w:p w14:paraId="1BBF49F1" w14:textId="77777777" w:rsidR="00191372" w:rsidRDefault="00191372" w:rsidP="00D75130">
      <w:pPr>
        <w:spacing w:after="200" w:line="360" w:lineRule="auto"/>
        <w:ind w:left="423" w:firstLine="720"/>
        <w:jc w:val="both"/>
        <w:rPr>
          <w:rFonts w:ascii="Simplified Arabic" w:hAnsi="Simplified Arabic" w:cs="Simplified Arabic"/>
          <w:sz w:val="28"/>
          <w:szCs w:val="28"/>
          <w:rtl/>
          <w:lang w:bidi="ar-EG"/>
        </w:rPr>
      </w:pPr>
      <w:r w:rsidRPr="005C5DC1">
        <w:rPr>
          <w:rFonts w:ascii="Simplified Arabic" w:hAnsi="Simplified Arabic" w:cs="Simplified Arabic"/>
          <w:sz w:val="28"/>
          <w:szCs w:val="28"/>
          <w:rtl/>
          <w:lang w:bidi="ar-EG"/>
        </w:rPr>
        <w:t>أما في هذه المرحلة تدعو إدارة المستشفى إلى تشارك وتبادل الخبرات بين جميع العاملين في أقسام التغذية بشكل خاص وجميع الأقسام بشكل عام من أجل تنفيذ وتطوير عملية التحسين المستمر، وكذلك الأمر مع الموردين الذين يتعاملون مع المستشفى، وبالتالي تتمكن المستشفى من إبداع ونشر فكرة إدارة جودة الخدمات في بيئة العمل المحيطة مما يمكنها من انتهاز الفرص الموجودة في البيئة الخارجية، مما يزيد ثقة العملاء بالمستشفى، وتقليل التهديدات التي تشكل خطر على المستشفى.</w:t>
      </w:r>
      <w:r w:rsidRPr="005C5DC1">
        <w:rPr>
          <w:rFonts w:ascii="Simplified Arabic" w:hAnsi="Simplified Arabic" w:cs="Simplified Arabic"/>
          <w:sz w:val="28"/>
          <w:szCs w:val="28"/>
        </w:rPr>
        <w:t xml:space="preserve"> </w:t>
      </w:r>
      <w:r w:rsidRPr="005C5DC1">
        <w:rPr>
          <w:rFonts w:ascii="Simplified Arabic" w:hAnsi="Simplified Arabic" w:cs="Simplified Arabic"/>
          <w:sz w:val="28"/>
          <w:szCs w:val="28"/>
          <w:rtl/>
          <w:lang w:bidi="ar-EG"/>
        </w:rPr>
        <w:t>(الزهراني، 2023)</w:t>
      </w:r>
    </w:p>
    <w:p w14:paraId="148474C0"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rtl/>
          <w:lang w:bidi="ar-EG"/>
        </w:rPr>
      </w:pPr>
    </w:p>
    <w:p w14:paraId="387FA731" w14:textId="77777777" w:rsidR="00191372" w:rsidRPr="00F70F5B" w:rsidRDefault="00191372" w:rsidP="00D75130">
      <w:pPr>
        <w:tabs>
          <w:tab w:val="right" w:pos="843"/>
        </w:tabs>
        <w:spacing w:line="360" w:lineRule="auto"/>
        <w:jc w:val="both"/>
        <w:outlineLvl w:val="2"/>
        <w:rPr>
          <w:rFonts w:ascii="Simplified Arabic" w:hAnsi="Simplified Arabic" w:cs="Simplified Arabic"/>
          <w:b/>
          <w:bCs/>
          <w:sz w:val="28"/>
          <w:szCs w:val="28"/>
          <w:lang w:bidi="ar-EG"/>
        </w:rPr>
      </w:pPr>
      <w:r w:rsidRPr="00F70F5B">
        <w:rPr>
          <w:rFonts w:ascii="Simplified Arabic" w:hAnsi="Simplified Arabic" w:cs="Simplified Arabic"/>
          <w:b/>
          <w:bCs/>
          <w:sz w:val="28"/>
          <w:szCs w:val="28"/>
          <w:lang w:bidi="ar-EG"/>
        </w:rPr>
        <w:t xml:space="preserve"> </w:t>
      </w:r>
      <w:bookmarkStart w:id="20" w:name="_Toc180168718"/>
      <w:r w:rsidRPr="00F70F5B">
        <w:rPr>
          <w:rFonts w:ascii="Simplified Arabic" w:hAnsi="Simplified Arabic" w:cs="Simplified Arabic"/>
          <w:b/>
          <w:bCs/>
          <w:sz w:val="28"/>
          <w:szCs w:val="28"/>
          <w:lang w:bidi="ar-EG"/>
        </w:rPr>
        <w:t>7.2.2</w:t>
      </w:r>
      <w:r w:rsidRPr="00F70F5B">
        <w:rPr>
          <w:rFonts w:ascii="Simplified Arabic" w:hAnsi="Simplified Arabic" w:cs="Simplified Arabic"/>
          <w:b/>
          <w:bCs/>
          <w:sz w:val="28"/>
          <w:szCs w:val="28"/>
          <w:rtl/>
          <w:lang w:bidi="ar-EG"/>
        </w:rPr>
        <w:t>مكونات وعناصر جودة الخدمات</w:t>
      </w:r>
      <w:bookmarkEnd w:id="20"/>
    </w:p>
    <w:p w14:paraId="143DDA8B"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 xml:space="preserve">تتألف جودة الخدمات من </w:t>
      </w:r>
      <w:proofErr w:type="gramStart"/>
      <w:r w:rsidRPr="005C5DC1">
        <w:rPr>
          <w:rFonts w:ascii="Simplified Arabic" w:hAnsi="Simplified Arabic" w:cs="Simplified Arabic"/>
          <w:sz w:val="28"/>
          <w:szCs w:val="28"/>
          <w:shd w:val="clear" w:color="auto" w:fill="FFFFFF"/>
          <w:rtl/>
        </w:rPr>
        <w:t>ثلاثة</w:t>
      </w:r>
      <w:proofErr w:type="gramEnd"/>
      <w:r w:rsidRPr="005C5DC1">
        <w:rPr>
          <w:rFonts w:ascii="Simplified Arabic" w:hAnsi="Simplified Arabic" w:cs="Simplified Arabic"/>
          <w:sz w:val="28"/>
          <w:szCs w:val="28"/>
          <w:shd w:val="clear" w:color="auto" w:fill="FFFFFF"/>
          <w:rtl/>
        </w:rPr>
        <w:t xml:space="preserve"> مكونات التي لا بد من تواجدها في تطبيق إدارة جودة الخدمات في أقسام الأغذية في المستشفيات العامة والخاصة، حيث حددها بعض من الباحثين على أنها تتمثل في العناصر التالية وهي جودة الرعاية الغذائية، جودة خدمات الطعام، وجودة التثقيف الغذائي.</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(جودة، 2019)</w:t>
      </w:r>
    </w:p>
    <w:p w14:paraId="23F5D4E0"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وتتجلى أهمية هذه العناصر الثلاثة وترابطها في جميع الأقسام الموجودة في المستشفيات التي تسلك اتجاه التطوير والتحسين ومواكبة كل ما هو جديد لتقديم الخدمات بجودة عالية، وعليه لا بد للباحثة في هذه الدراسة من أخذ كل عنصر على حذا وبيان ماهيته وخصائصه، والأخذ بعين الاعتبار التطورات الحديثة التي تطرأ على هذا المجال.</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(السعايدة، 2020)</w:t>
      </w:r>
    </w:p>
    <w:p w14:paraId="28F448B4" w14:textId="77777777" w:rsidR="00191372" w:rsidRPr="005C5DC1" w:rsidRDefault="00191372" w:rsidP="00D75130">
      <w:pPr>
        <w:tabs>
          <w:tab w:val="right" w:pos="843"/>
        </w:tabs>
        <w:spacing w:line="360" w:lineRule="auto"/>
        <w:jc w:val="both"/>
        <w:rPr>
          <w:rFonts w:ascii="Simplified Arabic" w:hAnsi="Simplified Arabic" w:cs="Simplified Arabic"/>
          <w:b/>
          <w:bCs/>
          <w:sz w:val="28"/>
          <w:szCs w:val="28"/>
          <w:lang w:bidi="ar-EG"/>
        </w:rPr>
      </w:pPr>
      <w:r w:rsidRPr="005C5DC1">
        <w:rPr>
          <w:rFonts w:ascii="Simplified Arabic" w:hAnsi="Simplified Arabic" w:cs="Simplified Arabic"/>
          <w:b/>
          <w:bCs/>
          <w:sz w:val="28"/>
          <w:szCs w:val="28"/>
          <w:rtl/>
          <w:lang w:bidi="ar-EG"/>
        </w:rPr>
        <w:t>1- جودة الرعاية الغذائية</w:t>
      </w:r>
    </w:p>
    <w:p w14:paraId="3E95E520"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إن الجهود المكرسة لتقييم جودة الرعاية الغذائية في أقسام التغذية في المستشفيات ينبغي أن تساعد في الترابط بين رعاية المرضى الداخليين والبنية الأساسية في تقديم الوجبات في المستشفيات وتلبية الاحتياجات التغذوية للنزلاء، مما يمكن أقسام التغذية من تحسين الرعاية التغذوية من أجل أن تكون الأداة ناجحة، لذلك يجب اتخاذ خطوات علمية لتلبية ذلك منها:</w:t>
      </w:r>
    </w:p>
    <w:p w14:paraId="1783DE42" w14:textId="77777777" w:rsidR="00191372" w:rsidRPr="005C5DC1" w:rsidRDefault="00191372" w:rsidP="00D75130">
      <w:pPr>
        <w:pStyle w:val="a6"/>
        <w:numPr>
          <w:ilvl w:val="0"/>
          <w:numId w:val="11"/>
        </w:numPr>
        <w:tabs>
          <w:tab w:val="right" w:pos="990"/>
        </w:tabs>
        <w:spacing w:line="360" w:lineRule="auto"/>
        <w:ind w:left="1132"/>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lastRenderedPageBreak/>
        <w:t>من الضروري أن يستخدم القائم على إدارة الرعاية الغذائية التقنيات الملائمة عند إجراء المقابلات التفصيلية مع النزلاء، وأن يكون ماهراً في استخدام استراتيجيات مختلفة من أجل الحصول على المعلومات اللازمة وإعطاء التفسيرات الكافية للنزيل. مما يؤدي لحل المشاكل وكسب رضا وثقة النزيل. (عزوز، 2020)</w:t>
      </w:r>
    </w:p>
    <w:p w14:paraId="38F25774" w14:textId="77777777" w:rsidR="00191372" w:rsidRPr="005C5DC1" w:rsidRDefault="00191372" w:rsidP="00D75130">
      <w:pPr>
        <w:pStyle w:val="a6"/>
        <w:numPr>
          <w:ilvl w:val="0"/>
          <w:numId w:val="11"/>
        </w:numPr>
        <w:tabs>
          <w:tab w:val="right" w:pos="990"/>
        </w:tabs>
        <w:spacing w:line="360" w:lineRule="auto"/>
        <w:ind w:left="1132"/>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 xml:space="preserve">تقييم الإقامة للنزلاء في المستشفيات الذين يعانون من نقص التغذية ورصد المضاعفات والوفيات وطول وتكلفة الشفاء، وذلك لأن سوء التغذية هو أحد أهم العوامل التي تربط بين الصحة والمرض، مما يؤكد أن أفضل قرار بدء التدخل </w:t>
      </w:r>
      <w:proofErr w:type="spellStart"/>
      <w:r w:rsidRPr="005C5DC1">
        <w:rPr>
          <w:rFonts w:ascii="Simplified Arabic" w:hAnsi="Simplified Arabic" w:cs="Simplified Arabic"/>
          <w:sz w:val="28"/>
          <w:szCs w:val="28"/>
          <w:rtl/>
          <w:lang w:bidi="ar-EG"/>
        </w:rPr>
        <w:t>التغذوي</w:t>
      </w:r>
      <w:proofErr w:type="spellEnd"/>
      <w:r w:rsidRPr="005C5DC1">
        <w:rPr>
          <w:rFonts w:ascii="Simplified Arabic" w:hAnsi="Simplified Arabic" w:cs="Simplified Arabic"/>
          <w:sz w:val="28"/>
          <w:szCs w:val="28"/>
          <w:rtl/>
          <w:lang w:bidi="ar-EG"/>
        </w:rPr>
        <w:t xml:space="preserve"> في وقت </w:t>
      </w:r>
      <w:proofErr w:type="gramStart"/>
      <w:r w:rsidRPr="005C5DC1">
        <w:rPr>
          <w:rFonts w:ascii="Simplified Arabic" w:hAnsi="Simplified Arabic" w:cs="Simplified Arabic"/>
          <w:sz w:val="28"/>
          <w:szCs w:val="28"/>
          <w:rtl/>
          <w:lang w:bidi="ar-EG"/>
        </w:rPr>
        <w:t>مبكر.(</w:t>
      </w:r>
      <w:proofErr w:type="gramEnd"/>
      <w:r w:rsidRPr="005C5DC1">
        <w:rPr>
          <w:rFonts w:ascii="Simplified Arabic" w:hAnsi="Simplified Arabic" w:cs="Simplified Arabic"/>
          <w:sz w:val="28"/>
          <w:szCs w:val="28"/>
          <w:rtl/>
          <w:lang w:bidi="ar-EG"/>
        </w:rPr>
        <w:t>إبراهيم، 2021)</w:t>
      </w:r>
    </w:p>
    <w:p w14:paraId="4411CFF0" w14:textId="77777777" w:rsidR="00191372" w:rsidRPr="005C5DC1" w:rsidRDefault="00191372" w:rsidP="00D75130">
      <w:pPr>
        <w:pStyle w:val="a6"/>
        <w:numPr>
          <w:ilvl w:val="0"/>
          <w:numId w:val="11"/>
        </w:numPr>
        <w:tabs>
          <w:tab w:val="right" w:pos="990"/>
        </w:tabs>
        <w:spacing w:line="360" w:lineRule="auto"/>
        <w:ind w:left="1132"/>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 xml:space="preserve">التشديد على ضرورة إجراء فحص للمخاطر الغذائية ودراسة الوضع </w:t>
      </w:r>
      <w:proofErr w:type="spellStart"/>
      <w:r w:rsidRPr="005C5DC1">
        <w:rPr>
          <w:rFonts w:ascii="Simplified Arabic" w:hAnsi="Simplified Arabic" w:cs="Simplified Arabic"/>
          <w:sz w:val="28"/>
          <w:szCs w:val="28"/>
          <w:rtl/>
          <w:lang w:bidi="ar-EG"/>
        </w:rPr>
        <w:t>التغذوي</w:t>
      </w:r>
      <w:proofErr w:type="spellEnd"/>
      <w:r w:rsidRPr="005C5DC1">
        <w:rPr>
          <w:rFonts w:ascii="Simplified Arabic" w:hAnsi="Simplified Arabic" w:cs="Simplified Arabic"/>
          <w:sz w:val="28"/>
          <w:szCs w:val="28"/>
          <w:rtl/>
          <w:lang w:bidi="ar-EG"/>
        </w:rPr>
        <w:t>، بما في ذلك أولئك الذين يعانون من فقدان الوزن المهم والحديث، فإن فشل الفريق السريري في التعرف على سوء التغذية أثناء العلاج في المستشفى سيستمر إذا تم إهمال التقييم الغذائي الروتيني.</w:t>
      </w:r>
      <w:r w:rsidRPr="005C5DC1">
        <w:rPr>
          <w:rFonts w:ascii="Simplified Arabic" w:hAnsi="Simplified Arabic" w:cs="Simplified Arabic"/>
          <w:sz w:val="28"/>
          <w:szCs w:val="28"/>
        </w:rPr>
        <w:t xml:space="preserve"> </w:t>
      </w:r>
      <w:r w:rsidRPr="005C5DC1">
        <w:rPr>
          <w:rFonts w:ascii="Simplified Arabic" w:hAnsi="Simplified Arabic" w:cs="Simplified Arabic"/>
          <w:sz w:val="28"/>
          <w:szCs w:val="28"/>
          <w:rtl/>
          <w:lang w:bidi="ar-EG"/>
        </w:rPr>
        <w:t>(العوضي، 2023)</w:t>
      </w:r>
    </w:p>
    <w:p w14:paraId="7A62F902" w14:textId="77777777" w:rsidR="00191372" w:rsidRPr="005C5DC1" w:rsidRDefault="00191372" w:rsidP="00D75130">
      <w:pPr>
        <w:pStyle w:val="a6"/>
        <w:numPr>
          <w:ilvl w:val="0"/>
          <w:numId w:val="11"/>
        </w:numPr>
        <w:tabs>
          <w:tab w:val="right" w:pos="990"/>
        </w:tabs>
        <w:spacing w:line="360" w:lineRule="auto"/>
        <w:ind w:left="1132"/>
        <w:jc w:val="both"/>
        <w:rPr>
          <w:rFonts w:ascii="Simplified Arabic" w:hAnsi="Simplified Arabic" w:cs="Simplified Arabic"/>
          <w:sz w:val="28"/>
          <w:szCs w:val="28"/>
          <w:lang w:bidi="ar-EG"/>
        </w:rPr>
      </w:pPr>
      <w:r w:rsidRPr="005C5DC1">
        <w:rPr>
          <w:rFonts w:ascii="Simplified Arabic" w:hAnsi="Simplified Arabic" w:cs="Simplified Arabic"/>
          <w:sz w:val="28"/>
          <w:szCs w:val="28"/>
          <w:rtl/>
          <w:lang w:bidi="ar-EG"/>
        </w:rPr>
        <w:t>دمج اختصاصي التغذية في المستشفيات مع فريق الصحة لمعرفة كيفية الوقاية من سوء التغذية في المستشفيات.</w:t>
      </w:r>
    </w:p>
    <w:p w14:paraId="41F7C53A" w14:textId="77777777" w:rsidR="00191372" w:rsidRPr="005C5DC1" w:rsidRDefault="00191372" w:rsidP="00D75130">
      <w:pPr>
        <w:tabs>
          <w:tab w:val="right" w:pos="843"/>
        </w:tabs>
        <w:spacing w:line="360" w:lineRule="auto"/>
        <w:jc w:val="both"/>
        <w:rPr>
          <w:rFonts w:ascii="Simplified Arabic" w:hAnsi="Simplified Arabic" w:cs="Simplified Arabic"/>
          <w:b/>
          <w:bCs/>
          <w:sz w:val="28"/>
          <w:szCs w:val="28"/>
          <w:lang w:bidi="ar-EG"/>
        </w:rPr>
      </w:pPr>
      <w:r w:rsidRPr="005C5DC1">
        <w:rPr>
          <w:rFonts w:ascii="Simplified Arabic" w:hAnsi="Simplified Arabic" w:cs="Simplified Arabic"/>
          <w:b/>
          <w:bCs/>
          <w:sz w:val="28"/>
          <w:szCs w:val="28"/>
          <w:rtl/>
          <w:lang w:bidi="ar-EG"/>
        </w:rPr>
        <w:t>2- جودة خدمات الطعام</w:t>
      </w:r>
    </w:p>
    <w:p w14:paraId="59561384"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t xml:space="preserve">إن جودة خدمات الطعام تزيد من مستوى رضا النزلاء عن الخدمات الغذائية بشكل خاص والخدمات الأخرى التي تقدمها المستشفيات بشكل عام، وتساعد على رفع مستوى النمو التنظيمي في المستقبل، كما أظهرت الدراسات السابقة أن خدمات جناح المريض والخدمات الغذائية لها أثرا كبيرا على رضا المرضى. وبعضها أظهر العكس من ذلك التي لم يظهر </w:t>
      </w:r>
      <w:r w:rsidRPr="005C5DC1">
        <w:rPr>
          <w:rFonts w:ascii="Simplified Arabic" w:hAnsi="Simplified Arabic" w:cs="Simplified Arabic"/>
          <w:sz w:val="28"/>
          <w:szCs w:val="28"/>
          <w:shd w:val="clear" w:color="auto" w:fill="FFFFFF"/>
          <w:rtl/>
        </w:rPr>
        <w:lastRenderedPageBreak/>
        <w:t xml:space="preserve">تأثير كبير على رضا المرضى (مثل المظهر البدني وخدمات الصيدلة والخدمات المختبرية وخدمات بنك الدم والأشعة السينية وخدمات الموجات فوق الصوتية وخدمات الفوترة وخدمات </w:t>
      </w:r>
      <w:proofErr w:type="spellStart"/>
      <w:r w:rsidRPr="005C5DC1">
        <w:rPr>
          <w:rFonts w:ascii="Simplified Arabic" w:hAnsi="Simplified Arabic" w:cs="Simplified Arabic"/>
          <w:sz w:val="28"/>
          <w:szCs w:val="28"/>
          <w:shd w:val="clear" w:color="auto" w:fill="FFFFFF"/>
          <w:rtl/>
        </w:rPr>
        <w:t>أوبد</w:t>
      </w:r>
      <w:proofErr w:type="spellEnd"/>
      <w:r w:rsidRPr="005C5DC1">
        <w:rPr>
          <w:rFonts w:ascii="Simplified Arabic" w:hAnsi="Simplified Arabic" w:cs="Simplified Arabic"/>
          <w:sz w:val="28"/>
          <w:szCs w:val="28"/>
          <w:shd w:val="clear" w:color="auto" w:fill="FFFFFF"/>
          <w:rtl/>
        </w:rPr>
        <w:t xml:space="preserve"> وخدمات الطوارئ وخدمات التدبير المنزلي).</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(الحربي، 2023)</w:t>
      </w:r>
    </w:p>
    <w:p w14:paraId="563799CD"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 xml:space="preserve">ومع تركيز المستشفيات بشكل متزايد على تحسين جودة رعاية المرضى، أصبح الغذاء في المستشفى مؤشراً هاماً لرضا المرضى عن تجربة </w:t>
      </w:r>
      <w:proofErr w:type="gramStart"/>
      <w:r w:rsidRPr="005C5DC1">
        <w:rPr>
          <w:rFonts w:ascii="Simplified Arabic" w:hAnsi="Simplified Arabic" w:cs="Simplified Arabic"/>
          <w:sz w:val="28"/>
          <w:szCs w:val="28"/>
          <w:shd w:val="clear" w:color="auto" w:fill="FFFFFF"/>
          <w:rtl/>
        </w:rPr>
        <w:t>المستشفى .</w:t>
      </w:r>
      <w:proofErr w:type="gramEnd"/>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(المعاني، 2019)</w:t>
      </w:r>
    </w:p>
    <w:p w14:paraId="2E142810"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ينظر إلى مستوى الوجبات التي يتم تقديمها للمرضى الداخليين كمجال من السهل الحصول على التغذية الراجعة منه، وذلك باستخدام أسئلة المسح التي تم بناؤها من قبل إدارة جودة الخدمات ومن ثم التحقق منها.</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(القلاف، 2020)</w:t>
      </w:r>
    </w:p>
    <w:p w14:paraId="5651B871"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t>وتوجد العديد من أنظمة إنتاج الخدمات الغذائية في المستشفيات، بما في ذلك الطهي الطازج وتجميد الطهي، فقد أصبح نظام الطهي وإحضاره لغرف المرضى الاتجاه السائد في خدمات الأطعمة في المستشفيات، وقد أدى هذا التغيير في أنظمة الخدمات الغذائية إلى الاهتمام الفائق بوجبات الطعام في المطابخ.</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(الزهراني، 2023)</w:t>
      </w:r>
    </w:p>
    <w:p w14:paraId="181D9D99" w14:textId="77777777" w:rsidR="00191372" w:rsidRPr="005C5DC1" w:rsidRDefault="00191372" w:rsidP="00D75130">
      <w:pPr>
        <w:tabs>
          <w:tab w:val="right" w:pos="540"/>
        </w:tabs>
        <w:spacing w:line="360" w:lineRule="auto"/>
        <w:jc w:val="both"/>
        <w:rPr>
          <w:rFonts w:ascii="Simplified Arabic" w:hAnsi="Simplified Arabic" w:cs="Simplified Arabic"/>
          <w:b/>
          <w:bCs/>
          <w:sz w:val="28"/>
          <w:szCs w:val="28"/>
          <w:lang w:bidi="ar-EG"/>
        </w:rPr>
      </w:pPr>
      <w:r w:rsidRPr="005C5DC1">
        <w:rPr>
          <w:rFonts w:ascii="Simplified Arabic" w:hAnsi="Simplified Arabic" w:cs="Simplified Arabic"/>
          <w:b/>
          <w:bCs/>
          <w:sz w:val="28"/>
          <w:szCs w:val="28"/>
          <w:rtl/>
          <w:lang w:bidi="ar-EG"/>
        </w:rPr>
        <w:t>3- جودة التثقيف الغذائي</w:t>
      </w:r>
    </w:p>
    <w:p w14:paraId="4333A231"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تعد الموارد البشرية المتمثلة بالعاملين في أقسام التغذية في المستشفيات من أهم العناصر التي تقود لنجاح إدارة جودة الخدمات، وذلك من خلال تأهيلها بشكل فعال من أجل السعي قدماً نحو تحقيق الأهداف المرسومة من قبل مجلس إدارة جودة الخدمات في المستشفيات.</w:t>
      </w:r>
      <w:r w:rsidRPr="005C5DC1">
        <w:rPr>
          <w:rFonts w:ascii="Simplified Arabic" w:hAnsi="Simplified Arabic" w:cs="Simplified Arabic"/>
          <w:sz w:val="28"/>
          <w:szCs w:val="28"/>
          <w:shd w:val="clear" w:color="auto" w:fill="FFFFFF"/>
        </w:rPr>
        <w:t xml:space="preserve"> </w:t>
      </w:r>
      <w:r w:rsidRPr="005C5DC1">
        <w:rPr>
          <w:rFonts w:ascii="Simplified Arabic" w:hAnsi="Simplified Arabic" w:cs="Simplified Arabic"/>
          <w:sz w:val="28"/>
          <w:szCs w:val="28"/>
          <w:shd w:val="clear" w:color="auto" w:fill="FFFFFF"/>
          <w:rtl/>
        </w:rPr>
        <w:t>(جودة، 2019)</w:t>
      </w:r>
    </w:p>
    <w:p w14:paraId="2EE200B4"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lastRenderedPageBreak/>
        <w:t xml:space="preserve">وعليه فإن العاملين في أقسام التغذية يعدون حجر الزاوية في العمليات الإدارية الخاصة بتقديم الخدمات في المستشفيات، وذلك لفاعليتها في تحقيق رؤية ورسالة المستشفى وأهدافها، وذلك من خلال ما يتمتع به عامليها من كفاءات ومهارات وقدرات </w:t>
      </w:r>
      <w:proofErr w:type="gramStart"/>
      <w:r w:rsidRPr="005C5DC1">
        <w:rPr>
          <w:rFonts w:ascii="Simplified Arabic" w:hAnsi="Simplified Arabic" w:cs="Simplified Arabic"/>
          <w:sz w:val="28"/>
          <w:szCs w:val="28"/>
          <w:shd w:val="clear" w:color="auto" w:fill="FFFFFF"/>
          <w:rtl/>
        </w:rPr>
        <w:t>مختلفة .</w:t>
      </w:r>
      <w:proofErr w:type="gramEnd"/>
      <w:r w:rsidRPr="005C5DC1">
        <w:rPr>
          <w:rFonts w:ascii="Simplified Arabic" w:hAnsi="Simplified Arabic" w:cs="Simplified Arabic"/>
          <w:sz w:val="28"/>
          <w:szCs w:val="28"/>
          <w:shd w:val="clear" w:color="auto" w:fill="FFFFFF"/>
          <w:rtl/>
        </w:rPr>
        <w:t xml:space="preserve"> (السعايدة، 2020)</w:t>
      </w:r>
    </w:p>
    <w:p w14:paraId="2F41B722"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Pr>
      </w:pPr>
      <w:r w:rsidRPr="005C5DC1">
        <w:rPr>
          <w:rFonts w:ascii="Simplified Arabic" w:hAnsi="Simplified Arabic" w:cs="Simplified Arabic"/>
          <w:sz w:val="28"/>
          <w:szCs w:val="28"/>
          <w:shd w:val="clear" w:color="auto" w:fill="FFFFFF"/>
          <w:rtl/>
        </w:rPr>
        <w:t xml:space="preserve">ويمكن الإشارة لجودة التثقيف الغذائي على أنها النشاط الإداري الذي يوفر احتياجات المستشفيات من العنصر البشري ذوي الاختصاص، بالإضافة إلى تنمية قدرات العاملين والمحافظة عليهم وتدربيهم بشكل يتلاءم مع الأهداف الاستراتيجية في المستشفى، والإشراف عليهم وتوجيههم وتحفيزهم بشكل يمكنهم من تحقيق الاستمرارية للمستشفى. كما وتعرف أيضاً على أنها الممارسات التي تربط المستشفى مع العنصر البشري فيها، والتي تتماشى مع استراتيجيتها المرسومة من قبل إدارة الجودة وبيئتها </w:t>
      </w:r>
      <w:proofErr w:type="gramStart"/>
      <w:r w:rsidRPr="005C5DC1">
        <w:rPr>
          <w:rFonts w:ascii="Simplified Arabic" w:hAnsi="Simplified Arabic" w:cs="Simplified Arabic"/>
          <w:sz w:val="28"/>
          <w:szCs w:val="28"/>
          <w:shd w:val="clear" w:color="auto" w:fill="FFFFFF"/>
          <w:rtl/>
        </w:rPr>
        <w:t>المحيطة .</w:t>
      </w:r>
      <w:proofErr w:type="gramEnd"/>
      <w:r w:rsidRPr="005C5DC1">
        <w:rPr>
          <w:rFonts w:ascii="Simplified Arabic" w:hAnsi="Simplified Arabic" w:cs="Simplified Arabic"/>
          <w:sz w:val="28"/>
          <w:szCs w:val="28"/>
          <w:shd w:val="clear" w:color="auto" w:fill="FFFFFF"/>
          <w:rtl/>
        </w:rPr>
        <w:t xml:space="preserve"> (عزوز، 2020)</w:t>
      </w:r>
    </w:p>
    <w:p w14:paraId="071B609B" w14:textId="77777777" w:rsidR="00191372" w:rsidRPr="005C5DC1" w:rsidRDefault="00191372" w:rsidP="00D75130">
      <w:pPr>
        <w:spacing w:after="200" w:line="360" w:lineRule="auto"/>
        <w:ind w:left="423" w:firstLine="720"/>
        <w:jc w:val="both"/>
        <w:rPr>
          <w:rFonts w:ascii="Simplified Arabic" w:hAnsi="Simplified Arabic" w:cs="Simplified Arabic"/>
          <w:sz w:val="28"/>
          <w:szCs w:val="28"/>
          <w:shd w:val="clear" w:color="auto" w:fill="FFFFFF"/>
          <w:rtl/>
        </w:rPr>
      </w:pPr>
      <w:r w:rsidRPr="005C5DC1">
        <w:rPr>
          <w:rFonts w:ascii="Simplified Arabic" w:hAnsi="Simplified Arabic" w:cs="Simplified Arabic"/>
          <w:sz w:val="28"/>
          <w:szCs w:val="28"/>
          <w:shd w:val="clear" w:color="auto" w:fill="FFFFFF"/>
          <w:rtl/>
        </w:rPr>
        <w:t>وعلى ضوء التعريفات السابقة ترى الباحثة أن جودة التثقيف الغذائي في المستشفيات هي كل نشاط يهدف إلى استقطاب وتطوير القوى العاملة ذات الكفاءة العالية لتمكينهم من استخدام جودة خدمات التغذية مما يحقق لها التكاملية، بمعنى أن تطوير العاملين يأهلهم ويزيد من فاعليتهم وملائمة الأنشطة اليومية في المستشفى.</w:t>
      </w:r>
    </w:p>
    <w:p w14:paraId="3F723536" w14:textId="77777777" w:rsidR="00740B15" w:rsidRDefault="00740B15" w:rsidP="00D75130">
      <w:pPr>
        <w:spacing w:line="360" w:lineRule="auto"/>
        <w:jc w:val="both"/>
      </w:pPr>
    </w:p>
    <w:sectPr w:rsidR="00740B15" w:rsidSect="00FB532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07203"/>
    <w:multiLevelType w:val="hybridMultilevel"/>
    <w:tmpl w:val="513828AA"/>
    <w:lvl w:ilvl="0" w:tplc="3C701C42">
      <w:start w:val="1"/>
      <w:numFmt w:val="decimal"/>
      <w:lvlText w:val="%1-"/>
      <w:lvlJc w:val="left"/>
      <w:pPr>
        <w:ind w:left="1503" w:hanging="360"/>
      </w:pPr>
      <w:rPr>
        <w:rFonts w:hint="default"/>
        <w:b/>
      </w:rPr>
    </w:lvl>
    <w:lvl w:ilvl="1" w:tplc="04090019" w:tentative="1">
      <w:start w:val="1"/>
      <w:numFmt w:val="lowerLetter"/>
      <w:lvlText w:val="%2."/>
      <w:lvlJc w:val="left"/>
      <w:pPr>
        <w:ind w:left="2223" w:hanging="360"/>
      </w:pPr>
    </w:lvl>
    <w:lvl w:ilvl="2" w:tplc="0409001B" w:tentative="1">
      <w:start w:val="1"/>
      <w:numFmt w:val="lowerRoman"/>
      <w:lvlText w:val="%3."/>
      <w:lvlJc w:val="right"/>
      <w:pPr>
        <w:ind w:left="2943" w:hanging="180"/>
      </w:pPr>
    </w:lvl>
    <w:lvl w:ilvl="3" w:tplc="0409000F" w:tentative="1">
      <w:start w:val="1"/>
      <w:numFmt w:val="decimal"/>
      <w:lvlText w:val="%4."/>
      <w:lvlJc w:val="left"/>
      <w:pPr>
        <w:ind w:left="3663" w:hanging="360"/>
      </w:pPr>
    </w:lvl>
    <w:lvl w:ilvl="4" w:tplc="04090019" w:tentative="1">
      <w:start w:val="1"/>
      <w:numFmt w:val="lowerLetter"/>
      <w:lvlText w:val="%5."/>
      <w:lvlJc w:val="left"/>
      <w:pPr>
        <w:ind w:left="4383" w:hanging="360"/>
      </w:pPr>
    </w:lvl>
    <w:lvl w:ilvl="5" w:tplc="0409001B" w:tentative="1">
      <w:start w:val="1"/>
      <w:numFmt w:val="lowerRoman"/>
      <w:lvlText w:val="%6."/>
      <w:lvlJc w:val="right"/>
      <w:pPr>
        <w:ind w:left="5103" w:hanging="180"/>
      </w:pPr>
    </w:lvl>
    <w:lvl w:ilvl="6" w:tplc="0409000F" w:tentative="1">
      <w:start w:val="1"/>
      <w:numFmt w:val="decimal"/>
      <w:lvlText w:val="%7."/>
      <w:lvlJc w:val="left"/>
      <w:pPr>
        <w:ind w:left="5823" w:hanging="360"/>
      </w:pPr>
    </w:lvl>
    <w:lvl w:ilvl="7" w:tplc="04090019" w:tentative="1">
      <w:start w:val="1"/>
      <w:numFmt w:val="lowerLetter"/>
      <w:lvlText w:val="%8."/>
      <w:lvlJc w:val="left"/>
      <w:pPr>
        <w:ind w:left="6543" w:hanging="360"/>
      </w:pPr>
    </w:lvl>
    <w:lvl w:ilvl="8" w:tplc="0409001B" w:tentative="1">
      <w:start w:val="1"/>
      <w:numFmt w:val="lowerRoman"/>
      <w:lvlText w:val="%9."/>
      <w:lvlJc w:val="right"/>
      <w:pPr>
        <w:ind w:left="7263" w:hanging="180"/>
      </w:pPr>
    </w:lvl>
  </w:abstractNum>
  <w:abstractNum w:abstractNumId="1" w15:restartNumberingAfterBreak="0">
    <w:nsid w:val="189837E5"/>
    <w:multiLevelType w:val="hybridMultilevel"/>
    <w:tmpl w:val="D9484792"/>
    <w:lvl w:ilvl="0" w:tplc="EC309006">
      <w:start w:val="1"/>
      <w:numFmt w:val="arabicAlpha"/>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 w15:restartNumberingAfterBreak="0">
    <w:nsid w:val="27E404D9"/>
    <w:multiLevelType w:val="hybridMultilevel"/>
    <w:tmpl w:val="9E164668"/>
    <w:lvl w:ilvl="0" w:tplc="5E38F686">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B93AD7"/>
    <w:multiLevelType w:val="hybridMultilevel"/>
    <w:tmpl w:val="4A786D22"/>
    <w:lvl w:ilvl="0" w:tplc="7180AA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634C07"/>
    <w:multiLevelType w:val="hybridMultilevel"/>
    <w:tmpl w:val="D71E3594"/>
    <w:lvl w:ilvl="0" w:tplc="DF02CC4A">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240A24"/>
    <w:multiLevelType w:val="hybridMultilevel"/>
    <w:tmpl w:val="85685882"/>
    <w:lvl w:ilvl="0" w:tplc="7116F2C4">
      <w:start w:val="1"/>
      <w:numFmt w:val="arabicAlpha"/>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47471C"/>
    <w:multiLevelType w:val="hybridMultilevel"/>
    <w:tmpl w:val="E89E85F0"/>
    <w:lvl w:ilvl="0" w:tplc="5D248892">
      <w:start w:val="1"/>
      <w:numFmt w:val="decimal"/>
      <w:lvlText w:val="%1-"/>
      <w:lvlJc w:val="left"/>
      <w:pPr>
        <w:ind w:left="792" w:hanging="360"/>
      </w:pPr>
      <w:rPr>
        <w:rFonts w:hint="default"/>
        <w:b/>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7" w15:restartNumberingAfterBreak="0">
    <w:nsid w:val="55AC70EC"/>
    <w:multiLevelType w:val="hybridMultilevel"/>
    <w:tmpl w:val="A8763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3D4ED3"/>
    <w:multiLevelType w:val="hybridMultilevel"/>
    <w:tmpl w:val="723A9C00"/>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5357D5C"/>
    <w:multiLevelType w:val="multilevel"/>
    <w:tmpl w:val="FE163274"/>
    <w:lvl w:ilvl="0">
      <w:start w:val="1"/>
      <w:numFmt w:val="decimal"/>
      <w:lvlText w:val="%1"/>
      <w:lvlJc w:val="left"/>
      <w:pPr>
        <w:ind w:left="370" w:hanging="370"/>
      </w:pPr>
      <w:rPr>
        <w:rFonts w:hint="default"/>
        <w:b/>
      </w:rPr>
    </w:lvl>
    <w:lvl w:ilvl="1">
      <w:start w:val="1"/>
      <w:numFmt w:val="decimal"/>
      <w:lvlText w:val="%1.%2"/>
      <w:lvlJc w:val="left"/>
      <w:pPr>
        <w:ind w:left="370" w:hanging="37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67061662"/>
    <w:multiLevelType w:val="hybridMultilevel"/>
    <w:tmpl w:val="B254DEDA"/>
    <w:lvl w:ilvl="0" w:tplc="7982FD00">
      <w:start w:val="1"/>
      <w:numFmt w:val="arabicAlpha"/>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1" w15:restartNumberingAfterBreak="0">
    <w:nsid w:val="7F6A690C"/>
    <w:multiLevelType w:val="hybridMultilevel"/>
    <w:tmpl w:val="0AF25D18"/>
    <w:lvl w:ilvl="0" w:tplc="7116F2C4">
      <w:start w:val="1"/>
      <w:numFmt w:val="arabicAlpha"/>
      <w:lvlText w:val="%1."/>
      <w:lvlJc w:val="left"/>
      <w:pPr>
        <w:ind w:left="1503" w:hanging="360"/>
      </w:pPr>
      <w:rPr>
        <w:rFonts w:hint="default"/>
      </w:rPr>
    </w:lvl>
    <w:lvl w:ilvl="1" w:tplc="04090019" w:tentative="1">
      <w:start w:val="1"/>
      <w:numFmt w:val="lowerLetter"/>
      <w:lvlText w:val="%2."/>
      <w:lvlJc w:val="left"/>
      <w:pPr>
        <w:ind w:left="2223" w:hanging="360"/>
      </w:pPr>
    </w:lvl>
    <w:lvl w:ilvl="2" w:tplc="0409001B" w:tentative="1">
      <w:start w:val="1"/>
      <w:numFmt w:val="lowerRoman"/>
      <w:lvlText w:val="%3."/>
      <w:lvlJc w:val="right"/>
      <w:pPr>
        <w:ind w:left="2943" w:hanging="180"/>
      </w:pPr>
    </w:lvl>
    <w:lvl w:ilvl="3" w:tplc="0409000F" w:tentative="1">
      <w:start w:val="1"/>
      <w:numFmt w:val="decimal"/>
      <w:lvlText w:val="%4."/>
      <w:lvlJc w:val="left"/>
      <w:pPr>
        <w:ind w:left="3663" w:hanging="360"/>
      </w:pPr>
    </w:lvl>
    <w:lvl w:ilvl="4" w:tplc="04090019" w:tentative="1">
      <w:start w:val="1"/>
      <w:numFmt w:val="lowerLetter"/>
      <w:lvlText w:val="%5."/>
      <w:lvlJc w:val="left"/>
      <w:pPr>
        <w:ind w:left="4383" w:hanging="360"/>
      </w:pPr>
    </w:lvl>
    <w:lvl w:ilvl="5" w:tplc="0409001B" w:tentative="1">
      <w:start w:val="1"/>
      <w:numFmt w:val="lowerRoman"/>
      <w:lvlText w:val="%6."/>
      <w:lvlJc w:val="right"/>
      <w:pPr>
        <w:ind w:left="5103" w:hanging="180"/>
      </w:pPr>
    </w:lvl>
    <w:lvl w:ilvl="6" w:tplc="0409000F" w:tentative="1">
      <w:start w:val="1"/>
      <w:numFmt w:val="decimal"/>
      <w:lvlText w:val="%7."/>
      <w:lvlJc w:val="left"/>
      <w:pPr>
        <w:ind w:left="5823" w:hanging="360"/>
      </w:pPr>
    </w:lvl>
    <w:lvl w:ilvl="7" w:tplc="04090019" w:tentative="1">
      <w:start w:val="1"/>
      <w:numFmt w:val="lowerLetter"/>
      <w:lvlText w:val="%8."/>
      <w:lvlJc w:val="left"/>
      <w:pPr>
        <w:ind w:left="6543" w:hanging="360"/>
      </w:pPr>
    </w:lvl>
    <w:lvl w:ilvl="8" w:tplc="0409001B" w:tentative="1">
      <w:start w:val="1"/>
      <w:numFmt w:val="lowerRoman"/>
      <w:lvlText w:val="%9."/>
      <w:lvlJc w:val="right"/>
      <w:pPr>
        <w:ind w:left="7263" w:hanging="180"/>
      </w:pPr>
    </w:lvl>
  </w:abstractNum>
  <w:num w:numId="1" w16cid:durableId="2145463910">
    <w:abstractNumId w:val="3"/>
  </w:num>
  <w:num w:numId="2" w16cid:durableId="1795442997">
    <w:abstractNumId w:val="2"/>
  </w:num>
  <w:num w:numId="3" w16cid:durableId="1389497112">
    <w:abstractNumId w:val="7"/>
  </w:num>
  <w:num w:numId="4" w16cid:durableId="2002394165">
    <w:abstractNumId w:val="8"/>
  </w:num>
  <w:num w:numId="5" w16cid:durableId="526254421">
    <w:abstractNumId w:val="4"/>
  </w:num>
  <w:num w:numId="6" w16cid:durableId="1980724285">
    <w:abstractNumId w:val="0"/>
  </w:num>
  <w:num w:numId="7" w16cid:durableId="524293902">
    <w:abstractNumId w:val="11"/>
  </w:num>
  <w:num w:numId="8" w16cid:durableId="613709853">
    <w:abstractNumId w:val="5"/>
  </w:num>
  <w:num w:numId="9" w16cid:durableId="2010403389">
    <w:abstractNumId w:val="6"/>
  </w:num>
  <w:num w:numId="10" w16cid:durableId="1243493433">
    <w:abstractNumId w:val="10"/>
  </w:num>
  <w:num w:numId="11" w16cid:durableId="140317209">
    <w:abstractNumId w:val="1"/>
  </w:num>
  <w:num w:numId="12" w16cid:durableId="18481371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372"/>
    <w:rsid w:val="0005288F"/>
    <w:rsid w:val="00191372"/>
    <w:rsid w:val="004A3461"/>
    <w:rsid w:val="0054475E"/>
    <w:rsid w:val="00740B15"/>
    <w:rsid w:val="00D75130"/>
    <w:rsid w:val="00FB53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A8398"/>
  <w15:chartTrackingRefBased/>
  <w15:docId w15:val="{6605BD64-5499-4D11-B541-26149137B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1372"/>
    <w:pPr>
      <w:bidi/>
    </w:pPr>
  </w:style>
  <w:style w:type="paragraph" w:styleId="1">
    <w:name w:val="heading 1"/>
    <w:basedOn w:val="a"/>
    <w:next w:val="a"/>
    <w:link w:val="1Char"/>
    <w:uiPriority w:val="9"/>
    <w:qFormat/>
    <w:rsid w:val="001913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1913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19137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19137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9137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9137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9137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9137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9137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9137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19137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19137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19137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191372"/>
    <w:rPr>
      <w:rFonts w:eastAsiaTheme="majorEastAsia" w:cstheme="majorBidi"/>
      <w:color w:val="0F4761" w:themeColor="accent1" w:themeShade="BF"/>
    </w:rPr>
  </w:style>
  <w:style w:type="character" w:customStyle="1" w:styleId="6Char">
    <w:name w:val="عنوان 6 Char"/>
    <w:basedOn w:val="a0"/>
    <w:link w:val="6"/>
    <w:uiPriority w:val="9"/>
    <w:semiHidden/>
    <w:rsid w:val="00191372"/>
    <w:rPr>
      <w:rFonts w:eastAsiaTheme="majorEastAsia" w:cstheme="majorBidi"/>
      <w:i/>
      <w:iCs/>
      <w:color w:val="595959" w:themeColor="text1" w:themeTint="A6"/>
    </w:rPr>
  </w:style>
  <w:style w:type="character" w:customStyle="1" w:styleId="7Char">
    <w:name w:val="عنوان 7 Char"/>
    <w:basedOn w:val="a0"/>
    <w:link w:val="7"/>
    <w:uiPriority w:val="9"/>
    <w:semiHidden/>
    <w:rsid w:val="00191372"/>
    <w:rPr>
      <w:rFonts w:eastAsiaTheme="majorEastAsia" w:cstheme="majorBidi"/>
      <w:color w:val="595959" w:themeColor="text1" w:themeTint="A6"/>
    </w:rPr>
  </w:style>
  <w:style w:type="character" w:customStyle="1" w:styleId="8Char">
    <w:name w:val="عنوان 8 Char"/>
    <w:basedOn w:val="a0"/>
    <w:link w:val="8"/>
    <w:uiPriority w:val="9"/>
    <w:semiHidden/>
    <w:rsid w:val="00191372"/>
    <w:rPr>
      <w:rFonts w:eastAsiaTheme="majorEastAsia" w:cstheme="majorBidi"/>
      <w:i/>
      <w:iCs/>
      <w:color w:val="272727" w:themeColor="text1" w:themeTint="D8"/>
    </w:rPr>
  </w:style>
  <w:style w:type="character" w:customStyle="1" w:styleId="9Char">
    <w:name w:val="عنوان 9 Char"/>
    <w:basedOn w:val="a0"/>
    <w:link w:val="9"/>
    <w:uiPriority w:val="9"/>
    <w:semiHidden/>
    <w:rsid w:val="00191372"/>
    <w:rPr>
      <w:rFonts w:eastAsiaTheme="majorEastAsia" w:cstheme="majorBidi"/>
      <w:color w:val="272727" w:themeColor="text1" w:themeTint="D8"/>
    </w:rPr>
  </w:style>
  <w:style w:type="paragraph" w:styleId="a3">
    <w:name w:val="Title"/>
    <w:basedOn w:val="a"/>
    <w:next w:val="a"/>
    <w:link w:val="Char"/>
    <w:uiPriority w:val="10"/>
    <w:qFormat/>
    <w:rsid w:val="001913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9137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9137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9137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91372"/>
    <w:pPr>
      <w:spacing w:before="160"/>
      <w:jc w:val="center"/>
    </w:pPr>
    <w:rPr>
      <w:i/>
      <w:iCs/>
      <w:color w:val="404040" w:themeColor="text1" w:themeTint="BF"/>
    </w:rPr>
  </w:style>
  <w:style w:type="character" w:customStyle="1" w:styleId="Char1">
    <w:name w:val="اقتباس Char"/>
    <w:basedOn w:val="a0"/>
    <w:link w:val="a5"/>
    <w:uiPriority w:val="29"/>
    <w:rsid w:val="00191372"/>
    <w:rPr>
      <w:i/>
      <w:iCs/>
      <w:color w:val="404040" w:themeColor="text1" w:themeTint="BF"/>
    </w:rPr>
  </w:style>
  <w:style w:type="paragraph" w:styleId="a6">
    <w:name w:val="List Paragraph"/>
    <w:basedOn w:val="a"/>
    <w:link w:val="Char2"/>
    <w:uiPriority w:val="34"/>
    <w:qFormat/>
    <w:rsid w:val="00191372"/>
    <w:pPr>
      <w:ind w:left="720"/>
      <w:contextualSpacing/>
    </w:pPr>
  </w:style>
  <w:style w:type="character" w:styleId="a7">
    <w:name w:val="Intense Emphasis"/>
    <w:basedOn w:val="a0"/>
    <w:uiPriority w:val="21"/>
    <w:qFormat/>
    <w:rsid w:val="00191372"/>
    <w:rPr>
      <w:i/>
      <w:iCs/>
      <w:color w:val="0F4761" w:themeColor="accent1" w:themeShade="BF"/>
    </w:rPr>
  </w:style>
  <w:style w:type="paragraph" w:styleId="a8">
    <w:name w:val="Intense Quote"/>
    <w:basedOn w:val="a"/>
    <w:next w:val="a"/>
    <w:link w:val="Char3"/>
    <w:uiPriority w:val="30"/>
    <w:qFormat/>
    <w:rsid w:val="001913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191372"/>
    <w:rPr>
      <w:i/>
      <w:iCs/>
      <w:color w:val="0F4761" w:themeColor="accent1" w:themeShade="BF"/>
    </w:rPr>
  </w:style>
  <w:style w:type="character" w:styleId="a9">
    <w:name w:val="Intense Reference"/>
    <w:basedOn w:val="a0"/>
    <w:uiPriority w:val="32"/>
    <w:qFormat/>
    <w:rsid w:val="00191372"/>
    <w:rPr>
      <w:b/>
      <w:bCs/>
      <w:smallCaps/>
      <w:color w:val="0F4761" w:themeColor="accent1" w:themeShade="BF"/>
      <w:spacing w:val="5"/>
    </w:rPr>
  </w:style>
  <w:style w:type="paragraph" w:styleId="aa">
    <w:name w:val="Normal (Web)"/>
    <w:basedOn w:val="a"/>
    <w:uiPriority w:val="99"/>
    <w:unhideWhenUsed/>
    <w:rsid w:val="0019137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har2">
    <w:name w:val="سرد الفقرات Char"/>
    <w:link w:val="a6"/>
    <w:uiPriority w:val="34"/>
    <w:rsid w:val="001913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53</Pages>
  <Words>9709</Words>
  <Characters>55345</Characters>
  <Application>Microsoft Office Word</Application>
  <DocSecurity>0</DocSecurity>
  <Lines>461</Lines>
  <Paragraphs>129</Paragraphs>
  <ScaleCrop>false</ScaleCrop>
  <Company/>
  <LinksUpToDate>false</LinksUpToDate>
  <CharactersWithSpaces>64925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مرام سامي بن ابراهيم النغموش</dc:creator>
  <cp:keywords/>
  <dc:description/>
  <cp:lastModifiedBy>مرام سامي بن ابراهيم النغموش</cp:lastModifiedBy>
  <cp:revision>2</cp:revision>
  <dcterms:created xsi:type="dcterms:W3CDTF">2024-11-02T17:25:00Z</dcterms:created>
  <dcterms:modified xsi:type="dcterms:W3CDTF">2024-11-04T12:47:00Z</dcterms:modified>
</cp:coreProperties>
</file>