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D131A" w14:textId="77777777" w:rsidR="00B87B49" w:rsidRPr="00B87B49" w:rsidRDefault="00B87B49" w:rsidP="00B87B49">
      <w:pPr>
        <w:jc w:val="center"/>
        <w:rPr>
          <w:rFonts w:ascii="Sakkal Majalla" w:hAnsi="Sakkal Majalla" w:cs="Sakkal Majalla"/>
          <w:b/>
          <w:bCs/>
          <w:sz w:val="28"/>
          <w:szCs w:val="28"/>
          <w:u w:val="single"/>
          <w:rtl/>
        </w:rPr>
      </w:pPr>
    </w:p>
    <w:p w14:paraId="12329F9E" w14:textId="77777777" w:rsidR="00B87B49" w:rsidRPr="00B87B49" w:rsidRDefault="00B87B49" w:rsidP="00B87B49">
      <w:pPr>
        <w:jc w:val="right"/>
        <w:rPr>
          <w:rFonts w:ascii="Sakkal Majalla" w:hAnsi="Sakkal Majalla" w:cs="Sakkal Majalla"/>
          <w:b/>
          <w:bCs/>
          <w:sz w:val="28"/>
          <w:szCs w:val="28"/>
          <w:u w:val="single"/>
          <w:rtl/>
        </w:rPr>
      </w:pPr>
    </w:p>
    <w:p w14:paraId="3B223BB4" w14:textId="77777777" w:rsidR="00B87B49" w:rsidRPr="00B87B49" w:rsidRDefault="00B87B49" w:rsidP="00B87B49">
      <w:pPr>
        <w:jc w:val="right"/>
        <w:rPr>
          <w:rFonts w:ascii="Sakkal Majalla" w:hAnsi="Sakkal Majalla" w:cs="Sakkal Majalla"/>
          <w:b/>
          <w:bCs/>
          <w:sz w:val="28"/>
          <w:szCs w:val="28"/>
          <w:u w:val="single"/>
          <w:lang w:bidi="ar-EG"/>
        </w:rPr>
      </w:pPr>
      <w:r w:rsidRPr="00B87B49">
        <w:rPr>
          <w:rFonts w:ascii="Sakkal Majalla" w:hAnsi="Sakkal Majalla" w:cs="Sakkal Majalla"/>
          <w:b/>
          <w:bCs/>
          <w:sz w:val="28"/>
          <w:szCs w:val="28"/>
          <w:lang w:bidi="ar-EG"/>
        </w:rPr>
        <w:drawing>
          <wp:anchor distT="0" distB="0" distL="114300" distR="114300" simplePos="0" relativeHeight="251672576" behindDoc="0" locked="0" layoutInCell="1" allowOverlap="1" wp14:anchorId="361295B6" wp14:editId="02064143">
            <wp:simplePos x="0" y="0"/>
            <wp:positionH relativeFrom="margin">
              <wp:posOffset>3714750</wp:posOffset>
            </wp:positionH>
            <wp:positionV relativeFrom="margin">
              <wp:posOffset>-466725</wp:posOffset>
            </wp:positionV>
            <wp:extent cx="2226945" cy="1713865"/>
            <wp:effectExtent l="0" t="0" r="1905" b="635"/>
            <wp:wrapSquare wrapText="bothSides"/>
            <wp:docPr id="7" name="Picture 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B87B49">
        <w:rPr>
          <w:rFonts w:ascii="Sakkal Majalla" w:hAnsi="Sakkal Majalla" w:cs="Sakkal Majalla"/>
          <w:b/>
          <w:bCs/>
          <w:sz w:val="28"/>
          <w:szCs w:val="28"/>
          <w:u w:val="single"/>
          <w:lang w:bidi="ar-EG"/>
        </w:rPr>
        <w:t xml:space="preserve">Midocean University </w:t>
      </w:r>
    </w:p>
    <w:p w14:paraId="2B5930EC" w14:textId="77777777" w:rsidR="00B87B49" w:rsidRPr="00B87B49" w:rsidRDefault="00B87B49" w:rsidP="00B87B49">
      <w:pPr>
        <w:jc w:val="right"/>
        <w:rPr>
          <w:rFonts w:ascii="Sakkal Majalla" w:hAnsi="Sakkal Majalla" w:cs="Sakkal Majalla"/>
          <w:b/>
          <w:bCs/>
          <w:sz w:val="28"/>
          <w:szCs w:val="28"/>
          <w:u w:val="single"/>
          <w:lang w:bidi="ar-EG"/>
        </w:rPr>
      </w:pPr>
      <w:r w:rsidRPr="00B87B49">
        <w:rPr>
          <w:rFonts w:ascii="Sakkal Majalla" w:hAnsi="Sakkal Majalla" w:cs="Sakkal Majalla"/>
          <w:b/>
          <w:bCs/>
          <w:sz w:val="28"/>
          <w:szCs w:val="28"/>
          <w:u w:val="single"/>
          <w:lang w:bidi="ar-EG"/>
        </w:rPr>
        <w:t>College of Management</w:t>
      </w:r>
    </w:p>
    <w:p w14:paraId="17B6A0FC" w14:textId="4E673529" w:rsidR="00B87B49" w:rsidRPr="00B87B49" w:rsidRDefault="00B632E6" w:rsidP="00B87B49">
      <w:pPr>
        <w:jc w:val="right"/>
        <w:rPr>
          <w:rFonts w:ascii="Sakkal Majalla" w:hAnsi="Sakkal Majalla" w:cs="Sakkal Majalla" w:hint="cs"/>
          <w:b/>
          <w:bCs/>
          <w:sz w:val="28"/>
          <w:szCs w:val="28"/>
          <w:u w:val="single"/>
          <w:rtl/>
        </w:rPr>
      </w:pPr>
      <w:r>
        <w:rPr>
          <w:rFonts w:ascii="Sakkal Majalla" w:hAnsi="Sakkal Majalla" w:cs="Sakkal Majalla"/>
          <w:b/>
          <w:bCs/>
          <w:sz w:val="28"/>
          <w:szCs w:val="28"/>
          <w:u w:val="single"/>
          <w:lang w:bidi="ar-EG"/>
        </w:rPr>
        <w:t xml:space="preserve">Department of Risk Management </w:t>
      </w:r>
    </w:p>
    <w:p w14:paraId="544A8F74" w14:textId="77777777" w:rsidR="00B87B49" w:rsidRPr="00B87B49" w:rsidRDefault="00B87B49" w:rsidP="00B87B49">
      <w:pPr>
        <w:jc w:val="center"/>
        <w:rPr>
          <w:rFonts w:ascii="Sakkal Majalla" w:hAnsi="Sakkal Majalla" w:cs="Sakkal Majalla"/>
          <w:b/>
          <w:bCs/>
          <w:sz w:val="28"/>
          <w:szCs w:val="28"/>
          <w:rtl/>
        </w:rPr>
      </w:pPr>
      <w:r w:rsidRPr="00B87B49">
        <w:rPr>
          <w:rFonts w:ascii="Sakkal Majalla" w:hAnsi="Sakkal Majalla" w:cs="Sakkal Majalla"/>
          <w:b/>
          <w:bCs/>
          <w:sz w:val="28"/>
          <w:szCs w:val="28"/>
          <w:rtl/>
        </w:rPr>
        <w:tab/>
      </w:r>
    </w:p>
    <w:p w14:paraId="4B6E3FEA" w14:textId="77777777" w:rsidR="00B87B49" w:rsidRPr="00B87B49" w:rsidRDefault="00B87B49" w:rsidP="00B87B49">
      <w:pPr>
        <w:jc w:val="center"/>
        <w:rPr>
          <w:rFonts w:ascii="Sakkal Majalla" w:hAnsi="Sakkal Majalla" w:cs="Sakkal Majalla"/>
          <w:b/>
          <w:bCs/>
          <w:sz w:val="28"/>
          <w:szCs w:val="28"/>
          <w:rtl/>
        </w:rPr>
      </w:pPr>
    </w:p>
    <w:p w14:paraId="5F96C7A0" w14:textId="77777777" w:rsidR="00B87B49" w:rsidRPr="00B87B49" w:rsidRDefault="00B87B49" w:rsidP="00B87B49">
      <w:pPr>
        <w:jc w:val="center"/>
        <w:rPr>
          <w:rFonts w:ascii="Sakkal Majalla" w:hAnsi="Sakkal Majalla" w:cs="Sakkal Majalla"/>
          <w:b/>
          <w:bCs/>
          <w:sz w:val="28"/>
          <w:szCs w:val="28"/>
          <w:lang w:bidi="ar-EG"/>
        </w:rPr>
      </w:pPr>
      <w:r w:rsidRPr="00B87B49">
        <w:rPr>
          <w:rFonts w:ascii="Sakkal Majalla" w:hAnsi="Sakkal Majalla" w:cs="Sakkal Majalla"/>
          <w:b/>
          <w:bCs/>
          <w:sz w:val="28"/>
          <w:szCs w:val="28"/>
          <w:lang w:bidi="ar-EG"/>
        </w:rPr>
        <w:t>Title in English</w:t>
      </w:r>
    </w:p>
    <w:p w14:paraId="36753A3D" w14:textId="55A72412" w:rsidR="00B87B49" w:rsidRPr="00B632E6" w:rsidRDefault="00B632E6" w:rsidP="00B632E6">
      <w:pPr>
        <w:jc w:val="center"/>
        <w:rPr>
          <w:rFonts w:ascii="Sakkal Majalla" w:hAnsi="Sakkal Majalla" w:cs="Sakkal Majalla"/>
          <w:b/>
          <w:bCs/>
          <w:sz w:val="32"/>
          <w:szCs w:val="32"/>
          <w:lang w:bidi="ar-EG"/>
        </w:rPr>
      </w:pPr>
      <w:r w:rsidRPr="00B632E6">
        <w:rPr>
          <w:rFonts w:ascii="Sakkal Majalla" w:hAnsi="Sakkal Majalla" w:cs="Sakkal Majalla"/>
          <w:b/>
          <w:bCs/>
          <w:sz w:val="32"/>
          <w:szCs w:val="32"/>
          <w:lang w:bidi="ar-EG"/>
        </w:rPr>
        <w:t>Evaluating Pain Management Skills</w:t>
      </w:r>
      <w:r>
        <w:rPr>
          <w:rFonts w:ascii="Sakkal Majalla" w:hAnsi="Sakkal Majalla" w:cs="Sakkal Majalla"/>
          <w:b/>
          <w:bCs/>
          <w:sz w:val="32"/>
          <w:szCs w:val="32"/>
          <w:lang w:bidi="ar-EG"/>
        </w:rPr>
        <w:t xml:space="preserve"> </w:t>
      </w:r>
      <w:r w:rsidRPr="00B632E6">
        <w:rPr>
          <w:rFonts w:ascii="Sakkal Majalla" w:hAnsi="Sakkal Majalla" w:cs="Sakkal Majalla"/>
          <w:b/>
          <w:bCs/>
          <w:sz w:val="32"/>
          <w:szCs w:val="32"/>
          <w:lang w:bidi="ar-EG"/>
        </w:rPr>
        <w:t>and</w:t>
      </w:r>
      <w:r>
        <w:rPr>
          <w:rFonts w:ascii="Sakkal Majalla" w:hAnsi="Sakkal Majalla" w:cs="Sakkal Majalla"/>
          <w:b/>
          <w:bCs/>
          <w:sz w:val="32"/>
          <w:szCs w:val="32"/>
          <w:lang w:bidi="ar-EG"/>
        </w:rPr>
        <w:t xml:space="preserve"> </w:t>
      </w:r>
      <w:r w:rsidRPr="00B632E6">
        <w:rPr>
          <w:rFonts w:ascii="Sakkal Majalla" w:hAnsi="Sakkal Majalla" w:cs="Sakkal Majalla"/>
          <w:b/>
          <w:bCs/>
          <w:sz w:val="32"/>
          <w:szCs w:val="32"/>
          <w:lang w:bidi="ar-EG"/>
        </w:rPr>
        <w:t>Attitudes</w:t>
      </w:r>
      <w:r w:rsidR="002E7755">
        <w:rPr>
          <w:rFonts w:ascii="Sakkal Majalla" w:hAnsi="Sakkal Majalla" w:cs="Sakkal Majalla"/>
          <w:b/>
          <w:bCs/>
          <w:sz w:val="32"/>
          <w:szCs w:val="32"/>
          <w:lang w:bidi="ar-EG"/>
        </w:rPr>
        <w:t xml:space="preserve"> </w:t>
      </w:r>
      <w:r w:rsidRPr="00B632E6">
        <w:rPr>
          <w:rFonts w:ascii="Sakkal Majalla" w:hAnsi="Sakkal Majalla" w:cs="Sakkal Majalla"/>
          <w:b/>
          <w:bCs/>
          <w:sz w:val="32"/>
          <w:szCs w:val="32"/>
          <w:lang w:bidi="ar-EG"/>
        </w:rPr>
        <w:t>among the</w:t>
      </w:r>
      <w:r w:rsidR="002E7755">
        <w:rPr>
          <w:rFonts w:ascii="Sakkal Majalla" w:hAnsi="Sakkal Majalla" w:cs="Sakkal Majalla"/>
          <w:b/>
          <w:bCs/>
          <w:sz w:val="32"/>
          <w:szCs w:val="32"/>
          <w:lang w:bidi="ar-EG"/>
        </w:rPr>
        <w:t xml:space="preserve"> </w:t>
      </w:r>
      <w:r w:rsidRPr="00B632E6">
        <w:rPr>
          <w:rFonts w:ascii="Sakkal Majalla" w:hAnsi="Sakkal Majalla" w:cs="Sakkal Majalla"/>
          <w:b/>
          <w:bCs/>
          <w:sz w:val="32"/>
          <w:szCs w:val="32"/>
          <w:lang w:bidi="ar-EG"/>
        </w:rPr>
        <w:t>Emergency Nurses</w:t>
      </w:r>
      <w:r w:rsidR="002E7755">
        <w:rPr>
          <w:rFonts w:ascii="Sakkal Majalla" w:hAnsi="Sakkal Majalla" w:cs="Sakkal Majalla"/>
          <w:b/>
          <w:bCs/>
          <w:sz w:val="32"/>
          <w:szCs w:val="32"/>
          <w:lang w:bidi="ar-EG"/>
        </w:rPr>
        <w:t xml:space="preserve"> </w:t>
      </w:r>
      <w:bookmarkStart w:id="0" w:name="_GoBack"/>
      <w:bookmarkEnd w:id="0"/>
      <w:r w:rsidRPr="00B632E6">
        <w:rPr>
          <w:rFonts w:ascii="Sakkal Majalla" w:hAnsi="Sakkal Majalla" w:cs="Sakkal Majalla"/>
          <w:b/>
          <w:bCs/>
          <w:sz w:val="32"/>
          <w:szCs w:val="32"/>
          <w:lang w:bidi="ar-EG"/>
        </w:rPr>
        <w:t>in Najran, Saudi Arabia</w:t>
      </w:r>
    </w:p>
    <w:p w14:paraId="4A480C54" w14:textId="77777777" w:rsidR="00B87B49" w:rsidRPr="00B87B49" w:rsidRDefault="00B87B49" w:rsidP="00B87B49">
      <w:pPr>
        <w:jc w:val="center"/>
        <w:rPr>
          <w:rFonts w:ascii="Sakkal Majalla" w:hAnsi="Sakkal Majalla" w:cs="Sakkal Majalla"/>
          <w:b/>
          <w:bCs/>
          <w:sz w:val="28"/>
          <w:szCs w:val="28"/>
          <w:rtl/>
        </w:rPr>
      </w:pPr>
      <w:r w:rsidRPr="00B87B49">
        <w:rPr>
          <w:rFonts w:ascii="Sakkal Majalla" w:hAnsi="Sakkal Majalla" w:cs="Sakkal Majalla"/>
          <w:b/>
          <w:bCs/>
          <w:sz w:val="28"/>
          <w:szCs w:val="28"/>
          <w:rtl/>
        </w:rPr>
        <w:tab/>
      </w:r>
    </w:p>
    <w:p w14:paraId="490DC802" w14:textId="77777777" w:rsidR="00B87B49" w:rsidRPr="00B87B49" w:rsidRDefault="00B87B49" w:rsidP="00B87B49">
      <w:pPr>
        <w:jc w:val="center"/>
        <w:rPr>
          <w:rFonts w:ascii="Sakkal Majalla" w:hAnsi="Sakkal Majalla" w:cs="Sakkal Majalla"/>
          <w:b/>
          <w:bCs/>
          <w:sz w:val="28"/>
          <w:szCs w:val="28"/>
          <w:rtl/>
        </w:rPr>
      </w:pPr>
    </w:p>
    <w:p w14:paraId="30BED83C" w14:textId="77777777" w:rsidR="00B87B49" w:rsidRPr="00B87B49" w:rsidRDefault="00B87B49" w:rsidP="00B87B49">
      <w:pPr>
        <w:jc w:val="center"/>
        <w:rPr>
          <w:rFonts w:ascii="Sakkal Majalla" w:hAnsi="Sakkal Majalla" w:cs="Sakkal Majalla"/>
          <w:b/>
          <w:bCs/>
          <w:sz w:val="28"/>
          <w:szCs w:val="28"/>
          <w:rtl/>
        </w:rPr>
      </w:pPr>
    </w:p>
    <w:p w14:paraId="247A31AB" w14:textId="77777777" w:rsidR="00B87B49" w:rsidRPr="00B87B49" w:rsidRDefault="00B87B49" w:rsidP="00B87B49">
      <w:pPr>
        <w:jc w:val="center"/>
        <w:rPr>
          <w:rFonts w:ascii="Sakkal Majalla" w:hAnsi="Sakkal Majalla" w:cs="Sakkal Majalla"/>
          <w:b/>
          <w:bCs/>
          <w:sz w:val="28"/>
          <w:szCs w:val="28"/>
          <w:lang w:bidi="ar-EG"/>
        </w:rPr>
      </w:pPr>
      <w:r w:rsidRPr="00B87B49">
        <w:rPr>
          <w:rFonts w:ascii="Sakkal Majalla" w:hAnsi="Sakkal Majalla" w:cs="Sakkal Majalla"/>
          <w:b/>
          <w:bCs/>
          <w:sz w:val="28"/>
          <w:szCs w:val="28"/>
          <w:lang w:bidi="ar-EG"/>
        </w:rPr>
        <w:t>Prepared by:</w:t>
      </w:r>
    </w:p>
    <w:p w14:paraId="7ED0259D" w14:textId="4B24D03D" w:rsidR="00B87B49" w:rsidRPr="00B87B49" w:rsidRDefault="00B87B49" w:rsidP="00B87B49">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Nada Dafer Al Mukhalas</w:t>
      </w:r>
    </w:p>
    <w:p w14:paraId="123FF698" w14:textId="77777777" w:rsidR="00B87B49" w:rsidRPr="00B87B49" w:rsidRDefault="00B87B49" w:rsidP="00B87B49">
      <w:pPr>
        <w:jc w:val="center"/>
        <w:rPr>
          <w:rFonts w:ascii="Sakkal Majalla" w:hAnsi="Sakkal Majalla" w:cs="Sakkal Majalla"/>
          <w:b/>
          <w:bCs/>
          <w:sz w:val="28"/>
          <w:szCs w:val="28"/>
          <w:lang w:bidi="ar-EG"/>
        </w:rPr>
      </w:pPr>
    </w:p>
    <w:p w14:paraId="3AE3D0C1" w14:textId="77777777" w:rsidR="00B87B49" w:rsidRPr="00B87B49" w:rsidRDefault="00B87B49" w:rsidP="00B87B49">
      <w:pPr>
        <w:jc w:val="center"/>
        <w:rPr>
          <w:rFonts w:ascii="Sakkal Majalla" w:hAnsi="Sakkal Majalla" w:cs="Sakkal Majalla"/>
          <w:b/>
          <w:bCs/>
          <w:sz w:val="28"/>
          <w:szCs w:val="28"/>
          <w:lang w:bidi="ar-EG"/>
        </w:rPr>
      </w:pPr>
      <w:r w:rsidRPr="00B87B49">
        <w:rPr>
          <w:rFonts w:ascii="Sakkal Majalla" w:hAnsi="Sakkal Majalla" w:cs="Sakkal Majalla"/>
          <w:b/>
          <w:bCs/>
          <w:sz w:val="28"/>
          <w:szCs w:val="28"/>
          <w:lang w:bidi="ar-EG"/>
        </w:rPr>
        <w:t>Supervised by:</w:t>
      </w:r>
    </w:p>
    <w:p w14:paraId="50CC440B" w14:textId="77777777" w:rsidR="00B87B49" w:rsidRPr="00B87B49" w:rsidRDefault="00B87B49" w:rsidP="00B87B49">
      <w:pPr>
        <w:jc w:val="center"/>
        <w:rPr>
          <w:rFonts w:ascii="Sakkal Majalla" w:hAnsi="Sakkal Majalla" w:cs="Sakkal Majalla"/>
          <w:b/>
          <w:bCs/>
          <w:sz w:val="28"/>
          <w:szCs w:val="28"/>
          <w:lang w:bidi="ar-EG"/>
        </w:rPr>
      </w:pPr>
      <w:r w:rsidRPr="00B87B49">
        <w:rPr>
          <w:rFonts w:ascii="Sakkal Majalla" w:hAnsi="Sakkal Majalla" w:cs="Sakkal Majalla"/>
          <w:b/>
          <w:bCs/>
          <w:sz w:val="28"/>
          <w:szCs w:val="28"/>
          <w:lang w:bidi="ar-EG"/>
        </w:rPr>
        <w:t>Dr.Fayez Al Garad</w:t>
      </w:r>
    </w:p>
    <w:p w14:paraId="475B4239" w14:textId="77777777" w:rsidR="00B87B49" w:rsidRPr="00B87B49" w:rsidRDefault="00B87B49" w:rsidP="00B87B49">
      <w:pPr>
        <w:jc w:val="center"/>
        <w:rPr>
          <w:rFonts w:ascii="Sakkal Majalla" w:hAnsi="Sakkal Majalla" w:cs="Sakkal Majalla"/>
          <w:b/>
          <w:bCs/>
          <w:sz w:val="28"/>
          <w:szCs w:val="28"/>
          <w:lang w:bidi="ar-EG"/>
        </w:rPr>
      </w:pPr>
      <w:r w:rsidRPr="00B87B49">
        <w:rPr>
          <w:rFonts w:ascii="Sakkal Majalla" w:hAnsi="Sakkal Majalla" w:cs="Sakkal Majalla"/>
          <w:b/>
          <w:bCs/>
          <w:sz w:val="28"/>
          <w:szCs w:val="28"/>
          <w:lang w:bidi="ar-EG"/>
        </w:rPr>
        <w:t xml:space="preserve">Dr. Faisal Abdulhamed </w:t>
      </w:r>
    </w:p>
    <w:p w14:paraId="13085196" w14:textId="77777777" w:rsidR="00B87B49" w:rsidRPr="00B87B49" w:rsidRDefault="00B87B49" w:rsidP="00B87B49">
      <w:pPr>
        <w:jc w:val="center"/>
        <w:rPr>
          <w:rFonts w:ascii="Sakkal Majalla" w:hAnsi="Sakkal Majalla" w:cs="Sakkal Majalla"/>
          <w:b/>
          <w:bCs/>
          <w:sz w:val="28"/>
          <w:szCs w:val="28"/>
          <w:lang w:bidi="ar-EG"/>
        </w:rPr>
      </w:pPr>
    </w:p>
    <w:p w14:paraId="412EA8E8" w14:textId="77777777" w:rsidR="00B87B49" w:rsidRPr="00B87B49" w:rsidRDefault="00B87B49" w:rsidP="00B87B49">
      <w:pPr>
        <w:jc w:val="center"/>
        <w:rPr>
          <w:rFonts w:ascii="Sakkal Majalla" w:hAnsi="Sakkal Majalla" w:cs="Sakkal Majalla"/>
          <w:b/>
          <w:bCs/>
          <w:sz w:val="28"/>
          <w:szCs w:val="28"/>
          <w:lang w:bidi="ar-EG"/>
        </w:rPr>
      </w:pPr>
      <w:r w:rsidRPr="00B87B49">
        <w:rPr>
          <w:rFonts w:ascii="Sakkal Majalla" w:hAnsi="Sakkal Majalla" w:cs="Sakkal Majalla"/>
          <w:b/>
          <w:bCs/>
          <w:sz w:val="28"/>
          <w:szCs w:val="28"/>
          <w:lang w:bidi="ar-EG"/>
        </w:rPr>
        <w:t>Year:2024</w:t>
      </w:r>
    </w:p>
    <w:p w14:paraId="5DBA947E" w14:textId="77777777" w:rsidR="009125CE" w:rsidRPr="001902DB" w:rsidRDefault="009125CE" w:rsidP="009125CE">
      <w:pPr>
        <w:jc w:val="center"/>
        <w:rPr>
          <w:rFonts w:ascii="Sakkal Majalla" w:hAnsi="Sakkal Majalla" w:cs="Sakkal Majalla" w:hint="cs"/>
          <w:b/>
          <w:bCs/>
          <w:sz w:val="28"/>
          <w:szCs w:val="28"/>
          <w:rtl/>
        </w:rPr>
      </w:pPr>
    </w:p>
    <w:p w14:paraId="15DBC927" w14:textId="77777777" w:rsidR="00B87B49" w:rsidRDefault="00B87B49" w:rsidP="009125CE">
      <w:pPr>
        <w:rPr>
          <w:rFonts w:ascii="Sakkal Majalla" w:hAnsi="Sakkal Majalla" w:cs="Sakkal Majalla"/>
          <w:b/>
          <w:bCs/>
          <w:sz w:val="28"/>
          <w:szCs w:val="28"/>
          <w:lang w:bidi="ar-EG"/>
        </w:rPr>
      </w:pPr>
    </w:p>
    <w:p w14:paraId="1922F175" w14:textId="77777777" w:rsidR="00B87B49" w:rsidRDefault="00B87B49" w:rsidP="009125CE">
      <w:pPr>
        <w:rPr>
          <w:rFonts w:ascii="Sakkal Majalla" w:hAnsi="Sakkal Majalla" w:cs="Sakkal Majalla"/>
          <w:b/>
          <w:bCs/>
          <w:sz w:val="28"/>
          <w:szCs w:val="28"/>
          <w:lang w:bidi="ar-EG"/>
        </w:rPr>
      </w:pPr>
    </w:p>
    <w:p w14:paraId="491E18ED" w14:textId="77777777" w:rsidR="00B87B49" w:rsidRDefault="00B87B49" w:rsidP="009125CE">
      <w:pPr>
        <w:rPr>
          <w:rFonts w:ascii="Sakkal Majalla" w:hAnsi="Sakkal Majalla" w:cs="Sakkal Majalla"/>
          <w:b/>
          <w:bCs/>
          <w:sz w:val="28"/>
          <w:szCs w:val="28"/>
          <w:lang w:bidi="ar-EG"/>
        </w:rPr>
      </w:pPr>
    </w:p>
    <w:p w14:paraId="035BF540" w14:textId="696E0EB6"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E375906" w14:textId="77777777" w:rsidR="00B87B49" w:rsidRDefault="00B87B49" w:rsidP="009125CE">
      <w:pPr>
        <w:rPr>
          <w:rFonts w:ascii="Sakkal Majalla" w:hAnsi="Sakkal Majalla" w:cs="Sakkal Majalla"/>
          <w:sz w:val="28"/>
          <w:szCs w:val="28"/>
          <w:u w:val="single"/>
          <w:rtl/>
          <w:lang w:bidi="ar-EG"/>
        </w:rPr>
      </w:pPr>
    </w:p>
    <w:p w14:paraId="74EA0CC1" w14:textId="77777777" w:rsidR="00B87B49" w:rsidRDefault="00B87B49" w:rsidP="00B87B49">
      <w:pPr>
        <w:pStyle w:val="TOCHeading"/>
        <w:spacing w:line="240" w:lineRule="auto"/>
        <w:jc w:val="right"/>
      </w:pPr>
      <w:r>
        <w:t>Contents</w:t>
      </w:r>
    </w:p>
    <w:p w14:paraId="51F831B0"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r>
        <w:fldChar w:fldCharType="begin"/>
      </w:r>
      <w:r>
        <w:instrText xml:space="preserve"> TOC \o "1-3" \h \z \u </w:instrText>
      </w:r>
      <w:r>
        <w:fldChar w:fldCharType="separate"/>
      </w:r>
      <w:hyperlink w:anchor="_Toc132923520" w:history="1">
        <w:r w:rsidRPr="00B12AF3">
          <w:rPr>
            <w:rStyle w:val="Hyperlink"/>
            <w:noProof/>
          </w:rPr>
          <w:t>BACKGROUND</w:t>
        </w:r>
        <w:r>
          <w:rPr>
            <w:noProof/>
            <w:webHidden/>
          </w:rPr>
          <w:tab/>
        </w:r>
        <w:r>
          <w:rPr>
            <w:noProof/>
            <w:webHidden/>
          </w:rPr>
          <w:fldChar w:fldCharType="begin"/>
        </w:r>
        <w:r>
          <w:rPr>
            <w:noProof/>
            <w:webHidden/>
          </w:rPr>
          <w:instrText xml:space="preserve"> PAGEREF _Toc132923520 \h </w:instrText>
        </w:r>
        <w:r>
          <w:rPr>
            <w:noProof/>
            <w:webHidden/>
          </w:rPr>
        </w:r>
        <w:r>
          <w:rPr>
            <w:noProof/>
            <w:webHidden/>
          </w:rPr>
          <w:fldChar w:fldCharType="separate"/>
        </w:r>
        <w:r>
          <w:rPr>
            <w:noProof/>
            <w:webHidden/>
          </w:rPr>
          <w:t>3</w:t>
        </w:r>
        <w:r>
          <w:rPr>
            <w:noProof/>
            <w:webHidden/>
          </w:rPr>
          <w:fldChar w:fldCharType="end"/>
        </w:r>
      </w:hyperlink>
    </w:p>
    <w:p w14:paraId="3997043B"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21" w:history="1">
        <w:r w:rsidRPr="00B12AF3">
          <w:rPr>
            <w:rStyle w:val="Hyperlink"/>
            <w:noProof/>
          </w:rPr>
          <w:t>Problem statement</w:t>
        </w:r>
        <w:r>
          <w:rPr>
            <w:noProof/>
            <w:webHidden/>
          </w:rPr>
          <w:tab/>
        </w:r>
        <w:r>
          <w:rPr>
            <w:noProof/>
            <w:webHidden/>
          </w:rPr>
          <w:fldChar w:fldCharType="begin"/>
        </w:r>
        <w:r>
          <w:rPr>
            <w:noProof/>
            <w:webHidden/>
          </w:rPr>
          <w:instrText xml:space="preserve"> PAGEREF _Toc132923521 \h </w:instrText>
        </w:r>
        <w:r>
          <w:rPr>
            <w:noProof/>
            <w:webHidden/>
          </w:rPr>
        </w:r>
        <w:r>
          <w:rPr>
            <w:noProof/>
            <w:webHidden/>
          </w:rPr>
          <w:fldChar w:fldCharType="separate"/>
        </w:r>
        <w:r>
          <w:rPr>
            <w:noProof/>
            <w:webHidden/>
          </w:rPr>
          <w:t>5</w:t>
        </w:r>
        <w:r>
          <w:rPr>
            <w:noProof/>
            <w:webHidden/>
          </w:rPr>
          <w:fldChar w:fldCharType="end"/>
        </w:r>
      </w:hyperlink>
    </w:p>
    <w:p w14:paraId="718A165C"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22" w:history="1">
        <w:r w:rsidRPr="00B12AF3">
          <w:rPr>
            <w:rStyle w:val="Hyperlink"/>
            <w:noProof/>
          </w:rPr>
          <w:t>Purpose of the Study</w:t>
        </w:r>
        <w:r>
          <w:rPr>
            <w:noProof/>
            <w:webHidden/>
          </w:rPr>
          <w:tab/>
        </w:r>
        <w:r>
          <w:rPr>
            <w:noProof/>
            <w:webHidden/>
          </w:rPr>
          <w:fldChar w:fldCharType="begin"/>
        </w:r>
        <w:r>
          <w:rPr>
            <w:noProof/>
            <w:webHidden/>
          </w:rPr>
          <w:instrText xml:space="preserve"> PAGEREF _Toc132923522 \h </w:instrText>
        </w:r>
        <w:r>
          <w:rPr>
            <w:noProof/>
            <w:webHidden/>
          </w:rPr>
        </w:r>
        <w:r>
          <w:rPr>
            <w:noProof/>
            <w:webHidden/>
          </w:rPr>
          <w:fldChar w:fldCharType="separate"/>
        </w:r>
        <w:r>
          <w:rPr>
            <w:noProof/>
            <w:webHidden/>
          </w:rPr>
          <w:t>5</w:t>
        </w:r>
        <w:r>
          <w:rPr>
            <w:noProof/>
            <w:webHidden/>
          </w:rPr>
          <w:fldChar w:fldCharType="end"/>
        </w:r>
      </w:hyperlink>
    </w:p>
    <w:p w14:paraId="5988B9D6"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23" w:history="1">
        <w:r w:rsidRPr="00B12AF3">
          <w:rPr>
            <w:rStyle w:val="Hyperlink"/>
            <w:noProof/>
          </w:rPr>
          <w:t>Research Objectives</w:t>
        </w:r>
        <w:r>
          <w:rPr>
            <w:noProof/>
            <w:webHidden/>
          </w:rPr>
          <w:tab/>
        </w:r>
        <w:r>
          <w:rPr>
            <w:noProof/>
            <w:webHidden/>
          </w:rPr>
          <w:fldChar w:fldCharType="begin"/>
        </w:r>
        <w:r>
          <w:rPr>
            <w:noProof/>
            <w:webHidden/>
          </w:rPr>
          <w:instrText xml:space="preserve"> PAGEREF _Toc132923523 \h </w:instrText>
        </w:r>
        <w:r>
          <w:rPr>
            <w:noProof/>
            <w:webHidden/>
          </w:rPr>
        </w:r>
        <w:r>
          <w:rPr>
            <w:noProof/>
            <w:webHidden/>
          </w:rPr>
          <w:fldChar w:fldCharType="separate"/>
        </w:r>
        <w:r>
          <w:rPr>
            <w:noProof/>
            <w:webHidden/>
          </w:rPr>
          <w:t>6</w:t>
        </w:r>
        <w:r>
          <w:rPr>
            <w:noProof/>
            <w:webHidden/>
          </w:rPr>
          <w:fldChar w:fldCharType="end"/>
        </w:r>
      </w:hyperlink>
    </w:p>
    <w:p w14:paraId="6D4E2EAA"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24" w:history="1">
        <w:r w:rsidRPr="00B12AF3">
          <w:rPr>
            <w:rStyle w:val="Hyperlink"/>
            <w:noProof/>
          </w:rPr>
          <w:t>Research Questions</w:t>
        </w:r>
        <w:r>
          <w:rPr>
            <w:noProof/>
            <w:webHidden/>
          </w:rPr>
          <w:tab/>
        </w:r>
        <w:r>
          <w:rPr>
            <w:noProof/>
            <w:webHidden/>
          </w:rPr>
          <w:fldChar w:fldCharType="begin"/>
        </w:r>
        <w:r>
          <w:rPr>
            <w:noProof/>
            <w:webHidden/>
          </w:rPr>
          <w:instrText xml:space="preserve"> PAGEREF _Toc132923524 \h </w:instrText>
        </w:r>
        <w:r>
          <w:rPr>
            <w:noProof/>
            <w:webHidden/>
          </w:rPr>
        </w:r>
        <w:r>
          <w:rPr>
            <w:noProof/>
            <w:webHidden/>
          </w:rPr>
          <w:fldChar w:fldCharType="separate"/>
        </w:r>
        <w:r>
          <w:rPr>
            <w:noProof/>
            <w:webHidden/>
          </w:rPr>
          <w:t>6</w:t>
        </w:r>
        <w:r>
          <w:rPr>
            <w:noProof/>
            <w:webHidden/>
          </w:rPr>
          <w:fldChar w:fldCharType="end"/>
        </w:r>
      </w:hyperlink>
    </w:p>
    <w:p w14:paraId="6B612D7C"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25" w:history="1">
        <w:r w:rsidRPr="00B12AF3">
          <w:rPr>
            <w:rStyle w:val="Hyperlink"/>
            <w:noProof/>
          </w:rPr>
          <w:t>Hypothesis</w:t>
        </w:r>
        <w:r>
          <w:rPr>
            <w:noProof/>
            <w:webHidden/>
          </w:rPr>
          <w:tab/>
        </w:r>
        <w:r>
          <w:rPr>
            <w:noProof/>
            <w:webHidden/>
          </w:rPr>
          <w:fldChar w:fldCharType="begin"/>
        </w:r>
        <w:r>
          <w:rPr>
            <w:noProof/>
            <w:webHidden/>
          </w:rPr>
          <w:instrText xml:space="preserve"> PAGEREF _Toc132923525 \h </w:instrText>
        </w:r>
        <w:r>
          <w:rPr>
            <w:noProof/>
            <w:webHidden/>
          </w:rPr>
        </w:r>
        <w:r>
          <w:rPr>
            <w:noProof/>
            <w:webHidden/>
          </w:rPr>
          <w:fldChar w:fldCharType="separate"/>
        </w:r>
        <w:r>
          <w:rPr>
            <w:noProof/>
            <w:webHidden/>
          </w:rPr>
          <w:t>7</w:t>
        </w:r>
        <w:r>
          <w:rPr>
            <w:noProof/>
            <w:webHidden/>
          </w:rPr>
          <w:fldChar w:fldCharType="end"/>
        </w:r>
      </w:hyperlink>
    </w:p>
    <w:p w14:paraId="0A1AE676"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26" w:history="1">
        <w:r w:rsidRPr="00B12AF3">
          <w:rPr>
            <w:rStyle w:val="Hyperlink"/>
            <w:noProof/>
          </w:rPr>
          <w:t>Study Variables</w:t>
        </w:r>
        <w:r>
          <w:rPr>
            <w:noProof/>
            <w:webHidden/>
          </w:rPr>
          <w:tab/>
        </w:r>
        <w:r>
          <w:rPr>
            <w:noProof/>
            <w:webHidden/>
          </w:rPr>
          <w:fldChar w:fldCharType="begin"/>
        </w:r>
        <w:r>
          <w:rPr>
            <w:noProof/>
            <w:webHidden/>
          </w:rPr>
          <w:instrText xml:space="preserve"> PAGEREF _Toc132923526 \h </w:instrText>
        </w:r>
        <w:r>
          <w:rPr>
            <w:noProof/>
            <w:webHidden/>
          </w:rPr>
        </w:r>
        <w:r>
          <w:rPr>
            <w:noProof/>
            <w:webHidden/>
          </w:rPr>
          <w:fldChar w:fldCharType="separate"/>
        </w:r>
        <w:r>
          <w:rPr>
            <w:noProof/>
            <w:webHidden/>
          </w:rPr>
          <w:t>7</w:t>
        </w:r>
        <w:r>
          <w:rPr>
            <w:noProof/>
            <w:webHidden/>
          </w:rPr>
          <w:fldChar w:fldCharType="end"/>
        </w:r>
      </w:hyperlink>
    </w:p>
    <w:p w14:paraId="4507EC72"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27" w:history="1">
        <w:r w:rsidRPr="00B12AF3">
          <w:rPr>
            <w:rStyle w:val="Hyperlink"/>
            <w:noProof/>
          </w:rPr>
          <w:t>Significance</w:t>
        </w:r>
        <w:r>
          <w:rPr>
            <w:noProof/>
            <w:webHidden/>
          </w:rPr>
          <w:tab/>
        </w:r>
        <w:r>
          <w:rPr>
            <w:noProof/>
            <w:webHidden/>
          </w:rPr>
          <w:fldChar w:fldCharType="begin"/>
        </w:r>
        <w:r>
          <w:rPr>
            <w:noProof/>
            <w:webHidden/>
          </w:rPr>
          <w:instrText xml:space="preserve"> PAGEREF _Toc132923527 \h </w:instrText>
        </w:r>
        <w:r>
          <w:rPr>
            <w:noProof/>
            <w:webHidden/>
          </w:rPr>
        </w:r>
        <w:r>
          <w:rPr>
            <w:noProof/>
            <w:webHidden/>
          </w:rPr>
          <w:fldChar w:fldCharType="separate"/>
        </w:r>
        <w:r>
          <w:rPr>
            <w:noProof/>
            <w:webHidden/>
          </w:rPr>
          <w:t>7</w:t>
        </w:r>
        <w:r>
          <w:rPr>
            <w:noProof/>
            <w:webHidden/>
          </w:rPr>
          <w:fldChar w:fldCharType="end"/>
        </w:r>
      </w:hyperlink>
    </w:p>
    <w:p w14:paraId="5C06B85D"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28" w:history="1">
        <w:r w:rsidRPr="00B12AF3">
          <w:rPr>
            <w:rStyle w:val="Hyperlink"/>
            <w:noProof/>
          </w:rPr>
          <w:t>Definition of Terms</w:t>
        </w:r>
        <w:r>
          <w:rPr>
            <w:noProof/>
            <w:webHidden/>
          </w:rPr>
          <w:tab/>
        </w:r>
        <w:r>
          <w:rPr>
            <w:noProof/>
            <w:webHidden/>
          </w:rPr>
          <w:fldChar w:fldCharType="begin"/>
        </w:r>
        <w:r>
          <w:rPr>
            <w:noProof/>
            <w:webHidden/>
          </w:rPr>
          <w:instrText xml:space="preserve"> PAGEREF _Toc132923528 \h </w:instrText>
        </w:r>
        <w:r>
          <w:rPr>
            <w:noProof/>
            <w:webHidden/>
          </w:rPr>
        </w:r>
        <w:r>
          <w:rPr>
            <w:noProof/>
            <w:webHidden/>
          </w:rPr>
          <w:fldChar w:fldCharType="separate"/>
        </w:r>
        <w:r>
          <w:rPr>
            <w:noProof/>
            <w:webHidden/>
          </w:rPr>
          <w:t>8</w:t>
        </w:r>
        <w:r>
          <w:rPr>
            <w:noProof/>
            <w:webHidden/>
          </w:rPr>
          <w:fldChar w:fldCharType="end"/>
        </w:r>
      </w:hyperlink>
    </w:p>
    <w:p w14:paraId="08DBB7A8" w14:textId="77777777" w:rsidR="00B87B49" w:rsidRDefault="00B87B49" w:rsidP="00B87B49">
      <w:pPr>
        <w:pStyle w:val="TOC1"/>
        <w:tabs>
          <w:tab w:val="right" w:leader="dot" w:pos="9350"/>
        </w:tabs>
        <w:spacing w:line="240" w:lineRule="auto"/>
        <w:jc w:val="both"/>
        <w:rPr>
          <w:rFonts w:asciiTheme="minorHAnsi" w:eastAsiaTheme="minorEastAsia" w:hAnsiTheme="minorHAnsi"/>
          <w:noProof/>
          <w:kern w:val="2"/>
          <w:szCs w:val="24"/>
          <w:lang/>
          <w14:ligatures w14:val="standardContextual"/>
        </w:rPr>
      </w:pPr>
      <w:hyperlink w:anchor="_Toc132923529" w:history="1">
        <w:r w:rsidRPr="00B12AF3">
          <w:rPr>
            <w:rStyle w:val="Hyperlink"/>
            <w:noProof/>
          </w:rPr>
          <w:t>LITERATURE REVIEW</w:t>
        </w:r>
        <w:r>
          <w:rPr>
            <w:noProof/>
            <w:webHidden/>
          </w:rPr>
          <w:tab/>
        </w:r>
        <w:r>
          <w:rPr>
            <w:noProof/>
            <w:webHidden/>
          </w:rPr>
          <w:fldChar w:fldCharType="begin"/>
        </w:r>
        <w:r>
          <w:rPr>
            <w:noProof/>
            <w:webHidden/>
          </w:rPr>
          <w:instrText xml:space="preserve"> PAGEREF _Toc132923529 \h </w:instrText>
        </w:r>
        <w:r>
          <w:rPr>
            <w:noProof/>
            <w:webHidden/>
          </w:rPr>
        </w:r>
        <w:r>
          <w:rPr>
            <w:noProof/>
            <w:webHidden/>
          </w:rPr>
          <w:fldChar w:fldCharType="separate"/>
        </w:r>
        <w:r>
          <w:rPr>
            <w:noProof/>
            <w:webHidden/>
          </w:rPr>
          <w:t>8</w:t>
        </w:r>
        <w:r>
          <w:rPr>
            <w:noProof/>
            <w:webHidden/>
          </w:rPr>
          <w:fldChar w:fldCharType="end"/>
        </w:r>
      </w:hyperlink>
    </w:p>
    <w:p w14:paraId="702162C6"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30" w:history="1">
        <w:r w:rsidRPr="00B12AF3">
          <w:rPr>
            <w:rStyle w:val="Hyperlink"/>
            <w:noProof/>
          </w:rPr>
          <w:t>Theoretical Framework</w:t>
        </w:r>
        <w:r>
          <w:rPr>
            <w:noProof/>
            <w:webHidden/>
          </w:rPr>
          <w:tab/>
        </w:r>
        <w:r>
          <w:rPr>
            <w:noProof/>
            <w:webHidden/>
          </w:rPr>
          <w:fldChar w:fldCharType="begin"/>
        </w:r>
        <w:r>
          <w:rPr>
            <w:noProof/>
            <w:webHidden/>
          </w:rPr>
          <w:instrText xml:space="preserve"> PAGEREF _Toc132923530 \h </w:instrText>
        </w:r>
        <w:r>
          <w:rPr>
            <w:noProof/>
            <w:webHidden/>
          </w:rPr>
        </w:r>
        <w:r>
          <w:rPr>
            <w:noProof/>
            <w:webHidden/>
          </w:rPr>
          <w:fldChar w:fldCharType="separate"/>
        </w:r>
        <w:r>
          <w:rPr>
            <w:noProof/>
            <w:webHidden/>
          </w:rPr>
          <w:t>8</w:t>
        </w:r>
        <w:r>
          <w:rPr>
            <w:noProof/>
            <w:webHidden/>
          </w:rPr>
          <w:fldChar w:fldCharType="end"/>
        </w:r>
      </w:hyperlink>
    </w:p>
    <w:p w14:paraId="4BD72F5A"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31" w:history="1">
        <w:r w:rsidRPr="00B12AF3">
          <w:rPr>
            <w:rStyle w:val="Hyperlink"/>
            <w:noProof/>
          </w:rPr>
          <w:t>Pain Management and Its Barriers in Emergency Department</w:t>
        </w:r>
        <w:r>
          <w:rPr>
            <w:noProof/>
            <w:webHidden/>
          </w:rPr>
          <w:tab/>
        </w:r>
        <w:r>
          <w:rPr>
            <w:noProof/>
            <w:webHidden/>
          </w:rPr>
          <w:fldChar w:fldCharType="begin"/>
        </w:r>
        <w:r>
          <w:rPr>
            <w:noProof/>
            <w:webHidden/>
          </w:rPr>
          <w:instrText xml:space="preserve"> PAGEREF _Toc132923531 \h </w:instrText>
        </w:r>
        <w:r>
          <w:rPr>
            <w:noProof/>
            <w:webHidden/>
          </w:rPr>
        </w:r>
        <w:r>
          <w:rPr>
            <w:noProof/>
            <w:webHidden/>
          </w:rPr>
          <w:fldChar w:fldCharType="separate"/>
        </w:r>
        <w:r>
          <w:rPr>
            <w:noProof/>
            <w:webHidden/>
          </w:rPr>
          <w:t>9</w:t>
        </w:r>
        <w:r>
          <w:rPr>
            <w:noProof/>
            <w:webHidden/>
          </w:rPr>
          <w:fldChar w:fldCharType="end"/>
        </w:r>
      </w:hyperlink>
    </w:p>
    <w:p w14:paraId="19407F6B"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32" w:history="1">
        <w:r w:rsidRPr="00B12AF3">
          <w:rPr>
            <w:rStyle w:val="Hyperlink"/>
            <w:noProof/>
          </w:rPr>
          <w:t>Conceptual Framework</w:t>
        </w:r>
        <w:r>
          <w:rPr>
            <w:noProof/>
            <w:webHidden/>
          </w:rPr>
          <w:tab/>
        </w:r>
        <w:r>
          <w:rPr>
            <w:noProof/>
            <w:webHidden/>
          </w:rPr>
          <w:fldChar w:fldCharType="begin"/>
        </w:r>
        <w:r>
          <w:rPr>
            <w:noProof/>
            <w:webHidden/>
          </w:rPr>
          <w:instrText xml:space="preserve"> PAGEREF _Toc132923532 \h </w:instrText>
        </w:r>
        <w:r>
          <w:rPr>
            <w:noProof/>
            <w:webHidden/>
          </w:rPr>
        </w:r>
        <w:r>
          <w:rPr>
            <w:noProof/>
            <w:webHidden/>
          </w:rPr>
          <w:fldChar w:fldCharType="separate"/>
        </w:r>
        <w:r>
          <w:rPr>
            <w:noProof/>
            <w:webHidden/>
          </w:rPr>
          <w:t>11</w:t>
        </w:r>
        <w:r>
          <w:rPr>
            <w:noProof/>
            <w:webHidden/>
          </w:rPr>
          <w:fldChar w:fldCharType="end"/>
        </w:r>
      </w:hyperlink>
    </w:p>
    <w:p w14:paraId="5A64D8AD" w14:textId="77777777" w:rsidR="00B87B49" w:rsidRDefault="00B87B49" w:rsidP="00B87B49">
      <w:pPr>
        <w:pStyle w:val="TOC1"/>
        <w:tabs>
          <w:tab w:val="right" w:leader="dot" w:pos="9350"/>
        </w:tabs>
        <w:spacing w:line="240" w:lineRule="auto"/>
        <w:jc w:val="both"/>
        <w:rPr>
          <w:rFonts w:asciiTheme="minorHAnsi" w:eastAsiaTheme="minorEastAsia" w:hAnsiTheme="minorHAnsi"/>
          <w:noProof/>
          <w:kern w:val="2"/>
          <w:szCs w:val="24"/>
          <w:lang/>
          <w14:ligatures w14:val="standardContextual"/>
        </w:rPr>
      </w:pPr>
      <w:hyperlink w:anchor="_Toc132923533" w:history="1">
        <w:r w:rsidRPr="00B12AF3">
          <w:rPr>
            <w:rStyle w:val="Hyperlink"/>
            <w:noProof/>
          </w:rPr>
          <w:t>METHODOLOGY</w:t>
        </w:r>
        <w:r>
          <w:rPr>
            <w:noProof/>
            <w:webHidden/>
          </w:rPr>
          <w:tab/>
        </w:r>
        <w:r>
          <w:rPr>
            <w:noProof/>
            <w:webHidden/>
          </w:rPr>
          <w:fldChar w:fldCharType="begin"/>
        </w:r>
        <w:r>
          <w:rPr>
            <w:noProof/>
            <w:webHidden/>
          </w:rPr>
          <w:instrText xml:space="preserve"> PAGEREF _Toc132923533 \h </w:instrText>
        </w:r>
        <w:r>
          <w:rPr>
            <w:noProof/>
            <w:webHidden/>
          </w:rPr>
        </w:r>
        <w:r>
          <w:rPr>
            <w:noProof/>
            <w:webHidden/>
          </w:rPr>
          <w:fldChar w:fldCharType="separate"/>
        </w:r>
        <w:r>
          <w:rPr>
            <w:noProof/>
            <w:webHidden/>
          </w:rPr>
          <w:t>12</w:t>
        </w:r>
        <w:r>
          <w:rPr>
            <w:noProof/>
            <w:webHidden/>
          </w:rPr>
          <w:fldChar w:fldCharType="end"/>
        </w:r>
      </w:hyperlink>
    </w:p>
    <w:p w14:paraId="69D95683"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34" w:history="1">
        <w:r w:rsidRPr="00B12AF3">
          <w:rPr>
            <w:rStyle w:val="Hyperlink"/>
            <w:noProof/>
          </w:rPr>
          <w:t>Research design</w:t>
        </w:r>
        <w:r>
          <w:rPr>
            <w:noProof/>
            <w:webHidden/>
          </w:rPr>
          <w:tab/>
        </w:r>
        <w:r>
          <w:rPr>
            <w:noProof/>
            <w:webHidden/>
          </w:rPr>
          <w:fldChar w:fldCharType="begin"/>
        </w:r>
        <w:r>
          <w:rPr>
            <w:noProof/>
            <w:webHidden/>
          </w:rPr>
          <w:instrText xml:space="preserve"> PAGEREF _Toc132923534 \h </w:instrText>
        </w:r>
        <w:r>
          <w:rPr>
            <w:noProof/>
            <w:webHidden/>
          </w:rPr>
        </w:r>
        <w:r>
          <w:rPr>
            <w:noProof/>
            <w:webHidden/>
          </w:rPr>
          <w:fldChar w:fldCharType="separate"/>
        </w:r>
        <w:r>
          <w:rPr>
            <w:noProof/>
            <w:webHidden/>
          </w:rPr>
          <w:t>12</w:t>
        </w:r>
        <w:r>
          <w:rPr>
            <w:noProof/>
            <w:webHidden/>
          </w:rPr>
          <w:fldChar w:fldCharType="end"/>
        </w:r>
      </w:hyperlink>
    </w:p>
    <w:p w14:paraId="51D8CE7C"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35" w:history="1">
        <w:r w:rsidRPr="00B12AF3">
          <w:rPr>
            <w:rStyle w:val="Hyperlink"/>
            <w:noProof/>
          </w:rPr>
          <w:t>Study Population</w:t>
        </w:r>
        <w:r>
          <w:rPr>
            <w:noProof/>
            <w:webHidden/>
          </w:rPr>
          <w:tab/>
        </w:r>
        <w:r>
          <w:rPr>
            <w:noProof/>
            <w:webHidden/>
          </w:rPr>
          <w:fldChar w:fldCharType="begin"/>
        </w:r>
        <w:r>
          <w:rPr>
            <w:noProof/>
            <w:webHidden/>
          </w:rPr>
          <w:instrText xml:space="preserve"> PAGEREF _Toc132923535 \h </w:instrText>
        </w:r>
        <w:r>
          <w:rPr>
            <w:noProof/>
            <w:webHidden/>
          </w:rPr>
        </w:r>
        <w:r>
          <w:rPr>
            <w:noProof/>
            <w:webHidden/>
          </w:rPr>
          <w:fldChar w:fldCharType="separate"/>
        </w:r>
        <w:r>
          <w:rPr>
            <w:noProof/>
            <w:webHidden/>
          </w:rPr>
          <w:t>12</w:t>
        </w:r>
        <w:r>
          <w:rPr>
            <w:noProof/>
            <w:webHidden/>
          </w:rPr>
          <w:fldChar w:fldCharType="end"/>
        </w:r>
      </w:hyperlink>
    </w:p>
    <w:p w14:paraId="05763E4C"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36" w:history="1">
        <w:r w:rsidRPr="00B12AF3">
          <w:rPr>
            <w:rStyle w:val="Hyperlink"/>
            <w:noProof/>
          </w:rPr>
          <w:t>Sample and Sampling</w:t>
        </w:r>
        <w:r>
          <w:rPr>
            <w:noProof/>
            <w:webHidden/>
          </w:rPr>
          <w:tab/>
        </w:r>
        <w:r>
          <w:rPr>
            <w:noProof/>
            <w:webHidden/>
          </w:rPr>
          <w:fldChar w:fldCharType="begin"/>
        </w:r>
        <w:r>
          <w:rPr>
            <w:noProof/>
            <w:webHidden/>
          </w:rPr>
          <w:instrText xml:space="preserve"> PAGEREF _Toc132923536 \h </w:instrText>
        </w:r>
        <w:r>
          <w:rPr>
            <w:noProof/>
            <w:webHidden/>
          </w:rPr>
        </w:r>
        <w:r>
          <w:rPr>
            <w:noProof/>
            <w:webHidden/>
          </w:rPr>
          <w:fldChar w:fldCharType="separate"/>
        </w:r>
        <w:r>
          <w:rPr>
            <w:noProof/>
            <w:webHidden/>
          </w:rPr>
          <w:t>13</w:t>
        </w:r>
        <w:r>
          <w:rPr>
            <w:noProof/>
            <w:webHidden/>
          </w:rPr>
          <w:fldChar w:fldCharType="end"/>
        </w:r>
      </w:hyperlink>
    </w:p>
    <w:p w14:paraId="24409585"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37" w:history="1">
        <w:r w:rsidRPr="00B12AF3">
          <w:rPr>
            <w:rStyle w:val="Hyperlink"/>
            <w:noProof/>
          </w:rPr>
          <w:t>Data Collection</w:t>
        </w:r>
        <w:r>
          <w:rPr>
            <w:noProof/>
            <w:webHidden/>
          </w:rPr>
          <w:tab/>
        </w:r>
        <w:r>
          <w:rPr>
            <w:noProof/>
            <w:webHidden/>
          </w:rPr>
          <w:fldChar w:fldCharType="begin"/>
        </w:r>
        <w:r>
          <w:rPr>
            <w:noProof/>
            <w:webHidden/>
          </w:rPr>
          <w:instrText xml:space="preserve"> PAGEREF _Toc132923537 \h </w:instrText>
        </w:r>
        <w:r>
          <w:rPr>
            <w:noProof/>
            <w:webHidden/>
          </w:rPr>
        </w:r>
        <w:r>
          <w:rPr>
            <w:noProof/>
            <w:webHidden/>
          </w:rPr>
          <w:fldChar w:fldCharType="separate"/>
        </w:r>
        <w:r>
          <w:rPr>
            <w:noProof/>
            <w:webHidden/>
          </w:rPr>
          <w:t>13</w:t>
        </w:r>
        <w:r>
          <w:rPr>
            <w:noProof/>
            <w:webHidden/>
          </w:rPr>
          <w:fldChar w:fldCharType="end"/>
        </w:r>
      </w:hyperlink>
    </w:p>
    <w:p w14:paraId="5CB4D3B9" w14:textId="77777777" w:rsidR="00B87B49" w:rsidRDefault="00B87B49" w:rsidP="00B87B49">
      <w:pPr>
        <w:pStyle w:val="TOC3"/>
        <w:tabs>
          <w:tab w:val="right" w:leader="dot" w:pos="9350"/>
        </w:tabs>
        <w:spacing w:line="240" w:lineRule="auto"/>
        <w:jc w:val="both"/>
        <w:rPr>
          <w:rFonts w:asciiTheme="minorHAnsi" w:eastAsiaTheme="minorEastAsia" w:hAnsiTheme="minorHAnsi"/>
          <w:noProof/>
          <w:kern w:val="2"/>
          <w:szCs w:val="24"/>
          <w:lang/>
          <w14:ligatures w14:val="standardContextual"/>
        </w:rPr>
      </w:pPr>
      <w:hyperlink w:anchor="_Toc132923538" w:history="1">
        <w:r w:rsidRPr="00B12AF3">
          <w:rPr>
            <w:rStyle w:val="Hyperlink"/>
            <w:noProof/>
          </w:rPr>
          <w:t>Tools for Barriers Assessment</w:t>
        </w:r>
        <w:r>
          <w:rPr>
            <w:noProof/>
            <w:webHidden/>
          </w:rPr>
          <w:tab/>
        </w:r>
        <w:r>
          <w:rPr>
            <w:noProof/>
            <w:webHidden/>
          </w:rPr>
          <w:fldChar w:fldCharType="begin"/>
        </w:r>
        <w:r>
          <w:rPr>
            <w:noProof/>
            <w:webHidden/>
          </w:rPr>
          <w:instrText xml:space="preserve"> PAGEREF _Toc132923538 \h </w:instrText>
        </w:r>
        <w:r>
          <w:rPr>
            <w:noProof/>
            <w:webHidden/>
          </w:rPr>
        </w:r>
        <w:r>
          <w:rPr>
            <w:noProof/>
            <w:webHidden/>
          </w:rPr>
          <w:fldChar w:fldCharType="separate"/>
        </w:r>
        <w:r>
          <w:rPr>
            <w:noProof/>
            <w:webHidden/>
          </w:rPr>
          <w:t>14</w:t>
        </w:r>
        <w:r>
          <w:rPr>
            <w:noProof/>
            <w:webHidden/>
          </w:rPr>
          <w:fldChar w:fldCharType="end"/>
        </w:r>
      </w:hyperlink>
    </w:p>
    <w:p w14:paraId="202B5A31"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39" w:history="1">
        <w:r w:rsidRPr="00B12AF3">
          <w:rPr>
            <w:rStyle w:val="Hyperlink"/>
            <w:noProof/>
          </w:rPr>
          <w:t>Data Analysis</w:t>
        </w:r>
        <w:r>
          <w:rPr>
            <w:noProof/>
            <w:webHidden/>
          </w:rPr>
          <w:tab/>
        </w:r>
        <w:r>
          <w:rPr>
            <w:noProof/>
            <w:webHidden/>
          </w:rPr>
          <w:fldChar w:fldCharType="begin"/>
        </w:r>
        <w:r>
          <w:rPr>
            <w:noProof/>
            <w:webHidden/>
          </w:rPr>
          <w:instrText xml:space="preserve"> PAGEREF _Toc132923539 \h </w:instrText>
        </w:r>
        <w:r>
          <w:rPr>
            <w:noProof/>
            <w:webHidden/>
          </w:rPr>
        </w:r>
        <w:r>
          <w:rPr>
            <w:noProof/>
            <w:webHidden/>
          </w:rPr>
          <w:fldChar w:fldCharType="separate"/>
        </w:r>
        <w:r>
          <w:rPr>
            <w:noProof/>
            <w:webHidden/>
          </w:rPr>
          <w:t>14</w:t>
        </w:r>
        <w:r>
          <w:rPr>
            <w:noProof/>
            <w:webHidden/>
          </w:rPr>
          <w:fldChar w:fldCharType="end"/>
        </w:r>
      </w:hyperlink>
    </w:p>
    <w:p w14:paraId="4B026FCB" w14:textId="77777777" w:rsidR="00B87B49" w:rsidRDefault="00B87B49" w:rsidP="00B87B49">
      <w:pPr>
        <w:pStyle w:val="TOC1"/>
        <w:tabs>
          <w:tab w:val="right" w:leader="dot" w:pos="9350"/>
        </w:tabs>
        <w:spacing w:line="240" w:lineRule="auto"/>
        <w:jc w:val="both"/>
        <w:rPr>
          <w:rFonts w:asciiTheme="minorHAnsi" w:eastAsiaTheme="minorEastAsia" w:hAnsiTheme="minorHAnsi"/>
          <w:noProof/>
          <w:kern w:val="2"/>
          <w:szCs w:val="24"/>
          <w:lang/>
          <w14:ligatures w14:val="standardContextual"/>
        </w:rPr>
      </w:pPr>
      <w:hyperlink w:anchor="_Toc132923543" w:history="1">
        <w:r w:rsidRPr="00B12AF3">
          <w:rPr>
            <w:rStyle w:val="Hyperlink"/>
            <w:noProof/>
          </w:rPr>
          <w:t>REFERENCES</w:t>
        </w:r>
        <w:r>
          <w:rPr>
            <w:noProof/>
            <w:webHidden/>
          </w:rPr>
          <w:tab/>
        </w:r>
        <w:r>
          <w:rPr>
            <w:noProof/>
            <w:webHidden/>
          </w:rPr>
          <w:fldChar w:fldCharType="begin"/>
        </w:r>
        <w:r>
          <w:rPr>
            <w:noProof/>
            <w:webHidden/>
          </w:rPr>
          <w:instrText xml:space="preserve"> PAGEREF _Toc132923543 \h </w:instrText>
        </w:r>
        <w:r>
          <w:rPr>
            <w:noProof/>
            <w:webHidden/>
          </w:rPr>
        </w:r>
        <w:r>
          <w:rPr>
            <w:noProof/>
            <w:webHidden/>
          </w:rPr>
          <w:fldChar w:fldCharType="separate"/>
        </w:r>
        <w:r>
          <w:rPr>
            <w:noProof/>
            <w:webHidden/>
          </w:rPr>
          <w:t>18</w:t>
        </w:r>
        <w:r>
          <w:rPr>
            <w:noProof/>
            <w:webHidden/>
          </w:rPr>
          <w:fldChar w:fldCharType="end"/>
        </w:r>
      </w:hyperlink>
    </w:p>
    <w:p w14:paraId="3787A0FA" w14:textId="77777777" w:rsidR="00B87B49" w:rsidRDefault="00B87B49" w:rsidP="00B87B49">
      <w:pPr>
        <w:pStyle w:val="TOC1"/>
        <w:tabs>
          <w:tab w:val="right" w:leader="dot" w:pos="9350"/>
        </w:tabs>
        <w:spacing w:line="240" w:lineRule="auto"/>
        <w:jc w:val="both"/>
        <w:rPr>
          <w:rFonts w:asciiTheme="minorHAnsi" w:eastAsiaTheme="minorEastAsia" w:hAnsiTheme="minorHAnsi"/>
          <w:noProof/>
          <w:kern w:val="2"/>
          <w:szCs w:val="24"/>
          <w:lang/>
          <w14:ligatures w14:val="standardContextual"/>
        </w:rPr>
      </w:pPr>
      <w:hyperlink w:anchor="_Toc132923544" w:history="1">
        <w:r w:rsidRPr="00B12AF3">
          <w:rPr>
            <w:rStyle w:val="Hyperlink"/>
            <w:noProof/>
          </w:rPr>
          <w:t>APPENDICES</w:t>
        </w:r>
        <w:r>
          <w:rPr>
            <w:noProof/>
            <w:webHidden/>
          </w:rPr>
          <w:tab/>
        </w:r>
        <w:r>
          <w:rPr>
            <w:noProof/>
            <w:webHidden/>
          </w:rPr>
          <w:fldChar w:fldCharType="begin"/>
        </w:r>
        <w:r>
          <w:rPr>
            <w:noProof/>
            <w:webHidden/>
          </w:rPr>
          <w:instrText xml:space="preserve"> PAGEREF _Toc132923544 \h </w:instrText>
        </w:r>
        <w:r>
          <w:rPr>
            <w:noProof/>
            <w:webHidden/>
          </w:rPr>
        </w:r>
        <w:r>
          <w:rPr>
            <w:noProof/>
            <w:webHidden/>
          </w:rPr>
          <w:fldChar w:fldCharType="separate"/>
        </w:r>
        <w:r>
          <w:rPr>
            <w:noProof/>
            <w:webHidden/>
          </w:rPr>
          <w:t>21</w:t>
        </w:r>
        <w:r>
          <w:rPr>
            <w:noProof/>
            <w:webHidden/>
          </w:rPr>
          <w:fldChar w:fldCharType="end"/>
        </w:r>
      </w:hyperlink>
    </w:p>
    <w:p w14:paraId="693775AD" w14:textId="77777777" w:rsidR="00B87B49" w:rsidRDefault="00B87B49" w:rsidP="00B87B49">
      <w:pPr>
        <w:pStyle w:val="TOC2"/>
        <w:spacing w:line="240" w:lineRule="auto"/>
        <w:jc w:val="both"/>
        <w:rPr>
          <w:rFonts w:asciiTheme="minorHAnsi" w:eastAsiaTheme="minorEastAsia" w:hAnsiTheme="minorHAnsi"/>
          <w:noProof/>
          <w:kern w:val="2"/>
          <w:szCs w:val="24"/>
          <w:lang/>
          <w14:ligatures w14:val="standardContextual"/>
        </w:rPr>
      </w:pPr>
      <w:hyperlink w:anchor="_Toc132923545" w:history="1">
        <w:r w:rsidRPr="00B12AF3">
          <w:rPr>
            <w:rStyle w:val="Hyperlink"/>
            <w:noProof/>
          </w:rPr>
          <w:t>Appendix 1: Questionnaire</w:t>
        </w:r>
        <w:r w:rsidRPr="00B12AF3">
          <w:rPr>
            <w:rStyle w:val="Hyperlink"/>
            <w:rFonts w:eastAsia="Times New Roman" w:cs="Times New Roman"/>
            <w:bCs/>
            <w:noProof/>
          </w:rPr>
          <w:t xml:space="preserve"> (Adopted from  Kahsay &amp; Pitkäjärvi, 2019).</w:t>
        </w:r>
        <w:r>
          <w:rPr>
            <w:noProof/>
            <w:webHidden/>
          </w:rPr>
          <w:tab/>
        </w:r>
        <w:r>
          <w:rPr>
            <w:noProof/>
            <w:webHidden/>
          </w:rPr>
          <w:fldChar w:fldCharType="begin"/>
        </w:r>
        <w:r>
          <w:rPr>
            <w:noProof/>
            <w:webHidden/>
          </w:rPr>
          <w:instrText xml:space="preserve"> PAGEREF _Toc132923545 \h </w:instrText>
        </w:r>
        <w:r>
          <w:rPr>
            <w:noProof/>
            <w:webHidden/>
          </w:rPr>
        </w:r>
        <w:r>
          <w:rPr>
            <w:noProof/>
            <w:webHidden/>
          </w:rPr>
          <w:fldChar w:fldCharType="separate"/>
        </w:r>
        <w:r>
          <w:rPr>
            <w:noProof/>
            <w:webHidden/>
          </w:rPr>
          <w:t>21</w:t>
        </w:r>
        <w:r>
          <w:rPr>
            <w:noProof/>
            <w:webHidden/>
          </w:rPr>
          <w:fldChar w:fldCharType="end"/>
        </w:r>
      </w:hyperlink>
    </w:p>
    <w:p w14:paraId="37503B94" w14:textId="0FAA6C68" w:rsidR="009125CE" w:rsidRDefault="00B87B49" w:rsidP="00B87B49">
      <w:pPr>
        <w:rPr>
          <w:rFonts w:ascii="Sakkal Majalla" w:hAnsi="Sakkal Majalla" w:cs="Sakkal Majalla"/>
          <w:sz w:val="28"/>
          <w:szCs w:val="28"/>
          <w:u w:val="single"/>
          <w:rtl/>
          <w:lang w:bidi="ar-EG"/>
        </w:rPr>
      </w:pPr>
      <w:r>
        <w:rPr>
          <w:b/>
          <w:bCs/>
          <w:noProof/>
        </w:rPr>
        <w:fldChar w:fldCharType="end"/>
      </w:r>
    </w:p>
    <w:p w14:paraId="566F8142" w14:textId="77777777" w:rsidR="009125CE" w:rsidRDefault="009125CE" w:rsidP="009125CE">
      <w:pPr>
        <w:rPr>
          <w:rFonts w:ascii="Sakkal Majalla" w:hAnsi="Sakkal Majalla" w:cs="Sakkal Majalla" w:hint="cs"/>
          <w:sz w:val="28"/>
          <w:szCs w:val="28"/>
          <w:u w:val="single"/>
          <w:rtl/>
        </w:rPr>
      </w:pPr>
    </w:p>
    <w:p w14:paraId="43234021" w14:textId="6F5D680E" w:rsidR="009125CE" w:rsidRDefault="009125CE" w:rsidP="009125CE">
      <w:pPr>
        <w:rPr>
          <w:rFonts w:ascii="Sakkal Majalla" w:hAnsi="Sakkal Majalla" w:cs="Sakkal Majalla"/>
          <w:sz w:val="28"/>
          <w:szCs w:val="28"/>
          <w:u w:val="single"/>
          <w:rtl/>
        </w:rPr>
      </w:pPr>
    </w:p>
    <w:p w14:paraId="6D6DD97E" w14:textId="2A3DB315" w:rsidR="00B632E6" w:rsidRDefault="00B632E6" w:rsidP="009125CE">
      <w:pPr>
        <w:rPr>
          <w:rFonts w:ascii="Sakkal Majalla" w:hAnsi="Sakkal Majalla" w:cs="Sakkal Majalla"/>
          <w:sz w:val="28"/>
          <w:szCs w:val="28"/>
          <w:u w:val="single"/>
          <w:rtl/>
        </w:rPr>
      </w:pPr>
    </w:p>
    <w:p w14:paraId="1C0BED4B" w14:textId="109B26B9" w:rsidR="00B632E6" w:rsidRDefault="00B632E6" w:rsidP="009125CE">
      <w:pPr>
        <w:rPr>
          <w:rFonts w:ascii="Sakkal Majalla" w:hAnsi="Sakkal Majalla" w:cs="Sakkal Majalla"/>
          <w:sz w:val="28"/>
          <w:szCs w:val="28"/>
          <w:u w:val="single"/>
          <w:rtl/>
        </w:rPr>
      </w:pPr>
    </w:p>
    <w:p w14:paraId="2B293DD5" w14:textId="77777777" w:rsidR="00B632E6" w:rsidRDefault="00B632E6" w:rsidP="009125CE">
      <w:pPr>
        <w:rPr>
          <w:rFonts w:ascii="Sakkal Majalla" w:hAnsi="Sakkal Majalla" w:cs="Sakkal Majalla" w:hint="cs"/>
          <w:sz w:val="28"/>
          <w:szCs w:val="28"/>
          <w:u w:val="single"/>
          <w:rtl/>
        </w:rPr>
      </w:pPr>
    </w:p>
    <w:p w14:paraId="6C7A02E4" w14:textId="77E16506" w:rsidR="00D52480" w:rsidRDefault="00D52480" w:rsidP="009125CE">
      <w:pPr>
        <w:rPr>
          <w:rFonts w:ascii="Sakkal Majalla" w:hAnsi="Sakkal Majalla" w:cs="Sakkal Majalla"/>
          <w:sz w:val="28"/>
          <w:szCs w:val="28"/>
          <w:u w:val="single"/>
          <w:rtl/>
          <w:lang w:bidi="ar-EG"/>
        </w:rPr>
      </w:pPr>
    </w:p>
    <w:p w14:paraId="32DDC605" w14:textId="38A13011" w:rsidR="009125CE" w:rsidRPr="00B632E6" w:rsidRDefault="009125CE" w:rsidP="00B87B49">
      <w:pPr>
        <w:jc w:val="right"/>
        <w:rPr>
          <w:rFonts w:asciiTheme="majorBidi" w:hAnsiTheme="majorBidi" w:cstheme="majorBidi"/>
          <w:b/>
          <w:bCs/>
          <w:sz w:val="28"/>
          <w:szCs w:val="28"/>
          <w:u w:val="single"/>
          <w:rtl/>
        </w:rPr>
      </w:pPr>
      <w:r w:rsidRPr="00B632E6">
        <w:rPr>
          <w:rFonts w:asciiTheme="majorBidi" w:hAnsiTheme="majorBidi" w:cstheme="majorBidi"/>
          <w:b/>
          <w:bCs/>
          <w:sz w:val="28"/>
          <w:szCs w:val="28"/>
          <w:u w:val="single"/>
          <w:rtl/>
          <w:lang w:bidi="ar-EG"/>
        </w:rPr>
        <w:t>:</w:t>
      </w:r>
      <w:r w:rsidRPr="00B632E6">
        <w:rPr>
          <w:rFonts w:asciiTheme="majorBidi" w:hAnsiTheme="majorBidi" w:cstheme="majorBidi"/>
          <w:b/>
          <w:bCs/>
          <w:sz w:val="28"/>
          <w:szCs w:val="28"/>
          <w:u w:val="single"/>
        </w:rPr>
        <w:t xml:space="preserve">Abstract </w:t>
      </w:r>
    </w:p>
    <w:p w14:paraId="7C9B0F9A" w14:textId="77777777" w:rsidR="009125CE" w:rsidRPr="00B87B49" w:rsidRDefault="009125CE" w:rsidP="00B87B49">
      <w:pPr>
        <w:jc w:val="right"/>
        <w:rPr>
          <w:rFonts w:ascii="Times New Roman" w:eastAsia="Calibri" w:hAnsi="Times New Roman" w:cs="Times New Roman"/>
          <w:kern w:val="0"/>
          <w:sz w:val="24"/>
          <w:szCs w:val="24"/>
          <w14:ligatures w14:val="none"/>
        </w:rPr>
      </w:pPr>
    </w:p>
    <w:p w14:paraId="7FF6270D" w14:textId="0AF6E48D" w:rsidR="00B87B49" w:rsidRDefault="00B87B49" w:rsidP="00B87B49">
      <w:pPr>
        <w:jc w:val="right"/>
        <w:rPr>
          <w:rFonts w:ascii="Times New Roman" w:eastAsia="Calibri" w:hAnsi="Times New Roman" w:cs="Times New Roman"/>
          <w:kern w:val="0"/>
          <w:sz w:val="24"/>
          <w:szCs w:val="24"/>
          <w14:ligatures w14:val="none"/>
        </w:rPr>
      </w:pPr>
      <w:r w:rsidRPr="00B87B49">
        <w:rPr>
          <w:rFonts w:ascii="Times New Roman" w:eastAsia="Calibri" w:hAnsi="Times New Roman" w:cs="Times New Roman"/>
          <w:b/>
          <w:bCs/>
          <w:kern w:val="0"/>
          <w:sz w:val="24"/>
          <w:szCs w:val="24"/>
          <w14:ligatures w14:val="none"/>
        </w:rPr>
        <w:t>Introduction</w:t>
      </w:r>
      <w:r w:rsidRPr="00B87B49">
        <w:rPr>
          <w:rFonts w:ascii="Times New Roman" w:eastAsia="Calibri" w:hAnsi="Times New Roman" w:cs="Times New Roman"/>
          <w:kern w:val="0"/>
          <w:sz w:val="24"/>
          <w:szCs w:val="24"/>
          <w14:ligatures w14:val="none"/>
        </w:rPr>
        <w:t>: Poorly managed pain in emergency departments can lead to various negative consequences, impacting patients, healthcare professionals, and society. Nurses' ignorance about managing patients' reported pains is identified as a key contributor to subpar pain management in the  emergency  department.  This study aimed  to  contribute  valuable  insights  to promote enhanced pain management practices in Najran, Saudi Arabia's emergency departments.</w:t>
      </w:r>
    </w:p>
    <w:p w14:paraId="75268CFF" w14:textId="33DA6E5D" w:rsidR="00B87B49" w:rsidRDefault="00B87B49" w:rsidP="00B87B49">
      <w:pPr>
        <w:jc w:val="right"/>
        <w:rPr>
          <w:rFonts w:ascii="Times New Roman" w:eastAsia="Calibri" w:hAnsi="Times New Roman" w:cs="Times New Roman"/>
          <w:kern w:val="0"/>
          <w:sz w:val="24"/>
          <w:szCs w:val="24"/>
          <w14:ligatures w14:val="none"/>
        </w:rPr>
      </w:pPr>
      <w:r w:rsidRPr="00B87B49">
        <w:rPr>
          <w:rFonts w:ascii="Times New Roman" w:eastAsia="Calibri" w:hAnsi="Times New Roman" w:cs="Times New Roman"/>
          <w:b/>
          <w:bCs/>
          <w:kern w:val="0"/>
          <w:sz w:val="24"/>
          <w:szCs w:val="24"/>
          <w14:ligatures w14:val="none"/>
        </w:rPr>
        <w:t xml:space="preserve">Methods: </w:t>
      </w:r>
      <w:r w:rsidRPr="00B87B49">
        <w:rPr>
          <w:rFonts w:ascii="Times New Roman" w:eastAsia="Calibri" w:hAnsi="Times New Roman" w:cs="Times New Roman"/>
          <w:kern w:val="0"/>
          <w:sz w:val="24"/>
          <w:szCs w:val="24"/>
          <w14:ligatures w14:val="none"/>
        </w:rPr>
        <w:t>The study employed a cross-sectional design to investigate nursing attitudes and perspectives on pain management in the emergency department in Najran, Saudi Arabia, focusing on nurses from Najran MOH Hospitals. The research, aiming to  address  a  literature gap,  examined  variables  related  to  pain  management  attitudes,  barriers,  and  potential  solutions.  A convenient  sample  size  of  353  participants  was  determined,  utilizing  unique  identifiers  for  streamlined  data  collection,  and SPSS version 26 was employed for analysis, incorporating descriptive and inferential statistics. Ethical considerations, including IRB  approval  and  informed  consent,  were  integral  to  the  study,  ensuring  participant  rights,  confidentiality,  and  ethical  data handling.</w:t>
      </w:r>
    </w:p>
    <w:p w14:paraId="11D45D6F" w14:textId="014241D1" w:rsidR="00B87B49" w:rsidRPr="00B87B49" w:rsidRDefault="00B87B49" w:rsidP="00B87B49">
      <w:pPr>
        <w:jc w:val="right"/>
        <w:rPr>
          <w:rFonts w:ascii="Times New Roman" w:eastAsia="Calibri" w:hAnsi="Times New Roman" w:cs="Times New Roman"/>
          <w:kern w:val="0"/>
          <w:sz w:val="24"/>
          <w:szCs w:val="24"/>
          <w14:ligatures w14:val="none"/>
        </w:rPr>
      </w:pPr>
      <w:r w:rsidRPr="00B87B49">
        <w:rPr>
          <w:rFonts w:ascii="Times New Roman" w:eastAsia="Calibri" w:hAnsi="Times New Roman" w:cs="Times New Roman"/>
          <w:b/>
          <w:bCs/>
          <w:kern w:val="0"/>
          <w:sz w:val="24"/>
          <w:szCs w:val="24"/>
          <w14:ligatures w14:val="none"/>
        </w:rPr>
        <w:t>Results</w:t>
      </w:r>
      <w:r w:rsidRPr="00B87B49">
        <w:rPr>
          <w:rFonts w:ascii="Times New Roman" w:eastAsia="Calibri" w:hAnsi="Times New Roman" w:cs="Times New Roman"/>
          <w:kern w:val="0"/>
          <w:sz w:val="24"/>
          <w:szCs w:val="24"/>
          <w14:ligatures w14:val="none"/>
        </w:rPr>
        <w:t>: A total sample of 353 nurses were included with a balanced gender distribution (55.5% female, 44.5% male) and an age concentration in the 26-35 range (51.7%) were observed, contextualizing the distribution of pain management skills. The majority of nurses fell into the low skills category (92.8%), while only a minority (7.2%) demonstrated high skills. The analysis revealed misconceptions among nurses, such as the reliability of vital signs (80.2%), decreased pain sensitivity in children under two  (48.4%),  and  the  association  of  distraction  with  the  absence  of  severe  pain  (65.9%).  Certain  factors  showed  significant associations with pain management skills, as married nurses, those dealing with both male and female patients, and those with higher educational attainment exhibiting more positive attitudes and advanced knowledge in pain management. Annals of Clinical and Analytical Medicine</w:t>
      </w:r>
    </w:p>
    <w:p w14:paraId="52341758" w14:textId="77777777" w:rsidR="009125CE" w:rsidRPr="00B87B49" w:rsidRDefault="009125CE" w:rsidP="00B87B49">
      <w:pPr>
        <w:jc w:val="right"/>
        <w:rPr>
          <w:rFonts w:asciiTheme="majorBidi" w:hAnsiTheme="majorBidi" w:cstheme="majorBidi"/>
        </w:rPr>
      </w:pPr>
    </w:p>
    <w:p w14:paraId="7C92AB71" w14:textId="77777777" w:rsidR="009125CE" w:rsidRPr="00B87B49" w:rsidRDefault="009125CE" w:rsidP="00B87B49">
      <w:pPr>
        <w:jc w:val="right"/>
        <w:rPr>
          <w:rFonts w:asciiTheme="majorBidi" w:hAnsiTheme="majorBidi" w:cstheme="majorBidi"/>
        </w:rPr>
      </w:pPr>
    </w:p>
    <w:p w14:paraId="122E0CEB" w14:textId="77777777" w:rsidR="009125CE" w:rsidRPr="00B87B49" w:rsidRDefault="009125CE" w:rsidP="00B87B49">
      <w:pPr>
        <w:jc w:val="right"/>
        <w:rPr>
          <w:rFonts w:asciiTheme="majorBidi" w:hAnsiTheme="majorBidi" w:cstheme="majorBidi"/>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272E54B1" w14:textId="2D39219B" w:rsidR="009125CE" w:rsidRDefault="009125CE" w:rsidP="009125CE">
      <w:pPr>
        <w:rPr>
          <w:rFonts w:ascii="Sakkal Majalla" w:hAnsi="Sakkal Majalla" w:cs="Sakkal Majalla"/>
          <w:sz w:val="28"/>
          <w:szCs w:val="28"/>
          <w:u w:val="single"/>
          <w:rtl/>
        </w:rPr>
      </w:pPr>
    </w:p>
    <w:p w14:paraId="32BDF63E" w14:textId="198E553A" w:rsidR="009125CE" w:rsidRPr="00775D37" w:rsidRDefault="009125CE" w:rsidP="00775D37">
      <w:pPr>
        <w:jc w:val="center"/>
        <w:rPr>
          <w:rFonts w:ascii="Sakkal Majalla" w:hAnsi="Sakkal Majalla" w:cs="Sakkal Majalla" w:hint="cs"/>
          <w:b/>
          <w:bCs/>
          <w:sz w:val="48"/>
          <w:szCs w:val="48"/>
          <w:u w:val="single"/>
          <w:rtl/>
        </w:rPr>
      </w:pPr>
      <w:r w:rsidRPr="009125CE">
        <w:rPr>
          <w:rFonts w:ascii="Sakkal Majalla" w:hAnsi="Sakkal Majalla" w:cs="Sakkal Majalla" w:hint="cs"/>
          <w:b/>
          <w:bCs/>
          <w:sz w:val="48"/>
          <w:szCs w:val="48"/>
          <w:u w:val="single"/>
          <w:rtl/>
        </w:rPr>
        <w:t>الفصل الأول</w:t>
      </w:r>
    </w:p>
    <w:p w14:paraId="641122B4" w14:textId="77777777" w:rsidR="00775D37" w:rsidRPr="00775D37" w:rsidRDefault="00775D37" w:rsidP="00775D37">
      <w:pPr>
        <w:keepNext/>
        <w:keepLines/>
        <w:bidi w:val="0"/>
        <w:spacing w:before="40" w:after="0" w:line="480" w:lineRule="auto"/>
        <w:jc w:val="both"/>
        <w:outlineLvl w:val="1"/>
        <w:rPr>
          <w:rFonts w:ascii="Times New Roman" w:eastAsia="Times New Roman" w:hAnsi="Times New Roman" w:cs="Times New Roman"/>
          <w:b/>
          <w:kern w:val="0"/>
          <w:sz w:val="24"/>
          <w:szCs w:val="26"/>
          <w14:ligatures w14:val="none"/>
        </w:rPr>
      </w:pPr>
      <w:bookmarkStart w:id="1" w:name="_Toc132923520"/>
      <w:r w:rsidRPr="00775D37">
        <w:rPr>
          <w:rFonts w:ascii="Times New Roman" w:eastAsia="Times New Roman" w:hAnsi="Times New Roman" w:cs="Times New Roman"/>
          <w:b/>
          <w:kern w:val="0"/>
          <w:sz w:val="24"/>
          <w:szCs w:val="26"/>
          <w14:ligatures w14:val="none"/>
        </w:rPr>
        <w:t>BACKGROUND</w:t>
      </w:r>
      <w:bookmarkEnd w:id="1"/>
      <w:r w:rsidRPr="00775D37">
        <w:rPr>
          <w:rFonts w:ascii="Times New Roman" w:eastAsia="Times New Roman" w:hAnsi="Times New Roman" w:cs="Times New Roman"/>
          <w:b/>
          <w:kern w:val="0"/>
          <w:sz w:val="24"/>
          <w:szCs w:val="26"/>
          <w14:ligatures w14:val="none"/>
        </w:rPr>
        <w:t xml:space="preserve"> </w:t>
      </w:r>
    </w:p>
    <w:p w14:paraId="006D47D6"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 xml:space="preserve">According to Raja et al. (2020), pain refers to a distressing sensory and emotional experience associated with or similar to actual or potential tissue damage, a significant barrier, and one of the primary reasons people seek medical attention. Raja et al. (2020) indicate that pain is an intricate encounter that varies significantly between individuals, even among those who have similar injuries and/or illnesses, can be very mild, almost imperceptible, or explosive, and can lead to chronic pain conditions and changes in physiological function. Lee et al. (2019) indicate that pain is one of the most commonly reported issues in the emergency department in developed and developing nations; it is universally recognized that pain accounts for a significant portion of the emergency department nurses' workload. However, despite this observation, research shows that acute pain is inadequately managed due to delayed painkiller administration and under-treatment. Furthermore, it has been reported that patients in the emergency department may not be assessed for pain because the primary disease is given priority (Lee et al., 2019). Therefore, emergency patients with other conditions are less likely to be evaluated for pain  (Lee et al., 2019). </w:t>
      </w:r>
    </w:p>
    <w:p w14:paraId="7B697FA8"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 xml:space="preserve">Further, existing research indicates that many patients forget their original complaint after the underlying causes of their pain have been identified (Raja et al., 2020). Consequently, many patients are discharged before they are fully relieved of their pain. In other words, many people who go to the emergency department are sent home in agony after no treatment (Raja et al., 2020). This indicates that pains are generally poorly managed in the emergency department. </w:t>
      </w:r>
      <w:r w:rsidRPr="00775D37">
        <w:rPr>
          <w:rFonts w:ascii="Times New Roman" w:eastAsia="Calibri" w:hAnsi="Times New Roman" w:cs="Times New Roman"/>
          <w:kern w:val="0"/>
          <w:sz w:val="24"/>
          <w:szCs w:val="24"/>
          <w:lang w:val="en-GB"/>
          <w14:ligatures w14:val="none"/>
        </w:rPr>
        <w:t xml:space="preserve">Kahsay &amp; Pitkäjärvi (2019) </w:t>
      </w:r>
      <w:r w:rsidRPr="00775D37">
        <w:rPr>
          <w:rFonts w:ascii="Times New Roman" w:eastAsia="Calibri" w:hAnsi="Times New Roman" w:cs="Times New Roman"/>
          <w:kern w:val="0"/>
          <w:sz w:val="24"/>
          <w:szCs w:val="24"/>
          <w14:ligatures w14:val="none"/>
        </w:rPr>
        <w:t xml:space="preserve">indicates that the biggest reason for </w:t>
      </w:r>
      <w:r w:rsidRPr="00775D37">
        <w:rPr>
          <w:rFonts w:ascii="Times New Roman" w:eastAsia="Calibri" w:hAnsi="Times New Roman" w:cs="Times New Roman"/>
          <w:kern w:val="0"/>
          <w:sz w:val="24"/>
          <w:szCs w:val="24"/>
          <w14:ligatures w14:val="none"/>
        </w:rPr>
        <w:lastRenderedPageBreak/>
        <w:t>poor pain management in the emergency department is not due to healthcare professionals' inability to address patients' pain but rather the ignorance of the healthcare professionals, particularly the nurses, who commonly underestimate patients' degree of suffering, believing that patients' self-reports about pain are exaggerated. To address the issue, nurses' ignorance of managing patients' reported pains must be addressed.</w:t>
      </w:r>
    </w:p>
    <w:p w14:paraId="1953429A"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lang w:val="en-GB"/>
          <w14:ligatures w14:val="none"/>
        </w:rPr>
        <w:t>Kahsay &amp; Pitkäjärvi (2019)</w:t>
      </w:r>
      <w:r w:rsidRPr="00775D37">
        <w:rPr>
          <w:rFonts w:ascii="Times New Roman" w:eastAsia="Calibri" w:hAnsi="Times New Roman" w:cs="Times New Roman"/>
          <w:kern w:val="0"/>
          <w:sz w:val="24"/>
          <w:szCs w:val="24"/>
          <w14:ligatures w14:val="none"/>
        </w:rPr>
        <w:t xml:space="preserve"> indicate that the poor management of pains in the emergency department leads to varying negative implications on the patients, their families, health professionals, and society. On the patients, </w:t>
      </w:r>
      <w:r w:rsidRPr="00775D37">
        <w:rPr>
          <w:rFonts w:ascii="Times New Roman" w:eastAsia="Calibri" w:hAnsi="Times New Roman" w:cs="Times New Roman"/>
          <w:kern w:val="0"/>
          <w:sz w:val="24"/>
          <w:szCs w:val="24"/>
          <w:lang w:val="en-GB"/>
          <w14:ligatures w14:val="none"/>
        </w:rPr>
        <w:t>Kahsay &amp; Pitkäjärvi (2019)</w:t>
      </w:r>
      <w:r w:rsidRPr="00775D37">
        <w:rPr>
          <w:rFonts w:ascii="Times New Roman" w:eastAsia="Calibri" w:hAnsi="Times New Roman" w:cs="Times New Roman"/>
          <w:kern w:val="0"/>
          <w:sz w:val="24"/>
          <w:szCs w:val="24"/>
          <w14:ligatures w14:val="none"/>
        </w:rPr>
        <w:t xml:space="preserve"> reports that pain leads to insomnia, hopelessness, and anxiety and is sometimes followed by unusual behaviors. It is well-established that subpar analgesia leads to bed rest, increasing the risk for cardiovascular, pulmonary, and gastrointestinal complications (</w:t>
      </w:r>
      <w:r w:rsidRPr="00775D37">
        <w:rPr>
          <w:rFonts w:ascii="Times New Roman" w:eastAsia="Calibri" w:hAnsi="Times New Roman" w:cs="Times New Roman"/>
          <w:kern w:val="0"/>
          <w:sz w:val="24"/>
          <w:szCs w:val="24"/>
          <w:lang w:val="en-GB"/>
          <w14:ligatures w14:val="none"/>
        </w:rPr>
        <w:t>Kahsay &amp; Pitkäjärvi, 2019</w:t>
      </w:r>
      <w:r w:rsidRPr="00775D37">
        <w:rPr>
          <w:rFonts w:ascii="Times New Roman" w:eastAsia="Calibri" w:hAnsi="Times New Roman" w:cs="Times New Roman"/>
          <w:kern w:val="0"/>
          <w:sz w:val="24"/>
          <w:szCs w:val="24"/>
          <w14:ligatures w14:val="none"/>
        </w:rPr>
        <w:t xml:space="preserve">). On the hospital and healthcare professionals, </w:t>
      </w:r>
      <w:r w:rsidRPr="00775D37">
        <w:rPr>
          <w:rFonts w:ascii="Times New Roman" w:eastAsia="Calibri" w:hAnsi="Times New Roman" w:cs="Times New Roman"/>
          <w:kern w:val="0"/>
          <w:sz w:val="24"/>
          <w:szCs w:val="24"/>
          <w:lang w:val="en-GB"/>
          <w14:ligatures w14:val="none"/>
        </w:rPr>
        <w:t>Kahsay &amp; Pitkäjärvi (2019)</w:t>
      </w:r>
      <w:r w:rsidRPr="00775D37">
        <w:rPr>
          <w:rFonts w:ascii="Times New Roman" w:eastAsia="Calibri" w:hAnsi="Times New Roman" w:cs="Times New Roman"/>
          <w:kern w:val="0"/>
          <w:sz w:val="24"/>
          <w:szCs w:val="24"/>
          <w14:ligatures w14:val="none"/>
        </w:rPr>
        <w:t xml:space="preserve"> indicates that pain may lead to longer hospital stays which means overcrowded wards most times, delayed attainment of healthcare outcomes, and burnout amongst the healthcare professionals. In society, the authors report that pain has led to using societal resources to cater to hospital bills for patients experiencing pain, money that would otherwise have been used for other purposes (</w:t>
      </w:r>
      <w:r w:rsidRPr="00775D37">
        <w:rPr>
          <w:rFonts w:ascii="Times New Roman" w:eastAsia="Calibri" w:hAnsi="Times New Roman" w:cs="Times New Roman"/>
          <w:kern w:val="0"/>
          <w:sz w:val="24"/>
          <w:szCs w:val="24"/>
          <w:lang w:val="en-GB"/>
          <w14:ligatures w14:val="none"/>
        </w:rPr>
        <w:t>Kahsay &amp; Pitkäjärvi, 2019)</w:t>
      </w:r>
      <w:r w:rsidRPr="00775D37">
        <w:rPr>
          <w:rFonts w:ascii="Times New Roman" w:eastAsia="Calibri" w:hAnsi="Times New Roman" w:cs="Times New Roman"/>
          <w:kern w:val="0"/>
          <w:sz w:val="24"/>
          <w:szCs w:val="24"/>
          <w14:ligatures w14:val="none"/>
        </w:rPr>
        <w:t xml:space="preserve">. This, in other words, means that poor pain management burdens society and families financially and emotionally. </w:t>
      </w:r>
    </w:p>
    <w:p w14:paraId="1CA5F40F" w14:textId="62300CD6" w:rsidR="00F925D0" w:rsidRPr="00775D37" w:rsidRDefault="00775D37" w:rsidP="00775D37">
      <w:pPr>
        <w:bidi w:val="0"/>
        <w:spacing w:after="0" w:line="480" w:lineRule="auto"/>
        <w:ind w:firstLine="720"/>
        <w:jc w:val="both"/>
        <w:rPr>
          <w:rFonts w:ascii="Times New Roman" w:eastAsia="Calibri" w:hAnsi="Times New Roman" w:cs="Times New Roman" w:hint="cs"/>
          <w:kern w:val="0"/>
          <w:sz w:val="24"/>
          <w:szCs w:val="24"/>
          <w:rtl/>
          <w14:ligatures w14:val="none"/>
        </w:rPr>
      </w:pPr>
      <w:r w:rsidRPr="00775D37">
        <w:rPr>
          <w:rFonts w:ascii="Times New Roman" w:eastAsia="Calibri" w:hAnsi="Times New Roman" w:cs="Times New Roman"/>
          <w:kern w:val="0"/>
          <w:sz w:val="24"/>
          <w:szCs w:val="24"/>
          <w14:ligatures w14:val="none"/>
        </w:rPr>
        <w:t xml:space="preserve">Considering the argument made in the previous paragraphs that the best way to promote pain management in the emergency department is to educate nurses to reduce their ignorance of pain management, there is a need to use evidence first to understand their perspectives and attitudes concerning pain management in the emergency department. However, Issa et al. (2017) report that studies concerning nurses' perspectives and attitudes concerning pain management in the emergency department are limited, leading to poor implementation of effective solutions. This calls for further studies to examine how the </w:t>
      </w:r>
      <w:r w:rsidRPr="00775D37">
        <w:rPr>
          <w:rFonts w:ascii="Times New Roman" w:eastAsia="Calibri" w:hAnsi="Times New Roman" w:cs="Times New Roman"/>
          <w:kern w:val="0"/>
          <w:sz w:val="24"/>
          <w:szCs w:val="24"/>
          <w14:ligatures w14:val="none"/>
        </w:rPr>
        <w:lastRenderedPageBreak/>
        <w:t>perspective and attitudes concerning pain management in the emergency impact pain manageme</w:t>
      </w:r>
      <w:r>
        <w:rPr>
          <w:rFonts w:ascii="Times New Roman" w:eastAsia="Calibri" w:hAnsi="Times New Roman" w:cs="Times New Roman"/>
          <w:kern w:val="0"/>
          <w:sz w:val="24"/>
          <w:szCs w:val="24"/>
          <w14:ligatures w14:val="none"/>
        </w:rPr>
        <w:t>nt in the emergency department.</w:t>
      </w:r>
    </w:p>
    <w:p w14:paraId="68FC6E02" w14:textId="77777777" w:rsidR="00775D37" w:rsidRPr="00775D37" w:rsidRDefault="00775D37" w:rsidP="00775D37">
      <w:pPr>
        <w:keepNext/>
        <w:keepLines/>
        <w:bidi w:val="0"/>
        <w:spacing w:before="40" w:after="0" w:line="480" w:lineRule="auto"/>
        <w:jc w:val="both"/>
        <w:outlineLvl w:val="1"/>
        <w:rPr>
          <w:rFonts w:ascii="Times New Roman" w:eastAsia="Times New Roman" w:hAnsi="Times New Roman" w:cs="Times New Roman"/>
          <w:b/>
          <w:kern w:val="0"/>
          <w:sz w:val="24"/>
          <w:szCs w:val="26"/>
          <w14:ligatures w14:val="none"/>
        </w:rPr>
      </w:pPr>
      <w:bookmarkStart w:id="2" w:name="_Toc132923521"/>
      <w:r w:rsidRPr="00775D37">
        <w:rPr>
          <w:rFonts w:ascii="Times New Roman" w:eastAsia="Times New Roman" w:hAnsi="Times New Roman" w:cs="Times New Roman"/>
          <w:b/>
          <w:kern w:val="0"/>
          <w:sz w:val="24"/>
          <w:szCs w:val="26"/>
          <w14:ligatures w14:val="none"/>
        </w:rPr>
        <w:t>Problem statement</w:t>
      </w:r>
      <w:bookmarkEnd w:id="2"/>
      <w:r w:rsidRPr="00775D37">
        <w:rPr>
          <w:rFonts w:ascii="Times New Roman" w:eastAsia="Times New Roman" w:hAnsi="Times New Roman" w:cs="Times New Roman"/>
          <w:b/>
          <w:kern w:val="0"/>
          <w:sz w:val="24"/>
          <w:szCs w:val="26"/>
          <w14:ligatures w14:val="none"/>
        </w:rPr>
        <w:t xml:space="preserve"> </w:t>
      </w:r>
    </w:p>
    <w:p w14:paraId="37152316"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 xml:space="preserve">Despite pain management being a common issue in the emergency department, very few studies have been undertaken to inform how this problem can be addressed (Issa et al., 2017). Nurses are often the first medical staff to interact with patients experiencing severe pain in the emergency department (ED). Therefore, they should be positive and adequately trained to ensure they can effectively manage pain in the emergency department. However, contrary, nurses in the emergency are faced with numerous challenges, including but not limited to resources for further education concerning pain management, burnout due to too many patients, which generally leads to ignorance and negligence in pain management, and lack of free time to further learn on pain management, all of which leads to poor pain management in the emergence rooms. Indeed, </w:t>
      </w:r>
      <w:r w:rsidRPr="00775D37">
        <w:rPr>
          <w:rFonts w:ascii="Times New Roman" w:eastAsia="Calibri" w:hAnsi="Times New Roman" w:cs="Times New Roman"/>
          <w:kern w:val="0"/>
          <w:sz w:val="24"/>
          <w:szCs w:val="24"/>
          <w:lang w:val="en-GB"/>
          <w14:ligatures w14:val="none"/>
        </w:rPr>
        <w:t>Kahsay &amp; Pitkäjärvi (2019)</w:t>
      </w:r>
      <w:r w:rsidRPr="00775D37">
        <w:rPr>
          <w:rFonts w:ascii="Times New Roman" w:eastAsia="Calibri" w:hAnsi="Times New Roman" w:cs="Times New Roman"/>
          <w:kern w:val="0"/>
          <w:sz w:val="24"/>
          <w:szCs w:val="24"/>
          <w14:ligatures w14:val="none"/>
        </w:rPr>
        <w:t xml:space="preserve"> indicated that the primary factor contributing to poor pain management is seen as inappropriate attitudes and negative perspectives amongst healthcare professionals as it concerns pain management in the emergency department.</w:t>
      </w:r>
    </w:p>
    <w:p w14:paraId="40EFDABC"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 xml:space="preserve">However, despite this indication, very few studies have been undertaken to help understand the nurses' perspectives and attitudes concerning pain management in the emergency department, how this promotes poor pain management, and how this perspective and attitudes concerning pain management in the emergency department can be addressed (Issa et al., 2017). This calls for further research on this topic because basic to addressing the issue of poor pain management in the emergency department; there is a need first to understand the root cause of the problem, which is the held perspective and attitudes concerning pain management in the emergency department. </w:t>
      </w:r>
    </w:p>
    <w:p w14:paraId="3A3C6E44" w14:textId="165DD57B" w:rsidR="00F925D0" w:rsidRPr="00775D37" w:rsidRDefault="00F925D0" w:rsidP="00D22171">
      <w:pPr>
        <w:rPr>
          <w:rFonts w:ascii="Sakkal Majalla" w:hAnsi="Sakkal Majalla" w:cs="Sakkal Majalla"/>
          <w:sz w:val="28"/>
          <w:szCs w:val="28"/>
          <w:rtl/>
        </w:rPr>
      </w:pPr>
    </w:p>
    <w:p w14:paraId="28D39AB0" w14:textId="58E224F5" w:rsidR="00775D37" w:rsidRDefault="00775D37" w:rsidP="00D22171">
      <w:pPr>
        <w:rPr>
          <w:rFonts w:ascii="Sakkal Majalla" w:hAnsi="Sakkal Majalla" w:cs="Sakkal Majalla"/>
          <w:sz w:val="28"/>
          <w:szCs w:val="28"/>
          <w:rtl/>
        </w:rPr>
      </w:pPr>
    </w:p>
    <w:p w14:paraId="7248E371" w14:textId="6C1E083D" w:rsidR="00F925D0" w:rsidRDefault="00F925D0" w:rsidP="00D22171">
      <w:pPr>
        <w:rPr>
          <w:rFonts w:ascii="Sakkal Majalla" w:hAnsi="Sakkal Majalla" w:cs="Sakkal Majalla" w:hint="cs"/>
          <w:sz w:val="28"/>
          <w:szCs w:val="28"/>
          <w:u w:val="single"/>
          <w:rtl/>
        </w:rPr>
      </w:pPr>
    </w:p>
    <w:p w14:paraId="51960098" w14:textId="77777777" w:rsidR="00775D37" w:rsidRPr="00F41577" w:rsidRDefault="00775D37" w:rsidP="00775D37">
      <w:pPr>
        <w:pStyle w:val="Heading2"/>
        <w:jc w:val="both"/>
      </w:pPr>
      <w:bookmarkStart w:id="3" w:name="_Toc132923522"/>
      <w:r w:rsidRPr="00F41577">
        <w:t>Purpose of the Study</w:t>
      </w:r>
      <w:bookmarkEnd w:id="3"/>
      <w:r w:rsidRPr="00F41577">
        <w:t xml:space="preserve"> </w:t>
      </w:r>
    </w:p>
    <w:p w14:paraId="579DE2BF" w14:textId="783765E1" w:rsidR="00F925D0" w:rsidRPr="00775D37" w:rsidRDefault="00775D37" w:rsidP="00775D37">
      <w:pPr>
        <w:pStyle w:val="NormalWeb"/>
        <w:spacing w:before="0" w:beforeAutospacing="0" w:after="0" w:afterAutospacing="0" w:line="480" w:lineRule="auto"/>
        <w:ind w:firstLine="720"/>
        <w:jc w:val="both"/>
        <w:rPr>
          <w:rtl/>
        </w:rPr>
      </w:pPr>
      <w:r w:rsidRPr="00F41577">
        <w:t>Realizing the highlighted research gap; the need for further studies concerning nurses</w:t>
      </w:r>
      <w:r>
        <w:t>'</w:t>
      </w:r>
      <w:r w:rsidRPr="00F41577">
        <w:t xml:space="preserve"> perspective</w:t>
      </w:r>
      <w:r>
        <w:t>s</w:t>
      </w:r>
      <w:r w:rsidRPr="00F41577">
        <w:t xml:space="preserve"> and attitudes concerning pain management in the emergency department, the core purpose of this study is to assess the pain management perspective and attitudes among Saudi Arabia's emergency nursing staff.</w:t>
      </w:r>
    </w:p>
    <w:p w14:paraId="31FF8058" w14:textId="77777777" w:rsidR="00775D37" w:rsidRPr="00775D37" w:rsidRDefault="00775D37" w:rsidP="00775D37">
      <w:pPr>
        <w:keepNext/>
        <w:keepLines/>
        <w:bidi w:val="0"/>
        <w:spacing w:before="40" w:after="0" w:line="480" w:lineRule="auto"/>
        <w:jc w:val="both"/>
        <w:outlineLvl w:val="1"/>
        <w:rPr>
          <w:rFonts w:ascii="Times New Roman" w:eastAsia="Times New Roman" w:hAnsi="Times New Roman" w:cs="Times New Roman"/>
          <w:b/>
          <w:kern w:val="0"/>
          <w:sz w:val="24"/>
          <w:szCs w:val="26"/>
          <w14:ligatures w14:val="none"/>
        </w:rPr>
      </w:pPr>
      <w:bookmarkStart w:id="4" w:name="_Toc132923523"/>
      <w:r w:rsidRPr="00775D37">
        <w:rPr>
          <w:rFonts w:ascii="Times New Roman" w:eastAsia="Times New Roman" w:hAnsi="Times New Roman" w:cs="Times New Roman"/>
          <w:b/>
          <w:kern w:val="0"/>
          <w:sz w:val="24"/>
          <w:szCs w:val="26"/>
          <w14:ligatures w14:val="none"/>
        </w:rPr>
        <w:t>Research Objectives</w:t>
      </w:r>
      <w:bookmarkEnd w:id="4"/>
      <w:r w:rsidRPr="00775D37">
        <w:rPr>
          <w:rFonts w:ascii="Times New Roman" w:eastAsia="Times New Roman" w:hAnsi="Times New Roman" w:cs="Times New Roman"/>
          <w:b/>
          <w:kern w:val="0"/>
          <w:sz w:val="24"/>
          <w:szCs w:val="26"/>
          <w14:ligatures w14:val="none"/>
        </w:rPr>
        <w:t xml:space="preserve"> </w:t>
      </w:r>
    </w:p>
    <w:p w14:paraId="31EB737B" w14:textId="77777777" w:rsidR="00775D37" w:rsidRPr="00775D37" w:rsidRDefault="00775D37" w:rsidP="00775D37">
      <w:pPr>
        <w:numPr>
          <w:ilvl w:val="0"/>
          <w:numId w:val="1"/>
        </w:numPr>
        <w:bidi w:val="0"/>
        <w:spacing w:after="0" w:line="480" w:lineRule="auto"/>
        <w:jc w:val="both"/>
        <w:rPr>
          <w:rFonts w:ascii="Times New Roman" w:eastAsia="Times New Roman" w:hAnsi="Times New Roman" w:cs="Times New Roman"/>
          <w:kern w:val="0"/>
          <w:sz w:val="24"/>
          <w:szCs w:val="24"/>
          <w14:ligatures w14:val="none"/>
        </w:rPr>
      </w:pPr>
      <w:r w:rsidRPr="00775D37">
        <w:rPr>
          <w:rFonts w:ascii="Times New Roman" w:eastAsia="Times New Roman" w:hAnsi="Times New Roman" w:cs="Times New Roman"/>
          <w:kern w:val="0"/>
          <w:sz w:val="24"/>
          <w:szCs w:val="24"/>
          <w14:ligatures w14:val="none"/>
        </w:rPr>
        <w:t xml:space="preserve">To examine the held perspectives and attitudes concerning pain management by the emergency department nurses in Saudi Arabia and determine how these influence how pain is managed. </w:t>
      </w:r>
    </w:p>
    <w:p w14:paraId="30BA0269" w14:textId="77777777" w:rsidR="00775D37" w:rsidRPr="00775D37" w:rsidRDefault="00775D37" w:rsidP="00775D37">
      <w:pPr>
        <w:numPr>
          <w:ilvl w:val="0"/>
          <w:numId w:val="1"/>
        </w:numPr>
        <w:bidi w:val="0"/>
        <w:spacing w:after="0" w:line="480" w:lineRule="auto"/>
        <w:jc w:val="both"/>
        <w:rPr>
          <w:rFonts w:ascii="Times New Roman" w:eastAsia="Times New Roman" w:hAnsi="Times New Roman" w:cs="Times New Roman"/>
          <w:kern w:val="0"/>
          <w:sz w:val="24"/>
          <w:szCs w:val="24"/>
          <w14:ligatures w14:val="none"/>
        </w:rPr>
      </w:pPr>
      <w:r w:rsidRPr="00775D37">
        <w:rPr>
          <w:rFonts w:ascii="Times New Roman" w:eastAsia="Times New Roman" w:hAnsi="Times New Roman" w:cs="Times New Roman"/>
          <w:kern w:val="0"/>
          <w:sz w:val="24"/>
          <w:szCs w:val="24"/>
          <w14:ligatures w14:val="none"/>
        </w:rPr>
        <w:t xml:space="preserve">To realize how the held negative attitudes and perspectives of the emergency department nurses in Saudi Arabia can be positively influenced to promote pain management in the emergency department. </w:t>
      </w:r>
    </w:p>
    <w:p w14:paraId="6389A974" w14:textId="04F026A6" w:rsidR="00F925D0" w:rsidRPr="00775D37" w:rsidRDefault="00775D37" w:rsidP="00775D37">
      <w:pPr>
        <w:numPr>
          <w:ilvl w:val="0"/>
          <w:numId w:val="1"/>
        </w:numPr>
        <w:bidi w:val="0"/>
        <w:spacing w:after="0" w:line="480" w:lineRule="auto"/>
        <w:jc w:val="both"/>
        <w:rPr>
          <w:rFonts w:ascii="Times New Roman" w:eastAsia="Times New Roman" w:hAnsi="Times New Roman" w:cs="Times New Roman"/>
          <w:kern w:val="0"/>
          <w:sz w:val="24"/>
          <w:szCs w:val="24"/>
          <w:rtl/>
          <w14:ligatures w14:val="none"/>
        </w:rPr>
      </w:pPr>
      <w:r w:rsidRPr="00775D37">
        <w:rPr>
          <w:rFonts w:ascii="Times New Roman" w:eastAsia="Times New Roman" w:hAnsi="Times New Roman" w:cs="Times New Roman"/>
          <w:kern w:val="0"/>
          <w:sz w:val="24"/>
          <w:szCs w:val="24"/>
          <w14:ligatures w14:val="none"/>
        </w:rPr>
        <w:t xml:space="preserve">Realize some other barriers to effective pain management in the emergency department in Saudi Arabia and how they can be addressed to promote pain management in the emergency department. </w:t>
      </w:r>
    </w:p>
    <w:p w14:paraId="5514C8F6" w14:textId="77777777" w:rsidR="00F925D0" w:rsidRDefault="00F925D0" w:rsidP="00D22171">
      <w:pPr>
        <w:rPr>
          <w:rFonts w:ascii="Sakkal Majalla" w:hAnsi="Sakkal Majalla" w:cs="Sakkal Majalla"/>
          <w:sz w:val="28"/>
          <w:szCs w:val="28"/>
          <w:u w:val="single"/>
          <w:rtl/>
        </w:rPr>
      </w:pPr>
    </w:p>
    <w:p w14:paraId="018A9E33" w14:textId="77777777" w:rsidR="00775D37" w:rsidRPr="00775D37" w:rsidRDefault="00775D37" w:rsidP="00775D37">
      <w:pPr>
        <w:keepNext/>
        <w:keepLines/>
        <w:bidi w:val="0"/>
        <w:spacing w:before="40" w:after="0" w:line="480" w:lineRule="auto"/>
        <w:jc w:val="both"/>
        <w:outlineLvl w:val="1"/>
        <w:rPr>
          <w:rFonts w:ascii="Times New Roman" w:eastAsia="Times New Roman" w:hAnsi="Times New Roman" w:cs="Times New Roman"/>
          <w:b/>
          <w:kern w:val="0"/>
          <w:sz w:val="24"/>
          <w:szCs w:val="26"/>
          <w14:ligatures w14:val="none"/>
        </w:rPr>
      </w:pPr>
      <w:bookmarkStart w:id="5" w:name="_Toc132923525"/>
      <w:r w:rsidRPr="00775D37">
        <w:rPr>
          <w:rFonts w:ascii="Times New Roman" w:eastAsia="Times New Roman" w:hAnsi="Times New Roman" w:cs="Times New Roman"/>
          <w:b/>
          <w:kern w:val="0"/>
          <w:sz w:val="24"/>
          <w:szCs w:val="26"/>
          <w14:ligatures w14:val="none"/>
        </w:rPr>
        <w:t>Hypothesis</w:t>
      </w:r>
      <w:bookmarkEnd w:id="5"/>
      <w:r w:rsidRPr="00775D37">
        <w:rPr>
          <w:rFonts w:ascii="Times New Roman" w:eastAsia="Times New Roman" w:hAnsi="Times New Roman" w:cs="Times New Roman"/>
          <w:b/>
          <w:kern w:val="0"/>
          <w:sz w:val="24"/>
          <w:szCs w:val="26"/>
          <w14:ligatures w14:val="none"/>
        </w:rPr>
        <w:t xml:space="preserve"> </w:t>
      </w:r>
    </w:p>
    <w:p w14:paraId="3DE3AE32" w14:textId="77777777" w:rsidR="00775D37" w:rsidRPr="00775D37" w:rsidRDefault="00775D37" w:rsidP="00775D37">
      <w:pPr>
        <w:numPr>
          <w:ilvl w:val="0"/>
          <w:numId w:val="2"/>
        </w:numPr>
        <w:bidi w:val="0"/>
        <w:spacing w:after="0" w:line="480" w:lineRule="auto"/>
        <w:jc w:val="both"/>
        <w:rPr>
          <w:rFonts w:ascii="Times New Roman" w:eastAsia="Times New Roman" w:hAnsi="Times New Roman" w:cs="Times New Roman"/>
          <w:kern w:val="0"/>
          <w:sz w:val="24"/>
          <w:szCs w:val="24"/>
          <w14:ligatures w14:val="none"/>
        </w:rPr>
      </w:pPr>
      <w:r w:rsidRPr="00775D37">
        <w:rPr>
          <w:rFonts w:ascii="Times New Roman" w:eastAsia="Times New Roman" w:hAnsi="Times New Roman" w:cs="Times New Roman"/>
          <w:b/>
          <w:bCs/>
          <w:kern w:val="0"/>
          <w:sz w:val="24"/>
          <w:szCs w:val="24"/>
          <w14:ligatures w14:val="none"/>
        </w:rPr>
        <w:t>H1:</w:t>
      </w:r>
      <w:r w:rsidRPr="00775D37">
        <w:rPr>
          <w:rFonts w:ascii="Times New Roman" w:eastAsia="Times New Roman" w:hAnsi="Times New Roman" w:cs="Times New Roman"/>
          <w:kern w:val="0"/>
          <w:sz w:val="24"/>
          <w:szCs w:val="24"/>
          <w14:ligatures w14:val="none"/>
        </w:rPr>
        <w:t xml:space="preserve"> Some held perspectives and attitudes concerning pain management by emergency department nurses in Saudi Arabia influence how pain is managed in the emergency department.  </w:t>
      </w:r>
    </w:p>
    <w:p w14:paraId="629E7952" w14:textId="77777777" w:rsidR="00775D37" w:rsidRPr="00775D37" w:rsidRDefault="00775D37" w:rsidP="00775D37">
      <w:pPr>
        <w:numPr>
          <w:ilvl w:val="0"/>
          <w:numId w:val="2"/>
        </w:numPr>
        <w:bidi w:val="0"/>
        <w:spacing w:after="0" w:line="480" w:lineRule="auto"/>
        <w:jc w:val="both"/>
        <w:rPr>
          <w:rFonts w:ascii="Times New Roman" w:eastAsia="Times New Roman" w:hAnsi="Times New Roman" w:cs="Times New Roman"/>
          <w:kern w:val="0"/>
          <w:sz w:val="24"/>
          <w:szCs w:val="24"/>
          <w14:ligatures w14:val="none"/>
        </w:rPr>
      </w:pPr>
      <w:r w:rsidRPr="00775D37">
        <w:rPr>
          <w:rFonts w:ascii="Times New Roman" w:eastAsia="Times New Roman" w:hAnsi="Times New Roman" w:cs="Times New Roman"/>
          <w:b/>
          <w:bCs/>
          <w:kern w:val="0"/>
          <w:sz w:val="24"/>
          <w:szCs w:val="24"/>
          <w14:ligatures w14:val="none"/>
        </w:rPr>
        <w:t>H2:</w:t>
      </w:r>
      <w:r w:rsidRPr="00775D37">
        <w:rPr>
          <w:rFonts w:ascii="Times New Roman" w:eastAsia="Times New Roman" w:hAnsi="Times New Roman" w:cs="Times New Roman"/>
          <w:kern w:val="0"/>
          <w:sz w:val="24"/>
          <w:szCs w:val="24"/>
          <w14:ligatures w14:val="none"/>
        </w:rPr>
        <w:t xml:space="preserve"> There are some ways that the held negative attitudes that influence pain management in the emergency department in Saudi Arabia can be positively influenced to promote pain management. </w:t>
      </w:r>
    </w:p>
    <w:p w14:paraId="74A13D31" w14:textId="77777777" w:rsidR="00775D37" w:rsidRPr="00775D37" w:rsidRDefault="00775D37" w:rsidP="00775D37">
      <w:pPr>
        <w:numPr>
          <w:ilvl w:val="0"/>
          <w:numId w:val="2"/>
        </w:numPr>
        <w:bidi w:val="0"/>
        <w:spacing w:after="0" w:line="480" w:lineRule="auto"/>
        <w:jc w:val="both"/>
        <w:rPr>
          <w:rFonts w:ascii="Times New Roman" w:eastAsia="Times New Roman" w:hAnsi="Times New Roman" w:cs="Times New Roman"/>
          <w:kern w:val="0"/>
          <w:sz w:val="24"/>
          <w:szCs w:val="24"/>
          <w14:ligatures w14:val="none"/>
        </w:rPr>
      </w:pPr>
      <w:r w:rsidRPr="00775D37">
        <w:rPr>
          <w:rFonts w:ascii="Times New Roman" w:eastAsia="Times New Roman" w:hAnsi="Times New Roman" w:cs="Times New Roman"/>
          <w:b/>
          <w:bCs/>
          <w:kern w:val="0"/>
          <w:sz w:val="24"/>
          <w:szCs w:val="24"/>
          <w14:ligatures w14:val="none"/>
        </w:rPr>
        <w:lastRenderedPageBreak/>
        <w:t>H3:</w:t>
      </w:r>
      <w:r w:rsidRPr="00775D37">
        <w:rPr>
          <w:rFonts w:ascii="Times New Roman" w:eastAsia="Times New Roman" w:hAnsi="Times New Roman" w:cs="Times New Roman"/>
          <w:kern w:val="0"/>
          <w:sz w:val="24"/>
          <w:szCs w:val="24"/>
          <w14:ligatures w14:val="none"/>
        </w:rPr>
        <w:t xml:space="preserve"> There are some unrealized barriers to effective pain management in the emergence department in Saudi Arabia that can be realized and addressed to promote pain management in the emergency department. </w:t>
      </w:r>
    </w:p>
    <w:p w14:paraId="5C1BA7DD" w14:textId="59E4D1BB" w:rsidR="00F925D0" w:rsidRDefault="00F925D0" w:rsidP="00D22171">
      <w:pPr>
        <w:rPr>
          <w:rFonts w:ascii="Sakkal Majalla" w:hAnsi="Sakkal Majalla" w:cs="Sakkal Majalla" w:hint="cs"/>
          <w:sz w:val="28"/>
          <w:szCs w:val="28"/>
          <w:u w:val="single"/>
          <w:rtl/>
        </w:rPr>
      </w:pPr>
    </w:p>
    <w:p w14:paraId="63BA5D5B" w14:textId="77777777" w:rsidR="00775D37" w:rsidRPr="00775D37" w:rsidRDefault="00775D37" w:rsidP="00775D37">
      <w:pPr>
        <w:keepNext/>
        <w:keepLines/>
        <w:bidi w:val="0"/>
        <w:spacing w:before="40" w:after="0" w:line="480" w:lineRule="auto"/>
        <w:jc w:val="both"/>
        <w:outlineLvl w:val="1"/>
        <w:rPr>
          <w:rFonts w:ascii="Times New Roman" w:eastAsia="Times New Roman" w:hAnsi="Times New Roman" w:cs="Times New Roman"/>
          <w:b/>
          <w:kern w:val="0"/>
          <w:sz w:val="24"/>
          <w:szCs w:val="26"/>
          <w14:ligatures w14:val="none"/>
        </w:rPr>
      </w:pPr>
      <w:bookmarkStart w:id="6" w:name="_Toc132923526"/>
      <w:r w:rsidRPr="00775D37">
        <w:rPr>
          <w:rFonts w:ascii="Times New Roman" w:eastAsia="Times New Roman" w:hAnsi="Times New Roman" w:cs="Times New Roman"/>
          <w:b/>
          <w:kern w:val="0"/>
          <w:sz w:val="24"/>
          <w:szCs w:val="26"/>
          <w14:ligatures w14:val="none"/>
        </w:rPr>
        <w:t>Study Variables</w:t>
      </w:r>
      <w:bookmarkEnd w:id="6"/>
    </w:p>
    <w:p w14:paraId="7F9C4F69"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 xml:space="preserve">There are four study variables in this study, including; nursing attitudes concerning pain management, nursing perspectives regarding pain management, barriers to pain management, and solutions that can be used to promote pain management in the emergency department. These are the specific measure that this study will focus on to answer the pre-mentioned research questions. </w:t>
      </w:r>
    </w:p>
    <w:p w14:paraId="2A9F69CE" w14:textId="77777777" w:rsidR="00775D37" w:rsidRPr="00775D37" w:rsidRDefault="00775D37" w:rsidP="00775D37">
      <w:pPr>
        <w:keepNext/>
        <w:keepLines/>
        <w:bidi w:val="0"/>
        <w:spacing w:before="40" w:after="0" w:line="480" w:lineRule="auto"/>
        <w:jc w:val="both"/>
        <w:outlineLvl w:val="1"/>
        <w:rPr>
          <w:rFonts w:ascii="Times New Roman" w:eastAsia="Times New Roman" w:hAnsi="Times New Roman" w:cs="Times New Roman"/>
          <w:b/>
          <w:kern w:val="0"/>
          <w:sz w:val="24"/>
          <w:szCs w:val="26"/>
          <w14:ligatures w14:val="none"/>
        </w:rPr>
      </w:pPr>
      <w:bookmarkStart w:id="7" w:name="_Toc132923527"/>
      <w:r w:rsidRPr="00775D37">
        <w:rPr>
          <w:rFonts w:ascii="Times New Roman" w:eastAsia="Times New Roman" w:hAnsi="Times New Roman" w:cs="Times New Roman"/>
          <w:b/>
          <w:kern w:val="0"/>
          <w:sz w:val="24"/>
          <w:szCs w:val="26"/>
          <w14:ligatures w14:val="none"/>
        </w:rPr>
        <w:t>Significance</w:t>
      </w:r>
      <w:bookmarkEnd w:id="7"/>
      <w:r w:rsidRPr="00775D37">
        <w:rPr>
          <w:rFonts w:ascii="Times New Roman" w:eastAsia="Times New Roman" w:hAnsi="Times New Roman" w:cs="Times New Roman"/>
          <w:b/>
          <w:kern w:val="0"/>
          <w:sz w:val="24"/>
          <w:szCs w:val="26"/>
          <w14:ligatures w14:val="none"/>
        </w:rPr>
        <w:t xml:space="preserve"> </w:t>
      </w:r>
    </w:p>
    <w:p w14:paraId="40AAC4A6"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 xml:space="preserve">This study realized a gap in the literature concerning the nursing attitudes and perspectives regarding pain management in the emergency department in Saudi Arabia, which has led to poor solutions implementations. By undertaking this study, the paper will fill this literature gap and add new knowledge to the existing literature regarding nursing attitudes and perspectives regarding pain management in the emergency department in Saudi Arabia. Additionally, by highlighting the nursing attitudes and perspectives that influence pain management in the emergency department in Saudi Arabia, the study will influence decision-making regarding some of the actions that should be implemented to promote pain management in the emergency department. The study based on the findings will also make recommendations for future research; this study will lay the ground for future studies concerning pain management in the emergency department. </w:t>
      </w:r>
    </w:p>
    <w:p w14:paraId="7246F2B6" w14:textId="77777777" w:rsidR="00775D37" w:rsidRPr="00775D37" w:rsidRDefault="00775D37" w:rsidP="00775D37">
      <w:pPr>
        <w:keepNext/>
        <w:keepLines/>
        <w:bidi w:val="0"/>
        <w:spacing w:before="40" w:after="0" w:line="480" w:lineRule="auto"/>
        <w:jc w:val="both"/>
        <w:outlineLvl w:val="1"/>
        <w:rPr>
          <w:rFonts w:ascii="Times New Roman" w:eastAsia="Times New Roman" w:hAnsi="Times New Roman" w:cs="Times New Roman"/>
          <w:b/>
          <w:kern w:val="0"/>
          <w:sz w:val="24"/>
          <w:szCs w:val="26"/>
          <w14:ligatures w14:val="none"/>
        </w:rPr>
      </w:pPr>
      <w:bookmarkStart w:id="8" w:name="_Toc132923528"/>
      <w:r w:rsidRPr="00775D37">
        <w:rPr>
          <w:rFonts w:ascii="Times New Roman" w:eastAsia="Times New Roman" w:hAnsi="Times New Roman" w:cs="Times New Roman"/>
          <w:b/>
          <w:kern w:val="0"/>
          <w:sz w:val="24"/>
          <w:szCs w:val="26"/>
          <w14:ligatures w14:val="none"/>
        </w:rPr>
        <w:t>Definition of Terms</w:t>
      </w:r>
      <w:bookmarkEnd w:id="8"/>
      <w:r w:rsidRPr="00775D37">
        <w:rPr>
          <w:rFonts w:ascii="Times New Roman" w:eastAsia="Times New Roman" w:hAnsi="Times New Roman" w:cs="Times New Roman"/>
          <w:b/>
          <w:kern w:val="0"/>
          <w:sz w:val="24"/>
          <w:szCs w:val="26"/>
          <w14:ligatures w14:val="none"/>
        </w:rPr>
        <w:t xml:space="preserve"> </w:t>
      </w:r>
    </w:p>
    <w:p w14:paraId="26DA2B3A" w14:textId="77777777" w:rsidR="00775D37" w:rsidRPr="00775D37" w:rsidRDefault="00775D37" w:rsidP="00775D37">
      <w:pPr>
        <w:numPr>
          <w:ilvl w:val="0"/>
          <w:numId w:val="3"/>
        </w:numPr>
        <w:bidi w:val="0"/>
        <w:spacing w:after="0" w:line="480" w:lineRule="auto"/>
        <w:contextualSpacing/>
        <w:jc w:val="both"/>
        <w:rPr>
          <w:rFonts w:ascii="Times New Roman" w:eastAsia="Calibri" w:hAnsi="Times New Roman" w:cs="Times New Roman"/>
          <w:b/>
          <w:bCs/>
          <w:kern w:val="0"/>
          <w:sz w:val="24"/>
          <w:szCs w:val="24"/>
          <w14:ligatures w14:val="none"/>
        </w:rPr>
      </w:pPr>
      <w:r w:rsidRPr="00775D37">
        <w:rPr>
          <w:rFonts w:ascii="Times New Roman" w:eastAsia="Calibri" w:hAnsi="Times New Roman" w:cs="Times New Roman"/>
          <w:b/>
          <w:bCs/>
          <w:kern w:val="0"/>
          <w:sz w:val="24"/>
          <w:szCs w:val="24"/>
          <w14:ligatures w14:val="none"/>
        </w:rPr>
        <w:t xml:space="preserve">Pain Management: </w:t>
      </w:r>
      <w:r w:rsidRPr="00775D37">
        <w:rPr>
          <w:rFonts w:ascii="Times New Roman" w:eastAsia="Calibri" w:hAnsi="Times New Roman" w:cs="Times New Roman"/>
          <w:kern w:val="0"/>
          <w:sz w:val="24"/>
          <w:szCs w:val="24"/>
          <w14:ligatures w14:val="none"/>
        </w:rPr>
        <w:t>Pain management involves the relief of pain in various dimensions, ranging from acute and simple to chronic and difficult.</w:t>
      </w:r>
    </w:p>
    <w:p w14:paraId="1AB91455" w14:textId="77777777" w:rsidR="00775D37" w:rsidRPr="00775D37" w:rsidRDefault="00775D37" w:rsidP="00775D37">
      <w:pPr>
        <w:numPr>
          <w:ilvl w:val="0"/>
          <w:numId w:val="3"/>
        </w:numPr>
        <w:bidi w:val="0"/>
        <w:spacing w:after="0" w:line="480" w:lineRule="auto"/>
        <w:contextualSpacing/>
        <w:jc w:val="both"/>
        <w:rPr>
          <w:rFonts w:ascii="Times New Roman" w:eastAsia="Calibri" w:hAnsi="Times New Roman" w:cs="Times New Roman"/>
          <w:b/>
          <w:bCs/>
          <w:kern w:val="0"/>
          <w:sz w:val="24"/>
          <w:szCs w:val="24"/>
          <w14:ligatures w14:val="none"/>
        </w:rPr>
      </w:pPr>
      <w:r w:rsidRPr="00775D37">
        <w:rPr>
          <w:rFonts w:ascii="Times New Roman" w:eastAsia="Calibri" w:hAnsi="Times New Roman" w:cs="Times New Roman"/>
          <w:b/>
          <w:bCs/>
          <w:kern w:val="0"/>
          <w:sz w:val="24"/>
          <w:szCs w:val="24"/>
          <w14:ligatures w14:val="none"/>
        </w:rPr>
        <w:lastRenderedPageBreak/>
        <w:t xml:space="preserve">Nurse: </w:t>
      </w:r>
      <w:r w:rsidRPr="00775D37">
        <w:rPr>
          <w:rFonts w:ascii="Times New Roman" w:eastAsia="Calibri" w:hAnsi="Times New Roman" w:cs="Times New Roman"/>
          <w:kern w:val="0"/>
          <w:sz w:val="24"/>
          <w:szCs w:val="24"/>
          <w14:ligatures w14:val="none"/>
        </w:rPr>
        <w:t>a licensed healthcare professional who works independently or under the supervision and is skilled in promoting and maintaining health.</w:t>
      </w:r>
      <w:r w:rsidRPr="00775D37">
        <w:rPr>
          <w:rFonts w:ascii="Times New Roman" w:eastAsia="Calibri" w:hAnsi="Times New Roman" w:cs="Times New Roman"/>
          <w:b/>
          <w:bCs/>
          <w:kern w:val="0"/>
          <w:sz w:val="24"/>
          <w:szCs w:val="24"/>
          <w14:ligatures w14:val="none"/>
        </w:rPr>
        <w:t> </w:t>
      </w:r>
    </w:p>
    <w:p w14:paraId="494DC690" w14:textId="77777777" w:rsidR="00775D37" w:rsidRPr="00775D37" w:rsidRDefault="00775D37" w:rsidP="00775D37">
      <w:pPr>
        <w:numPr>
          <w:ilvl w:val="0"/>
          <w:numId w:val="3"/>
        </w:numPr>
        <w:bidi w:val="0"/>
        <w:spacing w:after="0" w:line="480" w:lineRule="auto"/>
        <w:contextualSpacing/>
        <w:jc w:val="both"/>
        <w:rPr>
          <w:rFonts w:ascii="Times New Roman" w:eastAsia="Calibri" w:hAnsi="Times New Roman" w:cs="Times New Roman"/>
          <w:b/>
          <w:bCs/>
          <w:kern w:val="0"/>
          <w:sz w:val="24"/>
          <w:szCs w:val="24"/>
          <w14:ligatures w14:val="none"/>
        </w:rPr>
      </w:pPr>
      <w:r w:rsidRPr="00775D37">
        <w:rPr>
          <w:rFonts w:ascii="Times New Roman" w:eastAsia="Calibri" w:hAnsi="Times New Roman" w:cs="Times New Roman"/>
          <w:b/>
          <w:bCs/>
          <w:kern w:val="0"/>
          <w:sz w:val="24"/>
          <w:szCs w:val="24"/>
          <w14:ligatures w14:val="none"/>
        </w:rPr>
        <w:t xml:space="preserve">Emergency Department: </w:t>
      </w:r>
      <w:r w:rsidRPr="00775D37">
        <w:rPr>
          <w:rFonts w:ascii="Times New Roman" w:eastAsia="Calibri" w:hAnsi="Times New Roman" w:cs="Times New Roman"/>
          <w:kern w:val="0"/>
          <w:sz w:val="24"/>
          <w:szCs w:val="24"/>
          <w14:ligatures w14:val="none"/>
        </w:rPr>
        <w:t>a hospital facility staffed 24 hours a day, seven days a week, and provides unscheduled outpatient services to patients requiring immediate care.</w:t>
      </w:r>
      <w:r w:rsidRPr="00775D37">
        <w:rPr>
          <w:rFonts w:ascii="Times New Roman" w:eastAsia="Calibri" w:hAnsi="Times New Roman" w:cs="Times New Roman"/>
          <w:b/>
          <w:bCs/>
          <w:kern w:val="0"/>
          <w:sz w:val="24"/>
          <w:szCs w:val="24"/>
          <w14:ligatures w14:val="none"/>
        </w:rPr>
        <w:t xml:space="preserve"> </w:t>
      </w:r>
    </w:p>
    <w:p w14:paraId="47C7594E" w14:textId="77777777" w:rsidR="00775D37" w:rsidRPr="00775D37" w:rsidRDefault="00775D37" w:rsidP="00775D37">
      <w:pPr>
        <w:numPr>
          <w:ilvl w:val="0"/>
          <w:numId w:val="3"/>
        </w:numPr>
        <w:bidi w:val="0"/>
        <w:spacing w:after="0" w:line="480" w:lineRule="auto"/>
        <w:contextualSpacing/>
        <w:jc w:val="both"/>
        <w:rPr>
          <w:rFonts w:ascii="Times New Roman" w:eastAsia="Calibri" w:hAnsi="Times New Roman" w:cs="Times New Roman"/>
          <w:b/>
          <w:bCs/>
          <w:kern w:val="0"/>
          <w:sz w:val="24"/>
          <w:szCs w:val="24"/>
          <w14:ligatures w14:val="none"/>
        </w:rPr>
      </w:pPr>
      <w:r w:rsidRPr="00775D37">
        <w:rPr>
          <w:rFonts w:ascii="Times New Roman" w:eastAsia="Calibri" w:hAnsi="Times New Roman" w:cs="Times New Roman"/>
          <w:b/>
          <w:bCs/>
          <w:kern w:val="0"/>
          <w:sz w:val="24"/>
          <w:szCs w:val="24"/>
          <w14:ligatures w14:val="none"/>
        </w:rPr>
        <w:t xml:space="preserve">Barriers: </w:t>
      </w:r>
      <w:r w:rsidRPr="00775D37">
        <w:rPr>
          <w:rFonts w:ascii="Times New Roman" w:eastAsia="Calibri" w:hAnsi="Times New Roman" w:cs="Times New Roman"/>
          <w:kern w:val="0"/>
          <w:sz w:val="24"/>
          <w:szCs w:val="24"/>
          <w14:ligatures w14:val="none"/>
        </w:rPr>
        <w:t>non-material things that</w:t>
      </w:r>
      <w:r w:rsidRPr="00775D37">
        <w:rPr>
          <w:rFonts w:ascii="Times New Roman" w:eastAsia="Calibri" w:hAnsi="Times New Roman" w:cs="Times New Roman"/>
          <w:b/>
          <w:bCs/>
          <w:kern w:val="0"/>
          <w:sz w:val="24"/>
          <w:szCs w:val="24"/>
          <w14:ligatures w14:val="none"/>
        </w:rPr>
        <w:t xml:space="preserve"> </w:t>
      </w:r>
      <w:r w:rsidRPr="00775D37">
        <w:rPr>
          <w:rFonts w:ascii="Times New Roman" w:eastAsia="Calibri" w:hAnsi="Times New Roman" w:cs="Times New Roman"/>
          <w:kern w:val="0"/>
          <w:sz w:val="24"/>
          <w:szCs w:val="24"/>
          <w14:ligatures w14:val="none"/>
        </w:rPr>
        <w:t>make progress difficult or success unattainable.</w:t>
      </w:r>
    </w:p>
    <w:p w14:paraId="3D346AF5" w14:textId="77777777" w:rsidR="00F925D0" w:rsidRPr="00775D37" w:rsidRDefault="00F925D0" w:rsidP="00D22171">
      <w:pPr>
        <w:rPr>
          <w:rFonts w:ascii="Sakkal Majalla" w:hAnsi="Sakkal Majalla" w:cs="Sakkal Majalla" w:hint="cs"/>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4FD5DA3" w14:textId="53A48969" w:rsidR="00F925D0" w:rsidRDefault="00F925D0" w:rsidP="00775D37">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3C752219" w14:textId="467496DC" w:rsidR="00F925D0" w:rsidRPr="00775D37" w:rsidRDefault="00F925D0" w:rsidP="00775D37">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60F1ECF4" w14:textId="77777777" w:rsidR="00775D37" w:rsidRPr="00775D37" w:rsidRDefault="00775D37" w:rsidP="00775D37">
      <w:pPr>
        <w:keepNext/>
        <w:keepLines/>
        <w:bidi w:val="0"/>
        <w:spacing w:before="240" w:after="0" w:line="480" w:lineRule="auto"/>
        <w:ind w:firstLine="720"/>
        <w:jc w:val="both"/>
        <w:outlineLvl w:val="0"/>
        <w:rPr>
          <w:rFonts w:ascii="Times New Roman" w:eastAsia="Times New Roman" w:hAnsi="Times New Roman" w:cs="Times New Roman"/>
          <w:b/>
          <w:kern w:val="0"/>
          <w:sz w:val="24"/>
          <w:szCs w:val="32"/>
          <w14:ligatures w14:val="none"/>
        </w:rPr>
      </w:pPr>
      <w:bookmarkStart w:id="9" w:name="_Toc132923529"/>
      <w:r w:rsidRPr="00775D37">
        <w:rPr>
          <w:rFonts w:ascii="Times New Roman" w:eastAsia="Times New Roman" w:hAnsi="Times New Roman" w:cs="Times New Roman"/>
          <w:b/>
          <w:kern w:val="0"/>
          <w:sz w:val="24"/>
          <w:szCs w:val="32"/>
          <w14:ligatures w14:val="none"/>
        </w:rPr>
        <w:t>LITERATURE REVIEW</w:t>
      </w:r>
      <w:bookmarkEnd w:id="9"/>
    </w:p>
    <w:p w14:paraId="3C1C29ED" w14:textId="77777777" w:rsidR="00775D37" w:rsidRPr="00775D37" w:rsidRDefault="00775D37" w:rsidP="00775D37">
      <w:pPr>
        <w:keepNext/>
        <w:keepLines/>
        <w:bidi w:val="0"/>
        <w:spacing w:before="40" w:after="0" w:line="480" w:lineRule="auto"/>
        <w:jc w:val="both"/>
        <w:outlineLvl w:val="1"/>
        <w:rPr>
          <w:rFonts w:ascii="Times New Roman" w:eastAsia="Times New Roman" w:hAnsi="Times New Roman" w:cs="Times New Roman"/>
          <w:b/>
          <w:kern w:val="0"/>
          <w:sz w:val="24"/>
          <w:szCs w:val="26"/>
          <w14:ligatures w14:val="none"/>
        </w:rPr>
      </w:pPr>
      <w:bookmarkStart w:id="10" w:name="_Toc132923530"/>
      <w:r w:rsidRPr="00775D37">
        <w:rPr>
          <w:rFonts w:ascii="Times New Roman" w:eastAsia="Times New Roman" w:hAnsi="Times New Roman" w:cs="Times New Roman"/>
          <w:b/>
          <w:kern w:val="0"/>
          <w:sz w:val="24"/>
          <w:szCs w:val="26"/>
          <w14:ligatures w14:val="none"/>
        </w:rPr>
        <w:t>Theoretical Framework</w:t>
      </w:r>
      <w:bookmarkEnd w:id="10"/>
      <w:r w:rsidRPr="00775D37">
        <w:rPr>
          <w:rFonts w:ascii="Times New Roman" w:eastAsia="Times New Roman" w:hAnsi="Times New Roman" w:cs="Times New Roman"/>
          <w:b/>
          <w:kern w:val="0"/>
          <w:sz w:val="24"/>
          <w:szCs w:val="26"/>
          <w14:ligatures w14:val="none"/>
        </w:rPr>
        <w:t xml:space="preserve"> </w:t>
      </w:r>
    </w:p>
    <w:p w14:paraId="1F814869"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 xml:space="preserve">The theory informing this study is </w:t>
      </w:r>
      <w:bookmarkStart w:id="11" w:name="_Hlk132844885"/>
      <w:r w:rsidRPr="00775D37">
        <w:rPr>
          <w:rFonts w:ascii="Times New Roman" w:eastAsia="Calibri" w:hAnsi="Times New Roman" w:cs="Times New Roman"/>
          <w:kern w:val="0"/>
          <w:sz w:val="24"/>
          <w:szCs w:val="24"/>
          <w14:ligatures w14:val="none"/>
        </w:rPr>
        <w:t xml:space="preserve">Dorothea Orem's self-care deficit </w:t>
      </w:r>
      <w:bookmarkEnd w:id="11"/>
      <w:r w:rsidRPr="00775D37">
        <w:rPr>
          <w:rFonts w:ascii="Times New Roman" w:eastAsia="Calibri" w:hAnsi="Times New Roman" w:cs="Times New Roman"/>
          <w:kern w:val="0"/>
          <w:sz w:val="24"/>
          <w:szCs w:val="24"/>
          <w14:ligatures w14:val="none"/>
        </w:rPr>
        <w:t xml:space="preserve">nursing theory. According to Ali (2018), Dorothea Orem's self-care deficit theory highlights three interconnected theories that establish and validate nursing knowledge; self-care theory, self-care deficit theory, and nursing system theory. In the self-care theory, Dorothea Orem defined self-care as "the activities that individuals initiate and perform on their behalf in maintaining life, health, and well-being" (Ali, 2018). Therefore, based on this theory, patients have the mandate to manage their healthcare, and where it becomes impossible, they ought to seek assistance from healthcare professionals. Because pain is subjective, based on Dorothea Orem's self-care deficit theory, patients should seek healthcare professionals' assistance when unable to manage their pain (Ali, 2018). </w:t>
      </w:r>
    </w:p>
    <w:p w14:paraId="3DC3996B"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 xml:space="preserve">Orem defined self-care deficit theory as the "relationship between human properties therapeutic self-care demand and self-care agency in which constituent developed self-care capabilities within the self-care agency are inoperable or insufficient for knowing and meeting some or all components of the existent or projected therapeutic self-care demand" (Ali, 2018). This theory, therefore, calls for healthcare professionals to intervene for patients in pain management, but to do so, Orem emphasizes the need for the professionals to possess the necessary knowledge and skills to identify, access, and intervene to address patient care deficiencies (Ali, 2018). Orem contends that when a healthcare professional has a knowledge deficit, like having a poor understanding of pain management, that nurse must take action to </w:t>
      </w:r>
      <w:r w:rsidRPr="00775D37">
        <w:rPr>
          <w:rFonts w:ascii="Times New Roman" w:eastAsia="Calibri" w:hAnsi="Times New Roman" w:cs="Times New Roman"/>
          <w:kern w:val="0"/>
          <w:sz w:val="24"/>
          <w:szCs w:val="24"/>
          <w14:ligatures w14:val="none"/>
        </w:rPr>
        <w:lastRenderedPageBreak/>
        <w:t xml:space="preserve">correct the knowledge deficit; otherwise, it would be hard for such individuals to provide proper nursing care. </w:t>
      </w:r>
    </w:p>
    <w:p w14:paraId="13E17D55"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 xml:space="preserve">Generally, Orem's self-care deficit theory of nursing establishes both the structure and content of nursing practice and defines the relationship between nursing and patients' actions and role, and therefore fits this study because it will ground the understanding of the nursing role as it concerns pain management. Additionally, because the theory explains the importance of nursing knowledge, it will essentially ground the solution for the current study's problem. </w:t>
      </w:r>
    </w:p>
    <w:p w14:paraId="4C91E917" w14:textId="77777777" w:rsidR="00775D37" w:rsidRPr="00775D37" w:rsidRDefault="00775D37" w:rsidP="00775D37">
      <w:pPr>
        <w:keepNext/>
        <w:keepLines/>
        <w:bidi w:val="0"/>
        <w:spacing w:before="40" w:after="0" w:line="480" w:lineRule="auto"/>
        <w:jc w:val="both"/>
        <w:outlineLvl w:val="1"/>
        <w:rPr>
          <w:rFonts w:ascii="Times New Roman" w:eastAsia="Times New Roman" w:hAnsi="Times New Roman" w:cs="Times New Roman"/>
          <w:b/>
          <w:kern w:val="0"/>
          <w:sz w:val="24"/>
          <w:szCs w:val="26"/>
          <w14:ligatures w14:val="none"/>
        </w:rPr>
      </w:pPr>
      <w:bookmarkStart w:id="12" w:name="_Toc132923531"/>
      <w:r w:rsidRPr="00775D37">
        <w:rPr>
          <w:rFonts w:ascii="Times New Roman" w:eastAsia="Times New Roman" w:hAnsi="Times New Roman" w:cs="Times New Roman"/>
          <w:b/>
          <w:kern w:val="0"/>
          <w:sz w:val="24"/>
          <w:szCs w:val="26"/>
          <w14:ligatures w14:val="none"/>
        </w:rPr>
        <w:t>Pain Management and Its Barriers in Emergency Department</w:t>
      </w:r>
      <w:bookmarkEnd w:id="12"/>
      <w:r w:rsidRPr="00775D37">
        <w:rPr>
          <w:rFonts w:ascii="Times New Roman" w:eastAsia="Times New Roman" w:hAnsi="Times New Roman" w:cs="Times New Roman"/>
          <w:b/>
          <w:kern w:val="0"/>
          <w:sz w:val="24"/>
          <w:szCs w:val="26"/>
          <w14:ligatures w14:val="none"/>
        </w:rPr>
        <w:t xml:space="preserve"> </w:t>
      </w:r>
    </w:p>
    <w:p w14:paraId="14A7EE93"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The pain was recently defined by Raja et al. (2020) as "an unpleasant sensory and emotional experience associated with, or resembling actual or potential tissue damage." According to this definition, pain is an emotional and unwanted experience, contrary to the ancient biblical view.</w:t>
      </w:r>
    </w:p>
    <w:p w14:paraId="0978415E"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 xml:space="preserve">According to Admassie et al. (2022), the core reason why people seek healthcare is pain, regardless of its cause; where it is estimated that about 78% of the patients who seek medical care because of the pain they experience. Gauntlett-Gilbert et al. (2022) indicate that, however, there is a popular misunderstanding that the majority of patients who seek emergency care for pain do so as a result of an injury or trauma, which is contrary because previous research indicates that only about 32% of patients presented to the emergence department experience pain as a result of an injury, while the rest seek care because of another form of pains such as toothaches, headaches, neck, back, and abdominal pain, as well as chronic pain, patients seek emergency care. Gauntlett-Gilbert et al. (2022) contend that this misconception has led to poor management of pains in emergency departments. </w:t>
      </w:r>
    </w:p>
    <w:p w14:paraId="65705CF5"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 xml:space="preserve">Lee et al. (2019) indicate that pain is one of the most commonly reported issues in the emergency department in developed and developing nations; it is universally recognized </w:t>
      </w:r>
      <w:r w:rsidRPr="00775D37">
        <w:rPr>
          <w:rFonts w:ascii="Times New Roman" w:eastAsia="Calibri" w:hAnsi="Times New Roman" w:cs="Times New Roman"/>
          <w:kern w:val="0"/>
          <w:sz w:val="24"/>
          <w:szCs w:val="24"/>
          <w14:ligatures w14:val="none"/>
        </w:rPr>
        <w:lastRenderedPageBreak/>
        <w:t xml:space="preserve">that pain accounts for a significant portion of the emergency department nurses' workload. However, despite this observation, research shows that acute pain is inadequately managed due to delayed painkiller administration and under-treatment. Furthermore, it has been reported that patients in the emergency department may not be assessed for pain because the primary disease is given priority (Lee et al., 2019). Boone (2017) indicated that pain is poorly managed, and this is because of both drug delays and undertreatment, among some other common barriers. Further, Boone (2017) notes that patients transported to the emergency room may not have their pain assessed since the primary complaint takes precedence. This shows that pain management in the emergency department has remained poor. Also, Boone (2017) indicates that nurses often fail to accurately assess their patients' levels of suffering because they assume they would exaggerate their complaints of discomfort. </w:t>
      </w:r>
    </w:p>
    <w:p w14:paraId="22AB0A7B"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lang w:val="en-GB"/>
          <w14:ligatures w14:val="none"/>
        </w:rPr>
        <w:t>Kahsay &amp; Pitkäjärvi (2019)</w:t>
      </w:r>
      <w:r w:rsidRPr="00775D37">
        <w:rPr>
          <w:rFonts w:ascii="Times New Roman" w:eastAsia="Calibri" w:hAnsi="Times New Roman" w:cs="Times New Roman"/>
          <w:kern w:val="0"/>
          <w:sz w:val="24"/>
          <w:szCs w:val="24"/>
          <w14:ligatures w14:val="none"/>
        </w:rPr>
        <w:t xml:space="preserve"> indicate that the poor management of pains in the emergency department leads to varying negative implications on the patients, their families, health professionals, and society. On the patients, </w:t>
      </w:r>
      <w:r w:rsidRPr="00775D37">
        <w:rPr>
          <w:rFonts w:ascii="Times New Roman" w:eastAsia="Calibri" w:hAnsi="Times New Roman" w:cs="Times New Roman"/>
          <w:kern w:val="0"/>
          <w:sz w:val="24"/>
          <w:szCs w:val="24"/>
          <w:lang w:val="en-GB"/>
          <w14:ligatures w14:val="none"/>
        </w:rPr>
        <w:t>Kahsay &amp; Pitkäjärvi (2019)</w:t>
      </w:r>
      <w:r w:rsidRPr="00775D37">
        <w:rPr>
          <w:rFonts w:ascii="Times New Roman" w:eastAsia="Calibri" w:hAnsi="Times New Roman" w:cs="Times New Roman"/>
          <w:kern w:val="0"/>
          <w:sz w:val="24"/>
          <w:szCs w:val="24"/>
          <w14:ligatures w14:val="none"/>
        </w:rPr>
        <w:t xml:space="preserve"> reports that pain leads to insomnia, hopelessness, and anxiety and is sometimes followed by unusual behaviors. It is well-established that subpar analgesia leads to bed rest, increasing the risk for cardiovascular, pulmonary, and gastrointestinal complications (</w:t>
      </w:r>
      <w:r w:rsidRPr="00775D37">
        <w:rPr>
          <w:rFonts w:ascii="Times New Roman" w:eastAsia="Calibri" w:hAnsi="Times New Roman" w:cs="Times New Roman"/>
          <w:kern w:val="0"/>
          <w:sz w:val="24"/>
          <w:szCs w:val="24"/>
          <w:lang w:val="en-GB"/>
          <w14:ligatures w14:val="none"/>
        </w:rPr>
        <w:t>Kahsay &amp; Pitkäjärvi, 2019</w:t>
      </w:r>
      <w:r w:rsidRPr="00775D37">
        <w:rPr>
          <w:rFonts w:ascii="Times New Roman" w:eastAsia="Calibri" w:hAnsi="Times New Roman" w:cs="Times New Roman"/>
          <w:kern w:val="0"/>
          <w:sz w:val="24"/>
          <w:szCs w:val="24"/>
          <w14:ligatures w14:val="none"/>
        </w:rPr>
        <w:t xml:space="preserve">). On the hospital and healthcare professionals, </w:t>
      </w:r>
      <w:r w:rsidRPr="00775D37">
        <w:rPr>
          <w:rFonts w:ascii="Times New Roman" w:eastAsia="Calibri" w:hAnsi="Times New Roman" w:cs="Times New Roman"/>
          <w:kern w:val="0"/>
          <w:sz w:val="24"/>
          <w:szCs w:val="24"/>
          <w:lang w:val="en-GB"/>
          <w14:ligatures w14:val="none"/>
        </w:rPr>
        <w:t>Kahsay &amp; Pitkäjärvi (2019)</w:t>
      </w:r>
      <w:r w:rsidRPr="00775D37">
        <w:rPr>
          <w:rFonts w:ascii="Times New Roman" w:eastAsia="Calibri" w:hAnsi="Times New Roman" w:cs="Times New Roman"/>
          <w:kern w:val="0"/>
          <w:sz w:val="24"/>
          <w:szCs w:val="24"/>
          <w14:ligatures w14:val="none"/>
        </w:rPr>
        <w:t xml:space="preserve"> indicates that pain may lead to longer hospital stays which means overcrowded wards most times, delayed attainment of healthcare outcomes, and burnout amongst the healthcare professionals.</w:t>
      </w:r>
    </w:p>
    <w:p w14:paraId="7CC94A67" w14:textId="44ADC492" w:rsidR="00F925D0" w:rsidRPr="00775D37" w:rsidRDefault="00775D37" w:rsidP="00775D37">
      <w:pPr>
        <w:bidi w:val="0"/>
        <w:spacing w:after="0" w:line="480" w:lineRule="auto"/>
        <w:ind w:firstLine="720"/>
        <w:jc w:val="both"/>
        <w:rPr>
          <w:rFonts w:ascii="Times New Roman" w:eastAsia="Calibri" w:hAnsi="Times New Roman" w:cs="Times New Roman"/>
          <w:kern w:val="0"/>
          <w:sz w:val="24"/>
          <w:szCs w:val="24"/>
          <w:rtl/>
          <w14:ligatures w14:val="none"/>
        </w:rPr>
      </w:pPr>
      <w:r w:rsidRPr="00775D37">
        <w:rPr>
          <w:rFonts w:ascii="Times New Roman" w:eastAsia="Calibri" w:hAnsi="Times New Roman" w:cs="Times New Roman"/>
          <w:kern w:val="0"/>
          <w:sz w:val="24"/>
          <w:szCs w:val="24"/>
          <w14:ligatures w14:val="none"/>
        </w:rPr>
        <w:t xml:space="preserve">In this regard, Sweity et al. (2022) indicate that primary caregivers like nurses need to know enough about pain management and the right attitude to alleviate their patients' suffering. This means that the purpose of nursing care under the context of pain management is to help those people who are experiencing pain manage the pain. In contrast to this calling, Sweity et al. (2022) indicate that research in critical care, cancer care, medicine, and </w:t>
      </w:r>
      <w:r w:rsidRPr="00775D37">
        <w:rPr>
          <w:rFonts w:ascii="Times New Roman" w:eastAsia="Calibri" w:hAnsi="Times New Roman" w:cs="Times New Roman"/>
          <w:kern w:val="0"/>
          <w:sz w:val="24"/>
          <w:szCs w:val="24"/>
          <w14:ligatures w14:val="none"/>
        </w:rPr>
        <w:lastRenderedPageBreak/>
        <w:t>postoperative care have shown that nurses' lack of understanding and improper attitude is a major barrier to</w:t>
      </w:r>
      <w:bookmarkStart w:id="13" w:name="_Hlk132844266"/>
      <w:r w:rsidRPr="00775D37">
        <w:rPr>
          <w:rFonts w:ascii="Times New Roman" w:eastAsia="Calibri" w:hAnsi="Times New Roman" w:cs="Times New Roman"/>
          <w:kern w:val="0"/>
          <w:sz w:val="24"/>
          <w:szCs w:val="24"/>
          <w14:ligatures w14:val="none"/>
        </w:rPr>
        <w:t xml:space="preserve"> effective pain management</w:t>
      </w:r>
      <w:bookmarkEnd w:id="13"/>
      <w:r w:rsidRPr="00775D37">
        <w:rPr>
          <w:rFonts w:ascii="Times New Roman" w:eastAsia="Calibri" w:hAnsi="Times New Roman" w:cs="Times New Roman"/>
          <w:kern w:val="0"/>
          <w:sz w:val="24"/>
          <w:szCs w:val="24"/>
          <w14:ligatures w14:val="none"/>
        </w:rPr>
        <w:t xml:space="preserve">. This is yet another hindrance to pain management in healthcare. Consequently, Sweity et al. (2022) call for studies that inform nurses, which is key to positively influencing their attitudes regarding effective pain management. </w:t>
      </w:r>
    </w:p>
    <w:p w14:paraId="207C6EBD" w14:textId="77777777" w:rsidR="00775D37" w:rsidRPr="00775D37" w:rsidRDefault="00775D37" w:rsidP="00775D37">
      <w:pPr>
        <w:keepNext/>
        <w:keepLines/>
        <w:bidi w:val="0"/>
        <w:spacing w:before="40" w:after="0" w:line="480" w:lineRule="auto"/>
        <w:jc w:val="both"/>
        <w:outlineLvl w:val="1"/>
        <w:rPr>
          <w:rFonts w:ascii="Times New Roman" w:eastAsia="Times New Roman" w:hAnsi="Times New Roman" w:cs="Times New Roman"/>
          <w:b/>
          <w:kern w:val="0"/>
          <w:sz w:val="24"/>
          <w:szCs w:val="26"/>
          <w14:ligatures w14:val="none"/>
        </w:rPr>
      </w:pPr>
      <w:bookmarkStart w:id="14" w:name="_Toc85099757"/>
      <w:bookmarkStart w:id="15" w:name="_Toc132923532"/>
      <w:r w:rsidRPr="00775D37">
        <w:rPr>
          <w:rFonts w:ascii="Times New Roman" w:eastAsia="Times New Roman" w:hAnsi="Times New Roman" w:cs="Times New Roman"/>
          <w:b/>
          <w:kern w:val="0"/>
          <w:sz w:val="24"/>
          <w:szCs w:val="26"/>
          <w14:ligatures w14:val="none"/>
        </w:rPr>
        <w:t>Conceptual Framework</w:t>
      </w:r>
      <w:bookmarkEnd w:id="14"/>
      <w:bookmarkEnd w:id="15"/>
    </w:p>
    <w:p w14:paraId="60B10307"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The conceptual framework captured in figure 1 below will guide the study. The conceptual framework indicates the relationship between the independent and the dependent variables. The independent variables are; nursing attitudes, nursing perspectives, and barriers to pain management, while the dependent variable is pain management in the emergency department.</w:t>
      </w:r>
    </w:p>
    <w:p w14:paraId="595B694B" w14:textId="595AFC10" w:rsidR="00775D37" w:rsidRPr="00775D37" w:rsidRDefault="00775D37" w:rsidP="00775D37">
      <w:pPr>
        <w:bidi w:val="0"/>
        <w:spacing w:after="0" w:line="480" w:lineRule="auto"/>
        <w:jc w:val="both"/>
        <w:rPr>
          <w:rFonts w:ascii="Times New Roman" w:eastAsia="Calibri" w:hAnsi="Times New Roman" w:cs="Times New Roman"/>
          <w:kern w:val="0"/>
          <w:sz w:val="24"/>
          <w:szCs w:val="24"/>
          <w14:ligatures w14:val="none"/>
        </w:rPr>
      </w:pPr>
    </w:p>
    <w:p w14:paraId="22E352F1"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p>
    <w:p w14:paraId="05F1B93A" w14:textId="77777777" w:rsidR="00775D37" w:rsidRPr="00775D37" w:rsidRDefault="00775D37" w:rsidP="00775D37">
      <w:pPr>
        <w:bidi w:val="0"/>
        <w:spacing w:after="0" w:line="480" w:lineRule="auto"/>
        <w:ind w:firstLine="720"/>
        <w:jc w:val="both"/>
        <w:rPr>
          <w:rFonts w:ascii="Times New Roman" w:eastAsia="Calibri" w:hAnsi="Times New Roman" w:cs="Times New Roman"/>
          <w:b/>
          <w:bCs/>
          <w:kern w:val="0"/>
          <w:sz w:val="24"/>
          <w:szCs w:val="24"/>
          <w14:ligatures w14:val="none"/>
        </w:rPr>
      </w:pPr>
      <w:r w:rsidRPr="00775D37">
        <w:rPr>
          <w:rFonts w:ascii="Times New Roman" w:eastAsia="Calibri" w:hAnsi="Times New Roman" w:cs="Times New Roman"/>
          <w:b/>
          <w:bCs/>
          <w:kern w:val="0"/>
          <w:sz w:val="24"/>
          <w:szCs w:val="24"/>
          <w14:ligatures w14:val="none"/>
        </w:rPr>
        <w:t xml:space="preserve">Independent variables </w:t>
      </w:r>
      <w:r w:rsidRPr="00775D37">
        <w:rPr>
          <w:rFonts w:ascii="Times New Roman" w:eastAsia="Calibri" w:hAnsi="Times New Roman" w:cs="Times New Roman"/>
          <w:b/>
          <w:bCs/>
          <w:kern w:val="0"/>
          <w:sz w:val="24"/>
          <w:szCs w:val="24"/>
          <w14:ligatures w14:val="none"/>
        </w:rPr>
        <w:tab/>
      </w:r>
      <w:r w:rsidRPr="00775D37">
        <w:rPr>
          <w:rFonts w:ascii="Times New Roman" w:eastAsia="Calibri" w:hAnsi="Times New Roman" w:cs="Times New Roman"/>
          <w:b/>
          <w:bCs/>
          <w:kern w:val="0"/>
          <w:sz w:val="24"/>
          <w:szCs w:val="24"/>
          <w14:ligatures w14:val="none"/>
        </w:rPr>
        <w:tab/>
      </w:r>
      <w:r w:rsidRPr="00775D37">
        <w:rPr>
          <w:rFonts w:ascii="Times New Roman" w:eastAsia="Calibri" w:hAnsi="Times New Roman" w:cs="Times New Roman"/>
          <w:b/>
          <w:bCs/>
          <w:kern w:val="0"/>
          <w:sz w:val="24"/>
          <w:szCs w:val="24"/>
          <w14:ligatures w14:val="none"/>
        </w:rPr>
        <w:tab/>
      </w:r>
      <w:r w:rsidRPr="00775D37">
        <w:rPr>
          <w:rFonts w:ascii="Times New Roman" w:eastAsia="Calibri" w:hAnsi="Times New Roman" w:cs="Times New Roman"/>
          <w:b/>
          <w:bCs/>
          <w:kern w:val="0"/>
          <w:sz w:val="24"/>
          <w:szCs w:val="24"/>
          <w14:ligatures w14:val="none"/>
        </w:rPr>
        <w:tab/>
        <w:t>Dependent variable</w:t>
      </w:r>
      <w:r w:rsidRPr="00775D37">
        <w:rPr>
          <w:rFonts w:ascii="Times New Roman" w:eastAsia="Calibri" w:hAnsi="Times New Roman" w:cs="Times New Roman"/>
          <w:noProof/>
          <w:kern w:val="0"/>
          <w:sz w:val="24"/>
          <w:szCs w:val="24"/>
          <w14:ligatures w14:val="none"/>
        </w:rPr>
        <mc:AlternateContent>
          <mc:Choice Requires="wps">
            <w:drawing>
              <wp:anchor distT="0" distB="0" distL="114300" distR="114300" simplePos="0" relativeHeight="251664384" behindDoc="0" locked="0" layoutInCell="1" allowOverlap="1" wp14:anchorId="6EAE65AD" wp14:editId="337F821A">
                <wp:simplePos x="0" y="0"/>
                <wp:positionH relativeFrom="column">
                  <wp:posOffset>-87327</wp:posOffset>
                </wp:positionH>
                <wp:positionV relativeFrom="paragraph">
                  <wp:posOffset>256292</wp:posOffset>
                </wp:positionV>
                <wp:extent cx="2004060" cy="310101"/>
                <wp:effectExtent l="0" t="0" r="15240" b="13970"/>
                <wp:wrapNone/>
                <wp:docPr id="1" name="Rectangle: Rounded Corners 1"/>
                <wp:cNvGraphicFramePr/>
                <a:graphic xmlns:a="http://schemas.openxmlformats.org/drawingml/2006/main">
                  <a:graphicData uri="http://schemas.microsoft.com/office/word/2010/wordprocessingShape">
                    <wps:wsp>
                      <wps:cNvSpPr/>
                      <wps:spPr>
                        <a:xfrm>
                          <a:off x="0" y="0"/>
                          <a:ext cx="2004060" cy="310101"/>
                        </a:xfrm>
                        <a:prstGeom prst="roundRect">
                          <a:avLst/>
                        </a:prstGeom>
                        <a:solidFill>
                          <a:sysClr val="window" lastClr="FFFFFF"/>
                        </a:solidFill>
                        <a:ln w="12700" cap="flat" cmpd="sng" algn="ctr">
                          <a:solidFill>
                            <a:srgbClr val="70AD47"/>
                          </a:solidFill>
                          <a:prstDash val="solid"/>
                          <a:miter lim="800000"/>
                        </a:ln>
                        <a:effectLst/>
                      </wps:spPr>
                      <wps:txbx>
                        <w:txbxContent>
                          <w:p w14:paraId="5944BED2" w14:textId="77777777" w:rsidR="00B87B49" w:rsidRDefault="00B87B49" w:rsidP="00775D37">
                            <w:r>
                              <w:rPr>
                                <w:rFonts w:cs="Times New Roman"/>
                                <w:szCs w:val="24"/>
                              </w:rPr>
                              <w:t xml:space="preserve">Nursing Attitudes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EAE65AD" id="Rectangle: Rounded Corners 1" o:spid="_x0000_s1026" style="position:absolute;left:0;text-align:left;margin-left:-6.9pt;margin-top:20.2pt;width:157.8pt;height:24.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" fillcolor="window" strokecolor="#70ad47" strokeweight="1pt">
                <v:stroke joinstyle="miter"/>
                <v:textbox>
                  <w:txbxContent>
                    <w:p w14:paraId="5944BED2" w14:textId="77777777" w:rsidR="00B87B49" w:rsidRDefault="00B87B49" w:rsidP="00775D37">
                      <w:r>
                        <w:rPr>
                          <w:rFonts w:cs="Times New Roman"/>
                          <w:szCs w:val="24"/>
                        </w:rPr>
                        <w:t xml:space="preserve">Nursing Attitudes </w:t>
                      </w:r>
                    </w:p>
                  </w:txbxContent>
                </v:textbox>
              </v:roundrect>
            </w:pict>
          </mc:Fallback>
        </mc:AlternateContent>
      </w:r>
    </w:p>
    <w:p w14:paraId="255B9919"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noProof/>
          <w:kern w:val="0"/>
          <w:sz w:val="24"/>
          <w:szCs w:val="24"/>
          <w14:ligatures w14:val="none"/>
        </w:rPr>
        <mc:AlternateContent>
          <mc:Choice Requires="wps">
            <w:drawing>
              <wp:anchor distT="0" distB="0" distL="114300" distR="114300" simplePos="0" relativeHeight="251670528" behindDoc="0" locked="0" layoutInCell="1" allowOverlap="1" wp14:anchorId="3DAEFAC9" wp14:editId="7CD7B49A">
                <wp:simplePos x="0" y="0"/>
                <wp:positionH relativeFrom="column">
                  <wp:posOffset>1924050</wp:posOffset>
                </wp:positionH>
                <wp:positionV relativeFrom="paragraph">
                  <wp:posOffset>81915</wp:posOffset>
                </wp:positionV>
                <wp:extent cx="497205" cy="6985"/>
                <wp:effectExtent l="0" t="76200" r="17145" b="88265"/>
                <wp:wrapNone/>
                <wp:docPr id="3" name="Straight Arrow Connector 3"/>
                <wp:cNvGraphicFramePr/>
                <a:graphic xmlns:a="http://schemas.openxmlformats.org/drawingml/2006/main">
                  <a:graphicData uri="http://schemas.microsoft.com/office/word/2010/wordprocessingShape">
                    <wps:wsp>
                      <wps:cNvCnPr/>
                      <wps:spPr>
                        <a:xfrm flipV="1">
                          <a:off x="0" y="0"/>
                          <a:ext cx="497205" cy="698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B5A7B73" id="_x0000_t32" coordsize="21600,21600" o:spt="32" o:oned="t" path="m,l21600,21600e" filled="f">
                <v:path arrowok="t" fillok="f" o:connecttype="none"/>
                <o:lock v:ext="edit" shapetype="t"/>
              </v:shapetype>
              <v:shape id="Straight Arrow Connector 3" o:spid="_x0000_s1026" type="#_x0000_t32" style="position:absolute;left:0;text-align:left;margin-left:151.5pt;margin-top:6.45pt;width:39.15pt;height:.5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" strokecolor="windowText" strokeweight=".5pt">
                <v:stroke endarrow="block" joinstyle="miter"/>
              </v:shape>
            </w:pict>
          </mc:Fallback>
        </mc:AlternateContent>
      </w:r>
      <w:r w:rsidRPr="00775D37">
        <w:rPr>
          <w:rFonts w:ascii="Times New Roman" w:eastAsia="Calibri" w:hAnsi="Times New Roman" w:cs="Times New Roman"/>
          <w:noProof/>
          <w:kern w:val="0"/>
          <w:sz w:val="24"/>
          <w:szCs w:val="24"/>
          <w14:ligatures w14:val="none"/>
        </w:rPr>
        <mc:AlternateContent>
          <mc:Choice Requires="wps">
            <w:drawing>
              <wp:anchor distT="0" distB="0" distL="114300" distR="114300" simplePos="0" relativeHeight="251669504" behindDoc="0" locked="0" layoutInCell="1" allowOverlap="1" wp14:anchorId="7A387200" wp14:editId="627A6628">
                <wp:simplePos x="0" y="0"/>
                <wp:positionH relativeFrom="column">
                  <wp:posOffset>2437765</wp:posOffset>
                </wp:positionH>
                <wp:positionV relativeFrom="paragraph">
                  <wp:posOffset>53340</wp:posOffset>
                </wp:positionV>
                <wp:extent cx="1905" cy="1133475"/>
                <wp:effectExtent l="0" t="0" r="36195" b="28575"/>
                <wp:wrapNone/>
                <wp:docPr id="23" name="Straight Connector 23"/>
                <wp:cNvGraphicFramePr/>
                <a:graphic xmlns:a="http://schemas.openxmlformats.org/drawingml/2006/main">
                  <a:graphicData uri="http://schemas.microsoft.com/office/word/2010/wordprocessingShape">
                    <wps:wsp>
                      <wps:cNvCnPr/>
                      <wps:spPr>
                        <a:xfrm>
                          <a:off x="0" y="0"/>
                          <a:ext cx="1905" cy="11334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9F07E4B" id="Straight Connector 23"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95pt,4.2pt" to="192.1pt,9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" strokecolor="windowText" strokeweight=".5pt">
                <v:stroke joinstyle="miter"/>
              </v:line>
            </w:pict>
          </mc:Fallback>
        </mc:AlternateContent>
      </w:r>
      <w:r w:rsidRPr="00775D37">
        <w:rPr>
          <w:rFonts w:ascii="Times New Roman" w:eastAsia="Calibri" w:hAnsi="Times New Roman" w:cs="Times New Roman"/>
          <w:noProof/>
          <w:kern w:val="0"/>
          <w:sz w:val="24"/>
          <w:szCs w:val="24"/>
          <w14:ligatures w14:val="none"/>
        </w:rPr>
        <mc:AlternateContent>
          <mc:Choice Requires="wps">
            <w:drawing>
              <wp:anchor distT="0" distB="0" distL="114300" distR="114300" simplePos="0" relativeHeight="251663360" behindDoc="0" locked="0" layoutInCell="1" allowOverlap="1" wp14:anchorId="0CADE5A0" wp14:editId="064EDD7B">
                <wp:simplePos x="0" y="0"/>
                <wp:positionH relativeFrom="column">
                  <wp:posOffset>3265170</wp:posOffset>
                </wp:positionH>
                <wp:positionV relativeFrom="paragraph">
                  <wp:posOffset>240030</wp:posOffset>
                </wp:positionV>
                <wp:extent cx="2004364" cy="650596"/>
                <wp:effectExtent l="0" t="0" r="15240" b="16510"/>
                <wp:wrapNone/>
                <wp:docPr id="4" name="Rectangle: Rounded Corners 4"/>
                <wp:cNvGraphicFramePr/>
                <a:graphic xmlns:a="http://schemas.openxmlformats.org/drawingml/2006/main">
                  <a:graphicData uri="http://schemas.microsoft.com/office/word/2010/wordprocessingShape">
                    <wps:wsp>
                      <wps:cNvSpPr/>
                      <wps:spPr>
                        <a:xfrm>
                          <a:off x="0" y="0"/>
                          <a:ext cx="2004364" cy="650596"/>
                        </a:xfrm>
                        <a:prstGeom prst="roundRect">
                          <a:avLst/>
                        </a:prstGeom>
                        <a:solidFill>
                          <a:sysClr val="window" lastClr="FFFFFF"/>
                        </a:solidFill>
                        <a:ln w="12700" cap="flat" cmpd="sng" algn="ctr">
                          <a:solidFill>
                            <a:srgbClr val="70AD47"/>
                          </a:solidFill>
                          <a:prstDash val="solid"/>
                          <a:miter lim="800000"/>
                        </a:ln>
                        <a:effectLst/>
                      </wps:spPr>
                      <wps:txbx>
                        <w:txbxContent>
                          <w:p w14:paraId="2AA048A4" w14:textId="77777777" w:rsidR="00B87B49" w:rsidRDefault="00B87B49" w:rsidP="00775D37">
                            <w:pPr>
                              <w:jc w:val="center"/>
                            </w:pPr>
                            <w:r>
                              <w:rPr>
                                <w:rFonts w:cs="Times New Roman"/>
                                <w:szCs w:val="24"/>
                              </w:rPr>
                              <w:t>Pain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CADE5A0" id="Rectangle: Rounded Corners 4" o:spid="_x0000_s1027" style="position:absolute;left:0;text-align:left;margin-left:257.1pt;margin-top:18.9pt;width:157.8pt;height:51.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" fillcolor="window" strokecolor="#70ad47" strokeweight="1pt">
                <v:stroke joinstyle="miter"/>
                <v:textbox>
                  <w:txbxContent>
                    <w:p w14:paraId="2AA048A4" w14:textId="77777777" w:rsidR="00B87B49" w:rsidRDefault="00B87B49" w:rsidP="00775D37">
                      <w:pPr>
                        <w:jc w:val="center"/>
                      </w:pPr>
                      <w:r>
                        <w:rPr>
                          <w:rFonts w:cs="Times New Roman"/>
                          <w:szCs w:val="24"/>
                        </w:rPr>
                        <w:t>Pain Management</w:t>
                      </w:r>
                    </w:p>
                  </w:txbxContent>
                </v:textbox>
              </v:roundrect>
            </w:pict>
          </mc:Fallback>
        </mc:AlternateContent>
      </w:r>
    </w:p>
    <w:p w14:paraId="460D224F"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noProof/>
          <w:kern w:val="0"/>
          <w:sz w:val="24"/>
          <w:szCs w:val="24"/>
          <w14:ligatures w14:val="none"/>
        </w:rPr>
        <mc:AlternateContent>
          <mc:Choice Requires="wps">
            <w:drawing>
              <wp:anchor distT="0" distB="0" distL="114300" distR="114300" simplePos="0" relativeHeight="251666432" behindDoc="0" locked="0" layoutInCell="1" allowOverlap="1" wp14:anchorId="1A936D8F" wp14:editId="24DED16E">
                <wp:simplePos x="0" y="0"/>
                <wp:positionH relativeFrom="column">
                  <wp:posOffset>2463800</wp:posOffset>
                </wp:positionH>
                <wp:positionV relativeFrom="paragraph">
                  <wp:posOffset>109855</wp:posOffset>
                </wp:positionV>
                <wp:extent cx="789940" cy="10160"/>
                <wp:effectExtent l="0" t="76200" r="29210" b="85090"/>
                <wp:wrapNone/>
                <wp:docPr id="10" name="Straight Arrow Connector 10"/>
                <wp:cNvGraphicFramePr/>
                <a:graphic xmlns:a="http://schemas.openxmlformats.org/drawingml/2006/main">
                  <a:graphicData uri="http://schemas.microsoft.com/office/word/2010/wordprocessingShape">
                    <wps:wsp>
                      <wps:cNvCnPr/>
                      <wps:spPr>
                        <a:xfrm flipV="1">
                          <a:off x="0" y="0"/>
                          <a:ext cx="789940" cy="1016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5412786" id="Straight Arrow Connector 10" o:spid="_x0000_s1026" type="#_x0000_t32" style="position:absolute;left:0;text-align:left;margin-left:194pt;margin-top:8.65pt;width:62.2pt;height:.8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" strokecolor="windowText" strokeweight=".5pt">
                <v:stroke endarrow="block" joinstyle="miter"/>
              </v:shape>
            </w:pict>
          </mc:Fallback>
        </mc:AlternateContent>
      </w:r>
      <w:r w:rsidRPr="00775D37">
        <w:rPr>
          <w:rFonts w:ascii="Times New Roman" w:eastAsia="Calibri" w:hAnsi="Times New Roman" w:cs="Times New Roman"/>
          <w:noProof/>
          <w:kern w:val="0"/>
          <w:sz w:val="24"/>
          <w:szCs w:val="24"/>
          <w14:ligatures w14:val="none"/>
        </w:rPr>
        <mc:AlternateContent>
          <mc:Choice Requires="wps">
            <w:drawing>
              <wp:anchor distT="0" distB="0" distL="114300" distR="114300" simplePos="0" relativeHeight="251665408" behindDoc="0" locked="0" layoutInCell="1" allowOverlap="1" wp14:anchorId="13153192" wp14:editId="2F1B61E4">
                <wp:simplePos x="0" y="0"/>
                <wp:positionH relativeFrom="column">
                  <wp:posOffset>1970405</wp:posOffset>
                </wp:positionH>
                <wp:positionV relativeFrom="paragraph">
                  <wp:posOffset>116840</wp:posOffset>
                </wp:positionV>
                <wp:extent cx="497205" cy="6985"/>
                <wp:effectExtent l="0" t="76200" r="17145" b="88265"/>
                <wp:wrapNone/>
                <wp:docPr id="6" name="Straight Arrow Connector 6"/>
                <wp:cNvGraphicFramePr/>
                <a:graphic xmlns:a="http://schemas.openxmlformats.org/drawingml/2006/main">
                  <a:graphicData uri="http://schemas.microsoft.com/office/word/2010/wordprocessingShape">
                    <wps:wsp>
                      <wps:cNvCnPr/>
                      <wps:spPr>
                        <a:xfrm flipV="1">
                          <a:off x="0" y="0"/>
                          <a:ext cx="497205" cy="698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13A640F5" id="Straight Arrow Connector 6" o:spid="_x0000_s1026" type="#_x0000_t32" style="position:absolute;left:0;text-align:left;margin-left:155.15pt;margin-top:9.2pt;width:39.15pt;height:.5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" strokecolor="windowText" strokeweight=".5pt">
                <v:stroke endarrow="block" joinstyle="miter"/>
              </v:shape>
            </w:pict>
          </mc:Fallback>
        </mc:AlternateContent>
      </w:r>
      <w:r w:rsidRPr="00775D37">
        <w:rPr>
          <w:rFonts w:ascii="Times New Roman" w:eastAsia="Calibri" w:hAnsi="Times New Roman" w:cs="Times New Roman"/>
          <w:noProof/>
          <w:kern w:val="0"/>
          <w:sz w:val="24"/>
          <w:szCs w:val="24"/>
          <w14:ligatures w14:val="none"/>
        </w:rPr>
        <mc:AlternateContent>
          <mc:Choice Requires="wps">
            <w:drawing>
              <wp:anchor distT="0" distB="0" distL="114300" distR="114300" simplePos="0" relativeHeight="251662336" behindDoc="0" locked="0" layoutInCell="1" allowOverlap="1" wp14:anchorId="488735FA" wp14:editId="062EA2F9">
                <wp:simplePos x="0" y="0"/>
                <wp:positionH relativeFrom="margin">
                  <wp:posOffset>-635</wp:posOffset>
                </wp:positionH>
                <wp:positionV relativeFrom="paragraph">
                  <wp:posOffset>3810</wp:posOffset>
                </wp:positionV>
                <wp:extent cx="1981200" cy="317500"/>
                <wp:effectExtent l="0" t="0" r="19050" b="25400"/>
                <wp:wrapNone/>
                <wp:docPr id="2" name="Rectangle: Rounded Corners 2"/>
                <wp:cNvGraphicFramePr/>
                <a:graphic xmlns:a="http://schemas.openxmlformats.org/drawingml/2006/main">
                  <a:graphicData uri="http://schemas.microsoft.com/office/word/2010/wordprocessingShape">
                    <wps:wsp>
                      <wps:cNvSpPr/>
                      <wps:spPr>
                        <a:xfrm>
                          <a:off x="0" y="0"/>
                          <a:ext cx="1981200" cy="317500"/>
                        </a:xfrm>
                        <a:prstGeom prst="roundRect">
                          <a:avLst/>
                        </a:prstGeom>
                        <a:solidFill>
                          <a:sysClr val="window" lastClr="FFFFFF"/>
                        </a:solidFill>
                        <a:ln w="12700" cap="flat" cmpd="sng" algn="ctr">
                          <a:solidFill>
                            <a:srgbClr val="70AD47"/>
                          </a:solidFill>
                          <a:prstDash val="solid"/>
                          <a:miter lim="800000"/>
                        </a:ln>
                        <a:effectLst/>
                      </wps:spPr>
                      <wps:txbx>
                        <w:txbxContent>
                          <w:p w14:paraId="09F84627" w14:textId="77777777" w:rsidR="00B87B49" w:rsidRDefault="00B87B49" w:rsidP="00775D37">
                            <w:r>
                              <w:rPr>
                                <w:rFonts w:cs="Times New Roman"/>
                                <w:szCs w:val="24"/>
                              </w:rPr>
                              <w:t xml:space="preserve">Nursing perspectives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735FA" id="Rectangle: Rounded Corners 2" o:spid="_x0000_s1028" style="position:absolute;left:0;text-align:left;margin-left:-.05pt;margin-top:.3pt;width:156pt;height: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" fillcolor="window" strokecolor="#70ad47" strokeweight="1pt">
                <v:stroke joinstyle="miter"/>
                <v:textbox>
                  <w:txbxContent>
                    <w:p w14:paraId="09F84627" w14:textId="77777777" w:rsidR="00B87B49" w:rsidRDefault="00B87B49" w:rsidP="00775D37">
                      <w:r>
                        <w:rPr>
                          <w:rFonts w:cs="Times New Roman"/>
                          <w:szCs w:val="24"/>
                        </w:rPr>
                        <w:t xml:space="preserve">Nursing perspectives </w:t>
                      </w:r>
                    </w:p>
                  </w:txbxContent>
                </v:textbox>
                <w10:wrap anchorx="margin"/>
              </v:roundrect>
            </w:pict>
          </mc:Fallback>
        </mc:AlternateContent>
      </w:r>
    </w:p>
    <w:p w14:paraId="00E9FC75"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bookmarkStart w:id="16" w:name="_Toc85099758"/>
      <w:bookmarkStart w:id="17" w:name="_Toc85099759"/>
      <w:bookmarkStart w:id="18" w:name="_Toc58176895"/>
      <w:bookmarkStart w:id="19" w:name="_Toc58178067"/>
      <w:bookmarkStart w:id="20" w:name="_Toc58178141"/>
      <w:r w:rsidRPr="00775D37">
        <w:rPr>
          <w:rFonts w:ascii="Times New Roman" w:eastAsia="Calibri" w:hAnsi="Times New Roman" w:cs="Times New Roman"/>
          <w:noProof/>
          <w:kern w:val="0"/>
          <w:sz w:val="24"/>
          <w:szCs w:val="24"/>
          <w14:ligatures w14:val="none"/>
        </w:rPr>
        <mc:AlternateContent>
          <mc:Choice Requires="wps">
            <w:drawing>
              <wp:anchor distT="0" distB="0" distL="114300" distR="114300" simplePos="0" relativeHeight="251667456" behindDoc="0" locked="0" layoutInCell="1" allowOverlap="1" wp14:anchorId="462ED431" wp14:editId="0D8F3C50">
                <wp:simplePos x="0" y="0"/>
                <wp:positionH relativeFrom="column">
                  <wp:posOffset>-166977</wp:posOffset>
                </wp:positionH>
                <wp:positionV relativeFrom="paragraph">
                  <wp:posOffset>259963</wp:posOffset>
                </wp:positionV>
                <wp:extent cx="2115378" cy="389614"/>
                <wp:effectExtent l="0" t="0" r="18415" b="10795"/>
                <wp:wrapNone/>
                <wp:docPr id="21" name="Rectangle: Rounded Corners 3"/>
                <wp:cNvGraphicFramePr/>
                <a:graphic xmlns:a="http://schemas.openxmlformats.org/drawingml/2006/main">
                  <a:graphicData uri="http://schemas.microsoft.com/office/word/2010/wordprocessingShape">
                    <wps:wsp>
                      <wps:cNvSpPr/>
                      <wps:spPr>
                        <a:xfrm>
                          <a:off x="0" y="0"/>
                          <a:ext cx="2115378" cy="389614"/>
                        </a:xfrm>
                        <a:prstGeom prst="roundRect">
                          <a:avLst/>
                        </a:prstGeom>
                        <a:solidFill>
                          <a:sysClr val="window" lastClr="FFFFFF"/>
                        </a:solidFill>
                        <a:ln w="12700" cap="flat" cmpd="sng" algn="ctr">
                          <a:solidFill>
                            <a:srgbClr val="70AD47"/>
                          </a:solidFill>
                          <a:prstDash val="solid"/>
                          <a:miter lim="800000"/>
                        </a:ln>
                        <a:effectLst/>
                      </wps:spPr>
                      <wps:txbx>
                        <w:txbxContent>
                          <w:p w14:paraId="09F60E11" w14:textId="77777777" w:rsidR="00B87B49" w:rsidRDefault="00B87B49" w:rsidP="00775D37">
                            <w:r>
                              <w:rPr>
                                <w:rFonts w:cs="Times New Roman"/>
                                <w:szCs w:val="24"/>
                              </w:rPr>
                              <w:t xml:space="preserve">Barriers to Pain 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2ED431" id="Rectangle: Rounded Corners 3" o:spid="_x0000_s1029" style="position:absolute;left:0;text-align:left;margin-left:-13.15pt;margin-top:20.45pt;width:166.55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" fillcolor="window" strokecolor="#70ad47" strokeweight="1pt">
                <v:stroke joinstyle="miter"/>
                <v:textbox>
                  <w:txbxContent>
                    <w:p w14:paraId="09F60E11" w14:textId="77777777" w:rsidR="00B87B49" w:rsidRDefault="00B87B49" w:rsidP="00775D37">
                      <w:r>
                        <w:rPr>
                          <w:rFonts w:cs="Times New Roman"/>
                          <w:szCs w:val="24"/>
                        </w:rPr>
                        <w:t xml:space="preserve">Barriers to Pain Management </w:t>
                      </w:r>
                    </w:p>
                  </w:txbxContent>
                </v:textbox>
              </v:roundrect>
            </w:pict>
          </mc:Fallback>
        </mc:AlternateContent>
      </w:r>
      <w:bookmarkEnd w:id="16"/>
      <w:bookmarkEnd w:id="17"/>
    </w:p>
    <w:p w14:paraId="2B86BA1F" w14:textId="77777777" w:rsidR="00775D37" w:rsidRPr="00775D37" w:rsidRDefault="00775D37" w:rsidP="00775D37">
      <w:pPr>
        <w:bidi w:val="0"/>
        <w:spacing w:after="0" w:line="480" w:lineRule="auto"/>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noProof/>
          <w:kern w:val="0"/>
          <w:sz w:val="24"/>
          <w:szCs w:val="24"/>
          <w14:ligatures w14:val="none"/>
        </w:rPr>
        <mc:AlternateContent>
          <mc:Choice Requires="wps">
            <w:drawing>
              <wp:anchor distT="0" distB="0" distL="114300" distR="114300" simplePos="0" relativeHeight="251668480" behindDoc="0" locked="0" layoutInCell="1" allowOverlap="1" wp14:anchorId="4B097ABD" wp14:editId="45B68EE9">
                <wp:simplePos x="0" y="0"/>
                <wp:positionH relativeFrom="column">
                  <wp:posOffset>1962371</wp:posOffset>
                </wp:positionH>
                <wp:positionV relativeFrom="paragraph">
                  <wp:posOffset>91440</wp:posOffset>
                </wp:positionV>
                <wp:extent cx="497205" cy="6985"/>
                <wp:effectExtent l="0" t="76200" r="17145" b="88265"/>
                <wp:wrapNone/>
                <wp:docPr id="22" name="Straight Arrow Connector 22"/>
                <wp:cNvGraphicFramePr/>
                <a:graphic xmlns:a="http://schemas.openxmlformats.org/drawingml/2006/main">
                  <a:graphicData uri="http://schemas.microsoft.com/office/word/2010/wordprocessingShape">
                    <wps:wsp>
                      <wps:cNvCnPr/>
                      <wps:spPr>
                        <a:xfrm flipV="1">
                          <a:off x="0" y="0"/>
                          <a:ext cx="497205" cy="698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778B3F6" id="Straight Arrow Connector 22" o:spid="_x0000_s1026" type="#_x0000_t32" style="position:absolute;left:0;text-align:left;margin-left:154.5pt;margin-top:7.2pt;width:39.15pt;height:.5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" strokecolor="windowText" strokeweight=".5pt">
                <v:stroke endarrow="block" joinstyle="miter"/>
              </v:shape>
            </w:pict>
          </mc:Fallback>
        </mc:AlternateContent>
      </w:r>
    </w:p>
    <w:p w14:paraId="6A9EF1C8"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bookmarkStart w:id="21" w:name="_Toc85099760"/>
      <w:r w:rsidRPr="00775D37">
        <w:rPr>
          <w:rFonts w:ascii="Times New Roman" w:eastAsia="Calibri" w:hAnsi="Times New Roman" w:cs="Times New Roman"/>
          <w:kern w:val="0"/>
          <w:sz w:val="24"/>
          <w:szCs w:val="24"/>
          <w14:ligatures w14:val="none"/>
        </w:rPr>
        <w:t>Figure 1: Conceptual framework</w:t>
      </w:r>
      <w:bookmarkEnd w:id="18"/>
      <w:bookmarkEnd w:id="19"/>
      <w:bookmarkEnd w:id="20"/>
      <w:bookmarkEnd w:id="21"/>
      <w:r w:rsidRPr="00775D37">
        <w:rPr>
          <w:rFonts w:ascii="Times New Roman" w:eastAsia="Calibri" w:hAnsi="Times New Roman" w:cs="Times New Roman"/>
          <w:kern w:val="0"/>
          <w:sz w:val="24"/>
          <w:szCs w:val="24"/>
          <w14:ligatures w14:val="none"/>
        </w:rPr>
        <w:t xml:space="preserve"> </w:t>
      </w:r>
      <w:bookmarkStart w:id="22" w:name="_Toc85099761"/>
      <w:r w:rsidRPr="00775D37">
        <w:rPr>
          <w:rFonts w:ascii="Times New Roman" w:eastAsia="Calibri" w:hAnsi="Times New Roman" w:cs="Times New Roman"/>
          <w:kern w:val="0"/>
          <w:sz w:val="24"/>
          <w:szCs w:val="24"/>
          <w14:ligatures w14:val="none"/>
        </w:rPr>
        <w:t>(</w:t>
      </w:r>
      <w:r w:rsidRPr="00775D37">
        <w:rPr>
          <w:rFonts w:ascii="Times New Roman" w:eastAsia="Times New Roman" w:hAnsi="Times New Roman" w:cs="Times New Roman"/>
          <w:kern w:val="0"/>
          <w:sz w:val="24"/>
          <w:szCs w:val="24"/>
          <w14:ligatures w14:val="none"/>
        </w:rPr>
        <w:t>Author, 2023)</w:t>
      </w:r>
      <w:bookmarkEnd w:id="22"/>
      <w:r w:rsidRPr="00775D37">
        <w:rPr>
          <w:rFonts w:ascii="Times New Roman" w:eastAsia="Calibri" w:hAnsi="Times New Roman" w:cs="Times New Roman"/>
          <w:kern w:val="0"/>
          <w:sz w:val="24"/>
          <w:szCs w:val="24"/>
          <w14:ligatures w14:val="none"/>
        </w:rPr>
        <w:t xml:space="preserve">. </w:t>
      </w:r>
    </w:p>
    <w:p w14:paraId="77CE3C05" w14:textId="77777777" w:rsidR="00F925D0" w:rsidRPr="00775D37"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0D0295FF" w14:textId="0C836889" w:rsidR="00F925D0" w:rsidRDefault="00F925D0" w:rsidP="00775D37">
      <w:pP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70EFC514" w14:textId="60D2A7FC" w:rsidR="00BC094B" w:rsidRDefault="00BC094B" w:rsidP="00D22171">
      <w:pPr>
        <w:rPr>
          <w:rFonts w:ascii="Sakkal Majalla" w:hAnsi="Sakkal Majalla" w:cs="Sakkal Majalla"/>
          <w:sz w:val="28"/>
          <w:szCs w:val="28"/>
          <w:u w:val="single"/>
          <w:rtl/>
        </w:rPr>
      </w:pPr>
    </w:p>
    <w:p w14:paraId="448D47DE" w14:textId="77777777" w:rsidR="00775D37" w:rsidRPr="00775D37" w:rsidRDefault="00775D37" w:rsidP="00775D37">
      <w:pPr>
        <w:keepNext/>
        <w:keepLines/>
        <w:bidi w:val="0"/>
        <w:spacing w:before="240" w:after="0" w:line="480" w:lineRule="auto"/>
        <w:ind w:firstLine="720"/>
        <w:jc w:val="both"/>
        <w:outlineLvl w:val="0"/>
        <w:rPr>
          <w:rFonts w:ascii="Times New Roman" w:eastAsia="Times New Roman" w:hAnsi="Times New Roman" w:cs="Times New Roman"/>
          <w:b/>
          <w:kern w:val="0"/>
          <w:sz w:val="24"/>
          <w:szCs w:val="32"/>
          <w14:ligatures w14:val="none"/>
        </w:rPr>
      </w:pPr>
      <w:bookmarkStart w:id="23" w:name="_Toc132923533"/>
      <w:r w:rsidRPr="00775D37">
        <w:rPr>
          <w:rFonts w:ascii="Times New Roman" w:eastAsia="Times New Roman" w:hAnsi="Times New Roman" w:cs="Times New Roman"/>
          <w:b/>
          <w:kern w:val="0"/>
          <w:sz w:val="24"/>
          <w:szCs w:val="32"/>
          <w14:ligatures w14:val="none"/>
        </w:rPr>
        <w:t>METHODOLOGY</w:t>
      </w:r>
      <w:bookmarkEnd w:id="23"/>
    </w:p>
    <w:p w14:paraId="7B0AE1EB" w14:textId="77777777" w:rsidR="00775D37" w:rsidRPr="00775D37" w:rsidRDefault="00775D37" w:rsidP="00775D37">
      <w:pPr>
        <w:keepNext/>
        <w:keepLines/>
        <w:bidi w:val="0"/>
        <w:spacing w:before="40" w:after="0" w:line="480" w:lineRule="auto"/>
        <w:jc w:val="both"/>
        <w:outlineLvl w:val="1"/>
        <w:rPr>
          <w:rFonts w:ascii="Times New Roman" w:eastAsia="Times New Roman" w:hAnsi="Times New Roman" w:cs="Times New Roman"/>
          <w:b/>
          <w:kern w:val="0"/>
          <w:sz w:val="24"/>
          <w:szCs w:val="26"/>
          <w14:ligatures w14:val="none"/>
        </w:rPr>
      </w:pPr>
      <w:bookmarkStart w:id="24" w:name="_Toc132923534"/>
      <w:r w:rsidRPr="00775D37">
        <w:rPr>
          <w:rFonts w:ascii="Times New Roman" w:eastAsia="Times New Roman" w:hAnsi="Times New Roman" w:cs="Times New Roman"/>
          <w:b/>
          <w:kern w:val="0"/>
          <w:sz w:val="24"/>
          <w:szCs w:val="26"/>
          <w14:ligatures w14:val="none"/>
        </w:rPr>
        <w:t>Research design</w:t>
      </w:r>
      <w:bookmarkEnd w:id="24"/>
      <w:r w:rsidRPr="00775D37">
        <w:rPr>
          <w:rFonts w:ascii="Times New Roman" w:eastAsia="Times New Roman" w:hAnsi="Times New Roman" w:cs="Times New Roman"/>
          <w:b/>
          <w:kern w:val="0"/>
          <w:sz w:val="24"/>
          <w:szCs w:val="26"/>
          <w14:ligatures w14:val="none"/>
        </w:rPr>
        <w:t xml:space="preserve"> </w:t>
      </w:r>
    </w:p>
    <w:p w14:paraId="6B89DF24"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A research design is a plan and strategy used to investigate a phenomenon to obtain the desired answers to a specific research question, founded on applying specific methods and procedures (Dannels, 2018). In this study, the researcher will assess nurses' pain control knowledge, disposition, barriers, and enablers using a non-experimental, descriptive, cross-sectional approach. A descriptive study design will be critical in ensuring that data is collected without manipulation and that the researcher effectively describes the study's findings (Dannels, 2018). A descriptive study will also ensure that research questions are well-captured during the data collection (Dannels, 2018).</w:t>
      </w:r>
    </w:p>
    <w:p w14:paraId="29FC7594" w14:textId="77777777" w:rsidR="00775D37" w:rsidRPr="00775D37" w:rsidRDefault="00775D37" w:rsidP="00775D37">
      <w:pPr>
        <w:keepNext/>
        <w:keepLines/>
        <w:bidi w:val="0"/>
        <w:spacing w:before="40" w:after="0" w:line="480" w:lineRule="auto"/>
        <w:jc w:val="both"/>
        <w:outlineLvl w:val="1"/>
        <w:rPr>
          <w:rFonts w:ascii="Times New Roman" w:eastAsia="Times New Roman" w:hAnsi="Times New Roman" w:cs="Times New Roman"/>
          <w:b/>
          <w:kern w:val="0"/>
          <w:sz w:val="24"/>
          <w:szCs w:val="26"/>
          <w14:ligatures w14:val="none"/>
        </w:rPr>
      </w:pPr>
      <w:bookmarkStart w:id="25" w:name="_Toc132923535"/>
      <w:r w:rsidRPr="00775D37">
        <w:rPr>
          <w:rFonts w:ascii="Times New Roman" w:eastAsia="Times New Roman" w:hAnsi="Times New Roman" w:cs="Times New Roman"/>
          <w:b/>
          <w:kern w:val="0"/>
          <w:sz w:val="24"/>
          <w:szCs w:val="26"/>
          <w14:ligatures w14:val="none"/>
        </w:rPr>
        <w:t>Study Population</w:t>
      </w:r>
      <w:bookmarkEnd w:id="25"/>
      <w:r w:rsidRPr="00775D37">
        <w:rPr>
          <w:rFonts w:ascii="Times New Roman" w:eastAsia="Times New Roman" w:hAnsi="Times New Roman" w:cs="Times New Roman"/>
          <w:b/>
          <w:kern w:val="0"/>
          <w:sz w:val="24"/>
          <w:szCs w:val="26"/>
          <w14:ligatures w14:val="none"/>
        </w:rPr>
        <w:t xml:space="preserve"> </w:t>
      </w:r>
    </w:p>
    <w:p w14:paraId="55377FE9"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 xml:space="preserve">According to Dahabreh &amp; Hernán (2019), the target population is the population researchers apply their findings. This survey is aimed at nurses in the emergency department at the </w:t>
      </w:r>
      <w:r w:rsidRPr="00775D37">
        <w:rPr>
          <w:rFonts w:ascii="Times New Roman" w:eastAsia="Calibri" w:hAnsi="Times New Roman" w:cs="Arial"/>
          <w:kern w:val="0"/>
          <w:sz w:val="24"/>
          <w14:ligatures w14:val="none"/>
        </w:rPr>
        <w:t>Najran MOH Hospitals</w:t>
      </w:r>
      <w:r w:rsidRPr="00775D37">
        <w:rPr>
          <w:rFonts w:ascii="Times New Roman" w:eastAsia="Calibri" w:hAnsi="Times New Roman" w:cs="Times New Roman"/>
          <w:kern w:val="0"/>
          <w:sz w:val="24"/>
          <w:szCs w:val="24"/>
          <w14:ligatures w14:val="none"/>
        </w:rPr>
        <w:t xml:space="preserve"> in Saudi Arabia. </w:t>
      </w:r>
      <w:r w:rsidRPr="00775D37">
        <w:rPr>
          <w:rFonts w:ascii="Times New Roman" w:eastAsia="Calibri" w:hAnsi="Times New Roman" w:cs="Arial"/>
          <w:color w:val="0E101A"/>
          <w:kern w:val="0"/>
          <w:sz w:val="24"/>
          <w14:ligatures w14:val="none"/>
        </w:rPr>
        <w:t>Once we have received approval from the Institutional Review Board at the General Directorate of Health Affairs in the Najran region</w:t>
      </w:r>
      <w:r w:rsidRPr="00775D37">
        <w:rPr>
          <w:rFonts w:ascii="Times New Roman" w:eastAsia="Calibri" w:hAnsi="Times New Roman" w:cs="Times New Roman"/>
          <w:kern w:val="0"/>
          <w:sz w:val="24"/>
          <w:szCs w:val="24"/>
          <w14:ligatures w14:val="none"/>
        </w:rPr>
        <w:t xml:space="preserve">, the study will be communicated to this target population through a printed brochure. The brochure will include the research's purpose, target population, and qualification criteria. Those interested in participating in the study will be given a phone number to call or text. </w:t>
      </w:r>
    </w:p>
    <w:p w14:paraId="4D3302FB" w14:textId="77777777" w:rsidR="00775D37" w:rsidRPr="00775D37" w:rsidRDefault="00775D37" w:rsidP="00775D37">
      <w:pPr>
        <w:keepNext/>
        <w:keepLines/>
        <w:bidi w:val="0"/>
        <w:spacing w:before="40" w:after="0" w:line="480" w:lineRule="auto"/>
        <w:jc w:val="both"/>
        <w:outlineLvl w:val="1"/>
        <w:rPr>
          <w:rFonts w:ascii="Times New Roman" w:eastAsia="Times New Roman" w:hAnsi="Times New Roman" w:cs="Times New Roman"/>
          <w:b/>
          <w:kern w:val="0"/>
          <w:sz w:val="24"/>
          <w:szCs w:val="26"/>
          <w14:ligatures w14:val="none"/>
        </w:rPr>
      </w:pPr>
      <w:bookmarkStart w:id="26" w:name="_Toc132923536"/>
      <w:r w:rsidRPr="00775D37">
        <w:rPr>
          <w:rFonts w:ascii="Times New Roman" w:eastAsia="Times New Roman" w:hAnsi="Times New Roman" w:cs="Times New Roman"/>
          <w:b/>
          <w:kern w:val="0"/>
          <w:sz w:val="24"/>
          <w:szCs w:val="26"/>
          <w14:ligatures w14:val="none"/>
        </w:rPr>
        <w:t>Sample and Sampling</w:t>
      </w:r>
      <w:bookmarkEnd w:id="26"/>
      <w:r w:rsidRPr="00775D37">
        <w:rPr>
          <w:rFonts w:ascii="Times New Roman" w:eastAsia="Times New Roman" w:hAnsi="Times New Roman" w:cs="Times New Roman"/>
          <w:b/>
          <w:kern w:val="0"/>
          <w:sz w:val="24"/>
          <w:szCs w:val="26"/>
          <w14:ligatures w14:val="none"/>
        </w:rPr>
        <w:t xml:space="preserve"> </w:t>
      </w:r>
    </w:p>
    <w:p w14:paraId="39064242" w14:textId="00506F9F"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 xml:space="preserve">A sample is a subset of the intended population attained using a  sampling technique (Kalu, 2019). The census sampling method is used in this study, which involves embedding </w:t>
      </w:r>
      <w:r w:rsidRPr="00775D37">
        <w:rPr>
          <w:rFonts w:ascii="Times New Roman" w:eastAsia="Calibri" w:hAnsi="Times New Roman" w:cs="Times New Roman"/>
          <w:kern w:val="0"/>
          <w:sz w:val="24"/>
          <w:szCs w:val="24"/>
          <w14:ligatures w14:val="none"/>
        </w:rPr>
        <w:lastRenderedPageBreak/>
        <w:t xml:space="preserve">the entire object population as the study sample size. Anderson et al. (2018) state that for populations greater than 10,000, 1% is used to calculate the sample size. The target population is about 1000 nurses, so 1% will be taken, representing 100 respondents. Of </w:t>
      </w:r>
      <w:r w:rsidR="00C80448" w:rsidRPr="00775D37">
        <w:rPr>
          <w:rFonts w:ascii="Times New Roman" w:eastAsia="Calibri" w:hAnsi="Times New Roman" w:cs="Times New Roman"/>
          <w:kern w:val="0"/>
          <w:sz w:val="24"/>
          <w:szCs w:val="24"/>
          <w14:ligatures w14:val="none"/>
        </w:rPr>
        <w:t>those,</w:t>
      </w:r>
      <w:r w:rsidRPr="00775D37">
        <w:rPr>
          <w:rFonts w:ascii="Times New Roman" w:eastAsia="Calibri" w:hAnsi="Times New Roman" w:cs="Times New Roman"/>
          <w:kern w:val="0"/>
          <w:sz w:val="24"/>
          <w:szCs w:val="24"/>
          <w14:ligatures w14:val="none"/>
        </w:rPr>
        <w:t xml:space="preserve"> who will call or text showing their readiness to participate in this study, the researcher will purposefully select the 100 participants who will participate. Purposive sampling has been selected because it is unknown to the </w:t>
      </w:r>
      <w:r w:rsidR="00C80448" w:rsidRPr="00775D37">
        <w:rPr>
          <w:rFonts w:ascii="Times New Roman" w:eastAsia="Calibri" w:hAnsi="Times New Roman" w:cs="Times New Roman"/>
          <w:kern w:val="0"/>
          <w:sz w:val="24"/>
          <w:szCs w:val="24"/>
          <w14:ligatures w14:val="none"/>
        </w:rPr>
        <w:t>researcher, which</w:t>
      </w:r>
      <w:r w:rsidRPr="00775D37">
        <w:rPr>
          <w:rFonts w:ascii="Times New Roman" w:eastAsia="Calibri" w:hAnsi="Times New Roman" w:cs="Times New Roman"/>
          <w:kern w:val="0"/>
          <w:sz w:val="24"/>
          <w:szCs w:val="24"/>
          <w14:ligatures w14:val="none"/>
        </w:rPr>
        <w:t xml:space="preserve"> nurses will agree to participate in the study based on the subject's sensitivity. Thus, the researcher will select them based on their willingness to participate in the study(Kalu, 2019). Purposeful sampling is also critical because it enables the researcher to select individuals who think will best provide rich data concerning the phenomenon under the study and ensure that the presentation of diverse groups is adequate so that the data provided will be quite diverse (Kalu, 2019).</w:t>
      </w:r>
    </w:p>
    <w:p w14:paraId="4028A71B" w14:textId="77777777" w:rsidR="00775D37" w:rsidRPr="00775D37" w:rsidRDefault="00775D37" w:rsidP="00775D37">
      <w:pPr>
        <w:keepNext/>
        <w:keepLines/>
        <w:bidi w:val="0"/>
        <w:spacing w:before="40" w:after="0" w:line="480" w:lineRule="auto"/>
        <w:jc w:val="both"/>
        <w:outlineLvl w:val="1"/>
        <w:rPr>
          <w:rFonts w:ascii="Times New Roman" w:eastAsia="Times New Roman" w:hAnsi="Times New Roman" w:cs="Times New Roman"/>
          <w:b/>
          <w:kern w:val="0"/>
          <w:sz w:val="24"/>
          <w:szCs w:val="26"/>
          <w14:ligatures w14:val="none"/>
        </w:rPr>
      </w:pPr>
      <w:bookmarkStart w:id="27" w:name="_Toc132923537"/>
      <w:r w:rsidRPr="00775D37">
        <w:rPr>
          <w:rFonts w:ascii="Times New Roman" w:eastAsia="Times New Roman" w:hAnsi="Times New Roman" w:cs="Times New Roman"/>
          <w:b/>
          <w:kern w:val="0"/>
          <w:sz w:val="24"/>
          <w:szCs w:val="26"/>
          <w14:ligatures w14:val="none"/>
        </w:rPr>
        <w:t>Data Collection</w:t>
      </w:r>
      <w:bookmarkEnd w:id="27"/>
      <w:r w:rsidRPr="00775D37">
        <w:rPr>
          <w:rFonts w:ascii="Times New Roman" w:eastAsia="Times New Roman" w:hAnsi="Times New Roman" w:cs="Times New Roman"/>
          <w:b/>
          <w:kern w:val="0"/>
          <w:sz w:val="24"/>
          <w:szCs w:val="26"/>
          <w14:ligatures w14:val="none"/>
        </w:rPr>
        <w:t xml:space="preserve"> </w:t>
      </w:r>
    </w:p>
    <w:p w14:paraId="729F9B6F"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 xml:space="preserve">Once the researcher has received approval from the Institutional Review Board at the General Directorate of Health Affairs in the Najran region, they will distribute the questionnaires to the emergency room nurses working in Najran hospitals and the nursing directors. A self-administered survey formatted into three parts  (sections A, B, and C) will be used for this study's data collection and analysis. In section A, participants will be asked questions on the demographics' characteristics (will contain five items). In section B, the researcher will ask questions regarding the nurses' knowledge and perspectives on pain management (will contain 35 items, all of which will be related). The final section will ask respondents what they see as the most significant.  </w:t>
      </w:r>
    </w:p>
    <w:p w14:paraId="5E361AB5" w14:textId="77777777" w:rsidR="00775D37" w:rsidRPr="00C80448" w:rsidRDefault="00775D37" w:rsidP="00775D37">
      <w:pPr>
        <w:keepNext/>
        <w:keepLines/>
        <w:bidi w:val="0"/>
        <w:spacing w:before="40" w:after="0" w:line="480" w:lineRule="auto"/>
        <w:ind w:firstLine="720"/>
        <w:jc w:val="both"/>
        <w:outlineLvl w:val="2"/>
        <w:rPr>
          <w:rFonts w:ascii="Times New Roman" w:eastAsia="Times New Roman" w:hAnsi="Times New Roman" w:cs="Times New Roman"/>
          <w:b/>
          <w:iCs/>
          <w:kern w:val="0"/>
          <w:sz w:val="24"/>
          <w:szCs w:val="24"/>
          <w14:ligatures w14:val="none"/>
        </w:rPr>
      </w:pPr>
      <w:bookmarkStart w:id="28" w:name="_Toc132923538"/>
      <w:r w:rsidRPr="00C80448">
        <w:rPr>
          <w:rFonts w:ascii="Times New Roman" w:eastAsia="Times New Roman" w:hAnsi="Times New Roman" w:cs="Times New Roman"/>
          <w:b/>
          <w:iCs/>
          <w:kern w:val="0"/>
          <w:sz w:val="24"/>
          <w:szCs w:val="24"/>
          <w14:ligatures w14:val="none"/>
        </w:rPr>
        <w:t>Tools for Barriers Assessment</w:t>
      </w:r>
      <w:bookmarkEnd w:id="28"/>
      <w:r w:rsidRPr="00C80448">
        <w:rPr>
          <w:rFonts w:ascii="Times New Roman" w:eastAsia="Times New Roman" w:hAnsi="Times New Roman" w:cs="Times New Roman"/>
          <w:b/>
          <w:iCs/>
          <w:kern w:val="0"/>
          <w:sz w:val="24"/>
          <w:szCs w:val="24"/>
          <w14:ligatures w14:val="none"/>
        </w:rPr>
        <w:t xml:space="preserve"> </w:t>
      </w:r>
    </w:p>
    <w:p w14:paraId="5CAB74F5" w14:textId="77777777" w:rsidR="00775D37" w:rsidRPr="00775D37" w:rsidRDefault="00775D37" w:rsidP="00775D37">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 xml:space="preserve">A tool known as the nursing knowledge and attitude survey (NKASRP) on pain will be used (Okubai et al., 2023) to gather information from emergency department nurses. Since the instrument was initially used in a unique context different from the current study's </w:t>
      </w:r>
      <w:r w:rsidRPr="00775D37">
        <w:rPr>
          <w:rFonts w:ascii="Times New Roman" w:eastAsia="Calibri" w:hAnsi="Times New Roman" w:cs="Times New Roman"/>
          <w:kern w:val="0"/>
          <w:sz w:val="24"/>
          <w:szCs w:val="24"/>
          <w14:ligatures w14:val="none"/>
        </w:rPr>
        <w:lastRenderedPageBreak/>
        <w:t>context, the researcher, for standardization purposes, will assemble a panel of five experts; a medical doctor and four nurses will participate in the process of modifying and establishing the content validity of the instrument: two emergency department head nurses and two clinical nursing educators (Toba et al., 2019). This tool will then be employed to realize the barriers to effective pain management in emergency rooms (twenty items).</w:t>
      </w:r>
    </w:p>
    <w:p w14:paraId="78450253" w14:textId="77777777" w:rsidR="00BC094B" w:rsidRPr="00775D37" w:rsidRDefault="00BC094B" w:rsidP="00D22171">
      <w:pPr>
        <w:rPr>
          <w:rFonts w:ascii="Sakkal Majalla" w:hAnsi="Sakkal Majalla" w:cs="Sakkal Majalla" w:hint="cs"/>
          <w:sz w:val="28"/>
          <w:szCs w:val="28"/>
          <w:u w:val="single"/>
          <w:rtl/>
        </w:rPr>
      </w:pPr>
    </w:p>
    <w:p w14:paraId="18029DD9" w14:textId="284DF828" w:rsidR="00BC094B" w:rsidRDefault="00BC094B" w:rsidP="00D22171">
      <w:pPr>
        <w:rPr>
          <w:rFonts w:ascii="Sakkal Majalla" w:hAnsi="Sakkal Majalla" w:cs="Sakkal Majalla"/>
          <w:sz w:val="28"/>
          <w:szCs w:val="28"/>
          <w:u w:val="single"/>
          <w:rtl/>
        </w:rPr>
      </w:pPr>
    </w:p>
    <w:p w14:paraId="5235ECB3" w14:textId="79C66484" w:rsidR="00B87B49" w:rsidRDefault="00B87B49" w:rsidP="00D22171">
      <w:pPr>
        <w:rPr>
          <w:rFonts w:ascii="Sakkal Majalla" w:hAnsi="Sakkal Majalla" w:cs="Sakkal Majalla"/>
          <w:sz w:val="28"/>
          <w:szCs w:val="28"/>
          <w:u w:val="single"/>
          <w:rtl/>
        </w:rPr>
      </w:pPr>
    </w:p>
    <w:p w14:paraId="4B0B25D2" w14:textId="05B6CB86" w:rsidR="00B87B49" w:rsidRDefault="00B87B49" w:rsidP="00D22171">
      <w:pPr>
        <w:rPr>
          <w:rFonts w:ascii="Sakkal Majalla" w:hAnsi="Sakkal Majalla" w:cs="Sakkal Majalla"/>
          <w:sz w:val="28"/>
          <w:szCs w:val="28"/>
          <w:u w:val="single"/>
          <w:rtl/>
        </w:rPr>
      </w:pPr>
    </w:p>
    <w:p w14:paraId="50AA8C2D" w14:textId="39D0728A" w:rsidR="00B87B49" w:rsidRDefault="00B87B49" w:rsidP="00D22171">
      <w:pPr>
        <w:rPr>
          <w:rFonts w:ascii="Sakkal Majalla" w:hAnsi="Sakkal Majalla" w:cs="Sakkal Majalla"/>
          <w:sz w:val="28"/>
          <w:szCs w:val="28"/>
          <w:u w:val="single"/>
          <w:rtl/>
        </w:rPr>
      </w:pPr>
    </w:p>
    <w:p w14:paraId="0CC6E9F5" w14:textId="460A1CF7" w:rsidR="00B87B49" w:rsidRDefault="00B87B49" w:rsidP="00D22171">
      <w:pPr>
        <w:rPr>
          <w:rFonts w:ascii="Sakkal Majalla" w:hAnsi="Sakkal Majalla" w:cs="Sakkal Majalla"/>
          <w:sz w:val="28"/>
          <w:szCs w:val="28"/>
          <w:u w:val="single"/>
          <w:rtl/>
        </w:rPr>
      </w:pPr>
    </w:p>
    <w:p w14:paraId="0D061C15" w14:textId="1C728BE2" w:rsidR="00B87B49" w:rsidRDefault="00B87B49" w:rsidP="00D22171">
      <w:pPr>
        <w:rPr>
          <w:rFonts w:ascii="Sakkal Majalla" w:hAnsi="Sakkal Majalla" w:cs="Sakkal Majalla"/>
          <w:sz w:val="28"/>
          <w:szCs w:val="28"/>
          <w:u w:val="single"/>
          <w:rtl/>
        </w:rPr>
      </w:pPr>
    </w:p>
    <w:p w14:paraId="716D2627" w14:textId="035DAA32" w:rsidR="00B87B49" w:rsidRDefault="00B87B49" w:rsidP="00D22171">
      <w:pPr>
        <w:rPr>
          <w:rFonts w:ascii="Sakkal Majalla" w:hAnsi="Sakkal Majalla" w:cs="Sakkal Majalla"/>
          <w:sz w:val="28"/>
          <w:szCs w:val="28"/>
          <w:u w:val="single"/>
          <w:rtl/>
        </w:rPr>
      </w:pPr>
    </w:p>
    <w:p w14:paraId="3B56F5BD" w14:textId="121E28A2" w:rsidR="00B87B49" w:rsidRDefault="00B87B49" w:rsidP="00D22171">
      <w:pPr>
        <w:rPr>
          <w:rFonts w:ascii="Sakkal Majalla" w:hAnsi="Sakkal Majalla" w:cs="Sakkal Majalla"/>
          <w:sz w:val="28"/>
          <w:szCs w:val="28"/>
          <w:u w:val="single"/>
          <w:rtl/>
        </w:rPr>
      </w:pPr>
    </w:p>
    <w:p w14:paraId="2A098194" w14:textId="49BCE37B" w:rsidR="00B87B49" w:rsidRDefault="00B87B49" w:rsidP="00D22171">
      <w:pPr>
        <w:rPr>
          <w:rFonts w:ascii="Sakkal Majalla" w:hAnsi="Sakkal Majalla" w:cs="Sakkal Majalla"/>
          <w:sz w:val="28"/>
          <w:szCs w:val="28"/>
          <w:u w:val="single"/>
          <w:rtl/>
        </w:rPr>
      </w:pPr>
    </w:p>
    <w:p w14:paraId="6E6FC1EB" w14:textId="506F4536" w:rsidR="00B87B49" w:rsidRDefault="00B87B49" w:rsidP="00D22171">
      <w:pPr>
        <w:rPr>
          <w:rFonts w:ascii="Sakkal Majalla" w:hAnsi="Sakkal Majalla" w:cs="Sakkal Majalla"/>
          <w:sz w:val="28"/>
          <w:szCs w:val="28"/>
          <w:u w:val="single"/>
          <w:rtl/>
        </w:rPr>
      </w:pPr>
    </w:p>
    <w:p w14:paraId="57BF17BC" w14:textId="58FE6F72" w:rsidR="00B87B49" w:rsidRDefault="00B87B49" w:rsidP="00D22171">
      <w:pPr>
        <w:rPr>
          <w:rFonts w:ascii="Sakkal Majalla" w:hAnsi="Sakkal Majalla" w:cs="Sakkal Majalla"/>
          <w:sz w:val="28"/>
          <w:szCs w:val="28"/>
          <w:u w:val="single"/>
          <w:rtl/>
        </w:rPr>
      </w:pPr>
    </w:p>
    <w:p w14:paraId="340654B0" w14:textId="71EBA978" w:rsidR="00B87B49" w:rsidRDefault="00B87B49" w:rsidP="00D22171">
      <w:pPr>
        <w:rPr>
          <w:rFonts w:ascii="Sakkal Majalla" w:hAnsi="Sakkal Majalla" w:cs="Sakkal Majalla"/>
          <w:sz w:val="28"/>
          <w:szCs w:val="28"/>
          <w:u w:val="single"/>
          <w:rtl/>
        </w:rPr>
      </w:pPr>
    </w:p>
    <w:p w14:paraId="78D15002" w14:textId="77777777" w:rsidR="00B87B49" w:rsidRDefault="00B87B49" w:rsidP="00D22171">
      <w:pPr>
        <w:rPr>
          <w:rFonts w:ascii="Sakkal Majalla" w:hAnsi="Sakkal Majalla" w:cs="Sakkal Majalla"/>
          <w:sz w:val="28"/>
          <w:szCs w:val="28"/>
          <w:u w:val="single"/>
          <w:rtl/>
        </w:rPr>
      </w:pPr>
    </w:p>
    <w:p w14:paraId="68810580" w14:textId="38BCDD89" w:rsidR="00B87B49" w:rsidRDefault="00B87B49" w:rsidP="00D22171">
      <w:pPr>
        <w:rPr>
          <w:rFonts w:ascii="Sakkal Majalla" w:hAnsi="Sakkal Majalla" w:cs="Sakkal Majalla"/>
          <w:sz w:val="28"/>
          <w:szCs w:val="28"/>
          <w:u w:val="single"/>
          <w:rtl/>
        </w:rPr>
      </w:pPr>
    </w:p>
    <w:p w14:paraId="408BA909" w14:textId="48E0970F" w:rsidR="00B87B49" w:rsidRDefault="00B87B49" w:rsidP="00D22171">
      <w:pPr>
        <w:rPr>
          <w:rFonts w:ascii="Sakkal Majalla" w:hAnsi="Sakkal Majalla" w:cs="Sakkal Majalla"/>
          <w:sz w:val="28"/>
          <w:szCs w:val="28"/>
          <w:u w:val="single"/>
          <w:rtl/>
        </w:rPr>
      </w:pPr>
    </w:p>
    <w:p w14:paraId="6B0FFDA7" w14:textId="5F82DC63" w:rsidR="00B87B49" w:rsidRDefault="00B87B49" w:rsidP="00D22171">
      <w:pPr>
        <w:rPr>
          <w:rFonts w:ascii="Sakkal Majalla" w:hAnsi="Sakkal Majalla" w:cs="Sakkal Majalla"/>
          <w:sz w:val="28"/>
          <w:szCs w:val="28"/>
          <w:u w:val="single"/>
          <w:rtl/>
        </w:rPr>
      </w:pPr>
    </w:p>
    <w:p w14:paraId="3A4DB162" w14:textId="519ADA43" w:rsidR="00B87B49" w:rsidRDefault="00B87B49" w:rsidP="00D22171">
      <w:pPr>
        <w:rPr>
          <w:rFonts w:ascii="Sakkal Majalla" w:hAnsi="Sakkal Majalla" w:cs="Sakkal Majalla"/>
          <w:sz w:val="28"/>
          <w:szCs w:val="28"/>
          <w:u w:val="single"/>
          <w:rtl/>
        </w:rPr>
      </w:pPr>
    </w:p>
    <w:p w14:paraId="3CB41821" w14:textId="77777777" w:rsidR="00B87B49" w:rsidRDefault="00B87B49" w:rsidP="00D22171">
      <w:pPr>
        <w:rPr>
          <w:rFonts w:ascii="Sakkal Majalla" w:hAnsi="Sakkal Majalla" w:cs="Sakkal Majalla"/>
          <w:sz w:val="28"/>
          <w:szCs w:val="28"/>
          <w:u w:val="single"/>
          <w:rtl/>
        </w:rPr>
      </w:pPr>
    </w:p>
    <w:p w14:paraId="39AFACE9" w14:textId="7C1A76EA" w:rsidR="004163C7" w:rsidRDefault="004163C7" w:rsidP="00775D3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الرابع</w:t>
      </w:r>
    </w:p>
    <w:p w14:paraId="256D1546" w14:textId="7661050A" w:rsidR="00BC094B" w:rsidRPr="00C80448" w:rsidRDefault="006878B6" w:rsidP="00C80448">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0E5866D6" w14:textId="77777777" w:rsidR="00B87B49" w:rsidRPr="00775D37" w:rsidRDefault="00B87B49" w:rsidP="00B87B49">
      <w:pPr>
        <w:keepNext/>
        <w:keepLines/>
        <w:bidi w:val="0"/>
        <w:spacing w:before="40" w:after="0" w:line="480" w:lineRule="auto"/>
        <w:jc w:val="both"/>
        <w:outlineLvl w:val="1"/>
        <w:rPr>
          <w:rFonts w:ascii="Times New Roman" w:eastAsia="Times New Roman" w:hAnsi="Times New Roman" w:cs="Times New Roman"/>
          <w:b/>
          <w:kern w:val="0"/>
          <w:sz w:val="24"/>
          <w:szCs w:val="26"/>
          <w14:ligatures w14:val="none"/>
        </w:rPr>
      </w:pPr>
      <w:bookmarkStart w:id="29" w:name="_Toc132923539"/>
      <w:r w:rsidRPr="00775D37">
        <w:rPr>
          <w:rFonts w:ascii="Times New Roman" w:eastAsia="Times New Roman" w:hAnsi="Times New Roman" w:cs="Times New Roman"/>
          <w:b/>
          <w:kern w:val="0"/>
          <w:sz w:val="24"/>
          <w:szCs w:val="26"/>
          <w14:ligatures w14:val="none"/>
        </w:rPr>
        <w:t>Data Analysis</w:t>
      </w:r>
      <w:bookmarkEnd w:id="29"/>
      <w:r w:rsidRPr="00775D37">
        <w:rPr>
          <w:rFonts w:ascii="Times New Roman" w:eastAsia="Times New Roman" w:hAnsi="Times New Roman" w:cs="Times New Roman"/>
          <w:b/>
          <w:kern w:val="0"/>
          <w:sz w:val="24"/>
          <w:szCs w:val="26"/>
          <w14:ligatures w14:val="none"/>
        </w:rPr>
        <w:t xml:space="preserve"> </w:t>
      </w:r>
    </w:p>
    <w:p w14:paraId="706DCDD2" w14:textId="77777777" w:rsidR="00B87B49" w:rsidRPr="00775D37" w:rsidRDefault="00B87B49" w:rsidP="00B87B49">
      <w:pPr>
        <w:bidi w:val="0"/>
        <w:spacing w:after="0" w:line="480" w:lineRule="auto"/>
        <w:ind w:firstLine="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The researchers will give each questionnaire a unique identifier to streamline the data collection. The researchers will then input the information into SPSS version 20 and double-check it to ensure its correct. We will use descriptive and inferential statistical techniques when analyzing the data. Pearson's correlation coefficients and confidence intervals will be used to explore whether there is a connection between the participants' demographic information and their performance on the knowledge and perceived obstacles exam.</w:t>
      </w:r>
    </w:p>
    <w:p w14:paraId="600147E9" w14:textId="431DC3F5" w:rsidR="004163C7" w:rsidRPr="00B87B49" w:rsidRDefault="00B87B49" w:rsidP="00B87B49">
      <w:pPr>
        <w:bidi w:val="0"/>
        <w:spacing w:after="0" w:line="480" w:lineRule="auto"/>
        <w:ind w:firstLine="142"/>
        <w:rPr>
          <w:rFonts w:ascii="Sakkal Majalla" w:hAnsi="Sakkal Majalla" w:cs="Sakkal Majalla"/>
          <w:b/>
          <w:bCs/>
          <w:sz w:val="28"/>
          <w:szCs w:val="28"/>
          <w:u w:val="single"/>
        </w:rPr>
      </w:pPr>
      <w:r w:rsidRPr="00B87B49">
        <w:rPr>
          <w:rFonts w:ascii="Times New Roman" w:eastAsia="Calibri" w:hAnsi="Times New Roman" w:cs="Times New Roman"/>
          <w:b/>
          <w:bCs/>
          <w:kern w:val="0"/>
          <w:sz w:val="24"/>
          <w:szCs w:val="24"/>
          <w14:ligatures w14:val="none"/>
        </w:rPr>
        <w:t>Result</w:t>
      </w:r>
      <w:r w:rsidRPr="00B87B49">
        <w:rPr>
          <w:rFonts w:ascii="Sakkal Majalla" w:hAnsi="Sakkal Majalla" w:cs="Sakkal Majalla"/>
          <w:b/>
          <w:bCs/>
          <w:sz w:val="28"/>
          <w:szCs w:val="28"/>
          <w:u w:val="single"/>
        </w:rPr>
        <w:t xml:space="preserve"> </w:t>
      </w:r>
    </w:p>
    <w:p w14:paraId="72684907" w14:textId="29742C02" w:rsidR="00B87B49" w:rsidRPr="00B87B49" w:rsidRDefault="00B87B49" w:rsidP="00B87B49">
      <w:pPr>
        <w:bidi w:val="0"/>
        <w:spacing w:after="0" w:line="480" w:lineRule="auto"/>
        <w:ind w:firstLine="720"/>
        <w:jc w:val="both"/>
        <w:rPr>
          <w:rFonts w:ascii="Times New Roman" w:eastAsia="Calibri" w:hAnsi="Times New Roman" w:cs="Times New Roman"/>
          <w:kern w:val="0"/>
          <w:sz w:val="24"/>
          <w:szCs w:val="24"/>
          <w14:ligatures w14:val="none"/>
        </w:rPr>
      </w:pPr>
      <w:r w:rsidRPr="00B87B49">
        <w:rPr>
          <w:rFonts w:ascii="Times New Roman" w:eastAsia="Calibri" w:hAnsi="Times New Roman" w:cs="Times New Roman"/>
          <w:kern w:val="0"/>
          <w:sz w:val="24"/>
          <w:szCs w:val="24"/>
          <w14:ligatures w14:val="none"/>
        </w:rPr>
        <w:t xml:space="preserve">A  total  of  353  nurses  were  included  in  the  study.  In evaluating the  pain management skills, attitudes,  and perceived barriers among nurses, the study comprises a  fairly  balanced  gender  distribution,  with  55.5% being  female  and  44.5%  male.  The  age  distribution reveals  a  concentration  of  nurses  in  the  26-35  age range  (51.7%),  while  those  aged  &gt;55  constitute  the smallest  group  at  0.7%.  Marital status  varies,  with 37.1% being married and 36.0% single. A significant proportion of the nurses are Saudi nationals (78.5%), and the majority hold a bachelor's degree or equivalent (55.5%).  Work experience shows that 51.0%  have over 10 years of experience, while 27.2% have ≤ 4 years  of  experience.  There is  a  notable  difference  in the  number of co-workers, with 60.9% working with more  than  10  colleagues.  The  gender  of  patients attended  by  nurses  is  evenly  distributed,  with  75.4% encountering    both    male    and    female    patients. Regarding the workplace, hospitals are predominant (76.9%),   followed   by   health   centers   (9.2%)   and private clinics (7.5%).  These  trends  underscore  the diverse  demographics  and  work  environments  of  the nurses,  highlighting  the  importance  of  tailoring  pain </w:t>
      </w:r>
      <w:r w:rsidRPr="00B87B49">
        <w:rPr>
          <w:rFonts w:ascii="Times New Roman" w:eastAsia="Calibri" w:hAnsi="Times New Roman" w:cs="Times New Roman"/>
          <w:kern w:val="0"/>
          <w:sz w:val="24"/>
          <w:szCs w:val="24"/>
          <w14:ligatures w14:val="none"/>
        </w:rPr>
        <w:lastRenderedPageBreak/>
        <w:t xml:space="preserve">management interventions to suit these varied contexts </w:t>
      </w:r>
      <w:r w:rsidRPr="00C80448">
        <w:rPr>
          <w:rFonts w:ascii="Times New Roman" w:eastAsia="Calibri" w:hAnsi="Times New Roman" w:cs="Times New Roman"/>
          <w:color w:val="FF0000"/>
          <w:kern w:val="0"/>
          <w:sz w:val="24"/>
          <w:szCs w:val="24"/>
          <w14:ligatures w14:val="none"/>
        </w:rPr>
        <w:t>(Table   1</w:t>
      </w:r>
      <w:r w:rsidRPr="00B87B49">
        <w:rPr>
          <w:rFonts w:ascii="Times New Roman" w:eastAsia="Calibri" w:hAnsi="Times New Roman" w:cs="Times New Roman"/>
          <w:kern w:val="0"/>
          <w:sz w:val="24"/>
          <w:szCs w:val="24"/>
          <w14:ligatures w14:val="none"/>
        </w:rPr>
        <w:t>).In   examining   nurses'   knowledge   and attitudes   toward   pain   management   skills,   several notable   trends   emerge   from   the   analysis   of   the distribution of responses to specific items (</w:t>
      </w:r>
      <w:r w:rsidRPr="00C80448">
        <w:rPr>
          <w:rFonts w:ascii="Times New Roman" w:eastAsia="Calibri" w:hAnsi="Times New Roman" w:cs="Times New Roman"/>
          <w:color w:val="FF0000"/>
          <w:kern w:val="0"/>
          <w:sz w:val="24"/>
          <w:szCs w:val="24"/>
          <w14:ligatures w14:val="none"/>
        </w:rPr>
        <w:t xml:space="preserve">Table 2). </w:t>
      </w:r>
      <w:r w:rsidRPr="00B87B49">
        <w:rPr>
          <w:rFonts w:ascii="Times New Roman" w:eastAsia="Calibri" w:hAnsi="Times New Roman" w:cs="Times New Roman"/>
          <w:kern w:val="0"/>
          <w:sz w:val="24"/>
          <w:szCs w:val="24"/>
          <w14:ligatures w14:val="none"/>
        </w:rPr>
        <w:t xml:space="preserve">A substantial  majority  (80.2%)  of  nurses  incorrectly answer the question that vital signs as always reliable indicators  of  a  patient's  pain  intensity.  Similarly,  a significant  portion  (48.4%)  answered  incorrectly  the question  that  children  under  two  years  of  age  have decreased  pain  sensitivity  due  to  an  underdeveloped nervous  system.  Furthermore,  a  noteworthy  number (65.9%)  of  nurses  incorrectly  associate  the  ability  to be  distracted  from  pain  with  the  absence  of  severe pain.  Additionally,  a  substantial  majority  (67.3%) answered  incorrectly  the  question  of  patients  may sleep despite experiencing severe pain. Misconceptions   also   extend   to   the   efficacy   of nonsteroidal   anti-inflammatory   agents   (NSAIDs), with   70.5%   of   nurses   answered   incorrectly   the question    related    to    NSAIDs    effectiveness    for musculoskeletal pain. Despite a correct understanding (65.2%) of the benefits of combining analgesics with different mechanisms for improved pain control, there is  a  notable  misjudgment  regarding  the  duration  of analgesia  with  1-2  mg  morphine  IV,  with  55.0% providing  an  incorrect  response.  Misunderstandings persist in the belief (71.6%) that opioids should not be used in patients with a history of substance abuse and the  perception  (61.8%)  that  elderly  patients  cannot tolerate   opioids   for   pain   relief.   These   findings underscore  the  importance  of  targeted  educational interventions  to  rectify  misconceptions  and  enhance nurses' knowledge and attitudes in pain management.Table   3   also   continued   to   describe   the   nurses' knowledge  and  attitudes  toward  pain  management skills.  A  considerable  proportion  (66.0%)  of  nurses holds a misconception about the question that patients should   endure   as   much   pain   as   possible   before resortingto opioid use. Similarly, a noteworthy group (58.9%) incorrectly the question that clinicians should rely solely on the parent's assessment for pain intensity in children </w:t>
      </w:r>
      <w:r w:rsidRPr="00B87B49">
        <w:rPr>
          <w:rFonts w:ascii="Times New Roman" w:eastAsia="Calibri" w:hAnsi="Times New Roman" w:cs="Times New Roman"/>
          <w:kern w:val="0"/>
          <w:sz w:val="24"/>
          <w:szCs w:val="24"/>
          <w14:ligatures w14:val="none"/>
        </w:rPr>
        <w:lastRenderedPageBreak/>
        <w:t xml:space="preserve">under 11 years old, as these children cannot reliably    report    pain    themselves.    Moreover,    a substantial   majority   (69.3%)   of   nurses   correctly acknowledges   that   patients'   spiritual   beliefs   may influence  their  perception  of  pain  and  suffering  as </w:t>
      </w:r>
    </w:p>
    <w:p w14:paraId="25C68E4D" w14:textId="643237E7" w:rsidR="00B87B49" w:rsidRPr="00B87B49" w:rsidRDefault="00B87B49" w:rsidP="00B87B49">
      <w:pPr>
        <w:bidi w:val="0"/>
        <w:spacing w:after="0" w:line="480" w:lineRule="auto"/>
        <w:ind w:firstLine="720"/>
        <w:jc w:val="both"/>
        <w:rPr>
          <w:rFonts w:ascii="Times New Roman" w:eastAsia="Calibri" w:hAnsi="Times New Roman" w:cs="Times New Roman"/>
          <w:kern w:val="0"/>
          <w:sz w:val="24"/>
          <w:szCs w:val="24"/>
          <w14:ligatures w14:val="none"/>
        </w:rPr>
      </w:pPr>
      <w:r w:rsidRPr="00B87B49">
        <w:rPr>
          <w:rFonts w:ascii="Times New Roman" w:eastAsia="Calibri" w:hAnsi="Times New Roman" w:cs="Times New Roman"/>
          <w:kern w:val="0"/>
          <w:sz w:val="24"/>
          <w:szCs w:val="24"/>
          <w14:ligatures w14:val="none"/>
        </w:rPr>
        <w:t xml:space="preserve">ACAM, 2023, volume 10, issue 11396necessary.   In   terms   of   opioid   administration,   a significant  portion  (64.8%)  correctly  responded  to  a question  about  that  subsequent  doses  should  not  be adjusted  based  on  the  individual  patient's  response after   an   initial   opioid   dose.   Misconceptions   also extend  to  diagnostic  practices,  with  66.6%  of  nurses incorrectly  answered  the  question  about  injection  of sterile water (placebo) as a useful test to determine the authenticity of a patient's pain. Furthermore, a notable number  (34.3%)  mistakenly  answered  the  question regarding opioids should not be  used during the pain evaluation period when the source of pain is unknown, as  it  may  mask  the  ability  to  diagnose  the  cause accurately.  In  terms  of  specific  drugs,  a  majority (68.3%)  incorrectly  responded  to  the  question  about anticonvulsant   drugs   like   Carbamazepine   provide optimal  pain  relief  after  a  single  dose,  while  55.8% mistakenly   believe   that   benzodiazepines   are   not effective pain relievers and are rarely recommended as part   of   an   analgesic   regimen.   There   isa   clear </w:t>
      </w:r>
      <w:r w:rsidR="00C80448" w:rsidRPr="00B87B49">
        <w:rPr>
          <w:rFonts w:ascii="Times New Roman" w:eastAsia="Calibri" w:hAnsi="Times New Roman" w:cs="Times New Roman"/>
          <w:kern w:val="0"/>
          <w:sz w:val="24"/>
          <w:szCs w:val="24"/>
          <w14:ligatures w14:val="none"/>
        </w:rPr>
        <w:t>understanding among (</w:t>
      </w:r>
      <w:r w:rsidRPr="00B87B49">
        <w:rPr>
          <w:rFonts w:ascii="Times New Roman" w:eastAsia="Calibri" w:hAnsi="Times New Roman" w:cs="Times New Roman"/>
          <w:kern w:val="0"/>
          <w:sz w:val="24"/>
          <w:szCs w:val="24"/>
          <w14:ligatures w14:val="none"/>
        </w:rPr>
        <w:t xml:space="preserve">67.7%)  of  nurses  regarding narcotic/opioid    addiction    that    characterized    by specific   behaviors,   indicating   recognition   of   its definition   as   a   chronic   neurobiological   disease. Similarly,  a  majority  (71.0%)  correctly  identifies  the term   'equianalgesia'   as  referring   to   approximately equal analgesia in doses of various analgesics. Finally, nurses  generally  correctly understand  the  importance of     sedation     assessment     during     opioid     pain management, with 64.3% said that excessive sedation precedes opioid-induced respiratory depression.The  analysis  of  correct  answers  for  multiple-choice questions  (MCQs)  related  to  nurses'  knowledge  and attitudes   toward   pain   management   skills   reveals noteworthy  trends  in  their  understanding  of  specific aspects  (Table  4).  A  majority  (58.1%)  of  </w:t>
      </w:r>
      <w:r w:rsidRPr="00B87B49">
        <w:rPr>
          <w:rFonts w:ascii="Times New Roman" w:eastAsia="Calibri" w:hAnsi="Times New Roman" w:cs="Times New Roman"/>
          <w:kern w:val="0"/>
          <w:sz w:val="24"/>
          <w:szCs w:val="24"/>
          <w14:ligatures w14:val="none"/>
        </w:rPr>
        <w:lastRenderedPageBreak/>
        <w:t xml:space="preserve">nurses correctly    identifies    the    recommended    route    of administration  for  opioid  analgesics  in  patients  with brief, severe pain of sudden onset, such as trauma or postoperative  pain,  as  intravenous  (IV).  In  terms  of dosage  equivalency,  a  minority  (32.6%)  correctly associates   a   50-mg   dose   of   IV   pethidine   with approximately  equivalent  doses  of  Morphine  (10  mg IV).  Regarding  postoperative  pain  management,  a significant  proportion  (49.1%)  of  nurses  correctly recognizes  the  timing  of    initial  administration  of analgesics.  There  is  a  varied  understanding  of  the factors  influencing  a  patient's  request  for  increased doses  of  pain  medication.  </w:t>
      </w:r>
      <w:r w:rsidR="00C80448" w:rsidRPr="00B87B49">
        <w:rPr>
          <w:rFonts w:ascii="Times New Roman" w:eastAsia="Calibri" w:hAnsi="Times New Roman" w:cs="Times New Roman"/>
          <w:kern w:val="0"/>
          <w:sz w:val="24"/>
          <w:szCs w:val="24"/>
          <w14:ligatures w14:val="none"/>
        </w:rPr>
        <w:t>While 47.3</w:t>
      </w:r>
      <w:r w:rsidRPr="00B87B49">
        <w:rPr>
          <w:rFonts w:ascii="Times New Roman" w:eastAsia="Calibri" w:hAnsi="Times New Roman" w:cs="Times New Roman"/>
          <w:kern w:val="0"/>
          <w:sz w:val="24"/>
          <w:szCs w:val="24"/>
          <w14:ligatures w14:val="none"/>
        </w:rPr>
        <w:t xml:space="preserve">%  correctly attribute it to the patient experiencing increased pain, 52.7%   consider   other   factors   such   as   increased anxiety,   depression,   or   requests   for   more   staff attention.  In  determining  the  most  accurate  judge  of the  intensity of  a  patient's  pain,  a  substantial  number (41.6%)  correctly  identifies  the  patient  as  the  most reliable   source,   as   opposed   to   other   healthcare professionals or family members. Cultural considerations  in  pain  management  are  appropriately acknowledged   by   a   minority   (28.7%)   of   nurses, recognizing  the  need  for  individual  assessments  to determine   cultural   influences   rather   than   making broad     generalizations     based on     ethnicity     or socioeconomic   status.   Regarding   the   association between   pain   and   substance   abuse,   a   significant portion (42.6%) correctly perceives the percentage of patients  who  develop  pain  already  have  an  alcohol and/or   drug   abuse   problem.   Understandingthe pharmacokinetics   of   morphine,   49.6%   of   nurses correctly   identifies   the   time   to   peak   effect   for morphine    given    IV.    When    assessing    physical dependence   following   abrupt   discontinuation   of opioids,  only  34.8%  of  nurses  correctly  recognizes manifestations such  as  sweating,  yawning,  diarrhea, and  agitation,  indicating  a  nuanced  understanding beyond merely impaired control, compulsive use, and craving.   Lastly,   in   understanding   opioid-induced respiratory depression, only 23.8% correctly identifies that obstructive sleep apnea is an </w:t>
      </w:r>
      <w:r w:rsidRPr="00B87B49">
        <w:rPr>
          <w:rFonts w:ascii="Times New Roman" w:eastAsia="Calibri" w:hAnsi="Times New Roman" w:cs="Times New Roman"/>
          <w:kern w:val="0"/>
          <w:sz w:val="24"/>
          <w:szCs w:val="24"/>
          <w14:ligatures w14:val="none"/>
        </w:rPr>
        <w:lastRenderedPageBreak/>
        <w:t xml:space="preserve">important risk factor, illustrating a potential gap in knowledge.The  linear  regression  model  findings  offer  valuable insights    into    the    predictors    influencing    nurses' knowledge  and  attitudes  regarding  pain  management skills. Among the examined predictors, marital status emerges  as  a  significant  factor,  with  married  nurses demonstrating a  considerable difference compared to their widowed counterparts in their management skills of pain (p = 0.01). This suggests that being married is associated   with   a   substantially   higher   level   of knowledge and more positive attitudes regarding pain management  skills.  Gender  of  patients  with  also  a significant  predictor,  as  those  who  deal  with  only patient had less knowledge than those  who deal with both   genders   (p=0.002).   Additionally,   educational </w:t>
      </w:r>
    </w:p>
    <w:p w14:paraId="4D4DE415" w14:textId="77777777" w:rsidR="00B87B49" w:rsidRPr="00B87B49" w:rsidRDefault="00B87B49" w:rsidP="00B87B49">
      <w:pPr>
        <w:bidi w:val="0"/>
        <w:spacing w:after="0" w:line="480" w:lineRule="auto"/>
        <w:ind w:firstLine="720"/>
        <w:jc w:val="both"/>
        <w:rPr>
          <w:rFonts w:ascii="Times New Roman" w:eastAsia="Calibri" w:hAnsi="Times New Roman" w:cs="Times New Roman"/>
          <w:kern w:val="0"/>
          <w:sz w:val="24"/>
          <w:szCs w:val="24"/>
          <w14:ligatures w14:val="none"/>
        </w:rPr>
      </w:pPr>
      <w:r w:rsidRPr="00B87B49">
        <w:rPr>
          <w:rFonts w:ascii="Times New Roman" w:eastAsia="Calibri" w:hAnsi="Times New Roman" w:cs="Times New Roman"/>
          <w:kern w:val="0"/>
          <w:sz w:val="24"/>
          <w:szCs w:val="24"/>
          <w14:ligatures w14:val="none"/>
        </w:rPr>
        <w:t>ACAM, 2023, volume 10, issue 11397level stands out as a notable predictor, as nurses with higher    educational    levels    exhibit    a    significant difference  compared  to  those  with  lower  levels  (p  = 0.014).  The  risk  difference  of  1.24  indicates  that nurses with higher educational attainment have a more positive  attitude  and  enhanced  knowledge  regarding pain management skills</w:t>
      </w:r>
    </w:p>
    <w:p w14:paraId="123A9EEC" w14:textId="77777777" w:rsidR="00C80448" w:rsidRPr="00C80448" w:rsidRDefault="00C80448" w:rsidP="00C80448">
      <w:pPr>
        <w:jc w:val="right"/>
        <w:rPr>
          <w:rFonts w:ascii="Sakkal Majalla" w:hAnsi="Sakkal Majalla" w:cs="Sakkal Majalla"/>
          <w:sz w:val="28"/>
          <w:szCs w:val="28"/>
        </w:rPr>
      </w:pPr>
      <w:r w:rsidRPr="00C80448">
        <w:rPr>
          <w:rFonts w:ascii="Sakkal Majalla" w:hAnsi="Sakkal Majalla" w:cs="Sakkal Majalla"/>
          <w:sz w:val="28"/>
          <w:szCs w:val="28"/>
          <w:u w:val="single"/>
        </w:rPr>
        <w:t>Discussion</w:t>
      </w:r>
    </w:p>
    <w:p w14:paraId="6ABB9004" w14:textId="10E87EE2" w:rsidR="004163C7" w:rsidRPr="00C80448" w:rsidRDefault="00C80448" w:rsidP="00C80448">
      <w:pPr>
        <w:bidi w:val="0"/>
        <w:spacing w:after="0" w:line="480" w:lineRule="auto"/>
        <w:ind w:firstLine="720"/>
        <w:jc w:val="both"/>
        <w:rPr>
          <w:rFonts w:ascii="Times New Roman" w:eastAsia="Calibri" w:hAnsi="Times New Roman" w:cs="Times New Roman"/>
          <w:kern w:val="0"/>
          <w:sz w:val="24"/>
          <w:szCs w:val="24"/>
          <w:rtl/>
          <w14:ligatures w14:val="none"/>
        </w:rPr>
      </w:pPr>
      <w:r w:rsidRPr="00C80448">
        <w:rPr>
          <w:rFonts w:ascii="Times New Roman" w:eastAsia="Calibri" w:hAnsi="Times New Roman" w:cs="Times New Roman"/>
          <w:kern w:val="0"/>
          <w:sz w:val="24"/>
          <w:szCs w:val="24"/>
          <w14:ligatures w14:val="none"/>
        </w:rPr>
        <w:t xml:space="preserve">Evaluating the pain management skills, attitudes, and perceived  barriers  among  nurses,  the  examination  of various  demographic  and  workplace  characteristics has   provided   valuable   insights   into   the   factors influencing nurses' knowledge and attitudes regarding pain  management.  Notably,  the  analysis  of  nurses' demographics has revealed diverse representations in terms   of   gender,   age,   marital   status,   nationality, education,  and  work  experience.  These  demographic nuances  are  critical  to  understanding  the  context in which  pain  management  practices  are  situated  and emphasize    the    need    for    tailored    interventions. Additionally,  the  exploration  of  nurses'  responses  to specific   knowledge   and   attitude-related   items   has unveiled    both    commendable    understanding    and concerning misconceptions within the nursing cohort. The   identification   of   these   </w:t>
      </w:r>
      <w:r w:rsidRPr="00C80448">
        <w:rPr>
          <w:rFonts w:ascii="Times New Roman" w:eastAsia="Calibri" w:hAnsi="Times New Roman" w:cs="Times New Roman"/>
          <w:kern w:val="0"/>
          <w:sz w:val="24"/>
          <w:szCs w:val="24"/>
          <w14:ligatures w14:val="none"/>
        </w:rPr>
        <w:lastRenderedPageBreak/>
        <w:t>knowledge   gaps   and misconceptions    is    pivotal    for    guiding    targeted educational   strategies   aimed   at   fortifying   nurses' capabilities in providing effective pain management. In  this  context,  the  linear  regression  model  further delves   into   predicting   factors   that   significantly influence  nurses'  knowledge  and  attitudes,  shedding light   on   specific   aspects   such   as   marital   status, educational level, and experience. These findings will be  instrumental  in  guiding  future  interventions  and training  programs  tailored  to  address  identified  gaps and  enhance  the  overall  quality  of  pain  management practices among nurses.The observed distribution of pain  management  skills  among  nurses,  with  92.8% falling  into  the  category  of  low  skills  (defined  as having less than 60% correct answers) and only 7.2% categorized  as  having  high  skills  (defined  as  having 60%  or  more  correct  answers),  aligns  with  existing literature  highlighting  challenges  and  disparities  in pain management competencies among nursing good</w:t>
      </w:r>
    </w:p>
    <w:p w14:paraId="1621FE5F" w14:textId="77777777" w:rsidR="00C80448" w:rsidRPr="00C80448" w:rsidRDefault="00C80448" w:rsidP="00C80448">
      <w:pPr>
        <w:bidi w:val="0"/>
        <w:spacing w:after="0" w:line="480" w:lineRule="auto"/>
        <w:ind w:firstLine="720"/>
        <w:jc w:val="both"/>
        <w:rPr>
          <w:rFonts w:ascii="Times New Roman" w:eastAsia="Calibri" w:hAnsi="Times New Roman" w:cs="Times New Roman"/>
          <w:kern w:val="0"/>
          <w:sz w:val="24"/>
          <w:szCs w:val="24"/>
          <w14:ligatures w14:val="none"/>
        </w:rPr>
      </w:pPr>
      <w:r w:rsidRPr="00C80448">
        <w:rPr>
          <w:rFonts w:ascii="Times New Roman" w:eastAsia="Calibri" w:hAnsi="Times New Roman" w:cs="Times New Roman"/>
          <w:kern w:val="0"/>
          <w:sz w:val="24"/>
          <w:szCs w:val="24"/>
          <w14:ligatures w14:val="none"/>
        </w:rPr>
        <w:t xml:space="preserve">professionals.    Several    studies    have    documented variations  in  nurses'  knowledge  and  proficiency  in pain  management.  A  study  by  Herr  et  al.  identified gaps in nurses' understanding of pain assessment and management,   emphasizing   the   need   for   targeted educational  interventions  [8].  Similarly,  Coker  et  al. reported   suboptimal   pain   management   practices </w:t>
      </w:r>
    </w:p>
    <w:p w14:paraId="31283098" w14:textId="401BAB7C" w:rsidR="00C80448" w:rsidRPr="00C80448" w:rsidRDefault="00C80448" w:rsidP="00C80448">
      <w:pPr>
        <w:bidi w:val="0"/>
        <w:spacing w:after="0" w:line="480" w:lineRule="auto"/>
        <w:ind w:firstLine="720"/>
        <w:jc w:val="both"/>
        <w:rPr>
          <w:rFonts w:ascii="Times New Roman" w:eastAsia="Calibri" w:hAnsi="Times New Roman" w:cs="Times New Roman"/>
          <w:kern w:val="0"/>
          <w:sz w:val="24"/>
          <w:szCs w:val="24"/>
          <w14:ligatures w14:val="none"/>
        </w:rPr>
      </w:pPr>
      <w:r w:rsidRPr="00C80448">
        <w:rPr>
          <w:rFonts w:ascii="Times New Roman" w:eastAsia="Calibri" w:hAnsi="Times New Roman" w:cs="Times New Roman"/>
          <w:kern w:val="0"/>
          <w:sz w:val="24"/>
          <w:szCs w:val="24"/>
          <w14:ligatures w14:val="none"/>
        </w:rPr>
        <w:t xml:space="preserve">among nurses,  indicating the existence of knowledge deficits  in  this  critical  aspect of  patient  care  [9].The overwhelming   prevalence   of   low   skills   in   pain management within the current study underscores the urgency of addressing educational gaps and enhancing training   programs.   Educational   interventions   have proven     effective     in     improving     nurses'     pain management  knowledge  and  skills.  For  instance,  a study by Ekim et al. demonstrated the positive impact of   an   educational   intervention   on   nurses'   pain assessment and management practices [10]. Moreover, the limited percentage of nurses categorized as having high  skills  emphasizes  the  persistent  nature  of  the challenge.  This  </w:t>
      </w:r>
      <w:r w:rsidRPr="00C80448">
        <w:rPr>
          <w:rFonts w:ascii="Times New Roman" w:eastAsia="Calibri" w:hAnsi="Times New Roman" w:cs="Times New Roman"/>
          <w:kern w:val="0"/>
          <w:sz w:val="24"/>
          <w:szCs w:val="24"/>
          <w14:ligatures w14:val="none"/>
        </w:rPr>
        <w:lastRenderedPageBreak/>
        <w:t xml:space="preserve">aligns  with  findings  from  a  meta-analysis  by  Grommi  et  al.  (2021),  which  highlighted the  need  for  continuous  professional  development  to sustain  and  improve  pain  management  skills  among nursing professionals [10].The current distribution of pain   management   skills   among   nurses,   with   a predominant   majority   falling   into   the   low   skills category,  aligns  with  existing  literature  emphasizing the  need  for  targeted  educational  interventions  and ongoing  professional  development.  Addressing  these knowledge  gaps  is  crucial  for  ensuring  optimal  pain management     practices     and     improving     patient outcomes  in  healthcare  settings. The  findings  of  our study on pain management skills among nurses reveal a nuanced landscape, reflective of both strengths and weaknesses in their knowledge and attitudes. Our observation that a substantial majority (80.2%) of nurses incorrectly consider vital signs as consistently reliable  indicators  of  a  patient's  pain  intensity  aligns with  existing  research  emphasizing  the  multifaceted nature of pain assessment [8]. Similarly, the prevalent misconception   (48.4%)   regarding   decreased   pain sensitivity  in  children  under  two  years  old  echoes findings  by  Coker  et  al.  [9],  indicating  a  need  for enhanced understanding in pediatric pain management. Our study further identified a significant number (65.9%) of nurses associating distraction with the   absence   of   severe   pain,   resonating   with   the literature's emphasis on addressing misconceptions in pain   management   education   programs   [11].The misconception    that    patients    may    sleep    despite experiencing   severe   pain,   observed   in   67.3%   of nurses,    aligns    with    prior    research    [12],    that underscores the importance of rectifying misunderstandings    to    improve    pain    assessment practices.  Additionally,  our  findings  regarding  the misjudgment    (70.5%)    of    the    effectiveness    of nonsteroidal  anti-inflammatory  agents  (NSAIDs)  for musculoskeletal  pain  align  with  literature  indicating knowledge gaps  related  to  pain  medication  efficacy [13]. On a positive note, our study revealed a correct understanding  (65.2%)  among  nurses  regarding  </w:t>
      </w:r>
      <w:r w:rsidRPr="00C80448">
        <w:rPr>
          <w:rFonts w:ascii="Times New Roman" w:eastAsia="Calibri" w:hAnsi="Times New Roman" w:cs="Times New Roman"/>
          <w:kern w:val="0"/>
          <w:sz w:val="24"/>
          <w:szCs w:val="24"/>
          <w14:ligatures w14:val="none"/>
        </w:rPr>
        <w:lastRenderedPageBreak/>
        <w:t xml:space="preserve">the benefits   of   combining   analgesics   with   different mechanisms for improved pain control indicating that nurses   recognize   the   advantages   of   multimodal approaches in pain </w:t>
      </w:r>
      <w:r w:rsidR="00B632E6" w:rsidRPr="00C80448">
        <w:rPr>
          <w:rFonts w:ascii="Times New Roman" w:eastAsia="Calibri" w:hAnsi="Times New Roman" w:cs="Times New Roman"/>
          <w:kern w:val="0"/>
          <w:sz w:val="24"/>
          <w:szCs w:val="24"/>
          <w14:ligatures w14:val="none"/>
        </w:rPr>
        <w:t>management. However</w:t>
      </w:r>
      <w:r w:rsidRPr="00C80448">
        <w:rPr>
          <w:rFonts w:ascii="Times New Roman" w:eastAsia="Calibri" w:hAnsi="Times New Roman" w:cs="Times New Roman"/>
          <w:kern w:val="0"/>
          <w:sz w:val="24"/>
          <w:szCs w:val="24"/>
          <w14:ligatures w14:val="none"/>
        </w:rPr>
        <w:t xml:space="preserve">, our study also   identified   a   notable   misjudgment   (55.0%) regarding  the  duration  of  analgesia  with  1-2  mg morphine IV, suggesting a need for clearer education on opioid pharmacokinetics, as seen in the research by Nikuze et al[14]. Moreover, persistent beliefs (71.6%) that  opioids  should  not  be  used  in  patients  with  a history of substance abuse and the perception (61.8%) that elderly patients cannot tolerate opioids align with existing studies emphasizing biases and misconceptions influencing pain management decisions [15]. Our study's discussion of the findings reveals    a    dynamic    interplay    of    strengths    and </w:t>
      </w:r>
      <w:r w:rsidR="00B632E6" w:rsidRPr="00C80448">
        <w:rPr>
          <w:rFonts w:ascii="Times New Roman" w:eastAsia="Calibri" w:hAnsi="Times New Roman" w:cs="Times New Roman"/>
          <w:kern w:val="0"/>
          <w:sz w:val="24"/>
          <w:szCs w:val="24"/>
          <w14:ligatures w14:val="none"/>
        </w:rPr>
        <w:t>weaknesses in</w:t>
      </w:r>
      <w:r w:rsidRPr="00C80448">
        <w:rPr>
          <w:rFonts w:ascii="Times New Roman" w:eastAsia="Calibri" w:hAnsi="Times New Roman" w:cs="Times New Roman"/>
          <w:kern w:val="0"/>
          <w:sz w:val="24"/>
          <w:szCs w:val="24"/>
          <w14:ligatures w14:val="none"/>
        </w:rPr>
        <w:t xml:space="preserve">  nurses'  pain  management  knowledge and    attitudes,    necessitating    targeted    educational interventions. The    identified    misconceptions    underscore    the imperative need for ongoing efforts to enhance overall competence  in  pain  management  practices  among nurses. The findings of our study on nurses' knowledge and   attitudes   towards   pain   management   reflect   a nuanced  understanding  of  various  aspects  within  the broader context of pain assessment and treatment. The observed   misconception,   with   66.0%   of   nurses believing that patients should endure as much pain as possible  before  resorting  to  opioid  use,  aligns  with existing   literature   emphasizing   the   persistence   of conservative  attitudes  towards  opioid  administration [16]. This highlights the need for targeted educational interventions    to    address    potential    barriers    to appropriate     pain     management.     Similarly,     the substantial   number   (58.9%)   of   nurses   incorrectly endorsing sole reliance on parent assessment for pain intensity in children under 11 years old resonates with prior studies  emphasizing  the  challenges  in  pediatric pain  assessment  [17].  It underscores the  necessity  of </w:t>
      </w:r>
    </w:p>
    <w:p w14:paraId="7C3190BF" w14:textId="7E1B70BA" w:rsidR="00C80448" w:rsidRPr="00C80448" w:rsidRDefault="00C80448" w:rsidP="00C80448">
      <w:pPr>
        <w:bidi w:val="0"/>
        <w:spacing w:after="0" w:line="480" w:lineRule="auto"/>
        <w:ind w:firstLine="720"/>
        <w:jc w:val="both"/>
        <w:rPr>
          <w:rFonts w:ascii="Times New Roman" w:eastAsia="Calibri" w:hAnsi="Times New Roman" w:cs="Times New Roman"/>
          <w:kern w:val="0"/>
          <w:sz w:val="24"/>
          <w:szCs w:val="24"/>
          <w:rtl/>
          <w14:ligatures w14:val="none"/>
        </w:rPr>
      </w:pPr>
      <w:r w:rsidRPr="00C80448">
        <w:rPr>
          <w:rFonts w:ascii="Times New Roman" w:eastAsia="Calibri" w:hAnsi="Times New Roman" w:cs="Times New Roman"/>
          <w:kern w:val="0"/>
          <w:sz w:val="24"/>
          <w:szCs w:val="24"/>
          <w14:ligatures w14:val="none"/>
        </w:rPr>
        <w:lastRenderedPageBreak/>
        <w:t xml:space="preserve">comprehensive   training   to   ensure   accurate   pain evaluation in pediatric populations. On a positive note, the    significant    proportion    (69.3%)    of    nurses acknowledging   the   influence   of   patients'   spiritual beliefs on their perception of pain and suffering aligns with a growing recognition in the literature regarding the   multidimensional   nature   of   pain      [18].   This awareness indicates  a  positive  trend  towards  holistic patient-centered care. In terms of opioid administration,    the    majority    (64.8%)    correctly responding to the need for adjusting subsequent doses based on individual  patient response  aligns with best practices  advocated  in  pain  management  guidelines [16]. This finding reflects a positive aspect of nurses' understanding in optimizing opioid therapy. However, the  observed  misconception  (66.6%)  regarding  the injection of sterile water (placebo) as a useful test for determining   the   authenticity   of   a   patient's   pain highlights  potential  gaps  in  understanding  regarding evidence-based  pain  assessment  practices.  Similarly, the  notable  number  (34.3%)  of  nurses  mistakenly believing  that  opioids  should  not  be  used  during  the pain  evaluation  period  when  the  source  of  pain  is unknown    indicates    potential    misconceptions    in diagnostic considerations. This finding emphasizes the need  for  ongoing  education  on  the  judicious  use  of opioids in pain management [16].In  terms  of  specific  drugs,  the  majority's  (68.3%) incorrect response regarding anticonvulsant drugs like Carbamazepine  providing  optimal  pain  relief  after  a single  dose  reflects  potential  misconceptions  in  drug efficacy.  Likewise,  the  mistaken  belief  (55.8%)  that benzodiazepines   are   not   effective   pain   relievers corresponds  with  existing  literature  emphasizing  the need for clarity in drug selection for pain management [19].  The  clear  understanding  among  the  majority (67.7%)   of   nurses   regarding   the   definition   of narcotic/opioid addiction as a chronic neurobiological disease  aligns  with  contemporary  perspectives  on addiction  [20].  This indicates a positive trend in recognizing addiction as a complex medical condition rather  than  a  moral  failing. The findings from  </w:t>
      </w:r>
      <w:r w:rsidRPr="00C80448">
        <w:rPr>
          <w:rFonts w:ascii="Times New Roman" w:eastAsia="Calibri" w:hAnsi="Times New Roman" w:cs="Times New Roman"/>
          <w:kern w:val="0"/>
          <w:sz w:val="24"/>
          <w:szCs w:val="24"/>
          <w14:ligatures w14:val="none"/>
        </w:rPr>
        <w:lastRenderedPageBreak/>
        <w:t xml:space="preserve">the linear regression model in our study provide valuable insights   into   the   predictors   that   influence   nurses' knowledge and attitudes concerning pain management skills.  Marital  status  emerges  as  a  significant  factor, revealing  that  married  nurses  exhibit  a  substantial difference compared to their widowed counterparts in pain  management  skills  (p  =  0.01).  This  aligns  with existing literature highlighting the potential impact of marital status on healthcare professionals' perspectives and practices, although specific associations with pain management  skills  may  require  further  exploration [21].   The   gender   of   patients   also   emerges   as   a noteworthy  predictor,  indicating  that  nurses  dealing with   both   male   and   female   patients   have   higher knowledgelevels compared to those dealing with only one  gender (p = 0.002). This finding underscores the importance  of  diverse  patient  exposure  in  enhancing nurses' pain management skills, aligning with previous research   emphasizing   the   role   of   varied   clinical experiences  in  improving  healthcare  professionals' competence  [22].Educational  level  stands  out  as  a significant   predictor,   with   nurses   holding   higher educational    degrees    demonstrating    a    substantial difference  compared  to  those  with  lower  levels  (p  = 0.014). This aligns with the existing literature, which consistently    emphasizes    the    positive    correlation between higher education levels and enhanced clinical knowledge and  skills.  The risk  difference  of  1.24 suggests    that    nurses    with    higher    educational attainment have more positive attitudes and advanced knowledge regarding pain management skills. Our   study's   regression   model   provides   valuable insights    into    the    predictors    influencing    nurses' knowledge  and  attitudes  related  to  pain  management skills. The significant associations with marital status, patient  gender,  and  educational  level  underscore  the importance  of  considering  these  factors  in  designing targeted interventions to enhance nurses' competence in pain management.  The  current study demonstrates several  strengths  in  its  approach  to  understanding nurses'    knowledge    and    attitudes    toward    pain management skills. </w:t>
      </w:r>
      <w:r w:rsidRPr="00C80448">
        <w:rPr>
          <w:rFonts w:ascii="Times New Roman" w:eastAsia="Calibri" w:hAnsi="Times New Roman" w:cs="Times New Roman"/>
          <w:kern w:val="0"/>
          <w:sz w:val="24"/>
          <w:szCs w:val="24"/>
          <w14:ligatures w14:val="none"/>
        </w:rPr>
        <w:lastRenderedPageBreak/>
        <w:t xml:space="preserve">Firstly, it employs a comprehensive  methodology,  considering  a  diverse array  of  demographic  and  workplace  characteristics among  nurses.  This inclusivity enhances the study's generalizability, allowing for a broader understanding of the factors influencing pain management skills. The quantitative  analysis,  particularly  the  use  of  a  linear regression model, adds a layer of statistical robustness, facilitating  the  identification of  significant predictors and  their  impact.  Moreover, the study's relevance  to clinical practice, focusing on a crucial aspect of patient </w:t>
      </w:r>
      <w:r>
        <w:rPr>
          <w:rFonts w:ascii="Times New Roman" w:eastAsia="Calibri" w:hAnsi="Times New Roman" w:cs="Times New Roman"/>
          <w:kern w:val="0"/>
          <w:sz w:val="24"/>
          <w:szCs w:val="24"/>
          <w14:ligatures w14:val="none"/>
        </w:rPr>
        <w:t xml:space="preserve"> </w:t>
      </w:r>
      <w:r w:rsidRPr="00C80448">
        <w:rPr>
          <w:rFonts w:ascii="Times New Roman" w:eastAsia="Calibri" w:hAnsi="Times New Roman" w:cs="Times New Roman"/>
          <w:kern w:val="0"/>
          <w:sz w:val="24"/>
          <w:szCs w:val="24"/>
          <w14:ligatures w14:val="none"/>
        </w:rPr>
        <w:t>care, underscores its practical implications for nursing education    and    training    programs.    Finally,    the alignment of findings with existing literature enriches the study by providing context and contributing to the ongoing discourse on nurses' pain management skills. While the study holds notable strengths, it also faces some limitations.  The cross-sectional design restricts the establishment of causal relationships, suggesting the     potential     benefit     of     future     longitudinal investigations.     Reliance     on     self-reported     data introduces   the   possibility   of   response   bias,   as participants may provide socially desirable responses</w:t>
      </w:r>
    </w:p>
    <w:p w14:paraId="2DA0ED70" w14:textId="69BD1C73" w:rsidR="00C80448" w:rsidRPr="00C80448" w:rsidRDefault="00C80448" w:rsidP="00C80448">
      <w:pPr>
        <w:bidi w:val="0"/>
        <w:spacing w:after="0" w:line="480" w:lineRule="auto"/>
        <w:ind w:firstLine="720"/>
        <w:jc w:val="both"/>
        <w:rPr>
          <w:rFonts w:ascii="Times New Roman" w:eastAsia="Calibri" w:hAnsi="Times New Roman" w:cs="Times New Roman"/>
          <w:b/>
          <w:bCs/>
          <w:kern w:val="0"/>
          <w:sz w:val="24"/>
          <w:szCs w:val="24"/>
          <w14:ligatures w14:val="none"/>
        </w:rPr>
      </w:pPr>
      <w:r w:rsidRPr="00C80448">
        <w:rPr>
          <w:rFonts w:ascii="Times New Roman" w:eastAsia="Calibri" w:hAnsi="Times New Roman" w:cs="Times New Roman"/>
          <w:b/>
          <w:bCs/>
          <w:kern w:val="0"/>
          <w:sz w:val="24"/>
          <w:szCs w:val="24"/>
          <w14:ligatures w14:val="none"/>
        </w:rPr>
        <w:t xml:space="preserve">Conclusion and recommendation </w:t>
      </w:r>
    </w:p>
    <w:p w14:paraId="0528FFFD" w14:textId="1C42D361" w:rsidR="00C80448" w:rsidRPr="00C80448" w:rsidRDefault="00C80448" w:rsidP="00C80448">
      <w:pPr>
        <w:bidi w:val="0"/>
        <w:spacing w:after="0" w:line="480" w:lineRule="auto"/>
        <w:ind w:firstLine="720"/>
        <w:jc w:val="both"/>
        <w:rPr>
          <w:rFonts w:ascii="Times New Roman" w:eastAsia="Calibri" w:hAnsi="Times New Roman" w:cs="Times New Roman"/>
          <w:kern w:val="0"/>
          <w:sz w:val="24"/>
          <w:szCs w:val="24"/>
          <w:rtl/>
          <w14:ligatures w14:val="none"/>
        </w:rPr>
      </w:pPr>
      <w:r w:rsidRPr="00C80448">
        <w:rPr>
          <w:rFonts w:ascii="Times New Roman" w:eastAsia="Calibri" w:hAnsi="Times New Roman" w:cs="Times New Roman"/>
          <w:kern w:val="0"/>
          <w:sz w:val="24"/>
          <w:szCs w:val="24"/>
          <w14:ligatures w14:val="none"/>
        </w:rPr>
        <w:t xml:space="preserve">The level of pain management skills is low among the studies nurses and there is a need for training programs to improve pain management skills in Saudi Arabia. Certain  factors  showed  significant  associations  with pain  management  skills,  as  married  nurses, those dealing with both male and female patients, and those with  higher  educational  attainment  exhibiting  more positive  attitudes  and  advanced  knowledge  in  pain management. The identified predictors highlight areas for  targeted  interventions,  emphasizing the  need  for nuanced  approaches  in  nursing  education  to  enhance competence  and  ensure  optimal  patient  care  in  the realm   of   pain   management.   As   we   navigate   the complexities  of  healthcare,  addressing  these  findings can  foster  a  </w:t>
      </w:r>
      <w:r w:rsidRPr="00C80448">
        <w:rPr>
          <w:rFonts w:ascii="Times New Roman" w:eastAsia="Calibri" w:hAnsi="Times New Roman" w:cs="Times New Roman"/>
          <w:kern w:val="0"/>
          <w:sz w:val="24"/>
          <w:szCs w:val="24"/>
          <w14:ligatures w14:val="none"/>
        </w:rPr>
        <w:lastRenderedPageBreak/>
        <w:t>more  informed and  proficient  nursing workforce, ultimately benefiting patient outcomes and quality of care.</w:t>
      </w:r>
    </w:p>
    <w:p w14:paraId="0FFE21A2" w14:textId="235D0D95" w:rsidR="00C80448" w:rsidRDefault="00C80448" w:rsidP="00D22171">
      <w:pPr>
        <w:rPr>
          <w:rFonts w:ascii="Sakkal Majalla" w:hAnsi="Sakkal Majalla" w:cs="Sakkal Majalla"/>
          <w:sz w:val="28"/>
          <w:szCs w:val="28"/>
          <w:u w:val="single"/>
          <w:rtl/>
        </w:rPr>
      </w:pPr>
    </w:p>
    <w:p w14:paraId="43DEDCC7" w14:textId="57C89B5A" w:rsidR="00C80448" w:rsidRDefault="00C80448" w:rsidP="00D22171">
      <w:pPr>
        <w:rPr>
          <w:rFonts w:ascii="Sakkal Majalla" w:hAnsi="Sakkal Majalla" w:cs="Sakkal Majalla"/>
          <w:sz w:val="28"/>
          <w:szCs w:val="28"/>
          <w:u w:val="single"/>
          <w:rtl/>
        </w:rPr>
      </w:pPr>
    </w:p>
    <w:p w14:paraId="45FCBC76" w14:textId="0BD6E2DF" w:rsidR="00C80448" w:rsidRDefault="00C80448" w:rsidP="00D22171">
      <w:pPr>
        <w:rPr>
          <w:rFonts w:ascii="Sakkal Majalla" w:hAnsi="Sakkal Majalla" w:cs="Sakkal Majalla" w:hint="cs"/>
          <w:sz w:val="28"/>
          <w:szCs w:val="28"/>
          <w:u w:val="single"/>
          <w:rtl/>
        </w:rPr>
      </w:pPr>
    </w:p>
    <w:p w14:paraId="4DCA3CFC" w14:textId="62925D52" w:rsidR="00C80448" w:rsidRDefault="00C80448" w:rsidP="00D22171">
      <w:pPr>
        <w:rPr>
          <w:rFonts w:ascii="Sakkal Majalla" w:hAnsi="Sakkal Majalla" w:cs="Sakkal Majalla" w:hint="cs"/>
          <w:sz w:val="28"/>
          <w:szCs w:val="28"/>
          <w:u w:val="single"/>
          <w:rtl/>
        </w:rPr>
      </w:pPr>
    </w:p>
    <w:p w14:paraId="5147D3BA" w14:textId="77777777" w:rsidR="00775D37" w:rsidRDefault="00775D37" w:rsidP="004163C7">
      <w:pPr>
        <w:jc w:val="center"/>
        <w:rPr>
          <w:rFonts w:ascii="Sakkal Majalla" w:hAnsi="Sakkal Majalla" w:cs="Sakkal Majalla"/>
          <w:b/>
          <w:bCs/>
          <w:sz w:val="52"/>
          <w:szCs w:val="52"/>
          <w:u w:val="single"/>
          <w:rtl/>
        </w:rPr>
      </w:pPr>
    </w:p>
    <w:p w14:paraId="4E666E79" w14:textId="4F5E5660" w:rsidR="004163C7" w:rsidRDefault="004163C7" w:rsidP="00775D37">
      <w:pPr>
        <w:rPr>
          <w:rFonts w:ascii="Sakkal Majalla" w:hAnsi="Sakkal Majalla" w:cs="Sakkal Majalla"/>
          <w:b/>
          <w:bCs/>
          <w:sz w:val="52"/>
          <w:szCs w:val="52"/>
          <w:u w:val="single"/>
          <w:rtl/>
        </w:rPr>
      </w:pPr>
    </w:p>
    <w:p w14:paraId="71246F66" w14:textId="1DD283AF" w:rsidR="00CA3131" w:rsidRDefault="00CA3131" w:rsidP="00775D37">
      <w:pPr>
        <w:rPr>
          <w:rFonts w:ascii="Sakkal Majalla" w:hAnsi="Sakkal Majalla" w:cs="Sakkal Majalla"/>
          <w:b/>
          <w:bCs/>
          <w:sz w:val="52"/>
          <w:szCs w:val="52"/>
          <w:u w:val="single"/>
          <w:rtl/>
        </w:rPr>
      </w:pPr>
    </w:p>
    <w:p w14:paraId="30128C25" w14:textId="52972A6D" w:rsidR="00CA3131" w:rsidRDefault="00CA3131" w:rsidP="00775D37">
      <w:pPr>
        <w:rPr>
          <w:rFonts w:ascii="Sakkal Majalla" w:hAnsi="Sakkal Majalla" w:cs="Sakkal Majalla"/>
          <w:b/>
          <w:bCs/>
          <w:sz w:val="52"/>
          <w:szCs w:val="52"/>
          <w:u w:val="single"/>
          <w:rtl/>
        </w:rPr>
      </w:pPr>
    </w:p>
    <w:p w14:paraId="0C438047" w14:textId="149CCDC1" w:rsidR="00CA3131" w:rsidRDefault="00CA3131" w:rsidP="00775D37">
      <w:pPr>
        <w:rPr>
          <w:rFonts w:ascii="Sakkal Majalla" w:hAnsi="Sakkal Majalla" w:cs="Sakkal Majalla"/>
          <w:b/>
          <w:bCs/>
          <w:sz w:val="52"/>
          <w:szCs w:val="52"/>
          <w:u w:val="single"/>
          <w:rtl/>
        </w:rPr>
      </w:pPr>
    </w:p>
    <w:p w14:paraId="5E8E3429" w14:textId="4851F92B" w:rsidR="00CA3131" w:rsidRDefault="00CA3131" w:rsidP="00775D37">
      <w:pPr>
        <w:rPr>
          <w:rFonts w:ascii="Sakkal Majalla" w:hAnsi="Sakkal Majalla" w:cs="Sakkal Majalla"/>
          <w:b/>
          <w:bCs/>
          <w:sz w:val="52"/>
          <w:szCs w:val="52"/>
          <w:u w:val="single"/>
          <w:rtl/>
        </w:rPr>
      </w:pPr>
    </w:p>
    <w:p w14:paraId="0BD0BAC5" w14:textId="56375E7E" w:rsidR="00CA3131" w:rsidRDefault="00CA3131" w:rsidP="00775D37">
      <w:pPr>
        <w:rPr>
          <w:rFonts w:ascii="Sakkal Majalla" w:hAnsi="Sakkal Majalla" w:cs="Sakkal Majalla"/>
          <w:b/>
          <w:bCs/>
          <w:sz w:val="52"/>
          <w:szCs w:val="52"/>
          <w:u w:val="single"/>
          <w:rtl/>
        </w:rPr>
      </w:pPr>
    </w:p>
    <w:p w14:paraId="2530F8FE" w14:textId="15CD0AEF" w:rsidR="00CA3131" w:rsidRDefault="00CA3131" w:rsidP="00775D37">
      <w:pPr>
        <w:rPr>
          <w:rFonts w:ascii="Sakkal Majalla" w:hAnsi="Sakkal Majalla" w:cs="Sakkal Majalla"/>
          <w:b/>
          <w:bCs/>
          <w:sz w:val="52"/>
          <w:szCs w:val="52"/>
          <w:u w:val="single"/>
          <w:rtl/>
        </w:rPr>
      </w:pPr>
    </w:p>
    <w:p w14:paraId="762925FF" w14:textId="23A3AA2A" w:rsidR="00CA3131" w:rsidRDefault="00CA3131" w:rsidP="00775D37">
      <w:pPr>
        <w:rPr>
          <w:rFonts w:ascii="Sakkal Majalla" w:hAnsi="Sakkal Majalla" w:cs="Sakkal Majalla"/>
          <w:b/>
          <w:bCs/>
          <w:sz w:val="52"/>
          <w:szCs w:val="52"/>
          <w:u w:val="single"/>
          <w:rtl/>
        </w:rPr>
      </w:pPr>
    </w:p>
    <w:p w14:paraId="58C3D0EB" w14:textId="6B32A208" w:rsidR="00CA3131" w:rsidRDefault="00CA3131" w:rsidP="00775D37">
      <w:pPr>
        <w:rPr>
          <w:rFonts w:ascii="Sakkal Majalla" w:hAnsi="Sakkal Majalla" w:cs="Sakkal Majalla"/>
          <w:b/>
          <w:bCs/>
          <w:sz w:val="52"/>
          <w:szCs w:val="52"/>
          <w:u w:val="single"/>
          <w:rtl/>
        </w:rPr>
      </w:pPr>
    </w:p>
    <w:p w14:paraId="07E8E3C2" w14:textId="0C7650BD" w:rsidR="00CA3131" w:rsidRDefault="00CA3131" w:rsidP="00775D37">
      <w:pPr>
        <w:rPr>
          <w:rFonts w:ascii="Sakkal Majalla" w:hAnsi="Sakkal Majalla" w:cs="Sakkal Majalla" w:hint="cs"/>
          <w:b/>
          <w:bCs/>
          <w:sz w:val="52"/>
          <w:szCs w:val="52"/>
          <w:u w:val="single"/>
          <w:rtl/>
        </w:rPr>
      </w:pPr>
    </w:p>
    <w:p w14:paraId="4BF19C52" w14:textId="77777777" w:rsidR="00775D37" w:rsidRPr="00775D37" w:rsidRDefault="00775D37" w:rsidP="00775D37">
      <w:pPr>
        <w:keepNext/>
        <w:keepLines/>
        <w:bidi w:val="0"/>
        <w:spacing w:before="240" w:after="0" w:line="480" w:lineRule="auto"/>
        <w:jc w:val="both"/>
        <w:outlineLvl w:val="0"/>
        <w:rPr>
          <w:rFonts w:ascii="Times New Roman" w:eastAsia="Times New Roman" w:hAnsi="Times New Roman" w:cs="Times New Roman"/>
          <w:b/>
          <w:kern w:val="0"/>
          <w:sz w:val="24"/>
          <w:szCs w:val="32"/>
          <w14:ligatures w14:val="none"/>
        </w:rPr>
      </w:pPr>
      <w:bookmarkStart w:id="30" w:name="_Toc132923543"/>
      <w:r w:rsidRPr="00775D37">
        <w:rPr>
          <w:rFonts w:ascii="Times New Roman" w:eastAsia="Times New Roman" w:hAnsi="Times New Roman" w:cs="Times New Roman"/>
          <w:b/>
          <w:kern w:val="0"/>
          <w:sz w:val="24"/>
          <w:szCs w:val="32"/>
          <w14:ligatures w14:val="none"/>
        </w:rPr>
        <w:lastRenderedPageBreak/>
        <w:t>REFERENCES</w:t>
      </w:r>
      <w:bookmarkEnd w:id="30"/>
      <w:r w:rsidRPr="00775D37">
        <w:rPr>
          <w:rFonts w:ascii="Times New Roman" w:eastAsia="Times New Roman" w:hAnsi="Times New Roman" w:cs="Times New Roman"/>
          <w:b/>
          <w:kern w:val="0"/>
          <w:sz w:val="24"/>
          <w:szCs w:val="32"/>
          <w14:ligatures w14:val="none"/>
        </w:rPr>
        <w:t xml:space="preserve"> </w:t>
      </w:r>
    </w:p>
    <w:p w14:paraId="0F06D5ED"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Admassie, B. M., Ferede, Y. A., Lema, G. F., &amp; Ayen, B. (2022). A survey study on knowledge and attitude towards pain management and associated factors among emergency Nurses, 2021. Multi-center cross-sectional study. </w:t>
      </w:r>
      <w:r w:rsidRPr="00775D37">
        <w:rPr>
          <w:rFonts w:ascii="Times New Roman" w:eastAsia="Calibri" w:hAnsi="Times New Roman" w:cs="Times New Roman"/>
          <w:i/>
          <w:iCs/>
          <w:kern w:val="0"/>
          <w:sz w:val="24"/>
          <w:szCs w:val="24"/>
          <w14:ligatures w14:val="none"/>
        </w:rPr>
        <w:t>International Journal of Surgery Open</w:t>
      </w:r>
      <w:r w:rsidRPr="00775D37">
        <w:rPr>
          <w:rFonts w:ascii="Times New Roman" w:eastAsia="Calibri" w:hAnsi="Times New Roman" w:cs="Times New Roman"/>
          <w:kern w:val="0"/>
          <w:sz w:val="24"/>
          <w:szCs w:val="24"/>
          <w14:ligatures w14:val="none"/>
        </w:rPr>
        <w:t>, </w:t>
      </w:r>
      <w:r w:rsidRPr="00775D37">
        <w:rPr>
          <w:rFonts w:ascii="Times New Roman" w:eastAsia="Calibri" w:hAnsi="Times New Roman" w:cs="Times New Roman"/>
          <w:i/>
          <w:iCs/>
          <w:kern w:val="0"/>
          <w:sz w:val="24"/>
          <w:szCs w:val="24"/>
          <w14:ligatures w14:val="none"/>
        </w:rPr>
        <w:t>47</w:t>
      </w:r>
      <w:r w:rsidRPr="00775D37">
        <w:rPr>
          <w:rFonts w:ascii="Times New Roman" w:eastAsia="Calibri" w:hAnsi="Times New Roman" w:cs="Times New Roman"/>
          <w:kern w:val="0"/>
          <w:sz w:val="24"/>
          <w:szCs w:val="24"/>
          <w14:ligatures w14:val="none"/>
        </w:rPr>
        <w:t>, 100548.</w:t>
      </w:r>
    </w:p>
    <w:p w14:paraId="14499A4D"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Ali, B. H. I. (2018). Application of Orem self-care deficit theory on psychiatric patient. </w:t>
      </w:r>
      <w:r w:rsidRPr="00775D37">
        <w:rPr>
          <w:rFonts w:ascii="Times New Roman" w:eastAsia="Calibri" w:hAnsi="Times New Roman" w:cs="Times New Roman"/>
          <w:i/>
          <w:iCs/>
          <w:kern w:val="0"/>
          <w:sz w:val="24"/>
          <w:szCs w:val="24"/>
          <w14:ligatures w14:val="none"/>
        </w:rPr>
        <w:t>Annals of Nursing and Practice</w:t>
      </w:r>
      <w:r w:rsidRPr="00775D37">
        <w:rPr>
          <w:rFonts w:ascii="Times New Roman" w:eastAsia="Calibri" w:hAnsi="Times New Roman" w:cs="Times New Roman"/>
          <w:kern w:val="0"/>
          <w:sz w:val="24"/>
          <w:szCs w:val="24"/>
          <w14:ligatures w14:val="none"/>
        </w:rPr>
        <w:t>, </w:t>
      </w:r>
      <w:r w:rsidRPr="00775D37">
        <w:rPr>
          <w:rFonts w:ascii="Times New Roman" w:eastAsia="Calibri" w:hAnsi="Times New Roman" w:cs="Times New Roman"/>
          <w:i/>
          <w:iCs/>
          <w:kern w:val="0"/>
          <w:sz w:val="24"/>
          <w:szCs w:val="24"/>
          <w14:ligatures w14:val="none"/>
        </w:rPr>
        <w:t>5</w:t>
      </w:r>
      <w:r w:rsidRPr="00775D37">
        <w:rPr>
          <w:rFonts w:ascii="Times New Roman" w:eastAsia="Calibri" w:hAnsi="Times New Roman" w:cs="Times New Roman"/>
          <w:kern w:val="0"/>
          <w:sz w:val="24"/>
          <w:szCs w:val="24"/>
          <w14:ligatures w14:val="none"/>
        </w:rPr>
        <w:t>(1), 1-3.</w:t>
      </w:r>
    </w:p>
    <w:p w14:paraId="66B12E19"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Anderson, D. R., Sweeney, D. J., Williams, T. A., Camm, J. D., &amp; Cochran, J. J. (2018). </w:t>
      </w:r>
      <w:r w:rsidRPr="00775D37">
        <w:rPr>
          <w:rFonts w:ascii="Times New Roman" w:eastAsia="Calibri" w:hAnsi="Times New Roman" w:cs="Times New Roman"/>
          <w:i/>
          <w:iCs/>
          <w:kern w:val="0"/>
          <w:sz w:val="24"/>
          <w:szCs w:val="24"/>
          <w14:ligatures w14:val="none"/>
        </w:rPr>
        <w:t>An introduction to management science: quantitative approach</w:t>
      </w:r>
      <w:r w:rsidRPr="00775D37">
        <w:rPr>
          <w:rFonts w:ascii="Times New Roman" w:eastAsia="Calibri" w:hAnsi="Times New Roman" w:cs="Times New Roman"/>
          <w:kern w:val="0"/>
          <w:sz w:val="24"/>
          <w:szCs w:val="24"/>
          <w14:ligatures w14:val="none"/>
        </w:rPr>
        <w:t>. Cengage learning.</w:t>
      </w:r>
    </w:p>
    <w:p w14:paraId="364262C7"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Andrews, E. D. (2018). </w:t>
      </w:r>
      <w:r w:rsidRPr="00775D37">
        <w:rPr>
          <w:rFonts w:ascii="Times New Roman" w:eastAsia="Calibri" w:hAnsi="Times New Roman" w:cs="Times New Roman"/>
          <w:i/>
          <w:iCs/>
          <w:kern w:val="0"/>
          <w:sz w:val="24"/>
          <w:szCs w:val="24"/>
          <w14:ligatures w14:val="none"/>
        </w:rPr>
        <w:t>THE KING JAMES BIBLE: Do You Know the King James Version?</w:t>
      </w:r>
      <w:r w:rsidRPr="00775D37">
        <w:rPr>
          <w:rFonts w:ascii="Times New Roman" w:eastAsia="Calibri" w:hAnsi="Times New Roman" w:cs="Times New Roman"/>
          <w:kern w:val="0"/>
          <w:sz w:val="24"/>
          <w:szCs w:val="24"/>
          <w14:ligatures w14:val="none"/>
        </w:rPr>
        <w:t>. Christian Publishing House.</w:t>
      </w:r>
    </w:p>
    <w:p w14:paraId="2BD44323"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Boone, N. J. (2017). </w:t>
      </w:r>
      <w:r w:rsidRPr="00775D37">
        <w:rPr>
          <w:rFonts w:ascii="Times New Roman" w:eastAsia="Calibri" w:hAnsi="Times New Roman" w:cs="Times New Roman"/>
          <w:i/>
          <w:iCs/>
          <w:kern w:val="0"/>
          <w:sz w:val="24"/>
          <w:szCs w:val="24"/>
          <w14:ligatures w14:val="none"/>
        </w:rPr>
        <w:t>Enhancing Nurses' Assessment of Pain Management in Dementia Patients</w:t>
      </w:r>
      <w:r w:rsidRPr="00775D37">
        <w:rPr>
          <w:rFonts w:ascii="Times New Roman" w:eastAsia="Calibri" w:hAnsi="Times New Roman" w:cs="Times New Roman"/>
          <w:kern w:val="0"/>
          <w:sz w:val="24"/>
          <w:szCs w:val="24"/>
          <w14:ligatures w14:val="none"/>
        </w:rPr>
        <w:t> (Doctoral dissertation, Walden University).</w:t>
      </w:r>
    </w:p>
    <w:p w14:paraId="09205D33"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Dahabreh, I. J., &amp; Hernán, M. A. (2019). Extending inferences from a randomized trial to a target population. </w:t>
      </w:r>
      <w:r w:rsidRPr="00775D37">
        <w:rPr>
          <w:rFonts w:ascii="Times New Roman" w:eastAsia="Calibri" w:hAnsi="Times New Roman" w:cs="Times New Roman"/>
          <w:i/>
          <w:iCs/>
          <w:kern w:val="0"/>
          <w:sz w:val="24"/>
          <w:szCs w:val="24"/>
          <w14:ligatures w14:val="none"/>
        </w:rPr>
        <w:t>European journal of epidemiology</w:t>
      </w:r>
      <w:r w:rsidRPr="00775D37">
        <w:rPr>
          <w:rFonts w:ascii="Times New Roman" w:eastAsia="Calibri" w:hAnsi="Times New Roman" w:cs="Times New Roman"/>
          <w:kern w:val="0"/>
          <w:sz w:val="24"/>
          <w:szCs w:val="24"/>
          <w14:ligatures w14:val="none"/>
        </w:rPr>
        <w:t>, </w:t>
      </w:r>
      <w:r w:rsidRPr="00775D37">
        <w:rPr>
          <w:rFonts w:ascii="Times New Roman" w:eastAsia="Calibri" w:hAnsi="Times New Roman" w:cs="Times New Roman"/>
          <w:i/>
          <w:iCs/>
          <w:kern w:val="0"/>
          <w:sz w:val="24"/>
          <w:szCs w:val="24"/>
          <w14:ligatures w14:val="none"/>
        </w:rPr>
        <w:t>34</w:t>
      </w:r>
      <w:r w:rsidRPr="00775D37">
        <w:rPr>
          <w:rFonts w:ascii="Times New Roman" w:eastAsia="Calibri" w:hAnsi="Times New Roman" w:cs="Times New Roman"/>
          <w:kern w:val="0"/>
          <w:sz w:val="24"/>
          <w:szCs w:val="24"/>
          <w14:ligatures w14:val="none"/>
        </w:rPr>
        <w:t>, 719-722.</w:t>
      </w:r>
    </w:p>
    <w:p w14:paraId="39A42BF1"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lang w:val="en-GB"/>
          <w14:ligatures w14:val="none"/>
        </w:rPr>
      </w:pPr>
      <w:r w:rsidRPr="00775D37">
        <w:rPr>
          <w:rFonts w:ascii="Times New Roman" w:eastAsia="Calibri" w:hAnsi="Times New Roman" w:cs="Times New Roman"/>
          <w:kern w:val="0"/>
          <w:sz w:val="24"/>
          <w:szCs w:val="24"/>
          <w14:ligatures w14:val="none"/>
        </w:rPr>
        <w:t>Dannels, S. A. (2018). Research design. In </w:t>
      </w:r>
      <w:r w:rsidRPr="00775D37">
        <w:rPr>
          <w:rFonts w:ascii="Times New Roman" w:eastAsia="Calibri" w:hAnsi="Times New Roman" w:cs="Times New Roman"/>
          <w:i/>
          <w:iCs/>
          <w:kern w:val="0"/>
          <w:sz w:val="24"/>
          <w:szCs w:val="24"/>
          <w14:ligatures w14:val="none"/>
        </w:rPr>
        <w:t>The reviewer's guide to quantitative methods in the social sciences</w:t>
      </w:r>
      <w:r w:rsidRPr="00775D37">
        <w:rPr>
          <w:rFonts w:ascii="Times New Roman" w:eastAsia="Calibri" w:hAnsi="Times New Roman" w:cs="Times New Roman"/>
          <w:kern w:val="0"/>
          <w:sz w:val="24"/>
          <w:szCs w:val="24"/>
          <w14:ligatures w14:val="none"/>
        </w:rPr>
        <w:t> (pp. 402-416). Routledge.</w:t>
      </w:r>
    </w:p>
    <w:p w14:paraId="6A36A227"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Gauntlett-Gilbert, J., Rogers, V., Menzies, M., &amp; Connell, H. (2022). Chronic Primary Pain in Children and Young People: Evidence Review with Reference to Safeguarding. </w:t>
      </w:r>
      <w:r w:rsidRPr="00775D37">
        <w:rPr>
          <w:rFonts w:ascii="Times New Roman" w:eastAsia="Calibri" w:hAnsi="Times New Roman" w:cs="Times New Roman"/>
          <w:i/>
          <w:iCs/>
          <w:kern w:val="0"/>
          <w:sz w:val="24"/>
          <w:szCs w:val="24"/>
          <w14:ligatures w14:val="none"/>
        </w:rPr>
        <w:t>The British Journal of Social Work</w:t>
      </w:r>
      <w:r w:rsidRPr="00775D37">
        <w:rPr>
          <w:rFonts w:ascii="Times New Roman" w:eastAsia="Calibri" w:hAnsi="Times New Roman" w:cs="Times New Roman"/>
          <w:kern w:val="0"/>
          <w:sz w:val="24"/>
          <w:szCs w:val="24"/>
          <w14:ligatures w14:val="none"/>
        </w:rPr>
        <w:t>, </w:t>
      </w:r>
      <w:r w:rsidRPr="00775D37">
        <w:rPr>
          <w:rFonts w:ascii="Times New Roman" w:eastAsia="Calibri" w:hAnsi="Times New Roman" w:cs="Times New Roman"/>
          <w:i/>
          <w:iCs/>
          <w:kern w:val="0"/>
          <w:sz w:val="24"/>
          <w:szCs w:val="24"/>
          <w14:ligatures w14:val="none"/>
        </w:rPr>
        <w:t>52</w:t>
      </w:r>
      <w:r w:rsidRPr="00775D37">
        <w:rPr>
          <w:rFonts w:ascii="Times New Roman" w:eastAsia="Calibri" w:hAnsi="Times New Roman" w:cs="Times New Roman"/>
          <w:kern w:val="0"/>
          <w:sz w:val="24"/>
          <w:szCs w:val="24"/>
          <w14:ligatures w14:val="none"/>
        </w:rPr>
        <w:t>(5), 2558-2575.</w:t>
      </w:r>
    </w:p>
    <w:p w14:paraId="4CF797B2"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Issa, M. R., Awajeh, A. M., &amp; Khraisat, F. S. (2017). Knowledge and attitude about pain and pain management among critical care nurses in a tertiary hospital. </w:t>
      </w:r>
      <w:r w:rsidRPr="00775D37">
        <w:rPr>
          <w:rFonts w:ascii="Times New Roman" w:eastAsia="Calibri" w:hAnsi="Times New Roman" w:cs="Times New Roman"/>
          <w:i/>
          <w:iCs/>
          <w:kern w:val="0"/>
          <w:sz w:val="24"/>
          <w:szCs w:val="24"/>
          <w14:ligatures w14:val="none"/>
        </w:rPr>
        <w:t>J Intensive Crit Care</w:t>
      </w:r>
      <w:r w:rsidRPr="00775D37">
        <w:rPr>
          <w:rFonts w:ascii="Times New Roman" w:eastAsia="Calibri" w:hAnsi="Times New Roman" w:cs="Times New Roman"/>
          <w:kern w:val="0"/>
          <w:sz w:val="24"/>
          <w:szCs w:val="24"/>
          <w14:ligatures w14:val="none"/>
        </w:rPr>
        <w:t>, </w:t>
      </w:r>
      <w:r w:rsidRPr="00775D37">
        <w:rPr>
          <w:rFonts w:ascii="Times New Roman" w:eastAsia="Calibri" w:hAnsi="Times New Roman" w:cs="Times New Roman"/>
          <w:i/>
          <w:iCs/>
          <w:kern w:val="0"/>
          <w:sz w:val="24"/>
          <w:szCs w:val="24"/>
          <w14:ligatures w14:val="none"/>
        </w:rPr>
        <w:t>3</w:t>
      </w:r>
      <w:r w:rsidRPr="00775D37">
        <w:rPr>
          <w:rFonts w:ascii="Times New Roman" w:eastAsia="Calibri" w:hAnsi="Times New Roman" w:cs="Times New Roman"/>
          <w:kern w:val="0"/>
          <w:sz w:val="24"/>
          <w:szCs w:val="24"/>
          <w14:ligatures w14:val="none"/>
        </w:rPr>
        <w:t>(1), 12.</w:t>
      </w:r>
    </w:p>
    <w:p w14:paraId="51836639"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lang w:val="en-GB"/>
          <w14:ligatures w14:val="none"/>
        </w:rPr>
      </w:pPr>
      <w:r w:rsidRPr="00775D37">
        <w:rPr>
          <w:rFonts w:ascii="Times New Roman" w:eastAsia="Calibri" w:hAnsi="Times New Roman" w:cs="Times New Roman"/>
          <w:kern w:val="0"/>
          <w:sz w:val="24"/>
          <w:szCs w:val="24"/>
          <w:lang w:val="en-GB"/>
          <w14:ligatures w14:val="none"/>
        </w:rPr>
        <w:lastRenderedPageBreak/>
        <w:t>Kahsay, D. T., &amp; Pitkäjärvi, M. (2019). Emergency nurses' knowledge, attitude and perceived barriers regarding pain Management in Resource-Limited Settings: cross-sectional study. </w:t>
      </w:r>
      <w:r w:rsidRPr="00775D37">
        <w:rPr>
          <w:rFonts w:ascii="Times New Roman" w:eastAsia="Calibri" w:hAnsi="Times New Roman" w:cs="Times New Roman"/>
          <w:i/>
          <w:iCs/>
          <w:kern w:val="0"/>
          <w:sz w:val="24"/>
          <w:szCs w:val="24"/>
          <w:lang w:val="en-GB"/>
          <w14:ligatures w14:val="none"/>
        </w:rPr>
        <w:t>BMC Nursing</w:t>
      </w:r>
      <w:r w:rsidRPr="00775D37">
        <w:rPr>
          <w:rFonts w:ascii="Times New Roman" w:eastAsia="Calibri" w:hAnsi="Times New Roman" w:cs="Times New Roman"/>
          <w:kern w:val="0"/>
          <w:sz w:val="24"/>
          <w:szCs w:val="24"/>
          <w:lang w:val="en-GB"/>
          <w14:ligatures w14:val="none"/>
        </w:rPr>
        <w:t>, </w:t>
      </w:r>
      <w:r w:rsidRPr="00775D37">
        <w:rPr>
          <w:rFonts w:ascii="Times New Roman" w:eastAsia="Calibri" w:hAnsi="Times New Roman" w:cs="Times New Roman"/>
          <w:i/>
          <w:iCs/>
          <w:kern w:val="0"/>
          <w:sz w:val="24"/>
          <w:szCs w:val="24"/>
          <w:lang w:val="en-GB"/>
          <w14:ligatures w14:val="none"/>
        </w:rPr>
        <w:t>18</w:t>
      </w:r>
      <w:r w:rsidRPr="00775D37">
        <w:rPr>
          <w:rFonts w:ascii="Times New Roman" w:eastAsia="Calibri" w:hAnsi="Times New Roman" w:cs="Times New Roman"/>
          <w:kern w:val="0"/>
          <w:sz w:val="24"/>
          <w:szCs w:val="24"/>
          <w:lang w:val="en-GB"/>
          <w14:ligatures w14:val="none"/>
        </w:rPr>
        <w:t xml:space="preserve">(1). </w:t>
      </w:r>
      <w:hyperlink r:id="rId8" w:history="1">
        <w:r w:rsidRPr="00775D37">
          <w:rPr>
            <w:rFonts w:ascii="Times New Roman" w:eastAsia="Calibri" w:hAnsi="Times New Roman" w:cs="Times New Roman"/>
            <w:kern w:val="0"/>
            <w:sz w:val="24"/>
            <w:szCs w:val="24"/>
            <w:u w:val="single"/>
            <w:lang w:val="en-GB"/>
            <w14:ligatures w14:val="none"/>
          </w:rPr>
          <w:t>https://doi.org/10.1186/s12912-019-0380-9</w:t>
        </w:r>
      </w:hyperlink>
    </w:p>
    <w:p w14:paraId="38F57B63"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Kalu, M. E. (2019). Using emphasis-purposeful sampling-phenomenon of interest–context (EPPiC) framework to reflect on two qualitative research designs and questions: A reflective process. </w:t>
      </w:r>
      <w:r w:rsidRPr="00775D37">
        <w:rPr>
          <w:rFonts w:ascii="Times New Roman" w:eastAsia="Calibri" w:hAnsi="Times New Roman" w:cs="Times New Roman"/>
          <w:i/>
          <w:iCs/>
          <w:kern w:val="0"/>
          <w:sz w:val="24"/>
          <w:szCs w:val="24"/>
          <w14:ligatures w14:val="none"/>
        </w:rPr>
        <w:t>The Qualitative Report</w:t>
      </w:r>
      <w:r w:rsidRPr="00775D37">
        <w:rPr>
          <w:rFonts w:ascii="Times New Roman" w:eastAsia="Calibri" w:hAnsi="Times New Roman" w:cs="Times New Roman"/>
          <w:kern w:val="0"/>
          <w:sz w:val="24"/>
          <w:szCs w:val="24"/>
          <w14:ligatures w14:val="none"/>
        </w:rPr>
        <w:t>, </w:t>
      </w:r>
      <w:r w:rsidRPr="00775D37">
        <w:rPr>
          <w:rFonts w:ascii="Times New Roman" w:eastAsia="Calibri" w:hAnsi="Times New Roman" w:cs="Times New Roman"/>
          <w:i/>
          <w:iCs/>
          <w:kern w:val="0"/>
          <w:sz w:val="24"/>
          <w:szCs w:val="24"/>
          <w14:ligatures w14:val="none"/>
        </w:rPr>
        <w:t>24</w:t>
      </w:r>
      <w:r w:rsidRPr="00775D37">
        <w:rPr>
          <w:rFonts w:ascii="Times New Roman" w:eastAsia="Calibri" w:hAnsi="Times New Roman" w:cs="Times New Roman"/>
          <w:kern w:val="0"/>
          <w:sz w:val="24"/>
          <w:szCs w:val="24"/>
          <w14:ligatures w14:val="none"/>
        </w:rPr>
        <w:t>(10), 2524-2535.</w:t>
      </w:r>
    </w:p>
    <w:p w14:paraId="3C8B6745"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Lee, P., Le Saux, M., Siegel, R., Goyal, M., Chen, C., Ma, Y., &amp; Meltzer, A. C. (2019). Racial and ethnic disparities in the management of acute pain in US emergency departments: meta-analysis and systematic review. </w:t>
      </w:r>
      <w:r w:rsidRPr="00775D37">
        <w:rPr>
          <w:rFonts w:ascii="Times New Roman" w:eastAsia="Calibri" w:hAnsi="Times New Roman" w:cs="Times New Roman"/>
          <w:i/>
          <w:iCs/>
          <w:kern w:val="0"/>
          <w:sz w:val="24"/>
          <w:szCs w:val="24"/>
          <w14:ligatures w14:val="none"/>
        </w:rPr>
        <w:t>The American journal of emergency medicine</w:t>
      </w:r>
      <w:r w:rsidRPr="00775D37">
        <w:rPr>
          <w:rFonts w:ascii="Times New Roman" w:eastAsia="Calibri" w:hAnsi="Times New Roman" w:cs="Times New Roman"/>
          <w:kern w:val="0"/>
          <w:sz w:val="24"/>
          <w:szCs w:val="24"/>
          <w14:ligatures w14:val="none"/>
        </w:rPr>
        <w:t>, </w:t>
      </w:r>
      <w:r w:rsidRPr="00775D37">
        <w:rPr>
          <w:rFonts w:ascii="Times New Roman" w:eastAsia="Calibri" w:hAnsi="Times New Roman" w:cs="Times New Roman"/>
          <w:i/>
          <w:iCs/>
          <w:kern w:val="0"/>
          <w:sz w:val="24"/>
          <w:szCs w:val="24"/>
          <w14:ligatures w14:val="none"/>
        </w:rPr>
        <w:t>37</w:t>
      </w:r>
      <w:r w:rsidRPr="00775D37">
        <w:rPr>
          <w:rFonts w:ascii="Times New Roman" w:eastAsia="Calibri" w:hAnsi="Times New Roman" w:cs="Times New Roman"/>
          <w:kern w:val="0"/>
          <w:sz w:val="24"/>
          <w:szCs w:val="24"/>
          <w14:ligatures w14:val="none"/>
        </w:rPr>
        <w:t>(9), 1770-1777.</w:t>
      </w:r>
    </w:p>
    <w:p w14:paraId="4B05A7E5"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Okubai, T., Fessehaye, S., Gebray, A. Y., &amp; Kahsay, D. T. (2023). Final-semester nursing studentś knowledge and attitude regarding pain management in resources limited setting. </w:t>
      </w:r>
      <w:r w:rsidRPr="00775D37">
        <w:rPr>
          <w:rFonts w:ascii="Times New Roman" w:eastAsia="Calibri" w:hAnsi="Times New Roman" w:cs="Times New Roman"/>
          <w:i/>
          <w:iCs/>
          <w:kern w:val="0"/>
          <w:sz w:val="24"/>
          <w:szCs w:val="24"/>
          <w14:ligatures w14:val="none"/>
        </w:rPr>
        <w:t>International Journal of Africa Nursing Sciences</w:t>
      </w:r>
      <w:r w:rsidRPr="00775D37">
        <w:rPr>
          <w:rFonts w:ascii="Times New Roman" w:eastAsia="Calibri" w:hAnsi="Times New Roman" w:cs="Times New Roman"/>
          <w:kern w:val="0"/>
          <w:sz w:val="24"/>
          <w:szCs w:val="24"/>
          <w14:ligatures w14:val="none"/>
        </w:rPr>
        <w:t>, </w:t>
      </w:r>
      <w:r w:rsidRPr="00775D37">
        <w:rPr>
          <w:rFonts w:ascii="Times New Roman" w:eastAsia="Calibri" w:hAnsi="Times New Roman" w:cs="Times New Roman"/>
          <w:i/>
          <w:iCs/>
          <w:kern w:val="0"/>
          <w:sz w:val="24"/>
          <w:szCs w:val="24"/>
          <w14:ligatures w14:val="none"/>
        </w:rPr>
        <w:t>18</w:t>
      </w:r>
      <w:r w:rsidRPr="00775D37">
        <w:rPr>
          <w:rFonts w:ascii="Times New Roman" w:eastAsia="Calibri" w:hAnsi="Times New Roman" w:cs="Times New Roman"/>
          <w:kern w:val="0"/>
          <w:sz w:val="24"/>
          <w:szCs w:val="24"/>
          <w14:ligatures w14:val="none"/>
        </w:rPr>
        <w:t>, 100542.</w:t>
      </w:r>
    </w:p>
    <w:p w14:paraId="3306D043"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Raja, S. N., Carr, D. B., &amp; Cohen, M. The revised International Association for the Study of Pain definition of pain: concepts, challenges, and compromises [published online ahead of print May 23, 2020]. </w:t>
      </w:r>
      <w:r w:rsidRPr="00775D37">
        <w:rPr>
          <w:rFonts w:ascii="Times New Roman" w:eastAsia="Calibri" w:hAnsi="Times New Roman" w:cs="Times New Roman"/>
          <w:i/>
          <w:iCs/>
          <w:kern w:val="0"/>
          <w:sz w:val="24"/>
          <w:szCs w:val="24"/>
          <w14:ligatures w14:val="none"/>
        </w:rPr>
        <w:t>Pain</w:t>
      </w:r>
      <w:r w:rsidRPr="00775D37">
        <w:rPr>
          <w:rFonts w:ascii="Times New Roman" w:eastAsia="Calibri" w:hAnsi="Times New Roman" w:cs="Times New Roman"/>
          <w:kern w:val="0"/>
          <w:sz w:val="24"/>
          <w:szCs w:val="24"/>
          <w14:ligatures w14:val="none"/>
        </w:rPr>
        <w:t>.</w:t>
      </w:r>
    </w:p>
    <w:p w14:paraId="27706C8A"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Raja, S. N., Carr, D. B., Cohen, M., Finnerup, N. B., Flor, H., Gibson, S., ... &amp; Vader, K. (2020). The revised IASP definition of pain: Concepts, challenges, and compromises. </w:t>
      </w:r>
      <w:r w:rsidRPr="00775D37">
        <w:rPr>
          <w:rFonts w:ascii="Times New Roman" w:eastAsia="Calibri" w:hAnsi="Times New Roman" w:cs="Times New Roman"/>
          <w:i/>
          <w:iCs/>
          <w:kern w:val="0"/>
          <w:sz w:val="24"/>
          <w:szCs w:val="24"/>
          <w14:ligatures w14:val="none"/>
        </w:rPr>
        <w:t>Pain</w:t>
      </w:r>
      <w:r w:rsidRPr="00775D37">
        <w:rPr>
          <w:rFonts w:ascii="Times New Roman" w:eastAsia="Calibri" w:hAnsi="Times New Roman" w:cs="Times New Roman"/>
          <w:kern w:val="0"/>
          <w:sz w:val="24"/>
          <w:szCs w:val="24"/>
          <w14:ligatures w14:val="none"/>
        </w:rPr>
        <w:t>, </w:t>
      </w:r>
      <w:r w:rsidRPr="00775D37">
        <w:rPr>
          <w:rFonts w:ascii="Times New Roman" w:eastAsia="Calibri" w:hAnsi="Times New Roman" w:cs="Times New Roman"/>
          <w:i/>
          <w:iCs/>
          <w:kern w:val="0"/>
          <w:sz w:val="24"/>
          <w:szCs w:val="24"/>
          <w14:ligatures w14:val="none"/>
        </w:rPr>
        <w:t>161</w:t>
      </w:r>
      <w:r w:rsidRPr="00775D37">
        <w:rPr>
          <w:rFonts w:ascii="Times New Roman" w:eastAsia="Calibri" w:hAnsi="Times New Roman" w:cs="Times New Roman"/>
          <w:kern w:val="0"/>
          <w:sz w:val="24"/>
          <w:szCs w:val="24"/>
          <w14:ligatures w14:val="none"/>
        </w:rPr>
        <w:t>(9), 1976.</w:t>
      </w:r>
    </w:p>
    <w:p w14:paraId="1F00A794" w14:textId="77777777" w:rsidR="00775D37" w:rsidRPr="00775D37" w:rsidRDefault="00775D37" w:rsidP="00775D37">
      <w:pPr>
        <w:bidi w:val="0"/>
        <w:spacing w:after="0" w:line="480" w:lineRule="auto"/>
        <w:ind w:left="720" w:hanging="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t>Sweity, E. M., Salahat, A. M., Aswad, A., Zabin, L. M., &amp; Zyoud, S. E. H. (2022). Knowledge, attitude, practice and perceived barriers of nurses working in intensive care unit on pain management of critically ill patients: a cross-sectional study. </w:t>
      </w:r>
      <w:r w:rsidRPr="00775D37">
        <w:rPr>
          <w:rFonts w:ascii="Times New Roman" w:eastAsia="Calibri" w:hAnsi="Times New Roman" w:cs="Times New Roman"/>
          <w:i/>
          <w:iCs/>
          <w:kern w:val="0"/>
          <w:sz w:val="24"/>
          <w:szCs w:val="24"/>
          <w14:ligatures w14:val="none"/>
        </w:rPr>
        <w:t>BMC nursing</w:t>
      </w:r>
      <w:r w:rsidRPr="00775D37">
        <w:rPr>
          <w:rFonts w:ascii="Times New Roman" w:eastAsia="Calibri" w:hAnsi="Times New Roman" w:cs="Times New Roman"/>
          <w:kern w:val="0"/>
          <w:sz w:val="24"/>
          <w:szCs w:val="24"/>
          <w14:ligatures w14:val="none"/>
        </w:rPr>
        <w:t>, </w:t>
      </w:r>
      <w:r w:rsidRPr="00775D37">
        <w:rPr>
          <w:rFonts w:ascii="Times New Roman" w:eastAsia="Calibri" w:hAnsi="Times New Roman" w:cs="Times New Roman"/>
          <w:i/>
          <w:iCs/>
          <w:kern w:val="0"/>
          <w:sz w:val="24"/>
          <w:szCs w:val="24"/>
          <w14:ligatures w14:val="none"/>
        </w:rPr>
        <w:t>21</w:t>
      </w:r>
      <w:r w:rsidRPr="00775D37">
        <w:rPr>
          <w:rFonts w:ascii="Times New Roman" w:eastAsia="Calibri" w:hAnsi="Times New Roman" w:cs="Times New Roman"/>
          <w:kern w:val="0"/>
          <w:sz w:val="24"/>
          <w:szCs w:val="24"/>
          <w14:ligatures w14:val="none"/>
        </w:rPr>
        <w:t>(1), 1-11.</w:t>
      </w:r>
    </w:p>
    <w:p w14:paraId="77298A24" w14:textId="586FD24D" w:rsidR="00775D37" w:rsidRDefault="00775D37" w:rsidP="00775D37">
      <w:pPr>
        <w:bidi w:val="0"/>
        <w:spacing w:after="0" w:line="480" w:lineRule="auto"/>
        <w:ind w:left="720" w:hanging="720"/>
        <w:jc w:val="both"/>
        <w:rPr>
          <w:rFonts w:ascii="Times New Roman" w:eastAsia="Calibri" w:hAnsi="Times New Roman" w:cs="Times New Roman"/>
          <w:kern w:val="0"/>
          <w:sz w:val="24"/>
          <w:szCs w:val="24"/>
          <w14:ligatures w14:val="none"/>
        </w:rPr>
      </w:pPr>
      <w:r w:rsidRPr="00775D37">
        <w:rPr>
          <w:rFonts w:ascii="Times New Roman" w:eastAsia="Calibri" w:hAnsi="Times New Roman" w:cs="Times New Roman"/>
          <w:kern w:val="0"/>
          <w:sz w:val="24"/>
          <w:szCs w:val="24"/>
          <w14:ligatures w14:val="none"/>
        </w:rPr>
        <w:lastRenderedPageBreak/>
        <w:t>Toba, Haneen &amp; Samara, Ahmad &amp; Zyoud, Sa'ed. (2019). Nurses' knowledge, perceived barriers, and practices regarding cancer pain management: A cross-sectional study from Palestine. BMC Medical Education. 19. 10.1186/s12909-019-1613-z.</w:t>
      </w:r>
    </w:p>
    <w:p w14:paraId="75A078BC" w14:textId="77777777"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Linton,  S.J.,  Understanding  pain  for  better clinical practice: a psychological perspective. 2005.</w:t>
      </w:r>
    </w:p>
    <w:p w14:paraId="6E0B78A9" w14:textId="0505ECE9"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Woodman, A., et  al., Low  back pain among healthcare  personnel  in  Saudi  Arabia:  A  systematic review. Ibnosina Journal of Medicine and Biomedical Sciences, 2020. 12(02): p. 108-117.</w:t>
      </w:r>
    </w:p>
    <w:p w14:paraId="0C51DD0F" w14:textId="40716D0D"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Sampson, F.C., How can the management of pain    in    adult    UK    emergency    departments    be improved?(IMPEDE   study).   2018,   University   of Sheffield.</w:t>
      </w:r>
    </w:p>
    <w:p w14:paraId="25E2F151" w14:textId="674EABDF"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Matthews,  E.  and  C.  Malcolm,  Nurses’ knowledge and attitudes in pain management practice. British Journal of Nursing, 2007. 16(3): p. 174-179.</w:t>
      </w:r>
    </w:p>
    <w:p w14:paraId="3F6E2B90" w14:textId="24EBE85C"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Hoot,   N.R.   and   D.   Aronsky,   Systematic review  of  emergency  department  crowding:  causes, effects, and solutions. Annals of emergency medicine, 2008. 52(2): p. 126-136. e1.</w:t>
      </w:r>
    </w:p>
    <w:p w14:paraId="487E217D" w14:textId="402B8F21"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King,  L.K.,  Emergency  Medical  Services Providers'  Perceptions  of  Nursing  Homes,  Assisted Living  Facilities,  and  Older  Adult  Patients.  2018: University of Maryland, Baltimore County.</w:t>
      </w:r>
    </w:p>
    <w:p w14:paraId="50A4C0C5" w14:textId="529C686C"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Gorawara-Bhat,   R.,   et   al.,   Nurses’ perceptions of pain management for older-patients in the   Emergency   Department:   A   qualitative   study. Patient  Education  and  Counseling,  2017.  100(2):  p. 231-241.</w:t>
      </w:r>
    </w:p>
    <w:p w14:paraId="77BE1E8D" w14:textId="04A8661E"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Herr, K., et al., Evidence-based assessment of acute  pain  in  older  adults:  current  nursing  practices and  perceived  barriers.  The  Clinical  journal  of  pain, 2004. 20(5): p. 331-340.</w:t>
      </w:r>
    </w:p>
    <w:p w14:paraId="4A6FEB5C" w14:textId="09C3FE35"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lastRenderedPageBreak/>
        <w:t>Coker, E., et al., Nurses' perceived barriers to optimal  pain  management  in  older  adults  on  acute medical units. Applied Nursing Research, 2010. 23(3): p. 139-146.</w:t>
      </w:r>
    </w:p>
    <w:p w14:paraId="5173DD91" w14:textId="4BB811B0"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Ekim, A. and A.F. Ocakcı, Knowledge and attitudes   regarding   pain   management   of   pediatric nurses  in  Turkey.  Pain  Management  Nursing,  2013. 14(4): p. e262-e267.</w:t>
      </w:r>
    </w:p>
    <w:p w14:paraId="7DBAD53A" w14:textId="1C4D4C6B"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Parvizy,   S.,   et   al.,   The   effect   of   pain management training in workshop on the knowledge, attitude  and  self-efficacy  of  pediatric  nurses.  Journal of  family  medicine  and  primary  care,  2020.  9(6):  p. 2880.</w:t>
      </w:r>
    </w:p>
    <w:p w14:paraId="3DD1A65A" w14:textId="09786EE0"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Germossa,   G.N.,   Reorganising   In-hospital Pain  Management:  Evaluation  of  a  Novel  Nurse-Based Pain Management Programme in an Ethiopian University Medical Centre. 2023.</w:t>
      </w:r>
    </w:p>
    <w:p w14:paraId="043EB45F" w14:textId="106E7442"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Stein,  C.M.,  et  al.,  Educational  program  for nursing  home  physicians  and  staff  to  reduce  use  of non-steroidal anti-inflammatory drugs among nursing home residents: a randomized controlled trial. Medical care, 2001: p. 436-445.</w:t>
      </w:r>
    </w:p>
    <w:p w14:paraId="616F2D3E" w14:textId="639BB7F5" w:rsidR="00CA3131" w:rsidRDefault="00CA3131" w:rsidP="00CA3131">
      <w:pPr>
        <w:bidi w:val="0"/>
        <w:spacing w:after="0" w:line="480" w:lineRule="auto"/>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Nikuze, B., Nurses’ knowledge, attitudes and practices    towards    cancer    pain    management    in Teaching    Hospital    of    Kigali.    2017, University of Rwanda.</w:t>
      </w:r>
    </w:p>
    <w:p w14:paraId="2614FD75" w14:textId="424D9DD0"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Craig, J.A., Nursing knowledge and attitudes toward   pain   management.    2014:    Gardner-Webb University.</w:t>
      </w:r>
    </w:p>
    <w:p w14:paraId="1F9A24A7" w14:textId="6E737456"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Dowell,  D.,  T.M.  Haegerich,  and  R.  Chou, CDC  guideline  for  prescribing  opioids  for  chronic pain—United  States,  2016.  Jama,  2016.  315(15):  p. 1624-1645.</w:t>
      </w:r>
    </w:p>
    <w:p w14:paraId="0BD1BE09" w14:textId="5A8635FB"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Friedel,  M.,  et  al.,  Instruments  to  measure outcomes  in  pediatric  palliative  care:  a  systematic review. Pediatrics, 2019. 143(1).</w:t>
      </w:r>
    </w:p>
    <w:p w14:paraId="6AC31B3E" w14:textId="2FDE6989"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Puchalski,   C.M.,   et   al.,   Improving   the spiritual  dimension  of  whole  person  care:  reaching national   and   international   consensus.   Journal   of palliative medicine, 2014. 17(6): p. 642-656.</w:t>
      </w:r>
    </w:p>
    <w:p w14:paraId="41D8E336" w14:textId="71856744"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lastRenderedPageBreak/>
        <w:t>Kongkaew,   C.,   P.R.   Noyce,   and   D.M. Ashcroft, Hospital admissions associated with adverse drug  reactions:  a  systematic  review  of  prospective observational  studies.  Annals  of  Pharmacotherapy, 2008. 42(7-8): p. 1017-1025.</w:t>
      </w:r>
    </w:p>
    <w:p w14:paraId="3DABDED0" w14:textId="2E223373"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Volkow,    N.D.,    G.F.    Koob,    and    A.T. McLellan,  Neurobiologic  advances  from  the  brain disease  model  of  addiction.  New  England  Journal  of Medicine, 2016. 374(4): p. 363-371.</w:t>
      </w:r>
    </w:p>
    <w:p w14:paraId="74CED328" w14:textId="58FDFEE8" w:rsid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Ghadirian, F., M. Salsali, and M.A. Cheraghi, Nursing  professionalism:  An  evolutionary  concept analysis.  Iranian  journal  of  nursing  and  midwifery research, 2014. 19(1): p. 1.</w:t>
      </w:r>
    </w:p>
    <w:p w14:paraId="30519504" w14:textId="208DE0B2" w:rsidR="00CA3131" w:rsidRPr="00CA3131"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r w:rsidRPr="00CA3131">
        <w:rPr>
          <w:rFonts w:ascii="Times New Roman" w:eastAsia="Calibri" w:hAnsi="Times New Roman" w:cs="Times New Roman"/>
          <w:kern w:val="0"/>
          <w:sz w:val="24"/>
          <w:szCs w:val="24"/>
          <w14:ligatures w14:val="none"/>
        </w:rPr>
        <w:t>Kaddoura,  M.A.,  New  graduate  nurses’ perceptions  of  the  effects  of  clinical  simulation  on their  critical  thinking,  learning,  and  confidence.  The Journal  of  Continuing  Education  in  Nursing,  2010. 41(11): p. 506-516.</w:t>
      </w:r>
    </w:p>
    <w:p w14:paraId="54E3C1AB" w14:textId="77777777" w:rsidR="00CA3131" w:rsidRPr="00775D37" w:rsidRDefault="00CA3131" w:rsidP="00CA3131">
      <w:pPr>
        <w:bidi w:val="0"/>
        <w:spacing w:after="0" w:line="480" w:lineRule="auto"/>
        <w:ind w:left="720" w:hanging="720"/>
        <w:jc w:val="both"/>
        <w:rPr>
          <w:rFonts w:ascii="Times New Roman" w:eastAsia="Calibri" w:hAnsi="Times New Roman" w:cs="Times New Roman"/>
          <w:kern w:val="0"/>
          <w:sz w:val="24"/>
          <w:szCs w:val="24"/>
          <w14:ligatures w14:val="none"/>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hint="cs"/>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6B5BAE82" w14:textId="4A9AACCD" w:rsidR="004163C7" w:rsidRDefault="004163C7" w:rsidP="00775D37">
      <w:pPr>
        <w:rPr>
          <w:rFonts w:ascii="Sakkal Majalla" w:hAnsi="Sakkal Majalla" w:cs="Sakkal Majalla" w:hint="cs"/>
          <w:b/>
          <w:bCs/>
          <w:sz w:val="52"/>
          <w:szCs w:val="52"/>
          <w:u w:val="single"/>
          <w:rtl/>
        </w:rPr>
      </w:pPr>
    </w:p>
    <w:p w14:paraId="55BEF744" w14:textId="597F6E4E" w:rsidR="004163C7" w:rsidRPr="00CA3131" w:rsidRDefault="004163C7" w:rsidP="00CA3131">
      <w:pPr>
        <w:jc w:val="center"/>
        <w:rPr>
          <w:rFonts w:ascii="Sakkal Majalla" w:hAnsi="Sakkal Majalla" w:cs="Sakkal Majalla" w:hint="cs"/>
          <w:b/>
          <w:bCs/>
          <w:sz w:val="52"/>
          <w:szCs w:val="52"/>
          <w:u w:val="single"/>
          <w:rtl/>
        </w:rPr>
      </w:pPr>
      <w:r>
        <w:rPr>
          <w:rFonts w:ascii="Sakkal Majalla" w:hAnsi="Sakkal Majalla" w:cs="Sakkal Majalla" w:hint="cs"/>
          <w:b/>
          <w:bCs/>
          <w:sz w:val="52"/>
          <w:szCs w:val="52"/>
          <w:u w:val="single"/>
          <w:rtl/>
        </w:rPr>
        <w:lastRenderedPageBreak/>
        <w:t>الملاحق</w:t>
      </w:r>
    </w:p>
    <w:p w14:paraId="752D83D7" w14:textId="77777777" w:rsidR="004163C7" w:rsidRDefault="004163C7" w:rsidP="009125CE">
      <w:pPr>
        <w:rPr>
          <w:rFonts w:ascii="Sakkal Majalla" w:hAnsi="Sakkal Majalla" w:cs="Sakkal Majalla"/>
          <w:sz w:val="28"/>
          <w:szCs w:val="28"/>
          <w:u w:val="single"/>
          <w:rtl/>
        </w:rPr>
      </w:pPr>
    </w:p>
    <w:p w14:paraId="35851730" w14:textId="77777777" w:rsidR="00B87B49" w:rsidRPr="00B87B49" w:rsidRDefault="00B87B49" w:rsidP="00B87B49">
      <w:pPr>
        <w:keepNext/>
        <w:keepLines/>
        <w:bidi w:val="0"/>
        <w:spacing w:before="240" w:after="0" w:line="480" w:lineRule="auto"/>
        <w:ind w:firstLine="720"/>
        <w:jc w:val="both"/>
        <w:outlineLvl w:val="0"/>
        <w:rPr>
          <w:rFonts w:ascii="Times New Roman" w:eastAsia="Times New Roman" w:hAnsi="Times New Roman" w:cs="Times New Roman"/>
          <w:b/>
          <w:kern w:val="0"/>
          <w:sz w:val="24"/>
          <w:szCs w:val="32"/>
          <w14:ligatures w14:val="none"/>
        </w:rPr>
      </w:pPr>
      <w:bookmarkStart w:id="31" w:name="_Toc132923544"/>
      <w:r w:rsidRPr="00B87B49">
        <w:rPr>
          <w:rFonts w:ascii="Times New Roman" w:eastAsia="Times New Roman" w:hAnsi="Times New Roman" w:cs="Times New Roman"/>
          <w:b/>
          <w:kern w:val="0"/>
          <w:sz w:val="24"/>
          <w:szCs w:val="32"/>
          <w14:ligatures w14:val="none"/>
        </w:rPr>
        <w:t>APPENDICES</w:t>
      </w:r>
      <w:bookmarkStart w:id="32" w:name="_Toc505023725"/>
      <w:bookmarkEnd w:id="31"/>
    </w:p>
    <w:p w14:paraId="4DD760CE" w14:textId="77777777" w:rsidR="00B87B49" w:rsidRPr="00B87B49" w:rsidRDefault="00B87B49" w:rsidP="00B87B49">
      <w:pPr>
        <w:keepNext/>
        <w:keepLines/>
        <w:bidi w:val="0"/>
        <w:spacing w:before="40" w:after="0" w:line="480" w:lineRule="auto"/>
        <w:jc w:val="both"/>
        <w:outlineLvl w:val="1"/>
        <w:rPr>
          <w:rFonts w:ascii="Times New Roman" w:eastAsia="Times New Roman" w:hAnsi="Times New Roman" w:cs="Times New Roman"/>
          <w:b/>
          <w:bCs/>
          <w:kern w:val="0"/>
          <w:sz w:val="24"/>
          <w:szCs w:val="24"/>
          <w14:ligatures w14:val="none"/>
        </w:rPr>
      </w:pPr>
      <w:bookmarkStart w:id="33" w:name="_Toc132923545"/>
      <w:r w:rsidRPr="00B87B49">
        <w:rPr>
          <w:rFonts w:ascii="Times New Roman" w:eastAsia="Times New Roman" w:hAnsi="Times New Roman" w:cs="Times New Roman"/>
          <w:b/>
          <w:kern w:val="0"/>
          <w:sz w:val="24"/>
          <w:szCs w:val="26"/>
          <w14:ligatures w14:val="none"/>
        </w:rPr>
        <w:t>Appendix 1: Questionnaire</w:t>
      </w:r>
      <w:bookmarkEnd w:id="32"/>
      <w:r w:rsidRPr="00B87B49">
        <w:rPr>
          <w:rFonts w:ascii="Times New Roman" w:eastAsia="Times New Roman" w:hAnsi="Times New Roman" w:cs="Times New Roman"/>
          <w:b/>
          <w:bCs/>
          <w:kern w:val="0"/>
          <w:sz w:val="24"/>
          <w:szCs w:val="24"/>
          <w14:ligatures w14:val="none"/>
        </w:rPr>
        <w:t xml:space="preserve"> (Adopted from  Kahsay &amp; Pitkäjärvi, 2019).</w:t>
      </w:r>
      <w:bookmarkEnd w:id="33"/>
      <w:r w:rsidRPr="00B87B49">
        <w:rPr>
          <w:rFonts w:ascii="Times New Roman" w:eastAsia="Times New Roman" w:hAnsi="Times New Roman" w:cs="Times New Roman"/>
          <w:b/>
          <w:bCs/>
          <w:kern w:val="0"/>
          <w:sz w:val="24"/>
          <w:szCs w:val="24"/>
          <w14:ligatures w14:val="none"/>
        </w:rPr>
        <w:t xml:space="preserve"> </w:t>
      </w:r>
    </w:p>
    <w:tbl>
      <w:tblPr>
        <w:tblStyle w:val="PlainTable41"/>
        <w:tblW w:w="9214" w:type="dxa"/>
        <w:tblLook w:val="04A0" w:firstRow="1" w:lastRow="0" w:firstColumn="1" w:lastColumn="0" w:noHBand="0" w:noVBand="1"/>
      </w:tblPr>
      <w:tblGrid>
        <w:gridCol w:w="890"/>
        <w:gridCol w:w="3970"/>
        <w:gridCol w:w="265"/>
        <w:gridCol w:w="4089"/>
      </w:tblGrid>
      <w:tr w:rsidR="00B87B49" w:rsidRPr="00B87B49" w14:paraId="3A5B139A" w14:textId="77777777" w:rsidTr="00B87B49">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9214" w:type="dxa"/>
            <w:gridSpan w:val="4"/>
          </w:tcPr>
          <w:p w14:paraId="5AA9ACE7" w14:textId="77777777" w:rsidR="00B87B49" w:rsidRPr="00B87B49" w:rsidRDefault="00B87B49" w:rsidP="00B87B49">
            <w:pPr>
              <w:widowControl w:val="0"/>
              <w:autoSpaceDE w:val="0"/>
              <w:autoSpaceDN w:val="0"/>
              <w:bidi w:val="0"/>
              <w:adjustRightInd w:val="0"/>
              <w:jc w:val="both"/>
              <w:rPr>
                <w:rFonts w:ascii="Times New Roman" w:eastAsia="Times New Roman" w:hAnsi="Times New Roman" w:cs="Times New Roman"/>
                <w:sz w:val="24"/>
                <w:szCs w:val="24"/>
              </w:rPr>
            </w:pPr>
            <w:r w:rsidRPr="00B87B49">
              <w:rPr>
                <w:rFonts w:ascii="Times New Roman" w:eastAsia="Times New Roman" w:hAnsi="Times New Roman" w:cs="Times New Roman"/>
                <w:sz w:val="24"/>
                <w:szCs w:val="24"/>
              </w:rPr>
              <w:t>Section A: Demographic Data</w:t>
            </w:r>
          </w:p>
        </w:tc>
      </w:tr>
      <w:tr w:rsidR="00B87B49" w:rsidRPr="00B87B49" w14:paraId="66EDE9E7" w14:textId="77777777" w:rsidTr="00B87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dxa"/>
          </w:tcPr>
          <w:p w14:paraId="530BD42F" w14:textId="77777777" w:rsidR="00B87B49" w:rsidRPr="00B87B49" w:rsidRDefault="00B87B49" w:rsidP="00B87B49">
            <w:pPr>
              <w:widowControl w:val="0"/>
              <w:autoSpaceDE w:val="0"/>
              <w:autoSpaceDN w:val="0"/>
              <w:bidi w:val="0"/>
              <w:adjustRightInd w:val="0"/>
              <w:jc w:val="both"/>
              <w:rPr>
                <w:rFonts w:ascii="Times New Roman" w:eastAsia="Times New Roman" w:hAnsi="Times New Roman" w:cs="Times New Roman"/>
                <w:sz w:val="24"/>
                <w:szCs w:val="24"/>
              </w:rPr>
            </w:pPr>
            <w:r w:rsidRPr="00B87B49">
              <w:rPr>
                <w:rFonts w:ascii="Times New Roman" w:eastAsia="Times New Roman" w:hAnsi="Times New Roman" w:cs="Times New Roman"/>
                <w:sz w:val="24"/>
                <w:szCs w:val="24"/>
              </w:rPr>
              <w:t>1)</w:t>
            </w:r>
          </w:p>
        </w:tc>
        <w:tc>
          <w:tcPr>
            <w:tcW w:w="3970" w:type="dxa"/>
          </w:tcPr>
          <w:p w14:paraId="07D7F5BB" w14:textId="77777777" w:rsidR="00B87B49" w:rsidRPr="00B87B49" w:rsidRDefault="00B87B49" w:rsidP="00B87B49">
            <w:pPr>
              <w:widowControl w:val="0"/>
              <w:autoSpaceDE w:val="0"/>
              <w:autoSpaceDN w:val="0"/>
              <w:bidi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sidRPr="00B87B49">
              <w:rPr>
                <w:rFonts w:ascii="Times New Roman" w:eastAsia="Times New Roman" w:hAnsi="Times New Roman" w:cs="Times New Roman"/>
                <w:bCs/>
                <w:sz w:val="24"/>
                <w:szCs w:val="24"/>
              </w:rPr>
              <w:t>Educational background:</w:t>
            </w:r>
          </w:p>
        </w:tc>
        <w:tc>
          <w:tcPr>
            <w:tcW w:w="4354" w:type="dxa"/>
            <w:gridSpan w:val="2"/>
          </w:tcPr>
          <w:p w14:paraId="02FAB492" w14:textId="77777777" w:rsidR="00B87B49" w:rsidRPr="00B87B49" w:rsidRDefault="00B87B49" w:rsidP="00B87B49">
            <w:pPr>
              <w:widowControl w:val="0"/>
              <w:autoSpaceDE w:val="0"/>
              <w:autoSpaceDN w:val="0"/>
              <w:bidi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sidRPr="00B87B49">
              <w:rPr>
                <w:rFonts w:ascii="Times New Roman" w:eastAsia="Times New Roman" w:hAnsi="Times New Roman" w:cs="Times New Roman"/>
                <w:bCs/>
                <w:sz w:val="24"/>
                <w:szCs w:val="24"/>
              </w:rPr>
              <w:t xml:space="preserve">Certificate </w:t>
            </w:r>
            <w:r w:rsidRPr="00B87B49">
              <w:rPr>
                <w:rFonts w:ascii="Times New Roman" w:eastAsia="Times New Roman" w:hAnsi="Times New Roman" w:cs="Times New Roman"/>
                <w:b/>
                <w:bCs/>
                <w:sz w:val="24"/>
                <w:szCs w:val="24"/>
              </w:rPr>
              <w:t></w:t>
            </w:r>
            <w:r w:rsidRPr="00B87B49">
              <w:rPr>
                <w:rFonts w:ascii="Times New Roman" w:eastAsia="Lucida Sans Unicode" w:hAnsi="Times New Roman" w:cs="Times New Roman"/>
                <w:kern w:val="3"/>
                <w:sz w:val="24"/>
                <w:szCs w:val="24"/>
                <w:lang w:eastAsia="zh-CN" w:bidi="hi-IN"/>
              </w:rPr>
              <w:t xml:space="preserve"> Diploma</w:t>
            </w:r>
            <w:r w:rsidRPr="00B87B49">
              <w:rPr>
                <w:rFonts w:ascii="Times New Roman" w:eastAsia="Times New Roman" w:hAnsi="Times New Roman" w:cs="Times New Roman"/>
                <w:bCs/>
                <w:sz w:val="24"/>
                <w:szCs w:val="24"/>
              </w:rPr>
              <w:t xml:space="preserve"> </w:t>
            </w:r>
            <w:r w:rsidRPr="00B87B49">
              <w:rPr>
                <w:rFonts w:ascii="Times New Roman" w:eastAsia="Times New Roman" w:hAnsi="Times New Roman" w:cs="Times New Roman"/>
                <w:b/>
                <w:bCs/>
                <w:sz w:val="24"/>
                <w:szCs w:val="24"/>
              </w:rPr>
              <w:t></w:t>
            </w:r>
            <w:r w:rsidRPr="00B87B49">
              <w:rPr>
                <w:rFonts w:ascii="Times New Roman" w:eastAsia="Times New Roman" w:hAnsi="Times New Roman" w:cs="Times New Roman"/>
                <w:bCs/>
                <w:sz w:val="24"/>
                <w:szCs w:val="24"/>
              </w:rPr>
              <w:t xml:space="preserve"> Bachelor </w:t>
            </w:r>
            <w:r w:rsidRPr="00B87B49">
              <w:rPr>
                <w:rFonts w:ascii="Times New Roman" w:eastAsia="Times New Roman" w:hAnsi="Times New Roman" w:cs="Times New Roman"/>
                <w:b/>
                <w:bCs/>
                <w:sz w:val="24"/>
                <w:szCs w:val="24"/>
              </w:rPr>
              <w:t></w:t>
            </w:r>
            <w:r w:rsidRPr="00B87B49">
              <w:rPr>
                <w:rFonts w:ascii="Times New Roman" w:eastAsia="Times New Roman" w:hAnsi="Times New Roman" w:cs="Times New Roman"/>
                <w:bCs/>
                <w:sz w:val="24"/>
                <w:szCs w:val="24"/>
              </w:rPr>
              <w:t xml:space="preserve"> </w:t>
            </w:r>
            <w:r w:rsidRPr="00B87B49">
              <w:rPr>
                <w:rFonts w:ascii="Times New Roman" w:eastAsia="Lucida Sans Unicode" w:hAnsi="Times New Roman" w:cs="Times New Roman"/>
                <w:kern w:val="3"/>
                <w:sz w:val="24"/>
                <w:szCs w:val="24"/>
                <w:lang w:eastAsia="zh-CN" w:bidi="hi-IN"/>
              </w:rPr>
              <w:t xml:space="preserve">Master </w:t>
            </w:r>
            <w:r w:rsidRPr="00B87B49">
              <w:rPr>
                <w:rFonts w:ascii="Times New Roman" w:eastAsia="Lucida Sans Unicode" w:hAnsi="Times New Roman" w:cs="Times New Roman"/>
                <w:b/>
                <w:kern w:val="3"/>
                <w:sz w:val="24"/>
                <w:szCs w:val="24"/>
                <w:lang w:eastAsia="zh-CN" w:bidi="hi-IN"/>
              </w:rPr>
              <w:t></w:t>
            </w:r>
          </w:p>
        </w:tc>
      </w:tr>
      <w:tr w:rsidR="00B87B49" w:rsidRPr="00B87B49" w14:paraId="4C063DF1" w14:textId="77777777" w:rsidTr="00B87B49">
        <w:trPr>
          <w:trHeight w:val="344"/>
        </w:trPr>
        <w:tc>
          <w:tcPr>
            <w:cnfStyle w:val="001000000000" w:firstRow="0" w:lastRow="0" w:firstColumn="1" w:lastColumn="0" w:oddVBand="0" w:evenVBand="0" w:oddHBand="0" w:evenHBand="0" w:firstRowFirstColumn="0" w:firstRowLastColumn="0" w:lastRowFirstColumn="0" w:lastRowLastColumn="0"/>
            <w:tcW w:w="890" w:type="dxa"/>
          </w:tcPr>
          <w:p w14:paraId="50332AD8" w14:textId="77777777" w:rsidR="00B87B49" w:rsidRPr="00B87B49" w:rsidRDefault="00B87B49" w:rsidP="00B87B49">
            <w:pPr>
              <w:widowControl w:val="0"/>
              <w:autoSpaceDE w:val="0"/>
              <w:autoSpaceDN w:val="0"/>
              <w:bidi w:val="0"/>
              <w:adjustRightInd w:val="0"/>
              <w:jc w:val="both"/>
              <w:rPr>
                <w:rFonts w:ascii="Times New Roman" w:eastAsia="Times New Roman" w:hAnsi="Times New Roman" w:cs="Times New Roman"/>
                <w:sz w:val="24"/>
                <w:szCs w:val="24"/>
              </w:rPr>
            </w:pPr>
            <w:r w:rsidRPr="00B87B49">
              <w:rPr>
                <w:rFonts w:ascii="Times New Roman" w:eastAsia="Times New Roman" w:hAnsi="Times New Roman" w:cs="Times New Roman"/>
                <w:sz w:val="24"/>
                <w:szCs w:val="24"/>
              </w:rPr>
              <w:t>2)</w:t>
            </w:r>
          </w:p>
        </w:tc>
        <w:tc>
          <w:tcPr>
            <w:tcW w:w="4235" w:type="dxa"/>
            <w:gridSpan w:val="2"/>
          </w:tcPr>
          <w:p w14:paraId="55FF8ED6" w14:textId="77777777" w:rsidR="00B87B49" w:rsidRPr="00B87B49" w:rsidRDefault="00B87B49" w:rsidP="00B87B49">
            <w:pPr>
              <w:widowControl w:val="0"/>
              <w:autoSpaceDE w:val="0"/>
              <w:autoSpaceDN w:val="0"/>
              <w:bidi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sidRPr="00B87B49">
              <w:rPr>
                <w:rFonts w:ascii="Times New Roman" w:eastAsia="Times New Roman" w:hAnsi="Times New Roman" w:cs="Times New Roman"/>
                <w:bCs/>
                <w:sz w:val="24"/>
                <w:szCs w:val="24"/>
              </w:rPr>
              <w:t>Gender:</w:t>
            </w:r>
          </w:p>
        </w:tc>
        <w:tc>
          <w:tcPr>
            <w:tcW w:w="4089" w:type="dxa"/>
          </w:tcPr>
          <w:p w14:paraId="481796F0" w14:textId="77777777" w:rsidR="00B87B49" w:rsidRPr="00B87B49" w:rsidRDefault="00B87B49" w:rsidP="00B87B49">
            <w:pPr>
              <w:bidi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7B49">
              <w:rPr>
                <w:rFonts w:ascii="Times New Roman" w:eastAsia="Times New Roman" w:hAnsi="Times New Roman" w:cs="Times New Roman"/>
                <w:sz w:val="24"/>
                <w:szCs w:val="24"/>
              </w:rPr>
              <w:t xml:space="preserve">Male </w:t>
            </w:r>
            <w:r w:rsidRPr="00B87B49">
              <w:rPr>
                <w:rFonts w:ascii="Times New Roman" w:eastAsia="Times New Roman" w:hAnsi="Times New Roman" w:cs="Times New Roman"/>
                <w:b/>
                <w:sz w:val="24"/>
                <w:szCs w:val="24"/>
              </w:rPr>
              <w:t></w:t>
            </w:r>
            <w:r w:rsidRPr="00B87B49">
              <w:rPr>
                <w:rFonts w:ascii="Times New Roman" w:eastAsia="Times New Roman" w:hAnsi="Times New Roman" w:cs="Times New Roman"/>
                <w:sz w:val="24"/>
                <w:szCs w:val="24"/>
              </w:rPr>
              <w:t xml:space="preserve"> Female   </w:t>
            </w:r>
            <w:r w:rsidRPr="00B87B49">
              <w:rPr>
                <w:rFonts w:ascii="Times New Roman" w:eastAsia="Lucida Sans Unicode" w:hAnsi="Times New Roman" w:cs="Times New Roman"/>
                <w:b/>
                <w:kern w:val="3"/>
                <w:sz w:val="24"/>
                <w:szCs w:val="24"/>
                <w:lang w:eastAsia="zh-CN" w:bidi="hi-IN"/>
              </w:rPr>
              <w:t></w:t>
            </w:r>
          </w:p>
        </w:tc>
      </w:tr>
      <w:tr w:rsidR="00B87B49" w:rsidRPr="00B87B49" w14:paraId="6066D448" w14:textId="77777777" w:rsidTr="00B87B49">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890" w:type="dxa"/>
          </w:tcPr>
          <w:p w14:paraId="26832EB4" w14:textId="77777777" w:rsidR="00B87B49" w:rsidRPr="00B87B49" w:rsidRDefault="00B87B49" w:rsidP="00B87B49">
            <w:pPr>
              <w:widowControl w:val="0"/>
              <w:autoSpaceDE w:val="0"/>
              <w:autoSpaceDN w:val="0"/>
              <w:bidi w:val="0"/>
              <w:adjustRightInd w:val="0"/>
              <w:jc w:val="both"/>
              <w:rPr>
                <w:rFonts w:ascii="Times New Roman" w:eastAsia="Times New Roman" w:hAnsi="Times New Roman" w:cs="Times New Roman"/>
                <w:sz w:val="24"/>
                <w:szCs w:val="24"/>
              </w:rPr>
            </w:pPr>
            <w:r w:rsidRPr="00B87B49">
              <w:rPr>
                <w:rFonts w:ascii="Times New Roman" w:eastAsia="Times New Roman" w:hAnsi="Times New Roman" w:cs="Times New Roman"/>
                <w:sz w:val="24"/>
                <w:szCs w:val="24"/>
              </w:rPr>
              <w:t xml:space="preserve"> 3)</w:t>
            </w:r>
          </w:p>
        </w:tc>
        <w:tc>
          <w:tcPr>
            <w:tcW w:w="4235" w:type="dxa"/>
            <w:gridSpan w:val="2"/>
          </w:tcPr>
          <w:p w14:paraId="11A3754D" w14:textId="77777777" w:rsidR="00B87B49" w:rsidRPr="00B87B49" w:rsidRDefault="00B87B49" w:rsidP="00B87B49">
            <w:pPr>
              <w:widowControl w:val="0"/>
              <w:autoSpaceDE w:val="0"/>
              <w:autoSpaceDN w:val="0"/>
              <w:bidi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sidRPr="00B87B49">
              <w:rPr>
                <w:rFonts w:ascii="Times New Roman" w:eastAsia="Times New Roman" w:hAnsi="Times New Roman" w:cs="Times New Roman"/>
                <w:bCs/>
                <w:sz w:val="24"/>
                <w:szCs w:val="24"/>
              </w:rPr>
              <w:t>Any previous training about pain:</w:t>
            </w:r>
          </w:p>
        </w:tc>
        <w:tc>
          <w:tcPr>
            <w:tcW w:w="4089" w:type="dxa"/>
          </w:tcPr>
          <w:p w14:paraId="46D7D082" w14:textId="77777777" w:rsidR="00B87B49" w:rsidRPr="00B87B49" w:rsidRDefault="00B87B49" w:rsidP="00B87B49">
            <w:pPr>
              <w:widowControl w:val="0"/>
              <w:autoSpaceDE w:val="0"/>
              <w:autoSpaceDN w:val="0"/>
              <w:bidi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sidRPr="00B87B49">
              <w:rPr>
                <w:rFonts w:ascii="Times New Roman" w:eastAsia="Times New Roman" w:hAnsi="Times New Roman" w:cs="Times New Roman"/>
                <w:bCs/>
                <w:sz w:val="24"/>
                <w:szCs w:val="24"/>
              </w:rPr>
              <w:t xml:space="preserve">Yes    </w:t>
            </w:r>
            <w:r w:rsidRPr="00B87B49">
              <w:rPr>
                <w:rFonts w:ascii="Times New Roman" w:eastAsia="Lucida Sans Unicode" w:hAnsi="Times New Roman" w:cs="Times New Roman"/>
                <w:b/>
                <w:kern w:val="3"/>
                <w:sz w:val="24"/>
                <w:szCs w:val="24"/>
                <w:lang w:eastAsia="zh-CN" w:bidi="hi-IN"/>
              </w:rPr>
              <w:t></w:t>
            </w:r>
            <w:r w:rsidRPr="00B87B49">
              <w:rPr>
                <w:rFonts w:ascii="Times New Roman" w:eastAsia="Lucida Sans Unicode" w:hAnsi="Times New Roman" w:cs="Times New Roman"/>
                <w:kern w:val="3"/>
                <w:sz w:val="24"/>
                <w:szCs w:val="24"/>
                <w:lang w:eastAsia="zh-CN" w:bidi="hi-IN"/>
              </w:rPr>
              <w:t xml:space="preserve">        </w:t>
            </w:r>
            <w:r w:rsidRPr="00B87B49">
              <w:rPr>
                <w:rFonts w:ascii="Times New Roman" w:eastAsia="Times New Roman" w:hAnsi="Times New Roman" w:cs="Times New Roman"/>
                <w:bCs/>
                <w:sz w:val="24"/>
                <w:szCs w:val="24"/>
              </w:rPr>
              <w:t xml:space="preserve">No    </w:t>
            </w:r>
            <w:r w:rsidRPr="00B87B49">
              <w:rPr>
                <w:rFonts w:ascii="Times New Roman" w:eastAsia="Lucida Sans Unicode" w:hAnsi="Times New Roman" w:cs="Times New Roman"/>
                <w:b/>
                <w:kern w:val="3"/>
                <w:sz w:val="24"/>
                <w:szCs w:val="24"/>
                <w:lang w:eastAsia="zh-CN" w:bidi="hi-IN"/>
              </w:rPr>
              <w:t></w:t>
            </w:r>
          </w:p>
        </w:tc>
      </w:tr>
      <w:tr w:rsidR="00B87B49" w:rsidRPr="00B87B49" w14:paraId="3062B5EC" w14:textId="77777777" w:rsidTr="00B87B49">
        <w:trPr>
          <w:trHeight w:val="413"/>
        </w:trPr>
        <w:tc>
          <w:tcPr>
            <w:cnfStyle w:val="001000000000" w:firstRow="0" w:lastRow="0" w:firstColumn="1" w:lastColumn="0" w:oddVBand="0" w:evenVBand="0" w:oddHBand="0" w:evenHBand="0" w:firstRowFirstColumn="0" w:firstRowLastColumn="0" w:lastRowFirstColumn="0" w:lastRowLastColumn="0"/>
            <w:tcW w:w="890" w:type="dxa"/>
          </w:tcPr>
          <w:p w14:paraId="63EAABD1" w14:textId="77777777" w:rsidR="00B87B49" w:rsidRPr="00B87B49" w:rsidRDefault="00B87B49" w:rsidP="00B87B49">
            <w:pPr>
              <w:widowControl w:val="0"/>
              <w:autoSpaceDE w:val="0"/>
              <w:autoSpaceDN w:val="0"/>
              <w:bidi w:val="0"/>
              <w:adjustRightInd w:val="0"/>
              <w:jc w:val="both"/>
              <w:rPr>
                <w:rFonts w:ascii="Times New Roman" w:eastAsia="Times New Roman" w:hAnsi="Times New Roman" w:cs="Times New Roman"/>
                <w:sz w:val="24"/>
                <w:szCs w:val="24"/>
              </w:rPr>
            </w:pPr>
            <w:r w:rsidRPr="00B87B49">
              <w:rPr>
                <w:rFonts w:ascii="Times New Roman" w:eastAsia="Times New Roman" w:hAnsi="Times New Roman" w:cs="Times New Roman"/>
                <w:sz w:val="24"/>
                <w:szCs w:val="24"/>
              </w:rPr>
              <w:t>4)</w:t>
            </w:r>
          </w:p>
        </w:tc>
        <w:tc>
          <w:tcPr>
            <w:tcW w:w="4235" w:type="dxa"/>
            <w:gridSpan w:val="2"/>
          </w:tcPr>
          <w:p w14:paraId="3CCE4CB7" w14:textId="77777777" w:rsidR="00B87B49" w:rsidRPr="00B87B49" w:rsidRDefault="00B87B49" w:rsidP="00B87B49">
            <w:pPr>
              <w:widowControl w:val="0"/>
              <w:autoSpaceDE w:val="0"/>
              <w:autoSpaceDN w:val="0"/>
              <w:bidi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sidRPr="00B87B49">
              <w:rPr>
                <w:rFonts w:ascii="Times New Roman" w:eastAsia="Times New Roman" w:hAnsi="Times New Roman" w:cs="Times New Roman"/>
                <w:bCs/>
                <w:sz w:val="24"/>
                <w:szCs w:val="24"/>
              </w:rPr>
              <w:t xml:space="preserve">Age:                                                </w:t>
            </w:r>
          </w:p>
        </w:tc>
        <w:tc>
          <w:tcPr>
            <w:tcW w:w="4089" w:type="dxa"/>
          </w:tcPr>
          <w:p w14:paraId="5161CF83" w14:textId="77777777" w:rsidR="00B87B49" w:rsidRPr="00B87B49" w:rsidRDefault="00B87B49" w:rsidP="00B87B49">
            <w:pPr>
              <w:widowControl w:val="0"/>
              <w:autoSpaceDE w:val="0"/>
              <w:autoSpaceDN w:val="0"/>
              <w:bidi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sidRPr="00B87B49">
              <w:rPr>
                <w:rFonts w:ascii="Times New Roman" w:eastAsia="Times New Roman" w:hAnsi="Times New Roman" w:cs="Times New Roman"/>
                <w:bCs/>
                <w:sz w:val="24"/>
                <w:szCs w:val="24"/>
              </w:rPr>
              <w:t>____________</w:t>
            </w:r>
          </w:p>
        </w:tc>
      </w:tr>
      <w:tr w:rsidR="00B87B49" w:rsidRPr="00B87B49" w14:paraId="40A71967" w14:textId="77777777" w:rsidTr="00B87B49">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890" w:type="dxa"/>
          </w:tcPr>
          <w:p w14:paraId="55E9F6B3" w14:textId="77777777" w:rsidR="00B87B49" w:rsidRPr="00B87B49" w:rsidRDefault="00B87B49" w:rsidP="00B87B49">
            <w:pPr>
              <w:widowControl w:val="0"/>
              <w:autoSpaceDE w:val="0"/>
              <w:autoSpaceDN w:val="0"/>
              <w:bidi w:val="0"/>
              <w:adjustRightInd w:val="0"/>
              <w:jc w:val="both"/>
              <w:rPr>
                <w:rFonts w:ascii="Times New Roman" w:eastAsia="Times New Roman" w:hAnsi="Times New Roman" w:cs="Times New Roman"/>
                <w:sz w:val="24"/>
                <w:szCs w:val="24"/>
              </w:rPr>
            </w:pPr>
            <w:r w:rsidRPr="00B87B49">
              <w:rPr>
                <w:rFonts w:ascii="Times New Roman" w:eastAsia="Times New Roman" w:hAnsi="Times New Roman" w:cs="Times New Roman"/>
                <w:sz w:val="24"/>
                <w:szCs w:val="24"/>
              </w:rPr>
              <w:t>5)</w:t>
            </w:r>
          </w:p>
        </w:tc>
        <w:tc>
          <w:tcPr>
            <w:tcW w:w="4235" w:type="dxa"/>
            <w:gridSpan w:val="2"/>
          </w:tcPr>
          <w:p w14:paraId="0BAA1450" w14:textId="77777777" w:rsidR="00B87B49" w:rsidRPr="00B87B49" w:rsidRDefault="00B87B49" w:rsidP="00B87B49">
            <w:pPr>
              <w:widowControl w:val="0"/>
              <w:autoSpaceDE w:val="0"/>
              <w:autoSpaceDN w:val="0"/>
              <w:bidi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sidRPr="00B87B49">
              <w:rPr>
                <w:rFonts w:ascii="Times New Roman" w:eastAsia="Times New Roman" w:hAnsi="Times New Roman" w:cs="Times New Roman"/>
                <w:bCs/>
                <w:sz w:val="24"/>
                <w:szCs w:val="24"/>
              </w:rPr>
              <w:t xml:space="preserve">Years of work experience as a nurse: </w:t>
            </w:r>
          </w:p>
        </w:tc>
        <w:tc>
          <w:tcPr>
            <w:tcW w:w="4089" w:type="dxa"/>
          </w:tcPr>
          <w:p w14:paraId="16D9E807" w14:textId="77777777" w:rsidR="00B87B49" w:rsidRPr="00B87B49" w:rsidRDefault="00B87B49" w:rsidP="00B87B49">
            <w:pPr>
              <w:widowControl w:val="0"/>
              <w:autoSpaceDE w:val="0"/>
              <w:autoSpaceDN w:val="0"/>
              <w:bidi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sidRPr="00B87B49">
              <w:rPr>
                <w:rFonts w:ascii="Times New Roman" w:eastAsia="Times New Roman" w:hAnsi="Times New Roman" w:cs="Times New Roman"/>
                <w:bCs/>
                <w:sz w:val="24"/>
                <w:szCs w:val="24"/>
              </w:rPr>
              <w:t>_____________</w:t>
            </w:r>
          </w:p>
        </w:tc>
      </w:tr>
      <w:tr w:rsidR="00B87B49" w:rsidRPr="00B87B49" w14:paraId="19CF0B64" w14:textId="77777777" w:rsidTr="00B87B49">
        <w:trPr>
          <w:trHeight w:val="373"/>
        </w:trPr>
        <w:tc>
          <w:tcPr>
            <w:cnfStyle w:val="001000000000" w:firstRow="0" w:lastRow="0" w:firstColumn="1" w:lastColumn="0" w:oddVBand="0" w:evenVBand="0" w:oddHBand="0" w:evenHBand="0" w:firstRowFirstColumn="0" w:firstRowLastColumn="0" w:lastRowFirstColumn="0" w:lastRowLastColumn="0"/>
            <w:tcW w:w="890" w:type="dxa"/>
          </w:tcPr>
          <w:p w14:paraId="65865B7C" w14:textId="77777777" w:rsidR="00B87B49" w:rsidRPr="00B87B49" w:rsidRDefault="00B87B49" w:rsidP="00B87B49">
            <w:pPr>
              <w:widowControl w:val="0"/>
              <w:autoSpaceDE w:val="0"/>
              <w:autoSpaceDN w:val="0"/>
              <w:bidi w:val="0"/>
              <w:adjustRightInd w:val="0"/>
              <w:jc w:val="both"/>
              <w:rPr>
                <w:rFonts w:ascii="Times New Roman" w:eastAsia="Times New Roman" w:hAnsi="Times New Roman" w:cs="Times New Roman"/>
                <w:sz w:val="24"/>
                <w:szCs w:val="24"/>
              </w:rPr>
            </w:pPr>
            <w:r w:rsidRPr="00B87B49">
              <w:rPr>
                <w:rFonts w:ascii="Times New Roman" w:eastAsia="Times New Roman" w:hAnsi="Times New Roman" w:cs="Times New Roman"/>
                <w:sz w:val="24"/>
                <w:szCs w:val="24"/>
              </w:rPr>
              <w:t>6)</w:t>
            </w:r>
          </w:p>
        </w:tc>
        <w:tc>
          <w:tcPr>
            <w:tcW w:w="4235" w:type="dxa"/>
            <w:gridSpan w:val="2"/>
          </w:tcPr>
          <w:p w14:paraId="6E70806E" w14:textId="77777777" w:rsidR="00B87B49" w:rsidRPr="00B87B49" w:rsidRDefault="00B87B49" w:rsidP="00B87B49">
            <w:pPr>
              <w:widowControl w:val="0"/>
              <w:autoSpaceDE w:val="0"/>
              <w:autoSpaceDN w:val="0"/>
              <w:bidi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sidRPr="00B87B49">
              <w:rPr>
                <w:rFonts w:ascii="Times New Roman" w:eastAsia="Times New Roman" w:hAnsi="Times New Roman" w:cs="Times New Roman"/>
                <w:bCs/>
                <w:sz w:val="24"/>
                <w:szCs w:val="24"/>
              </w:rPr>
              <w:t xml:space="preserve">Years of work experience as an emergency nurse:  </w:t>
            </w:r>
          </w:p>
        </w:tc>
        <w:tc>
          <w:tcPr>
            <w:tcW w:w="4089" w:type="dxa"/>
          </w:tcPr>
          <w:p w14:paraId="6CFBFABD" w14:textId="77777777" w:rsidR="00B87B49" w:rsidRPr="00B87B49" w:rsidRDefault="00B87B49" w:rsidP="00B87B49">
            <w:pPr>
              <w:widowControl w:val="0"/>
              <w:autoSpaceDE w:val="0"/>
              <w:autoSpaceDN w:val="0"/>
              <w:bidi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sidRPr="00B87B49">
              <w:rPr>
                <w:rFonts w:ascii="Times New Roman" w:eastAsia="Times New Roman" w:hAnsi="Times New Roman" w:cs="Times New Roman"/>
                <w:bCs/>
                <w:sz w:val="24"/>
                <w:szCs w:val="24"/>
              </w:rPr>
              <w:t>__________</w:t>
            </w:r>
            <w:r w:rsidRPr="00B87B49">
              <w:rPr>
                <w:rFonts w:ascii="Times New Roman" w:eastAsia="Times New Roman" w:hAnsi="Times New Roman" w:cs="Times New Roman"/>
                <w:b/>
                <w:bCs/>
                <w:sz w:val="24"/>
                <w:szCs w:val="24"/>
              </w:rPr>
              <w:t>____</w:t>
            </w:r>
          </w:p>
        </w:tc>
      </w:tr>
      <w:tr w:rsidR="00B87B49" w:rsidRPr="00B87B49" w14:paraId="021498DF" w14:textId="77777777" w:rsidTr="00B87B49">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890" w:type="dxa"/>
          </w:tcPr>
          <w:p w14:paraId="36F4B001" w14:textId="77777777" w:rsidR="00B87B49" w:rsidRPr="00B87B49" w:rsidRDefault="00B87B49" w:rsidP="00B87B49">
            <w:pPr>
              <w:widowControl w:val="0"/>
              <w:autoSpaceDE w:val="0"/>
              <w:autoSpaceDN w:val="0"/>
              <w:bidi w:val="0"/>
              <w:adjustRightInd w:val="0"/>
              <w:jc w:val="both"/>
              <w:rPr>
                <w:rFonts w:ascii="Times New Roman" w:eastAsia="Times New Roman" w:hAnsi="Times New Roman" w:cs="Times New Roman"/>
                <w:sz w:val="24"/>
                <w:szCs w:val="24"/>
              </w:rPr>
            </w:pPr>
            <w:r w:rsidRPr="00B87B49">
              <w:rPr>
                <w:rFonts w:ascii="Times New Roman" w:eastAsia="Times New Roman" w:hAnsi="Times New Roman" w:cs="Times New Roman"/>
                <w:sz w:val="24"/>
                <w:szCs w:val="24"/>
              </w:rPr>
              <w:t>7)</w:t>
            </w:r>
          </w:p>
        </w:tc>
        <w:tc>
          <w:tcPr>
            <w:tcW w:w="8324" w:type="dxa"/>
            <w:gridSpan w:val="3"/>
          </w:tcPr>
          <w:p w14:paraId="6410E470" w14:textId="77777777" w:rsidR="00B87B49" w:rsidRPr="00B87B49" w:rsidRDefault="00B87B49" w:rsidP="00B87B49">
            <w:pPr>
              <w:widowControl w:val="0"/>
              <w:autoSpaceDE w:val="0"/>
              <w:autoSpaceDN w:val="0"/>
              <w:bidi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sidRPr="00B87B49">
              <w:rPr>
                <w:rFonts w:ascii="Times New Roman" w:eastAsia="Times New Roman" w:hAnsi="Times New Roman" w:cs="Times New Roman"/>
                <w:bCs/>
                <w:sz w:val="24"/>
                <w:szCs w:val="24"/>
              </w:rPr>
              <w:t xml:space="preserve">In which Hospital are you Working: </w:t>
            </w:r>
          </w:p>
          <w:p w14:paraId="771880DD" w14:textId="77777777" w:rsidR="00B87B49" w:rsidRPr="00B87B49" w:rsidRDefault="00B87B49" w:rsidP="00B87B49">
            <w:pPr>
              <w:widowControl w:val="0"/>
              <w:autoSpaceDE w:val="0"/>
              <w:autoSpaceDN w:val="0"/>
              <w:bidi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sidRPr="00B87B49">
              <w:rPr>
                <w:rFonts w:ascii="Times New Roman" w:eastAsia="Times New Roman" w:hAnsi="Times New Roman" w:cs="Times New Roman"/>
                <w:bCs/>
                <w:sz w:val="24"/>
                <w:szCs w:val="24"/>
              </w:rPr>
              <w:t xml:space="preserve">Orotta </w:t>
            </w:r>
            <w:r w:rsidRPr="00B87B49">
              <w:rPr>
                <w:rFonts w:ascii="Times New Roman" w:eastAsia="Times New Roman" w:hAnsi="Times New Roman" w:cs="Times New Roman"/>
                <w:b/>
                <w:bCs/>
                <w:sz w:val="24"/>
                <w:szCs w:val="24"/>
              </w:rPr>
              <w:t></w:t>
            </w:r>
            <w:r w:rsidRPr="00B87B49">
              <w:rPr>
                <w:rFonts w:ascii="Times New Roman" w:eastAsia="Times New Roman" w:hAnsi="Times New Roman" w:cs="Times New Roman"/>
                <w:bCs/>
                <w:sz w:val="24"/>
                <w:szCs w:val="24"/>
              </w:rPr>
              <w:t xml:space="preserve"> Halibet </w:t>
            </w:r>
            <w:r w:rsidRPr="00B87B49">
              <w:rPr>
                <w:rFonts w:ascii="Times New Roman" w:eastAsia="Times New Roman" w:hAnsi="Times New Roman" w:cs="Times New Roman"/>
                <w:b/>
                <w:bCs/>
                <w:sz w:val="24"/>
                <w:szCs w:val="24"/>
              </w:rPr>
              <w:t></w:t>
            </w:r>
            <w:r w:rsidRPr="00B87B49">
              <w:rPr>
                <w:rFonts w:ascii="Times New Roman" w:eastAsia="Times New Roman" w:hAnsi="Times New Roman" w:cs="Times New Roman"/>
                <w:bCs/>
                <w:sz w:val="24"/>
                <w:szCs w:val="24"/>
              </w:rPr>
              <w:t xml:space="preserve"> Sembel </w:t>
            </w:r>
            <w:r w:rsidRPr="00B87B49">
              <w:rPr>
                <w:rFonts w:ascii="Times New Roman" w:eastAsia="Times New Roman" w:hAnsi="Times New Roman" w:cs="Times New Roman"/>
                <w:b/>
                <w:bCs/>
                <w:sz w:val="24"/>
                <w:szCs w:val="24"/>
              </w:rPr>
              <w:t xml:space="preserve"> </w:t>
            </w:r>
            <w:r w:rsidRPr="00B87B49">
              <w:rPr>
                <w:rFonts w:ascii="Times New Roman" w:eastAsia="Times New Roman" w:hAnsi="Times New Roman" w:cs="Times New Roman"/>
                <w:bCs/>
                <w:sz w:val="24"/>
                <w:szCs w:val="24"/>
              </w:rPr>
              <w:t xml:space="preserve">Mendefera </w:t>
            </w:r>
            <w:r w:rsidRPr="00B87B49">
              <w:rPr>
                <w:rFonts w:ascii="Times New Roman" w:eastAsia="Lucida Sans Unicode" w:hAnsi="Times New Roman" w:cs="Times New Roman"/>
                <w:b/>
                <w:kern w:val="3"/>
                <w:sz w:val="24"/>
                <w:szCs w:val="24"/>
                <w:lang w:eastAsia="zh-CN" w:bidi="hi-IN"/>
              </w:rPr>
              <w:t></w:t>
            </w:r>
            <w:r w:rsidRPr="00B87B49">
              <w:rPr>
                <w:rFonts w:ascii="Times New Roman" w:eastAsia="Times New Roman" w:hAnsi="Times New Roman" w:cs="Times New Roman"/>
                <w:bCs/>
                <w:sz w:val="24"/>
                <w:szCs w:val="24"/>
              </w:rPr>
              <w:t xml:space="preserve"> Keren </w:t>
            </w:r>
            <w:r w:rsidRPr="00B87B49">
              <w:rPr>
                <w:rFonts w:ascii="Times New Roman" w:eastAsia="Lucida Sans Unicode" w:hAnsi="Times New Roman" w:cs="Times New Roman"/>
                <w:b/>
                <w:kern w:val="3"/>
                <w:sz w:val="24"/>
                <w:szCs w:val="24"/>
                <w:lang w:eastAsia="zh-CN" w:bidi="hi-IN"/>
              </w:rPr>
              <w:t></w:t>
            </w:r>
            <w:r w:rsidRPr="00B87B49">
              <w:rPr>
                <w:rFonts w:ascii="Times New Roman" w:eastAsia="Times New Roman" w:hAnsi="Times New Roman" w:cs="Times New Roman"/>
                <w:bCs/>
                <w:sz w:val="24"/>
                <w:szCs w:val="24"/>
              </w:rPr>
              <w:t xml:space="preserve"> Barentu </w:t>
            </w:r>
            <w:r w:rsidRPr="00B87B49">
              <w:rPr>
                <w:rFonts w:ascii="Times New Roman" w:eastAsia="Times New Roman" w:hAnsi="Times New Roman" w:cs="Times New Roman"/>
                <w:b/>
                <w:bCs/>
                <w:sz w:val="24"/>
                <w:szCs w:val="24"/>
              </w:rPr>
              <w:t></w:t>
            </w:r>
            <w:r w:rsidRPr="00B87B49">
              <w:rPr>
                <w:rFonts w:ascii="Times New Roman" w:eastAsia="Times New Roman" w:hAnsi="Times New Roman" w:cs="Times New Roman"/>
                <w:bCs/>
                <w:sz w:val="24"/>
                <w:szCs w:val="24"/>
              </w:rPr>
              <w:t xml:space="preserve">   Ghindea </w:t>
            </w:r>
            <w:r w:rsidRPr="00B87B49">
              <w:rPr>
                <w:rFonts w:ascii="Times New Roman" w:eastAsia="Lucida Sans Unicode" w:hAnsi="Times New Roman" w:cs="Times New Roman"/>
                <w:b/>
                <w:kern w:val="3"/>
                <w:sz w:val="24"/>
                <w:szCs w:val="24"/>
                <w:lang w:eastAsia="zh-CN" w:bidi="hi-IN"/>
              </w:rPr>
              <w:t></w:t>
            </w:r>
            <w:r w:rsidRPr="00B87B49">
              <w:rPr>
                <w:rFonts w:ascii="Times New Roman" w:eastAsia="Times New Roman" w:hAnsi="Times New Roman" w:cs="Times New Roman"/>
                <w:bCs/>
                <w:sz w:val="24"/>
                <w:szCs w:val="24"/>
              </w:rPr>
              <w:t xml:space="preserve">    </w:t>
            </w:r>
          </w:p>
        </w:tc>
      </w:tr>
    </w:tbl>
    <w:p w14:paraId="6B395CC7" w14:textId="77777777" w:rsidR="00B87B49" w:rsidRPr="00B87B49" w:rsidRDefault="00B87B49" w:rsidP="00B87B49">
      <w:pPr>
        <w:bidi w:val="0"/>
        <w:spacing w:after="0" w:line="276" w:lineRule="auto"/>
        <w:ind w:firstLine="720"/>
        <w:jc w:val="both"/>
        <w:rPr>
          <w:rFonts w:ascii="Times New Roman" w:eastAsia="Times New Roman" w:hAnsi="Times New Roman" w:cs="Times New Roman"/>
          <w:b/>
          <w:kern w:val="0"/>
          <w:sz w:val="24"/>
          <w:szCs w:val="24"/>
          <w14:ligatures w14:val="none"/>
        </w:rPr>
      </w:pPr>
    </w:p>
    <w:p w14:paraId="12A94039" w14:textId="77777777" w:rsidR="00B87B49" w:rsidRPr="00B87B49" w:rsidRDefault="00B87B49" w:rsidP="00B87B49">
      <w:pPr>
        <w:bidi w:val="0"/>
        <w:spacing w:after="0" w:line="276" w:lineRule="auto"/>
        <w:ind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b/>
          <w:kern w:val="0"/>
          <w:sz w:val="24"/>
          <w:szCs w:val="24"/>
          <w14:ligatures w14:val="none"/>
        </w:rPr>
        <w:t>Section B</w:t>
      </w:r>
      <w:r w:rsidRPr="00B87B49">
        <w:rPr>
          <w:rFonts w:ascii="Times New Roman" w:eastAsia="Times New Roman" w:hAnsi="Times New Roman" w:cs="Times New Roman"/>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Knowledge</w:t>
      </w:r>
      <w:r w:rsidRPr="00B87B49">
        <w:rPr>
          <w:rFonts w:ascii="Times New Roman" w:eastAsia="Times New Roman" w:hAnsi="Times New Roman" w:cs="Times New Roman"/>
          <w:b/>
          <w:bCs/>
          <w:spacing w:val="-11"/>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and</w:t>
      </w:r>
      <w:r w:rsidRPr="00B87B49">
        <w:rPr>
          <w:rFonts w:ascii="Times New Roman" w:eastAsia="Times New Roman" w:hAnsi="Times New Roman" w:cs="Times New Roman"/>
          <w:b/>
          <w:bCs/>
          <w:spacing w:val="-4"/>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Attitudes</w:t>
      </w:r>
      <w:r w:rsidRPr="00B87B49">
        <w:rPr>
          <w:rFonts w:ascii="Times New Roman" w:eastAsia="Times New Roman" w:hAnsi="Times New Roman" w:cs="Times New Roman"/>
          <w:b/>
          <w:bCs/>
          <w:spacing w:val="-8"/>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Survey</w:t>
      </w:r>
      <w:r w:rsidRPr="00B87B49">
        <w:rPr>
          <w:rFonts w:ascii="Times New Roman" w:eastAsia="Times New Roman" w:hAnsi="Times New Roman" w:cs="Times New Roman"/>
          <w:b/>
          <w:bCs/>
          <w:spacing w:val="-7"/>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Regarding</w:t>
      </w:r>
      <w:r w:rsidRPr="00B87B49">
        <w:rPr>
          <w:rFonts w:ascii="Times New Roman" w:eastAsia="Times New Roman" w:hAnsi="Times New Roman" w:cs="Times New Roman"/>
          <w:b/>
          <w:bCs/>
          <w:spacing w:val="-14"/>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Pain</w:t>
      </w:r>
    </w:p>
    <w:p w14:paraId="021193EB" w14:textId="77777777" w:rsidR="00B87B49" w:rsidRPr="00B87B49" w:rsidRDefault="00B87B49" w:rsidP="00B87B49">
      <w:pPr>
        <w:widowControl w:val="0"/>
        <w:autoSpaceDE w:val="0"/>
        <w:autoSpaceDN w:val="0"/>
        <w:bidi w:val="0"/>
        <w:adjustRightInd w:val="0"/>
        <w:spacing w:after="0" w:line="240" w:lineRule="auto"/>
        <w:ind w:right="2899" w:firstLine="720"/>
        <w:jc w:val="both"/>
        <w:rPr>
          <w:rFonts w:ascii="Times New Roman" w:eastAsia="Times New Roman" w:hAnsi="Times New Roman" w:cs="Times New Roman"/>
          <w:b/>
          <w:bCs/>
          <w:kern w:val="0"/>
          <w:sz w:val="24"/>
          <w:szCs w:val="24"/>
          <w14:ligatures w14:val="none"/>
        </w:rPr>
      </w:pPr>
      <w:r w:rsidRPr="00B87B49">
        <w:rPr>
          <w:rFonts w:ascii="Times New Roman" w:eastAsia="Times New Roman" w:hAnsi="Times New Roman" w:cs="Times New Roman"/>
          <w:b/>
          <w:bCs/>
          <w:kern w:val="0"/>
          <w:sz w:val="24"/>
          <w:szCs w:val="24"/>
          <w14:ligatures w14:val="none"/>
        </w:rPr>
        <w:t xml:space="preserve">                        True/False</w:t>
      </w:r>
      <w:r w:rsidRPr="00B87B49">
        <w:rPr>
          <w:rFonts w:ascii="Times New Roman" w:eastAsia="Times New Roman" w:hAnsi="Times New Roman" w:cs="Times New Roman"/>
          <w:b/>
          <w:bCs/>
          <w:spacing w:val="-1"/>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w:t>
      </w:r>
      <w:r w:rsidRPr="00B87B49">
        <w:rPr>
          <w:rFonts w:ascii="Times New Roman" w:eastAsia="Times New Roman" w:hAnsi="Times New Roman" w:cs="Times New Roman"/>
          <w:b/>
          <w:bCs/>
          <w:spacing w:val="-1"/>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Circle the</w:t>
      </w:r>
      <w:r w:rsidRPr="00B87B49">
        <w:rPr>
          <w:rFonts w:ascii="Times New Roman" w:eastAsia="Times New Roman" w:hAnsi="Times New Roman" w:cs="Times New Roman"/>
          <w:b/>
          <w:bCs/>
          <w:spacing w:val="-1"/>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co</w:t>
      </w:r>
      <w:r w:rsidRPr="00B87B49">
        <w:rPr>
          <w:rFonts w:ascii="Times New Roman" w:eastAsia="Times New Roman" w:hAnsi="Times New Roman" w:cs="Times New Roman"/>
          <w:b/>
          <w:bCs/>
          <w:spacing w:val="-1"/>
          <w:kern w:val="0"/>
          <w:sz w:val="24"/>
          <w:szCs w:val="24"/>
          <w14:ligatures w14:val="none"/>
        </w:rPr>
        <w:t>r</w:t>
      </w:r>
      <w:r w:rsidRPr="00B87B49">
        <w:rPr>
          <w:rFonts w:ascii="Times New Roman" w:eastAsia="Times New Roman" w:hAnsi="Times New Roman" w:cs="Times New Roman"/>
          <w:b/>
          <w:bCs/>
          <w:kern w:val="0"/>
          <w:sz w:val="24"/>
          <w:szCs w:val="24"/>
          <w14:ligatures w14:val="none"/>
        </w:rPr>
        <w:t>rect</w:t>
      </w:r>
      <w:r w:rsidRPr="00B87B49">
        <w:rPr>
          <w:rFonts w:ascii="Times New Roman" w:eastAsia="Times New Roman" w:hAnsi="Times New Roman" w:cs="Times New Roman"/>
          <w:b/>
          <w:bCs/>
          <w:spacing w:val="-1"/>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answer.</w:t>
      </w:r>
    </w:p>
    <w:p w14:paraId="77643D3D" w14:textId="77777777" w:rsidR="00B87B49" w:rsidRPr="00B87B49" w:rsidRDefault="00B87B49" w:rsidP="00B87B49">
      <w:pPr>
        <w:widowControl w:val="0"/>
        <w:autoSpaceDE w:val="0"/>
        <w:autoSpaceDN w:val="0"/>
        <w:bidi w:val="0"/>
        <w:adjustRightInd w:val="0"/>
        <w:spacing w:after="0" w:line="240" w:lineRule="auto"/>
        <w:ind w:left="3258" w:right="2899" w:firstLine="720"/>
        <w:jc w:val="both"/>
        <w:rPr>
          <w:rFonts w:ascii="Times New Roman" w:eastAsia="Times New Roman" w:hAnsi="Times New Roman" w:cs="Times New Roman"/>
          <w:b/>
          <w:bCs/>
          <w:kern w:val="0"/>
          <w:sz w:val="24"/>
          <w:szCs w:val="24"/>
          <w14:ligatures w14:val="none"/>
        </w:rPr>
      </w:pPr>
    </w:p>
    <w:tbl>
      <w:tblPr>
        <w:tblStyle w:val="PlainTable41"/>
        <w:tblW w:w="0" w:type="auto"/>
        <w:tblLook w:val="04A0" w:firstRow="1" w:lastRow="0" w:firstColumn="1" w:lastColumn="0" w:noHBand="0" w:noVBand="1"/>
      </w:tblPr>
      <w:tblGrid>
        <w:gridCol w:w="503"/>
        <w:gridCol w:w="462"/>
        <w:gridCol w:w="7867"/>
      </w:tblGrid>
      <w:tr w:rsidR="00B87B49" w:rsidRPr="00B87B49" w14:paraId="7A7F65E0" w14:textId="77777777" w:rsidTr="00B87B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4" w:type="dxa"/>
          </w:tcPr>
          <w:p w14:paraId="5B8E4712"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7C495C52" w14:textId="77777777" w:rsidR="00B87B49" w:rsidRPr="00B87B49" w:rsidRDefault="00B87B49" w:rsidP="00B87B49">
            <w:pPr>
              <w:bidi w:val="0"/>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2567AD60" w14:textId="77777777" w:rsidR="00B87B49" w:rsidRPr="00B87B49" w:rsidRDefault="00B87B49" w:rsidP="00B87B49">
            <w:pPr>
              <w:numPr>
                <w:ilvl w:val="0"/>
                <w:numId w:val="30"/>
              </w:numPr>
              <w:bidi w:val="0"/>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 xml:space="preserve">Vital signs </w:t>
            </w:r>
            <w:r w:rsidRPr="00B87B49">
              <w:rPr>
                <w:rFonts w:ascii="Times New Roman" w:eastAsia="Calibri" w:hAnsi="Times New Roman" w:cs="Times New Roman"/>
                <w:noProof/>
                <w:sz w:val="24"/>
                <w:szCs w:val="24"/>
              </w:rPr>
              <w:t>are always reliable indicators of the intensity of</w:t>
            </w:r>
            <w:r w:rsidRPr="00B87B49">
              <w:rPr>
                <w:rFonts w:ascii="Times New Roman" w:eastAsia="Calibri" w:hAnsi="Times New Roman" w:cs="Times New Roman"/>
                <w:sz w:val="24"/>
                <w:szCs w:val="24"/>
              </w:rPr>
              <w:t xml:space="preserve"> a patient's pain</w:t>
            </w:r>
          </w:p>
          <w:p w14:paraId="157311D2" w14:textId="77777777" w:rsidR="00B87B49" w:rsidRPr="00B87B49" w:rsidRDefault="00B87B49" w:rsidP="00B87B49">
            <w:pPr>
              <w:bidi w:val="0"/>
              <w:ind w:left="360"/>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64DD1F49" w14:textId="77777777" w:rsidTr="00B87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4" w:type="dxa"/>
          </w:tcPr>
          <w:p w14:paraId="0474323F"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78B855B4" w14:textId="77777777" w:rsidR="00B87B49" w:rsidRPr="00B87B49" w:rsidRDefault="00B87B49" w:rsidP="00B87B49">
            <w:pPr>
              <w:bidi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52BCCAC8" w14:textId="77777777" w:rsidR="00B87B49" w:rsidRPr="00B87B49" w:rsidRDefault="00B87B49" w:rsidP="00B87B49">
            <w:pPr>
              <w:numPr>
                <w:ilvl w:val="0"/>
                <w:numId w:val="30"/>
              </w:numPr>
              <w:bidi w:val="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Because their nervous system is underdeveloped, children under two years of age have decreased pain sensitivity and limited memory of painful experiences.</w:t>
            </w:r>
          </w:p>
          <w:p w14:paraId="2FBC462E" w14:textId="77777777" w:rsidR="00B87B49" w:rsidRPr="00B87B49" w:rsidRDefault="00B87B49" w:rsidP="00B87B49">
            <w:pPr>
              <w:bidi w:val="0"/>
              <w:ind w:left="36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30F77D1A" w14:textId="77777777" w:rsidTr="00B87B49">
        <w:tc>
          <w:tcPr>
            <w:cnfStyle w:val="001000000000" w:firstRow="0" w:lastRow="0" w:firstColumn="1" w:lastColumn="0" w:oddVBand="0" w:evenVBand="0" w:oddHBand="0" w:evenHBand="0" w:firstRowFirstColumn="0" w:firstRowLastColumn="0" w:lastRowFirstColumn="0" w:lastRowLastColumn="0"/>
            <w:tcW w:w="514" w:type="dxa"/>
          </w:tcPr>
          <w:p w14:paraId="120625CA"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10E469F0" w14:textId="77777777" w:rsidR="00B87B49" w:rsidRPr="00B87B49" w:rsidRDefault="00B87B49" w:rsidP="00B87B49">
            <w:pPr>
              <w:bidi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25C0CE77" w14:textId="77777777" w:rsidR="00B87B49" w:rsidRPr="00B87B49" w:rsidRDefault="00B87B49" w:rsidP="00B87B49">
            <w:pPr>
              <w:numPr>
                <w:ilvl w:val="0"/>
                <w:numId w:val="30"/>
              </w:numPr>
              <w:bidi w:val="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 xml:space="preserve">Patients who </w:t>
            </w:r>
            <w:r w:rsidRPr="00B87B49">
              <w:rPr>
                <w:rFonts w:ascii="Times New Roman" w:eastAsia="Calibri" w:hAnsi="Times New Roman" w:cs="Times New Roman"/>
                <w:noProof/>
                <w:sz w:val="24"/>
                <w:szCs w:val="24"/>
              </w:rPr>
              <w:t>can be distracted from pain usually do not</w:t>
            </w:r>
            <w:r w:rsidRPr="00B87B49">
              <w:rPr>
                <w:rFonts w:ascii="Times New Roman" w:eastAsia="Calibri" w:hAnsi="Times New Roman" w:cs="Times New Roman"/>
                <w:sz w:val="24"/>
                <w:szCs w:val="24"/>
              </w:rPr>
              <w:t xml:space="preserve"> have severe pain.</w:t>
            </w:r>
          </w:p>
          <w:p w14:paraId="70BD807F" w14:textId="77777777" w:rsidR="00B87B49" w:rsidRPr="00B87B49" w:rsidRDefault="00B87B49" w:rsidP="00B87B49">
            <w:pPr>
              <w:bidi w:val="0"/>
              <w:ind w:left="36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577CB4F3" w14:textId="77777777" w:rsidTr="00B87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4" w:type="dxa"/>
          </w:tcPr>
          <w:p w14:paraId="218716C1"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5680A874" w14:textId="77777777" w:rsidR="00B87B49" w:rsidRPr="00B87B49" w:rsidRDefault="00B87B49" w:rsidP="00B87B49">
            <w:pPr>
              <w:bidi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20CB48C7" w14:textId="77777777" w:rsidR="00B87B49" w:rsidRPr="00B87B49" w:rsidRDefault="00B87B49" w:rsidP="00B87B49">
            <w:pPr>
              <w:numPr>
                <w:ilvl w:val="0"/>
                <w:numId w:val="30"/>
              </w:numPr>
              <w:bidi w:val="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Patients may sleep in spite of severe pain</w:t>
            </w:r>
          </w:p>
          <w:p w14:paraId="31B3BD94" w14:textId="77777777" w:rsidR="00B87B49" w:rsidRPr="00B87B49" w:rsidRDefault="00B87B49" w:rsidP="00B87B49">
            <w:pPr>
              <w:bidi w:val="0"/>
              <w:ind w:left="36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39027113" w14:textId="77777777" w:rsidTr="00B87B49">
        <w:tc>
          <w:tcPr>
            <w:cnfStyle w:val="001000000000" w:firstRow="0" w:lastRow="0" w:firstColumn="1" w:lastColumn="0" w:oddVBand="0" w:evenVBand="0" w:oddHBand="0" w:evenHBand="0" w:firstRowFirstColumn="0" w:firstRowLastColumn="0" w:lastRowFirstColumn="0" w:lastRowLastColumn="0"/>
            <w:tcW w:w="514" w:type="dxa"/>
          </w:tcPr>
          <w:p w14:paraId="6636B47A"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5BB6A33B" w14:textId="77777777" w:rsidR="00B87B49" w:rsidRPr="00B87B49" w:rsidRDefault="00B87B49" w:rsidP="00B87B49">
            <w:pPr>
              <w:bidi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08A0F264" w14:textId="77777777" w:rsidR="00B87B49" w:rsidRPr="00B87B49" w:rsidRDefault="00B87B49" w:rsidP="00B87B49">
            <w:pPr>
              <w:numPr>
                <w:ilvl w:val="0"/>
                <w:numId w:val="30"/>
              </w:numPr>
              <w:bidi w:val="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 xml:space="preserve">Aspirin and </w:t>
            </w:r>
            <w:r w:rsidRPr="00B87B49">
              <w:rPr>
                <w:rFonts w:ascii="Times New Roman" w:eastAsia="Calibri" w:hAnsi="Times New Roman" w:cs="Times New Roman"/>
                <w:noProof/>
                <w:sz w:val="24"/>
                <w:szCs w:val="24"/>
              </w:rPr>
              <w:t>other Nonsteroidal anti-inflammatory agents are Not effective analgesics</w:t>
            </w:r>
            <w:r w:rsidRPr="00B87B49">
              <w:rPr>
                <w:rFonts w:ascii="Times New Roman" w:eastAsia="Calibri" w:hAnsi="Times New Roman" w:cs="Times New Roman"/>
                <w:sz w:val="24"/>
                <w:szCs w:val="24"/>
              </w:rPr>
              <w:t xml:space="preserve"> for musculoskeletal pain </w:t>
            </w:r>
          </w:p>
          <w:p w14:paraId="217FA5A5" w14:textId="77777777" w:rsidR="00B87B49" w:rsidRPr="00B87B49" w:rsidRDefault="00B87B49" w:rsidP="00B87B49">
            <w:pPr>
              <w:bidi w:val="0"/>
              <w:ind w:left="36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251505C5" w14:textId="77777777" w:rsidTr="00B87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4" w:type="dxa"/>
          </w:tcPr>
          <w:p w14:paraId="2DB8C058"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23B7ACAA" w14:textId="77777777" w:rsidR="00B87B49" w:rsidRPr="00B87B49" w:rsidRDefault="00B87B49" w:rsidP="00B87B49">
            <w:pPr>
              <w:bidi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5867AE2D" w14:textId="77777777" w:rsidR="00B87B49" w:rsidRPr="00B87B49" w:rsidRDefault="00B87B49" w:rsidP="00B87B49">
            <w:pPr>
              <w:numPr>
                <w:ilvl w:val="0"/>
                <w:numId w:val="30"/>
              </w:numPr>
              <w:bidi w:val="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Respiratory depression rarely occurs in patients who have been receiving stable doses of opioids over a period of months.</w:t>
            </w:r>
          </w:p>
          <w:p w14:paraId="1C91EBF0" w14:textId="77777777" w:rsidR="00B87B49" w:rsidRPr="00B87B49" w:rsidRDefault="00B87B49" w:rsidP="00B87B49">
            <w:pPr>
              <w:bidi w:val="0"/>
              <w:ind w:left="36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7EF8D94C" w14:textId="77777777" w:rsidTr="00B87B49">
        <w:tc>
          <w:tcPr>
            <w:cnfStyle w:val="001000000000" w:firstRow="0" w:lastRow="0" w:firstColumn="1" w:lastColumn="0" w:oddVBand="0" w:evenVBand="0" w:oddHBand="0" w:evenHBand="0" w:firstRowFirstColumn="0" w:firstRowLastColumn="0" w:lastRowFirstColumn="0" w:lastRowLastColumn="0"/>
            <w:tcW w:w="514" w:type="dxa"/>
          </w:tcPr>
          <w:p w14:paraId="328B1728"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1D04230A" w14:textId="77777777" w:rsidR="00B87B49" w:rsidRPr="00B87B49" w:rsidRDefault="00B87B49" w:rsidP="00B87B49">
            <w:pPr>
              <w:bidi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42C0F160" w14:textId="77777777" w:rsidR="00B87B49" w:rsidRPr="00B87B49" w:rsidRDefault="00B87B49" w:rsidP="00B87B49">
            <w:pPr>
              <w:numPr>
                <w:ilvl w:val="0"/>
                <w:numId w:val="30"/>
              </w:numPr>
              <w:bidi w:val="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Combining analgesics that work by different mechanisms (e.g., combining an NSAID with an opioid) may result in better pain control with fewer side effects than using a single analgesic agent.</w:t>
            </w:r>
          </w:p>
        </w:tc>
      </w:tr>
      <w:tr w:rsidR="00B87B49" w:rsidRPr="00B87B49" w14:paraId="08E2145F" w14:textId="77777777" w:rsidTr="00B87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4" w:type="dxa"/>
          </w:tcPr>
          <w:p w14:paraId="2BB52841"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5FD611F7" w14:textId="77777777" w:rsidR="00B87B49" w:rsidRPr="00B87B49" w:rsidRDefault="00B87B49" w:rsidP="00B87B49">
            <w:pPr>
              <w:bidi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327C0E18" w14:textId="77777777" w:rsidR="00B87B49" w:rsidRPr="00B87B49" w:rsidRDefault="00B87B49" w:rsidP="00B87B49">
            <w:pPr>
              <w:numPr>
                <w:ilvl w:val="0"/>
                <w:numId w:val="30"/>
              </w:numPr>
              <w:bidi w:val="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 xml:space="preserve">The usual </w:t>
            </w:r>
            <w:r w:rsidRPr="00B87B49">
              <w:rPr>
                <w:rFonts w:ascii="Times New Roman" w:eastAsia="Calibri" w:hAnsi="Times New Roman" w:cs="Times New Roman"/>
                <w:noProof/>
                <w:sz w:val="24"/>
                <w:szCs w:val="24"/>
              </w:rPr>
              <w:t>duration of analgesia of 1-2 mg morphine IV</w:t>
            </w:r>
            <w:r w:rsidRPr="00B87B49">
              <w:rPr>
                <w:rFonts w:ascii="Times New Roman" w:eastAsia="Calibri" w:hAnsi="Times New Roman" w:cs="Times New Roman"/>
                <w:sz w:val="24"/>
                <w:szCs w:val="24"/>
              </w:rPr>
              <w:t xml:space="preserve"> is 4-5 hours.</w:t>
            </w:r>
          </w:p>
          <w:p w14:paraId="5C356EA2" w14:textId="77777777" w:rsidR="00B87B49" w:rsidRPr="00B87B49" w:rsidRDefault="00B87B49" w:rsidP="00B87B49">
            <w:pPr>
              <w:bidi w:val="0"/>
              <w:ind w:left="36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3840D8C5" w14:textId="77777777" w:rsidTr="00B87B49">
        <w:tc>
          <w:tcPr>
            <w:cnfStyle w:val="001000000000" w:firstRow="0" w:lastRow="0" w:firstColumn="1" w:lastColumn="0" w:oddVBand="0" w:evenVBand="0" w:oddHBand="0" w:evenHBand="0" w:firstRowFirstColumn="0" w:firstRowLastColumn="0" w:lastRowFirstColumn="0" w:lastRowLastColumn="0"/>
            <w:tcW w:w="514" w:type="dxa"/>
          </w:tcPr>
          <w:p w14:paraId="643439FB"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lastRenderedPageBreak/>
              <w:t>T</w:t>
            </w:r>
          </w:p>
        </w:tc>
        <w:tc>
          <w:tcPr>
            <w:tcW w:w="471" w:type="dxa"/>
          </w:tcPr>
          <w:p w14:paraId="42A1383C" w14:textId="77777777" w:rsidR="00B87B49" w:rsidRPr="00B87B49" w:rsidRDefault="00B87B49" w:rsidP="00B87B49">
            <w:pPr>
              <w:bidi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3DF73EC6" w14:textId="77777777" w:rsidR="00B87B49" w:rsidRPr="00B87B49" w:rsidRDefault="00B87B49" w:rsidP="00B87B49">
            <w:pPr>
              <w:numPr>
                <w:ilvl w:val="0"/>
                <w:numId w:val="30"/>
              </w:numPr>
              <w:bidi w:val="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Opioids should not be used in patients with a history of substance abuse.</w:t>
            </w:r>
          </w:p>
          <w:p w14:paraId="512FF7C3" w14:textId="77777777" w:rsidR="00B87B49" w:rsidRPr="00B87B49" w:rsidRDefault="00B87B49" w:rsidP="00B87B49">
            <w:pPr>
              <w:bidi w:val="0"/>
              <w:ind w:left="36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5DC8D53E" w14:textId="77777777" w:rsidTr="00B87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4" w:type="dxa"/>
          </w:tcPr>
          <w:p w14:paraId="2AC8CABF"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7416B84E" w14:textId="77777777" w:rsidR="00B87B49" w:rsidRPr="00B87B49" w:rsidRDefault="00B87B49" w:rsidP="00B87B49">
            <w:pPr>
              <w:bidi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26A98E03" w14:textId="77777777" w:rsidR="00B87B49" w:rsidRPr="00B87B49" w:rsidRDefault="00B87B49" w:rsidP="00B87B49">
            <w:pPr>
              <w:numPr>
                <w:ilvl w:val="0"/>
                <w:numId w:val="30"/>
              </w:numPr>
              <w:bidi w:val="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Elderly patients cannot tolerate opioids for pain relief</w:t>
            </w:r>
          </w:p>
          <w:p w14:paraId="51B9BE5D" w14:textId="77777777" w:rsidR="00B87B49" w:rsidRPr="00B87B49" w:rsidRDefault="00B87B49" w:rsidP="00B87B49">
            <w:pPr>
              <w:bidi w:val="0"/>
              <w:ind w:left="36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1D73461D" w14:textId="77777777" w:rsidTr="00B87B49">
        <w:tc>
          <w:tcPr>
            <w:cnfStyle w:val="001000000000" w:firstRow="0" w:lastRow="0" w:firstColumn="1" w:lastColumn="0" w:oddVBand="0" w:evenVBand="0" w:oddHBand="0" w:evenHBand="0" w:firstRowFirstColumn="0" w:firstRowLastColumn="0" w:lastRowFirstColumn="0" w:lastRowLastColumn="0"/>
            <w:tcW w:w="514" w:type="dxa"/>
          </w:tcPr>
          <w:p w14:paraId="7CA99518"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10C9B74D" w14:textId="77777777" w:rsidR="00B87B49" w:rsidRPr="00B87B49" w:rsidRDefault="00B87B49" w:rsidP="00B87B49">
            <w:pPr>
              <w:bidi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2589C8EF" w14:textId="77777777" w:rsidR="00B87B49" w:rsidRPr="00B87B49" w:rsidRDefault="00B87B49" w:rsidP="00B87B49">
            <w:pPr>
              <w:numPr>
                <w:ilvl w:val="0"/>
                <w:numId w:val="30"/>
              </w:numPr>
              <w:bidi w:val="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Patients should be encouraged to endure as much pain as possible before using an opioid</w:t>
            </w:r>
          </w:p>
          <w:p w14:paraId="31EE4900" w14:textId="77777777" w:rsidR="00B87B49" w:rsidRPr="00B87B49" w:rsidRDefault="00B87B49" w:rsidP="00B87B49">
            <w:pPr>
              <w:bidi w:val="0"/>
              <w:ind w:left="36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142626AB" w14:textId="77777777" w:rsidTr="00B87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4" w:type="dxa"/>
          </w:tcPr>
          <w:p w14:paraId="6A559A74"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71133EC3" w14:textId="77777777" w:rsidR="00B87B49" w:rsidRPr="00B87B49" w:rsidRDefault="00B87B49" w:rsidP="00B87B49">
            <w:pPr>
              <w:bidi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0A5BAAE4" w14:textId="77777777" w:rsidR="00B87B49" w:rsidRPr="00B87B49" w:rsidRDefault="00B87B49" w:rsidP="00B87B49">
            <w:pPr>
              <w:numPr>
                <w:ilvl w:val="0"/>
                <w:numId w:val="30"/>
              </w:numPr>
              <w:bidi w:val="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Children less than 11 years old cannot reliably report pain so clinicians should rely solely on the parent's assessment of the child's pain intensity.</w:t>
            </w:r>
          </w:p>
          <w:p w14:paraId="79B79D9A" w14:textId="77777777" w:rsidR="00B87B49" w:rsidRPr="00B87B49" w:rsidRDefault="00B87B49" w:rsidP="00B87B49">
            <w:pPr>
              <w:bidi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6FE098E9" w14:textId="77777777" w:rsidTr="00B87B49">
        <w:tc>
          <w:tcPr>
            <w:cnfStyle w:val="001000000000" w:firstRow="0" w:lastRow="0" w:firstColumn="1" w:lastColumn="0" w:oddVBand="0" w:evenVBand="0" w:oddHBand="0" w:evenHBand="0" w:firstRowFirstColumn="0" w:firstRowLastColumn="0" w:lastRowFirstColumn="0" w:lastRowLastColumn="0"/>
            <w:tcW w:w="514" w:type="dxa"/>
          </w:tcPr>
          <w:p w14:paraId="16A61C34"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7D94C590" w14:textId="77777777" w:rsidR="00B87B49" w:rsidRPr="00B87B49" w:rsidRDefault="00B87B49" w:rsidP="00B87B49">
            <w:pPr>
              <w:bidi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4F6C1AE0" w14:textId="77777777" w:rsidR="00B87B49" w:rsidRPr="00B87B49" w:rsidRDefault="00B87B49" w:rsidP="00B87B49">
            <w:pPr>
              <w:numPr>
                <w:ilvl w:val="0"/>
                <w:numId w:val="30"/>
              </w:numPr>
              <w:bidi w:val="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Patients' spiritual beliefs may lead them to think pain and suffering are necessary.</w:t>
            </w:r>
          </w:p>
          <w:p w14:paraId="014FDD11" w14:textId="77777777" w:rsidR="00B87B49" w:rsidRPr="00B87B49" w:rsidRDefault="00B87B49" w:rsidP="00B87B49">
            <w:pPr>
              <w:bidi w:val="0"/>
              <w:ind w:left="36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7AFA61BC" w14:textId="77777777" w:rsidTr="00B87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4" w:type="dxa"/>
          </w:tcPr>
          <w:p w14:paraId="16570448"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234BF0E3" w14:textId="77777777" w:rsidR="00B87B49" w:rsidRPr="00B87B49" w:rsidRDefault="00B87B49" w:rsidP="00B87B49">
            <w:pPr>
              <w:bidi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3364E6D1" w14:textId="77777777" w:rsidR="00B87B49" w:rsidRPr="00B87B49" w:rsidRDefault="00B87B49" w:rsidP="00B87B49">
            <w:pPr>
              <w:numPr>
                <w:ilvl w:val="0"/>
                <w:numId w:val="30"/>
              </w:numPr>
              <w:bidi w:val="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After an initial dose of opioid analgesic is given, subsequent doses should be adjusted in accordance with the individual patient's response.</w:t>
            </w:r>
          </w:p>
          <w:p w14:paraId="40F7BC2A" w14:textId="77777777" w:rsidR="00B87B49" w:rsidRPr="00B87B49" w:rsidRDefault="00B87B49" w:rsidP="00B87B49">
            <w:pPr>
              <w:bidi w:val="0"/>
              <w:ind w:left="36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51F22B6C" w14:textId="77777777" w:rsidTr="00B87B49">
        <w:tc>
          <w:tcPr>
            <w:cnfStyle w:val="001000000000" w:firstRow="0" w:lastRow="0" w:firstColumn="1" w:lastColumn="0" w:oddVBand="0" w:evenVBand="0" w:oddHBand="0" w:evenHBand="0" w:firstRowFirstColumn="0" w:firstRowLastColumn="0" w:lastRowFirstColumn="0" w:lastRowLastColumn="0"/>
            <w:tcW w:w="514" w:type="dxa"/>
          </w:tcPr>
          <w:p w14:paraId="72845843"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5A3B02FE" w14:textId="77777777" w:rsidR="00B87B49" w:rsidRPr="00B87B49" w:rsidRDefault="00B87B49" w:rsidP="00B87B49">
            <w:pPr>
              <w:bidi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24EE9F78" w14:textId="77777777" w:rsidR="00B87B49" w:rsidRPr="00B87B49" w:rsidRDefault="00B87B49" w:rsidP="00B87B49">
            <w:pPr>
              <w:numPr>
                <w:ilvl w:val="0"/>
                <w:numId w:val="30"/>
              </w:numPr>
              <w:bidi w:val="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Giving patients sterile water by injection (placebo) is a useful test to determine if the pain is real.</w:t>
            </w:r>
          </w:p>
          <w:p w14:paraId="71688639" w14:textId="77777777" w:rsidR="00B87B49" w:rsidRPr="00B87B49" w:rsidRDefault="00B87B49" w:rsidP="00B87B49">
            <w:pPr>
              <w:bidi w:val="0"/>
              <w:ind w:left="36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12806CCC" w14:textId="77777777" w:rsidTr="00B87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4" w:type="dxa"/>
          </w:tcPr>
          <w:p w14:paraId="5278ABAB"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7A5EAC5D" w14:textId="77777777" w:rsidR="00B87B49" w:rsidRPr="00B87B49" w:rsidRDefault="00B87B49" w:rsidP="00B87B49">
            <w:pPr>
              <w:bidi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1D07658C" w14:textId="77777777" w:rsidR="00B87B49" w:rsidRPr="00B87B49" w:rsidRDefault="00B87B49" w:rsidP="00B87B49">
            <w:pPr>
              <w:numPr>
                <w:ilvl w:val="0"/>
                <w:numId w:val="30"/>
              </w:numPr>
              <w:bidi w:val="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If the source of the patient's pain is unknown, opioids should not be used during the pain evaluation period, as this could mask the ability to correctly diagnose the cause of pain.</w:t>
            </w:r>
          </w:p>
          <w:p w14:paraId="3FCF65C7" w14:textId="77777777" w:rsidR="00B87B49" w:rsidRPr="00B87B49" w:rsidRDefault="00B87B49" w:rsidP="00B87B49">
            <w:pPr>
              <w:bidi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4D2FC4ED" w14:textId="77777777" w:rsidTr="00B87B49">
        <w:tc>
          <w:tcPr>
            <w:cnfStyle w:val="001000000000" w:firstRow="0" w:lastRow="0" w:firstColumn="1" w:lastColumn="0" w:oddVBand="0" w:evenVBand="0" w:oddHBand="0" w:evenHBand="0" w:firstRowFirstColumn="0" w:firstRowLastColumn="0" w:lastRowFirstColumn="0" w:lastRowLastColumn="0"/>
            <w:tcW w:w="514" w:type="dxa"/>
          </w:tcPr>
          <w:p w14:paraId="63DA77FE"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4F3A39B8" w14:textId="77777777" w:rsidR="00B87B49" w:rsidRPr="00B87B49" w:rsidRDefault="00B87B49" w:rsidP="00B87B49">
            <w:pPr>
              <w:bidi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07C517A5" w14:textId="77777777" w:rsidR="00B87B49" w:rsidRPr="00B87B49" w:rsidRDefault="00B87B49" w:rsidP="00B87B49">
            <w:pPr>
              <w:numPr>
                <w:ilvl w:val="0"/>
                <w:numId w:val="30"/>
              </w:numPr>
              <w:bidi w:val="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Anticonvulsant drugs such as Carbamazepine produce optimal pain relief after a single dose</w:t>
            </w:r>
          </w:p>
          <w:p w14:paraId="2F28D994" w14:textId="77777777" w:rsidR="00B87B49" w:rsidRPr="00B87B49" w:rsidRDefault="00B87B49" w:rsidP="00B87B49">
            <w:pPr>
              <w:bidi w:val="0"/>
              <w:ind w:left="36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66CC6E10" w14:textId="77777777" w:rsidTr="00B87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4" w:type="dxa"/>
          </w:tcPr>
          <w:p w14:paraId="3CA2A0D9"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46017C20" w14:textId="77777777" w:rsidR="00B87B49" w:rsidRPr="00B87B49" w:rsidRDefault="00B87B49" w:rsidP="00B87B49">
            <w:pPr>
              <w:bidi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4203A28E" w14:textId="77777777" w:rsidR="00B87B49" w:rsidRPr="00B87B49" w:rsidRDefault="00B87B49" w:rsidP="00B87B49">
            <w:pPr>
              <w:numPr>
                <w:ilvl w:val="0"/>
                <w:numId w:val="30"/>
              </w:numPr>
              <w:bidi w:val="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Benzodiazepines are not effective pain relievers and are rarely recommended as part of an analgesic regiment.</w:t>
            </w:r>
          </w:p>
          <w:p w14:paraId="207FEDA4" w14:textId="77777777" w:rsidR="00B87B49" w:rsidRPr="00B87B49" w:rsidRDefault="00B87B49" w:rsidP="00B87B49">
            <w:pPr>
              <w:bidi w:val="0"/>
              <w:ind w:left="36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5954E957" w14:textId="77777777" w:rsidTr="00B87B49">
        <w:tc>
          <w:tcPr>
            <w:cnfStyle w:val="001000000000" w:firstRow="0" w:lastRow="0" w:firstColumn="1" w:lastColumn="0" w:oddVBand="0" w:evenVBand="0" w:oddHBand="0" w:evenHBand="0" w:firstRowFirstColumn="0" w:firstRowLastColumn="0" w:lastRowFirstColumn="0" w:lastRowLastColumn="0"/>
            <w:tcW w:w="514" w:type="dxa"/>
          </w:tcPr>
          <w:p w14:paraId="4BA75293"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6D17A76B" w14:textId="77777777" w:rsidR="00B87B49" w:rsidRPr="00B87B49" w:rsidRDefault="00B87B49" w:rsidP="00B87B49">
            <w:pPr>
              <w:bidi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3F7EA1CB" w14:textId="77777777" w:rsidR="00B87B49" w:rsidRPr="00B87B49" w:rsidRDefault="00B87B49" w:rsidP="00B87B49">
            <w:pPr>
              <w:numPr>
                <w:ilvl w:val="0"/>
                <w:numId w:val="30"/>
              </w:numPr>
              <w:bidi w:val="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Narcotic/opioid addiction is defined as a chronic neurobiological disease, characterized by behaviors that include one or more of the following: impaired control over drug use, compulsive use, continued use despite harm, and craving.</w:t>
            </w:r>
          </w:p>
          <w:p w14:paraId="7811AE34" w14:textId="77777777" w:rsidR="00B87B49" w:rsidRPr="00B87B49" w:rsidRDefault="00B87B49" w:rsidP="00B87B49">
            <w:pPr>
              <w:bidi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3ACF4D7E" w14:textId="77777777" w:rsidTr="00B87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4" w:type="dxa"/>
          </w:tcPr>
          <w:p w14:paraId="2988908A"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771DC11E" w14:textId="77777777" w:rsidR="00B87B49" w:rsidRPr="00B87B49" w:rsidRDefault="00B87B49" w:rsidP="00B87B49">
            <w:pPr>
              <w:bidi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4B868493" w14:textId="77777777" w:rsidR="00B87B49" w:rsidRPr="00B87B49" w:rsidRDefault="00B87B49" w:rsidP="00B87B49">
            <w:pPr>
              <w:numPr>
                <w:ilvl w:val="0"/>
                <w:numId w:val="30"/>
              </w:numPr>
              <w:bidi w:val="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 xml:space="preserve">The term 'equianalgesia' means approximately equal analgesia and is used when referring to the doses of various analgesics </w:t>
            </w:r>
            <w:r w:rsidRPr="00B87B49">
              <w:rPr>
                <w:rFonts w:ascii="Times New Roman" w:eastAsia="Calibri" w:hAnsi="Times New Roman" w:cs="Times New Roman"/>
                <w:noProof/>
                <w:sz w:val="24"/>
                <w:szCs w:val="24"/>
              </w:rPr>
              <w:t>that provide approximately the same amount of pain</w:t>
            </w:r>
            <w:r w:rsidRPr="00B87B49">
              <w:rPr>
                <w:rFonts w:ascii="Times New Roman" w:eastAsia="Calibri" w:hAnsi="Times New Roman" w:cs="Times New Roman"/>
                <w:sz w:val="24"/>
                <w:szCs w:val="24"/>
              </w:rPr>
              <w:t xml:space="preserve"> relief.</w:t>
            </w:r>
          </w:p>
          <w:p w14:paraId="0298CBCE" w14:textId="77777777" w:rsidR="00B87B49" w:rsidRPr="00B87B49" w:rsidRDefault="00B87B49" w:rsidP="00B87B49">
            <w:pPr>
              <w:bidi w:val="0"/>
              <w:ind w:left="360"/>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B87B49" w:rsidRPr="00B87B49" w14:paraId="4BB2F5A0" w14:textId="77777777" w:rsidTr="00B87B49">
        <w:tc>
          <w:tcPr>
            <w:cnfStyle w:val="001000000000" w:firstRow="0" w:lastRow="0" w:firstColumn="1" w:lastColumn="0" w:oddVBand="0" w:evenVBand="0" w:oddHBand="0" w:evenHBand="0" w:firstRowFirstColumn="0" w:firstRowLastColumn="0" w:lastRowFirstColumn="0" w:lastRowLastColumn="0"/>
            <w:tcW w:w="514" w:type="dxa"/>
          </w:tcPr>
          <w:p w14:paraId="3DDCA255" w14:textId="77777777" w:rsidR="00B87B49" w:rsidRPr="00B87B49" w:rsidRDefault="00B87B49" w:rsidP="00B87B49">
            <w:pPr>
              <w:bidi w:val="0"/>
              <w:jc w:val="both"/>
              <w:rPr>
                <w:rFonts w:ascii="Times New Roman" w:eastAsia="Calibri" w:hAnsi="Times New Roman" w:cs="Times New Roman"/>
                <w:sz w:val="24"/>
                <w:szCs w:val="24"/>
              </w:rPr>
            </w:pPr>
            <w:r w:rsidRPr="00B87B49">
              <w:rPr>
                <w:rFonts w:ascii="Times New Roman" w:eastAsia="Calibri" w:hAnsi="Times New Roman" w:cs="Times New Roman"/>
                <w:sz w:val="24"/>
                <w:szCs w:val="24"/>
              </w:rPr>
              <w:t>T</w:t>
            </w:r>
          </w:p>
        </w:tc>
        <w:tc>
          <w:tcPr>
            <w:tcW w:w="471" w:type="dxa"/>
          </w:tcPr>
          <w:p w14:paraId="544C7344" w14:textId="77777777" w:rsidR="00B87B49" w:rsidRPr="00B87B49" w:rsidRDefault="00B87B49" w:rsidP="00B87B49">
            <w:pPr>
              <w:bidi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F</w:t>
            </w:r>
          </w:p>
        </w:tc>
        <w:tc>
          <w:tcPr>
            <w:tcW w:w="8365" w:type="dxa"/>
          </w:tcPr>
          <w:p w14:paraId="13EED01F" w14:textId="77777777" w:rsidR="00B87B49" w:rsidRPr="00B87B49" w:rsidRDefault="00B87B49" w:rsidP="00B87B49">
            <w:pPr>
              <w:numPr>
                <w:ilvl w:val="0"/>
                <w:numId w:val="30"/>
              </w:numPr>
              <w:bidi w:val="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87B49">
              <w:rPr>
                <w:rFonts w:ascii="Times New Roman" w:eastAsia="Calibri" w:hAnsi="Times New Roman" w:cs="Times New Roman"/>
                <w:sz w:val="24"/>
                <w:szCs w:val="24"/>
              </w:rPr>
              <w:t>Sedation assessment is recommended during opioid pain management because excessive sedation precedes opioid-induced respiratory depression.</w:t>
            </w:r>
          </w:p>
        </w:tc>
      </w:tr>
    </w:tbl>
    <w:p w14:paraId="2B85D617" w14:textId="77777777" w:rsidR="00B87B49" w:rsidRPr="00B87B49" w:rsidRDefault="00B87B49" w:rsidP="00B87B49">
      <w:pPr>
        <w:widowControl w:val="0"/>
        <w:autoSpaceDE w:val="0"/>
        <w:autoSpaceDN w:val="0"/>
        <w:bidi w:val="0"/>
        <w:adjustRightInd w:val="0"/>
        <w:spacing w:before="79" w:after="0" w:line="240" w:lineRule="auto"/>
        <w:ind w:right="2492" w:firstLine="720"/>
        <w:jc w:val="both"/>
        <w:rPr>
          <w:rFonts w:ascii="Times New Roman" w:eastAsia="Times New Roman" w:hAnsi="Times New Roman" w:cs="Times New Roman"/>
          <w:b/>
          <w:bCs/>
          <w:kern w:val="0"/>
          <w:sz w:val="24"/>
          <w:szCs w:val="24"/>
          <w14:ligatures w14:val="none"/>
        </w:rPr>
      </w:pPr>
      <w:bookmarkStart w:id="34" w:name="_Hlk489125962"/>
    </w:p>
    <w:p w14:paraId="4872F776" w14:textId="77777777" w:rsidR="00B87B49" w:rsidRPr="00B87B49" w:rsidRDefault="00B87B49" w:rsidP="00B87B49">
      <w:pPr>
        <w:widowControl w:val="0"/>
        <w:autoSpaceDE w:val="0"/>
        <w:autoSpaceDN w:val="0"/>
        <w:bidi w:val="0"/>
        <w:adjustRightInd w:val="0"/>
        <w:spacing w:before="79" w:after="0" w:line="240" w:lineRule="auto"/>
        <w:ind w:right="2492"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b/>
          <w:bCs/>
          <w:kern w:val="0"/>
          <w:sz w:val="24"/>
          <w:szCs w:val="24"/>
          <w14:ligatures w14:val="none"/>
        </w:rPr>
        <w:t>Multiple</w:t>
      </w:r>
      <w:r w:rsidRPr="00B87B49">
        <w:rPr>
          <w:rFonts w:ascii="Times New Roman" w:eastAsia="Times New Roman" w:hAnsi="Times New Roman" w:cs="Times New Roman"/>
          <w:b/>
          <w:bCs/>
          <w:spacing w:val="-1"/>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Cho</w:t>
      </w:r>
      <w:r w:rsidRPr="00B87B49">
        <w:rPr>
          <w:rFonts w:ascii="Times New Roman" w:eastAsia="Times New Roman" w:hAnsi="Times New Roman" w:cs="Times New Roman"/>
          <w:b/>
          <w:bCs/>
          <w:spacing w:val="-2"/>
          <w:kern w:val="0"/>
          <w:sz w:val="24"/>
          <w:szCs w:val="24"/>
          <w14:ligatures w14:val="none"/>
        </w:rPr>
        <w:t>i</w:t>
      </w:r>
      <w:r w:rsidRPr="00B87B49">
        <w:rPr>
          <w:rFonts w:ascii="Times New Roman" w:eastAsia="Times New Roman" w:hAnsi="Times New Roman" w:cs="Times New Roman"/>
          <w:b/>
          <w:bCs/>
          <w:kern w:val="0"/>
          <w:sz w:val="24"/>
          <w:szCs w:val="24"/>
          <w14:ligatures w14:val="none"/>
        </w:rPr>
        <w:t>ce –</w:t>
      </w:r>
      <w:r w:rsidRPr="00B87B49">
        <w:rPr>
          <w:rFonts w:ascii="Times New Roman" w:eastAsia="Times New Roman" w:hAnsi="Times New Roman" w:cs="Times New Roman"/>
          <w:b/>
          <w:bCs/>
          <w:spacing w:val="-1"/>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Place</w:t>
      </w:r>
      <w:r w:rsidRPr="00B87B49">
        <w:rPr>
          <w:rFonts w:ascii="Times New Roman" w:eastAsia="Times New Roman" w:hAnsi="Times New Roman" w:cs="Times New Roman"/>
          <w:b/>
          <w:bCs/>
          <w:spacing w:val="-1"/>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 xml:space="preserve">a </w:t>
      </w:r>
      <w:r w:rsidRPr="00B87B49">
        <w:rPr>
          <w:rFonts w:ascii="Times New Roman" w:eastAsia="Times New Roman" w:hAnsi="Times New Roman" w:cs="Times New Roman"/>
          <w:b/>
          <w:bCs/>
          <w:spacing w:val="-1"/>
          <w:kern w:val="0"/>
          <w:sz w:val="24"/>
          <w:szCs w:val="24"/>
          <w14:ligatures w14:val="none"/>
        </w:rPr>
        <w:t>c</w:t>
      </w:r>
      <w:r w:rsidRPr="00B87B49">
        <w:rPr>
          <w:rFonts w:ascii="Times New Roman" w:eastAsia="Times New Roman" w:hAnsi="Times New Roman" w:cs="Times New Roman"/>
          <w:b/>
          <w:bCs/>
          <w:kern w:val="0"/>
          <w:sz w:val="24"/>
          <w:szCs w:val="24"/>
          <w14:ligatures w14:val="none"/>
        </w:rPr>
        <w:t>heck by</w:t>
      </w:r>
      <w:r w:rsidRPr="00B87B49">
        <w:rPr>
          <w:rFonts w:ascii="Times New Roman" w:eastAsia="Times New Roman" w:hAnsi="Times New Roman" w:cs="Times New Roman"/>
          <w:b/>
          <w:bCs/>
          <w:spacing w:val="-1"/>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the</w:t>
      </w:r>
      <w:r w:rsidRPr="00B87B49">
        <w:rPr>
          <w:rFonts w:ascii="Times New Roman" w:eastAsia="Times New Roman" w:hAnsi="Times New Roman" w:cs="Times New Roman"/>
          <w:b/>
          <w:bCs/>
          <w:spacing w:val="-1"/>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correct</w:t>
      </w:r>
      <w:r w:rsidRPr="00B87B49">
        <w:rPr>
          <w:rFonts w:ascii="Times New Roman" w:eastAsia="Times New Roman" w:hAnsi="Times New Roman" w:cs="Times New Roman"/>
          <w:b/>
          <w:bCs/>
          <w:spacing w:val="-1"/>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answer.</w:t>
      </w:r>
    </w:p>
    <w:p w14:paraId="7D8C522A" w14:textId="77777777" w:rsidR="00B87B49" w:rsidRPr="00B87B49" w:rsidRDefault="00B87B49" w:rsidP="00B87B49">
      <w:pPr>
        <w:widowControl w:val="0"/>
        <w:autoSpaceDE w:val="0"/>
        <w:autoSpaceDN w:val="0"/>
        <w:bidi w:val="0"/>
        <w:adjustRightInd w:val="0"/>
        <w:spacing w:before="7" w:after="0" w:line="220" w:lineRule="exact"/>
        <w:ind w:firstLine="720"/>
        <w:jc w:val="both"/>
        <w:rPr>
          <w:rFonts w:ascii="Times New Roman" w:eastAsia="Times New Roman" w:hAnsi="Times New Roman" w:cs="Times New Roman"/>
          <w:kern w:val="0"/>
          <w:sz w:val="24"/>
          <w:szCs w:val="24"/>
          <w14:ligatures w14:val="none"/>
        </w:rPr>
      </w:pPr>
    </w:p>
    <w:p w14:paraId="0B390F78" w14:textId="77777777" w:rsidR="00B87B49" w:rsidRPr="00B87B49" w:rsidRDefault="00B87B49" w:rsidP="00B87B49">
      <w:pPr>
        <w:widowControl w:val="0"/>
        <w:numPr>
          <w:ilvl w:val="0"/>
          <w:numId w:val="30"/>
        </w:numPr>
        <w:autoSpaceDE w:val="0"/>
        <w:autoSpaceDN w:val="0"/>
        <w:bidi w:val="0"/>
        <w:adjustRightInd w:val="0"/>
        <w:spacing w:after="0" w:line="230" w:lineRule="exact"/>
        <w:ind w:right="72"/>
        <w:contextualSpacing/>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The reco</w:t>
      </w:r>
      <w:r w:rsidRPr="00B87B49">
        <w:rPr>
          <w:rFonts w:ascii="Times New Roman" w:eastAsia="Times New Roman" w:hAnsi="Times New Roman" w:cs="Times New Roman"/>
          <w:spacing w:val="-1"/>
          <w:kern w:val="0"/>
          <w:sz w:val="24"/>
          <w:szCs w:val="24"/>
          <w14:ligatures w14:val="none"/>
        </w:rPr>
        <w:t>m</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 xml:space="preserve">ended </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kern w:val="0"/>
          <w:sz w:val="24"/>
          <w:szCs w:val="24"/>
          <w14:ligatures w14:val="none"/>
        </w:rPr>
        <w:t>oute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i</w:t>
      </w:r>
      <w:r w:rsidRPr="00B87B49">
        <w:rPr>
          <w:rFonts w:ascii="Times New Roman" w:eastAsia="Times New Roman" w:hAnsi="Times New Roman" w:cs="Times New Roman"/>
          <w:kern w:val="0"/>
          <w:sz w:val="24"/>
          <w:szCs w:val="24"/>
          <w14:ligatures w14:val="none"/>
        </w:rPr>
        <w:t>nistrati</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 xml:space="preserve">n </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 xml:space="preserve">f </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id ana</w:t>
      </w:r>
      <w:r w:rsidRPr="00B87B49">
        <w:rPr>
          <w:rFonts w:ascii="Times New Roman" w:eastAsia="Times New Roman" w:hAnsi="Times New Roman" w:cs="Times New Roman"/>
          <w:spacing w:val="-2"/>
          <w:kern w:val="0"/>
          <w:sz w:val="24"/>
          <w:szCs w:val="24"/>
          <w14:ligatures w14:val="none"/>
        </w:rPr>
        <w:t>l</w:t>
      </w:r>
      <w:r w:rsidRPr="00B87B49">
        <w:rPr>
          <w:rFonts w:ascii="Times New Roman" w:eastAsia="Times New Roman" w:hAnsi="Times New Roman" w:cs="Times New Roman"/>
          <w:kern w:val="0"/>
          <w:sz w:val="24"/>
          <w:szCs w:val="24"/>
          <w14:ligatures w14:val="none"/>
        </w:rPr>
        <w:t>gesi</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f</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 patients with brie</w:t>
      </w:r>
      <w:r w:rsidRPr="00B87B49">
        <w:rPr>
          <w:rFonts w:ascii="Times New Roman" w:eastAsia="Times New Roman" w:hAnsi="Times New Roman" w:cs="Times New Roman"/>
          <w:spacing w:val="-1"/>
          <w:kern w:val="0"/>
          <w:sz w:val="24"/>
          <w:szCs w:val="24"/>
          <w14:ligatures w14:val="none"/>
        </w:rPr>
        <w:t>f</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u w:val="single"/>
          <w14:ligatures w14:val="none"/>
        </w:rPr>
        <w:t>s</w:t>
      </w:r>
      <w:r w:rsidRPr="00B87B49">
        <w:rPr>
          <w:rFonts w:ascii="Times New Roman" w:eastAsia="Times New Roman" w:hAnsi="Times New Roman" w:cs="Times New Roman"/>
          <w:spacing w:val="-1"/>
          <w:kern w:val="0"/>
          <w:sz w:val="24"/>
          <w:szCs w:val="24"/>
          <w:u w:val="single"/>
          <w14:ligatures w14:val="none"/>
        </w:rPr>
        <w:t>ev</w:t>
      </w:r>
      <w:r w:rsidRPr="00B87B49">
        <w:rPr>
          <w:rFonts w:ascii="Times New Roman" w:eastAsia="Times New Roman" w:hAnsi="Times New Roman" w:cs="Times New Roman"/>
          <w:kern w:val="0"/>
          <w:sz w:val="24"/>
          <w:szCs w:val="24"/>
          <w:u w:val="single"/>
          <w14:ligatures w14:val="none"/>
        </w:rPr>
        <w:t>ere</w:t>
      </w:r>
      <w:r w:rsidRPr="00B87B49">
        <w:rPr>
          <w:rFonts w:ascii="Times New Roman" w:eastAsia="Times New Roman" w:hAnsi="Times New Roman" w:cs="Times New Roman"/>
          <w:spacing w:val="1"/>
          <w:kern w:val="0"/>
          <w:sz w:val="24"/>
          <w:szCs w:val="24"/>
          <w:u w:val="single"/>
          <w14:ligatures w14:val="none"/>
        </w:rPr>
        <w:t xml:space="preserve"> </w:t>
      </w:r>
      <w:r w:rsidRPr="00B87B49">
        <w:rPr>
          <w:rFonts w:ascii="Times New Roman" w:eastAsia="Times New Roman" w:hAnsi="Times New Roman" w:cs="Times New Roman"/>
          <w:spacing w:val="-1"/>
          <w:kern w:val="0"/>
          <w:sz w:val="24"/>
          <w:szCs w:val="24"/>
          <w:u w:val="single"/>
          <w14:ligatures w14:val="none"/>
        </w:rPr>
        <w:t>p</w:t>
      </w:r>
      <w:r w:rsidRPr="00B87B49">
        <w:rPr>
          <w:rFonts w:ascii="Times New Roman" w:eastAsia="Times New Roman" w:hAnsi="Times New Roman" w:cs="Times New Roman"/>
          <w:kern w:val="0"/>
          <w:sz w:val="24"/>
          <w:szCs w:val="24"/>
          <w:u w:val="single"/>
          <w14:ligatures w14:val="none"/>
        </w:rPr>
        <w:t>ain of s</w:t>
      </w:r>
      <w:r w:rsidRPr="00B87B49">
        <w:rPr>
          <w:rFonts w:ascii="Times New Roman" w:eastAsia="Times New Roman" w:hAnsi="Times New Roman" w:cs="Times New Roman"/>
          <w:spacing w:val="-1"/>
          <w:kern w:val="0"/>
          <w:sz w:val="24"/>
          <w:szCs w:val="24"/>
          <w:u w:val="single"/>
          <w14:ligatures w14:val="none"/>
        </w:rPr>
        <w:t>ud</w:t>
      </w:r>
      <w:r w:rsidRPr="00B87B49">
        <w:rPr>
          <w:rFonts w:ascii="Times New Roman" w:eastAsia="Times New Roman" w:hAnsi="Times New Roman" w:cs="Times New Roman"/>
          <w:spacing w:val="1"/>
          <w:kern w:val="0"/>
          <w:sz w:val="24"/>
          <w:szCs w:val="24"/>
          <w:u w:val="single"/>
          <w14:ligatures w14:val="none"/>
        </w:rPr>
        <w:t>d</w:t>
      </w:r>
      <w:r w:rsidRPr="00B87B49">
        <w:rPr>
          <w:rFonts w:ascii="Times New Roman" w:eastAsia="Times New Roman" w:hAnsi="Times New Roman" w:cs="Times New Roman"/>
          <w:kern w:val="0"/>
          <w:sz w:val="24"/>
          <w:szCs w:val="24"/>
          <w:u w:val="single"/>
          <w14:ligatures w14:val="none"/>
        </w:rPr>
        <w:t xml:space="preserve">en </w:t>
      </w:r>
      <w:r w:rsidRPr="00B87B49">
        <w:rPr>
          <w:rFonts w:ascii="Times New Roman" w:eastAsia="Times New Roman" w:hAnsi="Times New Roman" w:cs="Times New Roman"/>
          <w:spacing w:val="-1"/>
          <w:kern w:val="0"/>
          <w:sz w:val="24"/>
          <w:szCs w:val="24"/>
          <w:u w:val="single"/>
          <w14:ligatures w14:val="none"/>
        </w:rPr>
        <w:t>o</w:t>
      </w:r>
      <w:r w:rsidRPr="00B87B49">
        <w:rPr>
          <w:rFonts w:ascii="Times New Roman" w:eastAsia="Times New Roman" w:hAnsi="Times New Roman" w:cs="Times New Roman"/>
          <w:spacing w:val="1"/>
          <w:kern w:val="0"/>
          <w:sz w:val="24"/>
          <w:szCs w:val="24"/>
          <w:u w:val="single"/>
          <w14:ligatures w14:val="none"/>
        </w:rPr>
        <w:t>n</w:t>
      </w:r>
      <w:r w:rsidRPr="00B87B49">
        <w:rPr>
          <w:rFonts w:ascii="Times New Roman" w:eastAsia="Times New Roman" w:hAnsi="Times New Roman" w:cs="Times New Roman"/>
          <w:kern w:val="0"/>
          <w:sz w:val="24"/>
          <w:szCs w:val="24"/>
          <w:u w:val="single"/>
          <w14:ligatures w14:val="none"/>
        </w:rPr>
        <w:t>set</w:t>
      </w:r>
      <w:r w:rsidRPr="00B87B49">
        <w:rPr>
          <w:rFonts w:ascii="Times New Roman" w:eastAsia="Times New Roman" w:hAnsi="Times New Roman" w:cs="Times New Roman"/>
          <w:kern w:val="0"/>
          <w:sz w:val="24"/>
          <w:szCs w:val="24"/>
          <w14:ligatures w14:val="none"/>
        </w:rPr>
        <w:t xml:space="preserve"> su</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h</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kern w:val="0"/>
          <w:sz w:val="24"/>
          <w:szCs w:val="24"/>
          <w14:ligatures w14:val="none"/>
        </w:rPr>
        <w:t>rau</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 xml:space="preserve">a </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 pos</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kern w:val="0"/>
          <w:sz w:val="24"/>
          <w:szCs w:val="24"/>
          <w14:ligatures w14:val="none"/>
        </w:rPr>
        <w:t>op</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rati</w:t>
      </w:r>
      <w:r w:rsidRPr="00B87B49">
        <w:rPr>
          <w:rFonts w:ascii="Times New Roman" w:eastAsia="Times New Roman" w:hAnsi="Times New Roman" w:cs="Times New Roman"/>
          <w:spacing w:val="1"/>
          <w:kern w:val="0"/>
          <w:sz w:val="24"/>
          <w:szCs w:val="24"/>
          <w14:ligatures w14:val="none"/>
        </w:rPr>
        <w:t>v</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pain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is</w:t>
      </w:r>
    </w:p>
    <w:p w14:paraId="27132BF6" w14:textId="77777777" w:rsidR="00B87B49" w:rsidRPr="00B87B49" w:rsidRDefault="00B87B49" w:rsidP="00B87B49">
      <w:pPr>
        <w:widowControl w:val="0"/>
        <w:autoSpaceDE w:val="0"/>
        <w:autoSpaceDN w:val="0"/>
        <w:bidi w:val="0"/>
        <w:adjustRightInd w:val="0"/>
        <w:spacing w:after="0" w:line="228" w:lineRule="exact"/>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spacing w:val="1"/>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spacing w:val="-1"/>
          <w:kern w:val="0"/>
          <w:sz w:val="24"/>
          <w:szCs w:val="24"/>
          <w14:ligatures w14:val="none"/>
        </w:rPr>
        <w:t>t</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1"/>
          <w:kern w:val="0"/>
          <w:sz w:val="24"/>
          <w:szCs w:val="24"/>
          <w14:ligatures w14:val="none"/>
        </w:rPr>
        <w:t>ave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s</w:t>
      </w:r>
    </w:p>
    <w:p w14:paraId="258A4D24"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b. 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kern w:val="0"/>
          <w:sz w:val="24"/>
          <w:szCs w:val="24"/>
          <w14:ligatures w14:val="none"/>
        </w:rPr>
        <w:t>ra</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sc</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lar</w:t>
      </w:r>
    </w:p>
    <w:p w14:paraId="45BE3093" w14:textId="77777777" w:rsidR="00B87B49" w:rsidRPr="00B87B49" w:rsidRDefault="00B87B49" w:rsidP="00B87B49">
      <w:pPr>
        <w:widowControl w:val="0"/>
        <w:autoSpaceDE w:val="0"/>
        <w:autoSpaceDN w:val="0"/>
        <w:bidi w:val="0"/>
        <w:adjustRightInd w:val="0"/>
        <w:spacing w:after="0" w:line="229" w:lineRule="exact"/>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c.</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sub</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utaneous</w:t>
      </w:r>
    </w:p>
    <w:p w14:paraId="2C5A50B8"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d.</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ral</w:t>
      </w:r>
    </w:p>
    <w:p w14:paraId="1FD76A1A"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rectal</w:t>
      </w:r>
    </w:p>
    <w:p w14:paraId="260E3752" w14:textId="77777777" w:rsidR="00B87B49" w:rsidRPr="00B87B49" w:rsidRDefault="00B87B49" w:rsidP="00B87B49">
      <w:pPr>
        <w:widowControl w:val="0"/>
        <w:autoSpaceDE w:val="0"/>
        <w:autoSpaceDN w:val="0"/>
        <w:bidi w:val="0"/>
        <w:adjustRightInd w:val="0"/>
        <w:spacing w:before="7" w:after="0" w:line="200" w:lineRule="exact"/>
        <w:ind w:firstLine="720"/>
        <w:jc w:val="both"/>
        <w:rPr>
          <w:rFonts w:ascii="Times New Roman" w:eastAsia="Times New Roman" w:hAnsi="Times New Roman" w:cs="Times New Roman"/>
          <w:kern w:val="0"/>
          <w:sz w:val="24"/>
          <w:szCs w:val="24"/>
          <w:lang w:val="es-ES"/>
          <w14:ligatures w14:val="none"/>
        </w:rPr>
      </w:pPr>
    </w:p>
    <w:p w14:paraId="0A6D1065" w14:textId="77777777" w:rsidR="00B87B49" w:rsidRPr="00B87B49" w:rsidRDefault="00B87B49" w:rsidP="00B87B49">
      <w:pPr>
        <w:widowControl w:val="0"/>
        <w:numPr>
          <w:ilvl w:val="0"/>
          <w:numId w:val="30"/>
        </w:numPr>
        <w:autoSpaceDE w:val="0"/>
        <w:autoSpaceDN w:val="0"/>
        <w:bidi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lastRenderedPageBreak/>
        <w:t>A 50-mg</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 xml:space="preserve">se of </w:t>
      </w:r>
      <w:r w:rsidRPr="00B87B49">
        <w:rPr>
          <w:rFonts w:ascii="Times New Roman" w:eastAsia="Times New Roman" w:hAnsi="Times New Roman" w:cs="Times New Roman"/>
          <w:spacing w:val="-1"/>
          <w:kern w:val="0"/>
          <w:sz w:val="24"/>
          <w:szCs w:val="24"/>
          <w14:ligatures w14:val="none"/>
        </w:rPr>
        <w:t xml:space="preserve">IV </w:t>
      </w:r>
      <w:r w:rsidRPr="00B87B49">
        <w:rPr>
          <w:rFonts w:ascii="Times New Roman" w:eastAsia="Times New Roman" w:hAnsi="Times New Roman" w:cs="Times New Roman"/>
          <w:kern w:val="0"/>
          <w:sz w:val="24"/>
          <w:szCs w:val="24"/>
          <w14:ligatures w14:val="none"/>
        </w:rPr>
        <w:t>pethidine</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is</w:t>
      </w:r>
      <w:r w:rsidRPr="00B87B49">
        <w:rPr>
          <w:rFonts w:ascii="Times New Roman" w:eastAsia="Times New Roman" w:hAnsi="Times New Roman" w:cs="Times New Roman"/>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ap</w:t>
      </w:r>
      <w:r w:rsidRPr="00B87B49">
        <w:rPr>
          <w:rFonts w:ascii="Times New Roman" w:eastAsia="Times New Roman" w:hAnsi="Times New Roman" w:cs="Times New Roman"/>
          <w:kern w:val="0"/>
          <w:sz w:val="24"/>
          <w:szCs w:val="24"/>
          <w14:ligatures w14:val="none"/>
        </w:rPr>
        <w:t>p</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kern w:val="0"/>
          <w:sz w:val="24"/>
          <w:szCs w:val="24"/>
          <w14:ligatures w14:val="none"/>
        </w:rPr>
        <w:t>oxi</w:t>
      </w:r>
      <w:r w:rsidRPr="00B87B49">
        <w:rPr>
          <w:rFonts w:ascii="Times New Roman" w:eastAsia="Times New Roman" w:hAnsi="Times New Roman" w:cs="Times New Roman"/>
          <w:spacing w:val="-1"/>
          <w:kern w:val="0"/>
          <w:sz w:val="24"/>
          <w:szCs w:val="24"/>
          <w14:ligatures w14:val="none"/>
        </w:rPr>
        <w:t>m</w:t>
      </w:r>
      <w:r w:rsidRPr="00B87B49">
        <w:rPr>
          <w:rFonts w:ascii="Times New Roman" w:eastAsia="Times New Roman" w:hAnsi="Times New Roman" w:cs="Times New Roman"/>
          <w:kern w:val="0"/>
          <w:sz w:val="24"/>
          <w:szCs w:val="24"/>
          <w14:ligatures w14:val="none"/>
        </w:rPr>
        <w:t>ately equival</w:t>
      </w:r>
      <w:r w:rsidRPr="00B87B49">
        <w:rPr>
          <w:rFonts w:ascii="Times New Roman" w:eastAsia="Times New Roman" w:hAnsi="Times New Roman" w:cs="Times New Roman"/>
          <w:spacing w:val="-1"/>
          <w:kern w:val="0"/>
          <w:sz w:val="24"/>
          <w:szCs w:val="24"/>
          <w14:ligatures w14:val="none"/>
        </w:rPr>
        <w:t>en</w:t>
      </w:r>
      <w:r w:rsidRPr="00B87B49">
        <w:rPr>
          <w:rFonts w:ascii="Times New Roman" w:eastAsia="Times New Roman" w:hAnsi="Times New Roman" w:cs="Times New Roman"/>
          <w:kern w:val="0"/>
          <w:sz w:val="24"/>
          <w:szCs w:val="24"/>
          <w14:ligatures w14:val="none"/>
        </w:rPr>
        <w:t>t t</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w:t>
      </w:r>
    </w:p>
    <w:p w14:paraId="151AB0BC"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a.</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rp</w:t>
      </w:r>
      <w:r w:rsidRPr="00B87B49">
        <w:rPr>
          <w:rFonts w:ascii="Times New Roman" w:eastAsia="Times New Roman" w:hAnsi="Times New Roman" w:cs="Times New Roman"/>
          <w:kern w:val="0"/>
          <w:sz w:val="24"/>
          <w:szCs w:val="24"/>
          <w14:ligatures w14:val="none"/>
        </w:rPr>
        <w:t>hine 5</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g</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I</w:t>
      </w:r>
      <w:r w:rsidRPr="00B87B49">
        <w:rPr>
          <w:rFonts w:ascii="Times New Roman" w:eastAsia="Times New Roman" w:hAnsi="Times New Roman" w:cs="Times New Roman"/>
          <w:kern w:val="0"/>
          <w:sz w:val="24"/>
          <w:szCs w:val="24"/>
          <w14:ligatures w14:val="none"/>
        </w:rPr>
        <w:t>V</w:t>
      </w:r>
    </w:p>
    <w:p w14:paraId="3BFADF0F" w14:textId="77777777" w:rsidR="00B87B49" w:rsidRPr="00B87B49" w:rsidRDefault="00B87B49" w:rsidP="00B87B49">
      <w:pPr>
        <w:widowControl w:val="0"/>
        <w:autoSpaceDE w:val="0"/>
        <w:autoSpaceDN w:val="0"/>
        <w:bidi w:val="0"/>
        <w:adjustRightInd w:val="0"/>
        <w:spacing w:after="0" w:line="229" w:lineRule="exact"/>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rp</w:t>
      </w:r>
      <w:r w:rsidRPr="00B87B49">
        <w:rPr>
          <w:rFonts w:ascii="Times New Roman" w:eastAsia="Times New Roman" w:hAnsi="Times New Roman" w:cs="Times New Roman"/>
          <w:kern w:val="0"/>
          <w:sz w:val="24"/>
          <w:szCs w:val="24"/>
          <w14:ligatures w14:val="none"/>
        </w:rPr>
        <w:t xml:space="preserve">hine </w:t>
      </w:r>
      <w:r w:rsidRPr="00B87B49">
        <w:rPr>
          <w:rFonts w:ascii="Times New Roman" w:eastAsia="Times New Roman" w:hAnsi="Times New Roman" w:cs="Times New Roman"/>
          <w:spacing w:val="-1"/>
          <w:kern w:val="0"/>
          <w:sz w:val="24"/>
          <w:szCs w:val="24"/>
          <w14:ligatures w14:val="none"/>
        </w:rPr>
        <w:t>1</w:t>
      </w:r>
      <w:r w:rsidRPr="00B87B49">
        <w:rPr>
          <w:rFonts w:ascii="Times New Roman" w:eastAsia="Times New Roman" w:hAnsi="Times New Roman" w:cs="Times New Roman"/>
          <w:kern w:val="0"/>
          <w:sz w:val="24"/>
          <w:szCs w:val="24"/>
          <w14:ligatures w14:val="none"/>
        </w:rPr>
        <w:t>0</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g</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I</w:t>
      </w:r>
      <w:r w:rsidRPr="00B87B49">
        <w:rPr>
          <w:rFonts w:ascii="Times New Roman" w:eastAsia="Times New Roman" w:hAnsi="Times New Roman" w:cs="Times New Roman"/>
          <w:kern w:val="0"/>
          <w:sz w:val="24"/>
          <w:szCs w:val="24"/>
          <w14:ligatures w14:val="none"/>
        </w:rPr>
        <w:t>V</w:t>
      </w:r>
    </w:p>
    <w:p w14:paraId="224C1639"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c.</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rp</w:t>
      </w:r>
      <w:r w:rsidRPr="00B87B49">
        <w:rPr>
          <w:rFonts w:ascii="Times New Roman" w:eastAsia="Times New Roman" w:hAnsi="Times New Roman" w:cs="Times New Roman"/>
          <w:kern w:val="0"/>
          <w:sz w:val="24"/>
          <w:szCs w:val="24"/>
          <w14:ligatures w14:val="none"/>
        </w:rPr>
        <w:t>hine</w:t>
      </w:r>
      <w:r w:rsidRPr="00B87B49">
        <w:rPr>
          <w:rFonts w:ascii="Times New Roman" w:eastAsia="Times New Roman" w:hAnsi="Times New Roman" w:cs="Times New Roman"/>
          <w:spacing w:val="-1"/>
          <w:kern w:val="0"/>
          <w:sz w:val="24"/>
          <w:szCs w:val="24"/>
          <w14:ligatures w14:val="none"/>
        </w:rPr>
        <w:t xml:space="preserve"> 3</w:t>
      </w:r>
      <w:r w:rsidRPr="00B87B49">
        <w:rPr>
          <w:rFonts w:ascii="Times New Roman" w:eastAsia="Times New Roman" w:hAnsi="Times New Roman" w:cs="Times New Roman"/>
          <w:kern w:val="0"/>
          <w:sz w:val="24"/>
          <w:szCs w:val="24"/>
          <w14:ligatures w14:val="none"/>
        </w:rPr>
        <w:t>0</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g</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I</w:t>
      </w:r>
      <w:r w:rsidRPr="00B87B49">
        <w:rPr>
          <w:rFonts w:ascii="Times New Roman" w:eastAsia="Times New Roman" w:hAnsi="Times New Roman" w:cs="Times New Roman"/>
          <w:kern w:val="0"/>
          <w:sz w:val="24"/>
          <w:szCs w:val="24"/>
          <w14:ligatures w14:val="none"/>
        </w:rPr>
        <w:t>V</w:t>
      </w:r>
    </w:p>
    <w:p w14:paraId="5BFD3F07"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rp</w:t>
      </w:r>
      <w:r w:rsidRPr="00B87B49">
        <w:rPr>
          <w:rFonts w:ascii="Times New Roman" w:eastAsia="Times New Roman" w:hAnsi="Times New Roman" w:cs="Times New Roman"/>
          <w:kern w:val="0"/>
          <w:sz w:val="24"/>
          <w:szCs w:val="24"/>
          <w14:ligatures w14:val="none"/>
        </w:rPr>
        <w:t xml:space="preserve">hine </w:t>
      </w:r>
      <w:r w:rsidRPr="00B87B49">
        <w:rPr>
          <w:rFonts w:ascii="Times New Roman" w:eastAsia="Times New Roman" w:hAnsi="Times New Roman" w:cs="Times New Roman"/>
          <w:spacing w:val="-1"/>
          <w:kern w:val="0"/>
          <w:sz w:val="24"/>
          <w:szCs w:val="24"/>
          <w14:ligatures w14:val="none"/>
        </w:rPr>
        <w:t>6</w:t>
      </w:r>
      <w:r w:rsidRPr="00B87B49">
        <w:rPr>
          <w:rFonts w:ascii="Times New Roman" w:eastAsia="Times New Roman" w:hAnsi="Times New Roman" w:cs="Times New Roman"/>
          <w:kern w:val="0"/>
          <w:sz w:val="24"/>
          <w:szCs w:val="24"/>
          <w14:ligatures w14:val="none"/>
        </w:rPr>
        <w:t>0</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g</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I</w:t>
      </w:r>
      <w:r w:rsidRPr="00B87B49">
        <w:rPr>
          <w:rFonts w:ascii="Times New Roman" w:eastAsia="Times New Roman" w:hAnsi="Times New Roman" w:cs="Times New Roman"/>
          <w:kern w:val="0"/>
          <w:sz w:val="24"/>
          <w:szCs w:val="24"/>
          <w14:ligatures w14:val="none"/>
        </w:rPr>
        <w:t>V</w:t>
      </w:r>
    </w:p>
    <w:p w14:paraId="1D67E3D6" w14:textId="77777777" w:rsidR="00B87B49" w:rsidRPr="00B87B49" w:rsidRDefault="00B87B49" w:rsidP="00B87B49">
      <w:pPr>
        <w:widowControl w:val="0"/>
        <w:autoSpaceDE w:val="0"/>
        <w:autoSpaceDN w:val="0"/>
        <w:bidi w:val="0"/>
        <w:adjustRightInd w:val="0"/>
        <w:spacing w:before="7" w:after="0" w:line="200" w:lineRule="exact"/>
        <w:ind w:firstLine="720"/>
        <w:jc w:val="both"/>
        <w:rPr>
          <w:rFonts w:ascii="Times New Roman" w:eastAsia="Times New Roman" w:hAnsi="Times New Roman" w:cs="Times New Roman"/>
          <w:kern w:val="0"/>
          <w:sz w:val="24"/>
          <w:szCs w:val="24"/>
          <w14:ligatures w14:val="none"/>
        </w:rPr>
      </w:pPr>
    </w:p>
    <w:bookmarkEnd w:id="34"/>
    <w:p w14:paraId="359C389F" w14:textId="77777777" w:rsidR="00B87B49" w:rsidRPr="00B87B49" w:rsidRDefault="00B87B49" w:rsidP="00B87B49">
      <w:pPr>
        <w:widowControl w:val="0"/>
        <w:numPr>
          <w:ilvl w:val="0"/>
          <w:numId w:val="30"/>
        </w:numPr>
        <w:autoSpaceDE w:val="0"/>
        <w:autoSpaceDN w:val="0"/>
        <w:bidi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A</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a</w:t>
      </w:r>
      <w:r w:rsidRPr="00B87B49">
        <w:rPr>
          <w:rFonts w:ascii="Times New Roman" w:eastAsia="Times New Roman" w:hAnsi="Times New Roman" w:cs="Times New Roman"/>
          <w:spacing w:val="-2"/>
          <w:kern w:val="0"/>
          <w:sz w:val="24"/>
          <w:szCs w:val="24"/>
          <w14:ligatures w14:val="none"/>
        </w:rPr>
        <w:t>l</w:t>
      </w:r>
      <w:r w:rsidRPr="00B87B49">
        <w:rPr>
          <w:rFonts w:ascii="Times New Roman" w:eastAsia="Times New Roman" w:hAnsi="Times New Roman" w:cs="Times New Roman"/>
          <w:spacing w:val="1"/>
          <w:kern w:val="0"/>
          <w:sz w:val="24"/>
          <w:szCs w:val="24"/>
          <w14:ligatures w14:val="none"/>
        </w:rPr>
        <w:t>g</w:t>
      </w:r>
      <w:r w:rsidRPr="00B87B49">
        <w:rPr>
          <w:rFonts w:ascii="Times New Roman" w:eastAsia="Times New Roman" w:hAnsi="Times New Roman" w:cs="Times New Roman"/>
          <w:kern w:val="0"/>
          <w:sz w:val="24"/>
          <w:szCs w:val="24"/>
          <w14:ligatures w14:val="none"/>
        </w:rPr>
        <w:t>esics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for</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po</w:t>
      </w:r>
      <w:r w:rsidRPr="00B87B49">
        <w:rPr>
          <w:rFonts w:ascii="Times New Roman" w:eastAsia="Times New Roman" w:hAnsi="Times New Roman" w:cs="Times New Roman"/>
          <w:kern w:val="0"/>
          <w:sz w:val="24"/>
          <w:szCs w:val="24"/>
          <w14:ligatures w14:val="none"/>
        </w:rPr>
        <w:t>s</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kern w:val="0"/>
          <w:sz w:val="24"/>
          <w:szCs w:val="24"/>
          <w14:ligatures w14:val="none"/>
        </w:rPr>
        <w:t>o</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erati</w:t>
      </w:r>
      <w:r w:rsidRPr="00B87B49">
        <w:rPr>
          <w:rFonts w:ascii="Times New Roman" w:eastAsia="Times New Roman" w:hAnsi="Times New Roman" w:cs="Times New Roman"/>
          <w:spacing w:val="1"/>
          <w:kern w:val="0"/>
          <w:sz w:val="24"/>
          <w:szCs w:val="24"/>
          <w14:ligatures w14:val="none"/>
        </w:rPr>
        <w:t>v</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ain sho</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ld</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itial</w:t>
      </w:r>
      <w:r w:rsidRPr="00B87B49">
        <w:rPr>
          <w:rFonts w:ascii="Times New Roman" w:eastAsia="Times New Roman" w:hAnsi="Times New Roman" w:cs="Times New Roman"/>
          <w:spacing w:val="1"/>
          <w:kern w:val="0"/>
          <w:sz w:val="24"/>
          <w:szCs w:val="24"/>
          <w14:ligatures w14:val="none"/>
        </w:rPr>
        <w:t>l</w:t>
      </w:r>
      <w:r w:rsidRPr="00B87B49">
        <w:rPr>
          <w:rFonts w:ascii="Times New Roman" w:eastAsia="Times New Roman" w:hAnsi="Times New Roman" w:cs="Times New Roman"/>
          <w:kern w:val="0"/>
          <w:sz w:val="24"/>
          <w:szCs w:val="24"/>
          <w14:ligatures w14:val="none"/>
        </w:rPr>
        <w:t xml:space="preserve">y </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g</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v</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n</w:t>
      </w:r>
    </w:p>
    <w:p w14:paraId="45350839"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a.</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ar</w:t>
      </w:r>
      <w:r w:rsidRPr="00B87B49">
        <w:rPr>
          <w:rFonts w:ascii="Times New Roman" w:eastAsia="Times New Roman" w:hAnsi="Times New Roman" w:cs="Times New Roman"/>
          <w:kern w:val="0"/>
          <w:sz w:val="24"/>
          <w:szCs w:val="24"/>
          <w14:ligatures w14:val="none"/>
        </w:rPr>
        <w:t>o</w:t>
      </w:r>
      <w:r w:rsidRPr="00B87B49">
        <w:rPr>
          <w:rFonts w:ascii="Times New Roman" w:eastAsia="Times New Roman" w:hAnsi="Times New Roman" w:cs="Times New Roman"/>
          <w:spacing w:val="-1"/>
          <w:kern w:val="0"/>
          <w:sz w:val="24"/>
          <w:szCs w:val="24"/>
          <w14:ligatures w14:val="none"/>
        </w:rPr>
        <w:t>un</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clo</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 xml:space="preserve">k </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n a</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fix</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s</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h</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du</w:t>
      </w:r>
      <w:r w:rsidRPr="00B87B49">
        <w:rPr>
          <w:rFonts w:ascii="Times New Roman" w:eastAsia="Times New Roman" w:hAnsi="Times New Roman" w:cs="Times New Roman"/>
          <w:spacing w:val="-2"/>
          <w:kern w:val="0"/>
          <w:sz w:val="24"/>
          <w:szCs w:val="24"/>
          <w14:ligatures w14:val="none"/>
        </w:rPr>
        <w:t>l</w:t>
      </w:r>
      <w:r w:rsidRPr="00B87B49">
        <w:rPr>
          <w:rFonts w:ascii="Times New Roman" w:eastAsia="Times New Roman" w:hAnsi="Times New Roman" w:cs="Times New Roman"/>
          <w:kern w:val="0"/>
          <w:sz w:val="24"/>
          <w:szCs w:val="24"/>
          <w14:ligatures w14:val="none"/>
        </w:rPr>
        <w:t>e</w:t>
      </w:r>
    </w:p>
    <w:p w14:paraId="1E895218" w14:textId="77777777" w:rsidR="00B87B49" w:rsidRPr="00B87B49" w:rsidRDefault="00B87B49" w:rsidP="00B87B49">
      <w:pPr>
        <w:widowControl w:val="0"/>
        <w:autoSpaceDE w:val="0"/>
        <w:autoSpaceDN w:val="0"/>
        <w:bidi w:val="0"/>
        <w:adjustRightInd w:val="0"/>
        <w:spacing w:after="0" w:line="229" w:lineRule="exact"/>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on</w:t>
      </w:r>
      <w:r w:rsidRPr="00B87B49">
        <w:rPr>
          <w:rFonts w:ascii="Times New Roman" w:eastAsia="Times New Roman" w:hAnsi="Times New Roman" w:cs="Times New Roman"/>
          <w:spacing w:val="-1"/>
          <w:kern w:val="0"/>
          <w:sz w:val="24"/>
          <w:szCs w:val="24"/>
          <w14:ligatures w14:val="none"/>
        </w:rPr>
        <w:t>l</w:t>
      </w:r>
      <w:r w:rsidRPr="00B87B49">
        <w:rPr>
          <w:rFonts w:ascii="Times New Roman" w:eastAsia="Times New Roman" w:hAnsi="Times New Roman" w:cs="Times New Roman"/>
          <w:kern w:val="0"/>
          <w:sz w:val="24"/>
          <w:szCs w:val="24"/>
          <w14:ligatures w14:val="none"/>
        </w:rPr>
        <w:t>y</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wh</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w:t>
      </w:r>
      <w:r w:rsidRPr="00B87B49">
        <w:rPr>
          <w:rFonts w:ascii="Times New Roman" w:eastAsia="Times New Roman" w:hAnsi="Times New Roman" w:cs="Times New Roman"/>
          <w:spacing w:val="-1"/>
          <w:kern w:val="0"/>
          <w:sz w:val="24"/>
          <w:szCs w:val="24"/>
          <w14:ligatures w14:val="none"/>
        </w:rPr>
        <w:t>ti</w:t>
      </w:r>
      <w:r w:rsidRPr="00B87B49">
        <w:rPr>
          <w:rFonts w:ascii="Times New Roman" w:eastAsia="Times New Roman" w:hAnsi="Times New Roman" w:cs="Times New Roman"/>
          <w:kern w:val="0"/>
          <w:sz w:val="24"/>
          <w:szCs w:val="24"/>
          <w14:ligatures w14:val="none"/>
        </w:rPr>
        <w:t>ent a</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kern w:val="0"/>
          <w:sz w:val="24"/>
          <w:szCs w:val="24"/>
          <w14:ligatures w14:val="none"/>
        </w:rPr>
        <w:t>ks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f</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m</w:t>
      </w:r>
      <w:r w:rsidRPr="00B87B49">
        <w:rPr>
          <w:rFonts w:ascii="Times New Roman" w:eastAsia="Times New Roman" w:hAnsi="Times New Roman" w:cs="Times New Roman"/>
          <w:kern w:val="0"/>
          <w:sz w:val="24"/>
          <w:szCs w:val="24"/>
          <w14:ligatures w14:val="none"/>
        </w:rPr>
        <w:t>ed</w:t>
      </w:r>
      <w:r w:rsidRPr="00B87B49">
        <w:rPr>
          <w:rFonts w:ascii="Times New Roman" w:eastAsia="Times New Roman" w:hAnsi="Times New Roman" w:cs="Times New Roman"/>
          <w:spacing w:val="-1"/>
          <w:kern w:val="0"/>
          <w:sz w:val="24"/>
          <w:szCs w:val="24"/>
          <w14:ligatures w14:val="none"/>
        </w:rPr>
        <w:t>i</w:t>
      </w:r>
      <w:r w:rsidRPr="00B87B49">
        <w:rPr>
          <w:rFonts w:ascii="Times New Roman" w:eastAsia="Times New Roman" w:hAnsi="Times New Roman" w:cs="Times New Roman"/>
          <w:kern w:val="0"/>
          <w:sz w:val="24"/>
          <w:szCs w:val="24"/>
          <w14:ligatures w14:val="none"/>
        </w:rPr>
        <w:t>ca</w:t>
      </w:r>
      <w:r w:rsidRPr="00B87B49">
        <w:rPr>
          <w:rFonts w:ascii="Times New Roman" w:eastAsia="Times New Roman" w:hAnsi="Times New Roman" w:cs="Times New Roman"/>
          <w:spacing w:val="-1"/>
          <w:kern w:val="0"/>
          <w:sz w:val="24"/>
          <w:szCs w:val="24"/>
          <w14:ligatures w14:val="none"/>
        </w:rPr>
        <w:t>ti</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n</w:t>
      </w:r>
    </w:p>
    <w:p w14:paraId="151F1EF7"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c.</w:t>
      </w:r>
      <w:r w:rsidRPr="00B87B49">
        <w:rPr>
          <w:rFonts w:ascii="Times New Roman" w:eastAsia="Times New Roman" w:hAnsi="Times New Roman" w:cs="Times New Roman"/>
          <w:spacing w:val="-1"/>
          <w:kern w:val="0"/>
          <w:sz w:val="24"/>
          <w:szCs w:val="24"/>
          <w14:ligatures w14:val="none"/>
        </w:rPr>
        <w:t xml:space="preserve"> o</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ly wh</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rse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deter</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es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t 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pati</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nt h</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 xml:space="preserve">oderate </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 greater dis</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o</w:t>
      </w:r>
      <w:r w:rsidRPr="00B87B49">
        <w:rPr>
          <w:rFonts w:ascii="Times New Roman" w:eastAsia="Times New Roman" w:hAnsi="Times New Roman" w:cs="Times New Roman"/>
          <w:spacing w:val="-1"/>
          <w:kern w:val="0"/>
          <w:sz w:val="24"/>
          <w:szCs w:val="24"/>
          <w14:ligatures w14:val="none"/>
        </w:rPr>
        <w:t>m</w:t>
      </w:r>
      <w:r w:rsidRPr="00B87B49">
        <w:rPr>
          <w:rFonts w:ascii="Times New Roman" w:eastAsia="Times New Roman" w:hAnsi="Times New Roman" w:cs="Times New Roman"/>
          <w:kern w:val="0"/>
          <w:sz w:val="24"/>
          <w:szCs w:val="24"/>
          <w14:ligatures w14:val="none"/>
        </w:rPr>
        <w:t>f</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rt</w:t>
      </w:r>
    </w:p>
    <w:p w14:paraId="65F39EB4" w14:textId="77777777" w:rsidR="00B87B49" w:rsidRPr="00B87B49" w:rsidRDefault="00B87B49" w:rsidP="00B87B49">
      <w:pPr>
        <w:widowControl w:val="0"/>
        <w:autoSpaceDE w:val="0"/>
        <w:autoSpaceDN w:val="0"/>
        <w:bidi w:val="0"/>
        <w:adjustRightInd w:val="0"/>
        <w:spacing w:before="7" w:after="0" w:line="200" w:lineRule="exact"/>
        <w:ind w:firstLine="720"/>
        <w:jc w:val="both"/>
        <w:rPr>
          <w:rFonts w:ascii="Times New Roman" w:eastAsia="Times New Roman" w:hAnsi="Times New Roman" w:cs="Times New Roman"/>
          <w:kern w:val="0"/>
          <w:sz w:val="24"/>
          <w:szCs w:val="24"/>
          <w14:ligatures w14:val="none"/>
        </w:rPr>
      </w:pPr>
    </w:p>
    <w:p w14:paraId="4E1C4957" w14:textId="77777777" w:rsidR="00B87B49" w:rsidRPr="00B87B49" w:rsidRDefault="00B87B49" w:rsidP="00B87B49">
      <w:pPr>
        <w:widowControl w:val="0"/>
        <w:numPr>
          <w:ilvl w:val="0"/>
          <w:numId w:val="30"/>
        </w:numPr>
        <w:autoSpaceDE w:val="0"/>
        <w:autoSpaceDN w:val="0"/>
        <w:bidi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 xml:space="preserve">The </w:t>
      </w:r>
      <w:r w:rsidRPr="00B87B49">
        <w:rPr>
          <w:rFonts w:ascii="Times New Roman" w:eastAsia="Times New Roman" w:hAnsi="Times New Roman" w:cs="Times New Roman"/>
          <w:spacing w:val="-2"/>
          <w:kern w:val="0"/>
          <w:sz w:val="24"/>
          <w:szCs w:val="24"/>
          <w:u w:val="single"/>
          <w14:ligatures w14:val="none"/>
        </w:rPr>
        <w:t>m</w:t>
      </w:r>
      <w:r w:rsidRPr="00B87B49">
        <w:rPr>
          <w:rFonts w:ascii="Times New Roman" w:eastAsia="Times New Roman" w:hAnsi="Times New Roman" w:cs="Times New Roman"/>
          <w:spacing w:val="1"/>
          <w:kern w:val="0"/>
          <w:sz w:val="24"/>
          <w:szCs w:val="24"/>
          <w:u w:val="single"/>
          <w14:ligatures w14:val="none"/>
        </w:rPr>
        <w:t>o</w:t>
      </w:r>
      <w:r w:rsidRPr="00B87B49">
        <w:rPr>
          <w:rFonts w:ascii="Times New Roman" w:eastAsia="Times New Roman" w:hAnsi="Times New Roman" w:cs="Times New Roman"/>
          <w:kern w:val="0"/>
          <w:sz w:val="24"/>
          <w:szCs w:val="24"/>
          <w:u w:val="single"/>
          <w14:ligatures w14:val="none"/>
        </w:rPr>
        <w:t xml:space="preserve">st </w:t>
      </w:r>
      <w:r w:rsidRPr="00B87B49">
        <w:rPr>
          <w:rFonts w:ascii="Times New Roman" w:eastAsia="Times New Roman" w:hAnsi="Times New Roman" w:cs="Times New Roman"/>
          <w:noProof/>
          <w:kern w:val="0"/>
          <w:sz w:val="24"/>
          <w:szCs w:val="24"/>
          <w:u w:val="single"/>
          <w14:ligatures w14:val="none"/>
        </w:rPr>
        <w:t>likely</w:t>
      </w:r>
      <w:r w:rsidRPr="00B87B49">
        <w:rPr>
          <w:rFonts w:ascii="Times New Roman" w:eastAsia="Times New Roman" w:hAnsi="Times New Roman" w:cs="Times New Roman"/>
          <w:noProof/>
          <w:kern w:val="0"/>
          <w:sz w:val="24"/>
          <w:szCs w:val="24"/>
          <w14:ligatures w14:val="none"/>
        </w:rPr>
        <w:t xml:space="preserve"> reason</w:t>
      </w:r>
      <w:r w:rsidRPr="00B87B49">
        <w:rPr>
          <w:rFonts w:ascii="Times New Roman" w:eastAsia="Times New Roman" w:hAnsi="Times New Roman" w:cs="Times New Roman"/>
          <w:noProof/>
          <w:spacing w:val="1"/>
          <w:kern w:val="0"/>
          <w:sz w:val="24"/>
          <w:szCs w:val="24"/>
          <w14:ligatures w14:val="none"/>
        </w:rPr>
        <w:t xml:space="preserve"> </w:t>
      </w:r>
      <w:r w:rsidRPr="00B87B49">
        <w:rPr>
          <w:rFonts w:ascii="Times New Roman" w:eastAsia="Times New Roman" w:hAnsi="Times New Roman" w:cs="Times New Roman"/>
          <w:noProof/>
          <w:kern w:val="0"/>
          <w:sz w:val="24"/>
          <w:szCs w:val="24"/>
          <w14:ligatures w14:val="none"/>
        </w:rPr>
        <w:t xml:space="preserve">a </w:t>
      </w:r>
      <w:r w:rsidRPr="00B87B49">
        <w:rPr>
          <w:rFonts w:ascii="Times New Roman" w:eastAsia="Times New Roman" w:hAnsi="Times New Roman" w:cs="Times New Roman"/>
          <w:noProof/>
          <w:spacing w:val="1"/>
          <w:kern w:val="0"/>
          <w:sz w:val="24"/>
          <w:szCs w:val="24"/>
          <w14:ligatures w14:val="none"/>
        </w:rPr>
        <w:t>p</w:t>
      </w:r>
      <w:r w:rsidRPr="00B87B49">
        <w:rPr>
          <w:rFonts w:ascii="Times New Roman" w:eastAsia="Times New Roman" w:hAnsi="Times New Roman" w:cs="Times New Roman"/>
          <w:noProof/>
          <w:kern w:val="0"/>
          <w:sz w:val="24"/>
          <w:szCs w:val="24"/>
          <w14:ligatures w14:val="none"/>
        </w:rPr>
        <w:t>at</w:t>
      </w:r>
      <w:r w:rsidRPr="00B87B49">
        <w:rPr>
          <w:rFonts w:ascii="Times New Roman" w:eastAsia="Times New Roman" w:hAnsi="Times New Roman" w:cs="Times New Roman"/>
          <w:noProof/>
          <w:spacing w:val="-2"/>
          <w:kern w:val="0"/>
          <w:sz w:val="24"/>
          <w:szCs w:val="24"/>
          <w14:ligatures w14:val="none"/>
        </w:rPr>
        <w:t>i</w:t>
      </w:r>
      <w:r w:rsidRPr="00B87B49">
        <w:rPr>
          <w:rFonts w:ascii="Times New Roman" w:eastAsia="Times New Roman" w:hAnsi="Times New Roman" w:cs="Times New Roman"/>
          <w:noProof/>
          <w:kern w:val="0"/>
          <w:sz w:val="24"/>
          <w:szCs w:val="24"/>
          <w14:ligatures w14:val="none"/>
        </w:rPr>
        <w:t>e</w:t>
      </w:r>
      <w:r w:rsidRPr="00B87B49">
        <w:rPr>
          <w:rFonts w:ascii="Times New Roman" w:eastAsia="Times New Roman" w:hAnsi="Times New Roman" w:cs="Times New Roman"/>
          <w:noProof/>
          <w:spacing w:val="1"/>
          <w:kern w:val="0"/>
          <w:sz w:val="24"/>
          <w:szCs w:val="24"/>
          <w14:ligatures w14:val="none"/>
        </w:rPr>
        <w:t>n</w:t>
      </w:r>
      <w:r w:rsidRPr="00B87B49">
        <w:rPr>
          <w:rFonts w:ascii="Times New Roman" w:eastAsia="Times New Roman" w:hAnsi="Times New Roman" w:cs="Times New Roman"/>
          <w:noProof/>
          <w:kern w:val="0"/>
          <w:sz w:val="24"/>
          <w:szCs w:val="24"/>
          <w14:ligatures w14:val="none"/>
        </w:rPr>
        <w:t xml:space="preserve">t with </w:t>
      </w:r>
      <w:r w:rsidRPr="00B87B49">
        <w:rPr>
          <w:rFonts w:ascii="Times New Roman" w:eastAsia="Times New Roman" w:hAnsi="Times New Roman" w:cs="Times New Roman"/>
          <w:noProof/>
          <w:spacing w:val="1"/>
          <w:kern w:val="0"/>
          <w:sz w:val="24"/>
          <w:szCs w:val="24"/>
          <w14:ligatures w14:val="none"/>
        </w:rPr>
        <w:t>p</w:t>
      </w:r>
      <w:r w:rsidRPr="00B87B49">
        <w:rPr>
          <w:rFonts w:ascii="Times New Roman" w:eastAsia="Times New Roman" w:hAnsi="Times New Roman" w:cs="Times New Roman"/>
          <w:noProof/>
          <w:kern w:val="0"/>
          <w:sz w:val="24"/>
          <w:szCs w:val="24"/>
          <w14:ligatures w14:val="none"/>
        </w:rPr>
        <w:t>a</w:t>
      </w:r>
      <w:r w:rsidRPr="00B87B49">
        <w:rPr>
          <w:rFonts w:ascii="Times New Roman" w:eastAsia="Times New Roman" w:hAnsi="Times New Roman" w:cs="Times New Roman"/>
          <w:noProof/>
          <w:spacing w:val="-2"/>
          <w:kern w:val="0"/>
          <w:sz w:val="24"/>
          <w:szCs w:val="24"/>
          <w14:ligatures w14:val="none"/>
        </w:rPr>
        <w:t>i</w:t>
      </w:r>
      <w:r w:rsidRPr="00B87B49">
        <w:rPr>
          <w:rFonts w:ascii="Times New Roman" w:eastAsia="Times New Roman" w:hAnsi="Times New Roman" w:cs="Times New Roman"/>
          <w:noProof/>
          <w:kern w:val="0"/>
          <w:sz w:val="24"/>
          <w:szCs w:val="24"/>
          <w14:ligatures w14:val="none"/>
        </w:rPr>
        <w:t>n wo</w:t>
      </w:r>
      <w:r w:rsidRPr="00B87B49">
        <w:rPr>
          <w:rFonts w:ascii="Times New Roman" w:eastAsia="Times New Roman" w:hAnsi="Times New Roman" w:cs="Times New Roman"/>
          <w:noProof/>
          <w:spacing w:val="1"/>
          <w:kern w:val="0"/>
          <w:sz w:val="24"/>
          <w:szCs w:val="24"/>
          <w14:ligatures w14:val="none"/>
        </w:rPr>
        <w:t>u</w:t>
      </w:r>
      <w:r w:rsidRPr="00B87B49">
        <w:rPr>
          <w:rFonts w:ascii="Times New Roman" w:eastAsia="Times New Roman" w:hAnsi="Times New Roman" w:cs="Times New Roman"/>
          <w:noProof/>
          <w:kern w:val="0"/>
          <w:sz w:val="24"/>
          <w:szCs w:val="24"/>
          <w14:ligatures w14:val="none"/>
        </w:rPr>
        <w:t>ld req</w:t>
      </w:r>
      <w:r w:rsidRPr="00B87B49">
        <w:rPr>
          <w:rFonts w:ascii="Times New Roman" w:eastAsia="Times New Roman" w:hAnsi="Times New Roman" w:cs="Times New Roman"/>
          <w:noProof/>
          <w:spacing w:val="1"/>
          <w:kern w:val="0"/>
          <w:sz w:val="24"/>
          <w:szCs w:val="24"/>
          <w14:ligatures w14:val="none"/>
        </w:rPr>
        <w:t>u</w:t>
      </w:r>
      <w:r w:rsidRPr="00B87B49">
        <w:rPr>
          <w:rFonts w:ascii="Times New Roman" w:eastAsia="Times New Roman" w:hAnsi="Times New Roman" w:cs="Times New Roman"/>
          <w:noProof/>
          <w:kern w:val="0"/>
          <w:sz w:val="24"/>
          <w:szCs w:val="24"/>
          <w14:ligatures w14:val="none"/>
        </w:rPr>
        <w:t>est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 xml:space="preserve">creased </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ses of</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ain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icati</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is</w:t>
      </w:r>
    </w:p>
    <w:p w14:paraId="2E36624D"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a.</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 patie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t is ex</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encing in</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rea</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kern w:val="0"/>
          <w:sz w:val="24"/>
          <w:szCs w:val="24"/>
          <w14:ligatures w14:val="none"/>
        </w:rPr>
        <w:t>ed</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pain.</w:t>
      </w:r>
    </w:p>
    <w:p w14:paraId="7765F9B0"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b. </w:t>
      </w:r>
      <w:r w:rsidRPr="00B87B49">
        <w:rPr>
          <w:rFonts w:ascii="Times New Roman" w:eastAsia="Times New Roman" w:hAnsi="Times New Roman" w:cs="Times New Roman"/>
          <w:spacing w:val="-1"/>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patient is exper</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encing</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in</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rea</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kern w:val="0"/>
          <w:sz w:val="24"/>
          <w:szCs w:val="24"/>
          <w14:ligatures w14:val="none"/>
        </w:rPr>
        <w:t xml:space="preserve">ed </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nxiety or</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depre</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kern w:val="0"/>
          <w:sz w:val="24"/>
          <w:szCs w:val="24"/>
          <w14:ligatures w14:val="none"/>
        </w:rPr>
        <w:t>sion.</w:t>
      </w:r>
    </w:p>
    <w:p w14:paraId="1E28CD5A" w14:textId="77777777" w:rsidR="00B87B49" w:rsidRPr="00B87B49" w:rsidRDefault="00B87B49" w:rsidP="00B87B49">
      <w:pPr>
        <w:widowControl w:val="0"/>
        <w:autoSpaceDE w:val="0"/>
        <w:autoSpaceDN w:val="0"/>
        <w:bidi w:val="0"/>
        <w:adjustRightInd w:val="0"/>
        <w:spacing w:after="0" w:line="229" w:lineRule="exact"/>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c.</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 patie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t is re</w:t>
      </w:r>
      <w:r w:rsidRPr="00B87B49">
        <w:rPr>
          <w:rFonts w:ascii="Times New Roman" w:eastAsia="Times New Roman" w:hAnsi="Times New Roman" w:cs="Times New Roman"/>
          <w:spacing w:val="1"/>
          <w:kern w:val="0"/>
          <w:sz w:val="24"/>
          <w:szCs w:val="24"/>
          <w14:ligatures w14:val="none"/>
        </w:rPr>
        <w:t>qu</w:t>
      </w:r>
      <w:r w:rsidRPr="00B87B49">
        <w:rPr>
          <w:rFonts w:ascii="Times New Roman" w:eastAsia="Times New Roman" w:hAnsi="Times New Roman" w:cs="Times New Roman"/>
          <w:kern w:val="0"/>
          <w:sz w:val="24"/>
          <w:szCs w:val="24"/>
          <w14:ligatures w14:val="none"/>
        </w:rPr>
        <w:t>esti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g</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re staff</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atte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ti</w:t>
      </w:r>
      <w:r w:rsidRPr="00B87B49">
        <w:rPr>
          <w:rFonts w:ascii="Times New Roman" w:eastAsia="Times New Roman" w:hAnsi="Times New Roman" w:cs="Times New Roman"/>
          <w:spacing w:val="1"/>
          <w:kern w:val="0"/>
          <w:sz w:val="24"/>
          <w:szCs w:val="24"/>
          <w14:ligatures w14:val="none"/>
        </w:rPr>
        <w:t>on</w:t>
      </w:r>
      <w:r w:rsidRPr="00B87B49">
        <w:rPr>
          <w:rFonts w:ascii="Times New Roman" w:eastAsia="Times New Roman" w:hAnsi="Times New Roman" w:cs="Times New Roman"/>
          <w:kern w:val="0"/>
          <w:sz w:val="24"/>
          <w:szCs w:val="24"/>
          <w14:ligatures w14:val="none"/>
        </w:rPr>
        <w:t>.</w:t>
      </w:r>
    </w:p>
    <w:p w14:paraId="1E5AA547"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d. </w:t>
      </w:r>
      <w:r w:rsidRPr="00B87B49">
        <w:rPr>
          <w:rFonts w:ascii="Times New Roman" w:eastAsia="Times New Roman" w:hAnsi="Times New Roman" w:cs="Times New Roman"/>
          <w:spacing w:val="-1"/>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patient's r</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ques</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kern w:val="0"/>
          <w:sz w:val="24"/>
          <w:szCs w:val="24"/>
          <w14:ligatures w14:val="none"/>
        </w:rPr>
        <w:t>s are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 xml:space="preserve">related </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kern w:val="0"/>
          <w:sz w:val="24"/>
          <w:szCs w:val="24"/>
          <w14:ligatures w14:val="none"/>
        </w:rPr>
        <w:t>o addiction.</w:t>
      </w:r>
    </w:p>
    <w:p w14:paraId="16835562" w14:textId="77777777" w:rsidR="00B87B49" w:rsidRPr="00B87B49" w:rsidRDefault="00B87B49" w:rsidP="00B87B49">
      <w:pPr>
        <w:widowControl w:val="0"/>
        <w:autoSpaceDE w:val="0"/>
        <w:autoSpaceDN w:val="0"/>
        <w:bidi w:val="0"/>
        <w:adjustRightInd w:val="0"/>
        <w:spacing w:before="7" w:after="0" w:line="200" w:lineRule="exact"/>
        <w:ind w:firstLine="720"/>
        <w:jc w:val="both"/>
        <w:rPr>
          <w:rFonts w:ascii="Times New Roman" w:eastAsia="Times New Roman" w:hAnsi="Times New Roman" w:cs="Times New Roman"/>
          <w:kern w:val="0"/>
          <w:sz w:val="24"/>
          <w:szCs w:val="24"/>
          <w14:ligatures w14:val="none"/>
        </w:rPr>
      </w:pPr>
    </w:p>
    <w:p w14:paraId="476F5A1B" w14:textId="77777777" w:rsidR="00B87B49" w:rsidRPr="00B87B49" w:rsidRDefault="00B87B49" w:rsidP="00B87B49">
      <w:pPr>
        <w:widowControl w:val="0"/>
        <w:numPr>
          <w:ilvl w:val="0"/>
          <w:numId w:val="30"/>
        </w:numPr>
        <w:autoSpaceDE w:val="0"/>
        <w:autoSpaceDN w:val="0"/>
        <w:bidi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 xml:space="preserve">The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st accurate judge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 xml:space="preserve">of </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 xml:space="preserve">e intensity of </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patient's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is</w:t>
      </w:r>
    </w:p>
    <w:p w14:paraId="15E09EEB" w14:textId="77777777" w:rsidR="00B87B49" w:rsidRPr="00B87B49" w:rsidRDefault="00B87B49" w:rsidP="00B87B49">
      <w:pPr>
        <w:widowControl w:val="0"/>
        <w:autoSpaceDE w:val="0"/>
        <w:autoSpaceDN w:val="0"/>
        <w:bidi w:val="0"/>
        <w:adjustRightInd w:val="0"/>
        <w:spacing w:after="0" w:line="229" w:lineRule="exact"/>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a. </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 treating</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physici</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n</w:t>
      </w:r>
    </w:p>
    <w:p w14:paraId="653D606E"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b. 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 patie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t's pri</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 xml:space="preserve">ary </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rse</w:t>
      </w:r>
    </w:p>
    <w:p w14:paraId="7EA94B9A"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c. </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tient</w:t>
      </w:r>
    </w:p>
    <w:p w14:paraId="3FC64583" w14:textId="77777777" w:rsidR="00B87B49" w:rsidRPr="00B87B49" w:rsidRDefault="00B87B49" w:rsidP="00B87B49">
      <w:pPr>
        <w:widowControl w:val="0"/>
        <w:autoSpaceDE w:val="0"/>
        <w:autoSpaceDN w:val="0"/>
        <w:bidi w:val="0"/>
        <w:adjustRightInd w:val="0"/>
        <w:spacing w:after="0" w:line="229" w:lineRule="exact"/>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d. the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phar</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acist</w:t>
      </w:r>
    </w:p>
    <w:p w14:paraId="34658217"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tient's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se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or fa</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ily</w:t>
      </w:r>
    </w:p>
    <w:p w14:paraId="353C7B7B" w14:textId="77777777" w:rsidR="00B87B49" w:rsidRPr="00B87B49" w:rsidRDefault="00B87B49" w:rsidP="00B87B49">
      <w:pPr>
        <w:bidi w:val="0"/>
        <w:spacing w:after="0" w:line="240" w:lineRule="auto"/>
        <w:ind w:firstLine="720"/>
        <w:jc w:val="both"/>
        <w:rPr>
          <w:rFonts w:ascii="Times New Roman" w:eastAsia="Times New Roman" w:hAnsi="Times New Roman" w:cs="Times New Roman"/>
          <w:kern w:val="0"/>
          <w:sz w:val="24"/>
          <w:szCs w:val="24"/>
          <w14:ligatures w14:val="none"/>
        </w:rPr>
      </w:pPr>
    </w:p>
    <w:p w14:paraId="6C59F054" w14:textId="77777777" w:rsidR="00B87B49" w:rsidRPr="00B87B49" w:rsidRDefault="00B87B49" w:rsidP="00B87B49">
      <w:pPr>
        <w:widowControl w:val="0"/>
        <w:numPr>
          <w:ilvl w:val="0"/>
          <w:numId w:val="30"/>
        </w:numPr>
        <w:autoSpaceDE w:val="0"/>
        <w:autoSpaceDN w:val="0"/>
        <w:bidi w:val="0"/>
        <w:adjustRightInd w:val="0"/>
        <w:spacing w:before="77" w:after="0" w:line="240" w:lineRule="auto"/>
        <w:contextualSpacing/>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Whi</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h</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of 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f</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ll</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w</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ng d</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sc</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kern w:val="0"/>
          <w:sz w:val="24"/>
          <w:szCs w:val="24"/>
          <w14:ligatures w14:val="none"/>
        </w:rPr>
        <w:t>ibes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best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p</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kern w:val="0"/>
          <w:sz w:val="24"/>
          <w:szCs w:val="24"/>
          <w14:ligatures w14:val="none"/>
        </w:rPr>
        <w:t>oa</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h</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fo</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lt</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 xml:space="preserve">ral </w:t>
      </w:r>
      <w:r w:rsidRPr="00B87B49">
        <w:rPr>
          <w:rFonts w:ascii="Times New Roman" w:eastAsia="Times New Roman" w:hAnsi="Times New Roman" w:cs="Times New Roman"/>
          <w:spacing w:val="-1"/>
          <w:kern w:val="0"/>
          <w:sz w:val="24"/>
          <w:szCs w:val="24"/>
          <w14:ligatures w14:val="none"/>
        </w:rPr>
        <w:t>co</w:t>
      </w:r>
      <w:r w:rsidRPr="00B87B49">
        <w:rPr>
          <w:rFonts w:ascii="Times New Roman" w:eastAsia="Times New Roman" w:hAnsi="Times New Roman" w:cs="Times New Roman"/>
          <w:kern w:val="0"/>
          <w:sz w:val="24"/>
          <w:szCs w:val="24"/>
          <w14:ligatures w14:val="none"/>
        </w:rPr>
        <w:t>nsi</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rations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c</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ri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 xml:space="preserve">g </w:t>
      </w:r>
      <w:r w:rsidRPr="00B87B49">
        <w:rPr>
          <w:rFonts w:ascii="Times New Roman" w:eastAsia="Times New Roman" w:hAnsi="Times New Roman" w:cs="Times New Roman"/>
          <w:spacing w:val="-1"/>
          <w:kern w:val="0"/>
          <w:sz w:val="24"/>
          <w:szCs w:val="24"/>
          <w14:ligatures w14:val="none"/>
        </w:rPr>
        <w:t>f</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 patients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 xml:space="preserve">n </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ai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w:t>
      </w:r>
    </w:p>
    <w:p w14:paraId="5165ADC4"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a.</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Th</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re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are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no c</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lt</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 xml:space="preserve">ral </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f</w:t>
      </w:r>
      <w:r w:rsidRPr="00B87B49">
        <w:rPr>
          <w:rFonts w:ascii="Times New Roman" w:eastAsia="Times New Roman" w:hAnsi="Times New Roman" w:cs="Times New Roman"/>
          <w:spacing w:val="-2"/>
          <w:kern w:val="0"/>
          <w:sz w:val="24"/>
          <w:szCs w:val="24"/>
          <w14:ligatures w14:val="none"/>
        </w:rPr>
        <w:t>l</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ences in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 xml:space="preserve">Eritrea </w:t>
      </w:r>
      <w:r w:rsidRPr="00B87B49">
        <w:rPr>
          <w:rFonts w:ascii="Times New Roman" w:eastAsia="Times New Roman" w:hAnsi="Times New Roman" w:cs="Times New Roman"/>
          <w:spacing w:val="-1"/>
          <w:kern w:val="0"/>
          <w:sz w:val="24"/>
          <w:szCs w:val="24"/>
          <w14:ligatures w14:val="none"/>
        </w:rPr>
        <w:t xml:space="preserve">due </w:t>
      </w:r>
      <w:r w:rsidRPr="00B87B49">
        <w:rPr>
          <w:rFonts w:ascii="Times New Roman" w:eastAsia="Times New Roman" w:hAnsi="Times New Roman" w:cs="Times New Roman"/>
          <w:kern w:val="0"/>
          <w:sz w:val="24"/>
          <w:szCs w:val="24"/>
          <w14:ligatures w14:val="none"/>
        </w:rPr>
        <w:t>to</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 xml:space="preserve">similarity </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f 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p</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lati</w:t>
      </w:r>
      <w:r w:rsidRPr="00B87B49">
        <w:rPr>
          <w:rFonts w:ascii="Times New Roman" w:eastAsia="Times New Roman" w:hAnsi="Times New Roman" w:cs="Times New Roman"/>
          <w:spacing w:val="1"/>
          <w:kern w:val="0"/>
          <w:sz w:val="24"/>
          <w:szCs w:val="24"/>
          <w14:ligatures w14:val="none"/>
        </w:rPr>
        <w:t>on</w:t>
      </w:r>
      <w:r w:rsidRPr="00B87B49">
        <w:rPr>
          <w:rFonts w:ascii="Times New Roman" w:eastAsia="Times New Roman" w:hAnsi="Times New Roman" w:cs="Times New Roman"/>
          <w:kern w:val="0"/>
          <w:sz w:val="24"/>
          <w:szCs w:val="24"/>
          <w14:ligatures w14:val="none"/>
        </w:rPr>
        <w:t>.</w:t>
      </w:r>
    </w:p>
    <w:p w14:paraId="44C81DBB" w14:textId="77777777" w:rsidR="00B87B49" w:rsidRPr="00B87B49" w:rsidRDefault="00B87B49" w:rsidP="00B87B49">
      <w:pPr>
        <w:widowControl w:val="0"/>
        <w:tabs>
          <w:tab w:val="left" w:pos="1060"/>
        </w:tabs>
        <w:autoSpaceDE w:val="0"/>
        <w:autoSpaceDN w:val="0"/>
        <w:bidi w:val="0"/>
        <w:adjustRightInd w:val="0"/>
        <w:spacing w:before="2" w:after="0" w:line="230" w:lineRule="exact"/>
        <w:ind w:left="1320" w:right="245" w:hanging="752"/>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u w:val="single"/>
          <w14:ligatures w14:val="none"/>
        </w:rPr>
        <w:tab/>
        <w:t xml:space="preserve">  </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C</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lt</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ral 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f</w:t>
      </w:r>
      <w:r w:rsidRPr="00B87B49">
        <w:rPr>
          <w:rFonts w:ascii="Times New Roman" w:eastAsia="Times New Roman" w:hAnsi="Times New Roman" w:cs="Times New Roman"/>
          <w:spacing w:val="-2"/>
          <w:kern w:val="0"/>
          <w:sz w:val="24"/>
          <w:szCs w:val="24"/>
          <w14:ligatures w14:val="none"/>
        </w:rPr>
        <w:t>l</w:t>
      </w:r>
      <w:r w:rsidRPr="00B87B49">
        <w:rPr>
          <w:rFonts w:ascii="Times New Roman" w:eastAsia="Times New Roman" w:hAnsi="Times New Roman" w:cs="Times New Roman"/>
          <w:kern w:val="0"/>
          <w:sz w:val="24"/>
          <w:szCs w:val="24"/>
          <w14:ligatures w14:val="none"/>
        </w:rPr>
        <w:t>ue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ces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an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be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deter</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ed</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by an 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div</w:t>
      </w:r>
      <w:r w:rsidRPr="00B87B49">
        <w:rPr>
          <w:rFonts w:ascii="Times New Roman" w:eastAsia="Times New Roman" w:hAnsi="Times New Roman" w:cs="Times New Roman"/>
          <w:spacing w:val="-3"/>
          <w:kern w:val="0"/>
          <w:sz w:val="24"/>
          <w:szCs w:val="24"/>
          <w14:ligatures w14:val="none"/>
        </w:rPr>
        <w:t>i</w:t>
      </w:r>
      <w:r w:rsidRPr="00B87B49">
        <w:rPr>
          <w:rFonts w:ascii="Times New Roman" w:eastAsia="Times New Roman" w:hAnsi="Times New Roman" w:cs="Times New Roman"/>
          <w:spacing w:val="1"/>
          <w:kern w:val="0"/>
          <w:sz w:val="24"/>
          <w:szCs w:val="24"/>
          <w14:ligatures w14:val="none"/>
        </w:rPr>
        <w:t>du</w:t>
      </w:r>
      <w:r w:rsidRPr="00B87B49">
        <w:rPr>
          <w:rFonts w:ascii="Times New Roman" w:eastAsia="Times New Roman" w:hAnsi="Times New Roman" w:cs="Times New Roman"/>
          <w:kern w:val="0"/>
          <w:sz w:val="24"/>
          <w:szCs w:val="24"/>
          <w14:ligatures w14:val="none"/>
        </w:rPr>
        <w:t>a</w:t>
      </w:r>
      <w:r w:rsidRPr="00B87B49">
        <w:rPr>
          <w:rFonts w:ascii="Times New Roman" w:eastAsia="Times New Roman" w:hAnsi="Times New Roman" w:cs="Times New Roman"/>
          <w:spacing w:val="-2"/>
          <w:kern w:val="0"/>
          <w:sz w:val="24"/>
          <w:szCs w:val="24"/>
          <w14:ligatures w14:val="none"/>
        </w:rPr>
        <w:t>l</w:t>
      </w:r>
      <w:r w:rsidRPr="00B87B49">
        <w:rPr>
          <w:rFonts w:ascii="Times New Roman" w:eastAsia="Times New Roman" w:hAnsi="Times New Roman" w:cs="Times New Roman"/>
          <w:kern w:val="0"/>
          <w:sz w:val="24"/>
          <w:szCs w:val="24"/>
          <w14:ligatures w14:val="none"/>
        </w:rPr>
        <w:t>'s eth</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icity (e.</w:t>
      </w:r>
      <w:r w:rsidRPr="00B87B49">
        <w:rPr>
          <w:rFonts w:ascii="Times New Roman" w:eastAsia="Times New Roman" w:hAnsi="Times New Roman" w:cs="Times New Roman"/>
          <w:spacing w:val="1"/>
          <w:kern w:val="0"/>
          <w:sz w:val="24"/>
          <w:szCs w:val="24"/>
          <w14:ligatures w14:val="none"/>
        </w:rPr>
        <w:t>g</w:t>
      </w:r>
      <w:r w:rsidRPr="00B87B49">
        <w:rPr>
          <w:rFonts w:ascii="Times New Roman" w:eastAsia="Times New Roman" w:hAnsi="Times New Roman" w:cs="Times New Roman"/>
          <w:kern w:val="0"/>
          <w:sz w:val="24"/>
          <w:szCs w:val="24"/>
          <w14:ligatures w14:val="none"/>
        </w:rPr>
        <w:t xml:space="preserve">., Tigre </w:t>
      </w:r>
      <w:r w:rsidRPr="00B87B49">
        <w:rPr>
          <w:rFonts w:ascii="Times New Roman" w:eastAsia="Times New Roman" w:hAnsi="Times New Roman" w:cs="Times New Roman"/>
          <w:spacing w:val="-1"/>
          <w:kern w:val="0"/>
          <w:sz w:val="24"/>
          <w:szCs w:val="24"/>
          <w14:ligatures w14:val="none"/>
        </w:rPr>
        <w:t>are</w:t>
      </w:r>
      <w:r w:rsidRPr="00B87B49">
        <w:rPr>
          <w:rFonts w:ascii="Times New Roman" w:eastAsia="Times New Roman" w:hAnsi="Times New Roman" w:cs="Times New Roman"/>
          <w:kern w:val="0"/>
          <w:sz w:val="24"/>
          <w:szCs w:val="24"/>
          <w14:ligatures w14:val="none"/>
        </w:rPr>
        <w:t xml:space="preserve"> tolerant, Tigrigna are expre</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kern w:val="0"/>
          <w:sz w:val="24"/>
          <w:szCs w:val="24"/>
          <w14:ligatures w14:val="none"/>
        </w:rPr>
        <w:t>sive, etc).</w:t>
      </w:r>
    </w:p>
    <w:p w14:paraId="4C296D7E" w14:textId="77777777" w:rsidR="00B87B49" w:rsidRPr="00B87B49" w:rsidRDefault="00B87B49" w:rsidP="00B87B49">
      <w:pPr>
        <w:widowControl w:val="0"/>
        <w:autoSpaceDE w:val="0"/>
        <w:autoSpaceDN w:val="0"/>
        <w:bidi w:val="0"/>
        <w:adjustRightInd w:val="0"/>
        <w:spacing w:after="0" w:line="228" w:lineRule="exact"/>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c.</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Patie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ts s</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o</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 xml:space="preserve">ld </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nd</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spacing w:val="1"/>
          <w:kern w:val="0"/>
          <w:sz w:val="24"/>
          <w:szCs w:val="24"/>
          <w14:ligatures w14:val="none"/>
        </w:rPr>
        <w:t>v</w:t>
      </w:r>
      <w:r w:rsidRPr="00B87B49">
        <w:rPr>
          <w:rFonts w:ascii="Times New Roman" w:eastAsia="Times New Roman" w:hAnsi="Times New Roman" w:cs="Times New Roman"/>
          <w:kern w:val="0"/>
          <w:sz w:val="24"/>
          <w:szCs w:val="24"/>
          <w14:ligatures w14:val="none"/>
        </w:rPr>
        <w:t>id</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ally assessed</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kern w:val="0"/>
          <w:sz w:val="24"/>
          <w:szCs w:val="24"/>
          <w14:ligatures w14:val="none"/>
        </w:rPr>
        <w:t xml:space="preserve">o </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etermi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e c</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lt</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 xml:space="preserve">ral </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f</w:t>
      </w:r>
      <w:r w:rsidRPr="00B87B49">
        <w:rPr>
          <w:rFonts w:ascii="Times New Roman" w:eastAsia="Times New Roman" w:hAnsi="Times New Roman" w:cs="Times New Roman"/>
          <w:spacing w:val="-2"/>
          <w:kern w:val="0"/>
          <w:sz w:val="24"/>
          <w:szCs w:val="24"/>
          <w14:ligatures w14:val="none"/>
        </w:rPr>
        <w:t>l</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ces.</w:t>
      </w:r>
    </w:p>
    <w:p w14:paraId="6C5A5D74" w14:textId="77777777" w:rsidR="00B87B49" w:rsidRPr="00B87B49" w:rsidRDefault="00B87B49" w:rsidP="00B87B49">
      <w:pPr>
        <w:widowControl w:val="0"/>
        <w:tabs>
          <w:tab w:val="left" w:pos="1060"/>
        </w:tabs>
        <w:autoSpaceDE w:val="0"/>
        <w:autoSpaceDN w:val="0"/>
        <w:bidi w:val="0"/>
        <w:adjustRightInd w:val="0"/>
        <w:spacing w:before="2" w:after="0" w:line="230" w:lineRule="exact"/>
        <w:ind w:left="1320" w:right="640" w:hanging="752"/>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kern w:val="0"/>
          <w:sz w:val="24"/>
          <w:szCs w:val="24"/>
          <w:u w:val="single"/>
          <w14:ligatures w14:val="none"/>
        </w:rPr>
        <w:tab/>
      </w:r>
      <w:r w:rsidRPr="00B87B49">
        <w:rPr>
          <w:rFonts w:ascii="Times New Roman" w:eastAsia="Times New Roman" w:hAnsi="Times New Roman" w:cs="Times New Roman"/>
          <w:kern w:val="0"/>
          <w:sz w:val="24"/>
          <w:szCs w:val="24"/>
          <w14:ligatures w14:val="none"/>
        </w:rPr>
        <w:t>_</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C</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lt</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ral 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f</w:t>
      </w:r>
      <w:r w:rsidRPr="00B87B49">
        <w:rPr>
          <w:rFonts w:ascii="Times New Roman" w:eastAsia="Times New Roman" w:hAnsi="Times New Roman" w:cs="Times New Roman"/>
          <w:spacing w:val="-2"/>
          <w:kern w:val="0"/>
          <w:sz w:val="24"/>
          <w:szCs w:val="24"/>
          <w14:ligatures w14:val="none"/>
        </w:rPr>
        <w:t>l</w:t>
      </w:r>
      <w:r w:rsidRPr="00B87B49">
        <w:rPr>
          <w:rFonts w:ascii="Times New Roman" w:eastAsia="Times New Roman" w:hAnsi="Times New Roman" w:cs="Times New Roman"/>
          <w:kern w:val="0"/>
          <w:sz w:val="24"/>
          <w:szCs w:val="24"/>
          <w14:ligatures w14:val="none"/>
        </w:rPr>
        <w:t>ue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ces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an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be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deter</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ed</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by an 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div</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dua</w:t>
      </w:r>
      <w:r w:rsidRPr="00B87B49">
        <w:rPr>
          <w:rFonts w:ascii="Times New Roman" w:eastAsia="Times New Roman" w:hAnsi="Times New Roman" w:cs="Times New Roman"/>
          <w:spacing w:val="-2"/>
          <w:kern w:val="0"/>
          <w:sz w:val="24"/>
          <w:szCs w:val="24"/>
          <w14:ligatures w14:val="none"/>
        </w:rPr>
        <w:t>l</w:t>
      </w:r>
      <w:r w:rsidRPr="00B87B49">
        <w:rPr>
          <w:rFonts w:ascii="Times New Roman" w:eastAsia="Times New Roman" w:hAnsi="Times New Roman" w:cs="Times New Roman"/>
          <w:kern w:val="0"/>
          <w:sz w:val="24"/>
          <w:szCs w:val="24"/>
          <w14:ligatures w14:val="none"/>
        </w:rPr>
        <w:t>'s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cioe</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ic</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status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w:t>
      </w:r>
      <w:r w:rsidRPr="00B87B49">
        <w:rPr>
          <w:rFonts w:ascii="Times New Roman" w:eastAsia="Times New Roman" w:hAnsi="Times New Roman" w:cs="Times New Roman"/>
          <w:kern w:val="0"/>
          <w:sz w:val="24"/>
          <w:szCs w:val="24"/>
          <w14:ligatures w14:val="none"/>
        </w:rPr>
        <w:t>e.g</w:t>
      </w:r>
      <w:r w:rsidRPr="00B87B49">
        <w:rPr>
          <w:rFonts w:ascii="Times New Roman" w:eastAsia="Times New Roman" w:hAnsi="Times New Roman" w:cs="Times New Roman"/>
          <w:spacing w:val="-1"/>
          <w:kern w:val="0"/>
          <w:sz w:val="24"/>
          <w:szCs w:val="24"/>
          <w14:ligatures w14:val="none"/>
        </w:rPr>
        <w:t>.</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 xml:space="preserve">rich individuals report more </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ain 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 xml:space="preserve">an </w:t>
      </w:r>
      <w:r w:rsidRPr="00B87B49">
        <w:rPr>
          <w:rFonts w:ascii="Times New Roman" w:eastAsia="Times New Roman" w:hAnsi="Times New Roman" w:cs="Times New Roman"/>
          <w:noProof/>
          <w:kern w:val="0"/>
          <w:sz w:val="24"/>
          <w:szCs w:val="24"/>
          <w14:ligatures w14:val="none"/>
        </w:rPr>
        <w:t>poor</w:t>
      </w:r>
      <w:r w:rsidRPr="00B87B49">
        <w:rPr>
          <w:rFonts w:ascii="Times New Roman" w:eastAsia="Times New Roman" w:hAnsi="Times New Roman" w:cs="Times New Roman"/>
          <w:kern w:val="0"/>
          <w:sz w:val="24"/>
          <w:szCs w:val="24"/>
          <w14:ligatures w14:val="none"/>
        </w:rPr>
        <w:t xml:space="preserve"> individuals).</w:t>
      </w:r>
    </w:p>
    <w:p w14:paraId="61C00D72" w14:textId="77777777" w:rsidR="00B87B49" w:rsidRPr="00B87B49" w:rsidRDefault="00B87B49" w:rsidP="00B87B49">
      <w:pPr>
        <w:widowControl w:val="0"/>
        <w:tabs>
          <w:tab w:val="left" w:pos="1060"/>
        </w:tabs>
        <w:autoSpaceDE w:val="0"/>
        <w:autoSpaceDN w:val="0"/>
        <w:bidi w:val="0"/>
        <w:adjustRightInd w:val="0"/>
        <w:spacing w:before="2" w:after="0" w:line="230" w:lineRule="exact"/>
        <w:ind w:left="1320" w:right="640" w:hanging="752"/>
        <w:jc w:val="both"/>
        <w:rPr>
          <w:rFonts w:ascii="Times New Roman" w:eastAsia="Times New Roman" w:hAnsi="Times New Roman" w:cs="Times New Roman"/>
          <w:kern w:val="0"/>
          <w:sz w:val="24"/>
          <w:szCs w:val="24"/>
          <w14:ligatures w14:val="none"/>
        </w:rPr>
      </w:pPr>
    </w:p>
    <w:p w14:paraId="1FD0B43E" w14:textId="77777777" w:rsidR="00B87B49" w:rsidRPr="00B87B49" w:rsidRDefault="00B87B49" w:rsidP="00B87B49">
      <w:pPr>
        <w:widowControl w:val="0"/>
        <w:autoSpaceDE w:val="0"/>
        <w:autoSpaceDN w:val="0"/>
        <w:bidi w:val="0"/>
        <w:adjustRightInd w:val="0"/>
        <w:spacing w:before="7" w:after="0" w:line="220" w:lineRule="exact"/>
        <w:ind w:firstLine="720"/>
        <w:jc w:val="both"/>
        <w:rPr>
          <w:rFonts w:ascii="Times New Roman" w:eastAsia="Times New Roman" w:hAnsi="Times New Roman" w:cs="Times New Roman"/>
          <w:kern w:val="0"/>
          <w:sz w:val="24"/>
          <w:szCs w:val="24"/>
          <w14:ligatures w14:val="none"/>
        </w:rPr>
      </w:pPr>
    </w:p>
    <w:p w14:paraId="249F8298" w14:textId="77777777" w:rsidR="00B87B49" w:rsidRPr="00B87B49" w:rsidRDefault="00B87B49" w:rsidP="00B87B49">
      <w:pPr>
        <w:widowControl w:val="0"/>
        <w:numPr>
          <w:ilvl w:val="0"/>
          <w:numId w:val="30"/>
        </w:numPr>
        <w:autoSpaceDE w:val="0"/>
        <w:autoSpaceDN w:val="0"/>
        <w:bidi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H</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w</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li</w:t>
      </w:r>
      <w:r w:rsidRPr="00B87B49">
        <w:rPr>
          <w:rFonts w:ascii="Times New Roman" w:eastAsia="Times New Roman" w:hAnsi="Times New Roman" w:cs="Times New Roman"/>
          <w:spacing w:val="1"/>
          <w:kern w:val="0"/>
          <w:sz w:val="24"/>
          <w:szCs w:val="24"/>
          <w14:ligatures w14:val="none"/>
        </w:rPr>
        <w:t>k</w:t>
      </w:r>
      <w:r w:rsidRPr="00B87B49">
        <w:rPr>
          <w:rFonts w:ascii="Times New Roman" w:eastAsia="Times New Roman" w:hAnsi="Times New Roman" w:cs="Times New Roman"/>
          <w:kern w:val="0"/>
          <w:sz w:val="24"/>
          <w:szCs w:val="24"/>
          <w14:ligatures w14:val="none"/>
        </w:rPr>
        <w:t xml:space="preserve">ely is </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t 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at patients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w</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o</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vel</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p</w:t>
      </w:r>
      <w:r w:rsidRPr="00B87B49">
        <w:rPr>
          <w:rFonts w:ascii="Times New Roman" w:eastAsia="Times New Roman" w:hAnsi="Times New Roman" w:cs="Times New Roman"/>
          <w:spacing w:val="-1"/>
          <w:kern w:val="0"/>
          <w:sz w:val="24"/>
          <w:szCs w:val="24"/>
          <w14:ligatures w14:val="none"/>
        </w:rPr>
        <w:t xml:space="preserve"> p</w:t>
      </w:r>
      <w:r w:rsidRPr="00B87B49">
        <w:rPr>
          <w:rFonts w:ascii="Times New Roman" w:eastAsia="Times New Roman" w:hAnsi="Times New Roman" w:cs="Times New Roman"/>
          <w:kern w:val="0"/>
          <w:sz w:val="24"/>
          <w:szCs w:val="24"/>
          <w14:ligatures w14:val="none"/>
        </w:rPr>
        <w:t>ain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alre</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y h</w:t>
      </w:r>
      <w:r w:rsidRPr="00B87B49">
        <w:rPr>
          <w:rFonts w:ascii="Times New Roman" w:eastAsia="Times New Roman" w:hAnsi="Times New Roman" w:cs="Times New Roman"/>
          <w:spacing w:val="-1"/>
          <w:kern w:val="0"/>
          <w:sz w:val="24"/>
          <w:szCs w:val="24"/>
          <w14:ligatures w14:val="none"/>
        </w:rPr>
        <w:t>av</w:t>
      </w:r>
      <w:r w:rsidRPr="00B87B49">
        <w:rPr>
          <w:rFonts w:ascii="Times New Roman" w:eastAsia="Times New Roman" w:hAnsi="Times New Roman" w:cs="Times New Roman"/>
          <w:kern w:val="0"/>
          <w:sz w:val="24"/>
          <w:szCs w:val="24"/>
          <w14:ligatures w14:val="none"/>
        </w:rPr>
        <w:t>e an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al</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 xml:space="preserve">l </w:t>
      </w:r>
      <w:r w:rsidRPr="00B87B49">
        <w:rPr>
          <w:rFonts w:ascii="Times New Roman" w:eastAsia="Times New Roman" w:hAnsi="Times New Roman" w:cs="Times New Roman"/>
          <w:spacing w:val="-1"/>
          <w:kern w:val="0"/>
          <w:sz w:val="24"/>
          <w:szCs w:val="24"/>
          <w14:ligatures w14:val="none"/>
        </w:rPr>
        <w:t>an</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 d</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kern w:val="0"/>
          <w:sz w:val="24"/>
          <w:szCs w:val="24"/>
          <w14:ligatures w14:val="none"/>
        </w:rPr>
        <w:t>ug a</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kern w:val="0"/>
          <w:sz w:val="24"/>
          <w:szCs w:val="24"/>
          <w14:ligatures w14:val="none"/>
        </w:rPr>
        <w:t>u</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kern w:val="0"/>
          <w:sz w:val="24"/>
          <w:szCs w:val="24"/>
          <w14:ligatures w14:val="none"/>
        </w:rPr>
        <w:t>le</w:t>
      </w:r>
      <w:r w:rsidRPr="00B87B49">
        <w:rPr>
          <w:rFonts w:ascii="Times New Roman" w:eastAsia="Times New Roman" w:hAnsi="Times New Roman" w:cs="Times New Roman"/>
          <w:spacing w:val="-3"/>
          <w:kern w:val="0"/>
          <w:sz w:val="24"/>
          <w:szCs w:val="24"/>
          <w14:ligatures w14:val="none"/>
        </w:rPr>
        <w:t>m</w:t>
      </w:r>
      <w:r w:rsidRPr="00B87B49">
        <w:rPr>
          <w:rFonts w:ascii="Times New Roman" w:eastAsia="Times New Roman" w:hAnsi="Times New Roman" w:cs="Times New Roman"/>
          <w:kern w:val="0"/>
          <w:sz w:val="24"/>
          <w:szCs w:val="24"/>
          <w14:ligatures w14:val="none"/>
        </w:rPr>
        <w:t>?</w:t>
      </w:r>
    </w:p>
    <w:p w14:paraId="1661D36B" w14:textId="77777777" w:rsidR="00B87B49" w:rsidRPr="00B87B49" w:rsidRDefault="00B87B49" w:rsidP="00B87B49">
      <w:pPr>
        <w:widowControl w:val="0"/>
        <w:autoSpaceDE w:val="0"/>
        <w:autoSpaceDN w:val="0"/>
        <w:bidi w:val="0"/>
        <w:adjustRightInd w:val="0"/>
        <w:spacing w:before="11" w:after="0" w:line="220" w:lineRule="exact"/>
        <w:ind w:firstLine="720"/>
        <w:jc w:val="both"/>
        <w:rPr>
          <w:rFonts w:ascii="Times New Roman" w:eastAsia="Times New Roman" w:hAnsi="Times New Roman" w:cs="Times New Roman"/>
          <w:kern w:val="0"/>
          <w:sz w:val="24"/>
          <w:szCs w:val="24"/>
          <w14:ligatures w14:val="none"/>
        </w:rPr>
      </w:pPr>
    </w:p>
    <w:p w14:paraId="41F86D50"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______a.  &lt;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 xml:space="preserve">1%                      </w:t>
      </w:r>
    </w:p>
    <w:p w14:paraId="72866DCD"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lang w:val="es-ES"/>
          <w14:ligatures w14:val="none"/>
        </w:rPr>
      </w:pPr>
      <w:r w:rsidRPr="00B87B49">
        <w:rPr>
          <w:rFonts w:ascii="Times New Roman" w:eastAsia="Times New Roman" w:hAnsi="Times New Roman" w:cs="Times New Roman"/>
          <w:kern w:val="0"/>
          <w:sz w:val="24"/>
          <w:szCs w:val="24"/>
          <w14:ligatures w14:val="none"/>
        </w:rPr>
        <w:t>______b.</w:t>
      </w:r>
      <w:r w:rsidRPr="00B87B49">
        <w:rPr>
          <w:rFonts w:ascii="Times New Roman" w:eastAsia="Times New Roman" w:hAnsi="Times New Roman" w:cs="Times New Roman"/>
          <w:spacing w:val="4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5</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 xml:space="preserve">15%                </w:t>
      </w:r>
    </w:p>
    <w:p w14:paraId="2A2F4636"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______c.  25</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 xml:space="preserve">50%                        </w:t>
      </w:r>
    </w:p>
    <w:p w14:paraId="72A55F74"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 xml:space="preserve">______d. </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75</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100</w:t>
      </w:r>
    </w:p>
    <w:p w14:paraId="4D4BDD2D" w14:textId="77777777" w:rsidR="00B87B49" w:rsidRPr="00B87B49" w:rsidRDefault="00B87B49" w:rsidP="00B87B49">
      <w:pPr>
        <w:widowControl w:val="0"/>
        <w:numPr>
          <w:ilvl w:val="0"/>
          <w:numId w:val="30"/>
        </w:numPr>
        <w:autoSpaceDE w:val="0"/>
        <w:autoSpaceDN w:val="0"/>
        <w:bidi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The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ti</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to</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ak</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ffect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f</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rp</w:t>
      </w:r>
      <w:r w:rsidRPr="00B87B49">
        <w:rPr>
          <w:rFonts w:ascii="Times New Roman" w:eastAsia="Times New Roman" w:hAnsi="Times New Roman" w:cs="Times New Roman"/>
          <w:kern w:val="0"/>
          <w:sz w:val="24"/>
          <w:szCs w:val="24"/>
          <w14:ligatures w14:val="none"/>
        </w:rPr>
        <w:t>hine giv</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 xml:space="preserve">n </w:t>
      </w:r>
      <w:r w:rsidRPr="00B87B49">
        <w:rPr>
          <w:rFonts w:ascii="Times New Roman" w:eastAsia="Times New Roman" w:hAnsi="Times New Roman" w:cs="Times New Roman"/>
          <w:spacing w:val="-1"/>
          <w:kern w:val="0"/>
          <w:sz w:val="24"/>
          <w:szCs w:val="24"/>
          <w14:ligatures w14:val="none"/>
        </w:rPr>
        <w:t>I</w:t>
      </w:r>
      <w:r w:rsidRPr="00B87B49">
        <w:rPr>
          <w:rFonts w:ascii="Times New Roman" w:eastAsia="Times New Roman" w:hAnsi="Times New Roman" w:cs="Times New Roman"/>
          <w:kern w:val="0"/>
          <w:sz w:val="24"/>
          <w:szCs w:val="24"/>
          <w14:ligatures w14:val="none"/>
        </w:rPr>
        <w:t>V</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is</w:t>
      </w:r>
    </w:p>
    <w:p w14:paraId="7270E0E2" w14:textId="77777777" w:rsidR="00B87B49" w:rsidRPr="00B87B49" w:rsidRDefault="00B87B49" w:rsidP="00B87B49">
      <w:pPr>
        <w:widowControl w:val="0"/>
        <w:autoSpaceDE w:val="0"/>
        <w:autoSpaceDN w:val="0"/>
        <w:bidi w:val="0"/>
        <w:adjustRightInd w:val="0"/>
        <w:spacing w:after="0" w:line="229" w:lineRule="exact"/>
        <w:ind w:left="568" w:firstLine="720"/>
        <w:jc w:val="both"/>
        <w:rPr>
          <w:rFonts w:ascii="Times New Roman" w:eastAsia="Times New Roman" w:hAnsi="Times New Roman" w:cs="Times New Roman"/>
          <w:kern w:val="0"/>
          <w:sz w:val="24"/>
          <w:szCs w:val="24"/>
          <w:lang w:val="fi-FI"/>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spacing w:val="1"/>
          <w:kern w:val="0"/>
          <w:sz w:val="24"/>
          <w:szCs w:val="24"/>
          <w:u w:val="single"/>
          <w14:ligatures w14:val="none"/>
        </w:rPr>
        <w:t xml:space="preserve"> </w:t>
      </w:r>
      <w:r w:rsidRPr="00B87B49">
        <w:rPr>
          <w:rFonts w:ascii="Times New Roman" w:eastAsia="Times New Roman" w:hAnsi="Times New Roman" w:cs="Times New Roman"/>
          <w:spacing w:val="-1"/>
          <w:kern w:val="0"/>
          <w:sz w:val="24"/>
          <w:szCs w:val="24"/>
          <w:lang w:val="fi-FI"/>
          <w14:ligatures w14:val="none"/>
        </w:rPr>
        <w:t>a</w:t>
      </w:r>
      <w:r w:rsidRPr="00B87B49">
        <w:rPr>
          <w:rFonts w:ascii="Times New Roman" w:eastAsia="Times New Roman" w:hAnsi="Times New Roman" w:cs="Times New Roman"/>
          <w:kern w:val="0"/>
          <w:sz w:val="24"/>
          <w:szCs w:val="24"/>
          <w:lang w:val="fi-FI"/>
          <w14:ligatures w14:val="none"/>
        </w:rPr>
        <w:t xml:space="preserve">. </w:t>
      </w:r>
      <w:r w:rsidRPr="00B87B49">
        <w:rPr>
          <w:rFonts w:ascii="Times New Roman" w:eastAsia="Times New Roman" w:hAnsi="Times New Roman" w:cs="Times New Roman"/>
          <w:spacing w:val="1"/>
          <w:kern w:val="0"/>
          <w:sz w:val="24"/>
          <w:szCs w:val="24"/>
          <w:lang w:val="fi-FI"/>
          <w14:ligatures w14:val="none"/>
        </w:rPr>
        <w:t>1</w:t>
      </w:r>
      <w:r w:rsidRPr="00B87B49">
        <w:rPr>
          <w:rFonts w:ascii="Times New Roman" w:eastAsia="Times New Roman" w:hAnsi="Times New Roman" w:cs="Times New Roman"/>
          <w:kern w:val="0"/>
          <w:sz w:val="24"/>
          <w:szCs w:val="24"/>
          <w:lang w:val="fi-FI"/>
          <w14:ligatures w14:val="none"/>
        </w:rPr>
        <w:t xml:space="preserve">5 </w:t>
      </w:r>
      <w:r w:rsidRPr="00B87B49">
        <w:rPr>
          <w:rFonts w:ascii="Times New Roman" w:eastAsia="Times New Roman" w:hAnsi="Times New Roman" w:cs="Times New Roman"/>
          <w:spacing w:val="-2"/>
          <w:kern w:val="0"/>
          <w:sz w:val="24"/>
          <w:szCs w:val="24"/>
          <w:lang w:val="fi-FI"/>
          <w14:ligatures w14:val="none"/>
        </w:rPr>
        <w:t>m</w:t>
      </w:r>
      <w:r w:rsidRPr="00B87B49">
        <w:rPr>
          <w:rFonts w:ascii="Times New Roman" w:eastAsia="Times New Roman" w:hAnsi="Times New Roman" w:cs="Times New Roman"/>
          <w:spacing w:val="1"/>
          <w:kern w:val="0"/>
          <w:sz w:val="24"/>
          <w:szCs w:val="24"/>
          <w:lang w:val="fi-FI"/>
          <w14:ligatures w14:val="none"/>
        </w:rPr>
        <w:t>in.</w:t>
      </w:r>
    </w:p>
    <w:p w14:paraId="6F7040A0"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lang w:val="fi-FI"/>
          <w14:ligatures w14:val="none"/>
        </w:rPr>
      </w:pPr>
      <w:r w:rsidRPr="00B87B49">
        <w:rPr>
          <w:rFonts w:ascii="Times New Roman" w:eastAsia="Times New Roman" w:hAnsi="Times New Roman" w:cs="Times New Roman"/>
          <w:kern w:val="0"/>
          <w:sz w:val="24"/>
          <w:szCs w:val="24"/>
          <w:u w:val="single"/>
          <w:lang w:val="fi-FI"/>
          <w14:ligatures w14:val="none"/>
        </w:rPr>
        <w:t xml:space="preserve">        </w:t>
      </w:r>
      <w:r w:rsidRPr="00B87B49">
        <w:rPr>
          <w:rFonts w:ascii="Times New Roman" w:eastAsia="Times New Roman" w:hAnsi="Times New Roman" w:cs="Times New Roman"/>
          <w:spacing w:val="-1"/>
          <w:kern w:val="0"/>
          <w:sz w:val="24"/>
          <w:szCs w:val="24"/>
          <w:lang w:val="fi-FI"/>
          <w14:ligatures w14:val="none"/>
        </w:rPr>
        <w:t>_</w:t>
      </w:r>
      <w:r w:rsidRPr="00B87B49">
        <w:rPr>
          <w:rFonts w:ascii="Times New Roman" w:eastAsia="Times New Roman" w:hAnsi="Times New Roman" w:cs="Times New Roman"/>
          <w:spacing w:val="1"/>
          <w:kern w:val="0"/>
          <w:sz w:val="24"/>
          <w:szCs w:val="24"/>
          <w:lang w:val="fi-FI"/>
          <w14:ligatures w14:val="none"/>
        </w:rPr>
        <w:t>b</w:t>
      </w:r>
      <w:r w:rsidRPr="00B87B49">
        <w:rPr>
          <w:rFonts w:ascii="Times New Roman" w:eastAsia="Times New Roman" w:hAnsi="Times New Roman" w:cs="Times New Roman"/>
          <w:kern w:val="0"/>
          <w:sz w:val="24"/>
          <w:szCs w:val="24"/>
          <w:lang w:val="fi-FI"/>
          <w14:ligatures w14:val="none"/>
        </w:rPr>
        <w:t xml:space="preserve">. </w:t>
      </w:r>
      <w:r w:rsidRPr="00B87B49">
        <w:rPr>
          <w:rFonts w:ascii="Times New Roman" w:eastAsia="Times New Roman" w:hAnsi="Times New Roman" w:cs="Times New Roman"/>
          <w:spacing w:val="-1"/>
          <w:kern w:val="0"/>
          <w:sz w:val="24"/>
          <w:szCs w:val="24"/>
          <w:lang w:val="fi-FI"/>
          <w14:ligatures w14:val="none"/>
        </w:rPr>
        <w:t>4</w:t>
      </w:r>
      <w:r w:rsidRPr="00B87B49">
        <w:rPr>
          <w:rFonts w:ascii="Times New Roman" w:eastAsia="Times New Roman" w:hAnsi="Times New Roman" w:cs="Times New Roman"/>
          <w:kern w:val="0"/>
          <w:sz w:val="24"/>
          <w:szCs w:val="24"/>
          <w:lang w:val="fi-FI"/>
          <w14:ligatures w14:val="none"/>
        </w:rPr>
        <w:t>5</w:t>
      </w:r>
      <w:r w:rsidRPr="00B87B49">
        <w:rPr>
          <w:rFonts w:ascii="Times New Roman" w:eastAsia="Times New Roman" w:hAnsi="Times New Roman" w:cs="Times New Roman"/>
          <w:spacing w:val="1"/>
          <w:kern w:val="0"/>
          <w:sz w:val="24"/>
          <w:szCs w:val="24"/>
          <w:lang w:val="fi-FI"/>
          <w14:ligatures w14:val="none"/>
        </w:rPr>
        <w:t xml:space="preserve"> </w:t>
      </w:r>
      <w:r w:rsidRPr="00B87B49">
        <w:rPr>
          <w:rFonts w:ascii="Times New Roman" w:eastAsia="Times New Roman" w:hAnsi="Times New Roman" w:cs="Times New Roman"/>
          <w:spacing w:val="-2"/>
          <w:kern w:val="0"/>
          <w:sz w:val="24"/>
          <w:szCs w:val="24"/>
          <w:lang w:val="fi-FI"/>
          <w14:ligatures w14:val="none"/>
        </w:rPr>
        <w:t>m</w:t>
      </w:r>
      <w:r w:rsidRPr="00B87B49">
        <w:rPr>
          <w:rFonts w:ascii="Times New Roman" w:eastAsia="Times New Roman" w:hAnsi="Times New Roman" w:cs="Times New Roman"/>
          <w:spacing w:val="1"/>
          <w:kern w:val="0"/>
          <w:sz w:val="24"/>
          <w:szCs w:val="24"/>
          <w:lang w:val="fi-FI"/>
          <w14:ligatures w14:val="none"/>
        </w:rPr>
        <w:t>in</w:t>
      </w:r>
      <w:r w:rsidRPr="00B87B49">
        <w:rPr>
          <w:rFonts w:ascii="Times New Roman" w:eastAsia="Times New Roman" w:hAnsi="Times New Roman" w:cs="Times New Roman"/>
          <w:kern w:val="0"/>
          <w:sz w:val="24"/>
          <w:szCs w:val="24"/>
          <w:lang w:val="fi-FI"/>
          <w14:ligatures w14:val="none"/>
        </w:rPr>
        <w:t>.</w:t>
      </w:r>
    </w:p>
    <w:p w14:paraId="406C2426"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lang w:val="fi-FI"/>
          <w14:ligatures w14:val="none"/>
        </w:rPr>
      </w:pPr>
      <w:r w:rsidRPr="00B87B49">
        <w:rPr>
          <w:rFonts w:ascii="Times New Roman" w:eastAsia="Times New Roman" w:hAnsi="Times New Roman" w:cs="Times New Roman"/>
          <w:kern w:val="0"/>
          <w:sz w:val="24"/>
          <w:szCs w:val="24"/>
          <w:u w:val="single"/>
          <w:lang w:val="fi-FI"/>
          <w14:ligatures w14:val="none"/>
        </w:rPr>
        <w:t xml:space="preserve">         </w:t>
      </w:r>
      <w:r w:rsidRPr="00B87B49">
        <w:rPr>
          <w:rFonts w:ascii="Times New Roman" w:eastAsia="Times New Roman" w:hAnsi="Times New Roman" w:cs="Times New Roman"/>
          <w:spacing w:val="1"/>
          <w:kern w:val="0"/>
          <w:sz w:val="24"/>
          <w:szCs w:val="24"/>
          <w:u w:val="single"/>
          <w:lang w:val="fi-FI"/>
          <w14:ligatures w14:val="none"/>
        </w:rPr>
        <w:t xml:space="preserve"> </w:t>
      </w:r>
      <w:r w:rsidRPr="00B87B49">
        <w:rPr>
          <w:rFonts w:ascii="Times New Roman" w:eastAsia="Times New Roman" w:hAnsi="Times New Roman" w:cs="Times New Roman"/>
          <w:spacing w:val="-1"/>
          <w:kern w:val="0"/>
          <w:sz w:val="24"/>
          <w:szCs w:val="24"/>
          <w:lang w:val="fi-FI"/>
          <w14:ligatures w14:val="none"/>
        </w:rPr>
        <w:t>c</w:t>
      </w:r>
      <w:r w:rsidRPr="00B87B49">
        <w:rPr>
          <w:rFonts w:ascii="Times New Roman" w:eastAsia="Times New Roman" w:hAnsi="Times New Roman" w:cs="Times New Roman"/>
          <w:kern w:val="0"/>
          <w:sz w:val="24"/>
          <w:szCs w:val="24"/>
          <w:lang w:val="fi-FI"/>
          <w14:ligatures w14:val="none"/>
        </w:rPr>
        <w:t xml:space="preserve">. 1 </w:t>
      </w:r>
      <w:r w:rsidRPr="00B87B49">
        <w:rPr>
          <w:rFonts w:ascii="Times New Roman" w:eastAsia="Times New Roman" w:hAnsi="Times New Roman" w:cs="Times New Roman"/>
          <w:spacing w:val="1"/>
          <w:kern w:val="0"/>
          <w:sz w:val="24"/>
          <w:szCs w:val="24"/>
          <w:lang w:val="fi-FI"/>
          <w14:ligatures w14:val="none"/>
        </w:rPr>
        <w:t>h</w:t>
      </w:r>
      <w:r w:rsidRPr="00B87B49">
        <w:rPr>
          <w:rFonts w:ascii="Times New Roman" w:eastAsia="Times New Roman" w:hAnsi="Times New Roman" w:cs="Times New Roman"/>
          <w:spacing w:val="-1"/>
          <w:kern w:val="0"/>
          <w:sz w:val="24"/>
          <w:szCs w:val="24"/>
          <w:lang w:val="fi-FI"/>
          <w14:ligatures w14:val="none"/>
        </w:rPr>
        <w:t>ou</w:t>
      </w:r>
      <w:r w:rsidRPr="00B87B49">
        <w:rPr>
          <w:rFonts w:ascii="Times New Roman" w:eastAsia="Times New Roman" w:hAnsi="Times New Roman" w:cs="Times New Roman"/>
          <w:kern w:val="0"/>
          <w:sz w:val="24"/>
          <w:szCs w:val="24"/>
          <w:lang w:val="fi-FI"/>
          <w14:ligatures w14:val="none"/>
        </w:rPr>
        <w:t>r</w:t>
      </w:r>
    </w:p>
    <w:p w14:paraId="0FB3A08C" w14:textId="77777777" w:rsidR="00B87B49" w:rsidRPr="00B87B49" w:rsidRDefault="00B87B49" w:rsidP="00B87B49">
      <w:pPr>
        <w:widowControl w:val="0"/>
        <w:autoSpaceDE w:val="0"/>
        <w:autoSpaceDN w:val="0"/>
        <w:bidi w:val="0"/>
        <w:adjustRightInd w:val="0"/>
        <w:spacing w:after="0" w:line="229" w:lineRule="exact"/>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lang w:val="fi-FI"/>
          <w14:ligatures w14:val="none"/>
        </w:rPr>
        <w:t xml:space="preserve">       </w:t>
      </w:r>
      <w:r w:rsidRPr="00B87B49">
        <w:rPr>
          <w:rFonts w:ascii="Times New Roman" w:eastAsia="Times New Roman" w:hAnsi="Times New Roman" w:cs="Times New Roman"/>
          <w:spacing w:val="-1"/>
          <w:kern w:val="0"/>
          <w:sz w:val="24"/>
          <w:szCs w:val="24"/>
          <w:u w:val="single"/>
          <w:lang w:val="fi-FI"/>
          <w14:ligatures w14:val="none"/>
        </w:rPr>
        <w:t xml:space="preserve"> </w:t>
      </w:r>
      <w:r w:rsidRPr="00B87B49">
        <w:rPr>
          <w:rFonts w:ascii="Times New Roman" w:eastAsia="Times New Roman" w:hAnsi="Times New Roman" w:cs="Times New Roman"/>
          <w:spacing w:val="-1"/>
          <w:kern w:val="0"/>
          <w:sz w:val="24"/>
          <w:szCs w:val="24"/>
          <w14:ligatures w14:val="none"/>
        </w:rPr>
        <w:t>_</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 xml:space="preserve">. 2 </w:t>
      </w:r>
      <w:r w:rsidRPr="00B87B49">
        <w:rPr>
          <w:rFonts w:ascii="Times New Roman" w:eastAsia="Times New Roman" w:hAnsi="Times New Roman" w:cs="Times New Roman"/>
          <w:spacing w:val="-1"/>
          <w:kern w:val="0"/>
          <w:sz w:val="24"/>
          <w:szCs w:val="24"/>
          <w14:ligatures w14:val="none"/>
        </w:rPr>
        <w:t>ho</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spacing w:val="-1"/>
          <w:kern w:val="0"/>
          <w:sz w:val="24"/>
          <w:szCs w:val="24"/>
          <w14:ligatures w14:val="none"/>
        </w:rPr>
        <w:t>rs</w:t>
      </w:r>
    </w:p>
    <w:p w14:paraId="7922CD0F" w14:textId="77777777" w:rsidR="00B87B49" w:rsidRPr="00B87B49" w:rsidRDefault="00B87B49" w:rsidP="00B87B49">
      <w:pPr>
        <w:widowControl w:val="0"/>
        <w:autoSpaceDE w:val="0"/>
        <w:autoSpaceDN w:val="0"/>
        <w:bidi w:val="0"/>
        <w:adjustRightInd w:val="0"/>
        <w:spacing w:before="11" w:after="0" w:line="220" w:lineRule="exact"/>
        <w:ind w:firstLine="720"/>
        <w:jc w:val="both"/>
        <w:rPr>
          <w:rFonts w:ascii="Times New Roman" w:eastAsia="Times New Roman" w:hAnsi="Times New Roman" w:cs="Times New Roman"/>
          <w:kern w:val="0"/>
          <w:sz w:val="24"/>
          <w:szCs w:val="24"/>
          <w14:ligatures w14:val="none"/>
        </w:rPr>
      </w:pPr>
    </w:p>
    <w:p w14:paraId="4721AD1D" w14:textId="77777777" w:rsidR="00B87B49" w:rsidRPr="00B87B49" w:rsidRDefault="00B87B49" w:rsidP="00B87B49">
      <w:pPr>
        <w:widowControl w:val="0"/>
        <w:numPr>
          <w:ilvl w:val="0"/>
          <w:numId w:val="30"/>
        </w:numPr>
        <w:autoSpaceDE w:val="0"/>
        <w:autoSpaceDN w:val="0"/>
        <w:bidi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Foll</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wi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g</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spacing w:val="-1"/>
          <w:kern w:val="0"/>
          <w:sz w:val="24"/>
          <w:szCs w:val="24"/>
          <w14:ligatures w14:val="none"/>
        </w:rPr>
        <w:t>ru</w:t>
      </w:r>
      <w:r w:rsidRPr="00B87B49">
        <w:rPr>
          <w:rFonts w:ascii="Times New Roman" w:eastAsia="Times New Roman" w:hAnsi="Times New Roman" w:cs="Times New Roman"/>
          <w:kern w:val="0"/>
          <w:sz w:val="24"/>
          <w:szCs w:val="24"/>
          <w14:ligatures w14:val="none"/>
        </w:rPr>
        <w:t>pt dis</w:t>
      </w:r>
      <w:r w:rsidRPr="00B87B49">
        <w:rPr>
          <w:rFonts w:ascii="Times New Roman" w:eastAsia="Times New Roman" w:hAnsi="Times New Roman" w:cs="Times New Roman"/>
          <w:spacing w:val="-1"/>
          <w:kern w:val="0"/>
          <w:sz w:val="24"/>
          <w:szCs w:val="24"/>
          <w14:ligatures w14:val="none"/>
        </w:rPr>
        <w:t>co</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tinua</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kern w:val="0"/>
          <w:sz w:val="24"/>
          <w:szCs w:val="24"/>
          <w14:ligatures w14:val="none"/>
        </w:rPr>
        <w:t xml:space="preserve">ion </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f</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n op</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 xml:space="preserve">oid, </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spacing w:val="-1"/>
          <w:kern w:val="0"/>
          <w:sz w:val="24"/>
          <w:szCs w:val="24"/>
          <w14:ligatures w14:val="none"/>
        </w:rPr>
        <w:t>y</w:t>
      </w:r>
      <w:r w:rsidRPr="00B87B49">
        <w:rPr>
          <w:rFonts w:ascii="Times New Roman" w:eastAsia="Times New Roman" w:hAnsi="Times New Roman" w:cs="Times New Roman"/>
          <w:kern w:val="0"/>
          <w:sz w:val="24"/>
          <w:szCs w:val="24"/>
          <w14:ligatures w14:val="none"/>
        </w:rPr>
        <w:t>sical d</w:t>
      </w:r>
      <w:r w:rsidRPr="00B87B49">
        <w:rPr>
          <w:rFonts w:ascii="Times New Roman" w:eastAsia="Times New Roman" w:hAnsi="Times New Roman" w:cs="Times New Roman"/>
          <w:spacing w:val="-1"/>
          <w:kern w:val="0"/>
          <w:sz w:val="24"/>
          <w:szCs w:val="24"/>
          <w14:ligatures w14:val="none"/>
        </w:rPr>
        <w:t>ep</w:t>
      </w:r>
      <w:r w:rsidRPr="00B87B49">
        <w:rPr>
          <w:rFonts w:ascii="Times New Roman" w:eastAsia="Times New Roman" w:hAnsi="Times New Roman" w:cs="Times New Roman"/>
          <w:kern w:val="0"/>
          <w:sz w:val="24"/>
          <w:szCs w:val="24"/>
          <w14:ligatures w14:val="none"/>
        </w:rPr>
        <w:t>end</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nce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 xml:space="preserve">nifested by </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 foll</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wi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spacing w:val="1"/>
          <w:kern w:val="0"/>
          <w:sz w:val="24"/>
          <w:szCs w:val="24"/>
          <w14:ligatures w14:val="none"/>
        </w:rPr>
        <w:t>g</w:t>
      </w:r>
      <w:r w:rsidRPr="00B87B49">
        <w:rPr>
          <w:rFonts w:ascii="Times New Roman" w:eastAsia="Times New Roman" w:hAnsi="Times New Roman" w:cs="Times New Roman"/>
          <w:kern w:val="0"/>
          <w:sz w:val="24"/>
          <w:szCs w:val="24"/>
          <w14:ligatures w14:val="none"/>
        </w:rPr>
        <w:t>:</w:t>
      </w:r>
    </w:p>
    <w:p w14:paraId="71FB0454" w14:textId="77777777" w:rsidR="00B87B49" w:rsidRPr="00B87B49" w:rsidRDefault="00B87B49" w:rsidP="00B87B49">
      <w:pPr>
        <w:widowControl w:val="0"/>
        <w:autoSpaceDE w:val="0"/>
        <w:autoSpaceDN w:val="0"/>
        <w:bidi w:val="0"/>
        <w:adjustRightInd w:val="0"/>
        <w:spacing w:after="0" w:line="229" w:lineRule="exact"/>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spacing w:val="1"/>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a.  </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kern w:val="0"/>
          <w:sz w:val="24"/>
          <w:szCs w:val="24"/>
          <w14:ligatures w14:val="none"/>
        </w:rPr>
        <w:t>we</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ting,</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ya</w:t>
      </w:r>
      <w:r w:rsidRPr="00B87B49">
        <w:rPr>
          <w:rFonts w:ascii="Times New Roman" w:eastAsia="Times New Roman" w:hAnsi="Times New Roman" w:cs="Times New Roman"/>
          <w:kern w:val="0"/>
          <w:sz w:val="24"/>
          <w:szCs w:val="24"/>
          <w14:ligatures w14:val="none"/>
        </w:rPr>
        <w:t>wn</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spacing w:val="-1"/>
          <w:kern w:val="0"/>
          <w:sz w:val="24"/>
          <w:szCs w:val="24"/>
          <w14:ligatures w14:val="none"/>
        </w:rPr>
        <w:t>g</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diar</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ea</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an</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spacing w:val="1"/>
          <w:kern w:val="0"/>
          <w:sz w:val="24"/>
          <w:szCs w:val="24"/>
          <w14:ligatures w14:val="none"/>
        </w:rPr>
        <w:t>g</w:t>
      </w:r>
      <w:r w:rsidRPr="00B87B49">
        <w:rPr>
          <w:rFonts w:ascii="Times New Roman" w:eastAsia="Times New Roman" w:hAnsi="Times New Roman" w:cs="Times New Roman"/>
          <w:kern w:val="0"/>
          <w:sz w:val="24"/>
          <w:szCs w:val="24"/>
          <w14:ligatures w14:val="none"/>
        </w:rPr>
        <w:t>itation with patie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ts w</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 xml:space="preserve">en the </w:t>
      </w:r>
      <w:r w:rsidRPr="00B87B49">
        <w:rPr>
          <w:rFonts w:ascii="Times New Roman" w:eastAsia="Times New Roman" w:hAnsi="Times New Roman" w:cs="Times New Roman"/>
          <w:kern w:val="0"/>
          <w:sz w:val="24"/>
          <w:szCs w:val="24"/>
          <w14:ligatures w14:val="none"/>
        </w:rPr>
        <w:lastRenderedPageBreak/>
        <w:t>o</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id is a</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1"/>
          <w:kern w:val="0"/>
          <w:sz w:val="24"/>
          <w:szCs w:val="24"/>
          <w14:ligatures w14:val="none"/>
        </w:rPr>
        <w:t>up</w:t>
      </w:r>
      <w:r w:rsidRPr="00B87B49">
        <w:rPr>
          <w:rFonts w:ascii="Times New Roman" w:eastAsia="Times New Roman" w:hAnsi="Times New Roman" w:cs="Times New Roman"/>
          <w:kern w:val="0"/>
          <w:sz w:val="24"/>
          <w:szCs w:val="24"/>
          <w14:ligatures w14:val="none"/>
        </w:rPr>
        <w:t xml:space="preserve">tly    </w:t>
      </w:r>
    </w:p>
    <w:p w14:paraId="45E1FFB4" w14:textId="77777777" w:rsidR="00B87B49" w:rsidRPr="00B87B49" w:rsidRDefault="00B87B49" w:rsidP="00B87B49">
      <w:pPr>
        <w:widowControl w:val="0"/>
        <w:autoSpaceDE w:val="0"/>
        <w:autoSpaceDN w:val="0"/>
        <w:bidi w:val="0"/>
        <w:adjustRightInd w:val="0"/>
        <w:spacing w:after="0" w:line="229" w:lineRule="exact"/>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spacing w:val="1"/>
          <w:kern w:val="0"/>
          <w:sz w:val="24"/>
          <w:szCs w:val="24"/>
          <w14:ligatures w14:val="none"/>
        </w:rPr>
        <w:t xml:space="preserve">                d</w:t>
      </w:r>
      <w:r w:rsidRPr="00B87B49">
        <w:rPr>
          <w:rFonts w:ascii="Times New Roman" w:eastAsia="Times New Roman" w:hAnsi="Times New Roman" w:cs="Times New Roman"/>
          <w:kern w:val="0"/>
          <w:sz w:val="24"/>
          <w:szCs w:val="24"/>
          <w14:ligatures w14:val="none"/>
        </w:rPr>
        <w:t>isco</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tin</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ed.</w:t>
      </w:r>
    </w:p>
    <w:p w14:paraId="0A1B7988"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spacing w:val="1"/>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paired c</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nt</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 xml:space="preserve">l </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v</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r d</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kern w:val="0"/>
          <w:sz w:val="24"/>
          <w:szCs w:val="24"/>
          <w14:ligatures w14:val="none"/>
        </w:rPr>
        <w:t>ug u</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co</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pulsive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use,</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and cr</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spacing w:val="1"/>
          <w:kern w:val="0"/>
          <w:sz w:val="24"/>
          <w:szCs w:val="24"/>
          <w14:ligatures w14:val="none"/>
        </w:rPr>
        <w:t>v</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g.</w:t>
      </w:r>
    </w:p>
    <w:p w14:paraId="5B12016A"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spacing w:val="1"/>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 xml:space="preserve">e </w:t>
      </w:r>
      <w:r w:rsidRPr="00B87B49">
        <w:rPr>
          <w:rFonts w:ascii="Times New Roman" w:eastAsia="Times New Roman" w:hAnsi="Times New Roman" w:cs="Times New Roman"/>
          <w:spacing w:val="-1"/>
          <w:kern w:val="0"/>
          <w:sz w:val="24"/>
          <w:szCs w:val="24"/>
          <w14:ligatures w14:val="none"/>
        </w:rPr>
        <w:t>nee</w:t>
      </w:r>
      <w:r w:rsidRPr="00B87B49">
        <w:rPr>
          <w:rFonts w:ascii="Times New Roman" w:eastAsia="Times New Roman" w:hAnsi="Times New Roman" w:cs="Times New Roman"/>
          <w:kern w:val="0"/>
          <w:sz w:val="24"/>
          <w:szCs w:val="24"/>
          <w14:ligatures w14:val="none"/>
        </w:rPr>
        <w:t>d f</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 xml:space="preserve">r </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g</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do</w:t>
      </w:r>
      <w:r w:rsidRPr="00B87B49">
        <w:rPr>
          <w:rFonts w:ascii="Times New Roman" w:eastAsia="Times New Roman" w:hAnsi="Times New Roman" w:cs="Times New Roman"/>
          <w:kern w:val="0"/>
          <w:sz w:val="24"/>
          <w:szCs w:val="24"/>
          <w14:ligatures w14:val="none"/>
        </w:rPr>
        <w:t>ses to achi</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ve the sa</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e eff</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ct.</w:t>
      </w:r>
    </w:p>
    <w:p w14:paraId="5CCD2363" w14:textId="77777777" w:rsidR="00B87B49" w:rsidRPr="00B87B49" w:rsidRDefault="00B87B49" w:rsidP="00B87B49">
      <w:pPr>
        <w:widowControl w:val="0"/>
        <w:autoSpaceDE w:val="0"/>
        <w:autoSpaceDN w:val="0"/>
        <w:bidi w:val="0"/>
        <w:adjustRightInd w:val="0"/>
        <w:spacing w:after="0" w:line="229" w:lineRule="exact"/>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spacing w:val="1"/>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d. a and b</w:t>
      </w:r>
    </w:p>
    <w:p w14:paraId="44D36BAD" w14:textId="77777777" w:rsidR="00B87B49" w:rsidRPr="00B87B49" w:rsidRDefault="00B87B49" w:rsidP="00B87B49">
      <w:pPr>
        <w:widowControl w:val="0"/>
        <w:autoSpaceDE w:val="0"/>
        <w:autoSpaceDN w:val="0"/>
        <w:bidi w:val="0"/>
        <w:adjustRightInd w:val="0"/>
        <w:spacing w:before="11" w:after="0" w:line="220" w:lineRule="exact"/>
        <w:ind w:firstLine="720"/>
        <w:jc w:val="both"/>
        <w:rPr>
          <w:rFonts w:ascii="Times New Roman" w:eastAsia="Times New Roman" w:hAnsi="Times New Roman" w:cs="Times New Roman"/>
          <w:kern w:val="0"/>
          <w:sz w:val="24"/>
          <w:szCs w:val="24"/>
          <w14:ligatures w14:val="none"/>
        </w:rPr>
      </w:pPr>
    </w:p>
    <w:p w14:paraId="7DD69619" w14:textId="77777777" w:rsidR="00B87B49" w:rsidRPr="00B87B49" w:rsidRDefault="00B87B49" w:rsidP="00B87B49">
      <w:pPr>
        <w:widowControl w:val="0"/>
        <w:numPr>
          <w:ilvl w:val="0"/>
          <w:numId w:val="30"/>
        </w:numPr>
        <w:autoSpaceDE w:val="0"/>
        <w:autoSpaceDN w:val="0"/>
        <w:bidi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Whi</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h</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state</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ent is t</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kern w:val="0"/>
          <w:sz w:val="24"/>
          <w:szCs w:val="24"/>
          <w14:ligatures w14:val="none"/>
        </w:rPr>
        <w:t>ue reg</w:t>
      </w:r>
      <w:r w:rsidRPr="00B87B49">
        <w:rPr>
          <w:rFonts w:ascii="Times New Roman" w:eastAsia="Times New Roman" w:hAnsi="Times New Roman" w:cs="Times New Roman"/>
          <w:spacing w:val="-1"/>
          <w:kern w:val="0"/>
          <w:sz w:val="24"/>
          <w:szCs w:val="24"/>
          <w14:ligatures w14:val="none"/>
        </w:rPr>
        <w:t>ar</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g op</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oid</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ced re</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ira</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kern w:val="0"/>
          <w:sz w:val="24"/>
          <w:szCs w:val="24"/>
          <w14:ligatures w14:val="none"/>
        </w:rPr>
        <w:t>o</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kern w:val="0"/>
          <w:sz w:val="24"/>
          <w:szCs w:val="24"/>
          <w14:ligatures w14:val="none"/>
        </w:rPr>
        <w:t>y de</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ress</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on:</w:t>
      </w:r>
    </w:p>
    <w:p w14:paraId="2C493D83" w14:textId="77777777" w:rsidR="00B87B49" w:rsidRPr="00B87B49" w:rsidRDefault="00B87B49" w:rsidP="00B87B49">
      <w:pPr>
        <w:widowControl w:val="0"/>
        <w:autoSpaceDE w:val="0"/>
        <w:autoSpaceDN w:val="0"/>
        <w:bidi w:val="0"/>
        <w:adjustRightInd w:val="0"/>
        <w:spacing w:after="0" w:line="229" w:lineRule="exact"/>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spacing w:val="1"/>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a.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c</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m</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se</w:t>
      </w:r>
      <w:r w:rsidRPr="00B87B49">
        <w:rPr>
          <w:rFonts w:ascii="Times New Roman" w:eastAsia="Times New Roman" w:hAnsi="Times New Roman" w:cs="Times New Roman"/>
          <w:spacing w:val="1"/>
          <w:kern w:val="0"/>
          <w:sz w:val="24"/>
          <w:szCs w:val="24"/>
          <w14:ligatures w14:val="none"/>
        </w:rPr>
        <w:t>v</w:t>
      </w:r>
      <w:r w:rsidRPr="00B87B49">
        <w:rPr>
          <w:rFonts w:ascii="Times New Roman" w:eastAsia="Times New Roman" w:hAnsi="Times New Roman" w:cs="Times New Roman"/>
          <w:kern w:val="0"/>
          <w:sz w:val="24"/>
          <w:szCs w:val="24"/>
          <w14:ligatures w14:val="none"/>
        </w:rPr>
        <w:t xml:space="preserve">eral </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ig</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ts after s</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1"/>
          <w:kern w:val="0"/>
          <w:sz w:val="24"/>
          <w:szCs w:val="24"/>
          <w14:ligatures w14:val="none"/>
        </w:rPr>
        <w:t>g</w:t>
      </w:r>
      <w:r w:rsidRPr="00B87B49">
        <w:rPr>
          <w:rFonts w:ascii="Times New Roman" w:eastAsia="Times New Roman" w:hAnsi="Times New Roman" w:cs="Times New Roman"/>
          <w:kern w:val="0"/>
          <w:sz w:val="24"/>
          <w:szCs w:val="24"/>
          <w14:ligatures w14:val="none"/>
        </w:rPr>
        <w:t>ery</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e to acc</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lati</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of o</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id.</w:t>
      </w:r>
    </w:p>
    <w:p w14:paraId="10C98AF5"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spacing w:val="1"/>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b.</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O</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kern w:val="0"/>
          <w:sz w:val="24"/>
          <w:szCs w:val="24"/>
          <w14:ligatures w14:val="none"/>
        </w:rPr>
        <w:t>s</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cti</w:t>
      </w:r>
      <w:r w:rsidRPr="00B87B49">
        <w:rPr>
          <w:rFonts w:ascii="Times New Roman" w:eastAsia="Times New Roman" w:hAnsi="Times New Roman" w:cs="Times New Roman"/>
          <w:spacing w:val="1"/>
          <w:kern w:val="0"/>
          <w:sz w:val="24"/>
          <w:szCs w:val="24"/>
          <w14:ligatures w14:val="none"/>
        </w:rPr>
        <w:t>v</w:t>
      </w:r>
      <w:r w:rsidRPr="00B87B49">
        <w:rPr>
          <w:rFonts w:ascii="Times New Roman" w:eastAsia="Times New Roman" w:hAnsi="Times New Roman" w:cs="Times New Roman"/>
          <w:kern w:val="0"/>
          <w:sz w:val="24"/>
          <w:szCs w:val="24"/>
          <w14:ligatures w14:val="none"/>
        </w:rPr>
        <w:t>e sle</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p</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ap</w:t>
      </w:r>
      <w:r w:rsidRPr="00B87B49">
        <w:rPr>
          <w:rFonts w:ascii="Times New Roman" w:eastAsia="Times New Roman" w:hAnsi="Times New Roman" w:cs="Times New Roman"/>
          <w:kern w:val="0"/>
          <w:sz w:val="24"/>
          <w:szCs w:val="24"/>
          <w14:ligatures w14:val="none"/>
        </w:rPr>
        <w:t>nea</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 xml:space="preserve">is </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po</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kern w:val="0"/>
          <w:sz w:val="24"/>
          <w:szCs w:val="24"/>
          <w14:ligatures w14:val="none"/>
        </w:rPr>
        <w:t>tant risk fac</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kern w:val="0"/>
          <w:sz w:val="24"/>
          <w:szCs w:val="24"/>
          <w14:ligatures w14:val="none"/>
        </w:rPr>
        <w:t>o</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kern w:val="0"/>
          <w:sz w:val="24"/>
          <w:szCs w:val="24"/>
          <w14:ligatures w14:val="none"/>
        </w:rPr>
        <w:t>.</w:t>
      </w:r>
    </w:p>
    <w:p w14:paraId="1EE48D9B" w14:textId="77777777" w:rsidR="00B87B49" w:rsidRPr="00B87B49" w:rsidRDefault="00B87B49" w:rsidP="00B87B49">
      <w:pPr>
        <w:widowControl w:val="0"/>
        <w:autoSpaceDE w:val="0"/>
        <w:autoSpaceDN w:val="0"/>
        <w:bidi w:val="0"/>
        <w:adjustRightInd w:val="0"/>
        <w:spacing w:after="0" w:line="229" w:lineRule="exact"/>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spacing w:val="1"/>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Oc</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kern w:val="0"/>
          <w:sz w:val="24"/>
          <w:szCs w:val="24"/>
          <w14:ligatures w14:val="none"/>
        </w:rPr>
        <w:t xml:space="preserve">s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re fr</w:t>
      </w:r>
      <w:r w:rsidRPr="00B87B49">
        <w:rPr>
          <w:rFonts w:ascii="Times New Roman" w:eastAsia="Times New Roman" w:hAnsi="Times New Roman" w:cs="Times New Roman"/>
          <w:spacing w:val="-1"/>
          <w:kern w:val="0"/>
          <w:sz w:val="24"/>
          <w:szCs w:val="24"/>
          <w14:ligatures w14:val="none"/>
        </w:rPr>
        <w:t>eq</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spacing w:val="-1"/>
          <w:kern w:val="0"/>
          <w:sz w:val="24"/>
          <w:szCs w:val="24"/>
          <w14:ligatures w14:val="none"/>
        </w:rPr>
        <w:t>entl</w:t>
      </w:r>
      <w:r w:rsidRPr="00B87B49">
        <w:rPr>
          <w:rFonts w:ascii="Times New Roman" w:eastAsia="Times New Roman" w:hAnsi="Times New Roman" w:cs="Times New Roman"/>
          <w:kern w:val="0"/>
          <w:sz w:val="24"/>
          <w:szCs w:val="24"/>
          <w14:ligatures w14:val="none"/>
        </w:rPr>
        <w:t xml:space="preserve">y </w:t>
      </w:r>
      <w:r w:rsidRPr="00B87B49">
        <w:rPr>
          <w:rFonts w:ascii="Times New Roman" w:eastAsia="Times New Roman" w:hAnsi="Times New Roman" w:cs="Times New Roman"/>
          <w:spacing w:val="-1"/>
          <w:kern w:val="0"/>
          <w:sz w:val="24"/>
          <w:szCs w:val="24"/>
          <w14:ligatures w14:val="none"/>
        </w:rPr>
        <w:t>i</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t</w:t>
      </w:r>
      <w:r w:rsidRPr="00B87B49">
        <w:rPr>
          <w:rFonts w:ascii="Times New Roman" w:eastAsia="Times New Roman" w:hAnsi="Times New Roman" w:cs="Times New Roman"/>
          <w:spacing w:val="1"/>
          <w:kern w:val="0"/>
          <w:sz w:val="24"/>
          <w:szCs w:val="24"/>
          <w14:ligatures w14:val="none"/>
        </w:rPr>
        <w:t>ho</w:t>
      </w:r>
      <w:r w:rsidRPr="00B87B49">
        <w:rPr>
          <w:rFonts w:ascii="Times New Roman" w:eastAsia="Times New Roman" w:hAnsi="Times New Roman" w:cs="Times New Roman"/>
          <w:kern w:val="0"/>
          <w:sz w:val="24"/>
          <w:szCs w:val="24"/>
          <w14:ligatures w14:val="none"/>
        </w:rPr>
        <w:t xml:space="preserve">se </w:t>
      </w:r>
      <w:r w:rsidRPr="00B87B49">
        <w:rPr>
          <w:rFonts w:ascii="Times New Roman" w:eastAsia="Times New Roman" w:hAnsi="Times New Roman" w:cs="Times New Roman"/>
          <w:spacing w:val="-1"/>
          <w:kern w:val="0"/>
          <w:sz w:val="24"/>
          <w:szCs w:val="24"/>
          <w14:ligatures w14:val="none"/>
        </w:rPr>
        <w:t>alrea</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 xml:space="preserve">y </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 xml:space="preserve">n </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g</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 xml:space="preserve">r </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se</w:t>
      </w:r>
      <w:r w:rsidRPr="00B87B49">
        <w:rPr>
          <w:rFonts w:ascii="Times New Roman" w:eastAsia="Times New Roman" w:hAnsi="Times New Roman" w:cs="Times New Roman"/>
          <w:kern w:val="0"/>
          <w:sz w:val="24"/>
          <w:szCs w:val="24"/>
          <w14:ligatures w14:val="none"/>
        </w:rPr>
        <w:t>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 xml:space="preserve">f </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i</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fo</w:t>
      </w:r>
      <w:r w:rsidRPr="00B87B49">
        <w:rPr>
          <w:rFonts w:ascii="Times New Roman" w:eastAsia="Times New Roman" w:hAnsi="Times New Roman" w:cs="Times New Roman"/>
          <w:kern w:val="0"/>
          <w:sz w:val="24"/>
          <w:szCs w:val="24"/>
          <w14:ligatures w14:val="none"/>
        </w:rPr>
        <w:t xml:space="preserve">re </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spacing w:val="1"/>
          <w:kern w:val="0"/>
          <w:sz w:val="24"/>
          <w:szCs w:val="24"/>
          <w14:ligatures w14:val="none"/>
        </w:rPr>
        <w:t>g</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1"/>
          <w:kern w:val="0"/>
          <w:sz w:val="24"/>
          <w:szCs w:val="24"/>
          <w14:ligatures w14:val="none"/>
        </w:rPr>
        <w:t>y.</w:t>
      </w:r>
    </w:p>
    <w:p w14:paraId="41193A6A"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 xml:space="preserve">         </w:t>
      </w:r>
      <w:r w:rsidRPr="00B87B49">
        <w:rPr>
          <w:rFonts w:ascii="Times New Roman" w:eastAsia="Times New Roman" w:hAnsi="Times New Roman" w:cs="Times New Roman"/>
          <w:spacing w:val="1"/>
          <w:kern w:val="0"/>
          <w:sz w:val="24"/>
          <w:szCs w:val="24"/>
          <w:u w:val="single"/>
          <w14:ligatures w14:val="none"/>
        </w:rPr>
        <w:t xml:space="preserve"> </w:t>
      </w:r>
      <w:r w:rsidRPr="00B87B49">
        <w:rPr>
          <w:rFonts w:ascii="Times New Roman" w:eastAsia="Times New Roman" w:hAnsi="Times New Roman" w:cs="Times New Roman"/>
          <w:kern w:val="0"/>
          <w:sz w:val="24"/>
          <w:szCs w:val="24"/>
          <w14:ligatures w14:val="none"/>
        </w:rPr>
        <w:t xml:space="preserve"> d. Can be easily assessed </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sing</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termi</w:t>
      </w:r>
      <w:r w:rsidRPr="00B87B49">
        <w:rPr>
          <w:rFonts w:ascii="Times New Roman" w:eastAsia="Times New Roman" w:hAnsi="Times New Roman" w:cs="Times New Roman"/>
          <w:spacing w:val="1"/>
          <w:kern w:val="0"/>
          <w:sz w:val="24"/>
          <w:szCs w:val="24"/>
          <w14:ligatures w14:val="none"/>
        </w:rPr>
        <w:t>t</w:t>
      </w:r>
      <w:r w:rsidRPr="00B87B49">
        <w:rPr>
          <w:rFonts w:ascii="Times New Roman" w:eastAsia="Times New Roman" w:hAnsi="Times New Roman" w:cs="Times New Roman"/>
          <w:kern w:val="0"/>
          <w:sz w:val="24"/>
          <w:szCs w:val="24"/>
          <w14:ligatures w14:val="none"/>
        </w:rPr>
        <w:t>te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t p</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lse o</w:t>
      </w:r>
      <w:r w:rsidRPr="00B87B49">
        <w:rPr>
          <w:rFonts w:ascii="Times New Roman" w:eastAsia="Times New Roman" w:hAnsi="Times New Roman" w:cs="Times New Roman"/>
          <w:spacing w:val="1"/>
          <w:kern w:val="0"/>
          <w:sz w:val="24"/>
          <w:szCs w:val="24"/>
          <w14:ligatures w14:val="none"/>
        </w:rPr>
        <w:t>x</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try.</w:t>
      </w:r>
    </w:p>
    <w:p w14:paraId="7FE2DCCE" w14:textId="77777777" w:rsidR="00B87B49" w:rsidRPr="00B87B49" w:rsidRDefault="00B87B49" w:rsidP="00B87B49">
      <w:pPr>
        <w:widowControl w:val="0"/>
        <w:autoSpaceDE w:val="0"/>
        <w:autoSpaceDN w:val="0"/>
        <w:bidi w:val="0"/>
        <w:adjustRightInd w:val="0"/>
        <w:spacing w:after="0" w:line="240" w:lineRule="auto"/>
        <w:ind w:firstLine="720"/>
        <w:jc w:val="both"/>
        <w:rPr>
          <w:rFonts w:ascii="Times New Roman" w:eastAsia="Times New Roman" w:hAnsi="Times New Roman" w:cs="Times New Roman"/>
          <w:b/>
          <w:bCs/>
          <w:kern w:val="0"/>
          <w:sz w:val="24"/>
          <w:szCs w:val="24"/>
          <w14:ligatures w14:val="none"/>
        </w:rPr>
      </w:pPr>
    </w:p>
    <w:p w14:paraId="3D3DC50B" w14:textId="77777777" w:rsidR="00B87B49" w:rsidRPr="00B87B49" w:rsidRDefault="00B87B49" w:rsidP="00B87B49">
      <w:pPr>
        <w:widowControl w:val="0"/>
        <w:autoSpaceDE w:val="0"/>
        <w:autoSpaceDN w:val="0"/>
        <w:bidi w:val="0"/>
        <w:adjustRightInd w:val="0"/>
        <w:spacing w:after="0" w:line="240" w:lineRule="auto"/>
        <w:ind w:firstLine="720"/>
        <w:jc w:val="both"/>
        <w:rPr>
          <w:rFonts w:ascii="Times New Roman" w:eastAsia="Times New Roman" w:hAnsi="Times New Roman" w:cs="Times New Roman"/>
          <w:b/>
          <w:bCs/>
          <w:kern w:val="0"/>
          <w:sz w:val="24"/>
          <w:szCs w:val="24"/>
          <w14:ligatures w14:val="none"/>
        </w:rPr>
      </w:pPr>
    </w:p>
    <w:p w14:paraId="05BD1ABB" w14:textId="77777777" w:rsidR="00B87B49" w:rsidRPr="00B87B49" w:rsidRDefault="00B87B49" w:rsidP="00B87B49">
      <w:pPr>
        <w:widowControl w:val="0"/>
        <w:autoSpaceDE w:val="0"/>
        <w:autoSpaceDN w:val="0"/>
        <w:bidi w:val="0"/>
        <w:adjustRightInd w:val="0"/>
        <w:spacing w:after="0" w:line="240" w:lineRule="auto"/>
        <w:ind w:firstLine="720"/>
        <w:jc w:val="both"/>
        <w:rPr>
          <w:rFonts w:ascii="Times New Roman" w:eastAsia="Times New Roman" w:hAnsi="Times New Roman" w:cs="Times New Roman"/>
          <w:b/>
          <w:kern w:val="0"/>
          <w:sz w:val="24"/>
          <w:szCs w:val="24"/>
          <w14:ligatures w14:val="none"/>
        </w:rPr>
      </w:pPr>
      <w:r w:rsidRPr="00B87B49">
        <w:rPr>
          <w:rFonts w:ascii="Times New Roman" w:eastAsia="Times New Roman" w:hAnsi="Times New Roman" w:cs="Times New Roman"/>
          <w:b/>
          <w:bCs/>
          <w:kern w:val="0"/>
          <w:sz w:val="24"/>
          <w:szCs w:val="24"/>
          <w14:ligatures w14:val="none"/>
        </w:rPr>
        <w:t>Case</w:t>
      </w:r>
      <w:r w:rsidRPr="00B87B49">
        <w:rPr>
          <w:rFonts w:ascii="Times New Roman" w:eastAsia="Times New Roman" w:hAnsi="Times New Roman" w:cs="Times New Roman"/>
          <w:b/>
          <w:bCs/>
          <w:spacing w:val="-5"/>
          <w:kern w:val="0"/>
          <w:sz w:val="24"/>
          <w:szCs w:val="24"/>
          <w14:ligatures w14:val="none"/>
        </w:rPr>
        <w:t xml:space="preserve"> </w:t>
      </w:r>
      <w:r w:rsidRPr="00B87B49">
        <w:rPr>
          <w:rFonts w:ascii="Times New Roman" w:eastAsia="Times New Roman" w:hAnsi="Times New Roman" w:cs="Times New Roman"/>
          <w:b/>
          <w:bCs/>
          <w:kern w:val="0"/>
          <w:sz w:val="24"/>
          <w:szCs w:val="24"/>
          <w14:ligatures w14:val="none"/>
        </w:rPr>
        <w:t>Studies</w:t>
      </w:r>
    </w:p>
    <w:p w14:paraId="42B72258" w14:textId="77777777" w:rsidR="00B87B49" w:rsidRPr="00B87B49" w:rsidRDefault="00B87B49" w:rsidP="00B87B49">
      <w:pPr>
        <w:widowControl w:val="0"/>
        <w:autoSpaceDE w:val="0"/>
        <w:autoSpaceDN w:val="0"/>
        <w:bidi w:val="0"/>
        <w:adjustRightInd w:val="0"/>
        <w:spacing w:before="5" w:after="0" w:line="200" w:lineRule="exact"/>
        <w:ind w:firstLine="720"/>
        <w:jc w:val="both"/>
        <w:rPr>
          <w:rFonts w:ascii="Times New Roman" w:eastAsia="Times New Roman" w:hAnsi="Times New Roman" w:cs="Times New Roman"/>
          <w:kern w:val="0"/>
          <w:sz w:val="24"/>
          <w:szCs w:val="24"/>
          <w14:ligatures w14:val="none"/>
        </w:rPr>
      </w:pPr>
    </w:p>
    <w:p w14:paraId="06AD5C78" w14:textId="77777777" w:rsidR="00B87B49" w:rsidRPr="00B87B49" w:rsidRDefault="00B87B49" w:rsidP="00B87B49">
      <w:pPr>
        <w:widowControl w:val="0"/>
        <w:autoSpaceDE w:val="0"/>
        <w:autoSpaceDN w:val="0"/>
        <w:bidi w:val="0"/>
        <w:adjustRightInd w:val="0"/>
        <w:spacing w:after="0" w:line="240" w:lineRule="auto"/>
        <w:ind w:left="568" w:right="71"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1"/>
          <w:kern w:val="0"/>
          <w:sz w:val="24"/>
          <w:szCs w:val="24"/>
          <w14:ligatures w14:val="none"/>
        </w:rPr>
        <w:t>w</w:t>
      </w:r>
      <w:r w:rsidRPr="00B87B49">
        <w:rPr>
          <w:rFonts w:ascii="Times New Roman" w:eastAsia="Times New Roman" w:hAnsi="Times New Roman" w:cs="Times New Roman"/>
          <w:kern w:val="0"/>
          <w:sz w:val="24"/>
          <w:szCs w:val="24"/>
          <w14:ligatures w14:val="none"/>
        </w:rPr>
        <w:t>o</w:t>
      </w:r>
      <w:r w:rsidRPr="00B87B49">
        <w:rPr>
          <w:rFonts w:ascii="Times New Roman" w:eastAsia="Times New Roman" w:hAnsi="Times New Roman" w:cs="Times New Roman"/>
          <w:spacing w:val="3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patient</w:t>
      </w:r>
      <w:r w:rsidRPr="00B87B49">
        <w:rPr>
          <w:rFonts w:ascii="Times New Roman" w:eastAsia="Times New Roman" w:hAnsi="Times New Roman" w:cs="Times New Roman"/>
          <w:spacing w:val="32"/>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ase</w:t>
      </w:r>
      <w:r w:rsidRPr="00B87B49">
        <w:rPr>
          <w:rFonts w:ascii="Times New Roman" w:eastAsia="Times New Roman" w:hAnsi="Times New Roman" w:cs="Times New Roman"/>
          <w:spacing w:val="3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studies</w:t>
      </w:r>
      <w:r w:rsidRPr="00B87B49">
        <w:rPr>
          <w:rFonts w:ascii="Times New Roman" w:eastAsia="Times New Roman" w:hAnsi="Times New Roman" w:cs="Times New Roman"/>
          <w:spacing w:val="3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are</w:t>
      </w:r>
      <w:r w:rsidRPr="00B87B49">
        <w:rPr>
          <w:rFonts w:ascii="Times New Roman" w:eastAsia="Times New Roman" w:hAnsi="Times New Roman" w:cs="Times New Roman"/>
          <w:spacing w:val="3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pres</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te</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 xml:space="preserve">.  </w:t>
      </w:r>
      <w:r w:rsidRPr="00B87B49">
        <w:rPr>
          <w:rFonts w:ascii="Times New Roman" w:eastAsia="Times New Roman" w:hAnsi="Times New Roman" w:cs="Times New Roman"/>
          <w:spacing w:val="16"/>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For</w:t>
      </w:r>
      <w:r w:rsidRPr="00B87B49">
        <w:rPr>
          <w:rFonts w:ascii="Times New Roman" w:eastAsia="Times New Roman" w:hAnsi="Times New Roman" w:cs="Times New Roman"/>
          <w:spacing w:val="3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ea</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h</w:t>
      </w:r>
      <w:r w:rsidRPr="00B87B49">
        <w:rPr>
          <w:rFonts w:ascii="Times New Roman" w:eastAsia="Times New Roman" w:hAnsi="Times New Roman" w:cs="Times New Roman"/>
          <w:spacing w:val="3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patie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32"/>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y</w:t>
      </w:r>
      <w:r w:rsidRPr="00B87B49">
        <w:rPr>
          <w:rFonts w:ascii="Times New Roman" w:eastAsia="Times New Roman" w:hAnsi="Times New Roman" w:cs="Times New Roman"/>
          <w:kern w:val="0"/>
          <w:sz w:val="24"/>
          <w:szCs w:val="24"/>
          <w14:ligatures w14:val="none"/>
        </w:rPr>
        <w:t>ou</w:t>
      </w:r>
      <w:r w:rsidRPr="00B87B49">
        <w:rPr>
          <w:rFonts w:ascii="Times New Roman" w:eastAsia="Times New Roman" w:hAnsi="Times New Roman" w:cs="Times New Roman"/>
          <w:spacing w:val="3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are</w:t>
      </w:r>
      <w:r w:rsidRPr="00B87B49">
        <w:rPr>
          <w:rFonts w:ascii="Times New Roman" w:eastAsia="Times New Roman" w:hAnsi="Times New Roman" w:cs="Times New Roman"/>
          <w:spacing w:val="3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kern w:val="0"/>
          <w:sz w:val="24"/>
          <w:szCs w:val="24"/>
          <w14:ligatures w14:val="none"/>
        </w:rPr>
        <w:t>k</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3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to</w:t>
      </w:r>
      <w:r w:rsidRPr="00B87B49">
        <w:rPr>
          <w:rFonts w:ascii="Times New Roman" w:eastAsia="Times New Roman" w:hAnsi="Times New Roman" w:cs="Times New Roman"/>
          <w:spacing w:val="33"/>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ake</w:t>
      </w:r>
      <w:r w:rsidRPr="00B87B49">
        <w:rPr>
          <w:rFonts w:ascii="Times New Roman" w:eastAsia="Times New Roman" w:hAnsi="Times New Roman" w:cs="Times New Roman"/>
          <w:spacing w:val="3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decisions</w:t>
      </w:r>
      <w:r w:rsidRPr="00B87B49">
        <w:rPr>
          <w:rFonts w:ascii="Times New Roman" w:eastAsia="Times New Roman" w:hAnsi="Times New Roman" w:cs="Times New Roman"/>
          <w:spacing w:val="33"/>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32"/>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ain</w:t>
      </w:r>
      <w:r w:rsidRPr="00B87B49">
        <w:rPr>
          <w:rFonts w:ascii="Times New Roman" w:eastAsia="Times New Roman" w:hAnsi="Times New Roman" w:cs="Times New Roman"/>
          <w:spacing w:val="3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 xml:space="preserve">d </w:t>
      </w:r>
      <w:r w:rsidRPr="00B87B49">
        <w:rPr>
          <w:rFonts w:ascii="Times New Roman" w:eastAsia="Times New Roman" w:hAnsi="Times New Roman" w:cs="Times New Roman"/>
          <w:spacing w:val="-1"/>
          <w:kern w:val="0"/>
          <w:sz w:val="24"/>
          <w:szCs w:val="24"/>
          <w14:ligatures w14:val="none"/>
        </w:rPr>
        <w:t>m</w:t>
      </w:r>
      <w:r w:rsidRPr="00B87B49">
        <w:rPr>
          <w:rFonts w:ascii="Times New Roman" w:eastAsia="Times New Roman" w:hAnsi="Times New Roman" w:cs="Times New Roman"/>
          <w:kern w:val="0"/>
          <w:sz w:val="24"/>
          <w:szCs w:val="24"/>
          <w14:ligatures w14:val="none"/>
        </w:rPr>
        <w:t>edication.</w:t>
      </w:r>
    </w:p>
    <w:p w14:paraId="43C11A8C" w14:textId="77777777" w:rsidR="00B87B49" w:rsidRPr="00B87B49" w:rsidRDefault="00B87B49" w:rsidP="00B87B49">
      <w:pPr>
        <w:widowControl w:val="0"/>
        <w:autoSpaceDE w:val="0"/>
        <w:autoSpaceDN w:val="0"/>
        <w:bidi w:val="0"/>
        <w:adjustRightInd w:val="0"/>
        <w:spacing w:before="9" w:after="0" w:line="220" w:lineRule="exact"/>
        <w:ind w:firstLine="720"/>
        <w:jc w:val="both"/>
        <w:rPr>
          <w:rFonts w:ascii="Times New Roman" w:eastAsia="Times New Roman" w:hAnsi="Times New Roman" w:cs="Times New Roman"/>
          <w:kern w:val="0"/>
          <w:sz w:val="24"/>
          <w:szCs w:val="24"/>
          <w14:ligatures w14:val="none"/>
        </w:rPr>
      </w:pPr>
    </w:p>
    <w:p w14:paraId="6224341D" w14:textId="77777777" w:rsidR="00B87B49" w:rsidRPr="00B87B49" w:rsidRDefault="00B87B49" w:rsidP="00B87B49">
      <w:pPr>
        <w:widowControl w:val="0"/>
        <w:autoSpaceDE w:val="0"/>
        <w:autoSpaceDN w:val="0"/>
        <w:bidi w:val="0"/>
        <w:adjustRightInd w:val="0"/>
        <w:spacing w:after="0" w:line="240" w:lineRule="auto"/>
        <w:ind w:left="568"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b/>
          <w:bCs/>
          <w:kern w:val="0"/>
          <w:sz w:val="24"/>
          <w:szCs w:val="24"/>
          <w14:ligatures w14:val="none"/>
        </w:rPr>
        <w:t xml:space="preserve">Directions:  </w:t>
      </w:r>
      <w:r w:rsidRPr="00B87B49">
        <w:rPr>
          <w:rFonts w:ascii="Times New Roman" w:eastAsia="Times New Roman" w:hAnsi="Times New Roman" w:cs="Times New Roman"/>
          <w:kern w:val="0"/>
          <w:sz w:val="24"/>
          <w:szCs w:val="24"/>
          <w14:ligatures w14:val="none"/>
        </w:rPr>
        <w:t>P</w:t>
      </w:r>
      <w:r w:rsidRPr="00B87B49">
        <w:rPr>
          <w:rFonts w:ascii="Times New Roman" w:eastAsia="Times New Roman" w:hAnsi="Times New Roman" w:cs="Times New Roman"/>
          <w:spacing w:val="-2"/>
          <w:kern w:val="0"/>
          <w:sz w:val="24"/>
          <w:szCs w:val="24"/>
          <w14:ligatures w14:val="none"/>
        </w:rPr>
        <w:t>l</w:t>
      </w:r>
      <w:r w:rsidRPr="00B87B49">
        <w:rPr>
          <w:rFonts w:ascii="Times New Roman" w:eastAsia="Times New Roman" w:hAnsi="Times New Roman" w:cs="Times New Roman"/>
          <w:kern w:val="0"/>
          <w:sz w:val="24"/>
          <w:szCs w:val="24"/>
          <w14:ligatures w14:val="none"/>
        </w:rPr>
        <w:t>ease select one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an</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kern w:val="0"/>
          <w:sz w:val="24"/>
          <w:szCs w:val="24"/>
          <w14:ligatures w14:val="none"/>
        </w:rPr>
        <w:t>wer for ea</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h</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qu</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stion.</w:t>
      </w:r>
    </w:p>
    <w:p w14:paraId="21F032C6" w14:textId="77777777" w:rsidR="00B87B49" w:rsidRPr="00B87B49" w:rsidRDefault="00B87B49" w:rsidP="00B87B49">
      <w:pPr>
        <w:widowControl w:val="0"/>
        <w:autoSpaceDE w:val="0"/>
        <w:autoSpaceDN w:val="0"/>
        <w:bidi w:val="0"/>
        <w:adjustRightInd w:val="0"/>
        <w:spacing w:before="11" w:after="0" w:line="220" w:lineRule="exact"/>
        <w:ind w:firstLine="720"/>
        <w:jc w:val="both"/>
        <w:rPr>
          <w:rFonts w:ascii="Times New Roman" w:eastAsia="Times New Roman" w:hAnsi="Times New Roman" w:cs="Times New Roman"/>
          <w:kern w:val="0"/>
          <w:sz w:val="24"/>
          <w:szCs w:val="24"/>
          <w14:ligatures w14:val="none"/>
        </w:rPr>
      </w:pPr>
    </w:p>
    <w:p w14:paraId="16D8A189" w14:textId="77777777" w:rsidR="00B87B49" w:rsidRPr="00B87B49" w:rsidRDefault="00B87B49" w:rsidP="00B87B49">
      <w:pPr>
        <w:widowControl w:val="0"/>
        <w:numPr>
          <w:ilvl w:val="0"/>
          <w:numId w:val="30"/>
        </w:numPr>
        <w:autoSpaceDE w:val="0"/>
        <w:autoSpaceDN w:val="0"/>
        <w:bidi w:val="0"/>
        <w:adjustRightInd w:val="0"/>
        <w:spacing w:after="0" w:line="240" w:lineRule="auto"/>
        <w:ind w:right="71"/>
        <w:contextualSpacing/>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Patie</w:t>
      </w:r>
      <w:r w:rsidRPr="00B87B49">
        <w:rPr>
          <w:rFonts w:ascii="Times New Roman" w:eastAsia="Times New Roman" w:hAnsi="Times New Roman" w:cs="Times New Roman"/>
          <w:spacing w:val="1"/>
          <w:kern w:val="0"/>
          <w:sz w:val="24"/>
          <w:szCs w:val="24"/>
          <w:u w:val="single"/>
          <w14:ligatures w14:val="none"/>
        </w:rPr>
        <w:t>n</w:t>
      </w:r>
      <w:r w:rsidRPr="00B87B49">
        <w:rPr>
          <w:rFonts w:ascii="Times New Roman" w:eastAsia="Times New Roman" w:hAnsi="Times New Roman" w:cs="Times New Roman"/>
          <w:kern w:val="0"/>
          <w:sz w:val="24"/>
          <w:szCs w:val="24"/>
          <w:u w:val="single"/>
          <w14:ligatures w14:val="none"/>
        </w:rPr>
        <w:t>t</w:t>
      </w:r>
      <w:r w:rsidRPr="00B87B49">
        <w:rPr>
          <w:rFonts w:ascii="Times New Roman" w:eastAsia="Times New Roman" w:hAnsi="Times New Roman" w:cs="Times New Roman"/>
          <w:spacing w:val="24"/>
          <w:kern w:val="0"/>
          <w:sz w:val="24"/>
          <w:szCs w:val="24"/>
          <w:u w:val="single"/>
          <w14:ligatures w14:val="none"/>
        </w:rPr>
        <w:t xml:space="preserve"> </w:t>
      </w:r>
      <w:r w:rsidRPr="00B87B49">
        <w:rPr>
          <w:rFonts w:ascii="Times New Roman" w:eastAsia="Times New Roman" w:hAnsi="Times New Roman" w:cs="Times New Roman"/>
          <w:kern w:val="0"/>
          <w:sz w:val="24"/>
          <w:szCs w:val="24"/>
          <w:u w:val="single"/>
          <w14:ligatures w14:val="none"/>
        </w:rPr>
        <w:t>A</w:t>
      </w:r>
      <w:r w:rsidRPr="00B87B49">
        <w:rPr>
          <w:rFonts w:ascii="Times New Roman" w:eastAsia="Times New Roman" w:hAnsi="Times New Roman" w:cs="Times New Roman"/>
          <w:kern w:val="0"/>
          <w:sz w:val="24"/>
          <w:szCs w:val="24"/>
          <w14:ligatures w14:val="none"/>
        </w:rPr>
        <w:t xml:space="preserve">: </w:t>
      </w:r>
      <w:r w:rsidRPr="00B87B49">
        <w:rPr>
          <w:rFonts w:ascii="Times New Roman" w:eastAsia="Times New Roman" w:hAnsi="Times New Roman" w:cs="Times New Roman"/>
          <w:spacing w:val="48"/>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dr</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w</w:t>
      </w:r>
      <w:r w:rsidRPr="00B87B49">
        <w:rPr>
          <w:rFonts w:ascii="Times New Roman" w:eastAsia="Times New Roman" w:hAnsi="Times New Roman" w:cs="Times New Roman"/>
          <w:spacing w:val="25"/>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is</w:t>
      </w:r>
      <w:r w:rsidRPr="00B87B49">
        <w:rPr>
          <w:rFonts w:ascii="Times New Roman" w:eastAsia="Times New Roman" w:hAnsi="Times New Roman" w:cs="Times New Roman"/>
          <w:spacing w:val="24"/>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25</w:t>
      </w:r>
      <w:r w:rsidRPr="00B87B49">
        <w:rPr>
          <w:rFonts w:ascii="Times New Roman" w:eastAsia="Times New Roman" w:hAnsi="Times New Roman" w:cs="Times New Roman"/>
          <w:spacing w:val="25"/>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ye</w:t>
      </w:r>
      <w:r w:rsidRPr="00B87B49">
        <w:rPr>
          <w:rFonts w:ascii="Times New Roman" w:eastAsia="Times New Roman" w:hAnsi="Times New Roman" w:cs="Times New Roman"/>
          <w:kern w:val="0"/>
          <w:sz w:val="24"/>
          <w:szCs w:val="24"/>
          <w14:ligatures w14:val="none"/>
        </w:rPr>
        <w:t>ars</w:t>
      </w:r>
      <w:r w:rsidRPr="00B87B49">
        <w:rPr>
          <w:rFonts w:ascii="Times New Roman" w:eastAsia="Times New Roman" w:hAnsi="Times New Roman" w:cs="Times New Roman"/>
          <w:spacing w:val="25"/>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old</w:t>
      </w:r>
      <w:r w:rsidRPr="00B87B49">
        <w:rPr>
          <w:rFonts w:ascii="Times New Roman" w:eastAsia="Times New Roman" w:hAnsi="Times New Roman" w:cs="Times New Roman"/>
          <w:spacing w:val="25"/>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nd</w:t>
      </w:r>
      <w:r w:rsidRPr="00B87B49">
        <w:rPr>
          <w:rFonts w:ascii="Times New Roman" w:eastAsia="Times New Roman" w:hAnsi="Times New Roman" w:cs="Times New Roman"/>
          <w:spacing w:val="25"/>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s</w:t>
      </w:r>
      <w:r w:rsidRPr="00B87B49">
        <w:rPr>
          <w:rFonts w:ascii="Times New Roman" w:eastAsia="Times New Roman" w:hAnsi="Times New Roman" w:cs="Times New Roman"/>
          <w:spacing w:val="24"/>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is</w:t>
      </w:r>
      <w:r w:rsidRPr="00B87B49">
        <w:rPr>
          <w:rFonts w:ascii="Times New Roman" w:eastAsia="Times New Roman" w:hAnsi="Times New Roman" w:cs="Times New Roman"/>
          <w:spacing w:val="24"/>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his</w:t>
      </w:r>
      <w:r w:rsidRPr="00B87B49">
        <w:rPr>
          <w:rFonts w:ascii="Times New Roman" w:eastAsia="Times New Roman" w:hAnsi="Times New Roman" w:cs="Times New Roman"/>
          <w:spacing w:val="25"/>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first</w:t>
      </w:r>
      <w:r w:rsidRPr="00B87B49">
        <w:rPr>
          <w:rFonts w:ascii="Times New Roman" w:eastAsia="Times New Roman" w:hAnsi="Times New Roman" w:cs="Times New Roman"/>
          <w:spacing w:val="24"/>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day</w:t>
      </w:r>
      <w:r w:rsidRPr="00B87B49">
        <w:rPr>
          <w:rFonts w:ascii="Times New Roman" w:eastAsia="Times New Roman" w:hAnsi="Times New Roman" w:cs="Times New Roman"/>
          <w:spacing w:val="24"/>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foll</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w</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ng</w:t>
      </w:r>
      <w:r w:rsidRPr="00B87B49">
        <w:rPr>
          <w:rFonts w:ascii="Times New Roman" w:eastAsia="Times New Roman" w:hAnsi="Times New Roman" w:cs="Times New Roman"/>
          <w:spacing w:val="25"/>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inal</w:t>
      </w:r>
      <w:r w:rsidRPr="00B87B49">
        <w:rPr>
          <w:rFonts w:ascii="Times New Roman" w:eastAsia="Times New Roman" w:hAnsi="Times New Roman" w:cs="Times New Roman"/>
          <w:spacing w:val="24"/>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sur</w:t>
      </w:r>
      <w:r w:rsidRPr="00B87B49">
        <w:rPr>
          <w:rFonts w:ascii="Times New Roman" w:eastAsia="Times New Roman" w:hAnsi="Times New Roman" w:cs="Times New Roman"/>
          <w:spacing w:val="-1"/>
          <w:kern w:val="0"/>
          <w:sz w:val="24"/>
          <w:szCs w:val="24"/>
          <w14:ligatures w14:val="none"/>
        </w:rPr>
        <w:t>g</w:t>
      </w:r>
      <w:r w:rsidRPr="00B87B49">
        <w:rPr>
          <w:rFonts w:ascii="Times New Roman" w:eastAsia="Times New Roman" w:hAnsi="Times New Roman" w:cs="Times New Roman"/>
          <w:kern w:val="0"/>
          <w:sz w:val="24"/>
          <w:szCs w:val="24"/>
          <w14:ligatures w14:val="none"/>
        </w:rPr>
        <w:t>er</w:t>
      </w:r>
      <w:r w:rsidRPr="00B87B49">
        <w:rPr>
          <w:rFonts w:ascii="Times New Roman" w:eastAsia="Times New Roman" w:hAnsi="Times New Roman" w:cs="Times New Roman"/>
          <w:spacing w:val="-1"/>
          <w:kern w:val="0"/>
          <w:sz w:val="24"/>
          <w:szCs w:val="24"/>
          <w14:ligatures w14:val="none"/>
        </w:rPr>
        <w:t>y</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4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As</w:t>
      </w:r>
      <w:r w:rsidRPr="00B87B49">
        <w:rPr>
          <w:rFonts w:ascii="Times New Roman" w:eastAsia="Times New Roman" w:hAnsi="Times New Roman" w:cs="Times New Roman"/>
          <w:spacing w:val="25"/>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y</w:t>
      </w:r>
      <w:r w:rsidRPr="00B87B49">
        <w:rPr>
          <w:rFonts w:ascii="Times New Roman" w:eastAsia="Times New Roman" w:hAnsi="Times New Roman" w:cs="Times New Roman"/>
          <w:kern w:val="0"/>
          <w:sz w:val="24"/>
          <w:szCs w:val="24"/>
          <w14:ligatures w14:val="none"/>
        </w:rPr>
        <w:t>ou</w:t>
      </w:r>
      <w:r w:rsidRPr="00B87B49">
        <w:rPr>
          <w:rFonts w:ascii="Times New Roman" w:eastAsia="Times New Roman" w:hAnsi="Times New Roman" w:cs="Times New Roman"/>
          <w:spacing w:val="25"/>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ter</w:t>
      </w:r>
      <w:r w:rsidRPr="00B87B49">
        <w:rPr>
          <w:rFonts w:ascii="Times New Roman" w:eastAsia="Times New Roman" w:hAnsi="Times New Roman" w:cs="Times New Roman"/>
          <w:spacing w:val="25"/>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his r</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o</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4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he</w:t>
      </w:r>
      <w:r w:rsidRPr="00B87B49">
        <w:rPr>
          <w:rFonts w:ascii="Times New Roman" w:eastAsia="Times New Roman" w:hAnsi="Times New Roman" w:cs="Times New Roman"/>
          <w:spacing w:val="4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s</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l</w:t>
      </w:r>
      <w:r w:rsidRPr="00B87B49">
        <w:rPr>
          <w:rFonts w:ascii="Times New Roman" w:eastAsia="Times New Roman" w:hAnsi="Times New Roman" w:cs="Times New Roman"/>
          <w:kern w:val="0"/>
          <w:sz w:val="24"/>
          <w:szCs w:val="24"/>
          <w14:ligatures w14:val="none"/>
        </w:rPr>
        <w:t>es</w:t>
      </w:r>
      <w:r w:rsidRPr="00B87B49">
        <w:rPr>
          <w:rFonts w:ascii="Times New Roman" w:eastAsia="Times New Roman" w:hAnsi="Times New Roman" w:cs="Times New Roman"/>
          <w:spacing w:val="4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at</w:t>
      </w:r>
      <w:r w:rsidRPr="00B87B49">
        <w:rPr>
          <w:rFonts w:ascii="Times New Roman" w:eastAsia="Times New Roman" w:hAnsi="Times New Roman" w:cs="Times New Roman"/>
          <w:spacing w:val="48"/>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y</w:t>
      </w:r>
      <w:r w:rsidRPr="00B87B49">
        <w:rPr>
          <w:rFonts w:ascii="Times New Roman" w:eastAsia="Times New Roman" w:hAnsi="Times New Roman" w:cs="Times New Roman"/>
          <w:kern w:val="0"/>
          <w:sz w:val="24"/>
          <w:szCs w:val="24"/>
          <w14:ligatures w14:val="none"/>
        </w:rPr>
        <w:t>ou</w:t>
      </w:r>
      <w:r w:rsidRPr="00B87B49">
        <w:rPr>
          <w:rFonts w:ascii="Times New Roman" w:eastAsia="Times New Roman" w:hAnsi="Times New Roman" w:cs="Times New Roman"/>
          <w:spacing w:val="4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48"/>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conti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ues</w:t>
      </w:r>
      <w:r w:rsidRPr="00B87B49">
        <w:rPr>
          <w:rFonts w:ascii="Times New Roman" w:eastAsia="Times New Roman" w:hAnsi="Times New Roman" w:cs="Times New Roman"/>
          <w:spacing w:val="4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tal</w:t>
      </w:r>
      <w:r w:rsidRPr="00B87B49">
        <w:rPr>
          <w:rFonts w:ascii="Times New Roman" w:eastAsia="Times New Roman" w:hAnsi="Times New Roman" w:cs="Times New Roman"/>
          <w:spacing w:val="1"/>
          <w:kern w:val="0"/>
          <w:sz w:val="24"/>
          <w:szCs w:val="24"/>
          <w14:ligatures w14:val="none"/>
        </w:rPr>
        <w:t>k</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g</w:t>
      </w:r>
      <w:r w:rsidRPr="00B87B49">
        <w:rPr>
          <w:rFonts w:ascii="Times New Roman" w:eastAsia="Times New Roman" w:hAnsi="Times New Roman" w:cs="Times New Roman"/>
          <w:spacing w:val="4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4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j</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king</w:t>
      </w:r>
      <w:r w:rsidRPr="00B87B49">
        <w:rPr>
          <w:rFonts w:ascii="Times New Roman" w:eastAsia="Times New Roman" w:hAnsi="Times New Roman" w:cs="Times New Roman"/>
          <w:spacing w:val="47"/>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with</w:t>
      </w:r>
      <w:r w:rsidRPr="00B87B49">
        <w:rPr>
          <w:rFonts w:ascii="Times New Roman" w:eastAsia="Times New Roman" w:hAnsi="Times New Roman" w:cs="Times New Roman"/>
          <w:spacing w:val="4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his</w:t>
      </w:r>
      <w:r w:rsidRPr="00B87B49">
        <w:rPr>
          <w:rFonts w:ascii="Times New Roman" w:eastAsia="Times New Roman" w:hAnsi="Times New Roman" w:cs="Times New Roman"/>
          <w:spacing w:val="47"/>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v</w:t>
      </w:r>
      <w:r w:rsidRPr="00B87B49">
        <w:rPr>
          <w:rFonts w:ascii="Times New Roman" w:eastAsia="Times New Roman" w:hAnsi="Times New Roman" w:cs="Times New Roman"/>
          <w:kern w:val="0"/>
          <w:sz w:val="24"/>
          <w:szCs w:val="24"/>
          <w14:ligatures w14:val="none"/>
        </w:rPr>
        <w:t>isit</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 xml:space="preserve">r.  </w:t>
      </w:r>
      <w:r w:rsidRPr="00B87B49">
        <w:rPr>
          <w:rFonts w:ascii="Times New Roman" w:eastAsia="Times New Roman" w:hAnsi="Times New Roman" w:cs="Times New Roman"/>
          <w:spacing w:val="47"/>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Y</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48"/>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assess</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ent</w:t>
      </w:r>
      <w:r w:rsidRPr="00B87B49">
        <w:rPr>
          <w:rFonts w:ascii="Times New Roman" w:eastAsia="Times New Roman" w:hAnsi="Times New Roman" w:cs="Times New Roman"/>
          <w:spacing w:val="48"/>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reveals</w:t>
      </w:r>
      <w:r w:rsidRPr="00B87B49">
        <w:rPr>
          <w:rFonts w:ascii="Times New Roman" w:eastAsia="Times New Roman" w:hAnsi="Times New Roman" w:cs="Times New Roman"/>
          <w:spacing w:val="4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 foll</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wi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g</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spacing w:val="-1"/>
          <w:kern w:val="0"/>
          <w:sz w:val="24"/>
          <w:szCs w:val="24"/>
          <w14:ligatures w14:val="none"/>
        </w:rPr>
        <w:t>fo</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 xml:space="preserve">ation: </w:t>
      </w:r>
      <w:r w:rsidRPr="00B87B49">
        <w:rPr>
          <w:rFonts w:ascii="Times New Roman" w:eastAsia="Times New Roman" w:hAnsi="Times New Roman" w:cs="Times New Roman"/>
          <w:spacing w:val="36"/>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BP</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1</w:t>
      </w:r>
      <w:r w:rsidRPr="00B87B49">
        <w:rPr>
          <w:rFonts w:ascii="Times New Roman" w:eastAsia="Times New Roman" w:hAnsi="Times New Roman" w:cs="Times New Roman"/>
          <w:spacing w:val="-1"/>
          <w:kern w:val="0"/>
          <w:sz w:val="24"/>
          <w:szCs w:val="24"/>
          <w14:ligatures w14:val="none"/>
        </w:rPr>
        <w:t>2</w:t>
      </w:r>
      <w:r w:rsidRPr="00B87B49">
        <w:rPr>
          <w:rFonts w:ascii="Times New Roman" w:eastAsia="Times New Roman" w:hAnsi="Times New Roman" w:cs="Times New Roman"/>
          <w:kern w:val="0"/>
          <w:sz w:val="24"/>
          <w:szCs w:val="24"/>
          <w14:ligatures w14:val="none"/>
        </w:rPr>
        <w:t>0/</w:t>
      </w:r>
      <w:r w:rsidRPr="00B87B49">
        <w:rPr>
          <w:rFonts w:ascii="Times New Roman" w:eastAsia="Times New Roman" w:hAnsi="Times New Roman" w:cs="Times New Roman"/>
          <w:spacing w:val="-1"/>
          <w:kern w:val="0"/>
          <w:sz w:val="24"/>
          <w:szCs w:val="24"/>
          <w14:ligatures w14:val="none"/>
        </w:rPr>
        <w:t>8</w:t>
      </w:r>
      <w:r w:rsidRPr="00B87B49">
        <w:rPr>
          <w:rFonts w:ascii="Times New Roman" w:eastAsia="Times New Roman" w:hAnsi="Times New Roman" w:cs="Times New Roman"/>
          <w:spacing w:val="1"/>
          <w:kern w:val="0"/>
          <w:sz w:val="24"/>
          <w:szCs w:val="24"/>
          <w14:ligatures w14:val="none"/>
        </w:rPr>
        <w:t>0</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8"/>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HR</w:t>
      </w:r>
      <w:r w:rsidRPr="00B87B49">
        <w:rPr>
          <w:rFonts w:ascii="Times New Roman" w:eastAsia="Times New Roman" w:hAnsi="Times New Roman" w:cs="Times New Roman"/>
          <w:spacing w:val="18"/>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80;</w:t>
      </w:r>
      <w:r w:rsidRPr="00B87B49">
        <w:rPr>
          <w:rFonts w:ascii="Times New Roman" w:eastAsia="Times New Roman" w:hAnsi="Times New Roman" w:cs="Times New Roman"/>
          <w:spacing w:val="18"/>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18"/>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18;</w:t>
      </w:r>
      <w:r w:rsidRPr="00B87B49">
        <w:rPr>
          <w:rFonts w:ascii="Times New Roman" w:eastAsia="Times New Roman" w:hAnsi="Times New Roman" w:cs="Times New Roman"/>
          <w:spacing w:val="18"/>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on</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scale</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f</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0</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to</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1</w:t>
      </w:r>
      <w:r w:rsidRPr="00B87B49">
        <w:rPr>
          <w:rFonts w:ascii="Times New Roman" w:eastAsia="Times New Roman" w:hAnsi="Times New Roman" w:cs="Times New Roman"/>
          <w:kern w:val="0"/>
          <w:sz w:val="24"/>
          <w:szCs w:val="24"/>
          <w14:ligatures w14:val="none"/>
        </w:rPr>
        <w:t>0</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w:t>
      </w:r>
      <w:r w:rsidRPr="00B87B49">
        <w:rPr>
          <w:rFonts w:ascii="Times New Roman" w:eastAsia="Times New Roman" w:hAnsi="Times New Roman" w:cs="Times New Roman"/>
          <w:kern w:val="0"/>
          <w:sz w:val="24"/>
          <w:szCs w:val="24"/>
          <w14:ligatures w14:val="none"/>
        </w:rPr>
        <w:t>0</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o</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spacing w:val="-2"/>
          <w:kern w:val="0"/>
          <w:sz w:val="24"/>
          <w:szCs w:val="24"/>
          <w14:ligatures w14:val="none"/>
        </w:rPr>
        <w:t>/</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isco</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fort,</w:t>
      </w:r>
      <w:r w:rsidRPr="00B87B49">
        <w:rPr>
          <w:rFonts w:ascii="Times New Roman" w:eastAsia="Times New Roman" w:hAnsi="Times New Roman" w:cs="Times New Roman"/>
          <w:spacing w:val="17"/>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10</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 worst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ai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isc</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f</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 xml:space="preserve">rates </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is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ain as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8</w:t>
      </w:r>
      <w:r w:rsidRPr="00B87B49">
        <w:rPr>
          <w:rFonts w:ascii="Times New Roman" w:eastAsia="Times New Roman" w:hAnsi="Times New Roman" w:cs="Times New Roman"/>
          <w:kern w:val="0"/>
          <w:sz w:val="24"/>
          <w:szCs w:val="24"/>
          <w14:ligatures w14:val="none"/>
        </w:rPr>
        <w:t>.</w:t>
      </w:r>
    </w:p>
    <w:p w14:paraId="0FB9C2D0" w14:textId="77777777" w:rsidR="00B87B49" w:rsidRPr="00B87B49" w:rsidRDefault="00B87B49" w:rsidP="00B87B49">
      <w:pPr>
        <w:widowControl w:val="0"/>
        <w:autoSpaceDE w:val="0"/>
        <w:autoSpaceDN w:val="0"/>
        <w:bidi w:val="0"/>
        <w:adjustRightInd w:val="0"/>
        <w:spacing w:before="10" w:after="0" w:line="220" w:lineRule="exact"/>
        <w:ind w:firstLine="720"/>
        <w:jc w:val="both"/>
        <w:rPr>
          <w:rFonts w:ascii="Times New Roman" w:eastAsia="Times New Roman" w:hAnsi="Times New Roman" w:cs="Times New Roman"/>
          <w:kern w:val="0"/>
          <w:sz w:val="24"/>
          <w:szCs w:val="24"/>
          <w14:ligatures w14:val="none"/>
        </w:rPr>
      </w:pPr>
    </w:p>
    <w:p w14:paraId="64736852" w14:textId="77777777" w:rsidR="00B87B49" w:rsidRPr="00B87B49" w:rsidRDefault="00B87B49" w:rsidP="00B87B49">
      <w:pPr>
        <w:widowControl w:val="0"/>
        <w:autoSpaceDE w:val="0"/>
        <w:autoSpaceDN w:val="0"/>
        <w:bidi w:val="0"/>
        <w:adjustRightInd w:val="0"/>
        <w:spacing w:after="0" w:line="240" w:lineRule="auto"/>
        <w:ind w:left="928" w:right="73" w:hanging="36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 xml:space="preserve">A.  </w:t>
      </w:r>
      <w:r w:rsidRPr="00B87B49">
        <w:rPr>
          <w:rFonts w:ascii="Times New Roman" w:eastAsia="Times New Roman" w:hAnsi="Times New Roman" w:cs="Times New Roman"/>
          <w:spacing w:val="15"/>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On</w:t>
      </w:r>
      <w:r w:rsidRPr="00B87B49">
        <w:rPr>
          <w:rFonts w:ascii="Times New Roman" w:eastAsia="Times New Roman" w:hAnsi="Times New Roman" w:cs="Times New Roman"/>
          <w:spacing w:val="5"/>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noProof/>
          <w:spacing w:val="1"/>
          <w:kern w:val="0"/>
          <w:sz w:val="24"/>
          <w:szCs w:val="24"/>
          <w14:ligatures w14:val="none"/>
        </w:rPr>
        <w:t>p</w:t>
      </w:r>
      <w:r w:rsidRPr="00B87B49">
        <w:rPr>
          <w:rFonts w:ascii="Times New Roman" w:eastAsia="Times New Roman" w:hAnsi="Times New Roman" w:cs="Times New Roman"/>
          <w:noProof/>
          <w:kern w:val="0"/>
          <w:sz w:val="24"/>
          <w:szCs w:val="24"/>
          <w14:ligatures w14:val="none"/>
        </w:rPr>
        <w:t>atie</w:t>
      </w:r>
      <w:r w:rsidRPr="00B87B49">
        <w:rPr>
          <w:rFonts w:ascii="Times New Roman" w:eastAsia="Times New Roman" w:hAnsi="Times New Roman" w:cs="Times New Roman"/>
          <w:noProof/>
          <w:spacing w:val="1"/>
          <w:kern w:val="0"/>
          <w:sz w:val="24"/>
          <w:szCs w:val="24"/>
          <w14:ligatures w14:val="none"/>
        </w:rPr>
        <w:t>n</w:t>
      </w:r>
      <w:r w:rsidRPr="00B87B49">
        <w:rPr>
          <w:rFonts w:ascii="Times New Roman" w:eastAsia="Times New Roman" w:hAnsi="Times New Roman" w:cs="Times New Roman"/>
          <w:noProof/>
          <w:kern w:val="0"/>
          <w:sz w:val="24"/>
          <w:szCs w:val="24"/>
          <w14:ligatures w14:val="none"/>
        </w:rPr>
        <w:t>t's</w:t>
      </w:r>
      <w:r w:rsidRPr="00B87B49">
        <w:rPr>
          <w:rFonts w:ascii="Times New Roman" w:eastAsia="Times New Roman" w:hAnsi="Times New Roman" w:cs="Times New Roman"/>
          <w:noProof/>
          <w:spacing w:val="4"/>
          <w:kern w:val="0"/>
          <w:sz w:val="24"/>
          <w:szCs w:val="24"/>
          <w14:ligatures w14:val="none"/>
        </w:rPr>
        <w:t xml:space="preserve"> </w:t>
      </w:r>
      <w:r w:rsidRPr="00B87B49">
        <w:rPr>
          <w:rFonts w:ascii="Times New Roman" w:eastAsia="Times New Roman" w:hAnsi="Times New Roman" w:cs="Times New Roman"/>
          <w:noProof/>
          <w:kern w:val="0"/>
          <w:sz w:val="24"/>
          <w:szCs w:val="24"/>
          <w14:ligatures w14:val="none"/>
        </w:rPr>
        <w:t>record,</w:t>
      </w:r>
      <w:r w:rsidRPr="00B87B49">
        <w:rPr>
          <w:rFonts w:ascii="Times New Roman" w:eastAsia="Times New Roman" w:hAnsi="Times New Roman" w:cs="Times New Roman"/>
          <w:noProof/>
          <w:spacing w:val="5"/>
          <w:kern w:val="0"/>
          <w:sz w:val="24"/>
          <w:szCs w:val="24"/>
          <w14:ligatures w14:val="none"/>
        </w:rPr>
        <w:t xml:space="preserve"> </w:t>
      </w:r>
      <w:r w:rsidRPr="00B87B49">
        <w:rPr>
          <w:rFonts w:ascii="Times New Roman" w:eastAsia="Times New Roman" w:hAnsi="Times New Roman" w:cs="Times New Roman"/>
          <w:noProof/>
          <w:kern w:val="0"/>
          <w:sz w:val="24"/>
          <w:szCs w:val="24"/>
          <w14:ligatures w14:val="none"/>
        </w:rPr>
        <w:t>you</w:t>
      </w:r>
      <w:r w:rsidRPr="00B87B49">
        <w:rPr>
          <w:rFonts w:ascii="Times New Roman" w:eastAsia="Times New Roman" w:hAnsi="Times New Roman" w:cs="Times New Roman"/>
          <w:noProof/>
          <w:spacing w:val="5"/>
          <w:kern w:val="0"/>
          <w:sz w:val="24"/>
          <w:szCs w:val="24"/>
          <w14:ligatures w14:val="none"/>
        </w:rPr>
        <w:t xml:space="preserve"> </w:t>
      </w:r>
      <w:r w:rsidRPr="00B87B49">
        <w:rPr>
          <w:rFonts w:ascii="Times New Roman" w:eastAsia="Times New Roman" w:hAnsi="Times New Roman" w:cs="Times New Roman"/>
          <w:noProof/>
          <w:kern w:val="0"/>
          <w:sz w:val="24"/>
          <w:szCs w:val="24"/>
          <w14:ligatures w14:val="none"/>
        </w:rPr>
        <w:t>m</w:t>
      </w:r>
      <w:r w:rsidRPr="00B87B49">
        <w:rPr>
          <w:rFonts w:ascii="Times New Roman" w:eastAsia="Times New Roman" w:hAnsi="Times New Roman" w:cs="Times New Roman"/>
          <w:noProof/>
          <w:spacing w:val="1"/>
          <w:kern w:val="0"/>
          <w:sz w:val="24"/>
          <w:szCs w:val="24"/>
          <w14:ligatures w14:val="none"/>
        </w:rPr>
        <w:t>u</w:t>
      </w:r>
      <w:r w:rsidRPr="00B87B49">
        <w:rPr>
          <w:rFonts w:ascii="Times New Roman" w:eastAsia="Times New Roman" w:hAnsi="Times New Roman" w:cs="Times New Roman"/>
          <w:noProof/>
          <w:kern w:val="0"/>
          <w:sz w:val="24"/>
          <w:szCs w:val="24"/>
          <w14:ligatures w14:val="none"/>
        </w:rPr>
        <w:t>st</w:t>
      </w:r>
      <w:r w:rsidRPr="00B87B49">
        <w:rPr>
          <w:rFonts w:ascii="Times New Roman" w:eastAsia="Times New Roman" w:hAnsi="Times New Roman" w:cs="Times New Roman"/>
          <w:noProof/>
          <w:spacing w:val="4"/>
          <w:kern w:val="0"/>
          <w:sz w:val="24"/>
          <w:szCs w:val="24"/>
          <w14:ligatures w14:val="none"/>
        </w:rPr>
        <w:t xml:space="preserve"> </w:t>
      </w:r>
      <w:r w:rsidRPr="00B87B49">
        <w:rPr>
          <w:rFonts w:ascii="Times New Roman" w:eastAsia="Times New Roman" w:hAnsi="Times New Roman" w:cs="Times New Roman"/>
          <w:noProof/>
          <w:spacing w:val="-2"/>
          <w:kern w:val="0"/>
          <w:sz w:val="24"/>
          <w:szCs w:val="24"/>
          <w14:ligatures w14:val="none"/>
        </w:rPr>
        <w:t>m</w:t>
      </w:r>
      <w:r w:rsidRPr="00B87B49">
        <w:rPr>
          <w:rFonts w:ascii="Times New Roman" w:eastAsia="Times New Roman" w:hAnsi="Times New Roman" w:cs="Times New Roman"/>
          <w:noProof/>
          <w:kern w:val="0"/>
          <w:sz w:val="24"/>
          <w:szCs w:val="24"/>
          <w14:ligatures w14:val="none"/>
        </w:rPr>
        <w:t>ark</w:t>
      </w:r>
      <w:r w:rsidRPr="00B87B49">
        <w:rPr>
          <w:rFonts w:ascii="Times New Roman" w:eastAsia="Times New Roman" w:hAnsi="Times New Roman" w:cs="Times New Roman"/>
          <w:noProof/>
          <w:spacing w:val="5"/>
          <w:kern w:val="0"/>
          <w:sz w:val="24"/>
          <w:szCs w:val="24"/>
          <w14:ligatures w14:val="none"/>
        </w:rPr>
        <w:t xml:space="preserve"> </w:t>
      </w:r>
      <w:r w:rsidRPr="00B87B49">
        <w:rPr>
          <w:rFonts w:ascii="Times New Roman" w:eastAsia="Times New Roman" w:hAnsi="Times New Roman" w:cs="Times New Roman"/>
          <w:noProof/>
          <w:spacing w:val="1"/>
          <w:kern w:val="0"/>
          <w:sz w:val="24"/>
          <w:szCs w:val="24"/>
          <w14:ligatures w14:val="none"/>
        </w:rPr>
        <w:t>h</w:t>
      </w:r>
      <w:r w:rsidRPr="00B87B49">
        <w:rPr>
          <w:rFonts w:ascii="Times New Roman" w:eastAsia="Times New Roman" w:hAnsi="Times New Roman" w:cs="Times New Roman"/>
          <w:noProof/>
          <w:kern w:val="0"/>
          <w:sz w:val="24"/>
          <w:szCs w:val="24"/>
          <w14:ligatures w14:val="none"/>
        </w:rPr>
        <w:t>is</w:t>
      </w:r>
      <w:r w:rsidRPr="00B87B49">
        <w:rPr>
          <w:rFonts w:ascii="Times New Roman" w:eastAsia="Times New Roman" w:hAnsi="Times New Roman" w:cs="Times New Roman"/>
          <w:noProof/>
          <w:spacing w:val="4"/>
          <w:kern w:val="0"/>
          <w:sz w:val="24"/>
          <w:szCs w:val="24"/>
          <w14:ligatures w14:val="none"/>
        </w:rPr>
        <w:t xml:space="preserve"> </w:t>
      </w:r>
      <w:r w:rsidRPr="00B87B49">
        <w:rPr>
          <w:rFonts w:ascii="Times New Roman" w:eastAsia="Times New Roman" w:hAnsi="Times New Roman" w:cs="Times New Roman"/>
          <w:noProof/>
          <w:spacing w:val="1"/>
          <w:kern w:val="0"/>
          <w:sz w:val="24"/>
          <w:szCs w:val="24"/>
          <w14:ligatures w14:val="none"/>
        </w:rPr>
        <w:t>p</w:t>
      </w:r>
      <w:r w:rsidRPr="00B87B49">
        <w:rPr>
          <w:rFonts w:ascii="Times New Roman" w:eastAsia="Times New Roman" w:hAnsi="Times New Roman" w:cs="Times New Roman"/>
          <w:noProof/>
          <w:kern w:val="0"/>
          <w:sz w:val="24"/>
          <w:szCs w:val="24"/>
          <w14:ligatures w14:val="none"/>
        </w:rPr>
        <w:t>ain</w:t>
      </w:r>
      <w:r w:rsidRPr="00B87B49">
        <w:rPr>
          <w:rFonts w:ascii="Times New Roman" w:eastAsia="Times New Roman" w:hAnsi="Times New Roman" w:cs="Times New Roman"/>
          <w:noProof/>
          <w:spacing w:val="5"/>
          <w:kern w:val="0"/>
          <w:sz w:val="24"/>
          <w:szCs w:val="24"/>
          <w14:ligatures w14:val="none"/>
        </w:rPr>
        <w:t xml:space="preserve"> </w:t>
      </w:r>
      <w:r w:rsidRPr="00B87B49">
        <w:rPr>
          <w:rFonts w:ascii="Times New Roman" w:eastAsia="Times New Roman" w:hAnsi="Times New Roman" w:cs="Times New Roman"/>
          <w:noProof/>
          <w:spacing w:val="1"/>
          <w:kern w:val="0"/>
          <w:sz w:val="24"/>
          <w:szCs w:val="24"/>
          <w14:ligatures w14:val="none"/>
        </w:rPr>
        <w:t>o</w:t>
      </w:r>
      <w:r w:rsidRPr="00B87B49">
        <w:rPr>
          <w:rFonts w:ascii="Times New Roman" w:eastAsia="Times New Roman" w:hAnsi="Times New Roman" w:cs="Times New Roman"/>
          <w:noProof/>
          <w:kern w:val="0"/>
          <w:sz w:val="24"/>
          <w:szCs w:val="24"/>
          <w14:ligatures w14:val="none"/>
        </w:rPr>
        <w:t>n</w:t>
      </w:r>
      <w:r w:rsidRPr="00B87B49">
        <w:rPr>
          <w:rFonts w:ascii="Times New Roman" w:eastAsia="Times New Roman" w:hAnsi="Times New Roman" w:cs="Times New Roman"/>
          <w:spacing w:val="5"/>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4"/>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sca</w:t>
      </w:r>
      <w:r w:rsidRPr="00B87B49">
        <w:rPr>
          <w:rFonts w:ascii="Times New Roman" w:eastAsia="Times New Roman" w:hAnsi="Times New Roman" w:cs="Times New Roman"/>
          <w:spacing w:val="-2"/>
          <w:kern w:val="0"/>
          <w:sz w:val="24"/>
          <w:szCs w:val="24"/>
          <w14:ligatures w14:val="none"/>
        </w:rPr>
        <w:t>l</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4"/>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kern w:val="0"/>
          <w:sz w:val="24"/>
          <w:szCs w:val="24"/>
          <w14:ligatures w14:val="none"/>
        </w:rPr>
        <w:t>el</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w.</w:t>
      </w:r>
      <w:r w:rsidRPr="00B87B49">
        <w:rPr>
          <w:rFonts w:ascii="Times New Roman" w:eastAsia="Times New Roman" w:hAnsi="Times New Roman" w:cs="Times New Roman"/>
          <w:spacing w:val="8"/>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Circle</w:t>
      </w:r>
      <w:r w:rsidRPr="00B87B49">
        <w:rPr>
          <w:rFonts w:ascii="Times New Roman" w:eastAsia="Times New Roman" w:hAnsi="Times New Roman" w:cs="Times New Roman"/>
          <w:spacing w:val="4"/>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4"/>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nu</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kern w:val="0"/>
          <w:sz w:val="24"/>
          <w:szCs w:val="24"/>
          <w14:ligatures w14:val="none"/>
        </w:rPr>
        <w:t>er</w:t>
      </w:r>
      <w:r w:rsidRPr="00B87B49">
        <w:rPr>
          <w:rFonts w:ascii="Times New Roman" w:eastAsia="Times New Roman" w:hAnsi="Times New Roman" w:cs="Times New Roman"/>
          <w:spacing w:val="4"/>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at</w:t>
      </w:r>
      <w:r w:rsidRPr="00B87B49">
        <w:rPr>
          <w:rFonts w:ascii="Times New Roman" w:eastAsia="Times New Roman" w:hAnsi="Times New Roman" w:cs="Times New Roman"/>
          <w:spacing w:val="4"/>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represe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ts</w:t>
      </w:r>
      <w:r w:rsidRPr="00B87B49">
        <w:rPr>
          <w:rFonts w:ascii="Times New Roman" w:eastAsia="Times New Roman" w:hAnsi="Times New Roman" w:cs="Times New Roman"/>
          <w:spacing w:val="4"/>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y</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ur assess</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ent of</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Andrew's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noProof/>
          <w:kern w:val="0"/>
          <w:sz w:val="24"/>
          <w:szCs w:val="24"/>
          <w14:ligatures w14:val="none"/>
        </w:rPr>
        <w:t>pain</w:t>
      </w:r>
      <w:r w:rsidRPr="00B87B49">
        <w:rPr>
          <w:rFonts w:ascii="Times New Roman" w:eastAsia="Times New Roman" w:hAnsi="Times New Roman" w:cs="Times New Roman"/>
          <w:kern w:val="0"/>
          <w:sz w:val="24"/>
          <w:szCs w:val="24"/>
          <w14:ligatures w14:val="none"/>
        </w:rPr>
        <w:t>.</w:t>
      </w:r>
    </w:p>
    <w:p w14:paraId="3A760BEC" w14:textId="77777777" w:rsidR="00B87B49" w:rsidRPr="00B87B49" w:rsidRDefault="00B87B49" w:rsidP="00B87B49">
      <w:pPr>
        <w:widowControl w:val="0"/>
        <w:autoSpaceDE w:val="0"/>
        <w:autoSpaceDN w:val="0"/>
        <w:bidi w:val="0"/>
        <w:adjustRightInd w:val="0"/>
        <w:spacing w:before="9" w:after="0" w:line="220" w:lineRule="exact"/>
        <w:ind w:firstLine="720"/>
        <w:jc w:val="both"/>
        <w:rPr>
          <w:rFonts w:ascii="Times New Roman" w:eastAsia="Times New Roman" w:hAnsi="Times New Roman" w:cs="Times New Roman"/>
          <w:kern w:val="0"/>
          <w:sz w:val="24"/>
          <w:szCs w:val="24"/>
          <w14:ligatures w14:val="none"/>
        </w:rPr>
      </w:pPr>
    </w:p>
    <w:p w14:paraId="5DB4396B" w14:textId="77777777" w:rsidR="00B87B49" w:rsidRPr="00B87B49" w:rsidRDefault="00B87B49" w:rsidP="00B87B49">
      <w:pPr>
        <w:widowControl w:val="0"/>
        <w:autoSpaceDE w:val="0"/>
        <w:autoSpaceDN w:val="0"/>
        <w:bidi w:val="0"/>
        <w:adjustRightInd w:val="0"/>
        <w:spacing w:after="0" w:line="228" w:lineRule="exact"/>
        <w:ind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 xml:space="preserve">  </w:t>
      </w:r>
    </w:p>
    <w:tbl>
      <w:tblPr>
        <w:tblStyle w:val="TableGrid2"/>
        <w:tblW w:w="0" w:type="auto"/>
        <w:tblLook w:val="04A0" w:firstRow="1" w:lastRow="0" w:firstColumn="1" w:lastColumn="0" w:noHBand="0" w:noVBand="1"/>
      </w:tblPr>
      <w:tblGrid>
        <w:gridCol w:w="882"/>
        <w:gridCol w:w="883"/>
        <w:gridCol w:w="883"/>
        <w:gridCol w:w="883"/>
        <w:gridCol w:w="883"/>
        <w:gridCol w:w="882"/>
        <w:gridCol w:w="883"/>
        <w:gridCol w:w="883"/>
        <w:gridCol w:w="304"/>
        <w:gridCol w:w="579"/>
        <w:gridCol w:w="883"/>
      </w:tblGrid>
      <w:tr w:rsidR="00B87B49" w:rsidRPr="00B87B49" w14:paraId="2597445F" w14:textId="77777777" w:rsidTr="00B87B49">
        <w:trPr>
          <w:trHeight w:val="228"/>
        </w:trPr>
        <w:tc>
          <w:tcPr>
            <w:tcW w:w="882" w:type="dxa"/>
            <w:tcBorders>
              <w:top w:val="nil"/>
              <w:left w:val="nil"/>
              <w:bottom w:val="nil"/>
              <w:right w:val="nil"/>
            </w:tcBorders>
          </w:tcPr>
          <w:p w14:paraId="660BB228"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1</w:t>
            </w:r>
          </w:p>
        </w:tc>
        <w:tc>
          <w:tcPr>
            <w:tcW w:w="883" w:type="dxa"/>
            <w:tcBorders>
              <w:top w:val="nil"/>
              <w:left w:val="nil"/>
              <w:bottom w:val="nil"/>
              <w:right w:val="nil"/>
            </w:tcBorders>
          </w:tcPr>
          <w:p w14:paraId="69BEA523"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2</w:t>
            </w:r>
          </w:p>
        </w:tc>
        <w:tc>
          <w:tcPr>
            <w:tcW w:w="883" w:type="dxa"/>
            <w:tcBorders>
              <w:top w:val="nil"/>
              <w:left w:val="nil"/>
              <w:bottom w:val="nil"/>
              <w:right w:val="nil"/>
            </w:tcBorders>
          </w:tcPr>
          <w:p w14:paraId="51D20C2D"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3</w:t>
            </w:r>
          </w:p>
        </w:tc>
        <w:tc>
          <w:tcPr>
            <w:tcW w:w="883" w:type="dxa"/>
            <w:tcBorders>
              <w:top w:val="nil"/>
              <w:left w:val="nil"/>
              <w:bottom w:val="nil"/>
              <w:right w:val="nil"/>
            </w:tcBorders>
          </w:tcPr>
          <w:p w14:paraId="0229F9BC"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4</w:t>
            </w:r>
          </w:p>
        </w:tc>
        <w:tc>
          <w:tcPr>
            <w:tcW w:w="883" w:type="dxa"/>
            <w:tcBorders>
              <w:top w:val="nil"/>
              <w:left w:val="nil"/>
              <w:bottom w:val="nil"/>
              <w:right w:val="nil"/>
            </w:tcBorders>
          </w:tcPr>
          <w:p w14:paraId="1F5E5D8B"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5</w:t>
            </w:r>
          </w:p>
        </w:tc>
        <w:tc>
          <w:tcPr>
            <w:tcW w:w="882" w:type="dxa"/>
            <w:tcBorders>
              <w:top w:val="nil"/>
              <w:left w:val="nil"/>
              <w:bottom w:val="nil"/>
              <w:right w:val="nil"/>
            </w:tcBorders>
          </w:tcPr>
          <w:p w14:paraId="0237527A"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6</w:t>
            </w:r>
          </w:p>
        </w:tc>
        <w:tc>
          <w:tcPr>
            <w:tcW w:w="883" w:type="dxa"/>
            <w:tcBorders>
              <w:top w:val="nil"/>
              <w:left w:val="nil"/>
              <w:bottom w:val="nil"/>
              <w:right w:val="nil"/>
            </w:tcBorders>
          </w:tcPr>
          <w:p w14:paraId="1F63C68C"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7</w:t>
            </w:r>
          </w:p>
        </w:tc>
        <w:tc>
          <w:tcPr>
            <w:tcW w:w="883" w:type="dxa"/>
            <w:tcBorders>
              <w:top w:val="nil"/>
              <w:left w:val="nil"/>
              <w:bottom w:val="nil"/>
              <w:right w:val="nil"/>
            </w:tcBorders>
          </w:tcPr>
          <w:p w14:paraId="51C4B37D"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8</w:t>
            </w:r>
          </w:p>
        </w:tc>
        <w:tc>
          <w:tcPr>
            <w:tcW w:w="883" w:type="dxa"/>
            <w:gridSpan w:val="2"/>
            <w:tcBorders>
              <w:top w:val="nil"/>
              <w:left w:val="nil"/>
              <w:bottom w:val="nil"/>
              <w:right w:val="nil"/>
            </w:tcBorders>
          </w:tcPr>
          <w:p w14:paraId="0226AFF6"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9</w:t>
            </w:r>
          </w:p>
        </w:tc>
        <w:tc>
          <w:tcPr>
            <w:tcW w:w="883" w:type="dxa"/>
            <w:tcBorders>
              <w:top w:val="nil"/>
              <w:left w:val="nil"/>
              <w:bottom w:val="nil"/>
              <w:right w:val="nil"/>
            </w:tcBorders>
          </w:tcPr>
          <w:p w14:paraId="213912E9"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10</w:t>
            </w:r>
          </w:p>
        </w:tc>
      </w:tr>
      <w:tr w:rsidR="00B87B49" w:rsidRPr="00B87B49" w14:paraId="6567594A" w14:textId="77777777" w:rsidTr="00B87B49">
        <w:trPr>
          <w:trHeight w:val="228"/>
        </w:trPr>
        <w:tc>
          <w:tcPr>
            <w:tcW w:w="8828" w:type="dxa"/>
            <w:gridSpan w:val="11"/>
            <w:tcBorders>
              <w:top w:val="nil"/>
              <w:left w:val="nil"/>
              <w:bottom w:val="nil"/>
              <w:right w:val="nil"/>
            </w:tcBorders>
          </w:tcPr>
          <w:p w14:paraId="3726C52E"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w:t>
            </w:r>
          </w:p>
        </w:tc>
      </w:tr>
      <w:tr w:rsidR="00B87B49" w:rsidRPr="00B87B49" w14:paraId="487B59C8" w14:textId="77777777" w:rsidTr="00B87B49">
        <w:tc>
          <w:tcPr>
            <w:tcW w:w="7366" w:type="dxa"/>
            <w:gridSpan w:val="9"/>
            <w:tcBorders>
              <w:top w:val="nil"/>
              <w:left w:val="nil"/>
              <w:bottom w:val="nil"/>
              <w:right w:val="nil"/>
            </w:tcBorders>
          </w:tcPr>
          <w:p w14:paraId="48D95515"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No pain/</w:t>
            </w:r>
          </w:p>
          <w:p w14:paraId="54A1E15E"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Discomfort</w:t>
            </w:r>
          </w:p>
        </w:tc>
        <w:tc>
          <w:tcPr>
            <w:tcW w:w="1462" w:type="dxa"/>
            <w:gridSpan w:val="2"/>
            <w:tcBorders>
              <w:top w:val="nil"/>
              <w:left w:val="nil"/>
              <w:bottom w:val="nil"/>
              <w:right w:val="nil"/>
            </w:tcBorders>
          </w:tcPr>
          <w:p w14:paraId="614FABB6"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Worst pain / Discomfort</w:t>
            </w:r>
          </w:p>
        </w:tc>
      </w:tr>
    </w:tbl>
    <w:p w14:paraId="3F302061" w14:textId="77777777" w:rsidR="00B87B49" w:rsidRPr="00B87B49" w:rsidRDefault="00B87B49" w:rsidP="00B87B49">
      <w:pPr>
        <w:widowControl w:val="0"/>
        <w:autoSpaceDE w:val="0"/>
        <w:autoSpaceDN w:val="0"/>
        <w:bidi w:val="0"/>
        <w:adjustRightInd w:val="0"/>
        <w:spacing w:after="0" w:line="228" w:lineRule="exact"/>
        <w:ind w:firstLine="720"/>
        <w:jc w:val="both"/>
        <w:rPr>
          <w:rFonts w:ascii="Times New Roman" w:eastAsia="Times New Roman" w:hAnsi="Times New Roman" w:cs="Times New Roman"/>
          <w:kern w:val="0"/>
          <w:sz w:val="24"/>
          <w:szCs w:val="24"/>
          <w14:ligatures w14:val="none"/>
        </w:rPr>
      </w:pPr>
    </w:p>
    <w:p w14:paraId="3456F118" w14:textId="77777777" w:rsidR="00B87B49" w:rsidRPr="00B87B49" w:rsidRDefault="00B87B49" w:rsidP="00B87B49">
      <w:pPr>
        <w:widowControl w:val="0"/>
        <w:autoSpaceDE w:val="0"/>
        <w:autoSpaceDN w:val="0"/>
        <w:bidi w:val="0"/>
        <w:adjustRightInd w:val="0"/>
        <w:spacing w:after="0" w:line="228" w:lineRule="exact"/>
        <w:ind w:firstLine="720"/>
        <w:jc w:val="both"/>
        <w:rPr>
          <w:rFonts w:ascii="Times New Roman" w:eastAsia="Times New Roman" w:hAnsi="Times New Roman" w:cs="Times New Roman"/>
          <w:kern w:val="0"/>
          <w:sz w:val="24"/>
          <w:szCs w:val="24"/>
          <w14:ligatures w14:val="none"/>
        </w:rPr>
      </w:pPr>
    </w:p>
    <w:p w14:paraId="066C06FB" w14:textId="77777777" w:rsidR="00B87B49" w:rsidRPr="00B87B49" w:rsidRDefault="00B87B49" w:rsidP="00B87B49">
      <w:pPr>
        <w:widowControl w:val="0"/>
        <w:autoSpaceDE w:val="0"/>
        <w:autoSpaceDN w:val="0"/>
        <w:bidi w:val="0"/>
        <w:adjustRightInd w:val="0"/>
        <w:spacing w:after="0" w:line="228" w:lineRule="exact"/>
        <w:ind w:firstLine="720"/>
        <w:jc w:val="both"/>
        <w:rPr>
          <w:rFonts w:ascii="Times New Roman" w:eastAsia="Times New Roman" w:hAnsi="Times New Roman" w:cs="Times New Roman"/>
          <w:kern w:val="0"/>
          <w:sz w:val="24"/>
          <w:szCs w:val="24"/>
          <w14:ligatures w14:val="none"/>
        </w:rPr>
      </w:pPr>
    </w:p>
    <w:p w14:paraId="795475D1" w14:textId="77777777" w:rsidR="00B87B49" w:rsidRPr="00B87B49" w:rsidRDefault="00B87B49" w:rsidP="00B87B49">
      <w:pPr>
        <w:widowControl w:val="0"/>
        <w:autoSpaceDE w:val="0"/>
        <w:autoSpaceDN w:val="0"/>
        <w:bidi w:val="0"/>
        <w:adjustRightInd w:val="0"/>
        <w:spacing w:before="2" w:after="0" w:line="230" w:lineRule="exact"/>
        <w:ind w:left="568" w:right="2440" w:firstLine="720"/>
        <w:jc w:val="both"/>
        <w:rPr>
          <w:rFonts w:ascii="Times New Roman" w:eastAsia="Times New Roman" w:hAnsi="Times New Roman" w:cs="Times New Roman"/>
          <w:kern w:val="0"/>
          <w:sz w:val="24"/>
          <w:szCs w:val="24"/>
          <w14:ligatures w14:val="none"/>
        </w:rPr>
      </w:pPr>
    </w:p>
    <w:p w14:paraId="3838BA54" w14:textId="77777777" w:rsidR="00B87B49" w:rsidRPr="00B87B49" w:rsidRDefault="00B87B49" w:rsidP="00B87B49">
      <w:pPr>
        <w:widowControl w:val="0"/>
        <w:autoSpaceDE w:val="0"/>
        <w:autoSpaceDN w:val="0"/>
        <w:bidi w:val="0"/>
        <w:adjustRightInd w:val="0"/>
        <w:spacing w:before="67" w:after="0" w:line="240" w:lineRule="auto"/>
        <w:ind w:left="568" w:right="72"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 xml:space="preserve">B. </w:t>
      </w:r>
      <w:r w:rsidRPr="00B87B49">
        <w:rPr>
          <w:rFonts w:ascii="Times New Roman" w:eastAsia="Times New Roman" w:hAnsi="Times New Roman" w:cs="Times New Roman"/>
          <w:spacing w:val="1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Your</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asse</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kern w:val="0"/>
          <w:sz w:val="24"/>
          <w:szCs w:val="24"/>
          <w14:ligatures w14:val="none"/>
        </w:rPr>
        <w:t>s</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ent,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above, is</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ade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two</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hours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after he received</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rphine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2</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g</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IV.</w:t>
      </w:r>
      <w:r w:rsidRPr="00B87B49">
        <w:rPr>
          <w:rFonts w:ascii="Times New Roman" w:eastAsia="Times New Roman" w:hAnsi="Times New Roman" w:cs="Times New Roman"/>
          <w:spacing w:val="1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Half</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hourly</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in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ratings foll</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wi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g</w:t>
      </w:r>
      <w:r w:rsidRPr="00B87B49">
        <w:rPr>
          <w:rFonts w:ascii="Times New Roman" w:eastAsia="Times New Roman" w:hAnsi="Times New Roman" w:cs="Times New Roman"/>
          <w:spacing w:val="7"/>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7"/>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jecti</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7"/>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1"/>
          <w:kern w:val="0"/>
          <w:sz w:val="24"/>
          <w:szCs w:val="24"/>
          <w14:ligatures w14:val="none"/>
        </w:rPr>
        <w:t>an</w:t>
      </w:r>
      <w:r w:rsidRPr="00B87B49">
        <w:rPr>
          <w:rFonts w:ascii="Times New Roman" w:eastAsia="Times New Roman" w:hAnsi="Times New Roman" w:cs="Times New Roman"/>
          <w:spacing w:val="1"/>
          <w:kern w:val="0"/>
          <w:sz w:val="24"/>
          <w:szCs w:val="24"/>
          <w14:ligatures w14:val="none"/>
        </w:rPr>
        <w:t>g</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7"/>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f</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kern w:val="0"/>
          <w:sz w:val="24"/>
          <w:szCs w:val="24"/>
          <w14:ligatures w14:val="none"/>
        </w:rPr>
        <w:t>om</w:t>
      </w:r>
      <w:r w:rsidRPr="00B87B49">
        <w:rPr>
          <w:rFonts w:ascii="Times New Roman" w:eastAsia="Times New Roman" w:hAnsi="Times New Roman" w:cs="Times New Roman"/>
          <w:spacing w:val="4"/>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6</w:t>
      </w:r>
      <w:r w:rsidRPr="00B87B49">
        <w:rPr>
          <w:rFonts w:ascii="Times New Roman" w:eastAsia="Times New Roman" w:hAnsi="Times New Roman" w:cs="Times New Roman"/>
          <w:spacing w:val="7"/>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to</w:t>
      </w:r>
      <w:r w:rsidRPr="00B87B49">
        <w:rPr>
          <w:rFonts w:ascii="Times New Roman" w:eastAsia="Times New Roman" w:hAnsi="Times New Roman" w:cs="Times New Roman"/>
          <w:spacing w:val="7"/>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8</w:t>
      </w:r>
      <w:r w:rsidRPr="00B87B49">
        <w:rPr>
          <w:rFonts w:ascii="Times New Roman" w:eastAsia="Times New Roman" w:hAnsi="Times New Roman" w:cs="Times New Roman"/>
          <w:spacing w:val="7"/>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and</w:t>
      </w:r>
      <w:r w:rsidRPr="00B87B49">
        <w:rPr>
          <w:rFonts w:ascii="Times New Roman" w:eastAsia="Times New Roman" w:hAnsi="Times New Roman" w:cs="Times New Roman"/>
          <w:spacing w:val="6"/>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he</w:t>
      </w:r>
      <w:r w:rsidRPr="00B87B49">
        <w:rPr>
          <w:rFonts w:ascii="Times New Roman" w:eastAsia="Times New Roman" w:hAnsi="Times New Roman" w:cs="Times New Roman"/>
          <w:spacing w:val="7"/>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7"/>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no</w:t>
      </w:r>
      <w:r w:rsidRPr="00B87B49">
        <w:rPr>
          <w:rFonts w:ascii="Times New Roman" w:eastAsia="Times New Roman" w:hAnsi="Times New Roman" w:cs="Times New Roman"/>
          <w:spacing w:val="7"/>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li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ically</w:t>
      </w:r>
      <w:r w:rsidRPr="00B87B49">
        <w:rPr>
          <w:rFonts w:ascii="Times New Roman" w:eastAsia="Times New Roman" w:hAnsi="Times New Roman" w:cs="Times New Roman"/>
          <w:spacing w:val="7"/>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signif</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cant</w:t>
      </w:r>
      <w:r w:rsidRPr="00B87B49">
        <w:rPr>
          <w:rFonts w:ascii="Times New Roman" w:eastAsia="Times New Roman" w:hAnsi="Times New Roman" w:cs="Times New Roman"/>
          <w:spacing w:val="6"/>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resp</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rato</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kern w:val="0"/>
          <w:sz w:val="24"/>
          <w:szCs w:val="24"/>
          <w14:ligatures w14:val="none"/>
        </w:rPr>
        <w:t>y</w:t>
      </w:r>
      <w:r w:rsidRPr="00B87B49">
        <w:rPr>
          <w:rFonts w:ascii="Times New Roman" w:eastAsia="Times New Roman" w:hAnsi="Times New Roman" w:cs="Times New Roman"/>
          <w:spacing w:val="6"/>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depress</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o</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7"/>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kern w:val="0"/>
          <w:sz w:val="24"/>
          <w:szCs w:val="24"/>
          <w14:ligatures w14:val="none"/>
        </w:rPr>
        <w:t>edati</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 or</w:t>
      </w:r>
      <w:r w:rsidRPr="00B87B49">
        <w:rPr>
          <w:rFonts w:ascii="Times New Roman" w:eastAsia="Times New Roman" w:hAnsi="Times New Roman" w:cs="Times New Roman"/>
          <w:spacing w:val="20"/>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other</w:t>
      </w:r>
      <w:r w:rsidRPr="00B87B49">
        <w:rPr>
          <w:rFonts w:ascii="Times New Roman" w:eastAsia="Times New Roman" w:hAnsi="Times New Roman" w:cs="Times New Roman"/>
          <w:spacing w:val="2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untoward</w:t>
      </w:r>
      <w:r w:rsidRPr="00B87B49">
        <w:rPr>
          <w:rFonts w:ascii="Times New Roman" w:eastAsia="Times New Roman" w:hAnsi="Times New Roman" w:cs="Times New Roman"/>
          <w:spacing w:val="2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s</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de</w:t>
      </w:r>
      <w:r w:rsidRPr="00B87B49">
        <w:rPr>
          <w:rFonts w:ascii="Times New Roman" w:eastAsia="Times New Roman" w:hAnsi="Times New Roman" w:cs="Times New Roman"/>
          <w:spacing w:val="2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effec</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kern w:val="0"/>
          <w:sz w:val="24"/>
          <w:szCs w:val="24"/>
          <w14:ligatures w14:val="none"/>
        </w:rPr>
        <w:t>s.</w:t>
      </w:r>
      <w:r w:rsidRPr="00B87B49">
        <w:rPr>
          <w:rFonts w:ascii="Times New Roman" w:eastAsia="Times New Roman" w:hAnsi="Times New Roman" w:cs="Times New Roman"/>
          <w:spacing w:val="4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He</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has</w:t>
      </w:r>
      <w:r w:rsidRPr="00B87B49">
        <w:rPr>
          <w:rFonts w:ascii="Times New Roman" w:eastAsia="Times New Roman" w:hAnsi="Times New Roman" w:cs="Times New Roman"/>
          <w:spacing w:val="2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identified</w:t>
      </w:r>
      <w:r w:rsidRPr="00B87B49">
        <w:rPr>
          <w:rFonts w:ascii="Times New Roman" w:eastAsia="Times New Roman" w:hAnsi="Times New Roman" w:cs="Times New Roman"/>
          <w:spacing w:val="20"/>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2/10</w:t>
      </w:r>
      <w:r w:rsidRPr="00B87B49">
        <w:rPr>
          <w:rFonts w:ascii="Times New Roman" w:eastAsia="Times New Roman" w:hAnsi="Times New Roman" w:cs="Times New Roman"/>
          <w:spacing w:val="2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as</w:t>
      </w:r>
      <w:r w:rsidRPr="00B87B49">
        <w:rPr>
          <w:rFonts w:ascii="Times New Roman" w:eastAsia="Times New Roman" w:hAnsi="Times New Roman" w:cs="Times New Roman"/>
          <w:spacing w:val="2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an</w:t>
      </w:r>
      <w:r w:rsidRPr="00B87B49">
        <w:rPr>
          <w:rFonts w:ascii="Times New Roman" w:eastAsia="Times New Roman" w:hAnsi="Times New Roman" w:cs="Times New Roman"/>
          <w:spacing w:val="20"/>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acceptable</w:t>
      </w:r>
      <w:r w:rsidRPr="00B87B49">
        <w:rPr>
          <w:rFonts w:ascii="Times New Roman" w:eastAsia="Times New Roman" w:hAnsi="Times New Roman" w:cs="Times New Roman"/>
          <w:spacing w:val="2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level</w:t>
      </w:r>
      <w:r w:rsidRPr="00B87B49">
        <w:rPr>
          <w:rFonts w:ascii="Times New Roman" w:eastAsia="Times New Roman" w:hAnsi="Times New Roman" w:cs="Times New Roman"/>
          <w:spacing w:val="2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of</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pain</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relief.</w:t>
      </w:r>
      <w:r w:rsidRPr="00B87B49">
        <w:rPr>
          <w:rFonts w:ascii="Times New Roman" w:eastAsia="Times New Roman" w:hAnsi="Times New Roman" w:cs="Times New Roman"/>
          <w:spacing w:val="4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His</w:t>
      </w:r>
      <w:r w:rsidRPr="00B87B49">
        <w:rPr>
          <w:rFonts w:ascii="Times New Roman" w:eastAsia="Times New Roman" w:hAnsi="Times New Roman" w:cs="Times New Roman"/>
          <w:spacing w:val="1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 xml:space="preserve">physician's </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er f</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 a</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a</w:t>
      </w:r>
      <w:r w:rsidRPr="00B87B49">
        <w:rPr>
          <w:rFonts w:ascii="Times New Roman" w:eastAsia="Times New Roman" w:hAnsi="Times New Roman" w:cs="Times New Roman"/>
          <w:spacing w:val="-2"/>
          <w:kern w:val="0"/>
          <w:sz w:val="24"/>
          <w:szCs w:val="24"/>
          <w14:ligatures w14:val="none"/>
        </w:rPr>
        <w:t>l</w:t>
      </w:r>
      <w:r w:rsidRPr="00B87B49">
        <w:rPr>
          <w:rFonts w:ascii="Times New Roman" w:eastAsia="Times New Roman" w:hAnsi="Times New Roman" w:cs="Times New Roman"/>
          <w:kern w:val="0"/>
          <w:sz w:val="24"/>
          <w:szCs w:val="24"/>
          <w14:ligatures w14:val="none"/>
        </w:rPr>
        <w:t>gesia is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1"/>
          <w:kern w:val="0"/>
          <w:sz w:val="24"/>
          <w:szCs w:val="24"/>
          <w14:ligatures w14:val="none"/>
        </w:rPr>
        <w:t>ph</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 xml:space="preserve">IV 1-3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g</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q</w:t>
      </w:r>
      <w:r w:rsidRPr="00B87B49">
        <w:rPr>
          <w:rFonts w:ascii="Times New Roman" w:eastAsia="Times New Roman" w:hAnsi="Times New Roman" w:cs="Times New Roman"/>
          <w:spacing w:val="1"/>
          <w:kern w:val="0"/>
          <w:sz w:val="24"/>
          <w:szCs w:val="24"/>
          <w14:ligatures w14:val="none"/>
        </w:rPr>
        <w:t>1</w:t>
      </w:r>
      <w:r w:rsidRPr="00B87B49">
        <w:rPr>
          <w:rFonts w:ascii="Times New Roman" w:eastAsia="Times New Roman" w:hAnsi="Times New Roman" w:cs="Times New Roman"/>
          <w:kern w:val="0"/>
          <w:sz w:val="24"/>
          <w:szCs w:val="24"/>
          <w14:ligatures w14:val="none"/>
        </w:rPr>
        <w:t>h PRN pain relief." Check 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 action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you</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will ta</w:t>
      </w:r>
      <w:r w:rsidRPr="00B87B49">
        <w:rPr>
          <w:rFonts w:ascii="Times New Roman" w:eastAsia="Times New Roman" w:hAnsi="Times New Roman" w:cs="Times New Roman"/>
          <w:spacing w:val="1"/>
          <w:kern w:val="0"/>
          <w:sz w:val="24"/>
          <w:szCs w:val="24"/>
          <w14:ligatures w14:val="none"/>
        </w:rPr>
        <w:t>k</w:t>
      </w:r>
      <w:r w:rsidRPr="00B87B49">
        <w:rPr>
          <w:rFonts w:ascii="Times New Roman" w:eastAsia="Times New Roman" w:hAnsi="Times New Roman" w:cs="Times New Roman"/>
          <w:kern w:val="0"/>
          <w:sz w:val="24"/>
          <w:szCs w:val="24"/>
          <w14:ligatures w14:val="none"/>
        </w:rPr>
        <w:t>e at 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is t</w:t>
      </w:r>
      <w:r w:rsidRPr="00B87B49">
        <w:rPr>
          <w:rFonts w:ascii="Times New Roman" w:eastAsia="Times New Roman" w:hAnsi="Times New Roman" w:cs="Times New Roman"/>
          <w:spacing w:val="1"/>
          <w:kern w:val="0"/>
          <w:sz w:val="24"/>
          <w:szCs w:val="24"/>
          <w14:ligatures w14:val="none"/>
        </w:rPr>
        <w:t>i</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e.</w:t>
      </w:r>
    </w:p>
    <w:tbl>
      <w:tblPr>
        <w:tblStyle w:val="TableGrid2"/>
        <w:tblW w:w="0" w:type="auto"/>
        <w:tblInd w:w="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6"/>
        <w:gridCol w:w="6378"/>
      </w:tblGrid>
      <w:tr w:rsidR="00B87B49" w:rsidRPr="00B87B49" w14:paraId="20C27048" w14:textId="77777777" w:rsidTr="00B87B49">
        <w:tc>
          <w:tcPr>
            <w:tcW w:w="1101" w:type="dxa"/>
          </w:tcPr>
          <w:p w14:paraId="7350F577"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z w:val="24"/>
                <w:szCs w:val="24"/>
              </w:rPr>
              <w:t>________</w:t>
            </w:r>
          </w:p>
        </w:tc>
        <w:tc>
          <w:tcPr>
            <w:tcW w:w="6378" w:type="dxa"/>
          </w:tcPr>
          <w:p w14:paraId="03E5C4FA"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pacing w:val="-1"/>
                <w:sz w:val="24"/>
                <w:szCs w:val="24"/>
              </w:rPr>
              <w:t>1</w:t>
            </w:r>
            <w:r w:rsidRPr="00B87B49">
              <w:rPr>
                <w:rFonts w:ascii="Times New Roman" w:hAnsi="Times New Roman" w:cs="Times New Roman"/>
                <w:sz w:val="24"/>
                <w:szCs w:val="24"/>
              </w:rPr>
              <w:t>.Ad</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n</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s</w:t>
            </w:r>
            <w:r w:rsidRPr="00B87B49">
              <w:rPr>
                <w:rFonts w:ascii="Times New Roman" w:hAnsi="Times New Roman" w:cs="Times New Roman"/>
                <w:spacing w:val="-1"/>
                <w:sz w:val="24"/>
                <w:szCs w:val="24"/>
              </w:rPr>
              <w:t>t</w:t>
            </w:r>
            <w:r w:rsidRPr="00B87B49">
              <w:rPr>
                <w:rFonts w:ascii="Times New Roman" w:hAnsi="Times New Roman" w:cs="Times New Roman"/>
                <w:sz w:val="24"/>
                <w:szCs w:val="24"/>
              </w:rPr>
              <w:t>er</w:t>
            </w:r>
            <w:r w:rsidRPr="00B87B49">
              <w:rPr>
                <w:rFonts w:ascii="Times New Roman" w:hAnsi="Times New Roman" w:cs="Times New Roman"/>
                <w:spacing w:val="-1"/>
                <w:sz w:val="24"/>
                <w:szCs w:val="24"/>
              </w:rPr>
              <w:t xml:space="preserve"> </w:t>
            </w:r>
            <w:r w:rsidRPr="00B87B49">
              <w:rPr>
                <w:rFonts w:ascii="Times New Roman" w:hAnsi="Times New Roman" w:cs="Times New Roman"/>
                <w:sz w:val="24"/>
                <w:szCs w:val="24"/>
              </w:rPr>
              <w:t xml:space="preserve">no </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o</w:t>
            </w:r>
            <w:r w:rsidRPr="00B87B49">
              <w:rPr>
                <w:rFonts w:ascii="Times New Roman" w:hAnsi="Times New Roman" w:cs="Times New Roman"/>
                <w:sz w:val="24"/>
                <w:szCs w:val="24"/>
              </w:rPr>
              <w:t>r</w:t>
            </w:r>
            <w:r w:rsidRPr="00B87B49">
              <w:rPr>
                <w:rFonts w:ascii="Times New Roman" w:hAnsi="Times New Roman" w:cs="Times New Roman"/>
                <w:spacing w:val="-1"/>
                <w:sz w:val="24"/>
                <w:szCs w:val="24"/>
              </w:rPr>
              <w:t>p</w:t>
            </w:r>
            <w:r w:rsidRPr="00B87B49">
              <w:rPr>
                <w:rFonts w:ascii="Times New Roman" w:hAnsi="Times New Roman" w:cs="Times New Roman"/>
                <w:sz w:val="24"/>
                <w:szCs w:val="24"/>
              </w:rPr>
              <w:t>h</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ne</w:t>
            </w:r>
            <w:r w:rsidRPr="00B87B49">
              <w:rPr>
                <w:rFonts w:ascii="Times New Roman" w:hAnsi="Times New Roman" w:cs="Times New Roman"/>
                <w:spacing w:val="1"/>
                <w:sz w:val="24"/>
                <w:szCs w:val="24"/>
              </w:rPr>
              <w:t xml:space="preserve"> </w:t>
            </w:r>
            <w:r w:rsidRPr="00B87B49">
              <w:rPr>
                <w:rFonts w:ascii="Times New Roman" w:hAnsi="Times New Roman" w:cs="Times New Roman"/>
                <w:sz w:val="24"/>
                <w:szCs w:val="24"/>
              </w:rPr>
              <w:t xml:space="preserve">at </w:t>
            </w:r>
            <w:r w:rsidRPr="00B87B49">
              <w:rPr>
                <w:rFonts w:ascii="Times New Roman" w:hAnsi="Times New Roman" w:cs="Times New Roman"/>
                <w:spacing w:val="-2"/>
                <w:sz w:val="24"/>
                <w:szCs w:val="24"/>
              </w:rPr>
              <w:t>t</w:t>
            </w:r>
            <w:r w:rsidRPr="00B87B49">
              <w:rPr>
                <w:rFonts w:ascii="Times New Roman" w:hAnsi="Times New Roman" w:cs="Times New Roman"/>
                <w:spacing w:val="1"/>
                <w:sz w:val="24"/>
                <w:szCs w:val="24"/>
              </w:rPr>
              <w:t>h</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 xml:space="preserve">s </w:t>
            </w:r>
            <w:r w:rsidRPr="00B87B49">
              <w:rPr>
                <w:rFonts w:ascii="Times New Roman" w:hAnsi="Times New Roman" w:cs="Times New Roman"/>
                <w:spacing w:val="-1"/>
                <w:sz w:val="24"/>
                <w:szCs w:val="24"/>
              </w:rPr>
              <w:t>tim</w:t>
            </w:r>
            <w:r w:rsidRPr="00B87B49">
              <w:rPr>
                <w:rFonts w:ascii="Times New Roman" w:hAnsi="Times New Roman" w:cs="Times New Roman"/>
                <w:sz w:val="24"/>
                <w:szCs w:val="24"/>
              </w:rPr>
              <w:t>e.</w:t>
            </w:r>
          </w:p>
        </w:tc>
      </w:tr>
      <w:tr w:rsidR="00B87B49" w:rsidRPr="00B87B49" w14:paraId="33D3A3C0" w14:textId="77777777" w:rsidTr="00B87B49">
        <w:tc>
          <w:tcPr>
            <w:tcW w:w="1101" w:type="dxa"/>
          </w:tcPr>
          <w:p w14:paraId="5E5A3C3E"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z w:val="24"/>
                <w:szCs w:val="24"/>
              </w:rPr>
              <w:t>________</w:t>
            </w:r>
          </w:p>
        </w:tc>
        <w:tc>
          <w:tcPr>
            <w:tcW w:w="6378" w:type="dxa"/>
          </w:tcPr>
          <w:p w14:paraId="46C5F84E"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pacing w:val="-1"/>
                <w:sz w:val="24"/>
                <w:szCs w:val="24"/>
              </w:rPr>
              <w:t>2</w:t>
            </w:r>
            <w:r w:rsidRPr="00B87B49">
              <w:rPr>
                <w:rFonts w:ascii="Times New Roman" w:hAnsi="Times New Roman" w:cs="Times New Roman"/>
                <w:sz w:val="24"/>
                <w:szCs w:val="24"/>
              </w:rPr>
              <w:t>.</w:t>
            </w:r>
            <w:r w:rsidRPr="00B87B49">
              <w:rPr>
                <w:rFonts w:ascii="Times New Roman" w:hAnsi="Times New Roman" w:cs="Times New Roman"/>
                <w:spacing w:val="-1"/>
                <w:sz w:val="24"/>
                <w:szCs w:val="24"/>
              </w:rPr>
              <w:t xml:space="preserve"> </w:t>
            </w:r>
            <w:r w:rsidRPr="00B87B49">
              <w:rPr>
                <w:rFonts w:ascii="Times New Roman" w:hAnsi="Times New Roman" w:cs="Times New Roman"/>
                <w:sz w:val="24"/>
                <w:szCs w:val="24"/>
              </w:rPr>
              <w:t>Ad</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nister</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o</w:t>
            </w:r>
            <w:r w:rsidRPr="00B87B49">
              <w:rPr>
                <w:rFonts w:ascii="Times New Roman" w:hAnsi="Times New Roman" w:cs="Times New Roman"/>
                <w:sz w:val="24"/>
                <w:szCs w:val="24"/>
              </w:rPr>
              <w:t>r</w:t>
            </w:r>
            <w:r w:rsidRPr="00B87B49">
              <w:rPr>
                <w:rFonts w:ascii="Times New Roman" w:hAnsi="Times New Roman" w:cs="Times New Roman"/>
                <w:spacing w:val="-1"/>
                <w:sz w:val="24"/>
                <w:szCs w:val="24"/>
              </w:rPr>
              <w:t>p</w:t>
            </w:r>
            <w:r w:rsidRPr="00B87B49">
              <w:rPr>
                <w:rFonts w:ascii="Times New Roman" w:hAnsi="Times New Roman" w:cs="Times New Roman"/>
                <w:sz w:val="24"/>
                <w:szCs w:val="24"/>
              </w:rPr>
              <w:t>hi</w:t>
            </w:r>
            <w:r w:rsidRPr="00B87B49">
              <w:rPr>
                <w:rFonts w:ascii="Times New Roman" w:hAnsi="Times New Roman" w:cs="Times New Roman"/>
                <w:spacing w:val="-1"/>
                <w:sz w:val="24"/>
                <w:szCs w:val="24"/>
              </w:rPr>
              <w:t>n</w:t>
            </w:r>
            <w:r w:rsidRPr="00B87B49">
              <w:rPr>
                <w:rFonts w:ascii="Times New Roman" w:hAnsi="Times New Roman" w:cs="Times New Roman"/>
                <w:sz w:val="24"/>
                <w:szCs w:val="24"/>
              </w:rPr>
              <w:t>e 1</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2"/>
                <w:sz w:val="24"/>
                <w:szCs w:val="24"/>
              </w:rPr>
              <w:t>m</w:t>
            </w:r>
            <w:r w:rsidRPr="00B87B49">
              <w:rPr>
                <w:rFonts w:ascii="Times New Roman" w:hAnsi="Times New Roman" w:cs="Times New Roman"/>
                <w:sz w:val="24"/>
                <w:szCs w:val="24"/>
              </w:rPr>
              <w:t>g</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 xml:space="preserve">V </w:t>
            </w:r>
            <w:r w:rsidRPr="00B87B49">
              <w:rPr>
                <w:rFonts w:ascii="Times New Roman" w:hAnsi="Times New Roman" w:cs="Times New Roman"/>
                <w:spacing w:val="-1"/>
                <w:sz w:val="24"/>
                <w:szCs w:val="24"/>
              </w:rPr>
              <w:t>n</w:t>
            </w:r>
            <w:r w:rsidRPr="00B87B49">
              <w:rPr>
                <w:rFonts w:ascii="Times New Roman" w:hAnsi="Times New Roman" w:cs="Times New Roman"/>
                <w:spacing w:val="1"/>
                <w:sz w:val="24"/>
                <w:szCs w:val="24"/>
              </w:rPr>
              <w:t>o</w:t>
            </w:r>
            <w:r w:rsidRPr="00B87B49">
              <w:rPr>
                <w:rFonts w:ascii="Times New Roman" w:hAnsi="Times New Roman" w:cs="Times New Roman"/>
                <w:spacing w:val="-1"/>
                <w:sz w:val="24"/>
                <w:szCs w:val="24"/>
              </w:rPr>
              <w:t>w</w:t>
            </w:r>
            <w:r w:rsidRPr="00B87B49">
              <w:rPr>
                <w:rFonts w:ascii="Times New Roman" w:hAnsi="Times New Roman" w:cs="Times New Roman"/>
                <w:sz w:val="24"/>
                <w:szCs w:val="24"/>
              </w:rPr>
              <w:t>.</w:t>
            </w:r>
          </w:p>
        </w:tc>
      </w:tr>
      <w:tr w:rsidR="00B87B49" w:rsidRPr="00B87B49" w14:paraId="3C5C22BD" w14:textId="77777777" w:rsidTr="00B87B49">
        <w:tc>
          <w:tcPr>
            <w:tcW w:w="1101" w:type="dxa"/>
          </w:tcPr>
          <w:p w14:paraId="593DC74D"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z w:val="24"/>
                <w:szCs w:val="24"/>
              </w:rPr>
              <w:t>________</w:t>
            </w:r>
          </w:p>
        </w:tc>
        <w:tc>
          <w:tcPr>
            <w:tcW w:w="6378" w:type="dxa"/>
          </w:tcPr>
          <w:p w14:paraId="3213CAE9"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pacing w:val="-1"/>
                <w:sz w:val="24"/>
                <w:szCs w:val="24"/>
              </w:rPr>
              <w:t>3</w:t>
            </w:r>
            <w:r w:rsidRPr="00B87B49">
              <w:rPr>
                <w:rFonts w:ascii="Times New Roman" w:hAnsi="Times New Roman" w:cs="Times New Roman"/>
                <w:sz w:val="24"/>
                <w:szCs w:val="24"/>
              </w:rPr>
              <w:t>.</w:t>
            </w:r>
            <w:r w:rsidRPr="00B87B49">
              <w:rPr>
                <w:rFonts w:ascii="Times New Roman" w:hAnsi="Times New Roman" w:cs="Times New Roman"/>
                <w:spacing w:val="-1"/>
                <w:sz w:val="24"/>
                <w:szCs w:val="24"/>
              </w:rPr>
              <w:t xml:space="preserve"> </w:t>
            </w:r>
            <w:r w:rsidRPr="00B87B49">
              <w:rPr>
                <w:rFonts w:ascii="Times New Roman" w:hAnsi="Times New Roman" w:cs="Times New Roman"/>
                <w:sz w:val="24"/>
                <w:szCs w:val="24"/>
              </w:rPr>
              <w:t>Ad</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nister</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o</w:t>
            </w:r>
            <w:r w:rsidRPr="00B87B49">
              <w:rPr>
                <w:rFonts w:ascii="Times New Roman" w:hAnsi="Times New Roman" w:cs="Times New Roman"/>
                <w:sz w:val="24"/>
                <w:szCs w:val="24"/>
              </w:rPr>
              <w:t>r</w:t>
            </w:r>
            <w:r w:rsidRPr="00B87B49">
              <w:rPr>
                <w:rFonts w:ascii="Times New Roman" w:hAnsi="Times New Roman" w:cs="Times New Roman"/>
                <w:spacing w:val="-1"/>
                <w:sz w:val="24"/>
                <w:szCs w:val="24"/>
              </w:rPr>
              <w:t>p</w:t>
            </w:r>
            <w:r w:rsidRPr="00B87B49">
              <w:rPr>
                <w:rFonts w:ascii="Times New Roman" w:hAnsi="Times New Roman" w:cs="Times New Roman"/>
                <w:sz w:val="24"/>
                <w:szCs w:val="24"/>
              </w:rPr>
              <w:t>hi</w:t>
            </w:r>
            <w:r w:rsidRPr="00B87B49">
              <w:rPr>
                <w:rFonts w:ascii="Times New Roman" w:hAnsi="Times New Roman" w:cs="Times New Roman"/>
                <w:spacing w:val="-1"/>
                <w:sz w:val="24"/>
                <w:szCs w:val="24"/>
              </w:rPr>
              <w:t>n</w:t>
            </w:r>
            <w:r w:rsidRPr="00B87B49">
              <w:rPr>
                <w:rFonts w:ascii="Times New Roman" w:hAnsi="Times New Roman" w:cs="Times New Roman"/>
                <w:sz w:val="24"/>
                <w:szCs w:val="24"/>
              </w:rPr>
              <w:t>e 2</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2"/>
                <w:sz w:val="24"/>
                <w:szCs w:val="24"/>
              </w:rPr>
              <w:t>m</w:t>
            </w:r>
            <w:r w:rsidRPr="00B87B49">
              <w:rPr>
                <w:rFonts w:ascii="Times New Roman" w:hAnsi="Times New Roman" w:cs="Times New Roman"/>
                <w:sz w:val="24"/>
                <w:szCs w:val="24"/>
              </w:rPr>
              <w:t>g</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 xml:space="preserve">V </w:t>
            </w:r>
            <w:r w:rsidRPr="00B87B49">
              <w:rPr>
                <w:rFonts w:ascii="Times New Roman" w:hAnsi="Times New Roman" w:cs="Times New Roman"/>
                <w:spacing w:val="-1"/>
                <w:sz w:val="24"/>
                <w:szCs w:val="24"/>
              </w:rPr>
              <w:t>n</w:t>
            </w:r>
            <w:r w:rsidRPr="00B87B49">
              <w:rPr>
                <w:rFonts w:ascii="Times New Roman" w:hAnsi="Times New Roman" w:cs="Times New Roman"/>
                <w:spacing w:val="1"/>
                <w:sz w:val="24"/>
                <w:szCs w:val="24"/>
              </w:rPr>
              <w:t>o</w:t>
            </w:r>
            <w:r w:rsidRPr="00B87B49">
              <w:rPr>
                <w:rFonts w:ascii="Times New Roman" w:hAnsi="Times New Roman" w:cs="Times New Roman"/>
                <w:spacing w:val="-1"/>
                <w:sz w:val="24"/>
                <w:szCs w:val="24"/>
              </w:rPr>
              <w:t>w</w:t>
            </w:r>
            <w:r w:rsidRPr="00B87B49">
              <w:rPr>
                <w:rFonts w:ascii="Times New Roman" w:hAnsi="Times New Roman" w:cs="Times New Roman"/>
                <w:sz w:val="24"/>
                <w:szCs w:val="24"/>
              </w:rPr>
              <w:t>.</w:t>
            </w:r>
          </w:p>
        </w:tc>
      </w:tr>
      <w:tr w:rsidR="00B87B49" w:rsidRPr="00B87B49" w14:paraId="655731E2" w14:textId="77777777" w:rsidTr="00B87B49">
        <w:tc>
          <w:tcPr>
            <w:tcW w:w="1101" w:type="dxa"/>
          </w:tcPr>
          <w:p w14:paraId="35AD7B30"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z w:val="24"/>
                <w:szCs w:val="24"/>
              </w:rPr>
              <w:t>________</w:t>
            </w:r>
          </w:p>
        </w:tc>
        <w:tc>
          <w:tcPr>
            <w:tcW w:w="6378" w:type="dxa"/>
          </w:tcPr>
          <w:p w14:paraId="5B5BA1B3"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pacing w:val="-1"/>
                <w:sz w:val="24"/>
                <w:szCs w:val="24"/>
              </w:rPr>
              <w:t>4</w:t>
            </w:r>
            <w:r w:rsidRPr="00B87B49">
              <w:rPr>
                <w:rFonts w:ascii="Times New Roman" w:hAnsi="Times New Roman" w:cs="Times New Roman"/>
                <w:sz w:val="24"/>
                <w:szCs w:val="24"/>
              </w:rPr>
              <w:t>.</w:t>
            </w:r>
            <w:r w:rsidRPr="00B87B49">
              <w:rPr>
                <w:rFonts w:ascii="Times New Roman" w:hAnsi="Times New Roman" w:cs="Times New Roman"/>
                <w:spacing w:val="-1"/>
                <w:sz w:val="24"/>
                <w:szCs w:val="24"/>
              </w:rPr>
              <w:t xml:space="preserve"> </w:t>
            </w:r>
            <w:r w:rsidRPr="00B87B49">
              <w:rPr>
                <w:rFonts w:ascii="Times New Roman" w:hAnsi="Times New Roman" w:cs="Times New Roman"/>
                <w:sz w:val="24"/>
                <w:szCs w:val="24"/>
              </w:rPr>
              <w:t>Ad</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nister</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o</w:t>
            </w:r>
            <w:r w:rsidRPr="00B87B49">
              <w:rPr>
                <w:rFonts w:ascii="Times New Roman" w:hAnsi="Times New Roman" w:cs="Times New Roman"/>
                <w:sz w:val="24"/>
                <w:szCs w:val="24"/>
              </w:rPr>
              <w:t>r</w:t>
            </w:r>
            <w:r w:rsidRPr="00B87B49">
              <w:rPr>
                <w:rFonts w:ascii="Times New Roman" w:hAnsi="Times New Roman" w:cs="Times New Roman"/>
                <w:spacing w:val="-1"/>
                <w:sz w:val="24"/>
                <w:szCs w:val="24"/>
              </w:rPr>
              <w:t>p</w:t>
            </w:r>
            <w:r w:rsidRPr="00B87B49">
              <w:rPr>
                <w:rFonts w:ascii="Times New Roman" w:hAnsi="Times New Roman" w:cs="Times New Roman"/>
                <w:sz w:val="24"/>
                <w:szCs w:val="24"/>
              </w:rPr>
              <w:t>hi</w:t>
            </w:r>
            <w:r w:rsidRPr="00B87B49">
              <w:rPr>
                <w:rFonts w:ascii="Times New Roman" w:hAnsi="Times New Roman" w:cs="Times New Roman"/>
                <w:spacing w:val="-1"/>
                <w:sz w:val="24"/>
                <w:szCs w:val="24"/>
              </w:rPr>
              <w:t>n</w:t>
            </w:r>
            <w:r w:rsidRPr="00B87B49">
              <w:rPr>
                <w:rFonts w:ascii="Times New Roman" w:hAnsi="Times New Roman" w:cs="Times New Roman"/>
                <w:sz w:val="24"/>
                <w:szCs w:val="24"/>
              </w:rPr>
              <w:t>e 3</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2"/>
                <w:sz w:val="24"/>
                <w:szCs w:val="24"/>
              </w:rPr>
              <w:t>m</w:t>
            </w:r>
            <w:r w:rsidRPr="00B87B49">
              <w:rPr>
                <w:rFonts w:ascii="Times New Roman" w:hAnsi="Times New Roman" w:cs="Times New Roman"/>
                <w:sz w:val="24"/>
                <w:szCs w:val="24"/>
              </w:rPr>
              <w:t>g</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 xml:space="preserve">V </w:t>
            </w:r>
            <w:r w:rsidRPr="00B87B49">
              <w:rPr>
                <w:rFonts w:ascii="Times New Roman" w:hAnsi="Times New Roman" w:cs="Times New Roman"/>
                <w:spacing w:val="-1"/>
                <w:sz w:val="24"/>
                <w:szCs w:val="24"/>
              </w:rPr>
              <w:t>n</w:t>
            </w:r>
            <w:r w:rsidRPr="00B87B49">
              <w:rPr>
                <w:rFonts w:ascii="Times New Roman" w:hAnsi="Times New Roman" w:cs="Times New Roman"/>
                <w:spacing w:val="1"/>
                <w:sz w:val="24"/>
                <w:szCs w:val="24"/>
              </w:rPr>
              <w:t>o</w:t>
            </w:r>
            <w:r w:rsidRPr="00B87B49">
              <w:rPr>
                <w:rFonts w:ascii="Times New Roman" w:hAnsi="Times New Roman" w:cs="Times New Roman"/>
                <w:spacing w:val="-1"/>
                <w:sz w:val="24"/>
                <w:szCs w:val="24"/>
              </w:rPr>
              <w:t>w</w:t>
            </w:r>
          </w:p>
        </w:tc>
      </w:tr>
    </w:tbl>
    <w:p w14:paraId="5D218D7B" w14:textId="77777777" w:rsidR="00B87B49" w:rsidRPr="00B87B49" w:rsidRDefault="00B87B49" w:rsidP="00B87B49">
      <w:pPr>
        <w:widowControl w:val="0"/>
        <w:autoSpaceDE w:val="0"/>
        <w:autoSpaceDN w:val="0"/>
        <w:bidi w:val="0"/>
        <w:adjustRightInd w:val="0"/>
        <w:spacing w:before="11" w:after="0" w:line="220" w:lineRule="exact"/>
        <w:ind w:firstLine="720"/>
        <w:jc w:val="both"/>
        <w:rPr>
          <w:rFonts w:ascii="Times New Roman" w:eastAsia="Times New Roman" w:hAnsi="Times New Roman" w:cs="Times New Roman"/>
          <w:kern w:val="0"/>
          <w:sz w:val="24"/>
          <w:szCs w:val="24"/>
          <w14:ligatures w14:val="none"/>
        </w:rPr>
      </w:pPr>
    </w:p>
    <w:p w14:paraId="6B3D947A" w14:textId="77777777" w:rsidR="00B87B49" w:rsidRPr="00B87B49" w:rsidRDefault="00B87B49" w:rsidP="00B87B49">
      <w:pPr>
        <w:widowControl w:val="0"/>
        <w:numPr>
          <w:ilvl w:val="0"/>
          <w:numId w:val="30"/>
        </w:numPr>
        <w:autoSpaceDE w:val="0"/>
        <w:autoSpaceDN w:val="0"/>
        <w:bidi w:val="0"/>
        <w:adjustRightInd w:val="0"/>
        <w:spacing w:after="0" w:line="237" w:lineRule="auto"/>
        <w:ind w:right="73"/>
        <w:contextualSpacing/>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u w:val="single"/>
          <w14:ligatures w14:val="none"/>
        </w:rPr>
        <w:t>Patie</w:t>
      </w:r>
      <w:r w:rsidRPr="00B87B49">
        <w:rPr>
          <w:rFonts w:ascii="Times New Roman" w:eastAsia="Times New Roman" w:hAnsi="Times New Roman" w:cs="Times New Roman"/>
          <w:spacing w:val="1"/>
          <w:kern w:val="0"/>
          <w:sz w:val="24"/>
          <w:szCs w:val="24"/>
          <w:u w:val="single"/>
          <w14:ligatures w14:val="none"/>
        </w:rPr>
        <w:t>n</w:t>
      </w:r>
      <w:r w:rsidRPr="00B87B49">
        <w:rPr>
          <w:rFonts w:ascii="Times New Roman" w:eastAsia="Times New Roman" w:hAnsi="Times New Roman" w:cs="Times New Roman"/>
          <w:kern w:val="0"/>
          <w:sz w:val="24"/>
          <w:szCs w:val="24"/>
          <w:u w:val="single"/>
          <w14:ligatures w14:val="none"/>
        </w:rPr>
        <w:t>t</w:t>
      </w:r>
      <w:r w:rsidRPr="00B87B49">
        <w:rPr>
          <w:rFonts w:ascii="Times New Roman" w:eastAsia="Times New Roman" w:hAnsi="Times New Roman" w:cs="Times New Roman"/>
          <w:spacing w:val="1"/>
          <w:kern w:val="0"/>
          <w:sz w:val="24"/>
          <w:szCs w:val="24"/>
          <w:u w:val="single"/>
          <w14:ligatures w14:val="none"/>
        </w:rPr>
        <w:t xml:space="preserve"> </w:t>
      </w:r>
      <w:r w:rsidRPr="00B87B49">
        <w:rPr>
          <w:rFonts w:ascii="Times New Roman" w:eastAsia="Times New Roman" w:hAnsi="Times New Roman" w:cs="Times New Roman"/>
          <w:spacing w:val="-1"/>
          <w:kern w:val="0"/>
          <w:sz w:val="24"/>
          <w:szCs w:val="24"/>
          <w:u w:val="single"/>
          <w14:ligatures w14:val="none"/>
        </w:rPr>
        <w:t>B</w:t>
      </w:r>
      <w:r w:rsidRPr="00B87B49">
        <w:rPr>
          <w:rFonts w:ascii="Times New Roman" w:eastAsia="Times New Roman" w:hAnsi="Times New Roman" w:cs="Times New Roman"/>
          <w:kern w:val="0"/>
          <w:sz w:val="24"/>
          <w:szCs w:val="24"/>
          <w14:ligatures w14:val="none"/>
        </w:rPr>
        <w:t xml:space="preserve">: </w:t>
      </w:r>
      <w:r w:rsidRPr="00B87B49">
        <w:rPr>
          <w:rFonts w:ascii="Times New Roman" w:eastAsia="Times New Roman" w:hAnsi="Times New Roman" w:cs="Times New Roman"/>
          <w:spacing w:val="6"/>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Ro</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kern w:val="0"/>
          <w:sz w:val="24"/>
          <w:szCs w:val="24"/>
          <w14:ligatures w14:val="none"/>
        </w:rPr>
        <w:t>ert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 xml:space="preserve">is </w:t>
      </w:r>
      <w:r w:rsidRPr="00B87B49">
        <w:rPr>
          <w:rFonts w:ascii="Times New Roman" w:eastAsia="Times New Roman" w:hAnsi="Times New Roman" w:cs="Times New Roman"/>
          <w:spacing w:val="1"/>
          <w:kern w:val="0"/>
          <w:sz w:val="24"/>
          <w:szCs w:val="24"/>
          <w14:ligatures w14:val="none"/>
        </w:rPr>
        <w:t>2</w:t>
      </w:r>
      <w:r w:rsidRPr="00B87B49">
        <w:rPr>
          <w:rFonts w:ascii="Times New Roman" w:eastAsia="Times New Roman" w:hAnsi="Times New Roman" w:cs="Times New Roman"/>
          <w:kern w:val="0"/>
          <w:sz w:val="24"/>
          <w:szCs w:val="24"/>
          <w14:ligatures w14:val="none"/>
        </w:rPr>
        <w:t>5</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years</w:t>
      </w:r>
      <w:r w:rsidRPr="00B87B49">
        <w:rPr>
          <w:rFonts w:ascii="Times New Roman" w:eastAsia="Times New Roman" w:hAnsi="Times New Roman" w:cs="Times New Roman"/>
          <w:spacing w:val="1"/>
          <w:kern w:val="0"/>
          <w:sz w:val="24"/>
          <w:szCs w:val="24"/>
          <w14:ligatures w14:val="none"/>
        </w:rPr>
        <w:t xml:space="preserve"> o</w:t>
      </w:r>
      <w:r w:rsidRPr="00B87B49">
        <w:rPr>
          <w:rFonts w:ascii="Times New Roman" w:eastAsia="Times New Roman" w:hAnsi="Times New Roman" w:cs="Times New Roman"/>
          <w:kern w:val="0"/>
          <w:sz w:val="24"/>
          <w:szCs w:val="24"/>
          <w14:ligatures w14:val="none"/>
        </w:rPr>
        <w:t>ld</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and</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is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s</w:t>
      </w:r>
      <w:r w:rsidRPr="00B87B49">
        <w:rPr>
          <w:rFonts w:ascii="Times New Roman" w:eastAsia="Times New Roman" w:hAnsi="Times New Roman" w:cs="Times New Roman"/>
          <w:spacing w:val="1"/>
          <w:kern w:val="0"/>
          <w:sz w:val="24"/>
          <w:szCs w:val="24"/>
          <w14:ligatures w14:val="none"/>
        </w:rPr>
        <w:t xml:space="preserve"> h</w:t>
      </w:r>
      <w:r w:rsidRPr="00B87B49">
        <w:rPr>
          <w:rFonts w:ascii="Times New Roman" w:eastAsia="Times New Roman" w:hAnsi="Times New Roman" w:cs="Times New Roman"/>
          <w:kern w:val="0"/>
          <w:sz w:val="24"/>
          <w:szCs w:val="24"/>
          <w14:ligatures w14:val="none"/>
        </w:rPr>
        <w:t>is first</w:t>
      </w:r>
      <w:r w:rsidRPr="00B87B49">
        <w:rPr>
          <w:rFonts w:ascii="Times New Roman" w:eastAsia="Times New Roman" w:hAnsi="Times New Roman" w:cs="Times New Roman"/>
          <w:spacing w:val="1"/>
          <w:kern w:val="0"/>
          <w:sz w:val="24"/>
          <w:szCs w:val="24"/>
          <w14:ligatures w14:val="none"/>
        </w:rPr>
        <w:t xml:space="preserve"> d</w:t>
      </w:r>
      <w:r w:rsidRPr="00B87B49">
        <w:rPr>
          <w:rFonts w:ascii="Times New Roman" w:eastAsia="Times New Roman" w:hAnsi="Times New Roman" w:cs="Times New Roman"/>
          <w:kern w:val="0"/>
          <w:sz w:val="24"/>
          <w:szCs w:val="24"/>
          <w14:ligatures w14:val="none"/>
        </w:rPr>
        <w:t>ay f</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ll</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w</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g</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abdomi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al</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s</w:t>
      </w:r>
      <w:r w:rsidRPr="00B87B49">
        <w:rPr>
          <w:rFonts w:ascii="Times New Roman" w:eastAsia="Times New Roman" w:hAnsi="Times New Roman" w:cs="Times New Roman"/>
          <w:spacing w:val="1"/>
          <w:kern w:val="0"/>
          <w:sz w:val="24"/>
          <w:szCs w:val="24"/>
          <w14:ligatures w14:val="none"/>
        </w:rPr>
        <w:t>u</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1"/>
          <w:kern w:val="0"/>
          <w:sz w:val="24"/>
          <w:szCs w:val="24"/>
          <w14:ligatures w14:val="none"/>
        </w:rPr>
        <w:t>g</w:t>
      </w:r>
      <w:r w:rsidRPr="00B87B49">
        <w:rPr>
          <w:rFonts w:ascii="Times New Roman" w:eastAsia="Times New Roman" w:hAnsi="Times New Roman" w:cs="Times New Roman"/>
          <w:kern w:val="0"/>
          <w:sz w:val="24"/>
          <w:szCs w:val="24"/>
          <w14:ligatures w14:val="none"/>
        </w:rPr>
        <w:t>ery.</w:t>
      </w:r>
      <w:r w:rsidRPr="00B87B49">
        <w:rPr>
          <w:rFonts w:ascii="Times New Roman" w:eastAsia="Times New Roman" w:hAnsi="Times New Roman" w:cs="Times New Roman"/>
          <w:spacing w:val="5"/>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y</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u</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 xml:space="preserve">ter </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is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ro</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 he is lying qu</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etly</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in bed and gri</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aces as</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he turns in b</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6"/>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Your</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assess</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ent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reveals the following information: BP</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12</w:t>
      </w:r>
      <w:r w:rsidRPr="00B87B49">
        <w:rPr>
          <w:rFonts w:ascii="Times New Roman" w:eastAsia="Times New Roman" w:hAnsi="Times New Roman" w:cs="Times New Roman"/>
          <w:spacing w:val="1"/>
          <w:kern w:val="0"/>
          <w:sz w:val="24"/>
          <w:szCs w:val="24"/>
          <w14:ligatures w14:val="none"/>
        </w:rPr>
        <w:t>0</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8</w:t>
      </w:r>
      <w:r w:rsidRPr="00B87B49">
        <w:rPr>
          <w:rFonts w:ascii="Times New Roman" w:eastAsia="Times New Roman" w:hAnsi="Times New Roman" w:cs="Times New Roman"/>
          <w:kern w:val="0"/>
          <w:sz w:val="24"/>
          <w:szCs w:val="24"/>
          <w14:ligatures w14:val="none"/>
        </w:rPr>
        <w:t>0;</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HR</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80;</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 18;</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scale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lastRenderedPageBreak/>
        <w:t>of</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0</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kern w:val="0"/>
          <w:sz w:val="24"/>
          <w:szCs w:val="24"/>
          <w14:ligatures w14:val="none"/>
        </w:rPr>
        <w:t>o</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10</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w:t>
      </w:r>
      <w:r w:rsidRPr="00B87B49">
        <w:rPr>
          <w:rFonts w:ascii="Times New Roman" w:eastAsia="Times New Roman" w:hAnsi="Times New Roman" w:cs="Times New Roman"/>
          <w:kern w:val="0"/>
          <w:sz w:val="24"/>
          <w:szCs w:val="24"/>
          <w14:ligatures w14:val="none"/>
        </w:rPr>
        <w:t>0</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o</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ai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is</w:t>
      </w:r>
      <w:r w:rsidRPr="00B87B49">
        <w:rPr>
          <w:rFonts w:ascii="Times New Roman" w:eastAsia="Times New Roman" w:hAnsi="Times New Roman" w:cs="Times New Roman"/>
          <w:spacing w:val="-1"/>
          <w:kern w:val="0"/>
          <w:sz w:val="24"/>
          <w:szCs w:val="24"/>
          <w14:ligatures w14:val="none"/>
        </w:rPr>
        <w:t>co</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fort,</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1</w:t>
      </w:r>
      <w:r w:rsidRPr="00B87B49">
        <w:rPr>
          <w:rFonts w:ascii="Times New Roman" w:eastAsia="Times New Roman" w:hAnsi="Times New Roman" w:cs="Times New Roman"/>
          <w:kern w:val="0"/>
          <w:sz w:val="24"/>
          <w:szCs w:val="24"/>
          <w14:ligatures w14:val="none"/>
        </w:rPr>
        <w:t>0</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w</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rst</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spacing w:val="-2"/>
          <w:kern w:val="0"/>
          <w:sz w:val="24"/>
          <w:szCs w:val="24"/>
          <w14:ligatures w14:val="none"/>
        </w:rPr>
        <w:t>/</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isc</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fort)</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he rates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his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s 8.</w:t>
      </w:r>
    </w:p>
    <w:p w14:paraId="347602A2" w14:textId="77777777" w:rsidR="00B87B49" w:rsidRPr="00B87B49" w:rsidRDefault="00B87B49" w:rsidP="00B87B49">
      <w:pPr>
        <w:widowControl w:val="0"/>
        <w:autoSpaceDE w:val="0"/>
        <w:autoSpaceDN w:val="0"/>
        <w:bidi w:val="0"/>
        <w:adjustRightInd w:val="0"/>
        <w:spacing w:before="14" w:after="0" w:line="220" w:lineRule="exact"/>
        <w:ind w:firstLine="720"/>
        <w:jc w:val="both"/>
        <w:rPr>
          <w:rFonts w:ascii="Times New Roman" w:eastAsia="Times New Roman" w:hAnsi="Times New Roman" w:cs="Times New Roman"/>
          <w:kern w:val="0"/>
          <w:sz w:val="24"/>
          <w:szCs w:val="24"/>
          <w14:ligatures w14:val="none"/>
        </w:rPr>
      </w:pPr>
    </w:p>
    <w:p w14:paraId="2E4FD380" w14:textId="77777777" w:rsidR="00B87B49" w:rsidRPr="00B87B49" w:rsidRDefault="00B87B49" w:rsidP="00B87B49">
      <w:pPr>
        <w:widowControl w:val="0"/>
        <w:numPr>
          <w:ilvl w:val="0"/>
          <w:numId w:val="37"/>
        </w:numPr>
        <w:autoSpaceDE w:val="0"/>
        <w:autoSpaceDN w:val="0"/>
        <w:bidi w:val="0"/>
        <w:adjustRightInd w:val="0"/>
        <w:spacing w:after="0" w:line="230" w:lineRule="exact"/>
        <w:ind w:right="73"/>
        <w:contextualSpacing/>
        <w:jc w:val="both"/>
        <w:rPr>
          <w:rFonts w:ascii="Times New Roman" w:eastAsia="Calibri" w:hAnsi="Times New Roman" w:cs="Times New Roman"/>
          <w:kern w:val="0"/>
          <w:sz w:val="24"/>
          <w:szCs w:val="24"/>
          <w14:ligatures w14:val="none"/>
        </w:rPr>
      </w:pPr>
      <w:r w:rsidRPr="00B87B49">
        <w:rPr>
          <w:rFonts w:ascii="Times New Roman" w:eastAsia="Calibri" w:hAnsi="Times New Roman" w:cs="Times New Roman"/>
          <w:kern w:val="0"/>
          <w:sz w:val="24"/>
          <w:szCs w:val="24"/>
          <w14:ligatures w14:val="none"/>
        </w:rPr>
        <w:t>On</w:t>
      </w:r>
      <w:r w:rsidRPr="00B87B49">
        <w:rPr>
          <w:rFonts w:ascii="Times New Roman" w:eastAsia="Calibri" w:hAnsi="Times New Roman" w:cs="Times New Roman"/>
          <w:spacing w:val="2"/>
          <w:kern w:val="0"/>
          <w:sz w:val="24"/>
          <w:szCs w:val="24"/>
          <w14:ligatures w14:val="none"/>
        </w:rPr>
        <w:t xml:space="preserve"> </w:t>
      </w:r>
      <w:r w:rsidRPr="00B87B49">
        <w:rPr>
          <w:rFonts w:ascii="Times New Roman" w:eastAsia="Calibri" w:hAnsi="Times New Roman" w:cs="Times New Roman"/>
          <w:kern w:val="0"/>
          <w:sz w:val="24"/>
          <w:szCs w:val="24"/>
          <w14:ligatures w14:val="none"/>
        </w:rPr>
        <w:t>t</w:t>
      </w:r>
      <w:r w:rsidRPr="00B87B49">
        <w:rPr>
          <w:rFonts w:ascii="Times New Roman" w:eastAsia="Calibri" w:hAnsi="Times New Roman" w:cs="Times New Roman"/>
          <w:spacing w:val="1"/>
          <w:kern w:val="0"/>
          <w:sz w:val="24"/>
          <w:szCs w:val="24"/>
          <w14:ligatures w14:val="none"/>
        </w:rPr>
        <w:t>h</w:t>
      </w:r>
      <w:r w:rsidRPr="00B87B49">
        <w:rPr>
          <w:rFonts w:ascii="Times New Roman" w:eastAsia="Calibri" w:hAnsi="Times New Roman" w:cs="Times New Roman"/>
          <w:kern w:val="0"/>
          <w:sz w:val="24"/>
          <w:szCs w:val="24"/>
          <w14:ligatures w14:val="none"/>
        </w:rPr>
        <w:t xml:space="preserve">e </w:t>
      </w:r>
      <w:r w:rsidRPr="00B87B49">
        <w:rPr>
          <w:rFonts w:ascii="Times New Roman" w:eastAsia="Calibri" w:hAnsi="Times New Roman" w:cs="Times New Roman"/>
          <w:spacing w:val="1"/>
          <w:kern w:val="0"/>
          <w:sz w:val="24"/>
          <w:szCs w:val="24"/>
          <w14:ligatures w14:val="none"/>
        </w:rPr>
        <w:t>p</w:t>
      </w:r>
      <w:r w:rsidRPr="00B87B49">
        <w:rPr>
          <w:rFonts w:ascii="Times New Roman" w:eastAsia="Calibri" w:hAnsi="Times New Roman" w:cs="Times New Roman"/>
          <w:kern w:val="0"/>
          <w:sz w:val="24"/>
          <w:szCs w:val="24"/>
          <w14:ligatures w14:val="none"/>
        </w:rPr>
        <w:t>atie</w:t>
      </w:r>
      <w:r w:rsidRPr="00B87B49">
        <w:rPr>
          <w:rFonts w:ascii="Times New Roman" w:eastAsia="Calibri" w:hAnsi="Times New Roman" w:cs="Times New Roman"/>
          <w:spacing w:val="1"/>
          <w:kern w:val="0"/>
          <w:sz w:val="24"/>
          <w:szCs w:val="24"/>
          <w14:ligatures w14:val="none"/>
        </w:rPr>
        <w:t>n</w:t>
      </w:r>
      <w:r w:rsidRPr="00B87B49">
        <w:rPr>
          <w:rFonts w:ascii="Times New Roman" w:eastAsia="Calibri" w:hAnsi="Times New Roman" w:cs="Times New Roman"/>
          <w:kern w:val="0"/>
          <w:sz w:val="24"/>
          <w:szCs w:val="24"/>
          <w14:ligatures w14:val="none"/>
        </w:rPr>
        <w:t>t's</w:t>
      </w:r>
      <w:r w:rsidRPr="00B87B49">
        <w:rPr>
          <w:rFonts w:ascii="Times New Roman" w:eastAsia="Calibri" w:hAnsi="Times New Roman" w:cs="Times New Roman"/>
          <w:spacing w:val="1"/>
          <w:kern w:val="0"/>
          <w:sz w:val="24"/>
          <w:szCs w:val="24"/>
          <w14:ligatures w14:val="none"/>
        </w:rPr>
        <w:t xml:space="preserve"> </w:t>
      </w:r>
      <w:r w:rsidRPr="00B87B49">
        <w:rPr>
          <w:rFonts w:ascii="Times New Roman" w:eastAsia="Calibri" w:hAnsi="Times New Roman" w:cs="Times New Roman"/>
          <w:kern w:val="0"/>
          <w:sz w:val="24"/>
          <w:szCs w:val="24"/>
          <w14:ligatures w14:val="none"/>
        </w:rPr>
        <w:t>record,</w:t>
      </w:r>
      <w:r w:rsidRPr="00B87B49">
        <w:rPr>
          <w:rFonts w:ascii="Times New Roman" w:eastAsia="Calibri" w:hAnsi="Times New Roman" w:cs="Times New Roman"/>
          <w:spacing w:val="2"/>
          <w:kern w:val="0"/>
          <w:sz w:val="24"/>
          <w:szCs w:val="24"/>
          <w14:ligatures w14:val="none"/>
        </w:rPr>
        <w:t xml:space="preserve"> </w:t>
      </w:r>
      <w:r w:rsidRPr="00B87B49">
        <w:rPr>
          <w:rFonts w:ascii="Times New Roman" w:eastAsia="Calibri" w:hAnsi="Times New Roman" w:cs="Times New Roman"/>
          <w:kern w:val="0"/>
          <w:sz w:val="24"/>
          <w:szCs w:val="24"/>
          <w14:ligatures w14:val="none"/>
        </w:rPr>
        <w:t>you</w:t>
      </w:r>
      <w:r w:rsidRPr="00B87B49">
        <w:rPr>
          <w:rFonts w:ascii="Times New Roman" w:eastAsia="Calibri" w:hAnsi="Times New Roman" w:cs="Times New Roman"/>
          <w:spacing w:val="2"/>
          <w:kern w:val="0"/>
          <w:sz w:val="24"/>
          <w:szCs w:val="24"/>
          <w14:ligatures w14:val="none"/>
        </w:rPr>
        <w:t xml:space="preserve"> </w:t>
      </w:r>
      <w:r w:rsidRPr="00B87B49">
        <w:rPr>
          <w:rFonts w:ascii="Times New Roman" w:eastAsia="Calibri" w:hAnsi="Times New Roman" w:cs="Times New Roman"/>
          <w:kern w:val="0"/>
          <w:sz w:val="24"/>
          <w:szCs w:val="24"/>
          <w14:ligatures w14:val="none"/>
        </w:rPr>
        <w:t>m</w:t>
      </w:r>
      <w:r w:rsidRPr="00B87B49">
        <w:rPr>
          <w:rFonts w:ascii="Times New Roman" w:eastAsia="Calibri" w:hAnsi="Times New Roman" w:cs="Times New Roman"/>
          <w:spacing w:val="1"/>
          <w:kern w:val="0"/>
          <w:sz w:val="24"/>
          <w:szCs w:val="24"/>
          <w14:ligatures w14:val="none"/>
        </w:rPr>
        <w:t>u</w:t>
      </w:r>
      <w:r w:rsidRPr="00B87B49">
        <w:rPr>
          <w:rFonts w:ascii="Times New Roman" w:eastAsia="Calibri" w:hAnsi="Times New Roman" w:cs="Times New Roman"/>
          <w:kern w:val="0"/>
          <w:sz w:val="24"/>
          <w:szCs w:val="24"/>
          <w14:ligatures w14:val="none"/>
        </w:rPr>
        <w:t>st</w:t>
      </w:r>
      <w:r w:rsidRPr="00B87B49">
        <w:rPr>
          <w:rFonts w:ascii="Times New Roman" w:eastAsia="Calibri" w:hAnsi="Times New Roman" w:cs="Times New Roman"/>
          <w:spacing w:val="1"/>
          <w:kern w:val="0"/>
          <w:sz w:val="24"/>
          <w:szCs w:val="24"/>
          <w14:ligatures w14:val="none"/>
        </w:rPr>
        <w:t xml:space="preserve"> </w:t>
      </w:r>
      <w:r w:rsidRPr="00B87B49">
        <w:rPr>
          <w:rFonts w:ascii="Times New Roman" w:eastAsia="Calibri" w:hAnsi="Times New Roman" w:cs="Times New Roman"/>
          <w:spacing w:val="-2"/>
          <w:kern w:val="0"/>
          <w:sz w:val="24"/>
          <w:szCs w:val="24"/>
          <w14:ligatures w14:val="none"/>
        </w:rPr>
        <w:t>m</w:t>
      </w:r>
      <w:r w:rsidRPr="00B87B49">
        <w:rPr>
          <w:rFonts w:ascii="Times New Roman" w:eastAsia="Calibri" w:hAnsi="Times New Roman" w:cs="Times New Roman"/>
          <w:kern w:val="0"/>
          <w:sz w:val="24"/>
          <w:szCs w:val="24"/>
          <w14:ligatures w14:val="none"/>
        </w:rPr>
        <w:t>ark</w:t>
      </w:r>
      <w:r w:rsidRPr="00B87B49">
        <w:rPr>
          <w:rFonts w:ascii="Times New Roman" w:eastAsia="Calibri" w:hAnsi="Times New Roman" w:cs="Times New Roman"/>
          <w:spacing w:val="2"/>
          <w:kern w:val="0"/>
          <w:sz w:val="24"/>
          <w:szCs w:val="24"/>
          <w14:ligatures w14:val="none"/>
        </w:rPr>
        <w:t xml:space="preserve"> </w:t>
      </w:r>
      <w:r w:rsidRPr="00B87B49">
        <w:rPr>
          <w:rFonts w:ascii="Times New Roman" w:eastAsia="Calibri" w:hAnsi="Times New Roman" w:cs="Times New Roman"/>
          <w:spacing w:val="1"/>
          <w:kern w:val="0"/>
          <w:sz w:val="24"/>
          <w:szCs w:val="24"/>
          <w14:ligatures w14:val="none"/>
        </w:rPr>
        <w:t>h</w:t>
      </w:r>
      <w:r w:rsidRPr="00B87B49">
        <w:rPr>
          <w:rFonts w:ascii="Times New Roman" w:eastAsia="Calibri" w:hAnsi="Times New Roman" w:cs="Times New Roman"/>
          <w:kern w:val="0"/>
          <w:sz w:val="24"/>
          <w:szCs w:val="24"/>
          <w14:ligatures w14:val="none"/>
        </w:rPr>
        <w:t>is</w:t>
      </w:r>
      <w:r w:rsidRPr="00B87B49">
        <w:rPr>
          <w:rFonts w:ascii="Times New Roman" w:eastAsia="Calibri" w:hAnsi="Times New Roman" w:cs="Times New Roman"/>
          <w:spacing w:val="1"/>
          <w:kern w:val="0"/>
          <w:sz w:val="24"/>
          <w:szCs w:val="24"/>
          <w14:ligatures w14:val="none"/>
        </w:rPr>
        <w:t xml:space="preserve"> p</w:t>
      </w:r>
      <w:r w:rsidRPr="00B87B49">
        <w:rPr>
          <w:rFonts w:ascii="Times New Roman" w:eastAsia="Calibri" w:hAnsi="Times New Roman" w:cs="Times New Roman"/>
          <w:kern w:val="0"/>
          <w:sz w:val="24"/>
          <w:szCs w:val="24"/>
          <w14:ligatures w14:val="none"/>
        </w:rPr>
        <w:t>ain</w:t>
      </w:r>
      <w:r w:rsidRPr="00B87B49">
        <w:rPr>
          <w:rFonts w:ascii="Times New Roman" w:eastAsia="Calibri" w:hAnsi="Times New Roman" w:cs="Times New Roman"/>
          <w:spacing w:val="2"/>
          <w:kern w:val="0"/>
          <w:sz w:val="24"/>
          <w:szCs w:val="24"/>
          <w14:ligatures w14:val="none"/>
        </w:rPr>
        <w:t xml:space="preserve"> </w:t>
      </w:r>
      <w:r w:rsidRPr="00B87B49">
        <w:rPr>
          <w:rFonts w:ascii="Times New Roman" w:eastAsia="Calibri" w:hAnsi="Times New Roman" w:cs="Times New Roman"/>
          <w:spacing w:val="1"/>
          <w:kern w:val="0"/>
          <w:sz w:val="24"/>
          <w:szCs w:val="24"/>
          <w14:ligatures w14:val="none"/>
        </w:rPr>
        <w:t>o</w:t>
      </w:r>
      <w:r w:rsidRPr="00B87B49">
        <w:rPr>
          <w:rFonts w:ascii="Times New Roman" w:eastAsia="Calibri" w:hAnsi="Times New Roman" w:cs="Times New Roman"/>
          <w:kern w:val="0"/>
          <w:sz w:val="24"/>
          <w:szCs w:val="24"/>
          <w14:ligatures w14:val="none"/>
        </w:rPr>
        <w:t>n</w:t>
      </w:r>
      <w:r w:rsidRPr="00B87B49">
        <w:rPr>
          <w:rFonts w:ascii="Times New Roman" w:eastAsia="Calibri" w:hAnsi="Times New Roman" w:cs="Times New Roman"/>
          <w:spacing w:val="2"/>
          <w:kern w:val="0"/>
          <w:sz w:val="24"/>
          <w:szCs w:val="24"/>
          <w14:ligatures w14:val="none"/>
        </w:rPr>
        <w:t xml:space="preserve"> </w:t>
      </w:r>
      <w:r w:rsidRPr="00B87B49">
        <w:rPr>
          <w:rFonts w:ascii="Times New Roman" w:eastAsia="Calibri" w:hAnsi="Times New Roman" w:cs="Times New Roman"/>
          <w:kern w:val="0"/>
          <w:sz w:val="24"/>
          <w:szCs w:val="24"/>
          <w14:ligatures w14:val="none"/>
        </w:rPr>
        <w:t>t</w:t>
      </w:r>
      <w:r w:rsidRPr="00B87B49">
        <w:rPr>
          <w:rFonts w:ascii="Times New Roman" w:eastAsia="Calibri" w:hAnsi="Times New Roman" w:cs="Times New Roman"/>
          <w:spacing w:val="1"/>
          <w:kern w:val="0"/>
          <w:sz w:val="24"/>
          <w:szCs w:val="24"/>
          <w14:ligatures w14:val="none"/>
        </w:rPr>
        <w:t>h</w:t>
      </w:r>
      <w:r w:rsidRPr="00B87B49">
        <w:rPr>
          <w:rFonts w:ascii="Times New Roman" w:eastAsia="Calibri" w:hAnsi="Times New Roman" w:cs="Times New Roman"/>
          <w:kern w:val="0"/>
          <w:sz w:val="24"/>
          <w:szCs w:val="24"/>
          <w14:ligatures w14:val="none"/>
        </w:rPr>
        <w:t>e</w:t>
      </w:r>
      <w:r w:rsidRPr="00B87B49">
        <w:rPr>
          <w:rFonts w:ascii="Times New Roman" w:eastAsia="Calibri" w:hAnsi="Times New Roman" w:cs="Times New Roman"/>
          <w:spacing w:val="1"/>
          <w:kern w:val="0"/>
          <w:sz w:val="24"/>
          <w:szCs w:val="24"/>
          <w14:ligatures w14:val="none"/>
        </w:rPr>
        <w:t xml:space="preserve"> </w:t>
      </w:r>
      <w:r w:rsidRPr="00B87B49">
        <w:rPr>
          <w:rFonts w:ascii="Times New Roman" w:eastAsia="Calibri" w:hAnsi="Times New Roman" w:cs="Times New Roman"/>
          <w:kern w:val="0"/>
          <w:sz w:val="24"/>
          <w:szCs w:val="24"/>
          <w14:ligatures w14:val="none"/>
        </w:rPr>
        <w:t>sca</w:t>
      </w:r>
      <w:r w:rsidRPr="00B87B49">
        <w:rPr>
          <w:rFonts w:ascii="Times New Roman" w:eastAsia="Calibri" w:hAnsi="Times New Roman" w:cs="Times New Roman"/>
          <w:spacing w:val="-2"/>
          <w:kern w:val="0"/>
          <w:sz w:val="24"/>
          <w:szCs w:val="24"/>
          <w14:ligatures w14:val="none"/>
        </w:rPr>
        <w:t>l</w:t>
      </w:r>
      <w:r w:rsidRPr="00B87B49">
        <w:rPr>
          <w:rFonts w:ascii="Times New Roman" w:eastAsia="Calibri" w:hAnsi="Times New Roman" w:cs="Times New Roman"/>
          <w:kern w:val="0"/>
          <w:sz w:val="24"/>
          <w:szCs w:val="24"/>
          <w14:ligatures w14:val="none"/>
        </w:rPr>
        <w:t>e</w:t>
      </w:r>
      <w:r w:rsidRPr="00B87B49">
        <w:rPr>
          <w:rFonts w:ascii="Times New Roman" w:eastAsia="Calibri" w:hAnsi="Times New Roman" w:cs="Times New Roman"/>
          <w:spacing w:val="1"/>
          <w:kern w:val="0"/>
          <w:sz w:val="24"/>
          <w:szCs w:val="24"/>
          <w14:ligatures w14:val="none"/>
        </w:rPr>
        <w:t xml:space="preserve"> b</w:t>
      </w:r>
      <w:r w:rsidRPr="00B87B49">
        <w:rPr>
          <w:rFonts w:ascii="Times New Roman" w:eastAsia="Calibri" w:hAnsi="Times New Roman" w:cs="Times New Roman"/>
          <w:kern w:val="0"/>
          <w:sz w:val="24"/>
          <w:szCs w:val="24"/>
          <w14:ligatures w14:val="none"/>
        </w:rPr>
        <w:t>el</w:t>
      </w:r>
      <w:r w:rsidRPr="00B87B49">
        <w:rPr>
          <w:rFonts w:ascii="Times New Roman" w:eastAsia="Calibri" w:hAnsi="Times New Roman" w:cs="Times New Roman"/>
          <w:spacing w:val="1"/>
          <w:kern w:val="0"/>
          <w:sz w:val="24"/>
          <w:szCs w:val="24"/>
          <w14:ligatures w14:val="none"/>
        </w:rPr>
        <w:t>o</w:t>
      </w:r>
      <w:r w:rsidRPr="00B87B49">
        <w:rPr>
          <w:rFonts w:ascii="Times New Roman" w:eastAsia="Calibri" w:hAnsi="Times New Roman" w:cs="Times New Roman"/>
          <w:kern w:val="0"/>
          <w:sz w:val="24"/>
          <w:szCs w:val="24"/>
          <w14:ligatures w14:val="none"/>
        </w:rPr>
        <w:t>w.</w:t>
      </w:r>
      <w:r w:rsidRPr="00B87B49">
        <w:rPr>
          <w:rFonts w:ascii="Times New Roman" w:eastAsia="Calibri" w:hAnsi="Times New Roman" w:cs="Times New Roman"/>
          <w:spacing w:val="5"/>
          <w:kern w:val="0"/>
          <w:sz w:val="24"/>
          <w:szCs w:val="24"/>
          <w14:ligatures w14:val="none"/>
        </w:rPr>
        <w:t xml:space="preserve"> </w:t>
      </w:r>
      <w:r w:rsidRPr="00B87B49">
        <w:rPr>
          <w:rFonts w:ascii="Times New Roman" w:eastAsia="Calibri" w:hAnsi="Times New Roman" w:cs="Times New Roman"/>
          <w:kern w:val="0"/>
          <w:sz w:val="24"/>
          <w:szCs w:val="24"/>
          <w14:ligatures w14:val="none"/>
        </w:rPr>
        <w:t>Circle</w:t>
      </w:r>
      <w:r w:rsidRPr="00B87B49">
        <w:rPr>
          <w:rFonts w:ascii="Times New Roman" w:eastAsia="Calibri" w:hAnsi="Times New Roman" w:cs="Times New Roman"/>
          <w:spacing w:val="1"/>
          <w:kern w:val="0"/>
          <w:sz w:val="24"/>
          <w:szCs w:val="24"/>
          <w14:ligatures w14:val="none"/>
        </w:rPr>
        <w:t xml:space="preserve"> </w:t>
      </w:r>
      <w:r w:rsidRPr="00B87B49">
        <w:rPr>
          <w:rFonts w:ascii="Times New Roman" w:eastAsia="Calibri" w:hAnsi="Times New Roman" w:cs="Times New Roman"/>
          <w:kern w:val="0"/>
          <w:sz w:val="24"/>
          <w:szCs w:val="24"/>
          <w14:ligatures w14:val="none"/>
        </w:rPr>
        <w:t>t</w:t>
      </w:r>
      <w:r w:rsidRPr="00B87B49">
        <w:rPr>
          <w:rFonts w:ascii="Times New Roman" w:eastAsia="Calibri" w:hAnsi="Times New Roman" w:cs="Times New Roman"/>
          <w:spacing w:val="1"/>
          <w:kern w:val="0"/>
          <w:sz w:val="24"/>
          <w:szCs w:val="24"/>
          <w14:ligatures w14:val="none"/>
        </w:rPr>
        <w:t>h</w:t>
      </w:r>
      <w:r w:rsidRPr="00B87B49">
        <w:rPr>
          <w:rFonts w:ascii="Times New Roman" w:eastAsia="Calibri" w:hAnsi="Times New Roman" w:cs="Times New Roman"/>
          <w:kern w:val="0"/>
          <w:sz w:val="24"/>
          <w:szCs w:val="24"/>
          <w14:ligatures w14:val="none"/>
        </w:rPr>
        <w:t>e</w:t>
      </w:r>
      <w:r w:rsidRPr="00B87B49">
        <w:rPr>
          <w:rFonts w:ascii="Times New Roman" w:eastAsia="Calibri" w:hAnsi="Times New Roman" w:cs="Times New Roman"/>
          <w:spacing w:val="1"/>
          <w:kern w:val="0"/>
          <w:sz w:val="24"/>
          <w:szCs w:val="24"/>
          <w14:ligatures w14:val="none"/>
        </w:rPr>
        <w:t xml:space="preserve"> nu</w:t>
      </w:r>
      <w:r w:rsidRPr="00B87B49">
        <w:rPr>
          <w:rFonts w:ascii="Times New Roman" w:eastAsia="Calibri" w:hAnsi="Times New Roman" w:cs="Times New Roman"/>
          <w:spacing w:val="-2"/>
          <w:kern w:val="0"/>
          <w:sz w:val="24"/>
          <w:szCs w:val="24"/>
          <w14:ligatures w14:val="none"/>
        </w:rPr>
        <w:t>m</w:t>
      </w:r>
      <w:r w:rsidRPr="00B87B49">
        <w:rPr>
          <w:rFonts w:ascii="Times New Roman" w:eastAsia="Calibri" w:hAnsi="Times New Roman" w:cs="Times New Roman"/>
          <w:spacing w:val="1"/>
          <w:kern w:val="0"/>
          <w:sz w:val="24"/>
          <w:szCs w:val="24"/>
          <w14:ligatures w14:val="none"/>
        </w:rPr>
        <w:t>b</w:t>
      </w:r>
      <w:r w:rsidRPr="00B87B49">
        <w:rPr>
          <w:rFonts w:ascii="Times New Roman" w:eastAsia="Calibri" w:hAnsi="Times New Roman" w:cs="Times New Roman"/>
          <w:kern w:val="0"/>
          <w:sz w:val="24"/>
          <w:szCs w:val="24"/>
          <w14:ligatures w14:val="none"/>
        </w:rPr>
        <w:t>er</w:t>
      </w:r>
      <w:r w:rsidRPr="00B87B49">
        <w:rPr>
          <w:rFonts w:ascii="Times New Roman" w:eastAsia="Calibri" w:hAnsi="Times New Roman" w:cs="Times New Roman"/>
          <w:spacing w:val="1"/>
          <w:kern w:val="0"/>
          <w:sz w:val="24"/>
          <w:szCs w:val="24"/>
          <w14:ligatures w14:val="none"/>
        </w:rPr>
        <w:t xml:space="preserve"> </w:t>
      </w:r>
      <w:r w:rsidRPr="00B87B49">
        <w:rPr>
          <w:rFonts w:ascii="Times New Roman" w:eastAsia="Calibri" w:hAnsi="Times New Roman" w:cs="Times New Roman"/>
          <w:kern w:val="0"/>
          <w:sz w:val="24"/>
          <w:szCs w:val="24"/>
          <w14:ligatures w14:val="none"/>
        </w:rPr>
        <w:t>t</w:t>
      </w:r>
      <w:r w:rsidRPr="00B87B49">
        <w:rPr>
          <w:rFonts w:ascii="Times New Roman" w:eastAsia="Calibri" w:hAnsi="Times New Roman" w:cs="Times New Roman"/>
          <w:spacing w:val="1"/>
          <w:kern w:val="0"/>
          <w:sz w:val="24"/>
          <w:szCs w:val="24"/>
          <w14:ligatures w14:val="none"/>
        </w:rPr>
        <w:t>h</w:t>
      </w:r>
      <w:r w:rsidRPr="00B87B49">
        <w:rPr>
          <w:rFonts w:ascii="Times New Roman" w:eastAsia="Calibri" w:hAnsi="Times New Roman" w:cs="Times New Roman"/>
          <w:kern w:val="0"/>
          <w:sz w:val="24"/>
          <w:szCs w:val="24"/>
          <w14:ligatures w14:val="none"/>
        </w:rPr>
        <w:t>at</w:t>
      </w:r>
      <w:r w:rsidRPr="00B87B49">
        <w:rPr>
          <w:rFonts w:ascii="Times New Roman" w:eastAsia="Calibri" w:hAnsi="Times New Roman" w:cs="Times New Roman"/>
          <w:spacing w:val="1"/>
          <w:kern w:val="0"/>
          <w:sz w:val="24"/>
          <w:szCs w:val="24"/>
          <w14:ligatures w14:val="none"/>
        </w:rPr>
        <w:t xml:space="preserve"> </w:t>
      </w:r>
      <w:r w:rsidRPr="00B87B49">
        <w:rPr>
          <w:rFonts w:ascii="Times New Roman" w:eastAsia="Calibri" w:hAnsi="Times New Roman" w:cs="Times New Roman"/>
          <w:kern w:val="0"/>
          <w:sz w:val="24"/>
          <w:szCs w:val="24"/>
          <w14:ligatures w14:val="none"/>
        </w:rPr>
        <w:t>represe</w:t>
      </w:r>
      <w:r w:rsidRPr="00B87B49">
        <w:rPr>
          <w:rFonts w:ascii="Times New Roman" w:eastAsia="Calibri" w:hAnsi="Times New Roman" w:cs="Times New Roman"/>
          <w:spacing w:val="1"/>
          <w:kern w:val="0"/>
          <w:sz w:val="24"/>
          <w:szCs w:val="24"/>
          <w14:ligatures w14:val="none"/>
        </w:rPr>
        <w:t>n</w:t>
      </w:r>
      <w:r w:rsidRPr="00B87B49">
        <w:rPr>
          <w:rFonts w:ascii="Times New Roman" w:eastAsia="Calibri" w:hAnsi="Times New Roman" w:cs="Times New Roman"/>
          <w:kern w:val="0"/>
          <w:sz w:val="24"/>
          <w:szCs w:val="24"/>
          <w14:ligatures w14:val="none"/>
        </w:rPr>
        <w:t>ts</w:t>
      </w:r>
      <w:r w:rsidRPr="00B87B49">
        <w:rPr>
          <w:rFonts w:ascii="Times New Roman" w:eastAsia="Calibri" w:hAnsi="Times New Roman" w:cs="Times New Roman"/>
          <w:spacing w:val="1"/>
          <w:kern w:val="0"/>
          <w:sz w:val="24"/>
          <w:szCs w:val="24"/>
          <w14:ligatures w14:val="none"/>
        </w:rPr>
        <w:t xml:space="preserve"> </w:t>
      </w:r>
      <w:r w:rsidRPr="00B87B49">
        <w:rPr>
          <w:rFonts w:ascii="Times New Roman" w:eastAsia="Calibri" w:hAnsi="Times New Roman" w:cs="Times New Roman"/>
          <w:kern w:val="0"/>
          <w:sz w:val="24"/>
          <w:szCs w:val="24"/>
          <w14:ligatures w14:val="none"/>
        </w:rPr>
        <w:t>y</w:t>
      </w:r>
      <w:r w:rsidRPr="00B87B49">
        <w:rPr>
          <w:rFonts w:ascii="Times New Roman" w:eastAsia="Calibri" w:hAnsi="Times New Roman" w:cs="Times New Roman"/>
          <w:spacing w:val="1"/>
          <w:kern w:val="0"/>
          <w:sz w:val="24"/>
          <w:szCs w:val="24"/>
          <w14:ligatures w14:val="none"/>
        </w:rPr>
        <w:t>o</w:t>
      </w:r>
      <w:r w:rsidRPr="00B87B49">
        <w:rPr>
          <w:rFonts w:ascii="Times New Roman" w:eastAsia="Calibri" w:hAnsi="Times New Roman" w:cs="Times New Roman"/>
          <w:kern w:val="0"/>
          <w:sz w:val="24"/>
          <w:szCs w:val="24"/>
          <w14:ligatures w14:val="none"/>
        </w:rPr>
        <w:t>ur assess</w:t>
      </w:r>
      <w:r w:rsidRPr="00B87B49">
        <w:rPr>
          <w:rFonts w:ascii="Times New Roman" w:eastAsia="Calibri" w:hAnsi="Times New Roman" w:cs="Times New Roman"/>
          <w:spacing w:val="-2"/>
          <w:kern w:val="0"/>
          <w:sz w:val="24"/>
          <w:szCs w:val="24"/>
          <w14:ligatures w14:val="none"/>
        </w:rPr>
        <w:t>m</w:t>
      </w:r>
      <w:r w:rsidRPr="00B87B49">
        <w:rPr>
          <w:rFonts w:ascii="Times New Roman" w:eastAsia="Calibri" w:hAnsi="Times New Roman" w:cs="Times New Roman"/>
          <w:kern w:val="0"/>
          <w:sz w:val="24"/>
          <w:szCs w:val="24"/>
          <w14:ligatures w14:val="none"/>
        </w:rPr>
        <w:t>ent of</w:t>
      </w:r>
      <w:r w:rsidRPr="00B87B49">
        <w:rPr>
          <w:rFonts w:ascii="Times New Roman" w:eastAsia="Calibri" w:hAnsi="Times New Roman" w:cs="Times New Roman"/>
          <w:spacing w:val="-1"/>
          <w:kern w:val="0"/>
          <w:sz w:val="24"/>
          <w:szCs w:val="24"/>
          <w14:ligatures w14:val="none"/>
        </w:rPr>
        <w:t xml:space="preserve"> </w:t>
      </w:r>
      <w:r w:rsidRPr="00B87B49">
        <w:rPr>
          <w:rFonts w:ascii="Times New Roman" w:eastAsia="Calibri" w:hAnsi="Times New Roman" w:cs="Times New Roman"/>
          <w:kern w:val="0"/>
          <w:sz w:val="24"/>
          <w:szCs w:val="24"/>
          <w14:ligatures w14:val="none"/>
        </w:rPr>
        <w:t>Rob</w:t>
      </w:r>
      <w:r w:rsidRPr="00B87B49">
        <w:rPr>
          <w:rFonts w:ascii="Times New Roman" w:eastAsia="Calibri" w:hAnsi="Times New Roman" w:cs="Times New Roman"/>
          <w:spacing w:val="-1"/>
          <w:kern w:val="0"/>
          <w:sz w:val="24"/>
          <w:szCs w:val="24"/>
          <w14:ligatures w14:val="none"/>
        </w:rPr>
        <w:t>e</w:t>
      </w:r>
      <w:r w:rsidRPr="00B87B49">
        <w:rPr>
          <w:rFonts w:ascii="Times New Roman" w:eastAsia="Calibri" w:hAnsi="Times New Roman" w:cs="Times New Roman"/>
          <w:kern w:val="0"/>
          <w:sz w:val="24"/>
          <w:szCs w:val="24"/>
          <w14:ligatures w14:val="none"/>
        </w:rPr>
        <w:t>rt's</w:t>
      </w:r>
      <w:r w:rsidRPr="00B87B49">
        <w:rPr>
          <w:rFonts w:ascii="Times New Roman" w:eastAsia="Calibri" w:hAnsi="Times New Roman" w:cs="Times New Roman"/>
          <w:spacing w:val="-1"/>
          <w:kern w:val="0"/>
          <w:sz w:val="24"/>
          <w:szCs w:val="24"/>
          <w14:ligatures w14:val="none"/>
        </w:rPr>
        <w:t xml:space="preserve"> </w:t>
      </w:r>
      <w:r w:rsidRPr="00B87B49">
        <w:rPr>
          <w:rFonts w:ascii="Times New Roman" w:eastAsia="Calibri" w:hAnsi="Times New Roman" w:cs="Times New Roman"/>
          <w:noProof/>
          <w:kern w:val="0"/>
          <w:sz w:val="24"/>
          <w:szCs w:val="24"/>
          <w14:ligatures w14:val="none"/>
        </w:rPr>
        <w:t>pai</w:t>
      </w:r>
      <w:r w:rsidRPr="00B87B49">
        <w:rPr>
          <w:rFonts w:ascii="Times New Roman" w:eastAsia="Calibri" w:hAnsi="Times New Roman" w:cs="Times New Roman"/>
          <w:noProof/>
          <w:spacing w:val="1"/>
          <w:kern w:val="0"/>
          <w:sz w:val="24"/>
          <w:szCs w:val="24"/>
          <w14:ligatures w14:val="none"/>
        </w:rPr>
        <w:t>n</w:t>
      </w:r>
      <w:r w:rsidRPr="00B87B49">
        <w:rPr>
          <w:rFonts w:ascii="Times New Roman" w:eastAsia="Calibri" w:hAnsi="Times New Roman" w:cs="Times New Roman"/>
          <w:kern w:val="0"/>
          <w:sz w:val="24"/>
          <w:szCs w:val="24"/>
          <w14:ligatures w14:val="none"/>
        </w:rPr>
        <w:t>:</w:t>
      </w:r>
    </w:p>
    <w:p w14:paraId="47719663" w14:textId="77777777" w:rsidR="00B87B49" w:rsidRPr="00B87B49" w:rsidRDefault="00B87B49" w:rsidP="00B87B49">
      <w:pPr>
        <w:widowControl w:val="0"/>
        <w:autoSpaceDE w:val="0"/>
        <w:autoSpaceDN w:val="0"/>
        <w:bidi w:val="0"/>
        <w:adjustRightInd w:val="0"/>
        <w:spacing w:after="0" w:line="230" w:lineRule="exact"/>
        <w:ind w:left="1033" w:right="73" w:firstLine="720"/>
        <w:contextualSpacing/>
        <w:jc w:val="both"/>
        <w:rPr>
          <w:rFonts w:ascii="Times New Roman" w:eastAsia="Calibri" w:hAnsi="Times New Roman" w:cs="Times New Roman"/>
          <w:kern w:val="0"/>
          <w:sz w:val="24"/>
          <w:szCs w:val="24"/>
          <w14:ligatures w14:val="none"/>
        </w:rPr>
      </w:pPr>
    </w:p>
    <w:p w14:paraId="6BA33957" w14:textId="77777777" w:rsidR="00B87B49" w:rsidRPr="00B87B49" w:rsidRDefault="00B87B49" w:rsidP="00B87B49">
      <w:pPr>
        <w:widowControl w:val="0"/>
        <w:autoSpaceDE w:val="0"/>
        <w:autoSpaceDN w:val="0"/>
        <w:bidi w:val="0"/>
        <w:adjustRightInd w:val="0"/>
        <w:spacing w:after="0" w:line="228" w:lineRule="exact"/>
        <w:ind w:firstLine="72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 xml:space="preserve">           </w:t>
      </w:r>
    </w:p>
    <w:tbl>
      <w:tblPr>
        <w:tblStyle w:val="TableGrid2"/>
        <w:tblW w:w="0" w:type="auto"/>
        <w:tblLook w:val="04A0" w:firstRow="1" w:lastRow="0" w:firstColumn="1" w:lastColumn="0" w:noHBand="0" w:noVBand="1"/>
      </w:tblPr>
      <w:tblGrid>
        <w:gridCol w:w="882"/>
        <w:gridCol w:w="883"/>
        <w:gridCol w:w="883"/>
        <w:gridCol w:w="883"/>
        <w:gridCol w:w="883"/>
        <w:gridCol w:w="882"/>
        <w:gridCol w:w="883"/>
        <w:gridCol w:w="883"/>
        <w:gridCol w:w="304"/>
        <w:gridCol w:w="579"/>
        <w:gridCol w:w="883"/>
      </w:tblGrid>
      <w:tr w:rsidR="00B87B49" w:rsidRPr="00B87B49" w14:paraId="5A7C2CC8" w14:textId="77777777" w:rsidTr="00B87B49">
        <w:trPr>
          <w:trHeight w:val="228"/>
        </w:trPr>
        <w:tc>
          <w:tcPr>
            <w:tcW w:w="882" w:type="dxa"/>
            <w:tcBorders>
              <w:top w:val="nil"/>
              <w:left w:val="nil"/>
              <w:bottom w:val="nil"/>
              <w:right w:val="nil"/>
            </w:tcBorders>
          </w:tcPr>
          <w:p w14:paraId="6FDBB597"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1</w:t>
            </w:r>
          </w:p>
        </w:tc>
        <w:tc>
          <w:tcPr>
            <w:tcW w:w="883" w:type="dxa"/>
            <w:tcBorders>
              <w:top w:val="nil"/>
              <w:left w:val="nil"/>
              <w:bottom w:val="nil"/>
              <w:right w:val="nil"/>
            </w:tcBorders>
          </w:tcPr>
          <w:p w14:paraId="5AD24CC7"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2</w:t>
            </w:r>
          </w:p>
        </w:tc>
        <w:tc>
          <w:tcPr>
            <w:tcW w:w="883" w:type="dxa"/>
            <w:tcBorders>
              <w:top w:val="nil"/>
              <w:left w:val="nil"/>
              <w:bottom w:val="nil"/>
              <w:right w:val="nil"/>
            </w:tcBorders>
          </w:tcPr>
          <w:p w14:paraId="50D84FED"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3</w:t>
            </w:r>
          </w:p>
        </w:tc>
        <w:tc>
          <w:tcPr>
            <w:tcW w:w="883" w:type="dxa"/>
            <w:tcBorders>
              <w:top w:val="nil"/>
              <w:left w:val="nil"/>
              <w:bottom w:val="nil"/>
              <w:right w:val="nil"/>
            </w:tcBorders>
          </w:tcPr>
          <w:p w14:paraId="157F0494"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4</w:t>
            </w:r>
          </w:p>
        </w:tc>
        <w:tc>
          <w:tcPr>
            <w:tcW w:w="883" w:type="dxa"/>
            <w:tcBorders>
              <w:top w:val="nil"/>
              <w:left w:val="nil"/>
              <w:bottom w:val="nil"/>
              <w:right w:val="nil"/>
            </w:tcBorders>
          </w:tcPr>
          <w:p w14:paraId="44DF4E33"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5</w:t>
            </w:r>
          </w:p>
        </w:tc>
        <w:tc>
          <w:tcPr>
            <w:tcW w:w="882" w:type="dxa"/>
            <w:tcBorders>
              <w:top w:val="nil"/>
              <w:left w:val="nil"/>
              <w:bottom w:val="nil"/>
              <w:right w:val="nil"/>
            </w:tcBorders>
          </w:tcPr>
          <w:p w14:paraId="45C7C95A"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6</w:t>
            </w:r>
          </w:p>
        </w:tc>
        <w:tc>
          <w:tcPr>
            <w:tcW w:w="883" w:type="dxa"/>
            <w:tcBorders>
              <w:top w:val="nil"/>
              <w:left w:val="nil"/>
              <w:bottom w:val="nil"/>
              <w:right w:val="nil"/>
            </w:tcBorders>
          </w:tcPr>
          <w:p w14:paraId="1C845ED5"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7</w:t>
            </w:r>
          </w:p>
        </w:tc>
        <w:tc>
          <w:tcPr>
            <w:tcW w:w="883" w:type="dxa"/>
            <w:tcBorders>
              <w:top w:val="nil"/>
              <w:left w:val="nil"/>
              <w:bottom w:val="nil"/>
              <w:right w:val="nil"/>
            </w:tcBorders>
          </w:tcPr>
          <w:p w14:paraId="1D36E2C1"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8</w:t>
            </w:r>
          </w:p>
        </w:tc>
        <w:tc>
          <w:tcPr>
            <w:tcW w:w="883" w:type="dxa"/>
            <w:gridSpan w:val="2"/>
            <w:tcBorders>
              <w:top w:val="nil"/>
              <w:left w:val="nil"/>
              <w:bottom w:val="nil"/>
              <w:right w:val="nil"/>
            </w:tcBorders>
          </w:tcPr>
          <w:p w14:paraId="5DA5C3A1"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9</w:t>
            </w:r>
          </w:p>
        </w:tc>
        <w:tc>
          <w:tcPr>
            <w:tcW w:w="883" w:type="dxa"/>
            <w:tcBorders>
              <w:top w:val="nil"/>
              <w:left w:val="nil"/>
              <w:bottom w:val="nil"/>
              <w:right w:val="nil"/>
            </w:tcBorders>
          </w:tcPr>
          <w:p w14:paraId="3B4ED633"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10</w:t>
            </w:r>
          </w:p>
        </w:tc>
      </w:tr>
      <w:tr w:rsidR="00B87B49" w:rsidRPr="00B87B49" w14:paraId="60DD4F6B" w14:textId="77777777" w:rsidTr="00B87B49">
        <w:trPr>
          <w:trHeight w:val="228"/>
        </w:trPr>
        <w:tc>
          <w:tcPr>
            <w:tcW w:w="8828" w:type="dxa"/>
            <w:gridSpan w:val="11"/>
            <w:tcBorders>
              <w:top w:val="nil"/>
              <w:left w:val="nil"/>
              <w:bottom w:val="nil"/>
              <w:right w:val="nil"/>
            </w:tcBorders>
          </w:tcPr>
          <w:p w14:paraId="68CECEB8"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w:t>
            </w:r>
          </w:p>
        </w:tc>
      </w:tr>
      <w:tr w:rsidR="00B87B49" w:rsidRPr="00B87B49" w14:paraId="36FB2D4D" w14:textId="77777777" w:rsidTr="00B87B49">
        <w:tc>
          <w:tcPr>
            <w:tcW w:w="7366" w:type="dxa"/>
            <w:gridSpan w:val="9"/>
            <w:tcBorders>
              <w:top w:val="nil"/>
              <w:left w:val="nil"/>
              <w:bottom w:val="nil"/>
              <w:right w:val="nil"/>
            </w:tcBorders>
          </w:tcPr>
          <w:p w14:paraId="253CAF43"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No pain/</w:t>
            </w:r>
          </w:p>
          <w:p w14:paraId="241C6CB1"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Discomfort</w:t>
            </w:r>
          </w:p>
        </w:tc>
        <w:tc>
          <w:tcPr>
            <w:tcW w:w="1462" w:type="dxa"/>
            <w:gridSpan w:val="2"/>
            <w:tcBorders>
              <w:top w:val="nil"/>
              <w:left w:val="nil"/>
              <w:bottom w:val="nil"/>
              <w:right w:val="nil"/>
            </w:tcBorders>
          </w:tcPr>
          <w:p w14:paraId="7182837C" w14:textId="77777777" w:rsidR="00B87B49" w:rsidRPr="00B87B49" w:rsidRDefault="00B87B49" w:rsidP="00B87B49">
            <w:pPr>
              <w:widowControl w:val="0"/>
              <w:autoSpaceDE w:val="0"/>
              <w:autoSpaceDN w:val="0"/>
              <w:bidi w:val="0"/>
              <w:adjustRightInd w:val="0"/>
              <w:spacing w:line="228" w:lineRule="exact"/>
              <w:jc w:val="both"/>
              <w:rPr>
                <w:rFonts w:ascii="Times New Roman" w:hAnsi="Times New Roman" w:cs="Times New Roman"/>
                <w:sz w:val="24"/>
                <w:szCs w:val="24"/>
              </w:rPr>
            </w:pPr>
            <w:r w:rsidRPr="00B87B49">
              <w:rPr>
                <w:rFonts w:ascii="Times New Roman" w:hAnsi="Times New Roman" w:cs="Times New Roman"/>
                <w:sz w:val="24"/>
                <w:szCs w:val="24"/>
              </w:rPr>
              <w:t>Worst pain / Discomfort</w:t>
            </w:r>
          </w:p>
        </w:tc>
      </w:tr>
    </w:tbl>
    <w:p w14:paraId="5D05A32F" w14:textId="77777777" w:rsidR="00B87B49" w:rsidRPr="00B87B49" w:rsidRDefault="00B87B49" w:rsidP="00B87B49">
      <w:pPr>
        <w:widowControl w:val="0"/>
        <w:autoSpaceDE w:val="0"/>
        <w:autoSpaceDN w:val="0"/>
        <w:bidi w:val="0"/>
        <w:adjustRightInd w:val="0"/>
        <w:spacing w:after="0" w:line="228" w:lineRule="exact"/>
        <w:ind w:firstLine="720"/>
        <w:jc w:val="both"/>
        <w:rPr>
          <w:rFonts w:ascii="Times New Roman" w:eastAsia="Times New Roman" w:hAnsi="Times New Roman" w:cs="Times New Roman"/>
          <w:kern w:val="0"/>
          <w:sz w:val="24"/>
          <w:szCs w:val="24"/>
          <w14:ligatures w14:val="none"/>
        </w:rPr>
      </w:pPr>
    </w:p>
    <w:p w14:paraId="3C523577" w14:textId="77777777" w:rsidR="00B87B49" w:rsidRPr="00B87B49" w:rsidRDefault="00B87B49" w:rsidP="00B87B49">
      <w:pPr>
        <w:widowControl w:val="0"/>
        <w:autoSpaceDE w:val="0"/>
        <w:autoSpaceDN w:val="0"/>
        <w:bidi w:val="0"/>
        <w:adjustRightInd w:val="0"/>
        <w:spacing w:after="0" w:line="240" w:lineRule="auto"/>
        <w:ind w:left="928" w:right="70" w:hanging="360"/>
        <w:jc w:val="both"/>
        <w:rPr>
          <w:rFonts w:ascii="Times New Roman" w:eastAsia="Times New Roman" w:hAnsi="Times New Roman" w:cs="Times New Roman"/>
          <w:kern w:val="0"/>
          <w:sz w:val="24"/>
          <w:szCs w:val="24"/>
          <w14:ligatures w14:val="none"/>
        </w:rPr>
      </w:pPr>
      <w:r w:rsidRPr="00B87B49">
        <w:rPr>
          <w:rFonts w:ascii="Times New Roman" w:eastAsia="Times New Roman" w:hAnsi="Times New Roman" w:cs="Times New Roman"/>
          <w:kern w:val="0"/>
          <w:sz w:val="24"/>
          <w:szCs w:val="24"/>
          <w14:ligatures w14:val="none"/>
        </w:rPr>
        <w:t xml:space="preserve">B.  </w:t>
      </w:r>
      <w:r w:rsidRPr="00B87B49">
        <w:rPr>
          <w:rFonts w:ascii="Times New Roman" w:eastAsia="Times New Roman" w:hAnsi="Times New Roman" w:cs="Times New Roman"/>
          <w:spacing w:val="2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Your</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assess</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ent,</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spacing w:val="1"/>
          <w:kern w:val="0"/>
          <w:sz w:val="24"/>
          <w:szCs w:val="24"/>
          <w14:ligatures w14:val="none"/>
        </w:rPr>
        <w:t>b</w:t>
      </w:r>
      <w:r w:rsidRPr="00B87B49">
        <w:rPr>
          <w:rFonts w:ascii="Times New Roman" w:eastAsia="Times New Roman" w:hAnsi="Times New Roman" w:cs="Times New Roman"/>
          <w:kern w:val="0"/>
          <w:sz w:val="24"/>
          <w:szCs w:val="24"/>
          <w14:ligatures w14:val="none"/>
        </w:rPr>
        <w:t>ove,</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is</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ade</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two</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hours</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after</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he</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rece</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ved</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rphine</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 xml:space="preserve">2 </w:t>
      </w:r>
      <w:r w:rsidRPr="00B87B49">
        <w:rPr>
          <w:rFonts w:ascii="Times New Roman" w:eastAsia="Times New Roman" w:hAnsi="Times New Roman" w:cs="Times New Roman"/>
          <w:spacing w:val="-2"/>
          <w:kern w:val="0"/>
          <w:sz w:val="24"/>
          <w:szCs w:val="24"/>
          <w14:ligatures w14:val="none"/>
        </w:rPr>
        <w:t>m</w:t>
      </w:r>
      <w:r w:rsidRPr="00B87B49">
        <w:rPr>
          <w:rFonts w:ascii="Times New Roman" w:eastAsia="Times New Roman" w:hAnsi="Times New Roman" w:cs="Times New Roman"/>
          <w:kern w:val="0"/>
          <w:sz w:val="24"/>
          <w:szCs w:val="24"/>
          <w14:ligatures w14:val="none"/>
        </w:rPr>
        <w:t>g</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IV.</w:t>
      </w:r>
      <w:r w:rsidRPr="00B87B49">
        <w:rPr>
          <w:rFonts w:ascii="Times New Roman" w:eastAsia="Times New Roman" w:hAnsi="Times New Roman" w:cs="Times New Roman"/>
          <w:spacing w:val="9"/>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Half</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hourly</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pain</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ratings foll</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wi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g</w:t>
      </w:r>
      <w:r w:rsidRPr="00B87B49">
        <w:rPr>
          <w:rFonts w:ascii="Times New Roman" w:eastAsia="Times New Roman" w:hAnsi="Times New Roman" w:cs="Times New Roman"/>
          <w:spacing w:val="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jecti</w:t>
      </w:r>
      <w:r w:rsidRPr="00B87B49">
        <w:rPr>
          <w:rFonts w:ascii="Times New Roman" w:eastAsia="Times New Roman" w:hAnsi="Times New Roman" w:cs="Times New Roman"/>
          <w:spacing w:val="-1"/>
          <w:kern w:val="0"/>
          <w:sz w:val="24"/>
          <w:szCs w:val="24"/>
          <w14:ligatures w14:val="none"/>
        </w:rPr>
        <w:t>o</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1"/>
          <w:kern w:val="0"/>
          <w:sz w:val="24"/>
          <w:szCs w:val="24"/>
          <w14:ligatures w14:val="none"/>
        </w:rPr>
        <w:t>g</w:t>
      </w:r>
      <w:r w:rsidRPr="00B87B49">
        <w:rPr>
          <w:rFonts w:ascii="Times New Roman" w:eastAsia="Times New Roman" w:hAnsi="Times New Roman" w:cs="Times New Roman"/>
          <w:kern w:val="0"/>
          <w:sz w:val="24"/>
          <w:szCs w:val="24"/>
          <w14:ligatures w14:val="none"/>
        </w:rPr>
        <w:t>ed</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f</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kern w:val="0"/>
          <w:sz w:val="24"/>
          <w:szCs w:val="24"/>
          <w14:ligatures w14:val="none"/>
        </w:rPr>
        <w:t>om 6</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to</w:t>
      </w:r>
      <w:r w:rsidRPr="00B87B49">
        <w:rPr>
          <w:rFonts w:ascii="Times New Roman" w:eastAsia="Times New Roman" w:hAnsi="Times New Roman" w:cs="Times New Roman"/>
          <w:spacing w:val="4"/>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8</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he</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no</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cli</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ically</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signific</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nt</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res</w:t>
      </w:r>
      <w:r w:rsidRPr="00B87B49">
        <w:rPr>
          <w:rFonts w:ascii="Times New Roman" w:eastAsia="Times New Roman" w:hAnsi="Times New Roman" w:cs="Times New Roman"/>
          <w:spacing w:val="-1"/>
          <w:kern w:val="0"/>
          <w:sz w:val="24"/>
          <w:szCs w:val="24"/>
          <w14:ligatures w14:val="none"/>
        </w:rPr>
        <w:t>p</w:t>
      </w:r>
      <w:r w:rsidRPr="00B87B49">
        <w:rPr>
          <w:rFonts w:ascii="Times New Roman" w:eastAsia="Times New Roman" w:hAnsi="Times New Roman" w:cs="Times New Roman"/>
          <w:kern w:val="0"/>
          <w:sz w:val="24"/>
          <w:szCs w:val="24"/>
          <w14:ligatures w14:val="none"/>
        </w:rPr>
        <w:t>iratory</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d</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pre</w:t>
      </w:r>
      <w:r w:rsidRPr="00B87B49">
        <w:rPr>
          <w:rFonts w:ascii="Times New Roman" w:eastAsia="Times New Roman" w:hAnsi="Times New Roman" w:cs="Times New Roman"/>
          <w:spacing w:val="-1"/>
          <w:kern w:val="0"/>
          <w:sz w:val="24"/>
          <w:szCs w:val="24"/>
          <w14:ligatures w14:val="none"/>
        </w:rPr>
        <w:t>ss</w:t>
      </w:r>
      <w:r w:rsidRPr="00B87B49">
        <w:rPr>
          <w:rFonts w:ascii="Times New Roman" w:eastAsia="Times New Roman" w:hAnsi="Times New Roman" w:cs="Times New Roman"/>
          <w:kern w:val="0"/>
          <w:sz w:val="24"/>
          <w:szCs w:val="24"/>
          <w14:ligatures w14:val="none"/>
        </w:rPr>
        <w:t>ion, sedation, or</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o</w:t>
      </w:r>
      <w:r w:rsidRPr="00B87B49">
        <w:rPr>
          <w:rFonts w:ascii="Times New Roman" w:eastAsia="Times New Roman" w:hAnsi="Times New Roman" w:cs="Times New Roman"/>
          <w:spacing w:val="-2"/>
          <w:kern w:val="0"/>
          <w:sz w:val="24"/>
          <w:szCs w:val="24"/>
          <w14:ligatures w14:val="none"/>
        </w:rPr>
        <w:t>t</w:t>
      </w:r>
      <w:r w:rsidRPr="00B87B49">
        <w:rPr>
          <w:rFonts w:ascii="Times New Roman" w:eastAsia="Times New Roman" w:hAnsi="Times New Roman" w:cs="Times New Roman"/>
          <w:kern w:val="0"/>
          <w:sz w:val="24"/>
          <w:szCs w:val="24"/>
          <w14:ligatures w14:val="none"/>
        </w:rPr>
        <w:t>her untoward</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s</w:t>
      </w:r>
      <w:r w:rsidRPr="00B87B49">
        <w:rPr>
          <w:rFonts w:ascii="Times New Roman" w:eastAsia="Times New Roman" w:hAnsi="Times New Roman" w:cs="Times New Roman"/>
          <w:kern w:val="0"/>
          <w:sz w:val="24"/>
          <w:szCs w:val="24"/>
          <w14:ligatures w14:val="none"/>
        </w:rPr>
        <w:t>ide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ef</w:t>
      </w:r>
      <w:r w:rsidRPr="00B87B49">
        <w:rPr>
          <w:rFonts w:ascii="Times New Roman" w:eastAsia="Times New Roman" w:hAnsi="Times New Roman" w:cs="Times New Roman"/>
          <w:spacing w:val="-1"/>
          <w:kern w:val="0"/>
          <w:sz w:val="24"/>
          <w:szCs w:val="24"/>
          <w14:ligatures w14:val="none"/>
        </w:rPr>
        <w:t>f</w:t>
      </w:r>
      <w:r w:rsidRPr="00B87B49">
        <w:rPr>
          <w:rFonts w:ascii="Times New Roman" w:eastAsia="Times New Roman" w:hAnsi="Times New Roman" w:cs="Times New Roman"/>
          <w:kern w:val="0"/>
          <w:sz w:val="24"/>
          <w:szCs w:val="24"/>
          <w14:ligatures w14:val="none"/>
        </w:rPr>
        <w:t>ects.</w:t>
      </w:r>
      <w:r w:rsidRPr="00B87B49">
        <w:rPr>
          <w:rFonts w:ascii="Times New Roman" w:eastAsia="Times New Roman" w:hAnsi="Times New Roman" w:cs="Times New Roman"/>
          <w:spacing w:val="1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has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spacing w:val="1"/>
          <w:kern w:val="0"/>
          <w:sz w:val="24"/>
          <w:szCs w:val="24"/>
          <w14:ligatures w14:val="none"/>
        </w:rPr>
        <w:t>d</w:t>
      </w:r>
      <w:r w:rsidRPr="00B87B49">
        <w:rPr>
          <w:rFonts w:ascii="Times New Roman" w:eastAsia="Times New Roman" w:hAnsi="Times New Roman" w:cs="Times New Roman"/>
          <w:kern w:val="0"/>
          <w:sz w:val="24"/>
          <w:szCs w:val="24"/>
          <w14:ligatures w14:val="none"/>
        </w:rPr>
        <w:t>entifi</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d 2/10</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as</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2"/>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a</w:t>
      </w:r>
      <w:r w:rsidRPr="00B87B49">
        <w:rPr>
          <w:rFonts w:ascii="Times New Roman" w:eastAsia="Times New Roman" w:hAnsi="Times New Roman" w:cs="Times New Roman"/>
          <w:kern w:val="0"/>
          <w:sz w:val="24"/>
          <w:szCs w:val="24"/>
          <w14:ligatures w14:val="none"/>
        </w:rPr>
        <w:t>cceptable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l</w:t>
      </w:r>
      <w:r w:rsidRPr="00B87B49">
        <w:rPr>
          <w:rFonts w:ascii="Times New Roman" w:eastAsia="Times New Roman" w:hAnsi="Times New Roman" w:cs="Times New Roman"/>
          <w:spacing w:val="-1"/>
          <w:kern w:val="0"/>
          <w:sz w:val="24"/>
          <w:szCs w:val="24"/>
          <w14:ligatures w14:val="none"/>
        </w:rPr>
        <w:t>e</w:t>
      </w:r>
      <w:r w:rsidRPr="00B87B49">
        <w:rPr>
          <w:rFonts w:ascii="Times New Roman" w:eastAsia="Times New Roman" w:hAnsi="Times New Roman" w:cs="Times New Roman"/>
          <w:kern w:val="0"/>
          <w:sz w:val="24"/>
          <w:szCs w:val="24"/>
          <w14:ligatures w14:val="none"/>
        </w:rPr>
        <w:t>vel</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of</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pa</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relief.</w:t>
      </w:r>
      <w:r w:rsidRPr="00B87B49">
        <w:rPr>
          <w:rFonts w:ascii="Times New Roman" w:eastAsia="Times New Roman" w:hAnsi="Times New Roman" w:cs="Times New Roman"/>
          <w:spacing w:val="14"/>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H</w:t>
      </w:r>
      <w:r w:rsidRPr="00B87B49">
        <w:rPr>
          <w:rFonts w:ascii="Times New Roman" w:eastAsia="Times New Roman" w:hAnsi="Times New Roman" w:cs="Times New Roman"/>
          <w:spacing w:val="-2"/>
          <w:kern w:val="0"/>
          <w:sz w:val="24"/>
          <w:szCs w:val="24"/>
          <w14:ligatures w14:val="none"/>
        </w:rPr>
        <w:t>i</w:t>
      </w:r>
      <w:r w:rsidRPr="00B87B49">
        <w:rPr>
          <w:rFonts w:ascii="Times New Roman" w:eastAsia="Times New Roman" w:hAnsi="Times New Roman" w:cs="Times New Roman"/>
          <w:kern w:val="0"/>
          <w:sz w:val="24"/>
          <w:szCs w:val="24"/>
          <w14:ligatures w14:val="none"/>
        </w:rPr>
        <w:t>s ph</w:t>
      </w:r>
      <w:r w:rsidRPr="00B87B49">
        <w:rPr>
          <w:rFonts w:ascii="Times New Roman" w:eastAsia="Times New Roman" w:hAnsi="Times New Roman" w:cs="Times New Roman"/>
          <w:spacing w:val="-1"/>
          <w:kern w:val="0"/>
          <w:sz w:val="24"/>
          <w:szCs w:val="24"/>
          <w14:ligatures w14:val="none"/>
        </w:rPr>
        <w:t>y</w:t>
      </w:r>
      <w:r w:rsidRPr="00B87B49">
        <w:rPr>
          <w:rFonts w:ascii="Times New Roman" w:eastAsia="Times New Roman" w:hAnsi="Times New Roman" w:cs="Times New Roman"/>
          <w:kern w:val="0"/>
          <w:sz w:val="24"/>
          <w:szCs w:val="24"/>
          <w14:ligatures w14:val="none"/>
        </w:rPr>
        <w:t>sicia</w:t>
      </w:r>
      <w:r w:rsidRPr="00B87B49">
        <w:rPr>
          <w:rFonts w:ascii="Times New Roman" w:eastAsia="Times New Roman" w:hAnsi="Times New Roman" w:cs="Times New Roman"/>
          <w:spacing w:val="-1"/>
          <w:kern w:val="0"/>
          <w:sz w:val="24"/>
          <w:szCs w:val="24"/>
          <w14:ligatures w14:val="none"/>
        </w:rPr>
        <w:t>n</w:t>
      </w:r>
      <w:r w:rsidRPr="00B87B49">
        <w:rPr>
          <w:rFonts w:ascii="Times New Roman" w:eastAsia="Times New Roman" w:hAnsi="Times New Roman" w:cs="Times New Roman"/>
          <w:kern w:val="0"/>
          <w:sz w:val="24"/>
          <w:szCs w:val="24"/>
          <w14:ligatures w14:val="none"/>
        </w:rPr>
        <w:t xml:space="preserve">'s </w:t>
      </w:r>
      <w:r w:rsidRPr="00B87B49">
        <w:rPr>
          <w:rFonts w:ascii="Times New Roman" w:eastAsia="Times New Roman" w:hAnsi="Times New Roman" w:cs="Times New Roman"/>
          <w:noProof/>
          <w:kern w:val="0"/>
          <w:sz w:val="24"/>
          <w:szCs w:val="24"/>
          <w14:ligatures w14:val="none"/>
        </w:rPr>
        <w:t>o</w:t>
      </w:r>
      <w:r w:rsidRPr="00B87B49">
        <w:rPr>
          <w:rFonts w:ascii="Times New Roman" w:eastAsia="Times New Roman" w:hAnsi="Times New Roman" w:cs="Times New Roman"/>
          <w:noProof/>
          <w:spacing w:val="-1"/>
          <w:kern w:val="0"/>
          <w:sz w:val="24"/>
          <w:szCs w:val="24"/>
          <w14:ligatures w14:val="none"/>
        </w:rPr>
        <w:t>r</w:t>
      </w:r>
      <w:r w:rsidRPr="00B87B49">
        <w:rPr>
          <w:rFonts w:ascii="Times New Roman" w:eastAsia="Times New Roman" w:hAnsi="Times New Roman" w:cs="Times New Roman"/>
          <w:noProof/>
          <w:kern w:val="0"/>
          <w:sz w:val="24"/>
          <w:szCs w:val="24"/>
          <w14:ligatures w14:val="none"/>
        </w:rPr>
        <w:t>der f</w:t>
      </w:r>
      <w:r w:rsidRPr="00B87B49">
        <w:rPr>
          <w:rFonts w:ascii="Times New Roman" w:eastAsia="Times New Roman" w:hAnsi="Times New Roman" w:cs="Times New Roman"/>
          <w:noProof/>
          <w:spacing w:val="-1"/>
          <w:kern w:val="0"/>
          <w:sz w:val="24"/>
          <w:szCs w:val="24"/>
          <w14:ligatures w14:val="none"/>
        </w:rPr>
        <w:t>o</w:t>
      </w:r>
      <w:r w:rsidRPr="00B87B49">
        <w:rPr>
          <w:rFonts w:ascii="Times New Roman" w:eastAsia="Times New Roman" w:hAnsi="Times New Roman" w:cs="Times New Roman"/>
          <w:noProof/>
          <w:kern w:val="0"/>
          <w:sz w:val="24"/>
          <w:szCs w:val="24"/>
          <w14:ligatures w14:val="none"/>
        </w:rPr>
        <w:t>r</w:t>
      </w:r>
      <w:r w:rsidRPr="00B87B49">
        <w:rPr>
          <w:rFonts w:ascii="Times New Roman" w:eastAsia="Times New Roman" w:hAnsi="Times New Roman" w:cs="Times New Roman"/>
          <w:noProof/>
          <w:spacing w:val="1"/>
          <w:kern w:val="0"/>
          <w:sz w:val="24"/>
          <w:szCs w:val="24"/>
          <w14:ligatures w14:val="none"/>
        </w:rPr>
        <w:t xml:space="preserve"> </w:t>
      </w:r>
      <w:r w:rsidRPr="00B87B49">
        <w:rPr>
          <w:rFonts w:ascii="Times New Roman" w:eastAsia="Times New Roman" w:hAnsi="Times New Roman" w:cs="Times New Roman"/>
          <w:noProof/>
          <w:spacing w:val="-1"/>
          <w:kern w:val="0"/>
          <w:sz w:val="24"/>
          <w:szCs w:val="24"/>
          <w14:ligatures w14:val="none"/>
        </w:rPr>
        <w:t>a</w:t>
      </w:r>
      <w:r w:rsidRPr="00B87B49">
        <w:rPr>
          <w:rFonts w:ascii="Times New Roman" w:eastAsia="Times New Roman" w:hAnsi="Times New Roman" w:cs="Times New Roman"/>
          <w:noProof/>
          <w:spacing w:val="1"/>
          <w:kern w:val="0"/>
          <w:sz w:val="24"/>
          <w:szCs w:val="24"/>
          <w14:ligatures w14:val="none"/>
        </w:rPr>
        <w:t>n</w:t>
      </w:r>
      <w:r w:rsidRPr="00B87B49">
        <w:rPr>
          <w:rFonts w:ascii="Times New Roman" w:eastAsia="Times New Roman" w:hAnsi="Times New Roman" w:cs="Times New Roman"/>
          <w:noProof/>
          <w:kern w:val="0"/>
          <w:sz w:val="24"/>
          <w:szCs w:val="24"/>
          <w14:ligatures w14:val="none"/>
        </w:rPr>
        <w:t>alge</w:t>
      </w:r>
      <w:r w:rsidRPr="00B87B49">
        <w:rPr>
          <w:rFonts w:ascii="Times New Roman" w:eastAsia="Times New Roman" w:hAnsi="Times New Roman" w:cs="Times New Roman"/>
          <w:noProof/>
          <w:spacing w:val="-1"/>
          <w:kern w:val="0"/>
          <w:sz w:val="24"/>
          <w:szCs w:val="24"/>
          <w14:ligatures w14:val="none"/>
        </w:rPr>
        <w:t>s</w:t>
      </w:r>
      <w:r w:rsidRPr="00B87B49">
        <w:rPr>
          <w:rFonts w:ascii="Times New Roman" w:eastAsia="Times New Roman" w:hAnsi="Times New Roman" w:cs="Times New Roman"/>
          <w:noProof/>
          <w:kern w:val="0"/>
          <w:sz w:val="24"/>
          <w:szCs w:val="24"/>
          <w14:ligatures w14:val="none"/>
        </w:rPr>
        <w:t>ia</w:t>
      </w:r>
      <w:r w:rsidRPr="00B87B49">
        <w:rPr>
          <w:rFonts w:ascii="Times New Roman" w:eastAsia="Times New Roman" w:hAnsi="Times New Roman" w:cs="Times New Roman"/>
          <w:noProof/>
          <w:spacing w:val="1"/>
          <w:kern w:val="0"/>
          <w:sz w:val="24"/>
          <w:szCs w:val="24"/>
          <w14:ligatures w14:val="none"/>
        </w:rPr>
        <w:t xml:space="preserve"> </w:t>
      </w:r>
      <w:r w:rsidRPr="00B87B49">
        <w:rPr>
          <w:rFonts w:ascii="Times New Roman" w:eastAsia="Times New Roman" w:hAnsi="Times New Roman" w:cs="Times New Roman"/>
          <w:noProof/>
          <w:kern w:val="0"/>
          <w:sz w:val="24"/>
          <w:szCs w:val="24"/>
          <w14:ligatures w14:val="none"/>
        </w:rPr>
        <w:t>is "</w:t>
      </w:r>
      <w:r w:rsidRPr="00B87B49">
        <w:rPr>
          <w:rFonts w:ascii="Times New Roman" w:eastAsia="Times New Roman" w:hAnsi="Times New Roman" w:cs="Times New Roman"/>
          <w:noProof/>
          <w:spacing w:val="-2"/>
          <w:kern w:val="0"/>
          <w:sz w:val="24"/>
          <w:szCs w:val="24"/>
          <w14:ligatures w14:val="none"/>
        </w:rPr>
        <w:t>m</w:t>
      </w:r>
      <w:r w:rsidRPr="00B87B49">
        <w:rPr>
          <w:rFonts w:ascii="Times New Roman" w:eastAsia="Times New Roman" w:hAnsi="Times New Roman" w:cs="Times New Roman"/>
          <w:noProof/>
          <w:kern w:val="0"/>
          <w:sz w:val="24"/>
          <w:szCs w:val="24"/>
          <w14:ligatures w14:val="none"/>
        </w:rPr>
        <w:t>or</w:t>
      </w:r>
      <w:r w:rsidRPr="00B87B49">
        <w:rPr>
          <w:rFonts w:ascii="Times New Roman" w:eastAsia="Times New Roman" w:hAnsi="Times New Roman" w:cs="Times New Roman"/>
          <w:noProof/>
          <w:spacing w:val="-1"/>
          <w:kern w:val="0"/>
          <w:sz w:val="24"/>
          <w:szCs w:val="24"/>
          <w14:ligatures w14:val="none"/>
        </w:rPr>
        <w:t>p</w:t>
      </w:r>
      <w:r w:rsidRPr="00B87B49">
        <w:rPr>
          <w:rFonts w:ascii="Times New Roman" w:eastAsia="Times New Roman" w:hAnsi="Times New Roman" w:cs="Times New Roman"/>
          <w:noProof/>
          <w:spacing w:val="1"/>
          <w:kern w:val="0"/>
          <w:sz w:val="24"/>
          <w:szCs w:val="24"/>
          <w14:ligatures w14:val="none"/>
        </w:rPr>
        <w:t>h</w:t>
      </w:r>
      <w:r w:rsidRPr="00B87B49">
        <w:rPr>
          <w:rFonts w:ascii="Times New Roman" w:eastAsia="Times New Roman" w:hAnsi="Times New Roman" w:cs="Times New Roman"/>
          <w:noProof/>
          <w:kern w:val="0"/>
          <w:sz w:val="24"/>
          <w:szCs w:val="24"/>
          <w14:ligatures w14:val="none"/>
        </w:rPr>
        <w:t>i</w:t>
      </w:r>
      <w:r w:rsidRPr="00B87B49">
        <w:rPr>
          <w:rFonts w:ascii="Times New Roman" w:eastAsia="Times New Roman" w:hAnsi="Times New Roman" w:cs="Times New Roman"/>
          <w:noProof/>
          <w:spacing w:val="-1"/>
          <w:kern w:val="0"/>
          <w:sz w:val="24"/>
          <w:szCs w:val="24"/>
          <w14:ligatures w14:val="none"/>
        </w:rPr>
        <w:t>n</w:t>
      </w:r>
      <w:r w:rsidRPr="00B87B49">
        <w:rPr>
          <w:rFonts w:ascii="Times New Roman" w:eastAsia="Times New Roman" w:hAnsi="Times New Roman" w:cs="Times New Roman"/>
          <w:noProof/>
          <w:kern w:val="0"/>
          <w:sz w:val="24"/>
          <w:szCs w:val="24"/>
          <w14:ligatures w14:val="none"/>
        </w:rPr>
        <w:t>e</w:t>
      </w:r>
      <w:r w:rsidRPr="00B87B49">
        <w:rPr>
          <w:rFonts w:ascii="Times New Roman" w:eastAsia="Times New Roman" w:hAnsi="Times New Roman" w:cs="Times New Roman"/>
          <w:noProof/>
          <w:spacing w:val="1"/>
          <w:kern w:val="0"/>
          <w:sz w:val="24"/>
          <w:szCs w:val="24"/>
          <w14:ligatures w14:val="none"/>
        </w:rPr>
        <w:t xml:space="preserve"> </w:t>
      </w:r>
      <w:r w:rsidRPr="00B87B49">
        <w:rPr>
          <w:rFonts w:ascii="Times New Roman" w:eastAsia="Times New Roman" w:hAnsi="Times New Roman" w:cs="Times New Roman"/>
          <w:noProof/>
          <w:kern w:val="0"/>
          <w:sz w:val="24"/>
          <w:szCs w:val="24"/>
          <w14:ligatures w14:val="none"/>
        </w:rPr>
        <w:t>IV 1</w:t>
      </w:r>
      <w:r w:rsidRPr="00B87B49">
        <w:rPr>
          <w:rFonts w:ascii="Times New Roman" w:eastAsia="Times New Roman" w:hAnsi="Times New Roman" w:cs="Times New Roman"/>
          <w:noProof/>
          <w:spacing w:val="-1"/>
          <w:kern w:val="0"/>
          <w:sz w:val="24"/>
          <w:szCs w:val="24"/>
          <w14:ligatures w14:val="none"/>
        </w:rPr>
        <w:t>-</w:t>
      </w:r>
      <w:r w:rsidRPr="00B87B49">
        <w:rPr>
          <w:rFonts w:ascii="Times New Roman" w:eastAsia="Times New Roman" w:hAnsi="Times New Roman" w:cs="Times New Roman"/>
          <w:noProof/>
          <w:kern w:val="0"/>
          <w:sz w:val="24"/>
          <w:szCs w:val="24"/>
          <w14:ligatures w14:val="none"/>
        </w:rPr>
        <w:t>3</w:t>
      </w:r>
      <w:r w:rsidRPr="00B87B49">
        <w:rPr>
          <w:rFonts w:ascii="Times New Roman" w:eastAsia="Times New Roman" w:hAnsi="Times New Roman" w:cs="Times New Roman"/>
          <w:noProof/>
          <w:spacing w:val="1"/>
          <w:kern w:val="0"/>
          <w:sz w:val="24"/>
          <w:szCs w:val="24"/>
          <w14:ligatures w14:val="none"/>
        </w:rPr>
        <w:t xml:space="preserve"> </w:t>
      </w:r>
      <w:r w:rsidRPr="00B87B49">
        <w:rPr>
          <w:rFonts w:ascii="Times New Roman" w:eastAsia="Times New Roman" w:hAnsi="Times New Roman" w:cs="Times New Roman"/>
          <w:noProof/>
          <w:spacing w:val="-2"/>
          <w:kern w:val="0"/>
          <w:sz w:val="24"/>
          <w:szCs w:val="24"/>
          <w14:ligatures w14:val="none"/>
        </w:rPr>
        <w:t>m</w:t>
      </w:r>
      <w:r w:rsidRPr="00B87B49">
        <w:rPr>
          <w:rFonts w:ascii="Times New Roman" w:eastAsia="Times New Roman" w:hAnsi="Times New Roman" w:cs="Times New Roman"/>
          <w:noProof/>
          <w:kern w:val="0"/>
          <w:sz w:val="24"/>
          <w:szCs w:val="24"/>
          <w14:ligatures w14:val="none"/>
        </w:rPr>
        <w:t>g</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1"/>
          <w:kern w:val="0"/>
          <w:sz w:val="24"/>
          <w:szCs w:val="24"/>
          <w14:ligatures w14:val="none"/>
        </w:rPr>
        <w:t>q</w:t>
      </w:r>
      <w:r w:rsidRPr="00B87B49">
        <w:rPr>
          <w:rFonts w:ascii="Times New Roman" w:eastAsia="Times New Roman" w:hAnsi="Times New Roman" w:cs="Times New Roman"/>
          <w:kern w:val="0"/>
          <w:sz w:val="24"/>
          <w:szCs w:val="24"/>
          <w14:ligatures w14:val="none"/>
        </w:rPr>
        <w:t xml:space="preserve">1h PRN pain </w:t>
      </w:r>
      <w:r w:rsidRPr="00B87B49">
        <w:rPr>
          <w:rFonts w:ascii="Times New Roman" w:eastAsia="Times New Roman" w:hAnsi="Times New Roman" w:cs="Times New Roman"/>
          <w:spacing w:val="-1"/>
          <w:kern w:val="0"/>
          <w:sz w:val="24"/>
          <w:szCs w:val="24"/>
          <w14:ligatures w14:val="none"/>
        </w:rPr>
        <w:t>r</w:t>
      </w:r>
      <w:r w:rsidRPr="00B87B49">
        <w:rPr>
          <w:rFonts w:ascii="Times New Roman" w:eastAsia="Times New Roman" w:hAnsi="Times New Roman" w:cs="Times New Roman"/>
          <w:kern w:val="0"/>
          <w:sz w:val="24"/>
          <w:szCs w:val="24"/>
          <w14:ligatures w14:val="none"/>
        </w:rPr>
        <w:t>elief."</w:t>
      </w:r>
      <w:r w:rsidRPr="00B87B49">
        <w:rPr>
          <w:rFonts w:ascii="Times New Roman" w:eastAsia="Times New Roman" w:hAnsi="Times New Roman" w:cs="Times New Roman"/>
          <w:spacing w:val="13"/>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C</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c</w:t>
      </w:r>
      <w:r w:rsidRPr="00B87B49">
        <w:rPr>
          <w:rFonts w:ascii="Times New Roman" w:eastAsia="Times New Roman" w:hAnsi="Times New Roman" w:cs="Times New Roman"/>
          <w:kern w:val="0"/>
          <w:sz w:val="24"/>
          <w:szCs w:val="24"/>
          <w14:ligatures w14:val="none"/>
        </w:rPr>
        <w:t>k 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e</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kern w:val="0"/>
          <w:sz w:val="24"/>
          <w:szCs w:val="24"/>
          <w14:ligatures w14:val="none"/>
        </w:rPr>
        <w:t>action</w:t>
      </w:r>
      <w:r w:rsidRPr="00B87B49">
        <w:rPr>
          <w:rFonts w:ascii="Times New Roman" w:eastAsia="Times New Roman" w:hAnsi="Times New Roman" w:cs="Times New Roman"/>
          <w:spacing w:val="1"/>
          <w:kern w:val="0"/>
          <w:sz w:val="24"/>
          <w:szCs w:val="24"/>
          <w14:ligatures w14:val="none"/>
        </w:rPr>
        <w:t xml:space="preserve"> </w:t>
      </w:r>
      <w:r w:rsidRPr="00B87B49">
        <w:rPr>
          <w:rFonts w:ascii="Times New Roman" w:eastAsia="Times New Roman" w:hAnsi="Times New Roman" w:cs="Times New Roman"/>
          <w:spacing w:val="-2"/>
          <w:kern w:val="0"/>
          <w:sz w:val="24"/>
          <w:szCs w:val="24"/>
          <w14:ligatures w14:val="none"/>
        </w:rPr>
        <w:t>y</w:t>
      </w:r>
      <w:r w:rsidRPr="00B87B49">
        <w:rPr>
          <w:rFonts w:ascii="Times New Roman" w:eastAsia="Times New Roman" w:hAnsi="Times New Roman" w:cs="Times New Roman"/>
          <w:kern w:val="0"/>
          <w:sz w:val="24"/>
          <w:szCs w:val="24"/>
          <w14:ligatures w14:val="none"/>
        </w:rPr>
        <w:t>ou will ta</w:t>
      </w:r>
      <w:r w:rsidRPr="00B87B49">
        <w:rPr>
          <w:rFonts w:ascii="Times New Roman" w:eastAsia="Times New Roman" w:hAnsi="Times New Roman" w:cs="Times New Roman"/>
          <w:spacing w:val="1"/>
          <w:kern w:val="0"/>
          <w:sz w:val="24"/>
          <w:szCs w:val="24"/>
          <w14:ligatures w14:val="none"/>
        </w:rPr>
        <w:t>k</w:t>
      </w:r>
      <w:r w:rsidRPr="00B87B49">
        <w:rPr>
          <w:rFonts w:ascii="Times New Roman" w:eastAsia="Times New Roman" w:hAnsi="Times New Roman" w:cs="Times New Roman"/>
          <w:kern w:val="0"/>
          <w:sz w:val="24"/>
          <w:szCs w:val="24"/>
          <w14:ligatures w14:val="none"/>
        </w:rPr>
        <w:t>e at t</w:t>
      </w:r>
      <w:r w:rsidRPr="00B87B49">
        <w:rPr>
          <w:rFonts w:ascii="Times New Roman" w:eastAsia="Times New Roman" w:hAnsi="Times New Roman" w:cs="Times New Roman"/>
          <w:spacing w:val="1"/>
          <w:kern w:val="0"/>
          <w:sz w:val="24"/>
          <w:szCs w:val="24"/>
          <w14:ligatures w14:val="none"/>
        </w:rPr>
        <w:t>h</w:t>
      </w:r>
      <w:r w:rsidRPr="00B87B49">
        <w:rPr>
          <w:rFonts w:ascii="Times New Roman" w:eastAsia="Times New Roman" w:hAnsi="Times New Roman" w:cs="Times New Roman"/>
          <w:kern w:val="0"/>
          <w:sz w:val="24"/>
          <w:szCs w:val="24"/>
          <w14:ligatures w14:val="none"/>
        </w:rPr>
        <w:t>is time.</w:t>
      </w:r>
    </w:p>
    <w:tbl>
      <w:tblPr>
        <w:tblStyle w:val="TableGrid2"/>
        <w:tblW w:w="0" w:type="auto"/>
        <w:tblInd w:w="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6"/>
        <w:gridCol w:w="6378"/>
      </w:tblGrid>
      <w:tr w:rsidR="00B87B49" w:rsidRPr="00B87B49" w14:paraId="081B6C51" w14:textId="77777777" w:rsidTr="00B87B49">
        <w:tc>
          <w:tcPr>
            <w:tcW w:w="1101" w:type="dxa"/>
          </w:tcPr>
          <w:p w14:paraId="38D9E595"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z w:val="24"/>
                <w:szCs w:val="24"/>
              </w:rPr>
              <w:t>________</w:t>
            </w:r>
          </w:p>
        </w:tc>
        <w:tc>
          <w:tcPr>
            <w:tcW w:w="6378" w:type="dxa"/>
          </w:tcPr>
          <w:p w14:paraId="1A494652"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pacing w:val="-1"/>
                <w:sz w:val="24"/>
                <w:szCs w:val="24"/>
              </w:rPr>
              <w:t>1</w:t>
            </w:r>
            <w:r w:rsidRPr="00B87B49">
              <w:rPr>
                <w:rFonts w:ascii="Times New Roman" w:hAnsi="Times New Roman" w:cs="Times New Roman"/>
                <w:sz w:val="24"/>
                <w:szCs w:val="24"/>
              </w:rPr>
              <w:t>.Ad</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n</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s</w:t>
            </w:r>
            <w:r w:rsidRPr="00B87B49">
              <w:rPr>
                <w:rFonts w:ascii="Times New Roman" w:hAnsi="Times New Roman" w:cs="Times New Roman"/>
                <w:spacing w:val="-1"/>
                <w:sz w:val="24"/>
                <w:szCs w:val="24"/>
              </w:rPr>
              <w:t>t</w:t>
            </w:r>
            <w:r w:rsidRPr="00B87B49">
              <w:rPr>
                <w:rFonts w:ascii="Times New Roman" w:hAnsi="Times New Roman" w:cs="Times New Roman"/>
                <w:sz w:val="24"/>
                <w:szCs w:val="24"/>
              </w:rPr>
              <w:t>er</w:t>
            </w:r>
            <w:r w:rsidRPr="00B87B49">
              <w:rPr>
                <w:rFonts w:ascii="Times New Roman" w:hAnsi="Times New Roman" w:cs="Times New Roman"/>
                <w:spacing w:val="-1"/>
                <w:sz w:val="24"/>
                <w:szCs w:val="24"/>
              </w:rPr>
              <w:t xml:space="preserve"> </w:t>
            </w:r>
            <w:r w:rsidRPr="00B87B49">
              <w:rPr>
                <w:rFonts w:ascii="Times New Roman" w:hAnsi="Times New Roman" w:cs="Times New Roman"/>
                <w:sz w:val="24"/>
                <w:szCs w:val="24"/>
              </w:rPr>
              <w:t xml:space="preserve">no </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o</w:t>
            </w:r>
            <w:r w:rsidRPr="00B87B49">
              <w:rPr>
                <w:rFonts w:ascii="Times New Roman" w:hAnsi="Times New Roman" w:cs="Times New Roman"/>
                <w:sz w:val="24"/>
                <w:szCs w:val="24"/>
              </w:rPr>
              <w:t>r</w:t>
            </w:r>
            <w:r w:rsidRPr="00B87B49">
              <w:rPr>
                <w:rFonts w:ascii="Times New Roman" w:hAnsi="Times New Roman" w:cs="Times New Roman"/>
                <w:spacing w:val="-1"/>
                <w:sz w:val="24"/>
                <w:szCs w:val="24"/>
              </w:rPr>
              <w:t>p</w:t>
            </w:r>
            <w:r w:rsidRPr="00B87B49">
              <w:rPr>
                <w:rFonts w:ascii="Times New Roman" w:hAnsi="Times New Roman" w:cs="Times New Roman"/>
                <w:sz w:val="24"/>
                <w:szCs w:val="24"/>
              </w:rPr>
              <w:t>h</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ne</w:t>
            </w:r>
            <w:r w:rsidRPr="00B87B49">
              <w:rPr>
                <w:rFonts w:ascii="Times New Roman" w:hAnsi="Times New Roman" w:cs="Times New Roman"/>
                <w:spacing w:val="1"/>
                <w:sz w:val="24"/>
                <w:szCs w:val="24"/>
              </w:rPr>
              <w:t xml:space="preserve"> </w:t>
            </w:r>
            <w:r w:rsidRPr="00B87B49">
              <w:rPr>
                <w:rFonts w:ascii="Times New Roman" w:hAnsi="Times New Roman" w:cs="Times New Roman"/>
                <w:sz w:val="24"/>
                <w:szCs w:val="24"/>
              </w:rPr>
              <w:t xml:space="preserve">at </w:t>
            </w:r>
            <w:r w:rsidRPr="00B87B49">
              <w:rPr>
                <w:rFonts w:ascii="Times New Roman" w:hAnsi="Times New Roman" w:cs="Times New Roman"/>
                <w:spacing w:val="-2"/>
                <w:sz w:val="24"/>
                <w:szCs w:val="24"/>
              </w:rPr>
              <w:t>t</w:t>
            </w:r>
            <w:r w:rsidRPr="00B87B49">
              <w:rPr>
                <w:rFonts w:ascii="Times New Roman" w:hAnsi="Times New Roman" w:cs="Times New Roman"/>
                <w:spacing w:val="1"/>
                <w:sz w:val="24"/>
                <w:szCs w:val="24"/>
              </w:rPr>
              <w:t>h</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 xml:space="preserve">s </w:t>
            </w:r>
            <w:r w:rsidRPr="00B87B49">
              <w:rPr>
                <w:rFonts w:ascii="Times New Roman" w:hAnsi="Times New Roman" w:cs="Times New Roman"/>
                <w:spacing w:val="-1"/>
                <w:sz w:val="24"/>
                <w:szCs w:val="24"/>
              </w:rPr>
              <w:t>tim</w:t>
            </w:r>
            <w:r w:rsidRPr="00B87B49">
              <w:rPr>
                <w:rFonts w:ascii="Times New Roman" w:hAnsi="Times New Roman" w:cs="Times New Roman"/>
                <w:sz w:val="24"/>
                <w:szCs w:val="24"/>
              </w:rPr>
              <w:t>e.</w:t>
            </w:r>
          </w:p>
        </w:tc>
      </w:tr>
      <w:tr w:rsidR="00B87B49" w:rsidRPr="00B87B49" w14:paraId="31BBD6C5" w14:textId="77777777" w:rsidTr="00B87B49">
        <w:tc>
          <w:tcPr>
            <w:tcW w:w="1101" w:type="dxa"/>
          </w:tcPr>
          <w:p w14:paraId="1F171F91"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z w:val="24"/>
                <w:szCs w:val="24"/>
              </w:rPr>
              <w:t>________</w:t>
            </w:r>
          </w:p>
        </w:tc>
        <w:tc>
          <w:tcPr>
            <w:tcW w:w="6378" w:type="dxa"/>
          </w:tcPr>
          <w:p w14:paraId="5522C3BC"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pacing w:val="-1"/>
                <w:sz w:val="24"/>
                <w:szCs w:val="24"/>
              </w:rPr>
              <w:t>2</w:t>
            </w:r>
            <w:r w:rsidRPr="00B87B49">
              <w:rPr>
                <w:rFonts w:ascii="Times New Roman" w:hAnsi="Times New Roman" w:cs="Times New Roman"/>
                <w:sz w:val="24"/>
                <w:szCs w:val="24"/>
              </w:rPr>
              <w:t>.</w:t>
            </w:r>
            <w:r w:rsidRPr="00B87B49">
              <w:rPr>
                <w:rFonts w:ascii="Times New Roman" w:hAnsi="Times New Roman" w:cs="Times New Roman"/>
                <w:spacing w:val="-1"/>
                <w:sz w:val="24"/>
                <w:szCs w:val="24"/>
              </w:rPr>
              <w:t xml:space="preserve"> </w:t>
            </w:r>
            <w:r w:rsidRPr="00B87B49">
              <w:rPr>
                <w:rFonts w:ascii="Times New Roman" w:hAnsi="Times New Roman" w:cs="Times New Roman"/>
                <w:sz w:val="24"/>
                <w:szCs w:val="24"/>
              </w:rPr>
              <w:t>Ad</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nister</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o</w:t>
            </w:r>
            <w:r w:rsidRPr="00B87B49">
              <w:rPr>
                <w:rFonts w:ascii="Times New Roman" w:hAnsi="Times New Roman" w:cs="Times New Roman"/>
                <w:sz w:val="24"/>
                <w:szCs w:val="24"/>
              </w:rPr>
              <w:t>r</w:t>
            </w:r>
            <w:r w:rsidRPr="00B87B49">
              <w:rPr>
                <w:rFonts w:ascii="Times New Roman" w:hAnsi="Times New Roman" w:cs="Times New Roman"/>
                <w:spacing w:val="-1"/>
                <w:sz w:val="24"/>
                <w:szCs w:val="24"/>
              </w:rPr>
              <w:t>p</w:t>
            </w:r>
            <w:r w:rsidRPr="00B87B49">
              <w:rPr>
                <w:rFonts w:ascii="Times New Roman" w:hAnsi="Times New Roman" w:cs="Times New Roman"/>
                <w:sz w:val="24"/>
                <w:szCs w:val="24"/>
              </w:rPr>
              <w:t>hi</w:t>
            </w:r>
            <w:r w:rsidRPr="00B87B49">
              <w:rPr>
                <w:rFonts w:ascii="Times New Roman" w:hAnsi="Times New Roman" w:cs="Times New Roman"/>
                <w:spacing w:val="-1"/>
                <w:sz w:val="24"/>
                <w:szCs w:val="24"/>
              </w:rPr>
              <w:t>n</w:t>
            </w:r>
            <w:r w:rsidRPr="00B87B49">
              <w:rPr>
                <w:rFonts w:ascii="Times New Roman" w:hAnsi="Times New Roman" w:cs="Times New Roman"/>
                <w:sz w:val="24"/>
                <w:szCs w:val="24"/>
              </w:rPr>
              <w:t>e 1</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2"/>
                <w:sz w:val="24"/>
                <w:szCs w:val="24"/>
              </w:rPr>
              <w:t>m</w:t>
            </w:r>
            <w:r w:rsidRPr="00B87B49">
              <w:rPr>
                <w:rFonts w:ascii="Times New Roman" w:hAnsi="Times New Roman" w:cs="Times New Roman"/>
                <w:sz w:val="24"/>
                <w:szCs w:val="24"/>
              </w:rPr>
              <w:t>g</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 xml:space="preserve">V </w:t>
            </w:r>
            <w:r w:rsidRPr="00B87B49">
              <w:rPr>
                <w:rFonts w:ascii="Times New Roman" w:hAnsi="Times New Roman" w:cs="Times New Roman"/>
                <w:spacing w:val="-1"/>
                <w:sz w:val="24"/>
                <w:szCs w:val="24"/>
              </w:rPr>
              <w:t>n</w:t>
            </w:r>
            <w:r w:rsidRPr="00B87B49">
              <w:rPr>
                <w:rFonts w:ascii="Times New Roman" w:hAnsi="Times New Roman" w:cs="Times New Roman"/>
                <w:spacing w:val="1"/>
                <w:sz w:val="24"/>
                <w:szCs w:val="24"/>
              </w:rPr>
              <w:t>o</w:t>
            </w:r>
            <w:r w:rsidRPr="00B87B49">
              <w:rPr>
                <w:rFonts w:ascii="Times New Roman" w:hAnsi="Times New Roman" w:cs="Times New Roman"/>
                <w:spacing w:val="-1"/>
                <w:sz w:val="24"/>
                <w:szCs w:val="24"/>
              </w:rPr>
              <w:t>w</w:t>
            </w:r>
            <w:r w:rsidRPr="00B87B49">
              <w:rPr>
                <w:rFonts w:ascii="Times New Roman" w:hAnsi="Times New Roman" w:cs="Times New Roman"/>
                <w:sz w:val="24"/>
                <w:szCs w:val="24"/>
              </w:rPr>
              <w:t>.</w:t>
            </w:r>
          </w:p>
        </w:tc>
      </w:tr>
      <w:tr w:rsidR="00B87B49" w:rsidRPr="00B87B49" w14:paraId="631E440C" w14:textId="77777777" w:rsidTr="00B87B49">
        <w:tc>
          <w:tcPr>
            <w:tcW w:w="1101" w:type="dxa"/>
          </w:tcPr>
          <w:p w14:paraId="0E2B0462"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z w:val="24"/>
                <w:szCs w:val="24"/>
              </w:rPr>
              <w:t>________</w:t>
            </w:r>
          </w:p>
        </w:tc>
        <w:tc>
          <w:tcPr>
            <w:tcW w:w="6378" w:type="dxa"/>
          </w:tcPr>
          <w:p w14:paraId="2353DBA6"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pacing w:val="-1"/>
                <w:sz w:val="24"/>
                <w:szCs w:val="24"/>
              </w:rPr>
              <w:t>3</w:t>
            </w:r>
            <w:r w:rsidRPr="00B87B49">
              <w:rPr>
                <w:rFonts w:ascii="Times New Roman" w:hAnsi="Times New Roman" w:cs="Times New Roman"/>
                <w:sz w:val="24"/>
                <w:szCs w:val="24"/>
              </w:rPr>
              <w:t>.</w:t>
            </w:r>
            <w:r w:rsidRPr="00B87B49">
              <w:rPr>
                <w:rFonts w:ascii="Times New Roman" w:hAnsi="Times New Roman" w:cs="Times New Roman"/>
                <w:spacing w:val="-1"/>
                <w:sz w:val="24"/>
                <w:szCs w:val="24"/>
              </w:rPr>
              <w:t xml:space="preserve"> </w:t>
            </w:r>
            <w:r w:rsidRPr="00B87B49">
              <w:rPr>
                <w:rFonts w:ascii="Times New Roman" w:hAnsi="Times New Roman" w:cs="Times New Roman"/>
                <w:sz w:val="24"/>
                <w:szCs w:val="24"/>
              </w:rPr>
              <w:t>Ad</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nister</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o</w:t>
            </w:r>
            <w:r w:rsidRPr="00B87B49">
              <w:rPr>
                <w:rFonts w:ascii="Times New Roman" w:hAnsi="Times New Roman" w:cs="Times New Roman"/>
                <w:sz w:val="24"/>
                <w:szCs w:val="24"/>
              </w:rPr>
              <w:t>r</w:t>
            </w:r>
            <w:r w:rsidRPr="00B87B49">
              <w:rPr>
                <w:rFonts w:ascii="Times New Roman" w:hAnsi="Times New Roman" w:cs="Times New Roman"/>
                <w:spacing w:val="-1"/>
                <w:sz w:val="24"/>
                <w:szCs w:val="24"/>
              </w:rPr>
              <w:t>p</w:t>
            </w:r>
            <w:r w:rsidRPr="00B87B49">
              <w:rPr>
                <w:rFonts w:ascii="Times New Roman" w:hAnsi="Times New Roman" w:cs="Times New Roman"/>
                <w:sz w:val="24"/>
                <w:szCs w:val="24"/>
              </w:rPr>
              <w:t>hi</w:t>
            </w:r>
            <w:r w:rsidRPr="00B87B49">
              <w:rPr>
                <w:rFonts w:ascii="Times New Roman" w:hAnsi="Times New Roman" w:cs="Times New Roman"/>
                <w:spacing w:val="-1"/>
                <w:sz w:val="24"/>
                <w:szCs w:val="24"/>
              </w:rPr>
              <w:t>n</w:t>
            </w:r>
            <w:r w:rsidRPr="00B87B49">
              <w:rPr>
                <w:rFonts w:ascii="Times New Roman" w:hAnsi="Times New Roman" w:cs="Times New Roman"/>
                <w:sz w:val="24"/>
                <w:szCs w:val="24"/>
              </w:rPr>
              <w:t>e 2</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2"/>
                <w:sz w:val="24"/>
                <w:szCs w:val="24"/>
              </w:rPr>
              <w:t>m</w:t>
            </w:r>
            <w:r w:rsidRPr="00B87B49">
              <w:rPr>
                <w:rFonts w:ascii="Times New Roman" w:hAnsi="Times New Roman" w:cs="Times New Roman"/>
                <w:sz w:val="24"/>
                <w:szCs w:val="24"/>
              </w:rPr>
              <w:t>g</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 xml:space="preserve">V </w:t>
            </w:r>
            <w:r w:rsidRPr="00B87B49">
              <w:rPr>
                <w:rFonts w:ascii="Times New Roman" w:hAnsi="Times New Roman" w:cs="Times New Roman"/>
                <w:spacing w:val="-1"/>
                <w:sz w:val="24"/>
                <w:szCs w:val="24"/>
              </w:rPr>
              <w:t>n</w:t>
            </w:r>
            <w:r w:rsidRPr="00B87B49">
              <w:rPr>
                <w:rFonts w:ascii="Times New Roman" w:hAnsi="Times New Roman" w:cs="Times New Roman"/>
                <w:spacing w:val="1"/>
                <w:sz w:val="24"/>
                <w:szCs w:val="24"/>
              </w:rPr>
              <w:t>o</w:t>
            </w:r>
            <w:r w:rsidRPr="00B87B49">
              <w:rPr>
                <w:rFonts w:ascii="Times New Roman" w:hAnsi="Times New Roman" w:cs="Times New Roman"/>
                <w:spacing w:val="-1"/>
                <w:sz w:val="24"/>
                <w:szCs w:val="24"/>
              </w:rPr>
              <w:t>w</w:t>
            </w:r>
            <w:r w:rsidRPr="00B87B49">
              <w:rPr>
                <w:rFonts w:ascii="Times New Roman" w:hAnsi="Times New Roman" w:cs="Times New Roman"/>
                <w:sz w:val="24"/>
                <w:szCs w:val="24"/>
              </w:rPr>
              <w:t>.</w:t>
            </w:r>
          </w:p>
        </w:tc>
      </w:tr>
      <w:tr w:rsidR="00B87B49" w:rsidRPr="00B87B49" w14:paraId="1423438A" w14:textId="77777777" w:rsidTr="00B87B49">
        <w:tc>
          <w:tcPr>
            <w:tcW w:w="1101" w:type="dxa"/>
          </w:tcPr>
          <w:p w14:paraId="1B256AE9"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z w:val="24"/>
                <w:szCs w:val="24"/>
              </w:rPr>
              <w:t>________</w:t>
            </w:r>
          </w:p>
        </w:tc>
        <w:tc>
          <w:tcPr>
            <w:tcW w:w="6378" w:type="dxa"/>
          </w:tcPr>
          <w:p w14:paraId="05832B5D" w14:textId="77777777" w:rsidR="00B87B49" w:rsidRPr="00B87B49" w:rsidRDefault="00B87B49" w:rsidP="00B87B49">
            <w:pPr>
              <w:bidi w:val="0"/>
              <w:jc w:val="both"/>
              <w:rPr>
                <w:rFonts w:ascii="Times New Roman" w:hAnsi="Times New Roman" w:cs="Times New Roman"/>
                <w:sz w:val="24"/>
                <w:szCs w:val="24"/>
              </w:rPr>
            </w:pPr>
            <w:r w:rsidRPr="00B87B49">
              <w:rPr>
                <w:rFonts w:ascii="Times New Roman" w:hAnsi="Times New Roman" w:cs="Times New Roman"/>
                <w:spacing w:val="-1"/>
                <w:sz w:val="24"/>
                <w:szCs w:val="24"/>
              </w:rPr>
              <w:t>4</w:t>
            </w:r>
            <w:r w:rsidRPr="00B87B49">
              <w:rPr>
                <w:rFonts w:ascii="Times New Roman" w:hAnsi="Times New Roman" w:cs="Times New Roman"/>
                <w:sz w:val="24"/>
                <w:szCs w:val="24"/>
              </w:rPr>
              <w:t>.</w:t>
            </w:r>
            <w:r w:rsidRPr="00B87B49">
              <w:rPr>
                <w:rFonts w:ascii="Times New Roman" w:hAnsi="Times New Roman" w:cs="Times New Roman"/>
                <w:spacing w:val="-1"/>
                <w:sz w:val="24"/>
                <w:szCs w:val="24"/>
              </w:rPr>
              <w:t xml:space="preserve"> </w:t>
            </w:r>
            <w:r w:rsidRPr="00B87B49">
              <w:rPr>
                <w:rFonts w:ascii="Times New Roman" w:hAnsi="Times New Roman" w:cs="Times New Roman"/>
                <w:sz w:val="24"/>
                <w:szCs w:val="24"/>
              </w:rPr>
              <w:t>Ad</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nister</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2"/>
                <w:sz w:val="24"/>
                <w:szCs w:val="24"/>
              </w:rPr>
              <w:t>m</w:t>
            </w:r>
            <w:r w:rsidRPr="00B87B49">
              <w:rPr>
                <w:rFonts w:ascii="Times New Roman" w:hAnsi="Times New Roman" w:cs="Times New Roman"/>
                <w:spacing w:val="1"/>
                <w:sz w:val="24"/>
                <w:szCs w:val="24"/>
              </w:rPr>
              <w:t>o</w:t>
            </w:r>
            <w:r w:rsidRPr="00B87B49">
              <w:rPr>
                <w:rFonts w:ascii="Times New Roman" w:hAnsi="Times New Roman" w:cs="Times New Roman"/>
                <w:sz w:val="24"/>
                <w:szCs w:val="24"/>
              </w:rPr>
              <w:t>r</w:t>
            </w:r>
            <w:r w:rsidRPr="00B87B49">
              <w:rPr>
                <w:rFonts w:ascii="Times New Roman" w:hAnsi="Times New Roman" w:cs="Times New Roman"/>
                <w:spacing w:val="-1"/>
                <w:sz w:val="24"/>
                <w:szCs w:val="24"/>
              </w:rPr>
              <w:t>p</w:t>
            </w:r>
            <w:r w:rsidRPr="00B87B49">
              <w:rPr>
                <w:rFonts w:ascii="Times New Roman" w:hAnsi="Times New Roman" w:cs="Times New Roman"/>
                <w:sz w:val="24"/>
                <w:szCs w:val="24"/>
              </w:rPr>
              <w:t>hi</w:t>
            </w:r>
            <w:r w:rsidRPr="00B87B49">
              <w:rPr>
                <w:rFonts w:ascii="Times New Roman" w:hAnsi="Times New Roman" w:cs="Times New Roman"/>
                <w:spacing w:val="-1"/>
                <w:sz w:val="24"/>
                <w:szCs w:val="24"/>
              </w:rPr>
              <w:t>n</w:t>
            </w:r>
            <w:r w:rsidRPr="00B87B49">
              <w:rPr>
                <w:rFonts w:ascii="Times New Roman" w:hAnsi="Times New Roman" w:cs="Times New Roman"/>
                <w:sz w:val="24"/>
                <w:szCs w:val="24"/>
              </w:rPr>
              <w:t>e 3</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2"/>
                <w:sz w:val="24"/>
                <w:szCs w:val="24"/>
              </w:rPr>
              <w:t>m</w:t>
            </w:r>
            <w:r w:rsidRPr="00B87B49">
              <w:rPr>
                <w:rFonts w:ascii="Times New Roman" w:hAnsi="Times New Roman" w:cs="Times New Roman"/>
                <w:sz w:val="24"/>
                <w:szCs w:val="24"/>
              </w:rPr>
              <w:t>g</w:t>
            </w:r>
            <w:r w:rsidRPr="00B87B49">
              <w:rPr>
                <w:rFonts w:ascii="Times New Roman" w:hAnsi="Times New Roman" w:cs="Times New Roman"/>
                <w:spacing w:val="1"/>
                <w:sz w:val="24"/>
                <w:szCs w:val="24"/>
              </w:rPr>
              <w:t xml:space="preserve"> </w:t>
            </w:r>
            <w:r w:rsidRPr="00B87B49">
              <w:rPr>
                <w:rFonts w:ascii="Times New Roman" w:hAnsi="Times New Roman" w:cs="Times New Roman"/>
                <w:spacing w:val="-1"/>
                <w:sz w:val="24"/>
                <w:szCs w:val="24"/>
              </w:rPr>
              <w:t>I</w:t>
            </w:r>
            <w:r w:rsidRPr="00B87B49">
              <w:rPr>
                <w:rFonts w:ascii="Times New Roman" w:hAnsi="Times New Roman" w:cs="Times New Roman"/>
                <w:sz w:val="24"/>
                <w:szCs w:val="24"/>
              </w:rPr>
              <w:t xml:space="preserve">V </w:t>
            </w:r>
            <w:r w:rsidRPr="00B87B49">
              <w:rPr>
                <w:rFonts w:ascii="Times New Roman" w:hAnsi="Times New Roman" w:cs="Times New Roman"/>
                <w:spacing w:val="-1"/>
                <w:sz w:val="24"/>
                <w:szCs w:val="24"/>
              </w:rPr>
              <w:t>n</w:t>
            </w:r>
            <w:r w:rsidRPr="00B87B49">
              <w:rPr>
                <w:rFonts w:ascii="Times New Roman" w:hAnsi="Times New Roman" w:cs="Times New Roman"/>
                <w:spacing w:val="1"/>
                <w:sz w:val="24"/>
                <w:szCs w:val="24"/>
              </w:rPr>
              <w:t>o</w:t>
            </w:r>
            <w:r w:rsidRPr="00B87B49">
              <w:rPr>
                <w:rFonts w:ascii="Times New Roman" w:hAnsi="Times New Roman" w:cs="Times New Roman"/>
                <w:spacing w:val="-1"/>
                <w:sz w:val="24"/>
                <w:szCs w:val="24"/>
              </w:rPr>
              <w:t>w</w:t>
            </w:r>
          </w:p>
        </w:tc>
      </w:tr>
    </w:tbl>
    <w:p w14:paraId="27E2B3D1" w14:textId="77777777" w:rsidR="00B87B49" w:rsidRPr="00B87B49" w:rsidRDefault="00B87B49" w:rsidP="00B87B49">
      <w:pPr>
        <w:widowControl w:val="0"/>
        <w:autoSpaceDE w:val="0"/>
        <w:autoSpaceDN w:val="0"/>
        <w:bidi w:val="0"/>
        <w:adjustRightInd w:val="0"/>
        <w:spacing w:before="11" w:after="0" w:line="220" w:lineRule="exact"/>
        <w:ind w:firstLine="720"/>
        <w:jc w:val="both"/>
        <w:rPr>
          <w:rFonts w:ascii="Times New Roman" w:eastAsia="Times New Roman" w:hAnsi="Times New Roman" w:cs="Times New Roman"/>
          <w:kern w:val="0"/>
          <w:sz w:val="24"/>
          <w:szCs w:val="24"/>
          <w14:ligatures w14:val="none"/>
        </w:rPr>
      </w:pPr>
    </w:p>
    <w:p w14:paraId="3F19129F" w14:textId="77777777" w:rsidR="00B87B49" w:rsidRPr="00B87B49" w:rsidRDefault="00B87B49" w:rsidP="00B87B49">
      <w:pPr>
        <w:widowControl w:val="0"/>
        <w:autoSpaceDE w:val="0"/>
        <w:autoSpaceDN w:val="0"/>
        <w:bidi w:val="0"/>
        <w:adjustRightInd w:val="0"/>
        <w:spacing w:before="34" w:after="0" w:line="240" w:lineRule="auto"/>
        <w:ind w:left="568" w:firstLine="720"/>
        <w:jc w:val="both"/>
        <w:rPr>
          <w:rFonts w:ascii="Times New Roman" w:eastAsia="Times New Roman" w:hAnsi="Times New Roman" w:cs="Times New Roman"/>
          <w:spacing w:val="-1"/>
          <w:kern w:val="0"/>
          <w:sz w:val="24"/>
          <w:szCs w:val="24"/>
          <w14:ligatures w14:val="none"/>
        </w:rPr>
      </w:pPr>
    </w:p>
    <w:p w14:paraId="3FEC325B" w14:textId="77777777" w:rsidR="00B87B49" w:rsidRPr="00B87B49" w:rsidRDefault="00B87B49" w:rsidP="00B87B49">
      <w:pPr>
        <w:widowControl w:val="0"/>
        <w:autoSpaceDE w:val="0"/>
        <w:autoSpaceDN w:val="0"/>
        <w:bidi w:val="0"/>
        <w:adjustRightInd w:val="0"/>
        <w:spacing w:after="0" w:line="229" w:lineRule="exact"/>
        <w:ind w:left="568" w:firstLine="720"/>
        <w:jc w:val="both"/>
        <w:rPr>
          <w:rFonts w:ascii="Times New Roman" w:eastAsia="Times New Roman" w:hAnsi="Times New Roman" w:cs="Times New Roman"/>
          <w:spacing w:val="-1"/>
          <w:kern w:val="0"/>
          <w:sz w:val="24"/>
          <w:szCs w:val="24"/>
          <w14:ligatures w14:val="none"/>
        </w:rPr>
      </w:pPr>
    </w:p>
    <w:p w14:paraId="6E52896B" w14:textId="1A6BE013" w:rsidR="009125CE" w:rsidRDefault="009125CE" w:rsidP="009125CE">
      <w:pPr>
        <w:jc w:val="center"/>
        <w:rPr>
          <w:rFonts w:ascii="Sakkal Majalla" w:hAnsi="Sakkal Majalla" w:cs="Sakkal Majalla"/>
          <w:b/>
          <w:bCs/>
          <w:sz w:val="28"/>
          <w:szCs w:val="28"/>
          <w:rtl/>
        </w:rPr>
      </w:pPr>
    </w:p>
    <w:p w14:paraId="377FFE49" w14:textId="444B1800" w:rsidR="00CA3131" w:rsidRDefault="00CA3131" w:rsidP="009125CE">
      <w:pPr>
        <w:jc w:val="center"/>
        <w:rPr>
          <w:rFonts w:ascii="Sakkal Majalla" w:hAnsi="Sakkal Majalla" w:cs="Sakkal Majalla"/>
          <w:b/>
          <w:bCs/>
          <w:sz w:val="28"/>
          <w:szCs w:val="28"/>
          <w:rtl/>
        </w:rPr>
      </w:pPr>
    </w:p>
    <w:p w14:paraId="0FE49DE8" w14:textId="508A81F5" w:rsidR="00CA3131" w:rsidRDefault="00CA3131" w:rsidP="009125CE">
      <w:pPr>
        <w:jc w:val="center"/>
        <w:rPr>
          <w:rFonts w:ascii="Sakkal Majalla" w:hAnsi="Sakkal Majalla" w:cs="Sakkal Majalla"/>
          <w:b/>
          <w:bCs/>
          <w:sz w:val="28"/>
          <w:szCs w:val="28"/>
          <w:rtl/>
        </w:rPr>
      </w:pPr>
    </w:p>
    <w:p w14:paraId="6CA86214" w14:textId="12C77D73" w:rsidR="00CA3131" w:rsidRDefault="00CA3131" w:rsidP="009125CE">
      <w:pPr>
        <w:jc w:val="center"/>
        <w:rPr>
          <w:rFonts w:ascii="Sakkal Majalla" w:hAnsi="Sakkal Majalla" w:cs="Sakkal Majalla"/>
          <w:b/>
          <w:bCs/>
          <w:sz w:val="28"/>
          <w:szCs w:val="28"/>
          <w:rtl/>
        </w:rPr>
      </w:pPr>
    </w:p>
    <w:p w14:paraId="0A2452B6" w14:textId="2E85D0DB" w:rsidR="00CA3131" w:rsidRDefault="00CA3131" w:rsidP="009125CE">
      <w:pPr>
        <w:jc w:val="center"/>
        <w:rPr>
          <w:rFonts w:ascii="Sakkal Majalla" w:hAnsi="Sakkal Majalla" w:cs="Sakkal Majalla"/>
          <w:b/>
          <w:bCs/>
          <w:sz w:val="28"/>
          <w:szCs w:val="28"/>
          <w:rtl/>
        </w:rPr>
      </w:pPr>
    </w:p>
    <w:p w14:paraId="5EAA3900" w14:textId="43598DDD" w:rsidR="00CA3131" w:rsidRDefault="00CA3131" w:rsidP="009125CE">
      <w:pPr>
        <w:jc w:val="center"/>
        <w:rPr>
          <w:rFonts w:ascii="Sakkal Majalla" w:hAnsi="Sakkal Majalla" w:cs="Sakkal Majalla"/>
          <w:b/>
          <w:bCs/>
          <w:sz w:val="28"/>
          <w:szCs w:val="28"/>
          <w:rtl/>
        </w:rPr>
      </w:pPr>
    </w:p>
    <w:p w14:paraId="5DA44175" w14:textId="01700E1C" w:rsidR="00CA3131" w:rsidRDefault="00CA3131" w:rsidP="009125CE">
      <w:pPr>
        <w:jc w:val="center"/>
        <w:rPr>
          <w:rFonts w:ascii="Sakkal Majalla" w:hAnsi="Sakkal Majalla" w:cs="Sakkal Majalla"/>
          <w:b/>
          <w:bCs/>
          <w:sz w:val="28"/>
          <w:szCs w:val="28"/>
          <w:rtl/>
        </w:rPr>
      </w:pPr>
    </w:p>
    <w:p w14:paraId="42D9EB2A" w14:textId="3D1F7D6E" w:rsidR="00CA3131" w:rsidRDefault="00CA3131" w:rsidP="009125CE">
      <w:pPr>
        <w:jc w:val="center"/>
        <w:rPr>
          <w:rFonts w:ascii="Sakkal Majalla" w:hAnsi="Sakkal Majalla" w:cs="Sakkal Majalla"/>
          <w:b/>
          <w:bCs/>
          <w:sz w:val="28"/>
          <w:szCs w:val="28"/>
          <w:rtl/>
        </w:rPr>
      </w:pPr>
    </w:p>
    <w:p w14:paraId="7626BF63" w14:textId="6ACF14BD" w:rsidR="00CA3131" w:rsidRDefault="00CA3131" w:rsidP="009125CE">
      <w:pPr>
        <w:jc w:val="center"/>
        <w:rPr>
          <w:rFonts w:ascii="Sakkal Majalla" w:hAnsi="Sakkal Majalla" w:cs="Sakkal Majalla"/>
          <w:b/>
          <w:bCs/>
          <w:sz w:val="28"/>
          <w:szCs w:val="28"/>
          <w:rtl/>
        </w:rPr>
      </w:pPr>
    </w:p>
    <w:p w14:paraId="255B8688" w14:textId="4344CA3A" w:rsidR="00B632E6" w:rsidRDefault="00B632E6" w:rsidP="009125CE">
      <w:pPr>
        <w:jc w:val="center"/>
        <w:rPr>
          <w:rFonts w:ascii="Sakkal Majalla" w:hAnsi="Sakkal Majalla" w:cs="Sakkal Majalla"/>
          <w:b/>
          <w:bCs/>
          <w:sz w:val="28"/>
          <w:szCs w:val="28"/>
          <w:rtl/>
        </w:rPr>
      </w:pPr>
    </w:p>
    <w:p w14:paraId="410EDD1A" w14:textId="7244F39A" w:rsidR="00B632E6" w:rsidRDefault="00B632E6" w:rsidP="009125CE">
      <w:pPr>
        <w:jc w:val="center"/>
        <w:rPr>
          <w:rFonts w:ascii="Sakkal Majalla" w:hAnsi="Sakkal Majalla" w:cs="Sakkal Majalla"/>
          <w:b/>
          <w:bCs/>
          <w:sz w:val="28"/>
          <w:szCs w:val="28"/>
          <w:rtl/>
        </w:rPr>
      </w:pPr>
    </w:p>
    <w:p w14:paraId="5A424DE2" w14:textId="77777777" w:rsidR="00B632E6" w:rsidRDefault="00B632E6" w:rsidP="009125CE">
      <w:pPr>
        <w:jc w:val="center"/>
        <w:rPr>
          <w:rFonts w:ascii="Sakkal Majalla" w:hAnsi="Sakkal Majalla" w:cs="Sakkal Majalla"/>
          <w:b/>
          <w:bCs/>
          <w:sz w:val="28"/>
          <w:szCs w:val="28"/>
          <w:rtl/>
        </w:rPr>
      </w:pPr>
    </w:p>
    <w:p w14:paraId="73637AD2" w14:textId="246187D9" w:rsidR="00CA3131" w:rsidRDefault="00CA3131" w:rsidP="009125CE">
      <w:pPr>
        <w:jc w:val="center"/>
        <w:rPr>
          <w:rFonts w:ascii="Sakkal Majalla" w:hAnsi="Sakkal Majalla" w:cs="Sakkal Majalla"/>
          <w:b/>
          <w:bCs/>
          <w:sz w:val="28"/>
          <w:szCs w:val="28"/>
          <w:rtl/>
        </w:rPr>
      </w:pPr>
    </w:p>
    <w:p w14:paraId="4CA550A5" w14:textId="145DA7EC" w:rsidR="00CA3131" w:rsidRDefault="00CA3131" w:rsidP="009125CE">
      <w:pPr>
        <w:jc w:val="center"/>
        <w:rPr>
          <w:rFonts w:ascii="Sakkal Majalla" w:hAnsi="Sakkal Majalla" w:cs="Sakkal Majalla"/>
          <w:b/>
          <w:bCs/>
          <w:sz w:val="28"/>
          <w:szCs w:val="28"/>
        </w:rPr>
      </w:pPr>
      <w:r>
        <w:rPr>
          <w:rFonts w:ascii="Sakkal Majalla" w:hAnsi="Sakkal Majalla" w:cs="Sakkal Majalla"/>
          <w:b/>
          <w:bCs/>
          <w:sz w:val="28"/>
          <w:szCs w:val="28"/>
        </w:rPr>
        <w:lastRenderedPageBreak/>
        <w:t>Table 1</w:t>
      </w:r>
    </w:p>
    <w:p w14:paraId="762E5970" w14:textId="77777777" w:rsidR="00CA3131" w:rsidRDefault="00CA3131" w:rsidP="009125CE">
      <w:pPr>
        <w:jc w:val="center"/>
        <w:rPr>
          <w:rFonts w:ascii="Sakkal Majalla" w:hAnsi="Sakkal Majalla" w:cs="Sakkal Majalla"/>
          <w:b/>
          <w:bCs/>
          <w:sz w:val="28"/>
          <w:szCs w:val="28"/>
          <w:rtl/>
        </w:rPr>
      </w:pPr>
    </w:p>
    <w:p w14:paraId="225E4B74" w14:textId="40D83E3D" w:rsidR="00CA3131" w:rsidRPr="009125CE" w:rsidRDefault="00CA3131" w:rsidP="009125CE">
      <w:pPr>
        <w:jc w:val="center"/>
        <w:rPr>
          <w:rFonts w:ascii="Sakkal Majalla" w:hAnsi="Sakkal Majalla" w:cs="Sakkal Majalla"/>
          <w:b/>
          <w:bCs/>
          <w:sz w:val="28"/>
          <w:szCs w:val="28"/>
        </w:rPr>
      </w:pPr>
      <w:r w:rsidRPr="00CA3131">
        <w:rPr>
          <w:rFonts w:ascii="Calibri" w:eastAsia="Calibri" w:hAnsi="Calibri" w:cs="Arial"/>
          <w:noProof/>
          <w:kern w:val="0"/>
          <w14:ligatures w14:val="none"/>
        </w:rPr>
        <w:drawing>
          <wp:inline distT="0" distB="0" distL="0" distR="0" wp14:anchorId="42D86FEB" wp14:editId="76ACAF48">
            <wp:extent cx="4293704" cy="56210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22514" cy="5658736"/>
                    </a:xfrm>
                    <a:prstGeom prst="rect">
                      <a:avLst/>
                    </a:prstGeom>
                  </pic:spPr>
                </pic:pic>
              </a:graphicData>
            </a:graphic>
          </wp:inline>
        </w:drawing>
      </w:r>
    </w:p>
    <w:sectPr w:rsidR="00CA3131"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C38717" w14:textId="77777777" w:rsidR="001200E6" w:rsidRDefault="001200E6" w:rsidP="009125CE">
      <w:pPr>
        <w:spacing w:after="0" w:line="240" w:lineRule="auto"/>
      </w:pPr>
      <w:r>
        <w:separator/>
      </w:r>
    </w:p>
  </w:endnote>
  <w:endnote w:type="continuationSeparator" w:id="0">
    <w:p w14:paraId="5C323FE6" w14:textId="77777777" w:rsidR="001200E6" w:rsidRDefault="001200E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9">
    <w:altName w:val="Times New Roman"/>
    <w:panose1 w:val="00000000000000000000"/>
    <w:charset w:val="00"/>
    <w:family w:val="roman"/>
    <w:notTrueType/>
    <w:pitch w:val="default"/>
  </w:font>
  <w:font w:name="AdvPSMP1">
    <w:altName w:val="Cambria"/>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6C8ED8" w14:textId="77777777" w:rsidR="001200E6" w:rsidRDefault="001200E6" w:rsidP="009125CE">
      <w:pPr>
        <w:spacing w:after="0" w:line="240" w:lineRule="auto"/>
      </w:pPr>
      <w:r>
        <w:separator/>
      </w:r>
    </w:p>
  </w:footnote>
  <w:footnote w:type="continuationSeparator" w:id="0">
    <w:p w14:paraId="1501BFBB" w14:textId="77777777" w:rsidR="001200E6" w:rsidRDefault="001200E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A78F0"/>
    <w:multiLevelType w:val="hybridMultilevel"/>
    <w:tmpl w:val="3A4E20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A82900"/>
    <w:multiLevelType w:val="hybridMultilevel"/>
    <w:tmpl w:val="4C5853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A56CAB"/>
    <w:multiLevelType w:val="hybridMultilevel"/>
    <w:tmpl w:val="54327620"/>
    <w:lvl w:ilvl="0" w:tplc="F58ED52E">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070F6CD7"/>
    <w:multiLevelType w:val="multilevel"/>
    <w:tmpl w:val="9F7E19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3C0682"/>
    <w:multiLevelType w:val="hybridMultilevel"/>
    <w:tmpl w:val="0C9AF1D8"/>
    <w:lvl w:ilvl="0" w:tplc="F58ED52E">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15:restartNumberingAfterBreak="0">
    <w:nsid w:val="083C28FC"/>
    <w:multiLevelType w:val="hybridMultilevel"/>
    <w:tmpl w:val="0B040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8879F9"/>
    <w:multiLevelType w:val="hybridMultilevel"/>
    <w:tmpl w:val="BE765F64"/>
    <w:lvl w:ilvl="0" w:tplc="F58ED5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3654557"/>
    <w:multiLevelType w:val="hybridMultilevel"/>
    <w:tmpl w:val="21843DE6"/>
    <w:lvl w:ilvl="0" w:tplc="F58ED52E">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8" w15:restartNumberingAfterBreak="0">
    <w:nsid w:val="143C73CA"/>
    <w:multiLevelType w:val="hybridMultilevel"/>
    <w:tmpl w:val="E38E7F52"/>
    <w:lvl w:ilvl="0" w:tplc="F58ED52E">
      <w:start w:val="1"/>
      <w:numFmt w:val="decimal"/>
      <w:lvlText w:val="%1."/>
      <w:lvlJc w:val="left"/>
      <w:pPr>
        <w:ind w:left="36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237917C4"/>
    <w:multiLevelType w:val="multilevel"/>
    <w:tmpl w:val="CCF4214C"/>
    <w:lvl w:ilvl="0">
      <w:start w:val="1"/>
      <w:numFmt w:val="decimal"/>
      <w:lvlText w:val="%1."/>
      <w:lvlJc w:val="left"/>
      <w:pPr>
        <w:ind w:left="810" w:hanging="360"/>
      </w:pPr>
      <w:rPr>
        <w:b/>
        <w:color w:val="auto"/>
      </w:rPr>
    </w:lvl>
    <w:lvl w:ilvl="1">
      <w:start w:val="2"/>
      <w:numFmt w:val="decimal"/>
      <w:isLgl/>
      <w:lvlText w:val="%1.%2"/>
      <w:lvlJc w:val="left"/>
      <w:pPr>
        <w:ind w:left="1035" w:hanging="585"/>
      </w:pPr>
      <w:rPr>
        <w:rFonts w:hint="default"/>
      </w:rPr>
    </w:lvl>
    <w:lvl w:ilvl="2">
      <w:start w:val="3"/>
      <w:numFmt w:val="decimal"/>
      <w:isLgl/>
      <w:lvlText w:val="%1.%2.%3"/>
      <w:lvlJc w:val="left"/>
      <w:pPr>
        <w:ind w:left="810" w:hanging="720"/>
      </w:pPr>
      <w:rPr>
        <w:rFonts w:hint="default"/>
      </w:rPr>
    </w:lvl>
    <w:lvl w:ilvl="3">
      <w:start w:val="1"/>
      <w:numFmt w:val="decimal"/>
      <w:isLgl/>
      <w:lvlText w:val="%1.%2.%3.%4"/>
      <w:lvlJc w:val="left"/>
      <w:pPr>
        <w:ind w:left="1170" w:hanging="72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250" w:hanging="1800"/>
      </w:pPr>
      <w:rPr>
        <w:rFonts w:hint="default"/>
      </w:rPr>
    </w:lvl>
  </w:abstractNum>
  <w:abstractNum w:abstractNumId="10" w15:restartNumberingAfterBreak="0">
    <w:nsid w:val="24BA260E"/>
    <w:multiLevelType w:val="hybridMultilevel"/>
    <w:tmpl w:val="6994F4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E872D9"/>
    <w:multiLevelType w:val="hybridMultilevel"/>
    <w:tmpl w:val="839EB9F2"/>
    <w:lvl w:ilvl="0" w:tplc="FFFFFFFF">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8012E9"/>
    <w:multiLevelType w:val="hybridMultilevel"/>
    <w:tmpl w:val="1B7E24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8A79AE"/>
    <w:multiLevelType w:val="hybridMultilevel"/>
    <w:tmpl w:val="97CE510C"/>
    <w:lvl w:ilvl="0" w:tplc="0409000F">
      <w:start w:val="1"/>
      <w:numFmt w:val="decimal"/>
      <w:lvlText w:val="%1."/>
      <w:lvlJc w:val="left"/>
      <w:pPr>
        <w:ind w:left="360" w:hanging="360"/>
      </w:pPr>
    </w:lvl>
    <w:lvl w:ilvl="1" w:tplc="04090019" w:tentative="1">
      <w:start w:val="1"/>
      <w:numFmt w:val="lowerLetter"/>
      <w:lvlText w:val="%2."/>
      <w:lvlJc w:val="left"/>
      <w:pPr>
        <w:ind w:left="1500" w:hanging="360"/>
      </w:pPr>
    </w:lvl>
    <w:lvl w:ilvl="2" w:tplc="0409001B">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2C492D86"/>
    <w:multiLevelType w:val="hybridMultilevel"/>
    <w:tmpl w:val="63369B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2A5280"/>
    <w:multiLevelType w:val="hybridMultilevel"/>
    <w:tmpl w:val="B744248C"/>
    <w:lvl w:ilvl="0" w:tplc="B7D05978">
      <w:start w:val="1"/>
      <w:numFmt w:val="upperLetter"/>
      <w:lvlText w:val="%1."/>
      <w:lvlJc w:val="left"/>
      <w:pPr>
        <w:ind w:left="1033" w:hanging="465"/>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6" w15:restartNumberingAfterBreak="0">
    <w:nsid w:val="3DB337C9"/>
    <w:multiLevelType w:val="hybridMultilevel"/>
    <w:tmpl w:val="A62EC8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DD378E7"/>
    <w:multiLevelType w:val="hybridMultilevel"/>
    <w:tmpl w:val="2A7E6FAA"/>
    <w:lvl w:ilvl="0" w:tplc="F58ED52E">
      <w:start w:val="1"/>
      <w:numFmt w:val="decimal"/>
      <w:lvlText w:val="%1."/>
      <w:lvlJc w:val="left"/>
      <w:pPr>
        <w:ind w:left="153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4C2FC2"/>
    <w:multiLevelType w:val="multilevel"/>
    <w:tmpl w:val="9DDA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5A586E"/>
    <w:multiLevelType w:val="hybridMultilevel"/>
    <w:tmpl w:val="7FB841B6"/>
    <w:lvl w:ilvl="0" w:tplc="F58ED52E">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0" w15:restartNumberingAfterBreak="0">
    <w:nsid w:val="4A962350"/>
    <w:multiLevelType w:val="hybridMultilevel"/>
    <w:tmpl w:val="6B32FAE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F96067C"/>
    <w:multiLevelType w:val="hybridMultilevel"/>
    <w:tmpl w:val="95E84E4E"/>
    <w:lvl w:ilvl="0" w:tplc="F58ED52E">
      <w:start w:val="1"/>
      <w:numFmt w:val="decimal"/>
      <w:lvlText w:val="%1."/>
      <w:lvlJc w:val="left"/>
      <w:pPr>
        <w:ind w:left="1530" w:hanging="360"/>
      </w:pPr>
      <w:rPr>
        <w:rFont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2" w15:restartNumberingAfterBreak="0">
    <w:nsid w:val="52CC28A2"/>
    <w:multiLevelType w:val="multilevel"/>
    <w:tmpl w:val="09E28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5C3554"/>
    <w:multiLevelType w:val="hybridMultilevel"/>
    <w:tmpl w:val="963CF50A"/>
    <w:lvl w:ilvl="0" w:tplc="DC0C42BC">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4" w15:restartNumberingAfterBreak="0">
    <w:nsid w:val="59903617"/>
    <w:multiLevelType w:val="hybridMultilevel"/>
    <w:tmpl w:val="B748F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8F427B"/>
    <w:multiLevelType w:val="hybridMultilevel"/>
    <w:tmpl w:val="3A4E2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7B7A67"/>
    <w:multiLevelType w:val="hybridMultilevel"/>
    <w:tmpl w:val="6B32FAE0"/>
    <w:lvl w:ilvl="0" w:tplc="6ED6A4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91461E"/>
    <w:multiLevelType w:val="hybridMultilevel"/>
    <w:tmpl w:val="735284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23F5DD8"/>
    <w:multiLevelType w:val="hybridMultilevel"/>
    <w:tmpl w:val="C13482E0"/>
    <w:lvl w:ilvl="0" w:tplc="9EA81556">
      <w:start w:val="23"/>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15:restartNumberingAfterBreak="0">
    <w:nsid w:val="62BE5190"/>
    <w:multiLevelType w:val="hybridMultilevel"/>
    <w:tmpl w:val="4B14C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11181E"/>
    <w:multiLevelType w:val="multilevel"/>
    <w:tmpl w:val="BEB005F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7877CC1"/>
    <w:multiLevelType w:val="hybridMultilevel"/>
    <w:tmpl w:val="A28A2C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485852"/>
    <w:multiLevelType w:val="hybridMultilevel"/>
    <w:tmpl w:val="ED52F9DC"/>
    <w:lvl w:ilvl="0" w:tplc="F58ED52E">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3" w15:restartNumberingAfterBreak="0">
    <w:nsid w:val="6B5C7C4B"/>
    <w:multiLevelType w:val="hybridMultilevel"/>
    <w:tmpl w:val="3A229554"/>
    <w:lvl w:ilvl="0" w:tplc="967A67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B7092D"/>
    <w:multiLevelType w:val="hybridMultilevel"/>
    <w:tmpl w:val="0CF46788"/>
    <w:lvl w:ilvl="0" w:tplc="0409000F">
      <w:start w:val="1"/>
      <w:numFmt w:val="decimal"/>
      <w:lvlText w:val="%1."/>
      <w:lvlJc w:val="left"/>
      <w:pPr>
        <w:ind w:left="36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5" w15:restartNumberingAfterBreak="0">
    <w:nsid w:val="71593662"/>
    <w:multiLevelType w:val="hybridMultilevel"/>
    <w:tmpl w:val="8A7E6B50"/>
    <w:lvl w:ilvl="0" w:tplc="6414AF6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5DF4048"/>
    <w:multiLevelType w:val="hybridMultilevel"/>
    <w:tmpl w:val="248C5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057749"/>
    <w:multiLevelType w:val="hybridMultilevel"/>
    <w:tmpl w:val="B40CD82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2443AE"/>
    <w:multiLevelType w:val="hybridMultilevel"/>
    <w:tmpl w:val="B9521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182083"/>
    <w:multiLevelType w:val="hybridMultilevel"/>
    <w:tmpl w:val="88466A74"/>
    <w:lvl w:ilvl="0" w:tplc="F58ED5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1"/>
  </w:num>
  <w:num w:numId="3">
    <w:abstractNumId w:val="5"/>
  </w:num>
  <w:num w:numId="4">
    <w:abstractNumId w:val="25"/>
  </w:num>
  <w:num w:numId="5">
    <w:abstractNumId w:val="0"/>
  </w:num>
  <w:num w:numId="6">
    <w:abstractNumId w:val="20"/>
  </w:num>
  <w:num w:numId="7">
    <w:abstractNumId w:val="24"/>
  </w:num>
  <w:num w:numId="8">
    <w:abstractNumId w:val="16"/>
  </w:num>
  <w:num w:numId="9">
    <w:abstractNumId w:val="9"/>
  </w:num>
  <w:num w:numId="10">
    <w:abstractNumId w:val="29"/>
  </w:num>
  <w:num w:numId="11">
    <w:abstractNumId w:val="13"/>
  </w:num>
  <w:num w:numId="12">
    <w:abstractNumId w:val="36"/>
  </w:num>
  <w:num w:numId="13">
    <w:abstractNumId w:val="8"/>
  </w:num>
  <w:num w:numId="14">
    <w:abstractNumId w:val="17"/>
  </w:num>
  <w:num w:numId="15">
    <w:abstractNumId w:val="19"/>
  </w:num>
  <w:num w:numId="16">
    <w:abstractNumId w:val="7"/>
  </w:num>
  <w:num w:numId="17">
    <w:abstractNumId w:val="4"/>
  </w:num>
  <w:num w:numId="18">
    <w:abstractNumId w:val="21"/>
  </w:num>
  <w:num w:numId="19">
    <w:abstractNumId w:val="32"/>
  </w:num>
  <w:num w:numId="20">
    <w:abstractNumId w:val="10"/>
  </w:num>
  <w:num w:numId="21">
    <w:abstractNumId w:val="6"/>
  </w:num>
  <w:num w:numId="22">
    <w:abstractNumId w:val="28"/>
  </w:num>
  <w:num w:numId="23">
    <w:abstractNumId w:val="12"/>
  </w:num>
  <w:num w:numId="24">
    <w:abstractNumId w:val="2"/>
  </w:num>
  <w:num w:numId="25">
    <w:abstractNumId w:val="39"/>
  </w:num>
  <w:num w:numId="26">
    <w:abstractNumId w:val="3"/>
  </w:num>
  <w:num w:numId="27">
    <w:abstractNumId w:val="37"/>
  </w:num>
  <w:num w:numId="28">
    <w:abstractNumId w:val="30"/>
  </w:num>
  <w:num w:numId="29">
    <w:abstractNumId w:val="23"/>
  </w:num>
  <w:num w:numId="30">
    <w:abstractNumId w:val="34"/>
  </w:num>
  <w:num w:numId="31">
    <w:abstractNumId w:val="18"/>
  </w:num>
  <w:num w:numId="32">
    <w:abstractNumId w:val="22"/>
  </w:num>
  <w:num w:numId="33">
    <w:abstractNumId w:val="1"/>
  </w:num>
  <w:num w:numId="34">
    <w:abstractNumId w:val="35"/>
  </w:num>
  <w:num w:numId="35">
    <w:abstractNumId w:val="38"/>
  </w:num>
  <w:num w:numId="36">
    <w:abstractNumId w:val="33"/>
  </w:num>
  <w:num w:numId="37">
    <w:abstractNumId w:val="15"/>
  </w:num>
  <w:num w:numId="38">
    <w:abstractNumId w:val="14"/>
  </w:num>
  <w:num w:numId="39">
    <w:abstractNumId w:val="31"/>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F44B4"/>
    <w:rsid w:val="001200E6"/>
    <w:rsid w:val="001902DB"/>
    <w:rsid w:val="001C2162"/>
    <w:rsid w:val="002E7755"/>
    <w:rsid w:val="004163C7"/>
    <w:rsid w:val="006878B6"/>
    <w:rsid w:val="006948DE"/>
    <w:rsid w:val="00775D37"/>
    <w:rsid w:val="007B0E54"/>
    <w:rsid w:val="007E3A20"/>
    <w:rsid w:val="00877AAC"/>
    <w:rsid w:val="00896FE4"/>
    <w:rsid w:val="008F1EAE"/>
    <w:rsid w:val="009125CE"/>
    <w:rsid w:val="00946F5F"/>
    <w:rsid w:val="009B6888"/>
    <w:rsid w:val="009C0161"/>
    <w:rsid w:val="009D108D"/>
    <w:rsid w:val="009E1436"/>
    <w:rsid w:val="009E5668"/>
    <w:rsid w:val="00AA79E9"/>
    <w:rsid w:val="00AB0A70"/>
    <w:rsid w:val="00B632E6"/>
    <w:rsid w:val="00B63B0F"/>
    <w:rsid w:val="00B7678A"/>
    <w:rsid w:val="00B87B49"/>
    <w:rsid w:val="00BC094B"/>
    <w:rsid w:val="00C72744"/>
    <w:rsid w:val="00C80448"/>
    <w:rsid w:val="00CA3131"/>
    <w:rsid w:val="00CB2A44"/>
    <w:rsid w:val="00D04F62"/>
    <w:rsid w:val="00D22171"/>
    <w:rsid w:val="00D52480"/>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B49"/>
    <w:pPr>
      <w:bidi/>
    </w:pPr>
  </w:style>
  <w:style w:type="paragraph" w:styleId="Heading1">
    <w:name w:val="heading 1"/>
    <w:basedOn w:val="Normal"/>
    <w:next w:val="Normal"/>
    <w:link w:val="Heading1Char"/>
    <w:uiPriority w:val="9"/>
    <w:qFormat/>
    <w:rsid w:val="00775D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5D37"/>
    <w:pPr>
      <w:keepNext/>
      <w:keepLines/>
      <w:bidi w:val="0"/>
      <w:spacing w:before="40" w:after="0" w:line="480" w:lineRule="auto"/>
      <w:outlineLvl w:val="1"/>
    </w:pPr>
    <w:rPr>
      <w:rFonts w:ascii="Times New Roman" w:eastAsiaTheme="majorEastAsia" w:hAnsi="Times New Roman" w:cstheme="majorBidi"/>
      <w:b/>
      <w:kern w:val="0"/>
      <w:sz w:val="24"/>
      <w:szCs w:val="26"/>
      <w14:ligatures w14:val="none"/>
    </w:rPr>
  </w:style>
  <w:style w:type="paragraph" w:styleId="Heading3">
    <w:name w:val="heading 3"/>
    <w:basedOn w:val="Normal"/>
    <w:next w:val="Normal"/>
    <w:link w:val="Heading3Char"/>
    <w:uiPriority w:val="9"/>
    <w:unhideWhenUsed/>
    <w:qFormat/>
    <w:rsid w:val="00775D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87B49"/>
    <w:pPr>
      <w:keepNext/>
      <w:keepLines/>
      <w:bidi w:val="0"/>
      <w:spacing w:before="40" w:after="0"/>
      <w:outlineLvl w:val="3"/>
    </w:pPr>
    <w:rPr>
      <w:rFonts w:ascii="Cambria" w:eastAsia="Times New Roman" w:hAnsi="Cambria" w:cs="Times New Roman"/>
      <w:b/>
      <w:bCs/>
      <w:i/>
      <w:iCs/>
      <w:color w:val="4F81BD"/>
      <w:kern w:val="0"/>
      <w:lang w:val="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775D37"/>
    <w:rPr>
      <w:rFonts w:ascii="Times New Roman" w:eastAsiaTheme="majorEastAsia" w:hAnsi="Times New Roman" w:cstheme="majorBidi"/>
      <w:b/>
      <w:kern w:val="0"/>
      <w:sz w:val="24"/>
      <w:szCs w:val="26"/>
      <w14:ligatures w14:val="none"/>
    </w:rPr>
  </w:style>
  <w:style w:type="paragraph" w:styleId="NormalWeb">
    <w:name w:val="Normal (Web)"/>
    <w:basedOn w:val="Normal"/>
    <w:uiPriority w:val="99"/>
    <w:unhideWhenUsed/>
    <w:rsid w:val="00775D3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775D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75D3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87B49"/>
    <w:rPr>
      <w:rFonts w:ascii="Cambria" w:eastAsia="Times New Roman" w:hAnsi="Cambria" w:cs="Times New Roman"/>
      <w:b/>
      <w:bCs/>
      <w:i/>
      <w:iCs/>
      <w:color w:val="4F81BD"/>
      <w:kern w:val="0"/>
      <w:lang w:val="en-GB"/>
      <w14:ligatures w14:val="none"/>
    </w:rPr>
  </w:style>
  <w:style w:type="numbering" w:customStyle="1" w:styleId="NoList1">
    <w:name w:val="No List1"/>
    <w:next w:val="NoList"/>
    <w:uiPriority w:val="99"/>
    <w:semiHidden/>
    <w:unhideWhenUsed/>
    <w:rsid w:val="00B87B49"/>
  </w:style>
  <w:style w:type="paragraph" w:styleId="ListParagraph">
    <w:name w:val="List Paragraph"/>
    <w:basedOn w:val="Normal"/>
    <w:uiPriority w:val="34"/>
    <w:qFormat/>
    <w:rsid w:val="00B87B49"/>
    <w:pPr>
      <w:bidi w:val="0"/>
      <w:spacing w:line="480" w:lineRule="auto"/>
      <w:ind w:left="720" w:firstLine="720"/>
      <w:contextualSpacing/>
    </w:pPr>
    <w:rPr>
      <w:rFonts w:ascii="Times New Roman" w:hAnsi="Times New Roman"/>
      <w:kern w:val="0"/>
      <w:sz w:val="24"/>
      <w14:ligatures w14:val="none"/>
    </w:rPr>
  </w:style>
  <w:style w:type="table" w:styleId="TableGrid">
    <w:name w:val="Table Grid"/>
    <w:basedOn w:val="TableNormal"/>
    <w:uiPriority w:val="39"/>
    <w:rsid w:val="00B87B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next w:val="Normal"/>
    <w:uiPriority w:val="9"/>
    <w:qFormat/>
    <w:rsid w:val="00B87B49"/>
    <w:pPr>
      <w:keepNext/>
      <w:keepLines/>
      <w:bidi w:val="0"/>
      <w:spacing w:before="480" w:after="0" w:line="276" w:lineRule="auto"/>
      <w:outlineLvl w:val="0"/>
    </w:pPr>
    <w:rPr>
      <w:rFonts w:ascii="Cambria" w:eastAsia="Times New Roman" w:hAnsi="Cambria" w:cs="Times New Roman"/>
      <w:b/>
      <w:bCs/>
      <w:color w:val="365F91"/>
      <w:kern w:val="0"/>
      <w:sz w:val="28"/>
      <w:szCs w:val="28"/>
      <w:lang w:val="en-GB"/>
      <w14:ligatures w14:val="none"/>
    </w:rPr>
  </w:style>
  <w:style w:type="paragraph" w:customStyle="1" w:styleId="Heading21">
    <w:name w:val="Heading 21"/>
    <w:basedOn w:val="Normal"/>
    <w:next w:val="Normal"/>
    <w:uiPriority w:val="9"/>
    <w:unhideWhenUsed/>
    <w:qFormat/>
    <w:rsid w:val="00B87B49"/>
    <w:pPr>
      <w:keepNext/>
      <w:keepLines/>
      <w:bidi w:val="0"/>
      <w:spacing w:before="200" w:after="0" w:line="276" w:lineRule="auto"/>
      <w:outlineLvl w:val="1"/>
    </w:pPr>
    <w:rPr>
      <w:rFonts w:ascii="Cambria" w:eastAsia="Times New Roman" w:hAnsi="Cambria" w:cs="Times New Roman"/>
      <w:b/>
      <w:bCs/>
      <w:color w:val="4F81BD"/>
      <w:kern w:val="0"/>
      <w:sz w:val="26"/>
      <w:szCs w:val="26"/>
      <w14:ligatures w14:val="none"/>
    </w:rPr>
  </w:style>
  <w:style w:type="paragraph" w:customStyle="1" w:styleId="Heading31">
    <w:name w:val="Heading 31"/>
    <w:basedOn w:val="Normal"/>
    <w:next w:val="Normal"/>
    <w:uiPriority w:val="9"/>
    <w:unhideWhenUsed/>
    <w:qFormat/>
    <w:rsid w:val="00B87B49"/>
    <w:pPr>
      <w:keepNext/>
      <w:keepLines/>
      <w:bidi w:val="0"/>
      <w:spacing w:before="200" w:after="0" w:line="276" w:lineRule="auto"/>
      <w:outlineLvl w:val="2"/>
    </w:pPr>
    <w:rPr>
      <w:rFonts w:ascii="Cambria" w:eastAsia="Times New Roman" w:hAnsi="Cambria" w:cs="Times New Roman"/>
      <w:b/>
      <w:bCs/>
      <w:color w:val="4F81BD"/>
      <w:kern w:val="0"/>
      <w14:ligatures w14:val="none"/>
    </w:rPr>
  </w:style>
  <w:style w:type="paragraph" w:customStyle="1" w:styleId="Heading41">
    <w:name w:val="Heading 41"/>
    <w:basedOn w:val="Normal"/>
    <w:next w:val="Normal"/>
    <w:uiPriority w:val="9"/>
    <w:unhideWhenUsed/>
    <w:qFormat/>
    <w:rsid w:val="00B87B49"/>
    <w:pPr>
      <w:keepNext/>
      <w:keepLines/>
      <w:bidi w:val="0"/>
      <w:spacing w:before="200" w:after="0" w:line="276" w:lineRule="auto"/>
      <w:outlineLvl w:val="3"/>
    </w:pPr>
    <w:rPr>
      <w:rFonts w:ascii="Cambria" w:eastAsia="Times New Roman" w:hAnsi="Cambria" w:cs="Times New Roman"/>
      <w:b/>
      <w:bCs/>
      <w:i/>
      <w:iCs/>
      <w:color w:val="4F81BD"/>
      <w:kern w:val="0"/>
      <w14:ligatures w14:val="none"/>
    </w:rPr>
  </w:style>
  <w:style w:type="numbering" w:customStyle="1" w:styleId="NoList11">
    <w:name w:val="No List11"/>
    <w:next w:val="NoList"/>
    <w:uiPriority w:val="99"/>
    <w:semiHidden/>
    <w:unhideWhenUsed/>
    <w:rsid w:val="00B87B49"/>
  </w:style>
  <w:style w:type="paragraph" w:customStyle="1" w:styleId="ListParagraph1">
    <w:name w:val="List Paragraph1"/>
    <w:basedOn w:val="Normal"/>
    <w:next w:val="ListParagraph"/>
    <w:uiPriority w:val="34"/>
    <w:qFormat/>
    <w:rsid w:val="00B87B49"/>
    <w:pPr>
      <w:bidi w:val="0"/>
      <w:spacing w:after="200" w:line="276" w:lineRule="auto"/>
      <w:ind w:left="720"/>
      <w:contextualSpacing/>
    </w:pPr>
    <w:rPr>
      <w:kern w:val="0"/>
      <w14:ligatures w14:val="none"/>
    </w:rPr>
  </w:style>
  <w:style w:type="table" w:customStyle="1" w:styleId="TableGrid1">
    <w:name w:val="Table Grid1"/>
    <w:basedOn w:val="TableNormal"/>
    <w:uiPriority w:val="39"/>
    <w:rsid w:val="00B87B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87B49"/>
    <w:pPr>
      <w:spacing w:after="0" w:line="240"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B87B49"/>
    <w:pPr>
      <w:bidi w:val="0"/>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87B49"/>
    <w:rPr>
      <w:rFonts w:ascii="Tahoma" w:eastAsia="Times New Roman" w:hAnsi="Tahoma" w:cs="Tahoma"/>
      <w:kern w:val="0"/>
      <w:sz w:val="16"/>
      <w:szCs w:val="16"/>
      <w14:ligatures w14:val="none"/>
    </w:rPr>
  </w:style>
  <w:style w:type="table" w:customStyle="1" w:styleId="LightGrid1">
    <w:name w:val="Light Grid1"/>
    <w:basedOn w:val="TableNormal"/>
    <w:uiPriority w:val="62"/>
    <w:rsid w:val="00B87B49"/>
    <w:pPr>
      <w:spacing w:after="0" w:line="240" w:lineRule="auto"/>
    </w:pPr>
    <w:rPr>
      <w:rFonts w:eastAsia="Times New Roman"/>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MediumShading11">
    <w:name w:val="Medium Shading 11"/>
    <w:basedOn w:val="TableNormal"/>
    <w:uiPriority w:val="63"/>
    <w:rsid w:val="00B87B49"/>
    <w:pPr>
      <w:spacing w:after="0" w:line="240" w:lineRule="auto"/>
    </w:pPr>
    <w:rPr>
      <w:rFonts w:eastAsia="Times New Roman"/>
      <w:kern w:val="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styleId="NoSpacing">
    <w:name w:val="No Spacing"/>
    <w:link w:val="NoSpacingChar"/>
    <w:uiPriority w:val="1"/>
    <w:qFormat/>
    <w:rsid w:val="00B87B49"/>
    <w:pPr>
      <w:spacing w:after="0" w:line="240" w:lineRule="auto"/>
    </w:pPr>
    <w:rPr>
      <w:rFonts w:eastAsia="Times New Roman"/>
      <w:kern w:val="0"/>
      <w14:ligatures w14:val="none"/>
    </w:rPr>
  </w:style>
  <w:style w:type="table" w:customStyle="1" w:styleId="MediumGrid11">
    <w:name w:val="Medium Grid 11"/>
    <w:basedOn w:val="TableNormal"/>
    <w:uiPriority w:val="67"/>
    <w:rsid w:val="00B87B49"/>
    <w:pPr>
      <w:spacing w:after="0" w:line="240" w:lineRule="auto"/>
    </w:pPr>
    <w:rPr>
      <w:rFonts w:eastAsia="Times New Roman"/>
      <w:kern w:val="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3-Accent31">
    <w:name w:val="Medium Grid 3 - Accent 31"/>
    <w:basedOn w:val="TableNormal"/>
    <w:next w:val="MediumGrid3-Accent3"/>
    <w:uiPriority w:val="69"/>
    <w:rsid w:val="00B87B49"/>
    <w:pPr>
      <w:spacing w:after="0" w:line="240" w:lineRule="auto"/>
    </w:pPr>
    <w:rPr>
      <w:rFonts w:eastAsia="Times New Roman"/>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MediumShading2-Accent31">
    <w:name w:val="Medium Shading 2 - Accent 31"/>
    <w:basedOn w:val="TableNormal"/>
    <w:next w:val="MediumShading2-Accent3"/>
    <w:uiPriority w:val="64"/>
    <w:rsid w:val="00B87B49"/>
    <w:pPr>
      <w:spacing w:after="0" w:line="240" w:lineRule="auto"/>
    </w:pPr>
    <w:rPr>
      <w:rFonts w:eastAsia="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rsid w:val="00B87B49"/>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styleId="Emphasis">
    <w:name w:val="Emphasis"/>
    <w:qFormat/>
    <w:rsid w:val="00B87B49"/>
    <w:rPr>
      <w:i/>
      <w:iCs/>
    </w:rPr>
  </w:style>
  <w:style w:type="character" w:styleId="CommentReference">
    <w:name w:val="annotation reference"/>
    <w:basedOn w:val="DefaultParagraphFont"/>
    <w:uiPriority w:val="99"/>
    <w:semiHidden/>
    <w:unhideWhenUsed/>
    <w:rsid w:val="00B87B49"/>
    <w:rPr>
      <w:sz w:val="16"/>
      <w:szCs w:val="16"/>
    </w:rPr>
  </w:style>
  <w:style w:type="paragraph" w:customStyle="1" w:styleId="CommentText1">
    <w:name w:val="Comment Text1"/>
    <w:basedOn w:val="Normal"/>
    <w:next w:val="CommentText"/>
    <w:link w:val="CommentTextChar"/>
    <w:uiPriority w:val="99"/>
    <w:semiHidden/>
    <w:unhideWhenUsed/>
    <w:rsid w:val="00B87B49"/>
    <w:pPr>
      <w:bidi w:val="0"/>
      <w:spacing w:after="200" w:line="240" w:lineRule="auto"/>
    </w:pPr>
    <w:rPr>
      <w:rFonts w:eastAsia="Calibri"/>
      <w:kern w:val="0"/>
      <w:sz w:val="20"/>
      <w:szCs w:val="20"/>
      <w:lang w:val="en-GB"/>
      <w14:ligatures w14:val="none"/>
    </w:rPr>
  </w:style>
  <w:style w:type="character" w:customStyle="1" w:styleId="CommentTextChar">
    <w:name w:val="Comment Text Char"/>
    <w:basedOn w:val="DefaultParagraphFont"/>
    <w:link w:val="CommentText1"/>
    <w:uiPriority w:val="99"/>
    <w:semiHidden/>
    <w:rsid w:val="00B87B49"/>
    <w:rPr>
      <w:rFonts w:eastAsia="Calibri"/>
      <w:kern w:val="0"/>
      <w:sz w:val="20"/>
      <w:szCs w:val="20"/>
      <w:lang w:val="en-GB"/>
      <w14:ligatures w14:val="none"/>
    </w:rPr>
  </w:style>
  <w:style w:type="character" w:customStyle="1" w:styleId="element-citation">
    <w:name w:val="element-citation"/>
    <w:basedOn w:val="DefaultParagraphFont"/>
    <w:rsid w:val="00B87B49"/>
  </w:style>
  <w:style w:type="character" w:customStyle="1" w:styleId="ref-vol">
    <w:name w:val="ref-vol"/>
    <w:basedOn w:val="DefaultParagraphFont"/>
    <w:rsid w:val="00B87B49"/>
  </w:style>
  <w:style w:type="character" w:customStyle="1" w:styleId="Heading1Char1">
    <w:name w:val="Heading 1 Char1"/>
    <w:basedOn w:val="DefaultParagraphFont"/>
    <w:uiPriority w:val="9"/>
    <w:rsid w:val="00B87B49"/>
    <w:rPr>
      <w:rFonts w:ascii="Times New Roman" w:eastAsia="Times New Roman" w:hAnsi="Times New Roman" w:cs="Times New Roman"/>
      <w:color w:val="000000"/>
      <w:sz w:val="24"/>
      <w:szCs w:val="32"/>
    </w:rPr>
  </w:style>
  <w:style w:type="paragraph" w:customStyle="1" w:styleId="TOCHeading1">
    <w:name w:val="TOC Heading1"/>
    <w:basedOn w:val="Heading1"/>
    <w:next w:val="Normal"/>
    <w:uiPriority w:val="39"/>
    <w:unhideWhenUsed/>
    <w:qFormat/>
    <w:rsid w:val="00B87B49"/>
    <w:pPr>
      <w:bidi w:val="0"/>
      <w:spacing w:before="480" w:line="276" w:lineRule="auto"/>
      <w:jc w:val="center"/>
      <w:outlineLvl w:val="9"/>
    </w:pPr>
    <w:rPr>
      <w:rFonts w:ascii="Times New Roman" w:hAnsi="Times New Roman"/>
      <w:b/>
      <w:bCs/>
      <w:color w:val="000000"/>
      <w:kern w:val="0"/>
      <w:sz w:val="28"/>
      <w:szCs w:val="28"/>
      <w:lang w:eastAsia="ja-JP"/>
      <w14:ligatures w14:val="none"/>
    </w:rPr>
  </w:style>
  <w:style w:type="paragraph" w:customStyle="1" w:styleId="TOC11">
    <w:name w:val="TOC 11"/>
    <w:basedOn w:val="Normal"/>
    <w:next w:val="Normal"/>
    <w:autoRedefine/>
    <w:uiPriority w:val="39"/>
    <w:unhideWhenUsed/>
    <w:rsid w:val="00B87B49"/>
    <w:pPr>
      <w:tabs>
        <w:tab w:val="right" w:leader="dot" w:pos="9440"/>
      </w:tabs>
      <w:bidi w:val="0"/>
      <w:spacing w:after="100" w:line="276" w:lineRule="auto"/>
    </w:pPr>
    <w:rPr>
      <w:kern w:val="0"/>
      <w14:ligatures w14:val="none"/>
    </w:rPr>
  </w:style>
  <w:style w:type="paragraph" w:customStyle="1" w:styleId="TOC21">
    <w:name w:val="TOC 21"/>
    <w:basedOn w:val="Normal"/>
    <w:next w:val="Normal"/>
    <w:autoRedefine/>
    <w:uiPriority w:val="39"/>
    <w:unhideWhenUsed/>
    <w:rsid w:val="00B87B49"/>
    <w:pPr>
      <w:tabs>
        <w:tab w:val="left" w:pos="540"/>
        <w:tab w:val="left" w:pos="630"/>
        <w:tab w:val="right" w:leader="dot" w:pos="9350"/>
      </w:tabs>
      <w:bidi w:val="0"/>
      <w:spacing w:after="100" w:line="276" w:lineRule="auto"/>
      <w:ind w:left="220"/>
    </w:pPr>
    <w:rPr>
      <w:kern w:val="0"/>
      <w14:ligatures w14:val="none"/>
    </w:rPr>
  </w:style>
  <w:style w:type="paragraph" w:customStyle="1" w:styleId="TOC31">
    <w:name w:val="TOC 31"/>
    <w:basedOn w:val="Normal"/>
    <w:next w:val="Normal"/>
    <w:autoRedefine/>
    <w:uiPriority w:val="39"/>
    <w:unhideWhenUsed/>
    <w:rsid w:val="00B87B49"/>
    <w:pPr>
      <w:bidi w:val="0"/>
      <w:spacing w:after="100" w:line="276" w:lineRule="auto"/>
      <w:ind w:left="440"/>
    </w:pPr>
    <w:rPr>
      <w:kern w:val="0"/>
      <w14:ligatures w14:val="none"/>
    </w:rPr>
  </w:style>
  <w:style w:type="character" w:customStyle="1" w:styleId="Hyperlink1">
    <w:name w:val="Hyperlink1"/>
    <w:basedOn w:val="DefaultParagraphFont"/>
    <w:uiPriority w:val="99"/>
    <w:unhideWhenUsed/>
    <w:rsid w:val="00B87B49"/>
    <w:rPr>
      <w:color w:val="0000FF"/>
      <w:u w:val="single"/>
    </w:rPr>
  </w:style>
  <w:style w:type="table" w:customStyle="1" w:styleId="MediumShading1-Accent41">
    <w:name w:val="Medium Shading 1 - Accent 41"/>
    <w:basedOn w:val="TableNormal"/>
    <w:next w:val="MediumShading1-Accent4"/>
    <w:uiPriority w:val="63"/>
    <w:rsid w:val="00B87B49"/>
    <w:pPr>
      <w:spacing w:after="0" w:line="240" w:lineRule="auto"/>
    </w:pPr>
    <w:rPr>
      <w:rFonts w:eastAsia="Times New Roman"/>
      <w:kern w:val="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ghtGrid-Accent31">
    <w:name w:val="Light Grid - Accent 31"/>
    <w:basedOn w:val="TableNormal"/>
    <w:next w:val="LightGrid-Accent3"/>
    <w:uiPriority w:val="62"/>
    <w:rsid w:val="00B87B49"/>
    <w:pPr>
      <w:spacing w:after="0" w:line="240" w:lineRule="auto"/>
    </w:pPr>
    <w:rPr>
      <w:rFonts w:eastAsia="Times New Roman"/>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MediumGrid2-Accent41">
    <w:name w:val="Medium Grid 2 - Accent 41"/>
    <w:basedOn w:val="TableNormal"/>
    <w:next w:val="MediumGrid2-Accent4"/>
    <w:uiPriority w:val="68"/>
    <w:rsid w:val="00B87B49"/>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ColorfulShading-Accent21">
    <w:name w:val="Colorful Shading - Accent 21"/>
    <w:basedOn w:val="TableNormal"/>
    <w:next w:val="ColorfulShading-Accent2"/>
    <w:uiPriority w:val="71"/>
    <w:rsid w:val="00B87B49"/>
    <w:pPr>
      <w:spacing w:after="0" w:line="240" w:lineRule="auto"/>
    </w:pPr>
    <w:rPr>
      <w:rFonts w:eastAsia="Times New Roman"/>
      <w:color w:val="000000"/>
      <w:kern w:val="0"/>
      <w14:ligatures w14:val="none"/>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MediumShading2-Accent11">
    <w:name w:val="Medium Shading 2 - Accent 11"/>
    <w:basedOn w:val="TableNormal"/>
    <w:uiPriority w:val="64"/>
    <w:rsid w:val="00B87B49"/>
    <w:pPr>
      <w:spacing w:after="0" w:line="240" w:lineRule="auto"/>
    </w:pPr>
    <w:rPr>
      <w:rFonts w:eastAsia="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Grid2-Accent31">
    <w:name w:val="Medium Grid 2 - Accent 31"/>
    <w:basedOn w:val="TableNormal"/>
    <w:next w:val="MediumGrid2-Accent3"/>
    <w:uiPriority w:val="68"/>
    <w:rsid w:val="00B87B49"/>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LightGrid-Accent11">
    <w:name w:val="Light Grid - Accent 11"/>
    <w:basedOn w:val="TableNormal"/>
    <w:uiPriority w:val="62"/>
    <w:rsid w:val="00B87B49"/>
    <w:pPr>
      <w:spacing w:after="0" w:line="240" w:lineRule="auto"/>
    </w:pPr>
    <w:rPr>
      <w:rFonts w:eastAsia="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Grid21">
    <w:name w:val="Medium Grid 21"/>
    <w:basedOn w:val="TableNormal"/>
    <w:uiPriority w:val="68"/>
    <w:rsid w:val="00B87B49"/>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MediumGrid1-Accent31">
    <w:name w:val="Medium Grid 1 - Accent 31"/>
    <w:basedOn w:val="TableNormal"/>
    <w:next w:val="MediumGrid1-Accent3"/>
    <w:uiPriority w:val="67"/>
    <w:rsid w:val="00B87B49"/>
    <w:pPr>
      <w:spacing w:after="0" w:line="240" w:lineRule="auto"/>
    </w:pPr>
    <w:rPr>
      <w:rFonts w:eastAsia="Times New Roman"/>
      <w:kern w:val="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customStyle="1" w:styleId="CommentSubject1">
    <w:name w:val="Comment Subject1"/>
    <w:basedOn w:val="CommentText"/>
    <w:next w:val="CommentText"/>
    <w:uiPriority w:val="99"/>
    <w:semiHidden/>
    <w:unhideWhenUsed/>
    <w:rsid w:val="00B87B49"/>
    <w:pPr>
      <w:bidi w:val="0"/>
      <w:spacing w:after="200"/>
    </w:pPr>
    <w:rPr>
      <w:rFonts w:eastAsia="Times New Roman"/>
      <w:b/>
      <w:bCs/>
      <w:kern w:val="0"/>
      <w14:ligatures w14:val="none"/>
    </w:rPr>
  </w:style>
  <w:style w:type="character" w:customStyle="1" w:styleId="CommentSubjectChar">
    <w:name w:val="Comment Subject Char"/>
    <w:basedOn w:val="CommentTextChar"/>
    <w:link w:val="CommentSubject"/>
    <w:uiPriority w:val="99"/>
    <w:semiHidden/>
    <w:rsid w:val="00B87B49"/>
    <w:rPr>
      <w:rFonts w:eastAsia="Calibri"/>
      <w:b/>
      <w:bCs/>
      <w:kern w:val="0"/>
      <w:sz w:val="20"/>
      <w:szCs w:val="20"/>
      <w:lang w:val="en-GB"/>
      <w14:ligatures w14:val="none"/>
    </w:rPr>
  </w:style>
  <w:style w:type="table" w:customStyle="1" w:styleId="TableGrid21">
    <w:name w:val="Table Grid21"/>
    <w:basedOn w:val="TableNormal"/>
    <w:next w:val="TableGrid"/>
    <w:uiPriority w:val="59"/>
    <w:rsid w:val="00B87B4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
    <w:name w:val="Light Grid - Accent 51"/>
    <w:basedOn w:val="TableNormal"/>
    <w:next w:val="LightGrid-Accent5"/>
    <w:uiPriority w:val="62"/>
    <w:rsid w:val="00B87B49"/>
    <w:pPr>
      <w:spacing w:after="0" w:line="240" w:lineRule="auto"/>
    </w:pPr>
    <w:rPr>
      <w:rFonts w:eastAsia="Times New Roman"/>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Shading-Accent11">
    <w:name w:val="Light Shading - Accent 11"/>
    <w:basedOn w:val="TableNormal"/>
    <w:next w:val="LightShading-Accent1"/>
    <w:uiPriority w:val="60"/>
    <w:rsid w:val="00B87B49"/>
    <w:pPr>
      <w:spacing w:after="0" w:line="240" w:lineRule="auto"/>
    </w:pPr>
    <w:rPr>
      <w:rFonts w:eastAsia="Times New Roman"/>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31">
    <w:name w:val="Light Shading - Accent 31"/>
    <w:basedOn w:val="TableNormal"/>
    <w:next w:val="LightShading-Accent3"/>
    <w:uiPriority w:val="60"/>
    <w:rsid w:val="00B87B49"/>
    <w:pPr>
      <w:spacing w:after="0" w:line="240" w:lineRule="auto"/>
    </w:pPr>
    <w:rPr>
      <w:rFonts w:eastAsia="Times New Roman"/>
      <w:color w:val="76923C"/>
      <w:kern w:val="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Grid-Accent111">
    <w:name w:val="Light Grid - Accent 111"/>
    <w:basedOn w:val="TableNormal"/>
    <w:uiPriority w:val="62"/>
    <w:rsid w:val="00B87B49"/>
    <w:pPr>
      <w:spacing w:after="0" w:line="240" w:lineRule="auto"/>
    </w:pPr>
    <w:rPr>
      <w:rFonts w:eastAsia="Calibri"/>
      <w:kern w:val="0"/>
      <w14:ligatures w14:val="none"/>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11">
    <w:name w:val="Light Grid11"/>
    <w:basedOn w:val="TableNormal"/>
    <w:uiPriority w:val="62"/>
    <w:rsid w:val="00B87B49"/>
    <w:pPr>
      <w:spacing w:after="0" w:line="240" w:lineRule="auto"/>
    </w:pPr>
    <w:rPr>
      <w:rFonts w:eastAsia="Times New Roman"/>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Grid11">
    <w:name w:val="Table Grid11"/>
    <w:basedOn w:val="TableNormal"/>
    <w:uiPriority w:val="39"/>
    <w:rsid w:val="00B87B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B87B49"/>
    <w:rPr>
      <w:rFonts w:eastAsia="Times New Roman"/>
      <w:kern w:val="0"/>
      <w14:ligatures w14:val="none"/>
    </w:rPr>
  </w:style>
  <w:style w:type="character" w:customStyle="1" w:styleId="fontstyle01">
    <w:name w:val="fontstyle01"/>
    <w:basedOn w:val="DefaultParagraphFont"/>
    <w:rsid w:val="00B87B49"/>
    <w:rPr>
      <w:rFonts w:ascii="F9" w:hAnsi="F9" w:hint="default"/>
      <w:b w:val="0"/>
      <w:bCs w:val="0"/>
      <w:i/>
      <w:iCs/>
      <w:color w:val="000000"/>
      <w:sz w:val="28"/>
      <w:szCs w:val="28"/>
    </w:rPr>
  </w:style>
  <w:style w:type="table" w:customStyle="1" w:styleId="TableGrid3">
    <w:name w:val="Table Grid3"/>
    <w:basedOn w:val="TableNormal"/>
    <w:next w:val="TableGrid"/>
    <w:uiPriority w:val="39"/>
    <w:rsid w:val="00B87B4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87B4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87B4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bliography1">
    <w:name w:val="Bibliography1"/>
    <w:basedOn w:val="Normal"/>
    <w:next w:val="Normal"/>
    <w:uiPriority w:val="37"/>
    <w:unhideWhenUsed/>
    <w:rsid w:val="00B87B49"/>
    <w:pPr>
      <w:bidi w:val="0"/>
      <w:spacing w:after="0" w:line="480" w:lineRule="auto"/>
      <w:ind w:left="720" w:hanging="720"/>
    </w:pPr>
    <w:rPr>
      <w:rFonts w:eastAsia="Times New Roman"/>
      <w:kern w:val="0"/>
      <w14:ligatures w14:val="none"/>
    </w:rPr>
  </w:style>
  <w:style w:type="paragraph" w:customStyle="1" w:styleId="paragraph">
    <w:name w:val="paragraph"/>
    <w:basedOn w:val="Normal"/>
    <w:rsid w:val="00B87B49"/>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normaltextrun">
    <w:name w:val="normaltextrun"/>
    <w:basedOn w:val="DefaultParagraphFont"/>
    <w:rsid w:val="00B87B49"/>
  </w:style>
  <w:style w:type="character" w:customStyle="1" w:styleId="eop">
    <w:name w:val="eop"/>
    <w:basedOn w:val="DefaultParagraphFont"/>
    <w:rsid w:val="00B87B49"/>
  </w:style>
  <w:style w:type="character" w:customStyle="1" w:styleId="FollowedHyperlink1">
    <w:name w:val="FollowedHyperlink1"/>
    <w:basedOn w:val="DefaultParagraphFont"/>
    <w:uiPriority w:val="99"/>
    <w:semiHidden/>
    <w:unhideWhenUsed/>
    <w:rsid w:val="00B87B49"/>
    <w:rPr>
      <w:color w:val="800080"/>
      <w:u w:val="single"/>
    </w:rPr>
  </w:style>
  <w:style w:type="character" w:customStyle="1" w:styleId="UnresolvedMention1">
    <w:name w:val="Unresolved Mention1"/>
    <w:basedOn w:val="DefaultParagraphFont"/>
    <w:uiPriority w:val="99"/>
    <w:semiHidden/>
    <w:unhideWhenUsed/>
    <w:rsid w:val="00B87B49"/>
    <w:rPr>
      <w:color w:val="808080"/>
      <w:shd w:val="clear" w:color="auto" w:fill="E6E6E6"/>
    </w:rPr>
  </w:style>
  <w:style w:type="table" w:customStyle="1" w:styleId="PlainTable41">
    <w:name w:val="Plain Table 41"/>
    <w:basedOn w:val="TableNormal"/>
    <w:next w:val="PlainTable42"/>
    <w:uiPriority w:val="44"/>
    <w:rsid w:val="00B87B49"/>
    <w:pPr>
      <w:spacing w:after="0" w:line="240" w:lineRule="auto"/>
    </w:pPr>
    <w:rPr>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
    <w:name w:val="Table Grid Light1"/>
    <w:basedOn w:val="TableNormal"/>
    <w:next w:val="TableGridLight2"/>
    <w:uiPriority w:val="40"/>
    <w:rsid w:val="00B87B49"/>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1Light-Accent51">
    <w:name w:val="Grid Table 1 Light - Accent 51"/>
    <w:basedOn w:val="TableNormal"/>
    <w:next w:val="GridTable1Light-Accent52"/>
    <w:uiPriority w:val="46"/>
    <w:rsid w:val="00B87B49"/>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NoList111">
    <w:name w:val="No List111"/>
    <w:next w:val="NoList"/>
    <w:uiPriority w:val="99"/>
    <w:semiHidden/>
    <w:unhideWhenUsed/>
    <w:rsid w:val="00B87B49"/>
  </w:style>
  <w:style w:type="table" w:customStyle="1" w:styleId="TableGrid6">
    <w:name w:val="Table Grid6"/>
    <w:basedOn w:val="TableNormal"/>
    <w:next w:val="TableGrid"/>
    <w:uiPriority w:val="39"/>
    <w:rsid w:val="00B87B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
    <w:name w:val="Plain Table 51"/>
    <w:basedOn w:val="TableNormal"/>
    <w:next w:val="PlainTable52"/>
    <w:uiPriority w:val="45"/>
    <w:rsid w:val="00B87B49"/>
    <w:pPr>
      <w:spacing w:after="0" w:line="240" w:lineRule="auto"/>
    </w:pPr>
    <w:rPr>
      <w:kern w:val="0"/>
      <w:lang w:val="en-GB"/>
      <w14:ligatures w14:val="none"/>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5Dark-Accent31">
    <w:name w:val="Grid Table 5 Dark - Accent 31"/>
    <w:basedOn w:val="TableNormal"/>
    <w:next w:val="GridTable5Dark-Accent32"/>
    <w:uiPriority w:val="50"/>
    <w:rsid w:val="00B87B49"/>
    <w:pPr>
      <w:spacing w:after="0" w:line="240" w:lineRule="auto"/>
    </w:pPr>
    <w:rPr>
      <w:kern w:val="0"/>
      <w:lang w:val="en-GB"/>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4-Accent51">
    <w:name w:val="Grid Table 4 - Accent 51"/>
    <w:basedOn w:val="TableNormal"/>
    <w:next w:val="GridTable4-Accent52"/>
    <w:uiPriority w:val="49"/>
    <w:rsid w:val="00B87B49"/>
    <w:pPr>
      <w:spacing w:after="0" w:line="240" w:lineRule="auto"/>
    </w:pPr>
    <w:rPr>
      <w:kern w:val="0"/>
      <w:lang w:val="en-GB"/>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5Dark-Accent51">
    <w:name w:val="Grid Table 5 Dark - Accent 51"/>
    <w:basedOn w:val="TableNormal"/>
    <w:next w:val="GridTable5Dark-Accent52"/>
    <w:uiPriority w:val="50"/>
    <w:rsid w:val="00B87B49"/>
    <w:pPr>
      <w:spacing w:after="0" w:line="240" w:lineRule="auto"/>
    </w:pPr>
    <w:rPr>
      <w:kern w:val="0"/>
      <w:lang w:val="en-GB"/>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GridTable5Dark-Accent41">
    <w:name w:val="Grid Table 5 Dark - Accent 41"/>
    <w:basedOn w:val="TableNormal"/>
    <w:next w:val="GridTable5Dark-Accent42"/>
    <w:uiPriority w:val="50"/>
    <w:rsid w:val="00B87B49"/>
    <w:pPr>
      <w:spacing w:after="0" w:line="240" w:lineRule="auto"/>
    </w:pPr>
    <w:rPr>
      <w:kern w:val="0"/>
      <w:lang w:val="en-GB"/>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DF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tblPr/>
      <w:tcPr>
        <w:shd w:val="clear" w:color="auto" w:fill="CCC0D9"/>
      </w:tcPr>
    </w:tblStylePr>
    <w:tblStylePr w:type="band1Horz">
      <w:tblPr/>
      <w:tcPr>
        <w:shd w:val="clear" w:color="auto" w:fill="CCC0D9"/>
      </w:tcPr>
    </w:tblStylePr>
  </w:style>
  <w:style w:type="table" w:customStyle="1" w:styleId="GridTable6Colorful-Accent51">
    <w:name w:val="Grid Table 6 Colorful - Accent 51"/>
    <w:basedOn w:val="TableNormal"/>
    <w:next w:val="GridTable6Colorful-Accent52"/>
    <w:uiPriority w:val="51"/>
    <w:rsid w:val="00B87B49"/>
    <w:pPr>
      <w:spacing w:after="0" w:line="240" w:lineRule="auto"/>
    </w:pPr>
    <w:rPr>
      <w:color w:val="31849B"/>
      <w:kern w:val="0"/>
      <w:lang w:val="en-GB"/>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2-Accent31">
    <w:name w:val="Grid Table 2 - Accent 31"/>
    <w:basedOn w:val="TableNormal"/>
    <w:next w:val="GridTable2-Accent32"/>
    <w:uiPriority w:val="47"/>
    <w:rsid w:val="00B87B49"/>
    <w:pPr>
      <w:spacing w:after="0" w:line="240" w:lineRule="auto"/>
    </w:pPr>
    <w:rPr>
      <w:kern w:val="0"/>
      <w:lang w:val="en-GB"/>
      <w14:ligatures w14:val="none"/>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4-Accent11">
    <w:name w:val="Grid Table 4 - Accent 11"/>
    <w:basedOn w:val="TableNormal"/>
    <w:next w:val="GridTable4-Accent12"/>
    <w:uiPriority w:val="49"/>
    <w:rsid w:val="00B87B49"/>
    <w:pPr>
      <w:spacing w:after="0" w:line="240" w:lineRule="auto"/>
    </w:pPr>
    <w:rPr>
      <w:kern w:val="0"/>
      <w:lang w:val="en-GB"/>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31">
    <w:name w:val="Grid Table 4 - Accent 31"/>
    <w:basedOn w:val="TableNormal"/>
    <w:next w:val="GridTable4-Accent32"/>
    <w:uiPriority w:val="49"/>
    <w:rsid w:val="00B87B49"/>
    <w:pPr>
      <w:spacing w:after="0" w:line="240" w:lineRule="auto"/>
    </w:pPr>
    <w:rPr>
      <w:kern w:val="0"/>
      <w:lang w:val="en-GB"/>
      <w14:ligatures w14:val="none"/>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1Light-Accent11">
    <w:name w:val="Grid Table 1 Light - Accent 11"/>
    <w:basedOn w:val="TableNormal"/>
    <w:next w:val="GridTable1Light-Accent12"/>
    <w:uiPriority w:val="46"/>
    <w:rsid w:val="00B87B49"/>
    <w:pPr>
      <w:spacing w:after="0" w:line="240" w:lineRule="auto"/>
    </w:pPr>
    <w:rPr>
      <w:kern w:val="0"/>
      <w:lang w:val="en-GB"/>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GridTable1Light-Accent31">
    <w:name w:val="Grid Table 1 Light - Accent 31"/>
    <w:basedOn w:val="TableNormal"/>
    <w:next w:val="GridTable1Light-Accent32"/>
    <w:uiPriority w:val="46"/>
    <w:rsid w:val="00B87B49"/>
    <w:pPr>
      <w:spacing w:after="0" w:line="240" w:lineRule="auto"/>
    </w:pPr>
    <w:rPr>
      <w:kern w:val="0"/>
      <w:lang w:val="en-GB"/>
      <w14:ligatures w14:val="none"/>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GridTable1Light-Accent41">
    <w:name w:val="Grid Table 1 Light - Accent 41"/>
    <w:basedOn w:val="TableNormal"/>
    <w:next w:val="GridTable1Light-Accent42"/>
    <w:uiPriority w:val="46"/>
    <w:rsid w:val="00B87B49"/>
    <w:pPr>
      <w:spacing w:after="0" w:line="240" w:lineRule="auto"/>
    </w:pPr>
    <w:rPr>
      <w:kern w:val="0"/>
      <w:lang w:val="en-GB"/>
      <w14:ligatures w14:val="none"/>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GridTable7Colorful-Accent51">
    <w:name w:val="Grid Table 7 Colorful - Accent 51"/>
    <w:basedOn w:val="TableNormal"/>
    <w:next w:val="GridTable7Colorful-Accent52"/>
    <w:uiPriority w:val="52"/>
    <w:rsid w:val="00B87B49"/>
    <w:pPr>
      <w:spacing w:after="0" w:line="240" w:lineRule="auto"/>
    </w:pPr>
    <w:rPr>
      <w:color w:val="31849B"/>
      <w:kern w:val="0"/>
      <w:lang w:val="en-GB"/>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customStyle="1" w:styleId="ListTable3-Accent31">
    <w:name w:val="List Table 3 - Accent 31"/>
    <w:basedOn w:val="TableNormal"/>
    <w:next w:val="ListTable3-Accent32"/>
    <w:uiPriority w:val="48"/>
    <w:rsid w:val="00B87B49"/>
    <w:pPr>
      <w:spacing w:after="0" w:line="240" w:lineRule="auto"/>
    </w:pPr>
    <w:rPr>
      <w:kern w:val="0"/>
      <w:lang w:val="en-GB"/>
      <w14:ligatures w14:val="none"/>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GridTable6Colorful-Accent31">
    <w:name w:val="Grid Table 6 Colorful - Accent 31"/>
    <w:basedOn w:val="TableNormal"/>
    <w:next w:val="GridTable6Colorful-Accent32"/>
    <w:uiPriority w:val="51"/>
    <w:rsid w:val="00B87B49"/>
    <w:pPr>
      <w:spacing w:after="0" w:line="240" w:lineRule="auto"/>
    </w:pPr>
    <w:rPr>
      <w:color w:val="76923C"/>
      <w:kern w:val="0"/>
      <w:lang w:val="en-GB"/>
      <w14:ligatures w14:val="none"/>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2-Accent51">
    <w:name w:val="Grid Table 2 - Accent 51"/>
    <w:basedOn w:val="TableNormal"/>
    <w:next w:val="GridTable2-Accent52"/>
    <w:uiPriority w:val="47"/>
    <w:rsid w:val="00B87B49"/>
    <w:pPr>
      <w:spacing w:after="0" w:line="240" w:lineRule="auto"/>
    </w:pPr>
    <w:rPr>
      <w:kern w:val="0"/>
      <w:lang w:val="en-GB"/>
      <w14:ligatures w14:val="none"/>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customStyle="1" w:styleId="Caption1">
    <w:name w:val="Caption1"/>
    <w:basedOn w:val="Normal"/>
    <w:next w:val="Normal"/>
    <w:uiPriority w:val="35"/>
    <w:unhideWhenUsed/>
    <w:qFormat/>
    <w:rsid w:val="00B87B49"/>
    <w:pPr>
      <w:keepNext/>
      <w:bidi w:val="0"/>
      <w:spacing w:after="200" w:line="240" w:lineRule="auto"/>
    </w:pPr>
    <w:rPr>
      <w:rFonts w:ascii="Times New Roman" w:eastAsia="Times New Roman" w:hAnsi="Times New Roman" w:cs="Times New Roman"/>
      <w:b/>
      <w:iCs/>
      <w:color w:val="000000"/>
      <w:kern w:val="0"/>
      <w:sz w:val="24"/>
      <w:szCs w:val="24"/>
      <w14:ligatures w14:val="none"/>
    </w:rPr>
  </w:style>
  <w:style w:type="paragraph" w:styleId="TableofFigures">
    <w:name w:val="table of figures"/>
    <w:basedOn w:val="Normal"/>
    <w:next w:val="Normal"/>
    <w:uiPriority w:val="99"/>
    <w:unhideWhenUsed/>
    <w:rsid w:val="00B87B49"/>
    <w:pPr>
      <w:bidi w:val="0"/>
      <w:spacing w:after="0" w:line="276" w:lineRule="auto"/>
    </w:pPr>
    <w:rPr>
      <w:rFonts w:ascii="Times New Roman" w:eastAsia="Times New Roman" w:hAnsi="Times New Roman"/>
      <w:kern w:val="0"/>
      <w:sz w:val="24"/>
      <w14:ligatures w14:val="none"/>
    </w:rPr>
  </w:style>
  <w:style w:type="character" w:customStyle="1" w:styleId="UnresolvedMention11">
    <w:name w:val="Unresolved Mention11"/>
    <w:basedOn w:val="DefaultParagraphFont"/>
    <w:uiPriority w:val="99"/>
    <w:semiHidden/>
    <w:unhideWhenUsed/>
    <w:rsid w:val="00B87B49"/>
    <w:rPr>
      <w:color w:val="808080"/>
      <w:shd w:val="clear" w:color="auto" w:fill="E6E6E6"/>
    </w:rPr>
  </w:style>
  <w:style w:type="character" w:customStyle="1" w:styleId="UnresolvedMention2">
    <w:name w:val="Unresolved Mention2"/>
    <w:basedOn w:val="DefaultParagraphFont"/>
    <w:uiPriority w:val="99"/>
    <w:semiHidden/>
    <w:unhideWhenUsed/>
    <w:rsid w:val="00B87B49"/>
    <w:rPr>
      <w:color w:val="808080"/>
      <w:shd w:val="clear" w:color="auto" w:fill="E6E6E6"/>
    </w:rPr>
  </w:style>
  <w:style w:type="paragraph" w:styleId="Revision">
    <w:name w:val="Revision"/>
    <w:hidden/>
    <w:uiPriority w:val="99"/>
    <w:semiHidden/>
    <w:rsid w:val="00B87B49"/>
    <w:pPr>
      <w:spacing w:after="0" w:line="240" w:lineRule="auto"/>
    </w:pPr>
    <w:rPr>
      <w:rFonts w:eastAsia="Times New Roman"/>
      <w:kern w:val="0"/>
      <w14:ligatures w14:val="none"/>
    </w:rPr>
  </w:style>
  <w:style w:type="character" w:customStyle="1" w:styleId="fontstyle11">
    <w:name w:val="fontstyle11"/>
    <w:basedOn w:val="DefaultParagraphFont"/>
    <w:rsid w:val="00B87B49"/>
    <w:rPr>
      <w:rFonts w:ascii="AdvPSMP1" w:hAnsi="AdvPSMP1" w:hint="default"/>
      <w:b w:val="0"/>
      <w:bCs w:val="0"/>
      <w:i w:val="0"/>
      <w:iCs w:val="0"/>
      <w:color w:val="242021"/>
      <w:sz w:val="16"/>
      <w:szCs w:val="16"/>
    </w:rPr>
  </w:style>
  <w:style w:type="character" w:customStyle="1" w:styleId="fontstyle21">
    <w:name w:val="fontstyle21"/>
    <w:basedOn w:val="DefaultParagraphFont"/>
    <w:rsid w:val="00B87B49"/>
    <w:rPr>
      <w:rFonts w:ascii="Symbol" w:hAnsi="Symbol" w:hint="default"/>
      <w:b w:val="0"/>
      <w:bCs w:val="0"/>
      <w:i w:val="0"/>
      <w:iCs w:val="0"/>
      <w:color w:val="000000"/>
      <w:sz w:val="24"/>
      <w:szCs w:val="24"/>
    </w:rPr>
  </w:style>
  <w:style w:type="character" w:customStyle="1" w:styleId="fontstyle31">
    <w:name w:val="fontstyle31"/>
    <w:basedOn w:val="DefaultParagraphFont"/>
    <w:rsid w:val="00B87B49"/>
    <w:rPr>
      <w:rFonts w:ascii="Times New Roman" w:hAnsi="Times New Roman" w:cs="Times New Roman" w:hint="default"/>
      <w:b/>
      <w:bCs/>
      <w:i w:val="0"/>
      <w:iCs w:val="0"/>
      <w:color w:val="000000"/>
      <w:sz w:val="24"/>
      <w:szCs w:val="24"/>
    </w:rPr>
  </w:style>
  <w:style w:type="table" w:customStyle="1" w:styleId="MediumGrid3-Accent32">
    <w:name w:val="Medium Grid 3 - Accent 32"/>
    <w:basedOn w:val="TableNormal"/>
    <w:next w:val="MediumGrid3-Accent3"/>
    <w:uiPriority w:val="69"/>
    <w:semiHidden/>
    <w:unhideWhenUsed/>
    <w:rsid w:val="00B87B49"/>
    <w:pPr>
      <w:spacing w:after="0" w:line="240" w:lineRule="auto"/>
    </w:pPr>
    <w:rPr>
      <w:kern w:val="0"/>
      <w:lang w:val="en-GB"/>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MediumShading2-Accent32">
    <w:name w:val="Medium Shading 2 - Accent 32"/>
    <w:basedOn w:val="TableNormal"/>
    <w:next w:val="MediumShading2-Accent3"/>
    <w:uiPriority w:val="64"/>
    <w:semiHidden/>
    <w:unhideWhenUsed/>
    <w:rsid w:val="00B87B49"/>
    <w:pPr>
      <w:spacing w:after="0" w:line="240" w:lineRule="auto"/>
    </w:pPr>
    <w:rPr>
      <w:kern w:val="0"/>
      <w:lang w:val="en-GB"/>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Heading2Char1">
    <w:name w:val="Heading 2 Char1"/>
    <w:basedOn w:val="DefaultParagraphFont"/>
    <w:uiPriority w:val="9"/>
    <w:semiHidden/>
    <w:rsid w:val="00B87B49"/>
    <w:rPr>
      <w:rFonts w:ascii="Calibri Light" w:eastAsia="Times New Roman" w:hAnsi="Calibri Light" w:cs="Times New Roman"/>
      <w:color w:val="2F5496"/>
      <w:sz w:val="26"/>
      <w:szCs w:val="26"/>
    </w:rPr>
  </w:style>
  <w:style w:type="character" w:customStyle="1" w:styleId="Heading3Char1">
    <w:name w:val="Heading 3 Char1"/>
    <w:basedOn w:val="DefaultParagraphFont"/>
    <w:uiPriority w:val="9"/>
    <w:semiHidden/>
    <w:rsid w:val="00B87B49"/>
    <w:rPr>
      <w:rFonts w:ascii="Calibri Light" w:eastAsia="Times New Roman" w:hAnsi="Calibri Light" w:cs="Times New Roman"/>
      <w:color w:val="1F3763"/>
      <w:sz w:val="24"/>
      <w:szCs w:val="24"/>
    </w:rPr>
  </w:style>
  <w:style w:type="paragraph" w:customStyle="1" w:styleId="CommentText2">
    <w:name w:val="Comment Text2"/>
    <w:basedOn w:val="Normal"/>
    <w:next w:val="CommentText"/>
    <w:link w:val="CommentTextChar1"/>
    <w:uiPriority w:val="99"/>
    <w:semiHidden/>
    <w:unhideWhenUsed/>
    <w:rsid w:val="00B87B49"/>
    <w:pPr>
      <w:bidi w:val="0"/>
      <w:spacing w:line="240" w:lineRule="auto"/>
    </w:pPr>
    <w:rPr>
      <w:kern w:val="0"/>
      <w:sz w:val="20"/>
      <w:szCs w:val="20"/>
      <w14:ligatures w14:val="none"/>
    </w:rPr>
  </w:style>
  <w:style w:type="character" w:customStyle="1" w:styleId="CommentTextChar1">
    <w:name w:val="Comment Text Char1"/>
    <w:basedOn w:val="DefaultParagraphFont"/>
    <w:link w:val="CommentText2"/>
    <w:uiPriority w:val="99"/>
    <w:semiHidden/>
    <w:rsid w:val="00B87B49"/>
    <w:rPr>
      <w:kern w:val="0"/>
      <w:sz w:val="20"/>
      <w:szCs w:val="20"/>
      <w14:ligatures w14:val="none"/>
    </w:rPr>
  </w:style>
  <w:style w:type="character" w:customStyle="1" w:styleId="Hyperlink2">
    <w:name w:val="Hyperlink2"/>
    <w:basedOn w:val="DefaultParagraphFont"/>
    <w:uiPriority w:val="99"/>
    <w:unhideWhenUsed/>
    <w:rsid w:val="00B87B49"/>
    <w:rPr>
      <w:color w:val="0563C1"/>
      <w:u w:val="single"/>
    </w:rPr>
  </w:style>
  <w:style w:type="table" w:customStyle="1" w:styleId="MediumShading1-Accent42">
    <w:name w:val="Medium Shading 1 - Accent 42"/>
    <w:basedOn w:val="TableNormal"/>
    <w:next w:val="MediumShading1-Accent4"/>
    <w:uiPriority w:val="63"/>
    <w:semiHidden/>
    <w:unhideWhenUsed/>
    <w:rsid w:val="00B87B49"/>
    <w:pPr>
      <w:spacing w:after="0" w:line="240" w:lineRule="auto"/>
    </w:pPr>
    <w:rPr>
      <w:kern w:val="0"/>
      <w:lang w:val="en-GB"/>
      <w14:ligatures w14:val="none"/>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LightGrid-Accent32">
    <w:name w:val="Light Grid - Accent 32"/>
    <w:basedOn w:val="TableNormal"/>
    <w:next w:val="LightGrid-Accent3"/>
    <w:uiPriority w:val="62"/>
    <w:semiHidden/>
    <w:unhideWhenUsed/>
    <w:rsid w:val="00B87B49"/>
    <w:pPr>
      <w:spacing w:after="0" w:line="240" w:lineRule="auto"/>
    </w:pPr>
    <w:rPr>
      <w:kern w:val="0"/>
      <w:lang w:val="en-GB"/>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MediumGrid2-Accent42">
    <w:name w:val="Medium Grid 2 - Accent 42"/>
    <w:basedOn w:val="TableNormal"/>
    <w:next w:val="MediumGrid2-Accent4"/>
    <w:uiPriority w:val="68"/>
    <w:semiHidden/>
    <w:unhideWhenUsed/>
    <w:rsid w:val="00B87B49"/>
    <w:pPr>
      <w:spacing w:after="0" w:line="240" w:lineRule="auto"/>
    </w:pPr>
    <w:rPr>
      <w:rFonts w:ascii="Calibri Light" w:eastAsia="Times New Roman" w:hAnsi="Calibri Light" w:cs="Times New Roman"/>
      <w:color w:val="000000"/>
      <w:kern w:val="0"/>
      <w:lang w:val="en-GB"/>
      <w14:ligatures w14:val="none"/>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cPr>
      <w:shd w:val="clear" w:color="auto" w:fill="FFEFC0"/>
    </w:tcPr>
    <w:tblStylePr w:type="firstRow">
      <w:rPr>
        <w:b/>
        <w:bCs/>
        <w:color w:val="000000"/>
      </w:rPr>
      <w:tblPr/>
      <w:tcPr>
        <w:shd w:val="clear" w:color="auto" w:fill="FFF8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FF2CC"/>
      </w:tcPr>
    </w:tblStylePr>
    <w:tblStylePr w:type="band1Vert">
      <w:tblPr/>
      <w:tcPr>
        <w:shd w:val="clear" w:color="auto" w:fill="FFDF80"/>
      </w:tcPr>
    </w:tblStylePr>
    <w:tblStylePr w:type="band1Horz">
      <w:tblPr/>
      <w:tcPr>
        <w:tcBorders>
          <w:insideH w:val="single" w:sz="6" w:space="0" w:color="FFC000"/>
          <w:insideV w:val="single" w:sz="6" w:space="0" w:color="FFC000"/>
        </w:tcBorders>
        <w:shd w:val="clear" w:color="auto" w:fill="FFDF80"/>
      </w:tcPr>
    </w:tblStylePr>
    <w:tblStylePr w:type="nwCell">
      <w:tblPr/>
      <w:tcPr>
        <w:shd w:val="clear" w:color="auto" w:fill="FFFFFF"/>
      </w:tcPr>
    </w:tblStylePr>
  </w:style>
  <w:style w:type="table" w:customStyle="1" w:styleId="ColorfulShading-Accent22">
    <w:name w:val="Colorful Shading - Accent 22"/>
    <w:basedOn w:val="TableNormal"/>
    <w:next w:val="ColorfulShading-Accent2"/>
    <w:uiPriority w:val="71"/>
    <w:semiHidden/>
    <w:unhideWhenUsed/>
    <w:rsid w:val="00B87B49"/>
    <w:pPr>
      <w:spacing w:after="0" w:line="240" w:lineRule="auto"/>
    </w:pPr>
    <w:rPr>
      <w:color w:val="000000"/>
      <w:kern w:val="0"/>
      <w:lang w:val="en-GB"/>
      <w14:ligatures w14:val="none"/>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tcPr>
      <w:shd w:val="clear" w:color="auto" w:fill="FDF2EA"/>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D470D"/>
      </w:tcPr>
    </w:tblStylePr>
    <w:tblStylePr w:type="firstCol">
      <w:rPr>
        <w:color w:val="FFFFFF"/>
      </w:rPr>
      <w:tblPr/>
      <w:tcPr>
        <w:tcBorders>
          <w:top w:val="nil"/>
          <w:left w:val="nil"/>
          <w:bottom w:val="nil"/>
          <w:right w:val="nil"/>
          <w:insideH w:val="single" w:sz="4" w:space="0" w:color="9D470D"/>
          <w:insideV w:val="nil"/>
        </w:tcBorders>
        <w:shd w:val="clear" w:color="auto" w:fill="9D470D"/>
      </w:tcPr>
    </w:tblStylePr>
    <w:tblStylePr w:type="lastCol">
      <w:rPr>
        <w:color w:val="FFFFFF"/>
      </w:rPr>
      <w:tblPr/>
      <w:tcPr>
        <w:tcBorders>
          <w:top w:val="nil"/>
          <w:left w:val="nil"/>
          <w:bottom w:val="nil"/>
          <w:right w:val="nil"/>
          <w:insideH w:val="nil"/>
          <w:insideV w:val="nil"/>
        </w:tcBorders>
        <w:shd w:val="clear" w:color="auto" w:fill="9D470D"/>
      </w:tcPr>
    </w:tblStylePr>
    <w:tblStylePr w:type="band1Vert">
      <w:tblPr/>
      <w:tcPr>
        <w:shd w:val="clear" w:color="auto" w:fill="F7CAAC"/>
      </w:tcPr>
    </w:tblStylePr>
    <w:tblStylePr w:type="band1Horz">
      <w:tblPr/>
      <w:tcPr>
        <w:shd w:val="clear" w:color="auto" w:fill="F6BE98"/>
      </w:tcPr>
    </w:tblStylePr>
    <w:tblStylePr w:type="neCell">
      <w:rPr>
        <w:color w:val="000000"/>
      </w:rPr>
    </w:tblStylePr>
    <w:tblStylePr w:type="nwCell">
      <w:rPr>
        <w:color w:val="000000"/>
      </w:rPr>
    </w:tblStylePr>
  </w:style>
  <w:style w:type="table" w:customStyle="1" w:styleId="MediumGrid2-Accent32">
    <w:name w:val="Medium Grid 2 - Accent 32"/>
    <w:basedOn w:val="TableNormal"/>
    <w:next w:val="MediumGrid2-Accent3"/>
    <w:uiPriority w:val="68"/>
    <w:semiHidden/>
    <w:unhideWhenUsed/>
    <w:rsid w:val="00B87B49"/>
    <w:pPr>
      <w:spacing w:after="0" w:line="240" w:lineRule="auto"/>
    </w:pPr>
    <w:rPr>
      <w:rFonts w:ascii="Calibri Light" w:eastAsia="Times New Roman" w:hAnsi="Calibri Light" w:cs="Times New Roman"/>
      <w:color w:val="000000"/>
      <w:kern w:val="0"/>
      <w:lang w:val="en-GB"/>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character" w:customStyle="1" w:styleId="Heading4Char1">
    <w:name w:val="Heading 4 Char1"/>
    <w:basedOn w:val="DefaultParagraphFont"/>
    <w:uiPriority w:val="9"/>
    <w:semiHidden/>
    <w:rsid w:val="00B87B49"/>
    <w:rPr>
      <w:rFonts w:ascii="Calibri Light" w:eastAsia="Times New Roman" w:hAnsi="Calibri Light" w:cs="Times New Roman"/>
      <w:i/>
      <w:iCs/>
      <w:color w:val="2F5496"/>
    </w:rPr>
  </w:style>
  <w:style w:type="table" w:customStyle="1" w:styleId="MediumGrid1-Accent32">
    <w:name w:val="Medium Grid 1 - Accent 32"/>
    <w:basedOn w:val="TableNormal"/>
    <w:next w:val="MediumGrid1-Accent3"/>
    <w:uiPriority w:val="67"/>
    <w:semiHidden/>
    <w:unhideWhenUsed/>
    <w:rsid w:val="00B87B49"/>
    <w:pPr>
      <w:spacing w:after="0" w:line="240" w:lineRule="auto"/>
    </w:pPr>
    <w:rPr>
      <w:kern w:val="0"/>
      <w:lang w:val="en-GB"/>
      <w14:ligatures w14:val="none"/>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paragraph" w:styleId="CommentText">
    <w:name w:val="annotation text"/>
    <w:basedOn w:val="Normal"/>
    <w:link w:val="CommentTextChar2"/>
    <w:uiPriority w:val="99"/>
    <w:semiHidden/>
    <w:unhideWhenUsed/>
    <w:rsid w:val="00B87B49"/>
    <w:pPr>
      <w:spacing w:line="240" w:lineRule="auto"/>
    </w:pPr>
    <w:rPr>
      <w:sz w:val="20"/>
      <w:szCs w:val="20"/>
    </w:rPr>
  </w:style>
  <w:style w:type="character" w:customStyle="1" w:styleId="CommentTextChar2">
    <w:name w:val="Comment Text Char2"/>
    <w:basedOn w:val="DefaultParagraphFont"/>
    <w:link w:val="CommentText"/>
    <w:uiPriority w:val="99"/>
    <w:semiHidden/>
    <w:rsid w:val="00B87B49"/>
    <w:rPr>
      <w:sz w:val="20"/>
      <w:szCs w:val="20"/>
    </w:rPr>
  </w:style>
  <w:style w:type="paragraph" w:styleId="CommentSubject">
    <w:name w:val="annotation subject"/>
    <w:basedOn w:val="CommentText"/>
    <w:next w:val="CommentText"/>
    <w:link w:val="CommentSubjectChar"/>
    <w:uiPriority w:val="99"/>
    <w:semiHidden/>
    <w:unhideWhenUsed/>
    <w:rsid w:val="00B87B49"/>
    <w:pPr>
      <w:bidi w:val="0"/>
    </w:pPr>
    <w:rPr>
      <w:rFonts w:eastAsia="Calibri"/>
      <w:b/>
      <w:bCs/>
      <w:kern w:val="0"/>
      <w:lang w:val="en-GB"/>
      <w14:ligatures w14:val="none"/>
    </w:rPr>
  </w:style>
  <w:style w:type="character" w:customStyle="1" w:styleId="CommentSubjectChar1">
    <w:name w:val="Comment Subject Char1"/>
    <w:basedOn w:val="CommentTextChar2"/>
    <w:uiPriority w:val="99"/>
    <w:semiHidden/>
    <w:rsid w:val="00B87B49"/>
    <w:rPr>
      <w:b/>
      <w:bCs/>
      <w:sz w:val="20"/>
      <w:szCs w:val="20"/>
    </w:rPr>
  </w:style>
  <w:style w:type="table" w:customStyle="1" w:styleId="LightGrid-Accent52">
    <w:name w:val="Light Grid - Accent 52"/>
    <w:basedOn w:val="TableNormal"/>
    <w:next w:val="LightGrid-Accent5"/>
    <w:uiPriority w:val="62"/>
    <w:semiHidden/>
    <w:unhideWhenUsed/>
    <w:rsid w:val="00B87B49"/>
    <w:pPr>
      <w:spacing w:after="0" w:line="240" w:lineRule="auto"/>
    </w:pPr>
    <w:rPr>
      <w:kern w:val="0"/>
      <w:lang w:val="en-GB"/>
      <w14:ligatures w14:val="none"/>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Shading-Accent12">
    <w:name w:val="Light Shading - Accent 12"/>
    <w:basedOn w:val="TableNormal"/>
    <w:next w:val="LightShading-Accent1"/>
    <w:uiPriority w:val="60"/>
    <w:semiHidden/>
    <w:unhideWhenUsed/>
    <w:rsid w:val="00B87B49"/>
    <w:pPr>
      <w:spacing w:after="0" w:line="240" w:lineRule="auto"/>
    </w:pPr>
    <w:rPr>
      <w:color w:val="2F5496"/>
      <w:kern w:val="0"/>
      <w:lang w:val="en-GB"/>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32">
    <w:name w:val="Light Shading - Accent 32"/>
    <w:basedOn w:val="TableNormal"/>
    <w:next w:val="LightShading-Accent3"/>
    <w:uiPriority w:val="60"/>
    <w:semiHidden/>
    <w:unhideWhenUsed/>
    <w:rsid w:val="00B87B49"/>
    <w:pPr>
      <w:spacing w:after="0" w:line="240" w:lineRule="auto"/>
    </w:pPr>
    <w:rPr>
      <w:color w:val="7B7B7B"/>
      <w:kern w:val="0"/>
      <w:lang w:val="en-GB"/>
      <w14:ligatures w14:val="none"/>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character" w:customStyle="1" w:styleId="FollowedHyperlink2">
    <w:name w:val="FollowedHyperlink2"/>
    <w:basedOn w:val="DefaultParagraphFont"/>
    <w:uiPriority w:val="99"/>
    <w:semiHidden/>
    <w:unhideWhenUsed/>
    <w:rsid w:val="00B87B49"/>
    <w:rPr>
      <w:color w:val="954F72"/>
      <w:u w:val="single"/>
    </w:rPr>
  </w:style>
  <w:style w:type="table" w:customStyle="1" w:styleId="PlainTable42">
    <w:name w:val="Plain Table 42"/>
    <w:basedOn w:val="TableNormal"/>
    <w:uiPriority w:val="44"/>
    <w:rsid w:val="00B87B49"/>
    <w:pPr>
      <w:spacing w:after="0" w:line="240" w:lineRule="auto"/>
    </w:pPr>
    <w:rPr>
      <w:kern w:val="0"/>
      <w:lang w:val="en-GB"/>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2">
    <w:name w:val="Table Grid Light2"/>
    <w:basedOn w:val="TableNormal"/>
    <w:uiPriority w:val="40"/>
    <w:rsid w:val="00B87B49"/>
    <w:pPr>
      <w:spacing w:after="0" w:line="240" w:lineRule="auto"/>
    </w:pPr>
    <w:rPr>
      <w:kern w:val="0"/>
      <w:lang w:val="en-GB"/>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1Light-Accent52">
    <w:name w:val="Grid Table 1 Light - Accent 52"/>
    <w:basedOn w:val="TableNormal"/>
    <w:uiPriority w:val="46"/>
    <w:rsid w:val="00B87B49"/>
    <w:pPr>
      <w:spacing w:after="0" w:line="240" w:lineRule="auto"/>
    </w:pPr>
    <w:rPr>
      <w:kern w:val="0"/>
      <w:lang w:val="en-GB"/>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52">
    <w:name w:val="Plain Table 52"/>
    <w:basedOn w:val="TableNormal"/>
    <w:uiPriority w:val="45"/>
    <w:rsid w:val="00B87B49"/>
    <w:pPr>
      <w:spacing w:after="0" w:line="240" w:lineRule="auto"/>
    </w:pPr>
    <w:rPr>
      <w:kern w:val="0"/>
      <w:lang w:val="en-GB"/>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5Dark-Accent32">
    <w:name w:val="Grid Table 5 Dark - Accent 32"/>
    <w:basedOn w:val="TableNormal"/>
    <w:uiPriority w:val="50"/>
    <w:rsid w:val="00B87B49"/>
    <w:pPr>
      <w:spacing w:after="0" w:line="240" w:lineRule="auto"/>
    </w:pPr>
    <w:rPr>
      <w:kern w:val="0"/>
      <w:lang w:val="en-GB"/>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GridTable4-Accent52">
    <w:name w:val="Grid Table 4 - Accent 52"/>
    <w:basedOn w:val="TableNormal"/>
    <w:uiPriority w:val="49"/>
    <w:rsid w:val="00B87B49"/>
    <w:pPr>
      <w:spacing w:after="0" w:line="240" w:lineRule="auto"/>
    </w:pPr>
    <w:rPr>
      <w:kern w:val="0"/>
      <w:lang w:val="en-GB"/>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2">
    <w:name w:val="Grid Table 5 Dark - Accent 52"/>
    <w:basedOn w:val="TableNormal"/>
    <w:uiPriority w:val="50"/>
    <w:rsid w:val="00B87B49"/>
    <w:pPr>
      <w:spacing w:after="0" w:line="240" w:lineRule="auto"/>
    </w:pPr>
    <w:rPr>
      <w:kern w:val="0"/>
      <w:lang w:val="en-GB"/>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GridTable5Dark-Accent42">
    <w:name w:val="Grid Table 5 Dark - Accent 42"/>
    <w:basedOn w:val="TableNormal"/>
    <w:uiPriority w:val="50"/>
    <w:rsid w:val="00B87B49"/>
    <w:pPr>
      <w:spacing w:after="0" w:line="240" w:lineRule="auto"/>
    </w:pPr>
    <w:rPr>
      <w:kern w:val="0"/>
      <w:lang w:val="en-GB"/>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6Colorful-Accent52">
    <w:name w:val="Grid Table 6 Colorful - Accent 52"/>
    <w:basedOn w:val="TableNormal"/>
    <w:uiPriority w:val="51"/>
    <w:rsid w:val="00B87B49"/>
    <w:pPr>
      <w:spacing w:after="0" w:line="240" w:lineRule="auto"/>
    </w:pPr>
    <w:rPr>
      <w:color w:val="2E74B5"/>
      <w:kern w:val="0"/>
      <w:lang w:val="en-GB"/>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2-Accent32">
    <w:name w:val="Grid Table 2 - Accent 32"/>
    <w:basedOn w:val="TableNormal"/>
    <w:uiPriority w:val="47"/>
    <w:rsid w:val="00B87B49"/>
    <w:pPr>
      <w:spacing w:after="0" w:line="240" w:lineRule="auto"/>
    </w:pPr>
    <w:rPr>
      <w:kern w:val="0"/>
      <w:lang w:val="en-GB"/>
      <w14:ligatures w14:val="none"/>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4-Accent12">
    <w:name w:val="Grid Table 4 - Accent 12"/>
    <w:basedOn w:val="TableNormal"/>
    <w:uiPriority w:val="49"/>
    <w:rsid w:val="00B87B49"/>
    <w:pPr>
      <w:spacing w:after="0" w:line="240" w:lineRule="auto"/>
    </w:pPr>
    <w:rPr>
      <w:kern w:val="0"/>
      <w:lang w:val="en-GB"/>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4-Accent32">
    <w:name w:val="Grid Table 4 - Accent 32"/>
    <w:basedOn w:val="TableNormal"/>
    <w:uiPriority w:val="49"/>
    <w:rsid w:val="00B87B49"/>
    <w:pPr>
      <w:spacing w:after="0" w:line="240" w:lineRule="auto"/>
    </w:pPr>
    <w:rPr>
      <w:kern w:val="0"/>
      <w:lang w:val="en-GB"/>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1Light-Accent12">
    <w:name w:val="Grid Table 1 Light - Accent 12"/>
    <w:basedOn w:val="TableNormal"/>
    <w:uiPriority w:val="46"/>
    <w:rsid w:val="00B87B49"/>
    <w:pPr>
      <w:spacing w:after="0" w:line="240" w:lineRule="auto"/>
    </w:pPr>
    <w:rPr>
      <w:kern w:val="0"/>
      <w:lang w:val="en-GB"/>
      <w14:ligatures w14:val="non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GridTable1Light-Accent32">
    <w:name w:val="Grid Table 1 Light - Accent 32"/>
    <w:basedOn w:val="TableNormal"/>
    <w:uiPriority w:val="46"/>
    <w:rsid w:val="00B87B49"/>
    <w:pPr>
      <w:spacing w:after="0" w:line="240" w:lineRule="auto"/>
    </w:pPr>
    <w:rPr>
      <w:kern w:val="0"/>
      <w:lang w:val="en-GB"/>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GridTable1Light-Accent42">
    <w:name w:val="Grid Table 1 Light - Accent 42"/>
    <w:basedOn w:val="TableNormal"/>
    <w:uiPriority w:val="46"/>
    <w:rsid w:val="00B87B49"/>
    <w:pPr>
      <w:spacing w:after="0" w:line="240" w:lineRule="auto"/>
    </w:pPr>
    <w:rPr>
      <w:kern w:val="0"/>
      <w:lang w:val="en-GB"/>
      <w14:ligatures w14:val="none"/>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GridTable7Colorful-Accent52">
    <w:name w:val="Grid Table 7 Colorful - Accent 52"/>
    <w:basedOn w:val="TableNormal"/>
    <w:uiPriority w:val="52"/>
    <w:rsid w:val="00B87B49"/>
    <w:pPr>
      <w:spacing w:after="0" w:line="240" w:lineRule="auto"/>
    </w:pPr>
    <w:rPr>
      <w:color w:val="2E74B5"/>
      <w:kern w:val="0"/>
      <w:lang w:val="en-GB"/>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ListTable3-Accent32">
    <w:name w:val="List Table 3 - Accent 32"/>
    <w:basedOn w:val="TableNormal"/>
    <w:uiPriority w:val="48"/>
    <w:rsid w:val="00B87B49"/>
    <w:pPr>
      <w:spacing w:after="0" w:line="240" w:lineRule="auto"/>
    </w:pPr>
    <w:rPr>
      <w:kern w:val="0"/>
      <w:lang w:val="en-GB"/>
      <w14:ligatures w14:val="none"/>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GridTable6Colorful-Accent32">
    <w:name w:val="Grid Table 6 Colorful - Accent 32"/>
    <w:basedOn w:val="TableNormal"/>
    <w:uiPriority w:val="51"/>
    <w:rsid w:val="00B87B49"/>
    <w:pPr>
      <w:spacing w:after="0" w:line="240" w:lineRule="auto"/>
    </w:pPr>
    <w:rPr>
      <w:color w:val="7B7B7B"/>
      <w:kern w:val="0"/>
      <w:lang w:val="en-GB"/>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2-Accent52">
    <w:name w:val="Grid Table 2 - Accent 52"/>
    <w:basedOn w:val="TableNormal"/>
    <w:uiPriority w:val="47"/>
    <w:rsid w:val="00B87B49"/>
    <w:pPr>
      <w:spacing w:after="0" w:line="240" w:lineRule="auto"/>
    </w:pPr>
    <w:rPr>
      <w:kern w:val="0"/>
      <w:lang w:val="en-GB"/>
      <w14:ligatures w14:val="none"/>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itle">
    <w:name w:val="Title"/>
    <w:basedOn w:val="Normal"/>
    <w:link w:val="TitleChar"/>
    <w:uiPriority w:val="1"/>
    <w:qFormat/>
    <w:rsid w:val="00B87B49"/>
    <w:pPr>
      <w:widowControl w:val="0"/>
      <w:autoSpaceDE w:val="0"/>
      <w:autoSpaceDN w:val="0"/>
      <w:bidi w:val="0"/>
      <w:spacing w:before="150" w:after="0" w:line="240" w:lineRule="auto"/>
      <w:ind w:left="618" w:hanging="234"/>
    </w:pPr>
    <w:rPr>
      <w:rFonts w:ascii="Calibri" w:eastAsia="Calibri" w:hAnsi="Calibri" w:cs="Calibri"/>
      <w:b/>
      <w:bCs/>
      <w:kern w:val="0"/>
      <w:sz w:val="32"/>
      <w:szCs w:val="32"/>
      <w14:ligatures w14:val="none"/>
    </w:rPr>
  </w:style>
  <w:style w:type="character" w:customStyle="1" w:styleId="TitleChar">
    <w:name w:val="Title Char"/>
    <w:basedOn w:val="DefaultParagraphFont"/>
    <w:link w:val="Title"/>
    <w:uiPriority w:val="1"/>
    <w:rsid w:val="00B87B49"/>
    <w:rPr>
      <w:rFonts w:ascii="Calibri" w:eastAsia="Calibri" w:hAnsi="Calibri" w:cs="Calibri"/>
      <w:b/>
      <w:bCs/>
      <w:kern w:val="0"/>
      <w:sz w:val="32"/>
      <w:szCs w:val="32"/>
      <w14:ligatures w14:val="none"/>
    </w:rPr>
  </w:style>
  <w:style w:type="paragraph" w:styleId="TOC1">
    <w:name w:val="toc 1"/>
    <w:basedOn w:val="Normal"/>
    <w:next w:val="Normal"/>
    <w:autoRedefine/>
    <w:uiPriority w:val="39"/>
    <w:unhideWhenUsed/>
    <w:rsid w:val="00B87B49"/>
    <w:pPr>
      <w:bidi w:val="0"/>
      <w:spacing w:after="100" w:line="480" w:lineRule="auto"/>
      <w:ind w:firstLine="720"/>
    </w:pPr>
    <w:rPr>
      <w:rFonts w:ascii="Times New Roman" w:hAnsi="Times New Roman"/>
      <w:kern w:val="0"/>
      <w:sz w:val="24"/>
      <w14:ligatures w14:val="none"/>
    </w:rPr>
  </w:style>
  <w:style w:type="paragraph" w:styleId="TOC2">
    <w:name w:val="toc 2"/>
    <w:basedOn w:val="Normal"/>
    <w:next w:val="Normal"/>
    <w:autoRedefine/>
    <w:uiPriority w:val="39"/>
    <w:unhideWhenUsed/>
    <w:rsid w:val="00B87B49"/>
    <w:pPr>
      <w:tabs>
        <w:tab w:val="right" w:leader="dot" w:pos="9350"/>
      </w:tabs>
      <w:bidi w:val="0"/>
      <w:spacing w:after="100" w:line="480" w:lineRule="auto"/>
      <w:ind w:left="240" w:firstLine="720"/>
    </w:pPr>
    <w:rPr>
      <w:rFonts w:ascii="Times New Roman" w:hAnsi="Times New Roman"/>
      <w:kern w:val="0"/>
      <w:sz w:val="24"/>
      <w14:ligatures w14:val="none"/>
    </w:rPr>
  </w:style>
  <w:style w:type="paragraph" w:styleId="TOC3">
    <w:name w:val="toc 3"/>
    <w:basedOn w:val="Normal"/>
    <w:next w:val="Normal"/>
    <w:autoRedefine/>
    <w:uiPriority w:val="39"/>
    <w:unhideWhenUsed/>
    <w:rsid w:val="00B87B49"/>
    <w:pPr>
      <w:bidi w:val="0"/>
      <w:spacing w:after="100" w:line="480" w:lineRule="auto"/>
      <w:ind w:left="480" w:firstLine="720"/>
    </w:pPr>
    <w:rPr>
      <w:rFonts w:ascii="Times New Roman" w:hAnsi="Times New Roman"/>
      <w:kern w:val="0"/>
      <w:sz w:val="24"/>
      <w14:ligatures w14:val="none"/>
    </w:rPr>
  </w:style>
  <w:style w:type="table" w:styleId="MediumGrid3-Accent3">
    <w:name w:val="Medium Grid 3 Accent 3"/>
    <w:basedOn w:val="TableNormal"/>
    <w:uiPriority w:val="69"/>
    <w:semiHidden/>
    <w:unhideWhenUsed/>
    <w:rsid w:val="00B87B4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Shading2-Accent3">
    <w:name w:val="Medium Shading 2 Accent 3"/>
    <w:basedOn w:val="TableNormal"/>
    <w:uiPriority w:val="64"/>
    <w:semiHidden/>
    <w:unhideWhenUsed/>
    <w:rsid w:val="00B87B4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1-Accent4">
    <w:name w:val="Medium Shading 1 Accent 4"/>
    <w:basedOn w:val="TableNormal"/>
    <w:uiPriority w:val="63"/>
    <w:semiHidden/>
    <w:unhideWhenUsed/>
    <w:rsid w:val="00B87B49"/>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LightGrid-Accent3">
    <w:name w:val="Light Grid Accent 3"/>
    <w:basedOn w:val="TableNormal"/>
    <w:uiPriority w:val="62"/>
    <w:semiHidden/>
    <w:unhideWhenUsed/>
    <w:rsid w:val="00B87B49"/>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MediumGrid2-Accent4">
    <w:name w:val="Medium Grid 2 Accent 4"/>
    <w:basedOn w:val="TableNormal"/>
    <w:uiPriority w:val="68"/>
    <w:semiHidden/>
    <w:unhideWhenUsed/>
    <w:rsid w:val="00B87B4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ColorfulShading-Accent2">
    <w:name w:val="Colorful Shading Accent 2"/>
    <w:basedOn w:val="TableNormal"/>
    <w:uiPriority w:val="71"/>
    <w:semiHidden/>
    <w:unhideWhenUsed/>
    <w:rsid w:val="00B87B49"/>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MediumGrid2-Accent3">
    <w:name w:val="Medium Grid 2 Accent 3"/>
    <w:basedOn w:val="TableNormal"/>
    <w:uiPriority w:val="68"/>
    <w:semiHidden/>
    <w:unhideWhenUsed/>
    <w:rsid w:val="00B87B4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1-Accent3">
    <w:name w:val="Medium Grid 1 Accent 3"/>
    <w:basedOn w:val="TableNormal"/>
    <w:uiPriority w:val="67"/>
    <w:semiHidden/>
    <w:unhideWhenUsed/>
    <w:rsid w:val="00B87B49"/>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LightGrid-Accent5">
    <w:name w:val="Light Grid Accent 5"/>
    <w:basedOn w:val="TableNormal"/>
    <w:uiPriority w:val="62"/>
    <w:semiHidden/>
    <w:unhideWhenUsed/>
    <w:rsid w:val="00B87B49"/>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Shading-Accent1">
    <w:name w:val="Light Shading Accent 1"/>
    <w:basedOn w:val="TableNormal"/>
    <w:uiPriority w:val="60"/>
    <w:semiHidden/>
    <w:unhideWhenUsed/>
    <w:rsid w:val="00B87B49"/>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3">
    <w:name w:val="Light Shading Accent 3"/>
    <w:basedOn w:val="TableNormal"/>
    <w:uiPriority w:val="60"/>
    <w:semiHidden/>
    <w:unhideWhenUsed/>
    <w:rsid w:val="00B87B49"/>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styleId="Hyperlink">
    <w:name w:val="Hyperlink"/>
    <w:basedOn w:val="DefaultParagraphFont"/>
    <w:uiPriority w:val="99"/>
    <w:unhideWhenUsed/>
    <w:rsid w:val="00B87B49"/>
    <w:rPr>
      <w:color w:val="0563C1" w:themeColor="hyperlink"/>
      <w:u w:val="single"/>
    </w:rPr>
  </w:style>
  <w:style w:type="character" w:styleId="FollowedHyperlink">
    <w:name w:val="FollowedHyperlink"/>
    <w:basedOn w:val="DefaultParagraphFont"/>
    <w:uiPriority w:val="99"/>
    <w:semiHidden/>
    <w:unhideWhenUsed/>
    <w:rsid w:val="00B87B49"/>
    <w:rPr>
      <w:color w:val="954F72" w:themeColor="followedHyperlink"/>
      <w:u w:val="single"/>
    </w:rPr>
  </w:style>
  <w:style w:type="paragraph" w:styleId="TOCHeading">
    <w:name w:val="TOC Heading"/>
    <w:basedOn w:val="Heading1"/>
    <w:next w:val="Normal"/>
    <w:uiPriority w:val="39"/>
    <w:semiHidden/>
    <w:unhideWhenUsed/>
    <w:qFormat/>
    <w:rsid w:val="00B87B4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6976526">
      <w:bodyDiv w:val="1"/>
      <w:marLeft w:val="0"/>
      <w:marRight w:val="0"/>
      <w:marTop w:val="0"/>
      <w:marBottom w:val="0"/>
      <w:divBdr>
        <w:top w:val="none" w:sz="0" w:space="0" w:color="auto"/>
        <w:left w:val="none" w:sz="0" w:space="0" w:color="auto"/>
        <w:bottom w:val="none" w:sz="0" w:space="0" w:color="auto"/>
        <w:right w:val="none" w:sz="0" w:space="0" w:color="auto"/>
      </w:divBdr>
      <w:divsChild>
        <w:div w:id="1240410799">
          <w:marLeft w:val="0"/>
          <w:marRight w:val="0"/>
          <w:marTop w:val="15"/>
          <w:marBottom w:val="0"/>
          <w:divBdr>
            <w:top w:val="single" w:sz="48" w:space="0" w:color="auto"/>
            <w:left w:val="single" w:sz="48" w:space="0" w:color="auto"/>
            <w:bottom w:val="single" w:sz="48" w:space="0" w:color="auto"/>
            <w:right w:val="single" w:sz="48" w:space="0" w:color="auto"/>
          </w:divBdr>
          <w:divsChild>
            <w:div w:id="1179658278">
              <w:marLeft w:val="0"/>
              <w:marRight w:val="0"/>
              <w:marTop w:val="0"/>
              <w:marBottom w:val="0"/>
              <w:divBdr>
                <w:top w:val="none" w:sz="0" w:space="0" w:color="auto"/>
                <w:left w:val="none" w:sz="0" w:space="0" w:color="auto"/>
                <w:bottom w:val="none" w:sz="0" w:space="0" w:color="auto"/>
                <w:right w:val="none" w:sz="0" w:space="0" w:color="auto"/>
              </w:divBdr>
            </w:div>
          </w:divsChild>
        </w:div>
        <w:div w:id="962275049">
          <w:marLeft w:val="0"/>
          <w:marRight w:val="0"/>
          <w:marTop w:val="15"/>
          <w:marBottom w:val="0"/>
          <w:divBdr>
            <w:top w:val="single" w:sz="48" w:space="0" w:color="auto"/>
            <w:left w:val="single" w:sz="48" w:space="0" w:color="auto"/>
            <w:bottom w:val="single" w:sz="48" w:space="0" w:color="auto"/>
            <w:right w:val="single" w:sz="48" w:space="0" w:color="auto"/>
          </w:divBdr>
          <w:divsChild>
            <w:div w:id="70659540">
              <w:marLeft w:val="0"/>
              <w:marRight w:val="0"/>
              <w:marTop w:val="0"/>
              <w:marBottom w:val="0"/>
              <w:divBdr>
                <w:top w:val="none" w:sz="0" w:space="0" w:color="auto"/>
                <w:left w:val="none" w:sz="0" w:space="0" w:color="auto"/>
                <w:bottom w:val="none" w:sz="0" w:space="0" w:color="auto"/>
                <w:right w:val="none" w:sz="0" w:space="0" w:color="auto"/>
              </w:divBdr>
            </w:div>
          </w:divsChild>
        </w:div>
        <w:div w:id="439185859">
          <w:marLeft w:val="0"/>
          <w:marRight w:val="0"/>
          <w:marTop w:val="15"/>
          <w:marBottom w:val="0"/>
          <w:divBdr>
            <w:top w:val="single" w:sz="48" w:space="0" w:color="auto"/>
            <w:left w:val="single" w:sz="48" w:space="0" w:color="auto"/>
            <w:bottom w:val="single" w:sz="48" w:space="0" w:color="auto"/>
            <w:right w:val="single" w:sz="48" w:space="0" w:color="auto"/>
          </w:divBdr>
          <w:divsChild>
            <w:div w:id="120058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868759">
      <w:bodyDiv w:val="1"/>
      <w:marLeft w:val="0"/>
      <w:marRight w:val="0"/>
      <w:marTop w:val="0"/>
      <w:marBottom w:val="0"/>
      <w:divBdr>
        <w:top w:val="none" w:sz="0" w:space="0" w:color="auto"/>
        <w:left w:val="none" w:sz="0" w:space="0" w:color="auto"/>
        <w:bottom w:val="none" w:sz="0" w:space="0" w:color="auto"/>
        <w:right w:val="none" w:sz="0" w:space="0" w:color="auto"/>
      </w:divBdr>
      <w:divsChild>
        <w:div w:id="1258440511">
          <w:marLeft w:val="0"/>
          <w:marRight w:val="0"/>
          <w:marTop w:val="15"/>
          <w:marBottom w:val="0"/>
          <w:divBdr>
            <w:top w:val="single" w:sz="48" w:space="0" w:color="auto"/>
            <w:left w:val="single" w:sz="48" w:space="0" w:color="auto"/>
            <w:bottom w:val="single" w:sz="48" w:space="0" w:color="auto"/>
            <w:right w:val="single" w:sz="48" w:space="0" w:color="auto"/>
          </w:divBdr>
          <w:divsChild>
            <w:div w:id="91104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929322">
      <w:bodyDiv w:val="1"/>
      <w:marLeft w:val="0"/>
      <w:marRight w:val="0"/>
      <w:marTop w:val="0"/>
      <w:marBottom w:val="0"/>
      <w:divBdr>
        <w:top w:val="none" w:sz="0" w:space="0" w:color="auto"/>
        <w:left w:val="none" w:sz="0" w:space="0" w:color="auto"/>
        <w:bottom w:val="none" w:sz="0" w:space="0" w:color="auto"/>
        <w:right w:val="none" w:sz="0" w:space="0" w:color="auto"/>
      </w:divBdr>
      <w:divsChild>
        <w:div w:id="960114020">
          <w:marLeft w:val="0"/>
          <w:marRight w:val="0"/>
          <w:marTop w:val="15"/>
          <w:marBottom w:val="0"/>
          <w:divBdr>
            <w:top w:val="single" w:sz="48" w:space="0" w:color="auto"/>
            <w:left w:val="single" w:sz="48" w:space="0" w:color="auto"/>
            <w:bottom w:val="single" w:sz="48" w:space="0" w:color="auto"/>
            <w:right w:val="single" w:sz="48" w:space="0" w:color="auto"/>
          </w:divBdr>
          <w:divsChild>
            <w:div w:id="1983344723">
              <w:marLeft w:val="0"/>
              <w:marRight w:val="0"/>
              <w:marTop w:val="0"/>
              <w:marBottom w:val="0"/>
              <w:divBdr>
                <w:top w:val="none" w:sz="0" w:space="0" w:color="auto"/>
                <w:left w:val="none" w:sz="0" w:space="0" w:color="auto"/>
                <w:bottom w:val="none" w:sz="0" w:space="0" w:color="auto"/>
                <w:right w:val="none" w:sz="0" w:space="0" w:color="auto"/>
              </w:divBdr>
            </w:div>
          </w:divsChild>
        </w:div>
        <w:div w:id="1137600713">
          <w:marLeft w:val="0"/>
          <w:marRight w:val="0"/>
          <w:marTop w:val="15"/>
          <w:marBottom w:val="0"/>
          <w:divBdr>
            <w:top w:val="single" w:sz="48" w:space="0" w:color="auto"/>
            <w:left w:val="single" w:sz="48" w:space="0" w:color="auto"/>
            <w:bottom w:val="single" w:sz="48" w:space="0" w:color="auto"/>
            <w:right w:val="single" w:sz="48" w:space="0" w:color="auto"/>
          </w:divBdr>
          <w:divsChild>
            <w:div w:id="1547595979">
              <w:marLeft w:val="0"/>
              <w:marRight w:val="0"/>
              <w:marTop w:val="0"/>
              <w:marBottom w:val="0"/>
              <w:divBdr>
                <w:top w:val="none" w:sz="0" w:space="0" w:color="auto"/>
                <w:left w:val="none" w:sz="0" w:space="0" w:color="auto"/>
                <w:bottom w:val="none" w:sz="0" w:space="0" w:color="auto"/>
                <w:right w:val="none" w:sz="0" w:space="0" w:color="auto"/>
              </w:divBdr>
            </w:div>
          </w:divsChild>
        </w:div>
        <w:div w:id="325134017">
          <w:marLeft w:val="0"/>
          <w:marRight w:val="0"/>
          <w:marTop w:val="15"/>
          <w:marBottom w:val="0"/>
          <w:divBdr>
            <w:top w:val="single" w:sz="48" w:space="0" w:color="auto"/>
            <w:left w:val="single" w:sz="48" w:space="0" w:color="auto"/>
            <w:bottom w:val="single" w:sz="48" w:space="0" w:color="auto"/>
            <w:right w:val="single" w:sz="48" w:space="0" w:color="auto"/>
          </w:divBdr>
          <w:divsChild>
            <w:div w:id="25880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25851">
      <w:bodyDiv w:val="1"/>
      <w:marLeft w:val="0"/>
      <w:marRight w:val="0"/>
      <w:marTop w:val="0"/>
      <w:marBottom w:val="0"/>
      <w:divBdr>
        <w:top w:val="none" w:sz="0" w:space="0" w:color="auto"/>
        <w:left w:val="none" w:sz="0" w:space="0" w:color="auto"/>
        <w:bottom w:val="none" w:sz="0" w:space="0" w:color="auto"/>
        <w:right w:val="none" w:sz="0" w:space="0" w:color="auto"/>
      </w:divBdr>
      <w:divsChild>
        <w:div w:id="1400598026">
          <w:marLeft w:val="0"/>
          <w:marRight w:val="0"/>
          <w:marTop w:val="15"/>
          <w:marBottom w:val="0"/>
          <w:divBdr>
            <w:top w:val="single" w:sz="48" w:space="0" w:color="auto"/>
            <w:left w:val="single" w:sz="48" w:space="0" w:color="auto"/>
            <w:bottom w:val="single" w:sz="48" w:space="0" w:color="auto"/>
            <w:right w:val="single" w:sz="48" w:space="0" w:color="auto"/>
          </w:divBdr>
          <w:divsChild>
            <w:div w:id="272784072">
              <w:marLeft w:val="0"/>
              <w:marRight w:val="0"/>
              <w:marTop w:val="0"/>
              <w:marBottom w:val="0"/>
              <w:divBdr>
                <w:top w:val="none" w:sz="0" w:space="0" w:color="auto"/>
                <w:left w:val="none" w:sz="0" w:space="0" w:color="auto"/>
                <w:bottom w:val="none" w:sz="0" w:space="0" w:color="auto"/>
                <w:right w:val="none" w:sz="0" w:space="0" w:color="auto"/>
              </w:divBdr>
            </w:div>
          </w:divsChild>
        </w:div>
        <w:div w:id="1071195202">
          <w:marLeft w:val="0"/>
          <w:marRight w:val="0"/>
          <w:marTop w:val="15"/>
          <w:marBottom w:val="0"/>
          <w:divBdr>
            <w:top w:val="single" w:sz="48" w:space="0" w:color="auto"/>
            <w:left w:val="single" w:sz="48" w:space="0" w:color="auto"/>
            <w:bottom w:val="single" w:sz="48" w:space="0" w:color="auto"/>
            <w:right w:val="single" w:sz="48" w:space="0" w:color="auto"/>
          </w:divBdr>
          <w:divsChild>
            <w:div w:id="43771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12-019-0380-9"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39</Pages>
  <Words>9923</Words>
  <Characters>56565</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Nada Dhafer Almakhalas</cp:lastModifiedBy>
  <cp:revision>6</cp:revision>
  <dcterms:created xsi:type="dcterms:W3CDTF">2024-01-27T08:57:00Z</dcterms:created>
  <dcterms:modified xsi:type="dcterms:W3CDTF">2024-10-21T07:12:00Z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