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182B0D8" w14:textId="77777777" w:rsidR="0090102F" w:rsidRDefault="004E2D60" w:rsidP="004E2D60">
      <w:pPr>
        <w:bidi/>
        <w:rPr>
          <w:rFonts w:hint="cs"/>
          <w:rtl/>
        </w:rPr>
      </w:pPr>
      <w:r>
        <w:rPr>
          <w:rFonts w:hint="cs"/>
          <w:rtl/>
        </w:rPr>
        <w:t xml:space="preserve">ماجد </w:t>
      </w:r>
    </w:p>
    <w:p w14:paraId="0DC70758" w14:textId="77777777" w:rsidR="004E2D60" w:rsidRDefault="004E2D60" w:rsidP="004E2D60">
      <w:pPr>
        <w:pStyle w:val="NormalWeb"/>
        <w:bidi/>
      </w:pPr>
      <w:proofErr w:type="gramStart"/>
      <w:r>
        <w:rPr>
          <w:rFonts w:eastAsia="Times New Roman" w:hAnsi="Symbol"/>
        </w:rPr>
        <w:t></w:t>
      </w:r>
      <w:r>
        <w:rPr>
          <w:rFonts w:eastAsia="Times New Roman"/>
        </w:rPr>
        <w:t xml:space="preserve">  </w:t>
      </w:r>
      <w:r>
        <w:rPr>
          <w:rtl/>
        </w:rPr>
        <w:t>يفضل</w:t>
      </w:r>
      <w:proofErr w:type="gramEnd"/>
      <w:r>
        <w:rPr>
          <w:rtl/>
        </w:rPr>
        <w:t xml:space="preserve"> تعزيز الإطار النظري بإضافة نظريات داعمة مثل</w:t>
      </w:r>
      <w:r>
        <w:t>:</w:t>
      </w:r>
    </w:p>
    <w:p w14:paraId="27716947" w14:textId="77777777" w:rsidR="004E2D60" w:rsidRDefault="004E2D60" w:rsidP="004E2D60">
      <w:pPr>
        <w:pStyle w:val="NormalWeb"/>
        <w:numPr>
          <w:ilvl w:val="0"/>
          <w:numId w:val="1"/>
        </w:numPr>
        <w:bidi/>
      </w:pPr>
      <w:r>
        <w:t>Digital Transformation Theory</w:t>
      </w:r>
    </w:p>
    <w:p w14:paraId="44E09183" w14:textId="77777777" w:rsidR="004E2D60" w:rsidRDefault="004E2D60" w:rsidP="004E2D60">
      <w:pPr>
        <w:pStyle w:val="NormalWeb"/>
        <w:numPr>
          <w:ilvl w:val="0"/>
          <w:numId w:val="1"/>
        </w:numPr>
        <w:bidi/>
      </w:pPr>
      <w:r>
        <w:t>Institutional Theory</w:t>
      </w:r>
    </w:p>
    <w:p w14:paraId="763B2012" w14:textId="77777777" w:rsidR="004E2D60" w:rsidRDefault="004E2D60" w:rsidP="004E2D60">
      <w:pPr>
        <w:pStyle w:val="NormalWeb"/>
        <w:numPr>
          <w:ilvl w:val="0"/>
          <w:numId w:val="1"/>
        </w:numPr>
        <w:bidi/>
      </w:pPr>
      <w:r>
        <w:t>Governance Theory</w:t>
      </w:r>
    </w:p>
    <w:p w14:paraId="554A5404" w14:textId="77777777" w:rsidR="004E2D60" w:rsidRDefault="004E2D60" w:rsidP="004E2D60">
      <w:pPr>
        <w:pStyle w:val="NormalWeb"/>
        <w:bidi/>
        <w:rPr>
          <w:rFonts w:hint="cs"/>
          <w:rtl/>
        </w:rPr>
      </w:pPr>
      <w:r>
        <w:rPr>
          <w:rFonts w:eastAsia="Times New Roman"/>
        </w:rPr>
        <w:t xml:space="preserve">  </w:t>
      </w:r>
      <w:r>
        <w:rPr>
          <w:rtl/>
        </w:rPr>
        <w:t>توسيع عرض</w:t>
      </w:r>
      <w:r>
        <w:rPr>
          <w:rStyle w:val="apple-converted-space"/>
          <w:rtl/>
        </w:rPr>
        <w:t> </w:t>
      </w:r>
      <w:r>
        <w:rPr>
          <w:rStyle w:val="Strong"/>
          <w:rtl/>
        </w:rPr>
        <w:t>الدراسات السابقة الدولية</w:t>
      </w:r>
      <w:r>
        <w:rPr>
          <w:rStyle w:val="apple-converted-space"/>
          <w:rtl/>
        </w:rPr>
        <w:t> </w:t>
      </w:r>
      <w:r>
        <w:rPr>
          <w:rtl/>
        </w:rPr>
        <w:t xml:space="preserve">المتعلقة </w:t>
      </w:r>
      <w:proofErr w:type="spellStart"/>
      <w:r>
        <w:rPr>
          <w:rtl/>
        </w:rPr>
        <w:t>بالحوكمة</w:t>
      </w:r>
      <w:proofErr w:type="spellEnd"/>
      <w:r>
        <w:rPr>
          <w:rtl/>
        </w:rPr>
        <w:t xml:space="preserve"> الرقمية وإدارة الأصول</w:t>
      </w:r>
      <w:r>
        <w:t>.</w:t>
      </w:r>
    </w:p>
    <w:p w14:paraId="1F85F280" w14:textId="77777777" w:rsidR="004E2D60" w:rsidRDefault="004E2D60" w:rsidP="004E2D60">
      <w:pPr>
        <w:pStyle w:val="NormalWeb"/>
        <w:bidi/>
        <w:rPr>
          <w:rFonts w:hint="cs"/>
          <w:rtl/>
        </w:rPr>
      </w:pPr>
      <w:r>
        <w:rPr>
          <w:rtl/>
        </w:rPr>
        <w:t>إضافة نموذج مفاهيمي واضح يوضح العلاقات بين المتغيرات</w:t>
      </w:r>
      <w:r>
        <w:t>.</w:t>
      </w:r>
    </w:p>
    <w:p w14:paraId="70B4D231" w14:textId="77777777" w:rsidR="004E2D60" w:rsidRDefault="004E2D60" w:rsidP="004E2D60">
      <w:pPr>
        <w:pStyle w:val="NormalWeb"/>
        <w:bidi/>
      </w:pPr>
      <w:bookmarkStart w:id="0" w:name="_GoBack"/>
      <w:bookmarkEnd w:id="0"/>
      <w:r>
        <w:rPr>
          <w:rtl/>
        </w:rPr>
        <w:t>تدعيم الإطار النظري بمراجع أحدث (2023–2025</w:t>
      </w:r>
      <w:r>
        <w:t>).</w:t>
      </w:r>
    </w:p>
    <w:p w14:paraId="63F09CC2" w14:textId="77777777" w:rsidR="004E2D60" w:rsidRDefault="004E2D60" w:rsidP="004E2D60">
      <w:pPr>
        <w:bidi/>
        <w:rPr>
          <w:rFonts w:hint="cs"/>
        </w:rPr>
      </w:pPr>
    </w:p>
    <w:sectPr w:rsidR="004E2D60" w:rsidSect="005B7F58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roma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E595FE6"/>
    <w:multiLevelType w:val="multilevel"/>
    <w:tmpl w:val="9C3AD9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2D60"/>
    <w:rsid w:val="004E2D60"/>
    <w:rsid w:val="005B7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4F6787E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E2D60"/>
    <w:pPr>
      <w:spacing w:before="100" w:beforeAutospacing="1" w:after="100" w:afterAutospacing="1"/>
    </w:pPr>
    <w:rPr>
      <w:rFonts w:ascii="Times New Roman" w:hAnsi="Times New Roman" w:cs="Times New Roman"/>
    </w:rPr>
  </w:style>
  <w:style w:type="character" w:customStyle="1" w:styleId="apple-converted-space">
    <w:name w:val="apple-converted-space"/>
    <w:basedOn w:val="DefaultParagraphFont"/>
    <w:rsid w:val="004E2D60"/>
  </w:style>
  <w:style w:type="character" w:styleId="Strong">
    <w:name w:val="Strong"/>
    <w:basedOn w:val="DefaultParagraphFont"/>
    <w:uiPriority w:val="22"/>
    <w:qFormat/>
    <w:rsid w:val="004E2D6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986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45</Words>
  <Characters>261</Characters>
  <Application>Microsoft Macintosh Word</Application>
  <DocSecurity>0</DocSecurity>
  <Lines>2</Lines>
  <Paragraphs>1</Paragraphs>
  <ScaleCrop>false</ScaleCrop>
  <LinksUpToDate>false</LinksUpToDate>
  <CharactersWithSpaces>305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2026-03-08T19:30:00Z</dcterms:created>
  <dcterms:modified xsi:type="dcterms:W3CDTF">2026-03-08T19:31:00Z</dcterms:modified>
</cp:coreProperties>
</file>