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0A1A4" w14:textId="77777777" w:rsidR="00BD12CE" w:rsidRDefault="00000000">
      <w:r>
        <w:t>Midocean University</w:t>
      </w:r>
    </w:p>
    <w:p w14:paraId="04560685" w14:textId="77777777" w:rsidR="00BD12CE" w:rsidRDefault="00000000">
      <w:r>
        <w:t>College of Management</w:t>
      </w:r>
    </w:p>
    <w:p w14:paraId="7344CC0B" w14:textId="0B29FA20" w:rsidR="00BD12CE" w:rsidRDefault="00000000" w:rsidP="00D5657A">
      <w:r>
        <w:t xml:space="preserve">Leader Name: </w:t>
      </w:r>
      <w:r w:rsidR="00D5657A" w:rsidRPr="00D5657A">
        <w:rPr>
          <w:rFonts w:hint="cs"/>
          <w:b/>
          <w:bCs/>
          <w:rtl/>
        </w:rPr>
        <w:t>بندر</w:t>
      </w:r>
      <w:r w:rsidR="00D5657A" w:rsidRPr="00D5657A">
        <w:rPr>
          <w:b/>
          <w:bCs/>
          <w:rtl/>
        </w:rPr>
        <w:t xml:space="preserve"> </w:t>
      </w:r>
      <w:r w:rsidR="00D5657A" w:rsidRPr="00D5657A">
        <w:rPr>
          <w:rFonts w:hint="cs"/>
          <w:b/>
          <w:bCs/>
          <w:rtl/>
        </w:rPr>
        <w:t>بن</w:t>
      </w:r>
      <w:r w:rsidR="00D5657A" w:rsidRPr="00D5657A">
        <w:rPr>
          <w:b/>
          <w:bCs/>
          <w:rtl/>
        </w:rPr>
        <w:t xml:space="preserve"> </w:t>
      </w:r>
      <w:r w:rsidR="00D5657A" w:rsidRPr="00D5657A">
        <w:rPr>
          <w:rFonts w:hint="cs"/>
          <w:b/>
          <w:bCs/>
          <w:rtl/>
        </w:rPr>
        <w:t>صقر</w:t>
      </w:r>
      <w:r w:rsidR="00D5657A" w:rsidRPr="00D5657A">
        <w:rPr>
          <w:b/>
          <w:bCs/>
          <w:rtl/>
        </w:rPr>
        <w:t xml:space="preserve"> </w:t>
      </w:r>
      <w:r w:rsidR="00D5657A" w:rsidRPr="00D5657A">
        <w:rPr>
          <w:rFonts w:hint="cs"/>
          <w:b/>
          <w:bCs/>
          <w:rtl/>
        </w:rPr>
        <w:t>العتيبي</w:t>
      </w:r>
    </w:p>
    <w:p w14:paraId="3154B6E3" w14:textId="77777777" w:rsidR="00BD12CE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BD12CE" w14:paraId="386B81CB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9F8E3BB" w14:textId="77777777" w:rsidR="00BD12CE" w:rsidRDefault="00BD12CE"/>
        </w:tc>
        <w:tc>
          <w:tcPr>
            <w:tcW w:w="1060" w:type="dxa"/>
            <w:shd w:val="clear" w:color="auto" w:fill="EEECE1"/>
            <w:vAlign w:val="center"/>
          </w:tcPr>
          <w:p w14:paraId="7C45386C" w14:textId="77777777" w:rsidR="00BD12CE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06928FFB" w14:textId="77777777" w:rsidR="00BD12CE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3FAA56B1" w14:textId="77777777" w:rsidR="00BD12CE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04CC9B39" w14:textId="77777777" w:rsidR="00BD12CE" w:rsidRDefault="00000000">
            <w:pPr>
              <w:jc w:val="center"/>
            </w:pPr>
            <w:r>
              <w:t>Comment</w:t>
            </w:r>
          </w:p>
        </w:tc>
      </w:tr>
      <w:tr w:rsidR="00BD12CE" w14:paraId="38859706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0F5F2968" w14:textId="77777777" w:rsidR="00BD12CE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50C43A65" w14:textId="519F62B0" w:rsidR="00BD12CE" w:rsidRDefault="00D5657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30116B3" w14:textId="77777777" w:rsidR="00BD12CE" w:rsidRDefault="00BD12C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BD09AFC" w14:textId="77777777" w:rsidR="00BD12CE" w:rsidRDefault="00BD12C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22EA5C" w14:textId="77777777" w:rsidR="00BD12CE" w:rsidRDefault="00BD12CE" w:rsidP="00D5657A">
            <w:pPr>
              <w:jc w:val="center"/>
            </w:pPr>
          </w:p>
        </w:tc>
      </w:tr>
      <w:tr w:rsidR="00482C6C" w14:paraId="30DB4EA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7FFA595" w14:textId="77777777" w:rsidR="00482C6C" w:rsidRDefault="00482C6C" w:rsidP="00482C6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25802E41" w14:textId="77777777" w:rsidR="00482C6C" w:rsidRDefault="00482C6C" w:rsidP="00482C6C">
            <w:pPr>
              <w:jc w:val="center"/>
            </w:pPr>
          </w:p>
        </w:tc>
        <w:tc>
          <w:tcPr>
            <w:tcW w:w="944" w:type="dxa"/>
            <w:vAlign w:val="center"/>
          </w:tcPr>
          <w:p w14:paraId="417B4775" w14:textId="77777777" w:rsidR="00482C6C" w:rsidRDefault="00482C6C" w:rsidP="00482C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1713729" w14:textId="5655D225" w:rsidR="00482C6C" w:rsidRDefault="00482C6C" w:rsidP="00482C6C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1A8F7E9A" w14:textId="77777777" w:rsidR="00482C6C" w:rsidRPr="00482C6C" w:rsidRDefault="00482C6C" w:rsidP="00482C6C">
            <w:pPr>
              <w:bidi/>
              <w:jc w:val="center"/>
              <w:rPr>
                <w:color w:val="EE0000"/>
                <w:rtl/>
              </w:rPr>
            </w:pPr>
            <w:r>
              <w:t xml:space="preserve">: </w:t>
            </w:r>
            <w:r w:rsidRPr="00482C6C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2FB46523" w14:textId="77777777" w:rsidR="00482C6C" w:rsidRPr="00482C6C" w:rsidRDefault="00482C6C" w:rsidP="00482C6C">
            <w:pPr>
              <w:bidi/>
              <w:jc w:val="center"/>
              <w:rPr>
                <w:color w:val="EE0000"/>
              </w:rPr>
            </w:pPr>
            <w:r w:rsidRPr="00482C6C">
              <w:rPr>
                <w:color w:val="EE0000"/>
                <w:rtl/>
              </w:rPr>
              <w:t>صيغة أكثر دقة وأكاديمية</w:t>
            </w:r>
            <w:r w:rsidRPr="00482C6C">
              <w:rPr>
                <w:color w:val="EE0000"/>
              </w:rPr>
              <w:t>:</w:t>
            </w:r>
          </w:p>
          <w:p w14:paraId="3698C74F" w14:textId="77777777" w:rsidR="00482C6C" w:rsidRPr="00482C6C" w:rsidRDefault="00482C6C" w:rsidP="00482C6C">
            <w:pPr>
              <w:bidi/>
              <w:jc w:val="center"/>
              <w:rPr>
                <w:color w:val="EE0000"/>
              </w:rPr>
            </w:pPr>
            <w:r w:rsidRPr="00482C6C">
              <w:rPr>
                <w:b/>
                <w:bCs/>
                <w:color w:val="EE0000"/>
              </w:rPr>
              <w:t>"</w:t>
            </w:r>
            <w:r w:rsidRPr="00482C6C">
              <w:rPr>
                <w:b/>
                <w:bCs/>
                <w:color w:val="EE0000"/>
                <w:rtl/>
              </w:rPr>
              <w:t>أثر القيادة الإستراتيجية على تعزيز القدرة التنافسية للشركات السعودية في الأسواق العالمية: دراسة تطبيقية على شركة سابك</w:t>
            </w:r>
            <w:r w:rsidRPr="00482C6C">
              <w:rPr>
                <w:b/>
                <w:bCs/>
                <w:color w:val="EE0000"/>
              </w:rPr>
              <w:t>"</w:t>
            </w:r>
          </w:p>
          <w:p w14:paraId="1E22E224" w14:textId="3B4593BA" w:rsidR="00482C6C" w:rsidRPr="00482C6C" w:rsidRDefault="00482C6C" w:rsidP="00482C6C">
            <w:pPr>
              <w:bidi/>
              <w:jc w:val="center"/>
              <w:rPr>
                <w:color w:val="EE0000"/>
              </w:rPr>
            </w:pPr>
            <w:r w:rsidRPr="00482C6C">
              <w:rPr>
                <w:color w:val="EE0000"/>
                <w:rtl/>
              </w:rPr>
              <w:t>سبب التحسين</w:t>
            </w:r>
            <w:r w:rsidRPr="00482C6C">
              <w:rPr>
                <w:color w:val="EE0000"/>
              </w:rPr>
              <w:t>:</w:t>
            </w:r>
          </w:p>
          <w:p w14:paraId="3B4A3AA6" w14:textId="77777777" w:rsidR="00482C6C" w:rsidRPr="00482C6C" w:rsidRDefault="00482C6C" w:rsidP="00482C6C">
            <w:pPr>
              <w:numPr>
                <w:ilvl w:val="0"/>
                <w:numId w:val="2"/>
              </w:numPr>
              <w:bidi/>
              <w:jc w:val="center"/>
              <w:rPr>
                <w:color w:val="EE0000"/>
              </w:rPr>
            </w:pPr>
            <w:r w:rsidRPr="00482C6C">
              <w:rPr>
                <w:color w:val="EE0000"/>
                <w:rtl/>
              </w:rPr>
              <w:t xml:space="preserve">استبدلت "نجاح" بـ </w:t>
            </w:r>
            <w:r w:rsidRPr="00482C6C">
              <w:rPr>
                <w:b/>
                <w:bCs/>
                <w:color w:val="EE0000"/>
              </w:rPr>
              <w:t>"</w:t>
            </w:r>
            <w:r w:rsidRPr="00482C6C">
              <w:rPr>
                <w:b/>
                <w:bCs/>
                <w:color w:val="EE0000"/>
                <w:rtl/>
              </w:rPr>
              <w:t>تعزيز القدرة التنافسية</w:t>
            </w:r>
            <w:r w:rsidRPr="00482C6C">
              <w:rPr>
                <w:b/>
                <w:bCs/>
                <w:color w:val="EE0000"/>
              </w:rPr>
              <w:t>"</w:t>
            </w:r>
            <w:r w:rsidRPr="00482C6C">
              <w:rPr>
                <w:color w:val="EE0000"/>
              </w:rPr>
              <w:t xml:space="preserve"> </w:t>
            </w:r>
            <w:r w:rsidRPr="00482C6C">
              <w:rPr>
                <w:color w:val="EE0000"/>
                <w:rtl/>
              </w:rPr>
              <w:t>لأنه أكثر تحديدًا وقابل للقياس في الأبحاث الإدارية</w:t>
            </w:r>
            <w:r w:rsidRPr="00482C6C">
              <w:rPr>
                <w:color w:val="EE0000"/>
              </w:rPr>
              <w:t>.</w:t>
            </w:r>
          </w:p>
          <w:p w14:paraId="29B8B54B" w14:textId="77777777" w:rsidR="00482C6C" w:rsidRPr="00482C6C" w:rsidRDefault="00482C6C" w:rsidP="00482C6C">
            <w:pPr>
              <w:numPr>
                <w:ilvl w:val="0"/>
                <w:numId w:val="2"/>
              </w:numPr>
              <w:bidi/>
              <w:jc w:val="center"/>
              <w:rPr>
                <w:color w:val="EE0000"/>
              </w:rPr>
            </w:pPr>
            <w:r w:rsidRPr="00482C6C">
              <w:rPr>
                <w:color w:val="EE0000"/>
                <w:rtl/>
              </w:rPr>
              <w:t>أبقيت على وضوح المتغير المستقل (القيادة الإستراتيجية) والمتغير التابع (القدرة التنافسية)</w:t>
            </w:r>
            <w:r w:rsidRPr="00482C6C">
              <w:rPr>
                <w:color w:val="EE0000"/>
              </w:rPr>
              <w:t>.</w:t>
            </w:r>
          </w:p>
          <w:p w14:paraId="2E0FC08F" w14:textId="77777777" w:rsidR="00482C6C" w:rsidRPr="00482C6C" w:rsidRDefault="00482C6C" w:rsidP="00482C6C">
            <w:pPr>
              <w:numPr>
                <w:ilvl w:val="0"/>
                <w:numId w:val="2"/>
              </w:numPr>
              <w:bidi/>
              <w:jc w:val="center"/>
              <w:rPr>
                <w:color w:val="EE0000"/>
              </w:rPr>
            </w:pPr>
            <w:r w:rsidRPr="00482C6C">
              <w:rPr>
                <w:color w:val="EE0000"/>
                <w:rtl/>
              </w:rPr>
              <w:t>احتفظت بمجال التطبيق والقطاع والدولة</w:t>
            </w:r>
          </w:p>
          <w:p w14:paraId="5F5DE9B3" w14:textId="77777777" w:rsidR="00482C6C" w:rsidRDefault="00482C6C" w:rsidP="00482C6C">
            <w:pPr>
              <w:bidi/>
              <w:jc w:val="center"/>
            </w:pPr>
          </w:p>
        </w:tc>
      </w:tr>
      <w:tr w:rsidR="00482C6C" w14:paraId="6B117873" w14:textId="77777777" w:rsidTr="004E699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864E8E1" w14:textId="77777777" w:rsidR="00482C6C" w:rsidRDefault="00482C6C" w:rsidP="00482C6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0246F0E2" w14:textId="3D18FD65" w:rsidR="00482C6C" w:rsidRDefault="00482C6C" w:rsidP="00482C6C">
            <w:pPr>
              <w:jc w:val="center"/>
            </w:pPr>
            <w:r w:rsidRPr="006610CB">
              <w:t>√</w:t>
            </w:r>
          </w:p>
        </w:tc>
        <w:tc>
          <w:tcPr>
            <w:tcW w:w="944" w:type="dxa"/>
            <w:vAlign w:val="center"/>
          </w:tcPr>
          <w:p w14:paraId="7693CC37" w14:textId="77777777" w:rsidR="00482C6C" w:rsidRDefault="00482C6C" w:rsidP="00482C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F0E4A14" w14:textId="77777777" w:rsidR="00482C6C" w:rsidRDefault="00482C6C" w:rsidP="00482C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23CA1A2" w14:textId="5B3F0526" w:rsidR="00482C6C" w:rsidRDefault="00482C6C" w:rsidP="00482C6C">
            <w:pPr>
              <w:jc w:val="center"/>
            </w:pPr>
          </w:p>
        </w:tc>
      </w:tr>
      <w:tr w:rsidR="00482C6C" w14:paraId="45C64BD4" w14:textId="77777777" w:rsidTr="004E699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846C141" w14:textId="77777777" w:rsidR="00482C6C" w:rsidRDefault="00482C6C" w:rsidP="00482C6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6D708D30" w14:textId="02BDDE7E" w:rsidR="00482C6C" w:rsidRDefault="00482C6C" w:rsidP="00482C6C">
            <w:pPr>
              <w:jc w:val="center"/>
            </w:pPr>
            <w:r w:rsidRPr="006610CB">
              <w:t>√</w:t>
            </w:r>
          </w:p>
        </w:tc>
        <w:tc>
          <w:tcPr>
            <w:tcW w:w="944" w:type="dxa"/>
            <w:vAlign w:val="center"/>
          </w:tcPr>
          <w:p w14:paraId="11E55B95" w14:textId="77777777" w:rsidR="00482C6C" w:rsidRDefault="00482C6C" w:rsidP="00482C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F72165" w14:textId="77777777" w:rsidR="00482C6C" w:rsidRDefault="00482C6C" w:rsidP="00482C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1C8F75B" w14:textId="1BB55DD8" w:rsidR="00482C6C" w:rsidRDefault="00482C6C" w:rsidP="00482C6C">
            <w:pPr>
              <w:jc w:val="center"/>
            </w:pPr>
          </w:p>
        </w:tc>
      </w:tr>
      <w:tr w:rsidR="00482C6C" w14:paraId="080D49B4" w14:textId="77777777" w:rsidTr="004E6991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6357E1E6" w14:textId="77777777" w:rsidR="00482C6C" w:rsidRDefault="00482C6C" w:rsidP="00482C6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D82253F" w14:textId="490D303C" w:rsidR="00482C6C" w:rsidRDefault="00482C6C" w:rsidP="00482C6C">
            <w:pPr>
              <w:jc w:val="center"/>
            </w:pPr>
            <w:r w:rsidRPr="006610CB">
              <w:t>√</w:t>
            </w:r>
          </w:p>
        </w:tc>
        <w:tc>
          <w:tcPr>
            <w:tcW w:w="944" w:type="dxa"/>
            <w:vAlign w:val="center"/>
          </w:tcPr>
          <w:p w14:paraId="44DBC2EB" w14:textId="77777777" w:rsidR="00482C6C" w:rsidRDefault="00482C6C" w:rsidP="00482C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D193D4" w14:textId="77777777" w:rsidR="00482C6C" w:rsidRDefault="00482C6C" w:rsidP="00482C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C20F96B" w14:textId="17DDF58C" w:rsidR="00482C6C" w:rsidRDefault="00482C6C" w:rsidP="00482C6C">
            <w:pPr>
              <w:jc w:val="center"/>
            </w:pPr>
          </w:p>
        </w:tc>
      </w:tr>
      <w:tr w:rsidR="00482C6C" w14:paraId="426C3930" w14:textId="77777777" w:rsidTr="004E6991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0D12AFA" w14:textId="77777777" w:rsidR="00482C6C" w:rsidRDefault="00482C6C" w:rsidP="00482C6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36A6F37" w14:textId="1A004AF0" w:rsidR="00482C6C" w:rsidRDefault="00482C6C" w:rsidP="00482C6C">
            <w:pPr>
              <w:jc w:val="center"/>
            </w:pPr>
            <w:r w:rsidRPr="006610CB">
              <w:t>√</w:t>
            </w:r>
          </w:p>
        </w:tc>
        <w:tc>
          <w:tcPr>
            <w:tcW w:w="944" w:type="dxa"/>
            <w:vAlign w:val="center"/>
          </w:tcPr>
          <w:p w14:paraId="55398C3D" w14:textId="77777777" w:rsidR="00482C6C" w:rsidRDefault="00482C6C" w:rsidP="00482C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BC5DDE6" w14:textId="77777777" w:rsidR="00482C6C" w:rsidRDefault="00482C6C" w:rsidP="00482C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0DE7CF3" w14:textId="3921B9AD" w:rsidR="00482C6C" w:rsidRDefault="00482C6C" w:rsidP="00482C6C">
            <w:pPr>
              <w:jc w:val="center"/>
            </w:pPr>
          </w:p>
        </w:tc>
      </w:tr>
      <w:tr w:rsidR="00482C6C" w14:paraId="146F7315" w14:textId="77777777" w:rsidTr="004E699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CDAC825" w14:textId="77777777" w:rsidR="00482C6C" w:rsidRDefault="00482C6C" w:rsidP="00482C6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03D07E4" w14:textId="18479B34" w:rsidR="00482C6C" w:rsidRDefault="00482C6C" w:rsidP="00482C6C">
            <w:pPr>
              <w:jc w:val="center"/>
            </w:pPr>
            <w:r w:rsidRPr="006610CB">
              <w:t>√</w:t>
            </w:r>
          </w:p>
        </w:tc>
        <w:tc>
          <w:tcPr>
            <w:tcW w:w="944" w:type="dxa"/>
            <w:vAlign w:val="center"/>
          </w:tcPr>
          <w:p w14:paraId="40645E24" w14:textId="77777777" w:rsidR="00482C6C" w:rsidRDefault="00482C6C" w:rsidP="00482C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57C5A47" w14:textId="77777777" w:rsidR="00482C6C" w:rsidRDefault="00482C6C" w:rsidP="00482C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A03DCA" w14:textId="5DDCF611" w:rsidR="00482C6C" w:rsidRDefault="00482C6C" w:rsidP="00482C6C">
            <w:pPr>
              <w:jc w:val="center"/>
            </w:pPr>
          </w:p>
        </w:tc>
      </w:tr>
      <w:tr w:rsidR="00482C6C" w14:paraId="40066AF5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129EBA7C" w14:textId="77777777" w:rsidR="00482C6C" w:rsidRDefault="00482C6C" w:rsidP="00482C6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6E64CFF5" w14:textId="77777777" w:rsidR="00482C6C" w:rsidRDefault="00482C6C" w:rsidP="00482C6C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8ACA97" w14:textId="77777777" w:rsidR="00482C6C" w:rsidRDefault="00482C6C" w:rsidP="00482C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8ABB93" w14:textId="0E19CE58" w:rsidR="00482C6C" w:rsidRDefault="00482C6C" w:rsidP="00482C6C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5C4AE37F" w14:textId="44BA12AB" w:rsidR="00482C6C" w:rsidRPr="006B7525" w:rsidRDefault="00482C6C" w:rsidP="00482C6C">
            <w:pPr>
              <w:jc w:val="center"/>
              <w:rPr>
                <w:color w:val="EE0000"/>
              </w:rPr>
            </w:pPr>
            <w:r w:rsidRPr="006B7525">
              <w:rPr>
                <w:rFonts w:hint="cs"/>
                <w:color w:val="EE0000"/>
                <w:rtl/>
              </w:rPr>
              <w:t>يجب إضافة فقرة تتضمن التعليق على الدراسات السابقة وتوضيح أوجه التشابه والإختلاف وفقرة تتضمن الفجوة البحثية</w:t>
            </w:r>
          </w:p>
        </w:tc>
      </w:tr>
      <w:tr w:rsidR="00482C6C" w14:paraId="07F6D37A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1422174" w14:textId="77777777" w:rsidR="00482C6C" w:rsidRDefault="00482C6C" w:rsidP="00482C6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710A40EB" w14:textId="6F4D7F83" w:rsidR="00482C6C" w:rsidRDefault="00482C6C" w:rsidP="00482C6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1697926" w14:textId="77777777" w:rsidR="00482C6C" w:rsidRDefault="00482C6C" w:rsidP="00482C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659715C" w14:textId="77777777" w:rsidR="00482C6C" w:rsidRDefault="00482C6C" w:rsidP="00482C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D94FE90" w14:textId="316AF533" w:rsidR="00482C6C" w:rsidRDefault="00482C6C" w:rsidP="00482C6C">
            <w:pPr>
              <w:jc w:val="center"/>
            </w:pPr>
          </w:p>
        </w:tc>
      </w:tr>
      <w:tr w:rsidR="00482C6C" w14:paraId="401BBD91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31B97DC" w14:textId="77777777" w:rsidR="00482C6C" w:rsidRDefault="00482C6C" w:rsidP="00482C6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749D90A9" w14:textId="77777777" w:rsidR="00482C6C" w:rsidRDefault="00482C6C" w:rsidP="00482C6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BC39702" w14:textId="77777777" w:rsidR="00482C6C" w:rsidRDefault="00482C6C" w:rsidP="00482C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50C0D" w14:textId="202FB2D1" w:rsidR="00482C6C" w:rsidRDefault="00482C6C" w:rsidP="00482C6C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002C573F" w14:textId="3FF04164" w:rsidR="00482C6C" w:rsidRPr="00C406B8" w:rsidRDefault="00482C6C" w:rsidP="00482C6C">
            <w:pPr>
              <w:jc w:val="center"/>
              <w:rPr>
                <w:color w:val="EE0000"/>
              </w:rPr>
            </w:pPr>
            <w:r w:rsidRPr="00C406B8">
              <w:rPr>
                <w:color w:val="EE0000"/>
                <w:rtl/>
              </w:rPr>
              <w:t xml:space="preserve">يجب توضيح طبيعة البيانات سواء كانت ثانوية أم أولية أم الاثنين معًا. </w:t>
            </w:r>
          </w:p>
        </w:tc>
      </w:tr>
      <w:tr w:rsidR="00482C6C" w14:paraId="7782B9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3442791" w14:textId="77777777" w:rsidR="00482C6C" w:rsidRDefault="00482C6C" w:rsidP="00482C6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68AE96E7" w14:textId="75523CDD" w:rsidR="00482C6C" w:rsidRDefault="00482C6C" w:rsidP="00482C6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CE002BA" w14:textId="77777777" w:rsidR="00482C6C" w:rsidRDefault="00482C6C" w:rsidP="00482C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D545C8" w14:textId="77777777" w:rsidR="00482C6C" w:rsidRDefault="00482C6C" w:rsidP="00482C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75C7E7" w14:textId="77777777" w:rsidR="00482C6C" w:rsidRDefault="00482C6C" w:rsidP="00482C6C">
            <w:pPr>
              <w:jc w:val="center"/>
            </w:pPr>
          </w:p>
        </w:tc>
      </w:tr>
      <w:tr w:rsidR="00482C6C" w14:paraId="62CD985C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D066EB3" w14:textId="77777777" w:rsidR="00482C6C" w:rsidRDefault="00482C6C" w:rsidP="00482C6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2AD1BF57" w14:textId="77777777" w:rsidR="00482C6C" w:rsidRDefault="00482C6C" w:rsidP="00482C6C">
            <w:pPr>
              <w:jc w:val="center"/>
            </w:pPr>
          </w:p>
        </w:tc>
        <w:tc>
          <w:tcPr>
            <w:tcW w:w="944" w:type="dxa"/>
            <w:vAlign w:val="center"/>
          </w:tcPr>
          <w:p w14:paraId="4BA63F40" w14:textId="77777777" w:rsidR="00482C6C" w:rsidRDefault="00482C6C" w:rsidP="00482C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3D56180" w14:textId="5CA36B07" w:rsidR="00482C6C" w:rsidRDefault="00482C6C" w:rsidP="00482C6C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36CAF013" w14:textId="77777777" w:rsidR="00482C6C" w:rsidRDefault="00482C6C" w:rsidP="00482C6C">
            <w:pPr>
              <w:bidi/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: </w:t>
            </w:r>
            <w:r>
              <w:rPr>
                <w:rFonts w:hint="cs"/>
                <w:color w:val="FF0000"/>
                <w:rtl/>
              </w:rPr>
              <w:t>يجب تحديد مجتمع الدراسة وعينة الدراسة</w:t>
            </w:r>
          </w:p>
          <w:p w14:paraId="6C0A50E0" w14:textId="2268E8F6" w:rsidR="00482C6C" w:rsidRDefault="00482C6C" w:rsidP="00482C6C">
            <w:pPr>
              <w:bidi/>
              <w:jc w:val="center"/>
            </w:pPr>
            <w:r>
              <w:rPr>
                <w:color w:val="FF0000"/>
              </w:rPr>
              <w:t xml:space="preserve">1. </w:t>
            </w:r>
            <w:r>
              <w:rPr>
                <w:rFonts w:hint="cs"/>
                <w:color w:val="FF0000"/>
                <w:rtl/>
              </w:rPr>
              <w:t>مجتمع الدراسة</w:t>
            </w:r>
            <w:r>
              <w:rPr>
                <w:color w:val="FF0000"/>
                <w:rtl/>
              </w:rPr>
              <w:t xml:space="preserve"> </w:t>
            </w:r>
            <w:r>
              <w:rPr>
                <w:color w:val="FF0000"/>
              </w:rPr>
              <w:t xml:space="preserve">(Population): </w:t>
            </w:r>
            <w:r>
              <w:rPr>
                <w:rFonts w:hint="cs"/>
                <w:color w:val="FF0000"/>
                <w:rtl/>
              </w:rPr>
              <w:t>هو جميع الأفراد أو الجهات الذين ينطبق عليهم موضوع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جميع العاملين في المستشفيات الحكومية في المملكة العربية السعودية</w:t>
            </w:r>
            <w:r>
              <w:rPr>
                <w:color w:val="FF0000"/>
              </w:rPr>
              <w:t xml:space="preserve">. 2. </w:t>
            </w:r>
            <w:r>
              <w:rPr>
                <w:rFonts w:hint="cs"/>
                <w:color w:val="FF0000"/>
                <w:rtl/>
              </w:rPr>
              <w:t>عينة الدراسة</w:t>
            </w:r>
            <w:r>
              <w:rPr>
                <w:color w:val="FF0000"/>
                <w:rtl/>
              </w:rPr>
              <w:t xml:space="preserve"> </w:t>
            </w:r>
            <w:r>
              <w:rPr>
                <w:color w:val="FF0000"/>
              </w:rPr>
              <w:t xml:space="preserve">(Sample): </w:t>
            </w:r>
            <w:r>
              <w:rPr>
                <w:rFonts w:hint="cs"/>
                <w:color w:val="FF0000"/>
                <w:rtl/>
              </w:rPr>
              <w:t xml:space="preserve">هي جزء من مجتمع الدراسة يتم اختياره لتمثيل المجتمع </w:t>
            </w:r>
            <w:r>
              <w:rPr>
                <w:rFonts w:hint="cs"/>
                <w:color w:val="FF0000"/>
                <w:rtl/>
              </w:rPr>
              <w:lastRenderedPageBreak/>
              <w:t>في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100 موظف إداري وطبي من مستشفى الملك خالد بالرياض</w:t>
            </w:r>
            <w:r>
              <w:rPr>
                <w:color w:val="FF0000"/>
              </w:rPr>
              <w:t>.</w:t>
            </w:r>
          </w:p>
        </w:tc>
      </w:tr>
      <w:tr w:rsidR="00482C6C" w14:paraId="57230527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045AEC59" w14:textId="77777777" w:rsidR="00482C6C" w:rsidRDefault="00482C6C" w:rsidP="00482C6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2F29CD87" w14:textId="74EEC55D" w:rsidR="00482C6C" w:rsidRDefault="00482C6C" w:rsidP="00482C6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1BE7A8C" w14:textId="77777777" w:rsidR="00482C6C" w:rsidRDefault="00482C6C" w:rsidP="00482C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3704A24" w14:textId="77777777" w:rsidR="00482C6C" w:rsidRDefault="00482C6C" w:rsidP="00482C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1BBCB4" w14:textId="77777777" w:rsidR="00482C6C" w:rsidRDefault="00482C6C" w:rsidP="00482C6C">
            <w:pPr>
              <w:jc w:val="center"/>
            </w:pPr>
          </w:p>
        </w:tc>
      </w:tr>
      <w:tr w:rsidR="00482C6C" w14:paraId="0026E945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7589991C" w14:textId="77777777" w:rsidR="00482C6C" w:rsidRDefault="00482C6C" w:rsidP="00482C6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9E1511A" w14:textId="77777777" w:rsidR="00482C6C" w:rsidRPr="00021365" w:rsidRDefault="00482C6C" w:rsidP="00482C6C">
            <w:pPr>
              <w:jc w:val="center"/>
            </w:pPr>
            <w:r w:rsidRPr="00021365">
              <w:rPr>
                <w:rFonts w:hint="cs"/>
                <w:rtl/>
              </w:rPr>
              <w:t>جهد مشكور</w:t>
            </w:r>
          </w:p>
          <w:p w14:paraId="73F10E76" w14:textId="77777777" w:rsidR="00482C6C" w:rsidRPr="00021365" w:rsidRDefault="00482C6C" w:rsidP="00482C6C">
            <w:pPr>
              <w:jc w:val="center"/>
              <w:rPr>
                <w:rtl/>
              </w:rPr>
            </w:pPr>
            <w:r w:rsidRPr="00021365"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3AC3AF3F" w14:textId="77777777" w:rsidR="00482C6C" w:rsidRDefault="00482C6C" w:rsidP="00482C6C">
            <w:pPr>
              <w:jc w:val="center"/>
            </w:pPr>
          </w:p>
        </w:tc>
      </w:tr>
    </w:tbl>
    <w:p w14:paraId="6FCFA653" w14:textId="77777777" w:rsidR="00BD12CE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0C2CA914" wp14:editId="285F2DEC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D12CE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A2581E"/>
    <w:multiLevelType w:val="multilevel"/>
    <w:tmpl w:val="84BC8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CC1284"/>
    <w:multiLevelType w:val="multilevel"/>
    <w:tmpl w:val="FDBEE910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24013">
    <w:abstractNumId w:val="1"/>
  </w:num>
  <w:num w:numId="2" w16cid:durableId="2575660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2CE"/>
    <w:rsid w:val="001B54EE"/>
    <w:rsid w:val="00482C6C"/>
    <w:rsid w:val="006B7525"/>
    <w:rsid w:val="006C18DC"/>
    <w:rsid w:val="00BD12CE"/>
    <w:rsid w:val="00C406B8"/>
    <w:rsid w:val="00D56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D280A"/>
  <w15:docId w15:val="{E0830554-73FE-4715-A39C-02BA7CFDE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241</Words>
  <Characters>1376</Characters>
  <Application>Microsoft Office Word</Application>
  <DocSecurity>0</DocSecurity>
  <Lines>11</Lines>
  <Paragraphs>3</Paragraphs>
  <ScaleCrop>false</ScaleCrop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6</cp:revision>
  <dcterms:created xsi:type="dcterms:W3CDTF">2025-08-09T08:26:00Z</dcterms:created>
  <dcterms:modified xsi:type="dcterms:W3CDTF">2025-08-09T08:36:00Z</dcterms:modified>
</cp:coreProperties>
</file>