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3CE5E" w14:textId="33138CF2" w:rsidR="0027495C" w:rsidRPr="00762FF1" w:rsidRDefault="00D9644C" w:rsidP="0027495C">
      <w:pPr>
        <w:spacing w:line="276" w:lineRule="auto"/>
        <w:jc w:val="center"/>
        <w:rPr>
          <w:rFonts w:asciiTheme="majorBidi" w:hAnsiTheme="majorBidi" w:cstheme="majorBidi"/>
          <w:rtl/>
        </w:rPr>
      </w:pPr>
      <w:r w:rsidRPr="001902DB">
        <w:rPr>
          <w:rFonts w:ascii="Sakkal Majalla" w:hAnsi="Sakkal Majalla" w:cs="Sakkal Majalla"/>
          <w:b/>
          <w:bCs/>
          <w:noProof/>
          <w:sz w:val="28"/>
          <w:szCs w:val="28"/>
        </w:rPr>
        <w:drawing>
          <wp:anchor distT="0" distB="0" distL="114300" distR="114300" simplePos="0" relativeHeight="251644928" behindDoc="0" locked="0" layoutInCell="1" allowOverlap="1" wp14:anchorId="1012DF02" wp14:editId="03F77359">
            <wp:simplePos x="0" y="0"/>
            <wp:positionH relativeFrom="margin">
              <wp:posOffset>-163668</wp:posOffset>
            </wp:positionH>
            <wp:positionV relativeFrom="margin">
              <wp:posOffset>202285</wp:posOffset>
            </wp:positionV>
            <wp:extent cx="2226945" cy="913765"/>
            <wp:effectExtent l="0" t="0" r="1905" b="635"/>
            <wp:wrapSquare wrapText="bothSides"/>
            <wp:docPr id="208214160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725" b="30033"/>
                    <a:stretch>
                      <a:fillRect/>
                    </a:stretch>
                  </pic:blipFill>
                  <pic:spPr bwMode="auto">
                    <a:xfrm>
                      <a:off x="0" y="0"/>
                      <a:ext cx="2226945" cy="9137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F9B4FE0" w14:textId="07D3BB3E" w:rsidR="001156CA" w:rsidRPr="00D9644C" w:rsidRDefault="001156CA" w:rsidP="001156CA">
      <w:pPr>
        <w:spacing w:line="276" w:lineRule="auto"/>
        <w:rPr>
          <w:rFonts w:asciiTheme="majorBidi" w:hAnsiTheme="majorBidi" w:cstheme="majorBidi"/>
          <w:b/>
          <w:bCs/>
          <w:sz w:val="32"/>
          <w:szCs w:val="32"/>
          <w:rtl/>
        </w:rPr>
      </w:pPr>
      <w:r w:rsidRPr="00D9644C">
        <w:rPr>
          <w:rFonts w:asciiTheme="majorBidi" w:hAnsiTheme="majorBidi" w:cs="Times New Roman" w:hint="cs"/>
          <w:b/>
          <w:bCs/>
          <w:sz w:val="32"/>
          <w:szCs w:val="32"/>
          <w:rtl/>
        </w:rPr>
        <w:t>جامعة</w:t>
      </w:r>
      <w:r w:rsidRPr="00D9644C">
        <w:rPr>
          <w:rFonts w:asciiTheme="majorBidi" w:hAnsiTheme="majorBidi" w:cs="Times New Roman"/>
          <w:b/>
          <w:bCs/>
          <w:sz w:val="32"/>
          <w:szCs w:val="32"/>
          <w:rtl/>
        </w:rPr>
        <w:t xml:space="preserve"> </w:t>
      </w:r>
      <w:r w:rsidRPr="00D9644C">
        <w:rPr>
          <w:rFonts w:asciiTheme="majorBidi" w:hAnsiTheme="majorBidi" w:cs="Times New Roman" w:hint="cs"/>
          <w:b/>
          <w:bCs/>
          <w:sz w:val="32"/>
          <w:szCs w:val="32"/>
          <w:rtl/>
        </w:rPr>
        <w:t>ميدأوشن</w:t>
      </w:r>
      <w:r w:rsidRPr="00D9644C">
        <w:rPr>
          <w:rFonts w:asciiTheme="majorBidi" w:hAnsiTheme="majorBidi" w:cs="Times New Roman"/>
          <w:b/>
          <w:bCs/>
          <w:sz w:val="32"/>
          <w:szCs w:val="32"/>
          <w:rtl/>
        </w:rPr>
        <w:t xml:space="preserve"> </w:t>
      </w:r>
    </w:p>
    <w:p w14:paraId="5453F4B4" w14:textId="29EE4F71" w:rsidR="001156CA" w:rsidRPr="00D9644C" w:rsidRDefault="001156CA" w:rsidP="001156CA">
      <w:pPr>
        <w:spacing w:line="276" w:lineRule="auto"/>
        <w:rPr>
          <w:rFonts w:asciiTheme="majorBidi" w:hAnsiTheme="majorBidi" w:cstheme="majorBidi"/>
          <w:b/>
          <w:bCs/>
          <w:sz w:val="32"/>
          <w:szCs w:val="32"/>
          <w:rtl/>
        </w:rPr>
      </w:pPr>
      <w:r w:rsidRPr="00D9644C">
        <w:rPr>
          <w:rFonts w:asciiTheme="majorBidi" w:hAnsiTheme="majorBidi" w:cs="Times New Roman" w:hint="cs"/>
          <w:b/>
          <w:bCs/>
          <w:sz w:val="32"/>
          <w:szCs w:val="32"/>
          <w:rtl/>
        </w:rPr>
        <w:t>كلية</w:t>
      </w:r>
      <w:r w:rsidRPr="00D9644C">
        <w:rPr>
          <w:rFonts w:asciiTheme="majorBidi" w:hAnsiTheme="majorBidi" w:cs="Times New Roman"/>
          <w:b/>
          <w:bCs/>
          <w:sz w:val="32"/>
          <w:szCs w:val="32"/>
          <w:rtl/>
        </w:rPr>
        <w:t xml:space="preserve"> </w:t>
      </w:r>
      <w:r w:rsidRPr="00D9644C">
        <w:rPr>
          <w:rFonts w:asciiTheme="majorBidi" w:hAnsiTheme="majorBidi" w:cs="Times New Roman" w:hint="cs"/>
          <w:b/>
          <w:bCs/>
          <w:sz w:val="32"/>
          <w:szCs w:val="32"/>
          <w:rtl/>
        </w:rPr>
        <w:t>الإدارة</w:t>
      </w:r>
      <w:r w:rsidRPr="00D9644C">
        <w:rPr>
          <w:rFonts w:asciiTheme="majorBidi" w:hAnsiTheme="majorBidi" w:cs="Times New Roman"/>
          <w:b/>
          <w:bCs/>
          <w:sz w:val="32"/>
          <w:szCs w:val="32"/>
          <w:rtl/>
        </w:rPr>
        <w:t xml:space="preserve"> </w:t>
      </w:r>
    </w:p>
    <w:p w14:paraId="3E2684C1" w14:textId="1FD6B9A2" w:rsidR="0027495C" w:rsidRPr="00D9644C" w:rsidRDefault="0027495C" w:rsidP="001156CA">
      <w:pPr>
        <w:spacing w:line="276" w:lineRule="auto"/>
        <w:rPr>
          <w:rFonts w:asciiTheme="majorBidi" w:hAnsiTheme="majorBidi" w:cstheme="majorBidi"/>
          <w:b/>
          <w:bCs/>
          <w:sz w:val="32"/>
          <w:szCs w:val="32"/>
          <w:rtl/>
        </w:rPr>
      </w:pPr>
      <w:r w:rsidRPr="00D9644C">
        <w:rPr>
          <w:rFonts w:asciiTheme="majorBidi" w:hAnsiTheme="majorBidi" w:cstheme="majorBidi"/>
          <w:b/>
          <w:bCs/>
          <w:sz w:val="32"/>
          <w:szCs w:val="32"/>
          <w:rtl/>
        </w:rPr>
        <w:t>قسم إدارة الأعمال والموارد البشرية</w:t>
      </w:r>
    </w:p>
    <w:p w14:paraId="66BFA499" w14:textId="469898D6" w:rsidR="0027495C" w:rsidRPr="00762FF1" w:rsidRDefault="0027495C" w:rsidP="0027495C">
      <w:pPr>
        <w:spacing w:line="276" w:lineRule="auto"/>
        <w:rPr>
          <w:rFonts w:asciiTheme="majorBidi" w:hAnsiTheme="majorBidi" w:cstheme="majorBidi"/>
          <w:rtl/>
        </w:rPr>
      </w:pPr>
    </w:p>
    <w:p w14:paraId="611A5C2B" w14:textId="00EAE4F8" w:rsidR="0027495C" w:rsidRPr="00762FF1" w:rsidRDefault="0027495C" w:rsidP="0027495C">
      <w:pPr>
        <w:spacing w:line="276" w:lineRule="auto"/>
        <w:rPr>
          <w:rFonts w:asciiTheme="majorBidi" w:hAnsiTheme="majorBidi" w:cstheme="majorBidi"/>
          <w:rtl/>
        </w:rPr>
      </w:pPr>
    </w:p>
    <w:p w14:paraId="4D94DADD" w14:textId="77777777" w:rsidR="001156CA" w:rsidRDefault="001156CA" w:rsidP="0027495C">
      <w:pPr>
        <w:spacing w:line="276" w:lineRule="auto"/>
        <w:jc w:val="center"/>
        <w:rPr>
          <w:rFonts w:asciiTheme="majorBidi" w:hAnsiTheme="majorBidi" w:cstheme="majorBidi"/>
          <w:b/>
          <w:bCs/>
          <w:sz w:val="32"/>
          <w:szCs w:val="32"/>
          <w:rtl/>
        </w:rPr>
      </w:pPr>
    </w:p>
    <w:p w14:paraId="57117FA0" w14:textId="77777777" w:rsidR="001156CA" w:rsidRDefault="001156CA" w:rsidP="0027495C">
      <w:pPr>
        <w:spacing w:line="276" w:lineRule="auto"/>
        <w:jc w:val="center"/>
        <w:rPr>
          <w:rFonts w:asciiTheme="majorBidi" w:hAnsiTheme="majorBidi" w:cstheme="majorBidi"/>
          <w:b/>
          <w:bCs/>
          <w:sz w:val="32"/>
          <w:szCs w:val="32"/>
          <w:rtl/>
        </w:rPr>
      </w:pPr>
    </w:p>
    <w:p w14:paraId="4B4ECE9D" w14:textId="556677DF" w:rsidR="0027495C" w:rsidRPr="00762FF1"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رسالة مقدمة استكمالاً لمتطلبات الحصول على درجة</w:t>
      </w:r>
    </w:p>
    <w:p w14:paraId="29593394" w14:textId="49E2C739" w:rsidR="0027495C" w:rsidRPr="00762FF1"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الماجستير في إدارة الأعمال</w:t>
      </w:r>
    </w:p>
    <w:p w14:paraId="5E1C86BC" w14:textId="3569B7CE" w:rsidR="0027495C" w:rsidRPr="00762FF1" w:rsidRDefault="0027495C" w:rsidP="0027495C">
      <w:pPr>
        <w:spacing w:line="276" w:lineRule="auto"/>
        <w:rPr>
          <w:rFonts w:asciiTheme="majorBidi" w:hAnsiTheme="majorBidi" w:cstheme="majorBidi"/>
          <w:rtl/>
        </w:rPr>
      </w:pPr>
    </w:p>
    <w:p w14:paraId="63ECC27F" w14:textId="73EA60BA" w:rsidR="0027495C" w:rsidRPr="00762FF1" w:rsidRDefault="00E51C8E" w:rsidP="00803358">
      <w:pPr>
        <w:spacing w:line="276" w:lineRule="auto"/>
        <w:jc w:val="center"/>
        <w:rPr>
          <w:rFonts w:asciiTheme="majorBidi" w:hAnsiTheme="majorBidi" w:cstheme="majorBidi"/>
          <w:rtl/>
        </w:rPr>
      </w:pPr>
      <w:r w:rsidRPr="00E51C8E">
        <w:rPr>
          <w:rFonts w:asciiTheme="majorBidi" w:hAnsiTheme="majorBidi" w:cs="Times New Roman"/>
          <w:b/>
          <w:bCs/>
          <w:sz w:val="40"/>
          <w:szCs w:val="40"/>
          <w:rtl/>
        </w:rPr>
        <w:t>أثر تطبيقات الذكاء الاصطناعي في تحسين أداء منظمات الأعمال: دراسة وصفية تحليلية مقارنة على قطاعات أعمال مختارة خلال الفترة 2015–2024م</w:t>
      </w:r>
    </w:p>
    <w:p w14:paraId="0CEE68DE" w14:textId="7A797871" w:rsidR="0027495C" w:rsidRPr="00762FF1" w:rsidRDefault="0027495C" w:rsidP="0027495C">
      <w:pPr>
        <w:spacing w:line="276" w:lineRule="auto"/>
        <w:rPr>
          <w:rFonts w:asciiTheme="majorBidi" w:hAnsiTheme="majorBidi" w:cstheme="majorBidi"/>
          <w:rtl/>
        </w:rPr>
      </w:pPr>
    </w:p>
    <w:p w14:paraId="3139C140" w14:textId="5DF6DC73" w:rsidR="0027495C" w:rsidRPr="00762FF1" w:rsidRDefault="0027495C" w:rsidP="0027495C">
      <w:pPr>
        <w:spacing w:line="276" w:lineRule="auto"/>
        <w:jc w:val="center"/>
        <w:rPr>
          <w:rFonts w:asciiTheme="majorBidi" w:hAnsiTheme="majorBidi" w:cstheme="majorBidi" w:hint="cs"/>
          <w:b/>
          <w:bCs/>
          <w:sz w:val="32"/>
          <w:szCs w:val="32"/>
          <w:rtl/>
        </w:rPr>
      </w:pPr>
      <w:r w:rsidRPr="00762FF1">
        <w:rPr>
          <w:rFonts w:asciiTheme="majorBidi" w:hAnsiTheme="majorBidi" w:cstheme="majorBidi"/>
          <w:b/>
          <w:bCs/>
          <w:sz w:val="32"/>
          <w:szCs w:val="32"/>
          <w:rtl/>
        </w:rPr>
        <w:t>إعداد الباحث:</w:t>
      </w:r>
    </w:p>
    <w:p w14:paraId="0D043A5D" w14:textId="57B53674" w:rsidR="0027495C" w:rsidRDefault="00AD61EE" w:rsidP="0027495C">
      <w:pPr>
        <w:spacing w:line="276" w:lineRule="auto"/>
        <w:jc w:val="center"/>
        <w:rPr>
          <w:rFonts w:asciiTheme="majorBidi" w:hAnsiTheme="majorBidi" w:cstheme="majorBidi"/>
          <w:sz w:val="32"/>
          <w:szCs w:val="32"/>
          <w:rtl/>
        </w:rPr>
      </w:pPr>
      <w:r>
        <w:rPr>
          <w:rFonts w:asciiTheme="majorBidi" w:hAnsiTheme="majorBidi" w:cs="Times New Roman" w:hint="cs"/>
          <w:sz w:val="32"/>
          <w:szCs w:val="32"/>
          <w:rtl/>
        </w:rPr>
        <w:t>يحيى محمد يحيى حمدي</w:t>
      </w:r>
    </w:p>
    <w:p w14:paraId="72A30651" w14:textId="77777777" w:rsidR="001156CA" w:rsidRPr="00762FF1" w:rsidRDefault="001156CA" w:rsidP="0027495C">
      <w:pPr>
        <w:spacing w:line="276" w:lineRule="auto"/>
        <w:jc w:val="center"/>
        <w:rPr>
          <w:rFonts w:asciiTheme="majorBidi" w:hAnsiTheme="majorBidi" w:cstheme="majorBidi"/>
          <w:sz w:val="32"/>
          <w:szCs w:val="32"/>
          <w:rtl/>
        </w:rPr>
      </w:pPr>
    </w:p>
    <w:p w14:paraId="0AB96FBF" w14:textId="0700AA5D" w:rsidR="00CC0C23"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تحت اشراف</w:t>
      </w:r>
      <w:r w:rsidR="00CC0C23">
        <w:rPr>
          <w:rFonts w:asciiTheme="majorBidi" w:hAnsiTheme="majorBidi" w:cstheme="majorBidi" w:hint="cs"/>
          <w:b/>
          <w:bCs/>
          <w:sz w:val="32"/>
          <w:szCs w:val="32"/>
          <w:rtl/>
        </w:rPr>
        <w:t>:</w:t>
      </w:r>
    </w:p>
    <w:p w14:paraId="30C9B477" w14:textId="07ED05A7" w:rsidR="008A28FA" w:rsidRPr="008A28FA" w:rsidRDefault="008A28FA" w:rsidP="008A28FA">
      <w:pPr>
        <w:spacing w:line="276" w:lineRule="auto"/>
        <w:jc w:val="center"/>
        <w:rPr>
          <w:rFonts w:asciiTheme="majorBidi" w:hAnsiTheme="majorBidi" w:cstheme="majorBidi"/>
          <w:sz w:val="32"/>
          <w:szCs w:val="32"/>
          <w:rtl/>
        </w:rPr>
      </w:pPr>
      <w:r w:rsidRPr="008A28FA">
        <w:rPr>
          <w:rFonts w:asciiTheme="majorBidi" w:hAnsiTheme="majorBidi" w:cs="Times New Roman" w:hint="cs"/>
          <w:sz w:val="32"/>
          <w:szCs w:val="32"/>
          <w:rtl/>
        </w:rPr>
        <w:t>د</w:t>
      </w:r>
      <w:r w:rsidRPr="008A28FA">
        <w:rPr>
          <w:rFonts w:asciiTheme="majorBidi" w:hAnsiTheme="majorBidi" w:cs="Times New Roman"/>
          <w:sz w:val="32"/>
          <w:szCs w:val="32"/>
          <w:rtl/>
        </w:rPr>
        <w:t>.</w:t>
      </w:r>
      <w:r w:rsidRPr="008A28FA">
        <w:rPr>
          <w:rFonts w:asciiTheme="majorBidi" w:hAnsiTheme="majorBidi" w:cs="Times New Roman" w:hint="cs"/>
          <w:sz w:val="32"/>
          <w:szCs w:val="32"/>
          <w:rtl/>
        </w:rPr>
        <w:t>الفيصل</w:t>
      </w:r>
      <w:r w:rsidRPr="008A28FA">
        <w:rPr>
          <w:rFonts w:asciiTheme="majorBidi" w:hAnsiTheme="majorBidi" w:cs="Times New Roman"/>
          <w:sz w:val="32"/>
          <w:szCs w:val="32"/>
          <w:rtl/>
        </w:rPr>
        <w:t xml:space="preserve"> </w:t>
      </w:r>
      <w:r w:rsidRPr="008A28FA">
        <w:rPr>
          <w:rFonts w:asciiTheme="majorBidi" w:hAnsiTheme="majorBidi" w:cs="Times New Roman" w:hint="cs"/>
          <w:sz w:val="32"/>
          <w:szCs w:val="32"/>
          <w:rtl/>
        </w:rPr>
        <w:t>عبد</w:t>
      </w:r>
      <w:r w:rsidRPr="008A28FA">
        <w:rPr>
          <w:rFonts w:asciiTheme="majorBidi" w:hAnsiTheme="majorBidi" w:cs="Times New Roman"/>
          <w:sz w:val="32"/>
          <w:szCs w:val="32"/>
          <w:rtl/>
        </w:rPr>
        <w:t xml:space="preserve"> </w:t>
      </w:r>
      <w:r w:rsidRPr="008A28FA">
        <w:rPr>
          <w:rFonts w:asciiTheme="majorBidi" w:hAnsiTheme="majorBidi" w:cs="Times New Roman" w:hint="cs"/>
          <w:sz w:val="32"/>
          <w:szCs w:val="32"/>
          <w:rtl/>
        </w:rPr>
        <w:t>الحميد</w:t>
      </w:r>
    </w:p>
    <w:p w14:paraId="0433A75D" w14:textId="451D164B" w:rsidR="0027495C" w:rsidRDefault="008A28FA" w:rsidP="008A28FA">
      <w:pPr>
        <w:spacing w:line="276" w:lineRule="auto"/>
        <w:jc w:val="center"/>
        <w:rPr>
          <w:rFonts w:asciiTheme="majorBidi" w:hAnsiTheme="majorBidi" w:cstheme="majorBidi"/>
          <w:sz w:val="32"/>
          <w:szCs w:val="32"/>
          <w:rtl/>
        </w:rPr>
      </w:pPr>
      <w:r w:rsidRPr="008A28FA">
        <w:rPr>
          <w:rFonts w:asciiTheme="majorBidi" w:hAnsiTheme="majorBidi" w:cs="Times New Roman" w:hint="cs"/>
          <w:sz w:val="32"/>
          <w:szCs w:val="32"/>
          <w:rtl/>
        </w:rPr>
        <w:t>د</w:t>
      </w:r>
      <w:r w:rsidRPr="008A28FA">
        <w:rPr>
          <w:rFonts w:asciiTheme="majorBidi" w:hAnsiTheme="majorBidi" w:cs="Times New Roman"/>
          <w:sz w:val="32"/>
          <w:szCs w:val="32"/>
          <w:rtl/>
        </w:rPr>
        <w:t>.</w:t>
      </w:r>
      <w:r w:rsidRPr="008A28FA">
        <w:rPr>
          <w:rFonts w:asciiTheme="majorBidi" w:hAnsiTheme="majorBidi" w:cs="Times New Roman" w:hint="cs"/>
          <w:sz w:val="32"/>
          <w:szCs w:val="32"/>
          <w:rtl/>
        </w:rPr>
        <w:t>فايز</w:t>
      </w:r>
      <w:r w:rsidRPr="008A28FA">
        <w:rPr>
          <w:rFonts w:asciiTheme="majorBidi" w:hAnsiTheme="majorBidi" w:cs="Times New Roman"/>
          <w:sz w:val="32"/>
          <w:szCs w:val="32"/>
          <w:rtl/>
        </w:rPr>
        <w:t xml:space="preserve"> </w:t>
      </w:r>
      <w:r w:rsidRPr="008A28FA">
        <w:rPr>
          <w:rFonts w:asciiTheme="majorBidi" w:hAnsiTheme="majorBidi" w:cs="Times New Roman" w:hint="cs"/>
          <w:sz w:val="32"/>
          <w:szCs w:val="32"/>
          <w:rtl/>
        </w:rPr>
        <w:t>جراد</w:t>
      </w:r>
    </w:p>
    <w:p w14:paraId="044C23AD" w14:textId="77777777" w:rsidR="008A28FA" w:rsidRPr="00762FF1" w:rsidRDefault="008A28FA" w:rsidP="008A28FA">
      <w:pPr>
        <w:spacing w:line="276" w:lineRule="auto"/>
        <w:jc w:val="center"/>
        <w:rPr>
          <w:rFonts w:asciiTheme="majorBidi" w:hAnsiTheme="majorBidi" w:cstheme="majorBidi"/>
          <w:sz w:val="32"/>
          <w:szCs w:val="32"/>
          <w:rtl/>
        </w:rPr>
      </w:pPr>
    </w:p>
    <w:p w14:paraId="4CA83E60" w14:textId="3F945933" w:rsidR="0027495C" w:rsidRPr="00762FF1" w:rsidRDefault="0027495C" w:rsidP="0027495C">
      <w:pPr>
        <w:spacing w:line="276" w:lineRule="auto"/>
        <w:jc w:val="center"/>
        <w:rPr>
          <w:rFonts w:asciiTheme="majorBidi" w:hAnsiTheme="majorBidi" w:cstheme="majorBidi"/>
          <w:b/>
          <w:bCs/>
          <w:sz w:val="32"/>
          <w:szCs w:val="32"/>
          <w:rtl/>
        </w:rPr>
      </w:pPr>
      <w:r w:rsidRPr="00762FF1">
        <w:rPr>
          <w:rFonts w:asciiTheme="majorBidi" w:hAnsiTheme="majorBidi" w:cstheme="majorBidi"/>
          <w:b/>
          <w:bCs/>
          <w:sz w:val="32"/>
          <w:szCs w:val="32"/>
          <w:rtl/>
        </w:rPr>
        <w:t>العام الجامعي</w:t>
      </w:r>
      <w:r w:rsidR="00CC0C23">
        <w:rPr>
          <w:rFonts w:asciiTheme="majorBidi" w:hAnsiTheme="majorBidi" w:cstheme="majorBidi" w:hint="cs"/>
          <w:b/>
          <w:bCs/>
          <w:sz w:val="32"/>
          <w:szCs w:val="32"/>
          <w:rtl/>
        </w:rPr>
        <w:t>:</w:t>
      </w:r>
    </w:p>
    <w:p w14:paraId="6D6DCD6D" w14:textId="00C3A01B" w:rsidR="0027495C" w:rsidRPr="00762FF1" w:rsidRDefault="0027495C" w:rsidP="0027495C">
      <w:pPr>
        <w:spacing w:line="276" w:lineRule="auto"/>
        <w:jc w:val="center"/>
        <w:rPr>
          <w:rFonts w:asciiTheme="majorBidi" w:hAnsiTheme="majorBidi" w:cstheme="majorBidi"/>
          <w:sz w:val="32"/>
          <w:szCs w:val="32"/>
          <w:rtl/>
        </w:rPr>
      </w:pPr>
      <w:r w:rsidRPr="00762FF1">
        <w:rPr>
          <w:rFonts w:asciiTheme="majorBidi" w:hAnsiTheme="majorBidi" w:cstheme="majorBidi"/>
          <w:sz w:val="32"/>
          <w:szCs w:val="32"/>
          <w:rtl/>
        </w:rPr>
        <w:t>2026 م -1447 هـ</w:t>
      </w:r>
    </w:p>
    <w:p w14:paraId="6B32AB2C" w14:textId="77777777" w:rsidR="00CC0C23" w:rsidRDefault="00CC0C23" w:rsidP="0027495C">
      <w:pPr>
        <w:spacing w:line="360" w:lineRule="auto"/>
        <w:jc w:val="both"/>
        <w:rPr>
          <w:rFonts w:asciiTheme="majorBidi" w:hAnsiTheme="majorBidi" w:cstheme="majorBidi"/>
          <w:b/>
          <w:bCs/>
          <w:sz w:val="40"/>
          <w:szCs w:val="40"/>
        </w:rPr>
      </w:pPr>
    </w:p>
    <w:p w14:paraId="19245022" w14:textId="130603B1" w:rsidR="00A33741" w:rsidRDefault="00A33741" w:rsidP="0027495C">
      <w:pPr>
        <w:spacing w:line="360" w:lineRule="auto"/>
        <w:jc w:val="both"/>
        <w:rPr>
          <w:rFonts w:asciiTheme="majorBidi" w:hAnsiTheme="majorBidi" w:cstheme="majorBidi"/>
          <w:b/>
          <w:bCs/>
          <w:sz w:val="40"/>
          <w:szCs w:val="40"/>
        </w:rPr>
      </w:pPr>
    </w:p>
    <w:p w14:paraId="7DAA8D92" w14:textId="12CD7AC7" w:rsidR="00A33741" w:rsidRDefault="00A33741" w:rsidP="0027495C">
      <w:pPr>
        <w:spacing w:line="360" w:lineRule="auto"/>
        <w:jc w:val="both"/>
        <w:rPr>
          <w:rFonts w:asciiTheme="majorBidi" w:hAnsiTheme="majorBidi" w:cstheme="majorBidi"/>
          <w:b/>
          <w:bCs/>
          <w:sz w:val="40"/>
          <w:szCs w:val="40"/>
          <w:rtl/>
        </w:rPr>
      </w:pPr>
    </w:p>
    <w:p w14:paraId="11944BE9" w14:textId="77777777" w:rsidR="00A33741" w:rsidRDefault="00A33741">
      <w:pPr>
        <w:bidi w:val="0"/>
        <w:rPr>
          <w:rFonts w:asciiTheme="majorBidi" w:hAnsiTheme="majorBidi" w:cstheme="majorBidi"/>
          <w:b/>
          <w:bCs/>
          <w:sz w:val="40"/>
          <w:szCs w:val="40"/>
        </w:rPr>
      </w:pPr>
    </w:p>
    <w:p w14:paraId="4E18AF8F" w14:textId="3324E0B5" w:rsidR="00A33741" w:rsidRDefault="00A33741" w:rsidP="00A33741">
      <w:pPr>
        <w:bidi w:val="0"/>
        <w:rPr>
          <w:rFonts w:asciiTheme="majorBidi" w:hAnsiTheme="majorBidi" w:cstheme="majorBidi"/>
          <w:b/>
          <w:bCs/>
          <w:sz w:val="40"/>
          <w:szCs w:val="40"/>
        </w:rPr>
      </w:pPr>
    </w:p>
    <w:p w14:paraId="29EF6B3F" w14:textId="28CD5D0B" w:rsidR="00A33741" w:rsidRDefault="008A28FA" w:rsidP="00A33741">
      <w:pPr>
        <w:bidi w:val="0"/>
        <w:rPr>
          <w:rFonts w:asciiTheme="majorBidi" w:hAnsiTheme="majorBidi" w:cstheme="majorBidi"/>
          <w:b/>
          <w:bCs/>
          <w:sz w:val="40"/>
          <w:szCs w:val="40"/>
        </w:rPr>
      </w:pPr>
      <w:r>
        <w:rPr>
          <w:rFonts w:asciiTheme="majorBidi" w:hAnsiTheme="majorBidi" w:cstheme="majorBidi"/>
          <w:b/>
          <w:bCs/>
          <w:noProof/>
          <w:sz w:val="40"/>
          <w:szCs w:val="40"/>
        </w:rPr>
        <w:drawing>
          <wp:anchor distT="0" distB="0" distL="114300" distR="114300" simplePos="0" relativeHeight="251638784" behindDoc="0" locked="0" layoutInCell="1" allowOverlap="1" wp14:anchorId="539CD8DE" wp14:editId="48587118">
            <wp:simplePos x="0" y="0"/>
            <wp:positionH relativeFrom="margin">
              <wp:posOffset>781050</wp:posOffset>
            </wp:positionH>
            <wp:positionV relativeFrom="margin">
              <wp:posOffset>2851785</wp:posOffset>
            </wp:positionV>
            <wp:extent cx="3713480" cy="1090930"/>
            <wp:effectExtent l="0" t="0" r="1270" b="0"/>
            <wp:wrapSquare wrapText="bothSides"/>
            <wp:docPr id="38332096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2905" b="24760"/>
                    <a:stretch>
                      <a:fillRect/>
                    </a:stretch>
                  </pic:blipFill>
                  <pic:spPr bwMode="auto">
                    <a:xfrm>
                      <a:off x="0" y="0"/>
                      <a:ext cx="3713480" cy="10909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2187A32" w14:textId="77777777" w:rsidR="00A33741" w:rsidRDefault="00A33741" w:rsidP="00A33741">
      <w:pPr>
        <w:bidi w:val="0"/>
        <w:rPr>
          <w:rFonts w:asciiTheme="majorBidi" w:hAnsiTheme="majorBidi" w:cstheme="majorBidi"/>
          <w:b/>
          <w:bCs/>
          <w:sz w:val="40"/>
          <w:szCs w:val="40"/>
        </w:rPr>
      </w:pPr>
    </w:p>
    <w:p w14:paraId="72F043DC" w14:textId="77777777" w:rsidR="00A33741" w:rsidRDefault="00A33741" w:rsidP="00A33741">
      <w:pPr>
        <w:bidi w:val="0"/>
        <w:rPr>
          <w:rFonts w:asciiTheme="majorBidi" w:hAnsiTheme="majorBidi" w:cstheme="majorBidi"/>
          <w:b/>
          <w:bCs/>
          <w:sz w:val="40"/>
          <w:szCs w:val="40"/>
        </w:rPr>
      </w:pPr>
    </w:p>
    <w:p w14:paraId="2D2B6C16" w14:textId="7A6DD0AF" w:rsidR="00A33741" w:rsidRDefault="00A33741" w:rsidP="008A28FA">
      <w:pPr>
        <w:bidi w:val="0"/>
        <w:rPr>
          <w:rFonts w:asciiTheme="majorBidi" w:hAnsiTheme="majorBidi" w:cstheme="majorBidi"/>
          <w:b/>
          <w:bCs/>
          <w:sz w:val="40"/>
          <w:szCs w:val="40"/>
        </w:rPr>
      </w:pPr>
    </w:p>
    <w:p w14:paraId="536D03DE" w14:textId="77777777" w:rsidR="009F6B71" w:rsidRDefault="009F6B71" w:rsidP="00A33741">
      <w:pPr>
        <w:rPr>
          <w:rFonts w:asciiTheme="majorBidi" w:hAnsiTheme="majorBidi" w:cs="Times New Roman"/>
          <w:b/>
          <w:bCs/>
          <w:sz w:val="40"/>
          <w:szCs w:val="40"/>
          <w:rtl/>
        </w:rPr>
      </w:pPr>
    </w:p>
    <w:p w14:paraId="18AF293B" w14:textId="48FABCB0" w:rsidR="00A33741" w:rsidRDefault="00A33741" w:rsidP="00884035">
      <w:pPr>
        <w:jc w:val="center"/>
        <w:rPr>
          <w:rFonts w:asciiTheme="majorBidi" w:hAnsiTheme="majorBidi" w:cstheme="majorBidi"/>
          <w:b/>
          <w:bCs/>
          <w:sz w:val="40"/>
          <w:szCs w:val="40"/>
          <w:rtl/>
        </w:rPr>
        <w:sectPr w:rsidR="00A33741" w:rsidSect="00D9644C">
          <w:headerReference w:type="default" r:id="rId10"/>
          <w:footerReference w:type="default" r:id="rId1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Pr>
          <w:rFonts w:asciiTheme="majorBidi" w:hAnsiTheme="majorBidi" w:cs="Times New Roman" w:hint="cs"/>
          <w:b/>
          <w:bCs/>
          <w:sz w:val="40"/>
          <w:szCs w:val="40"/>
          <w:rtl/>
        </w:rPr>
        <w:t xml:space="preserve">قال تعالى </w:t>
      </w:r>
      <w:r w:rsidRPr="00A33741">
        <w:rPr>
          <w:rFonts w:asciiTheme="majorBidi" w:hAnsiTheme="majorBidi" w:cs="Times New Roman"/>
          <w:b/>
          <w:bCs/>
          <w:sz w:val="40"/>
          <w:szCs w:val="40"/>
          <w:rtl/>
        </w:rPr>
        <w:t>: ﴿</w:t>
      </w:r>
      <w:r w:rsidR="008D1C15" w:rsidRPr="008D1C15">
        <w:rPr>
          <w:rFonts w:hint="cs"/>
          <w:rtl/>
        </w:rPr>
        <w:t xml:space="preserve"> </w:t>
      </w:r>
      <w:r w:rsidR="008D1C15" w:rsidRPr="008D1C15">
        <w:rPr>
          <w:rFonts w:asciiTheme="majorBidi" w:hAnsiTheme="majorBidi" w:cs="Times New Roman"/>
          <w:sz w:val="40"/>
          <w:szCs w:val="40"/>
          <w:rtl/>
        </w:rPr>
        <w:t xml:space="preserve">وَقُل رَّبِّ زِدْنِي عِلْمًا </w:t>
      </w:r>
      <w:r w:rsidRPr="00A33741">
        <w:rPr>
          <w:rFonts w:asciiTheme="majorBidi" w:hAnsiTheme="majorBidi" w:cs="Times New Roman"/>
          <w:b/>
          <w:bCs/>
          <w:sz w:val="40"/>
          <w:szCs w:val="40"/>
          <w:rtl/>
        </w:rPr>
        <w:t>﴾</w:t>
      </w:r>
      <w:r>
        <w:rPr>
          <w:rFonts w:asciiTheme="majorBidi" w:hAnsiTheme="majorBidi" w:cs="Times New Roman" w:hint="cs"/>
          <w:b/>
          <w:bCs/>
          <w:sz w:val="40"/>
          <w:szCs w:val="40"/>
          <w:rtl/>
        </w:rPr>
        <w:t>. صدق الله العظيم</w:t>
      </w:r>
      <w:r w:rsidR="006E4B91" w:rsidRPr="006E4B91">
        <w:rPr>
          <w:rFonts w:asciiTheme="majorBidi" w:hAnsiTheme="majorBidi" w:cstheme="majorBidi" w:hint="cs"/>
          <w:b/>
          <w:bCs/>
          <w:sz w:val="32"/>
          <w:szCs w:val="32"/>
          <w:vertAlign w:val="superscript"/>
          <w:rtl/>
        </w:rPr>
        <w:t>(</w:t>
      </w:r>
      <w:r w:rsidR="006E4B91" w:rsidRPr="006E4B91">
        <w:rPr>
          <w:rStyle w:val="af0"/>
          <w:rFonts w:asciiTheme="majorBidi" w:hAnsiTheme="majorBidi" w:cstheme="majorBidi"/>
          <w:b/>
          <w:bCs/>
          <w:sz w:val="32"/>
          <w:szCs w:val="32"/>
          <w:rtl/>
        </w:rPr>
        <w:footnoteReference w:id="1"/>
      </w:r>
      <w:r w:rsidR="006E4B91" w:rsidRPr="006E4B91">
        <w:rPr>
          <w:rFonts w:asciiTheme="majorBidi" w:hAnsiTheme="majorBidi" w:cstheme="majorBidi" w:hint="cs"/>
          <w:b/>
          <w:bCs/>
          <w:sz w:val="32"/>
          <w:szCs w:val="32"/>
          <w:vertAlign w:val="superscript"/>
          <w:rtl/>
        </w:rPr>
        <w:t>)</w:t>
      </w:r>
      <w:r>
        <w:rPr>
          <w:rFonts w:asciiTheme="majorBidi" w:hAnsiTheme="majorBidi" w:cs="Times New Roman" w:hint="cs"/>
          <w:b/>
          <w:bCs/>
          <w:sz w:val="40"/>
          <w:szCs w:val="40"/>
          <w:rtl/>
        </w:rPr>
        <w:t xml:space="preserve">  </w:t>
      </w:r>
    </w:p>
    <w:p w14:paraId="21E9AE0B" w14:textId="017E5658" w:rsidR="0027495C" w:rsidRPr="00762FF1" w:rsidRDefault="0027495C" w:rsidP="00E370AE">
      <w:pPr>
        <w:spacing w:line="360" w:lineRule="auto"/>
        <w:jc w:val="both"/>
        <w:outlineLvl w:val="0"/>
        <w:rPr>
          <w:rFonts w:asciiTheme="majorBidi" w:hAnsiTheme="majorBidi" w:cstheme="majorBidi"/>
          <w:b/>
          <w:bCs/>
          <w:sz w:val="40"/>
          <w:szCs w:val="40"/>
          <w:rtl/>
        </w:rPr>
      </w:pPr>
      <w:bookmarkStart w:id="0" w:name="_Toc232804800"/>
      <w:r w:rsidRPr="00762FF1">
        <w:rPr>
          <w:rFonts w:asciiTheme="majorBidi" w:hAnsiTheme="majorBidi" w:cstheme="majorBidi"/>
          <w:b/>
          <w:bCs/>
          <w:sz w:val="40"/>
          <w:szCs w:val="40"/>
          <w:rtl/>
        </w:rPr>
        <w:lastRenderedPageBreak/>
        <w:t>الإهداء</w:t>
      </w:r>
      <w:bookmarkEnd w:id="0"/>
    </w:p>
    <w:p w14:paraId="6AFBEB77" w14:textId="77777777" w:rsidR="002D4570" w:rsidRDefault="002D4570" w:rsidP="002D4570">
      <w:pPr>
        <w:spacing w:line="360" w:lineRule="auto"/>
        <w:jc w:val="both"/>
        <w:rPr>
          <w:rFonts w:asciiTheme="majorBidi" w:hAnsiTheme="majorBidi" w:cstheme="majorBidi"/>
          <w:sz w:val="32"/>
          <w:szCs w:val="32"/>
          <w:rtl/>
        </w:rPr>
      </w:pPr>
      <w:r w:rsidRPr="002D4570">
        <w:rPr>
          <w:rFonts w:asciiTheme="majorBidi" w:hAnsiTheme="majorBidi" w:cs="Times New Roman" w:hint="cs"/>
          <w:sz w:val="32"/>
          <w:szCs w:val="32"/>
          <w:rtl/>
        </w:rPr>
        <w:t>إلى</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من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علّمني</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أن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العقل</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أشرف</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ما</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أوتي</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الإنسان</w:t>
      </w:r>
      <w:r w:rsidRPr="002D4570">
        <w:rPr>
          <w:rFonts w:asciiTheme="majorBidi" w:hAnsiTheme="majorBidi" w:cs="Times New Roman"/>
          <w:sz w:val="32"/>
          <w:szCs w:val="32"/>
          <w:rtl/>
        </w:rPr>
        <w:t>...</w:t>
      </w:r>
    </w:p>
    <w:p w14:paraId="3801351A" w14:textId="670C4BEE" w:rsidR="00F07D1B" w:rsidRPr="002D4570" w:rsidRDefault="00F07D1B" w:rsidP="002D4570">
      <w:pPr>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إلى رفيقتي الجديد المستقبلية وداد </w:t>
      </w:r>
      <w:r w:rsidRPr="002D4570">
        <w:rPr>
          <w:rFonts w:asciiTheme="majorBidi" w:hAnsiTheme="majorBidi" w:cs="Times New Roman"/>
          <w:sz w:val="32"/>
          <w:szCs w:val="32"/>
          <w:rtl/>
        </w:rPr>
        <w:t>...</w:t>
      </w:r>
      <w:r>
        <w:rPr>
          <w:rFonts w:asciiTheme="majorBidi" w:hAnsiTheme="majorBidi" w:cstheme="majorBidi" w:hint="cs"/>
          <w:sz w:val="32"/>
          <w:szCs w:val="32"/>
          <w:rtl/>
        </w:rPr>
        <w:t xml:space="preserve"> الحلم الجميل</w:t>
      </w:r>
    </w:p>
    <w:p w14:paraId="5D851F87" w14:textId="7BAB0407" w:rsidR="002D4570" w:rsidRPr="002D4570" w:rsidRDefault="002D4570" w:rsidP="002D4570">
      <w:pPr>
        <w:spacing w:line="360" w:lineRule="auto"/>
        <w:jc w:val="both"/>
        <w:rPr>
          <w:rFonts w:asciiTheme="majorBidi" w:hAnsiTheme="majorBidi" w:cstheme="majorBidi"/>
          <w:sz w:val="32"/>
          <w:szCs w:val="32"/>
          <w:rtl/>
        </w:rPr>
      </w:pPr>
      <w:r w:rsidRPr="002D4570">
        <w:rPr>
          <w:rFonts w:asciiTheme="majorBidi" w:hAnsiTheme="majorBidi" w:cs="Times New Roman" w:hint="cs"/>
          <w:sz w:val="32"/>
          <w:szCs w:val="32"/>
          <w:rtl/>
        </w:rPr>
        <w:t>إلى</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والديَّ</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الكريمين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رمز</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العطاء</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والتضحية</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والصبر</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الجميل</w:t>
      </w:r>
      <w:r w:rsidR="008D1C15">
        <w:rPr>
          <w:rFonts w:asciiTheme="majorBidi" w:hAnsiTheme="majorBidi" w:cstheme="majorBidi" w:hint="cs"/>
          <w:sz w:val="32"/>
          <w:szCs w:val="32"/>
          <w:rtl/>
        </w:rPr>
        <w:t>...</w:t>
      </w:r>
    </w:p>
    <w:p w14:paraId="57175C14" w14:textId="2A95AE5F" w:rsidR="002D4570" w:rsidRPr="002D4570" w:rsidRDefault="002D4570" w:rsidP="002D4570">
      <w:pPr>
        <w:spacing w:line="360" w:lineRule="auto"/>
        <w:jc w:val="both"/>
        <w:rPr>
          <w:rFonts w:asciiTheme="majorBidi" w:hAnsiTheme="majorBidi" w:cstheme="majorBidi"/>
          <w:sz w:val="32"/>
          <w:szCs w:val="32"/>
          <w:rtl/>
        </w:rPr>
      </w:pPr>
      <w:r w:rsidRPr="002D4570">
        <w:rPr>
          <w:rFonts w:asciiTheme="majorBidi" w:hAnsiTheme="majorBidi" w:cs="Times New Roman" w:hint="cs"/>
          <w:sz w:val="32"/>
          <w:szCs w:val="32"/>
          <w:rtl/>
        </w:rPr>
        <w:t>إلى</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أساتذتي</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الأفاضل</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الذين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أضاؤوا</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درب</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المعرفة</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وأنار</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الله</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بهم</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طريقي</w:t>
      </w:r>
      <w:r w:rsidR="008D1C15">
        <w:rPr>
          <w:rFonts w:asciiTheme="majorBidi" w:hAnsiTheme="majorBidi" w:cstheme="majorBidi" w:hint="cs"/>
          <w:sz w:val="32"/>
          <w:szCs w:val="32"/>
          <w:rtl/>
        </w:rPr>
        <w:t>...</w:t>
      </w:r>
    </w:p>
    <w:p w14:paraId="36344388" w14:textId="08149A96" w:rsidR="002D4570" w:rsidRPr="002D4570" w:rsidRDefault="002D4570" w:rsidP="002D4570">
      <w:pPr>
        <w:spacing w:line="360" w:lineRule="auto"/>
        <w:jc w:val="both"/>
        <w:rPr>
          <w:rFonts w:asciiTheme="majorBidi" w:hAnsiTheme="majorBidi" w:cstheme="majorBidi"/>
          <w:sz w:val="32"/>
          <w:szCs w:val="32"/>
          <w:rtl/>
        </w:rPr>
      </w:pPr>
      <w:r w:rsidRPr="002D4570">
        <w:rPr>
          <w:rFonts w:asciiTheme="majorBidi" w:hAnsiTheme="majorBidi" w:cs="Times New Roman" w:hint="cs"/>
          <w:sz w:val="32"/>
          <w:szCs w:val="32"/>
          <w:rtl/>
        </w:rPr>
        <w:t>إلى</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كل</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من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آمن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بقدرة</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الإنسان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على</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صنع</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المستقبل</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وأبدع</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في</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خدمة</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وطنه</w:t>
      </w:r>
      <w:r w:rsidR="008D1C15">
        <w:rPr>
          <w:rFonts w:asciiTheme="majorBidi" w:hAnsiTheme="majorBidi" w:cstheme="majorBidi" w:hint="cs"/>
          <w:sz w:val="32"/>
          <w:szCs w:val="32"/>
          <w:rtl/>
        </w:rPr>
        <w:t>...</w:t>
      </w:r>
    </w:p>
    <w:p w14:paraId="3898F896" w14:textId="40D46660" w:rsidR="0027495C" w:rsidRDefault="002D4570" w:rsidP="00FC09CD">
      <w:pPr>
        <w:tabs>
          <w:tab w:val="left" w:pos="6347"/>
        </w:tabs>
        <w:spacing w:line="360" w:lineRule="auto"/>
        <w:jc w:val="both"/>
        <w:rPr>
          <w:rFonts w:asciiTheme="majorBidi" w:hAnsiTheme="majorBidi" w:cstheme="majorBidi"/>
          <w:sz w:val="32"/>
          <w:szCs w:val="32"/>
          <w:rtl/>
        </w:rPr>
      </w:pPr>
      <w:r w:rsidRPr="002D4570">
        <w:rPr>
          <w:rFonts w:asciiTheme="majorBidi" w:hAnsiTheme="majorBidi" w:cs="Times New Roman" w:hint="cs"/>
          <w:sz w:val="32"/>
          <w:szCs w:val="32"/>
          <w:rtl/>
        </w:rPr>
        <w:t>إلى</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أبناء</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الأمة</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العربية</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الباحثين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عن</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العلم</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في</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كل</w:t>
      </w:r>
      <w:r w:rsidRPr="002D4570">
        <w:rPr>
          <w:rFonts w:asciiTheme="majorBidi" w:hAnsiTheme="majorBidi" w:cs="Times New Roman"/>
          <w:sz w:val="32"/>
          <w:szCs w:val="32"/>
          <w:rtl/>
        </w:rPr>
        <w:t xml:space="preserve"> </w:t>
      </w:r>
      <w:r w:rsidRPr="002D4570">
        <w:rPr>
          <w:rFonts w:asciiTheme="majorBidi" w:hAnsiTheme="majorBidi" w:cs="Times New Roman" w:hint="cs"/>
          <w:sz w:val="32"/>
          <w:szCs w:val="32"/>
          <w:rtl/>
        </w:rPr>
        <w:t>مكان</w:t>
      </w:r>
      <w:r w:rsidR="008D1C15">
        <w:rPr>
          <w:rFonts w:asciiTheme="majorBidi" w:hAnsiTheme="majorBidi" w:cstheme="majorBidi" w:hint="cs"/>
          <w:sz w:val="32"/>
          <w:szCs w:val="32"/>
          <w:rtl/>
        </w:rPr>
        <w:t>...</w:t>
      </w:r>
      <w:r w:rsidR="00FC09CD">
        <w:rPr>
          <w:rFonts w:asciiTheme="majorBidi" w:hAnsiTheme="majorBidi" w:cstheme="majorBidi"/>
          <w:sz w:val="32"/>
          <w:szCs w:val="32"/>
          <w:rtl/>
        </w:rPr>
        <w:tab/>
      </w:r>
    </w:p>
    <w:p w14:paraId="61CFA7B8" w14:textId="21BC7DEF" w:rsidR="008D1C15" w:rsidRPr="00762FF1" w:rsidRDefault="008D1C15" w:rsidP="002D4570">
      <w:pPr>
        <w:spacing w:line="360" w:lineRule="auto"/>
        <w:jc w:val="both"/>
        <w:rPr>
          <w:rFonts w:asciiTheme="majorBidi" w:hAnsiTheme="majorBidi" w:cstheme="majorBidi"/>
          <w:sz w:val="32"/>
          <w:szCs w:val="32"/>
          <w:rtl/>
        </w:rPr>
      </w:pPr>
      <w:r w:rsidRPr="008D1C15">
        <w:rPr>
          <w:rFonts w:asciiTheme="majorBidi" w:hAnsiTheme="majorBidi" w:cs="Times New Roman"/>
          <w:sz w:val="32"/>
          <w:szCs w:val="32"/>
          <w:rtl/>
        </w:rPr>
        <w:t>إلى كل مدير مشروع يسعى للارتقاء بمنظمته في عصر الذكاء الاصطناعي</w:t>
      </w:r>
      <w:r>
        <w:rPr>
          <w:rFonts w:asciiTheme="majorBidi" w:hAnsiTheme="majorBidi" w:cstheme="majorBidi" w:hint="cs"/>
          <w:sz w:val="32"/>
          <w:szCs w:val="32"/>
          <w:rtl/>
        </w:rPr>
        <w:t>...</w:t>
      </w:r>
    </w:p>
    <w:p w14:paraId="1910534B" w14:textId="77777777" w:rsidR="0027495C" w:rsidRPr="00762FF1" w:rsidRDefault="0027495C" w:rsidP="0027495C">
      <w:pPr>
        <w:spacing w:line="360" w:lineRule="auto"/>
        <w:jc w:val="both"/>
        <w:rPr>
          <w:rFonts w:asciiTheme="majorBidi" w:hAnsiTheme="majorBidi" w:cstheme="majorBidi"/>
          <w:sz w:val="32"/>
          <w:szCs w:val="32"/>
          <w:rtl/>
        </w:rPr>
      </w:pPr>
    </w:p>
    <w:p w14:paraId="27931164" w14:textId="77777777" w:rsidR="0027495C" w:rsidRPr="00762FF1" w:rsidRDefault="0027495C" w:rsidP="0027495C">
      <w:pPr>
        <w:spacing w:line="360" w:lineRule="auto"/>
        <w:jc w:val="both"/>
        <w:rPr>
          <w:rFonts w:asciiTheme="majorBidi" w:hAnsiTheme="majorBidi" w:cstheme="majorBidi"/>
          <w:sz w:val="32"/>
          <w:szCs w:val="32"/>
          <w:rtl/>
        </w:rPr>
      </w:pPr>
    </w:p>
    <w:p w14:paraId="6861582A" w14:textId="77777777" w:rsidR="0027495C" w:rsidRPr="00762FF1" w:rsidRDefault="0027495C" w:rsidP="0027495C">
      <w:pPr>
        <w:spacing w:line="360" w:lineRule="auto"/>
        <w:jc w:val="both"/>
        <w:rPr>
          <w:rFonts w:asciiTheme="majorBidi" w:hAnsiTheme="majorBidi" w:cstheme="majorBidi"/>
          <w:sz w:val="32"/>
          <w:szCs w:val="32"/>
          <w:rtl/>
        </w:rPr>
      </w:pPr>
    </w:p>
    <w:p w14:paraId="4786849A" w14:textId="77777777" w:rsidR="0027495C" w:rsidRDefault="0027495C" w:rsidP="0027495C">
      <w:pPr>
        <w:spacing w:line="360" w:lineRule="auto"/>
        <w:jc w:val="both"/>
        <w:rPr>
          <w:rFonts w:asciiTheme="majorBidi" w:hAnsiTheme="majorBidi" w:cstheme="majorBidi"/>
          <w:sz w:val="32"/>
          <w:szCs w:val="32"/>
          <w:rtl/>
        </w:rPr>
      </w:pPr>
    </w:p>
    <w:p w14:paraId="56F64A49" w14:textId="77777777" w:rsidR="001F5170" w:rsidRPr="00762FF1" w:rsidRDefault="001F5170" w:rsidP="0027495C">
      <w:pPr>
        <w:spacing w:line="360" w:lineRule="auto"/>
        <w:jc w:val="both"/>
        <w:rPr>
          <w:rFonts w:asciiTheme="majorBidi" w:hAnsiTheme="majorBidi" w:cstheme="majorBidi"/>
          <w:sz w:val="32"/>
          <w:szCs w:val="32"/>
          <w:rtl/>
        </w:rPr>
      </w:pPr>
    </w:p>
    <w:p w14:paraId="3F8BF84C" w14:textId="77777777" w:rsidR="0027495C" w:rsidRPr="00762FF1" w:rsidRDefault="0027495C" w:rsidP="0027495C">
      <w:pPr>
        <w:spacing w:line="360" w:lineRule="auto"/>
        <w:jc w:val="both"/>
        <w:rPr>
          <w:rFonts w:asciiTheme="majorBidi" w:hAnsiTheme="majorBidi" w:cstheme="majorBidi"/>
          <w:sz w:val="32"/>
          <w:szCs w:val="32"/>
          <w:rtl/>
        </w:rPr>
      </w:pPr>
    </w:p>
    <w:p w14:paraId="4DCCFBE6" w14:textId="77777777" w:rsidR="0027495C" w:rsidRPr="00762FF1" w:rsidRDefault="0027495C" w:rsidP="0027495C">
      <w:pPr>
        <w:spacing w:line="360" w:lineRule="auto"/>
        <w:jc w:val="both"/>
        <w:rPr>
          <w:rFonts w:asciiTheme="majorBidi" w:hAnsiTheme="majorBidi" w:cstheme="majorBidi"/>
          <w:sz w:val="32"/>
          <w:szCs w:val="32"/>
          <w:rtl/>
        </w:rPr>
      </w:pPr>
    </w:p>
    <w:p w14:paraId="3283E980" w14:textId="77777777" w:rsidR="0027495C" w:rsidRPr="00762FF1" w:rsidRDefault="0027495C" w:rsidP="0027495C">
      <w:pPr>
        <w:spacing w:line="360" w:lineRule="auto"/>
        <w:jc w:val="both"/>
        <w:rPr>
          <w:rFonts w:asciiTheme="majorBidi" w:hAnsiTheme="majorBidi" w:cstheme="majorBidi"/>
          <w:sz w:val="32"/>
          <w:szCs w:val="32"/>
          <w:rtl/>
        </w:rPr>
      </w:pPr>
    </w:p>
    <w:p w14:paraId="1A4FF69C" w14:textId="77777777" w:rsidR="0027495C" w:rsidRPr="00762FF1" w:rsidRDefault="0027495C" w:rsidP="0027495C">
      <w:pPr>
        <w:spacing w:line="360" w:lineRule="auto"/>
        <w:jc w:val="both"/>
        <w:rPr>
          <w:rFonts w:asciiTheme="majorBidi" w:hAnsiTheme="majorBidi" w:cstheme="majorBidi"/>
          <w:sz w:val="32"/>
          <w:szCs w:val="32"/>
          <w:rtl/>
        </w:rPr>
      </w:pPr>
    </w:p>
    <w:p w14:paraId="0D18F2A7" w14:textId="77777777" w:rsidR="0027495C" w:rsidRDefault="0027495C" w:rsidP="0027495C">
      <w:pPr>
        <w:spacing w:line="360" w:lineRule="auto"/>
        <w:jc w:val="both"/>
        <w:rPr>
          <w:rFonts w:asciiTheme="majorBidi" w:hAnsiTheme="majorBidi" w:cstheme="majorBidi"/>
          <w:sz w:val="32"/>
          <w:szCs w:val="32"/>
          <w:rtl/>
        </w:rPr>
      </w:pPr>
    </w:p>
    <w:p w14:paraId="49F9FC16" w14:textId="21BF96E1" w:rsidR="00CC0C23" w:rsidRPr="00762FF1" w:rsidRDefault="00CC0C23" w:rsidP="000776DB">
      <w:pPr>
        <w:spacing w:line="360" w:lineRule="auto"/>
        <w:jc w:val="both"/>
        <w:rPr>
          <w:rFonts w:asciiTheme="majorBidi" w:hAnsiTheme="majorBidi" w:cstheme="majorBidi"/>
          <w:sz w:val="32"/>
          <w:szCs w:val="32"/>
          <w:rtl/>
        </w:rPr>
      </w:pPr>
    </w:p>
    <w:p w14:paraId="6A7E15A4" w14:textId="77777777" w:rsidR="0027495C" w:rsidRPr="00762FF1" w:rsidRDefault="0027495C" w:rsidP="00E370AE">
      <w:pPr>
        <w:spacing w:line="360" w:lineRule="auto"/>
        <w:jc w:val="both"/>
        <w:outlineLvl w:val="0"/>
        <w:rPr>
          <w:rFonts w:asciiTheme="majorBidi" w:hAnsiTheme="majorBidi" w:cstheme="majorBidi"/>
          <w:b/>
          <w:bCs/>
          <w:sz w:val="40"/>
          <w:szCs w:val="40"/>
          <w:rtl/>
        </w:rPr>
      </w:pPr>
      <w:bookmarkStart w:id="1" w:name="_Toc232804801"/>
      <w:r w:rsidRPr="00762FF1">
        <w:rPr>
          <w:rFonts w:asciiTheme="majorBidi" w:hAnsiTheme="majorBidi" w:cstheme="majorBidi"/>
          <w:b/>
          <w:bCs/>
          <w:sz w:val="40"/>
          <w:szCs w:val="40"/>
          <w:rtl/>
        </w:rPr>
        <w:lastRenderedPageBreak/>
        <w:t>شكر وتقدير</w:t>
      </w:r>
      <w:bookmarkEnd w:id="1"/>
    </w:p>
    <w:p w14:paraId="36E64ACC" w14:textId="4E6CA7E8" w:rsidR="008D1C15" w:rsidRPr="008D1C15" w:rsidRDefault="008D1C15" w:rsidP="008D1C15">
      <w:pPr>
        <w:spacing w:line="360" w:lineRule="auto"/>
        <w:jc w:val="both"/>
        <w:rPr>
          <w:rFonts w:asciiTheme="majorBidi" w:hAnsiTheme="majorBidi" w:cs="Times New Roman"/>
          <w:sz w:val="32"/>
          <w:szCs w:val="32"/>
          <w:rtl/>
        </w:rPr>
      </w:pPr>
      <w:r w:rsidRPr="008D1C15">
        <w:rPr>
          <w:rFonts w:asciiTheme="majorBidi" w:hAnsiTheme="majorBidi" w:cs="Times New Roman"/>
          <w:sz w:val="32"/>
          <w:szCs w:val="32"/>
          <w:rtl/>
        </w:rPr>
        <w:t>بسم الله الرحمن الرحيم، الحمد لله الذي علّم بالقلم، علّم الإنسان ما لم يعلم، والصلاة والسلام على المبعوث رحمةً للعالمين، سيدنا محمد صلى الله عليه وسلم، الذي أوصى بطلب العلم من المهد إلى اللحد.</w:t>
      </w:r>
    </w:p>
    <w:p w14:paraId="7CEC45B4" w14:textId="3972473F" w:rsidR="008D1C15" w:rsidRPr="008D1C15" w:rsidRDefault="008D1C15" w:rsidP="008D1C15">
      <w:pPr>
        <w:spacing w:line="360" w:lineRule="auto"/>
        <w:jc w:val="both"/>
        <w:rPr>
          <w:rFonts w:asciiTheme="majorBidi" w:hAnsiTheme="majorBidi" w:cs="Times New Roman"/>
          <w:sz w:val="32"/>
          <w:szCs w:val="32"/>
          <w:rtl/>
        </w:rPr>
      </w:pPr>
      <w:r w:rsidRPr="008D1C15">
        <w:rPr>
          <w:rFonts w:asciiTheme="majorBidi" w:hAnsiTheme="majorBidi" w:cs="Times New Roman" w:hint="cs"/>
          <w:sz w:val="32"/>
          <w:szCs w:val="32"/>
          <w:rtl/>
        </w:rPr>
        <w:t>يسعدني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أتقدم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بأسمى</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عبارات</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الشكر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والامتنان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والتقدير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إلى</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جامعة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ميدأوشن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العريقة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على</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توفره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بيئة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أكاديمية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محفّزة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وثرية،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تُعلي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شأن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البحث</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العلمي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وتدعم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مسيرة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طلابها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نحو</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التميز</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والريادة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والإبداع</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فلهذه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الجامعة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الفضل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الكبير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تشكيل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وعيي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العلمي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وصقل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شخصيتي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الأكاديمية</w:t>
      </w:r>
      <w:r w:rsidRPr="008D1C15">
        <w:rPr>
          <w:rFonts w:asciiTheme="majorBidi" w:hAnsiTheme="majorBidi" w:cs="Times New Roman"/>
          <w:sz w:val="32"/>
          <w:szCs w:val="32"/>
          <w:rtl/>
        </w:rPr>
        <w:t>.</w:t>
      </w:r>
    </w:p>
    <w:p w14:paraId="65E75F57" w14:textId="2D778F96" w:rsidR="008D1C15" w:rsidRPr="008D1C15" w:rsidRDefault="008D1C15" w:rsidP="009500C1">
      <w:pPr>
        <w:spacing w:line="360" w:lineRule="auto"/>
        <w:jc w:val="both"/>
        <w:rPr>
          <w:rFonts w:asciiTheme="majorBidi" w:hAnsiTheme="majorBidi" w:cs="Times New Roman"/>
          <w:sz w:val="32"/>
          <w:szCs w:val="32"/>
          <w:rtl/>
        </w:rPr>
      </w:pPr>
      <w:r w:rsidRPr="008D1C15">
        <w:rPr>
          <w:rFonts w:asciiTheme="majorBidi" w:hAnsiTheme="majorBidi" w:cs="Times New Roman" w:hint="cs"/>
          <w:sz w:val="32"/>
          <w:szCs w:val="32"/>
          <w:rtl/>
        </w:rPr>
        <w:t>كما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أتوجه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بعميق</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الشكر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والامتنان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والتقدير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إلى</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المشرفَين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الفاضلَين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الدكتور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الفيصل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عبد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الحميد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والدكتور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فايز</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جراد،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اللذين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يبخلا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عليَّ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طوال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مراحل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إعداد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هذه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الرسالة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بتوجيهاتهما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السديدة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وملاحظاتهما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البناءة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وآرائهما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القيّمة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لقد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كانا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نِعمَ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المعلم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والمرشد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والسند،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يوجّهان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دون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يُقيّدا،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ويُصحّحان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دون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يُحبطا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ولن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تُوفي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الكلمات</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حقهما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الثناء،</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فالله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وحده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يجزيهما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خير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الجزاء</w:t>
      </w:r>
      <w:r w:rsidRPr="008D1C15">
        <w:rPr>
          <w:rFonts w:asciiTheme="majorBidi" w:hAnsiTheme="majorBidi" w:cs="Times New Roman"/>
          <w:sz w:val="32"/>
          <w:szCs w:val="32"/>
          <w:rtl/>
        </w:rPr>
        <w:t>.</w:t>
      </w:r>
    </w:p>
    <w:p w14:paraId="055397EB" w14:textId="5ECC42C3" w:rsidR="008D1C15" w:rsidRPr="008D1C15" w:rsidRDefault="008D1C15" w:rsidP="009500C1">
      <w:pPr>
        <w:spacing w:line="360" w:lineRule="auto"/>
        <w:jc w:val="both"/>
        <w:rPr>
          <w:rFonts w:asciiTheme="majorBidi" w:hAnsiTheme="majorBidi" w:cs="Times New Roman"/>
          <w:sz w:val="32"/>
          <w:szCs w:val="32"/>
          <w:rtl/>
        </w:rPr>
      </w:pPr>
      <w:r w:rsidRPr="008D1C15">
        <w:rPr>
          <w:rFonts w:asciiTheme="majorBidi" w:hAnsiTheme="majorBidi" w:cs="Times New Roman" w:hint="cs"/>
          <w:sz w:val="32"/>
          <w:szCs w:val="32"/>
          <w:rtl/>
        </w:rPr>
        <w:t>وأخص</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بالشكر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والتقدير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أعضاء</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هيئة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التدريس</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قسم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إدارة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المشاريع</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بكلية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الإدارة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الذين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أسهموا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بناء</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شخصيتي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العلمية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والأكاديمية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عبر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سنوات</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الدراسة،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وإدارة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الجامعة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قدمته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تسهيلات</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وخدمات</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أكاديمية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راقية</w:t>
      </w:r>
      <w:r w:rsidRPr="008D1C15">
        <w:rPr>
          <w:rFonts w:asciiTheme="majorBidi" w:hAnsiTheme="majorBidi" w:cs="Times New Roman"/>
          <w:sz w:val="32"/>
          <w:szCs w:val="32"/>
          <w:rtl/>
        </w:rPr>
        <w:t>.</w:t>
      </w:r>
    </w:p>
    <w:p w14:paraId="7E93D347" w14:textId="201BCB84" w:rsidR="0027495C" w:rsidRPr="009500C1" w:rsidRDefault="008D1C15" w:rsidP="009500C1">
      <w:pPr>
        <w:spacing w:line="360" w:lineRule="auto"/>
        <w:jc w:val="both"/>
        <w:rPr>
          <w:rFonts w:asciiTheme="majorBidi" w:hAnsiTheme="majorBidi" w:cs="Times New Roman"/>
          <w:sz w:val="32"/>
          <w:szCs w:val="32"/>
          <w:rtl/>
        </w:rPr>
      </w:pPr>
      <w:r w:rsidRPr="008D1C15">
        <w:rPr>
          <w:rFonts w:asciiTheme="majorBidi" w:hAnsiTheme="majorBidi" w:cs="Times New Roman" w:hint="cs"/>
          <w:sz w:val="32"/>
          <w:szCs w:val="32"/>
          <w:rtl/>
        </w:rPr>
        <w:t>وإني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أنسى</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هذا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المقام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أُسجّل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شكري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العميق</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وامتناني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الصادق</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لأسرتي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الكريمة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التي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كانت</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السند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الحقيقي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والحضن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الدافئ</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مسيرة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هذا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البحث؛</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فبدعائهم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واطمئنانهم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وتشجيعهم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المستمر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أمكن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اجتياز</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هذه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المرحلة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بنجاح،</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فلهم</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مني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خالص</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المحبة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والوفاء</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والتقدير</w:t>
      </w:r>
      <w:r w:rsidR="009500C1">
        <w:rPr>
          <w:rFonts w:asciiTheme="majorBidi" w:hAnsiTheme="majorBidi" w:cs="Times New Roman" w:hint="cs"/>
          <w:sz w:val="32"/>
          <w:szCs w:val="32"/>
          <w:rtl/>
        </w:rPr>
        <w:t xml:space="preserve"> ، </w:t>
      </w:r>
      <w:r w:rsidRPr="008D1C15">
        <w:rPr>
          <w:rFonts w:asciiTheme="majorBidi" w:hAnsiTheme="majorBidi" w:cs="Times New Roman" w:hint="cs"/>
          <w:sz w:val="32"/>
          <w:szCs w:val="32"/>
          <w:rtl/>
        </w:rPr>
        <w:t>ويطيب</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أخيراً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أُنوّه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بأن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هذه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الرسالة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هي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ثمرة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جهد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بحثي</w:t>
      </w:r>
      <w:r w:rsidRPr="008D1C15">
        <w:rPr>
          <w:rFonts w:asciiTheme="majorBidi" w:hAnsiTheme="majorBidi" w:cs="Times New Roman"/>
          <w:sz w:val="32"/>
          <w:szCs w:val="32"/>
          <w:rtl/>
        </w:rPr>
        <w:t xml:space="preserve"> </w:t>
      </w:r>
      <w:r w:rsidR="009500C1">
        <w:rPr>
          <w:rFonts w:asciiTheme="majorBidi" w:hAnsiTheme="majorBidi" w:cs="Times New Roman" w:hint="cs"/>
          <w:sz w:val="32"/>
          <w:szCs w:val="32"/>
          <w:rtl/>
        </w:rPr>
        <w:t>وتعبي</w:t>
      </w:r>
      <w:r w:rsidRPr="008D1C15">
        <w:rPr>
          <w:rFonts w:asciiTheme="majorBidi" w:hAnsiTheme="majorBidi" w:cs="Times New Roman" w:hint="cs"/>
          <w:sz w:val="32"/>
          <w:szCs w:val="32"/>
          <w:rtl/>
        </w:rPr>
        <w:t>،</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تجمّع</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فيه</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اجتهاد</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شخصي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حقيقي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مع</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مراجعة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دؤوبة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للأدبيات</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العلمية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والمصادر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الأولية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المحكّمة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فكل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سطر</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كُتب</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باستقلالية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فكرية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وبصيرة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ناقدة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وأمانة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أكاديمية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لا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تُجامل</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ولا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تُهادن،</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إسهاماً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متواضعاً</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في</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إثراء</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المكتبة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العربية</w:t>
      </w:r>
      <w:r w:rsidRPr="008D1C15">
        <w:rPr>
          <w:rFonts w:asciiTheme="majorBidi" w:hAnsiTheme="majorBidi" w:cs="Times New Roman"/>
          <w:sz w:val="32"/>
          <w:szCs w:val="32"/>
          <w:rtl/>
        </w:rPr>
        <w:t xml:space="preserve"> </w:t>
      </w:r>
      <w:r w:rsidRPr="008D1C15">
        <w:rPr>
          <w:rFonts w:asciiTheme="majorBidi" w:hAnsiTheme="majorBidi" w:cs="Times New Roman" w:hint="cs"/>
          <w:sz w:val="32"/>
          <w:szCs w:val="32"/>
          <w:rtl/>
        </w:rPr>
        <w:t>المتخصصة</w:t>
      </w:r>
      <w:r w:rsidRPr="008D1C15">
        <w:rPr>
          <w:rFonts w:asciiTheme="majorBidi" w:hAnsiTheme="majorBidi" w:cs="Times New Roman"/>
          <w:sz w:val="32"/>
          <w:szCs w:val="32"/>
          <w:rtl/>
        </w:rPr>
        <w:t>.</w:t>
      </w:r>
    </w:p>
    <w:p w14:paraId="132532EF" w14:textId="62C01934" w:rsidR="0027495C" w:rsidRPr="00762FF1" w:rsidRDefault="0027495C" w:rsidP="00E370AE">
      <w:pPr>
        <w:spacing w:line="360" w:lineRule="auto"/>
        <w:jc w:val="both"/>
        <w:outlineLvl w:val="0"/>
        <w:rPr>
          <w:rFonts w:asciiTheme="majorBidi" w:hAnsiTheme="majorBidi" w:cstheme="majorBidi"/>
          <w:b/>
          <w:bCs/>
          <w:sz w:val="40"/>
          <w:szCs w:val="40"/>
          <w:rtl/>
        </w:rPr>
      </w:pPr>
      <w:bookmarkStart w:id="2" w:name="_Toc232804802"/>
      <w:r w:rsidRPr="00762FF1">
        <w:rPr>
          <w:rFonts w:asciiTheme="majorBidi" w:hAnsiTheme="majorBidi" w:cstheme="majorBidi"/>
          <w:b/>
          <w:bCs/>
          <w:sz w:val="40"/>
          <w:szCs w:val="40"/>
          <w:rtl/>
        </w:rPr>
        <w:lastRenderedPageBreak/>
        <w:t>ملخص الدراسة</w:t>
      </w:r>
      <w:bookmarkEnd w:id="2"/>
    </w:p>
    <w:p w14:paraId="2338FAD0" w14:textId="4331D5C8" w:rsidR="009500C1" w:rsidRPr="009500C1" w:rsidRDefault="009500C1" w:rsidP="009500C1">
      <w:pPr>
        <w:spacing w:line="360" w:lineRule="auto"/>
        <w:ind w:firstLine="720"/>
        <w:jc w:val="both"/>
        <w:rPr>
          <w:rFonts w:asciiTheme="majorBidi" w:hAnsiTheme="majorBidi" w:cs="Times New Roman"/>
          <w:sz w:val="32"/>
          <w:szCs w:val="32"/>
          <w:rtl/>
        </w:rPr>
      </w:pPr>
      <w:r w:rsidRPr="009500C1">
        <w:rPr>
          <w:rFonts w:asciiTheme="majorBidi" w:hAnsiTheme="majorBidi" w:cs="Times New Roman" w:hint="cs"/>
          <w:sz w:val="32"/>
          <w:szCs w:val="32"/>
          <w:rtl/>
        </w:rPr>
        <w:t>تهدف</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هذه</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إلى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استكشاف</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واقع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وتطبيقاته</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مجالات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الأعمال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المعاصرة،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خلال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إطار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نظري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وتطبيقي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متكامل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يجمع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بين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مراجعة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الأدبيات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العلمية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المحكّمة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وتحليل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نماذج</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التطبيق</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الفعلية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بيئات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الأعمال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على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مستوى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دولي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وعربي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وتستند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إلى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المنهج</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الوصفي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التحليلي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ومنهج</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الحالة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المقارنة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بوصفهما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ركيزتين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منهجيتين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أساسيتين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كما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تستند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إلى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منهجية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المراجعة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المنهجية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للأدبيات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وفق</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بروتوكول</w:t>
      </w:r>
      <w:r w:rsidRPr="009500C1">
        <w:rPr>
          <w:rFonts w:asciiTheme="majorBidi" w:hAnsiTheme="majorBidi" w:cs="Times New Roman"/>
          <w:sz w:val="32"/>
          <w:szCs w:val="32"/>
          <w:rtl/>
        </w:rPr>
        <w:t xml:space="preserve"> </w:t>
      </w:r>
      <w:r w:rsidRPr="009500C1">
        <w:rPr>
          <w:rFonts w:asciiTheme="majorBidi" w:hAnsiTheme="majorBidi" w:cs="Times New Roman"/>
          <w:sz w:val="32"/>
          <w:szCs w:val="32"/>
        </w:rPr>
        <w:t>PRISMA</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المعتمد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دولياً</w:t>
      </w:r>
      <w:r w:rsidRPr="009500C1">
        <w:rPr>
          <w:rFonts w:asciiTheme="majorBidi" w:hAnsiTheme="majorBidi" w:cs="Times New Roman"/>
          <w:sz w:val="32"/>
          <w:szCs w:val="32"/>
          <w:rtl/>
        </w:rPr>
        <w:t>.</w:t>
      </w:r>
    </w:p>
    <w:p w14:paraId="3F23EA3E" w14:textId="4761D3EB" w:rsidR="009500C1" w:rsidRPr="009500C1" w:rsidRDefault="009500C1" w:rsidP="009500C1">
      <w:pPr>
        <w:spacing w:line="360" w:lineRule="auto"/>
        <w:jc w:val="both"/>
        <w:rPr>
          <w:rFonts w:asciiTheme="majorBidi" w:hAnsiTheme="majorBidi" w:cs="Times New Roman"/>
          <w:sz w:val="32"/>
          <w:szCs w:val="32"/>
          <w:rtl/>
        </w:rPr>
      </w:pPr>
      <w:r w:rsidRPr="009500C1">
        <w:rPr>
          <w:rFonts w:asciiTheme="majorBidi" w:hAnsiTheme="majorBidi" w:cs="Times New Roman" w:hint="cs"/>
          <w:sz w:val="32"/>
          <w:szCs w:val="32"/>
          <w:rtl/>
        </w:rPr>
        <w:t>تناولت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المحاور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الرئيسية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لتطبيقات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بيئة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الأعمال،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شاملةً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ست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قطاعات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محورية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القطاع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المالي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والمصرفي،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وقطاع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التجزئة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والتجارة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الإلكترونية،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وقطاع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التصنيع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والصناعة،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وقطاع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الموارد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البشرية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وإدارة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المواهب،</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وقطاع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سلاسل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التوريد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واللوجستيات،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وقطاع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إدارة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المشاريع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كما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تناولت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الاعتبارات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الأخلاقية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والتنظيمية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المحيطة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بتوظيف</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هذه</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التقنيات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الأعمال</w:t>
      </w:r>
      <w:r w:rsidRPr="009500C1">
        <w:rPr>
          <w:rFonts w:asciiTheme="majorBidi" w:hAnsiTheme="majorBidi" w:cs="Times New Roman"/>
          <w:sz w:val="32"/>
          <w:szCs w:val="32"/>
          <w:rtl/>
        </w:rPr>
        <w:t>.</w:t>
      </w:r>
    </w:p>
    <w:p w14:paraId="6855D0C0" w14:textId="4ED362EF" w:rsidR="009500C1" w:rsidRPr="009500C1" w:rsidRDefault="009500C1" w:rsidP="009500C1">
      <w:pPr>
        <w:spacing w:line="360" w:lineRule="auto"/>
        <w:jc w:val="both"/>
        <w:rPr>
          <w:rFonts w:asciiTheme="majorBidi" w:hAnsiTheme="majorBidi" w:cs="Times New Roman"/>
          <w:sz w:val="32"/>
          <w:szCs w:val="32"/>
          <w:rtl/>
        </w:rPr>
      </w:pPr>
      <w:r w:rsidRPr="009500C1">
        <w:rPr>
          <w:rFonts w:asciiTheme="majorBidi" w:hAnsiTheme="majorBidi" w:cs="Times New Roman" w:hint="cs"/>
          <w:sz w:val="32"/>
          <w:szCs w:val="32"/>
          <w:rtl/>
        </w:rPr>
        <w:t>خلصت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إلى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جملة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النتائج</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الجوهرية،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أبرزها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توظيف</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تقنيات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يُسهم</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تحقيق</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وفورات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تشغيلية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تتراوح</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بين</w:t>
      </w:r>
      <w:r w:rsidRPr="009500C1">
        <w:rPr>
          <w:rFonts w:asciiTheme="majorBidi" w:hAnsiTheme="majorBidi" w:cs="Times New Roman"/>
          <w:sz w:val="32"/>
          <w:szCs w:val="32"/>
          <w:rtl/>
        </w:rPr>
        <w:t xml:space="preserve"> 20% </w:t>
      </w:r>
      <w:r w:rsidRPr="009500C1">
        <w:rPr>
          <w:rFonts w:asciiTheme="majorBidi" w:hAnsiTheme="majorBidi" w:cs="Times New Roman" w:hint="cs"/>
          <w:sz w:val="32"/>
          <w:szCs w:val="32"/>
          <w:rtl/>
        </w:rPr>
        <w:t>و</w:t>
      </w:r>
      <w:r w:rsidRPr="009500C1">
        <w:rPr>
          <w:rFonts w:asciiTheme="majorBidi" w:hAnsiTheme="majorBidi" w:cs="Times New Roman"/>
          <w:sz w:val="32"/>
          <w:szCs w:val="32"/>
          <w:rtl/>
        </w:rPr>
        <w:t xml:space="preserve">40%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القطاعات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المختلفة،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ويُعزز</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دقة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التنبؤ</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بالطلب</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بنسبة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تصل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إلى</w:t>
      </w:r>
      <w:r w:rsidRPr="009500C1">
        <w:rPr>
          <w:rFonts w:asciiTheme="majorBidi" w:hAnsiTheme="majorBidi" w:cs="Times New Roman"/>
          <w:sz w:val="32"/>
          <w:szCs w:val="32"/>
          <w:rtl/>
        </w:rPr>
        <w:t xml:space="preserve"> 85%</w:t>
      </w:r>
      <w:r w:rsidRPr="009500C1">
        <w:rPr>
          <w:rFonts w:asciiTheme="majorBidi" w:hAnsiTheme="majorBidi" w:cs="Times New Roman" w:hint="cs"/>
          <w:sz w:val="32"/>
          <w:szCs w:val="32"/>
          <w:rtl/>
        </w:rPr>
        <w:t>،</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ويُقلّص</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وقت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اتخاذ</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القرارات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الاستراتيجية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بصورة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ملحوظة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كما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أثبتت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العوامل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البشرية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والثقافة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التنظيمية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الداعمة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لا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تقل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أهمية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عن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التقنية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ذاتها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تحديد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مسار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نجاح</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مبادرات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التحول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الرقمي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فضلاً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عن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ذلك،</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أثبتت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وجود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علاقة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طردية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قوية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بين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مستوى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النضج</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الرقمي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للمنظمة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ومعدل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نجاح</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مشاريع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المُنفَّذة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فيها</w:t>
      </w:r>
      <w:r w:rsidRPr="009500C1">
        <w:rPr>
          <w:rFonts w:asciiTheme="majorBidi" w:hAnsiTheme="majorBidi" w:cs="Times New Roman"/>
          <w:sz w:val="32"/>
          <w:szCs w:val="32"/>
          <w:rtl/>
        </w:rPr>
        <w:t>.</w:t>
      </w:r>
    </w:p>
    <w:p w14:paraId="3F3631FD" w14:textId="77777777" w:rsidR="009500C1" w:rsidRPr="009500C1" w:rsidRDefault="009500C1" w:rsidP="009500C1">
      <w:pPr>
        <w:spacing w:line="360" w:lineRule="auto"/>
        <w:jc w:val="both"/>
        <w:rPr>
          <w:rFonts w:asciiTheme="majorBidi" w:hAnsiTheme="majorBidi" w:cs="Times New Roman"/>
          <w:sz w:val="32"/>
          <w:szCs w:val="32"/>
          <w:rtl/>
        </w:rPr>
      </w:pPr>
      <w:r w:rsidRPr="009500C1">
        <w:rPr>
          <w:rFonts w:asciiTheme="majorBidi" w:hAnsiTheme="majorBidi" w:cs="Times New Roman" w:hint="cs"/>
          <w:sz w:val="32"/>
          <w:szCs w:val="32"/>
          <w:rtl/>
        </w:rPr>
        <w:t>وعلى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صعيد</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التوصيات،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دعت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إلى</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تبني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مقاربة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استراتيجية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تدريجية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تطبيق</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وأوصت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بالاستثمار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جودة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البيانات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وتأهيل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الكوادر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البشرية،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وتطوير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أطر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حوكمة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رشيدة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تُوازن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بين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الابتكار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والمسؤولية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الأخلاقية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كما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أوصت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الدراسة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باستثمار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في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إدارة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المشاريع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تحديداً</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بوصفه</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رافعةً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lastRenderedPageBreak/>
        <w:t>استراتيجية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لتحسين</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معدلات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نجاح</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المشاريع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وتقليص</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تجاوزات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الميزانية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والجداول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الزمنية</w:t>
      </w:r>
      <w:r w:rsidRPr="009500C1">
        <w:rPr>
          <w:rFonts w:asciiTheme="majorBidi" w:hAnsiTheme="majorBidi" w:cs="Times New Roman"/>
          <w:sz w:val="32"/>
          <w:szCs w:val="32"/>
          <w:rtl/>
        </w:rPr>
        <w:t>.</w:t>
      </w:r>
    </w:p>
    <w:p w14:paraId="1D288164" w14:textId="77777777" w:rsidR="009500C1" w:rsidRPr="009500C1" w:rsidRDefault="009500C1" w:rsidP="009500C1">
      <w:pPr>
        <w:spacing w:line="360" w:lineRule="auto"/>
        <w:jc w:val="both"/>
        <w:rPr>
          <w:rFonts w:asciiTheme="majorBidi" w:hAnsiTheme="majorBidi" w:cs="Times New Roman"/>
          <w:sz w:val="32"/>
          <w:szCs w:val="32"/>
          <w:rtl/>
        </w:rPr>
      </w:pPr>
    </w:p>
    <w:p w14:paraId="35F8A1EF" w14:textId="77777777" w:rsidR="009500C1" w:rsidRPr="009500C1" w:rsidRDefault="009500C1" w:rsidP="009500C1">
      <w:pPr>
        <w:spacing w:line="360" w:lineRule="auto"/>
        <w:jc w:val="both"/>
        <w:rPr>
          <w:rFonts w:asciiTheme="majorBidi" w:hAnsiTheme="majorBidi" w:cs="Times New Roman"/>
          <w:b/>
          <w:bCs/>
          <w:sz w:val="32"/>
          <w:szCs w:val="32"/>
          <w:rtl/>
        </w:rPr>
      </w:pPr>
      <w:r w:rsidRPr="009500C1">
        <w:rPr>
          <w:rFonts w:asciiTheme="majorBidi" w:hAnsiTheme="majorBidi" w:cs="Times New Roman" w:hint="cs"/>
          <w:b/>
          <w:bCs/>
          <w:sz w:val="32"/>
          <w:szCs w:val="32"/>
          <w:rtl/>
        </w:rPr>
        <w:t>الكلمات</w:t>
      </w:r>
      <w:r w:rsidRPr="009500C1">
        <w:rPr>
          <w:rFonts w:asciiTheme="majorBidi" w:hAnsiTheme="majorBidi" w:cs="Times New Roman"/>
          <w:b/>
          <w:bCs/>
          <w:sz w:val="32"/>
          <w:szCs w:val="32"/>
          <w:rtl/>
        </w:rPr>
        <w:t xml:space="preserve"> </w:t>
      </w:r>
      <w:r w:rsidRPr="009500C1">
        <w:rPr>
          <w:rFonts w:asciiTheme="majorBidi" w:hAnsiTheme="majorBidi" w:cs="Times New Roman" w:hint="cs"/>
          <w:b/>
          <w:bCs/>
          <w:sz w:val="32"/>
          <w:szCs w:val="32"/>
          <w:rtl/>
        </w:rPr>
        <w:t>المفتاحية</w:t>
      </w:r>
      <w:r w:rsidRPr="009500C1">
        <w:rPr>
          <w:rFonts w:asciiTheme="majorBidi" w:hAnsiTheme="majorBidi" w:cs="Times New Roman"/>
          <w:b/>
          <w:bCs/>
          <w:sz w:val="32"/>
          <w:szCs w:val="32"/>
          <w:rtl/>
        </w:rPr>
        <w:t>:</w:t>
      </w:r>
    </w:p>
    <w:p w14:paraId="7B280EA5" w14:textId="1CB8162E" w:rsidR="00762FF1" w:rsidRDefault="009500C1" w:rsidP="009500C1">
      <w:pPr>
        <w:spacing w:line="360" w:lineRule="auto"/>
        <w:jc w:val="both"/>
        <w:rPr>
          <w:rFonts w:asciiTheme="majorBidi" w:hAnsiTheme="majorBidi" w:cstheme="majorBidi"/>
          <w:sz w:val="32"/>
          <w:szCs w:val="32"/>
          <w:rtl/>
        </w:rPr>
      </w:pP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التعلم</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الآلي،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التعلم</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العميق،</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الأعمال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تحليل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البيانات</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الضخمة،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التحول</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الرقمي،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إدارة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المشاريع،</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الكفاءة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التشغيلية،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اتخاذ</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القرار،</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التوليدي،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النضج</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الرقمي،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حوكمة</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الذكاء</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الاصطناعي،</w:t>
      </w:r>
      <w:r w:rsidRPr="009500C1">
        <w:rPr>
          <w:rFonts w:asciiTheme="majorBidi" w:hAnsiTheme="majorBidi" w:cs="Times New Roman"/>
          <w:sz w:val="32"/>
          <w:szCs w:val="32"/>
          <w:rtl/>
        </w:rPr>
        <w:t xml:space="preserve"> </w:t>
      </w:r>
      <w:r w:rsidRPr="009500C1">
        <w:rPr>
          <w:rFonts w:asciiTheme="majorBidi" w:hAnsiTheme="majorBidi" w:cs="Times New Roman" w:hint="cs"/>
          <w:sz w:val="32"/>
          <w:szCs w:val="32"/>
          <w:rtl/>
        </w:rPr>
        <w:t>رؤية</w:t>
      </w:r>
      <w:r w:rsidRPr="009500C1">
        <w:rPr>
          <w:rFonts w:asciiTheme="majorBidi" w:hAnsiTheme="majorBidi" w:cs="Times New Roman"/>
          <w:sz w:val="32"/>
          <w:szCs w:val="32"/>
          <w:rtl/>
        </w:rPr>
        <w:t xml:space="preserve"> 2030</w:t>
      </w:r>
      <w:r>
        <w:rPr>
          <w:rFonts w:asciiTheme="majorBidi" w:hAnsiTheme="majorBidi" w:cs="Times New Roman" w:hint="cs"/>
          <w:sz w:val="32"/>
          <w:szCs w:val="32"/>
          <w:rtl/>
        </w:rPr>
        <w:t>م.</w:t>
      </w:r>
    </w:p>
    <w:p w14:paraId="44ADF555" w14:textId="77777777" w:rsidR="00762FF1" w:rsidRDefault="00762FF1" w:rsidP="0027495C">
      <w:pPr>
        <w:spacing w:line="360" w:lineRule="auto"/>
        <w:jc w:val="both"/>
        <w:rPr>
          <w:rFonts w:asciiTheme="majorBidi" w:hAnsiTheme="majorBidi" w:cstheme="majorBidi"/>
          <w:sz w:val="32"/>
          <w:szCs w:val="32"/>
          <w:rtl/>
        </w:rPr>
      </w:pPr>
    </w:p>
    <w:p w14:paraId="6775C543" w14:textId="77777777" w:rsidR="00762FF1" w:rsidRDefault="00762FF1" w:rsidP="0027495C">
      <w:pPr>
        <w:spacing w:line="360" w:lineRule="auto"/>
        <w:jc w:val="both"/>
        <w:rPr>
          <w:rFonts w:asciiTheme="majorBidi" w:hAnsiTheme="majorBidi" w:cstheme="majorBidi"/>
          <w:sz w:val="32"/>
          <w:szCs w:val="32"/>
          <w:rtl/>
        </w:rPr>
      </w:pPr>
    </w:p>
    <w:p w14:paraId="02308B5C" w14:textId="77777777" w:rsidR="00762FF1" w:rsidRDefault="00762FF1" w:rsidP="0027495C">
      <w:pPr>
        <w:spacing w:line="360" w:lineRule="auto"/>
        <w:jc w:val="both"/>
        <w:rPr>
          <w:rFonts w:asciiTheme="majorBidi" w:hAnsiTheme="majorBidi" w:cstheme="majorBidi"/>
          <w:sz w:val="32"/>
          <w:szCs w:val="32"/>
          <w:rtl/>
        </w:rPr>
      </w:pPr>
    </w:p>
    <w:p w14:paraId="25EF985C" w14:textId="77777777" w:rsidR="00762FF1" w:rsidRDefault="00762FF1" w:rsidP="0027495C">
      <w:pPr>
        <w:spacing w:line="360" w:lineRule="auto"/>
        <w:jc w:val="both"/>
        <w:rPr>
          <w:rFonts w:asciiTheme="majorBidi" w:hAnsiTheme="majorBidi" w:cstheme="majorBidi"/>
          <w:sz w:val="32"/>
          <w:szCs w:val="32"/>
          <w:rtl/>
        </w:rPr>
      </w:pPr>
    </w:p>
    <w:p w14:paraId="7A8BFF2F" w14:textId="77777777" w:rsidR="00762FF1" w:rsidRDefault="00762FF1" w:rsidP="0027495C">
      <w:pPr>
        <w:spacing w:line="360" w:lineRule="auto"/>
        <w:jc w:val="both"/>
        <w:rPr>
          <w:rFonts w:asciiTheme="majorBidi" w:hAnsiTheme="majorBidi" w:cstheme="majorBidi"/>
          <w:sz w:val="32"/>
          <w:szCs w:val="32"/>
          <w:rtl/>
        </w:rPr>
      </w:pPr>
    </w:p>
    <w:p w14:paraId="3DBFBC18" w14:textId="77777777" w:rsidR="00762FF1" w:rsidRDefault="00762FF1" w:rsidP="0027495C">
      <w:pPr>
        <w:spacing w:line="360" w:lineRule="auto"/>
        <w:jc w:val="both"/>
        <w:rPr>
          <w:rFonts w:asciiTheme="majorBidi" w:hAnsiTheme="majorBidi" w:cstheme="majorBidi"/>
          <w:sz w:val="32"/>
          <w:szCs w:val="32"/>
          <w:rtl/>
        </w:rPr>
      </w:pPr>
    </w:p>
    <w:p w14:paraId="2DE86AED" w14:textId="77777777" w:rsidR="00762FF1" w:rsidRDefault="00762FF1" w:rsidP="0027495C">
      <w:pPr>
        <w:spacing w:line="360" w:lineRule="auto"/>
        <w:jc w:val="both"/>
        <w:rPr>
          <w:rFonts w:asciiTheme="majorBidi" w:hAnsiTheme="majorBidi" w:cstheme="majorBidi"/>
          <w:sz w:val="32"/>
          <w:szCs w:val="32"/>
          <w:rtl/>
        </w:rPr>
      </w:pPr>
    </w:p>
    <w:p w14:paraId="5DD2B3F3" w14:textId="77777777" w:rsidR="00762FF1" w:rsidRDefault="00762FF1" w:rsidP="0027495C">
      <w:pPr>
        <w:spacing w:line="360" w:lineRule="auto"/>
        <w:jc w:val="both"/>
        <w:rPr>
          <w:rFonts w:asciiTheme="majorBidi" w:hAnsiTheme="majorBidi" w:cstheme="majorBidi"/>
          <w:sz w:val="32"/>
          <w:szCs w:val="32"/>
          <w:rtl/>
        </w:rPr>
      </w:pPr>
    </w:p>
    <w:p w14:paraId="134DFC6F" w14:textId="77777777" w:rsidR="00762FF1" w:rsidRDefault="00762FF1" w:rsidP="0027495C">
      <w:pPr>
        <w:spacing w:line="360" w:lineRule="auto"/>
        <w:jc w:val="both"/>
        <w:rPr>
          <w:rFonts w:asciiTheme="majorBidi" w:hAnsiTheme="majorBidi" w:cstheme="majorBidi"/>
          <w:sz w:val="32"/>
          <w:szCs w:val="32"/>
          <w:rtl/>
        </w:rPr>
      </w:pPr>
    </w:p>
    <w:p w14:paraId="00B2432B" w14:textId="77777777" w:rsidR="009F6B71" w:rsidRDefault="009F6B71" w:rsidP="0027495C">
      <w:pPr>
        <w:spacing w:line="360" w:lineRule="auto"/>
        <w:jc w:val="both"/>
        <w:rPr>
          <w:rFonts w:asciiTheme="majorBidi" w:hAnsiTheme="majorBidi" w:cstheme="majorBidi"/>
          <w:sz w:val="32"/>
          <w:szCs w:val="32"/>
          <w:rtl/>
        </w:rPr>
      </w:pPr>
    </w:p>
    <w:p w14:paraId="6A025E82" w14:textId="77777777" w:rsidR="009F6B71" w:rsidRDefault="009F6B71" w:rsidP="0027495C">
      <w:pPr>
        <w:spacing w:line="360" w:lineRule="auto"/>
        <w:jc w:val="both"/>
        <w:rPr>
          <w:rFonts w:asciiTheme="majorBidi" w:hAnsiTheme="majorBidi" w:cstheme="majorBidi"/>
          <w:sz w:val="32"/>
          <w:szCs w:val="32"/>
          <w:rtl/>
        </w:rPr>
      </w:pPr>
    </w:p>
    <w:p w14:paraId="618B3761" w14:textId="77777777" w:rsidR="009F6B71" w:rsidRDefault="009F6B71" w:rsidP="0027495C">
      <w:pPr>
        <w:spacing w:line="360" w:lineRule="auto"/>
        <w:jc w:val="both"/>
        <w:rPr>
          <w:rFonts w:asciiTheme="majorBidi" w:hAnsiTheme="majorBidi" w:cstheme="majorBidi"/>
          <w:sz w:val="32"/>
          <w:szCs w:val="32"/>
          <w:rtl/>
        </w:rPr>
      </w:pPr>
    </w:p>
    <w:p w14:paraId="5E1CD656" w14:textId="77777777" w:rsidR="00762FF1" w:rsidRDefault="00762FF1" w:rsidP="0027495C">
      <w:pPr>
        <w:spacing w:line="360" w:lineRule="auto"/>
        <w:jc w:val="both"/>
        <w:rPr>
          <w:rFonts w:asciiTheme="majorBidi" w:hAnsiTheme="majorBidi" w:cstheme="majorBidi"/>
          <w:sz w:val="32"/>
          <w:szCs w:val="32"/>
          <w:rtl/>
        </w:rPr>
      </w:pPr>
    </w:p>
    <w:p w14:paraId="0449821C" w14:textId="16C17983" w:rsidR="0027495C" w:rsidRPr="00E370AE" w:rsidRDefault="0027495C" w:rsidP="00E370AE">
      <w:pPr>
        <w:spacing w:line="360" w:lineRule="auto"/>
        <w:jc w:val="both"/>
        <w:outlineLvl w:val="0"/>
        <w:rPr>
          <w:rFonts w:asciiTheme="majorBidi" w:hAnsiTheme="majorBidi" w:cstheme="majorBidi"/>
          <w:b/>
          <w:bCs/>
          <w:sz w:val="40"/>
          <w:szCs w:val="40"/>
          <w:rtl/>
        </w:rPr>
      </w:pPr>
      <w:bookmarkStart w:id="3" w:name="_Toc232804803"/>
      <w:r w:rsidRPr="00E370AE">
        <w:rPr>
          <w:rFonts w:asciiTheme="majorBidi" w:hAnsiTheme="majorBidi" w:cstheme="majorBidi"/>
          <w:b/>
          <w:bCs/>
          <w:sz w:val="40"/>
          <w:szCs w:val="40"/>
          <w:rtl/>
        </w:rPr>
        <w:lastRenderedPageBreak/>
        <w:t>فهرس المحتويات</w:t>
      </w:r>
      <w:bookmarkEnd w:id="3"/>
    </w:p>
    <w:sdt>
      <w:sdtPr>
        <w:rPr>
          <w:rFonts w:asciiTheme="majorBidi" w:eastAsiaTheme="minorHAnsi" w:hAnsiTheme="majorBidi"/>
          <w:color w:val="auto"/>
          <w:kern w:val="2"/>
          <w:sz w:val="36"/>
          <w:szCs w:val="36"/>
          <w:lang w:val="ar-SA"/>
          <w14:ligatures w14:val="standardContextual"/>
        </w:rPr>
        <w:id w:val="-458963336"/>
        <w:docPartObj>
          <w:docPartGallery w:val="Table of Contents"/>
          <w:docPartUnique/>
        </w:docPartObj>
      </w:sdtPr>
      <w:sdtEndPr>
        <w:rPr>
          <w:lang w:val="en-US"/>
        </w:rPr>
      </w:sdtEndPr>
      <w:sdtContent>
        <w:p w14:paraId="2EA14383" w14:textId="54948468" w:rsidR="00E9454F" w:rsidRPr="0067277B" w:rsidRDefault="00E9454F" w:rsidP="00803358">
          <w:pPr>
            <w:pStyle w:val="ae"/>
            <w:spacing w:line="240" w:lineRule="auto"/>
            <w:rPr>
              <w:rFonts w:asciiTheme="majorBidi" w:hAnsiTheme="majorBidi"/>
              <w:sz w:val="2"/>
              <w:szCs w:val="2"/>
            </w:rPr>
          </w:pPr>
        </w:p>
        <w:p w14:paraId="1662E673" w14:textId="72251CEB" w:rsidR="0067277B" w:rsidRPr="0067277B" w:rsidRDefault="00E9454F">
          <w:pPr>
            <w:pStyle w:val="10"/>
            <w:tabs>
              <w:tab w:val="right" w:leader="dot" w:pos="8296"/>
            </w:tabs>
            <w:rPr>
              <w:rFonts w:eastAsiaTheme="minorEastAsia"/>
              <w:noProof/>
              <w:sz w:val="36"/>
              <w:szCs w:val="36"/>
              <w:rtl/>
            </w:rPr>
          </w:pPr>
          <w:r w:rsidRPr="0067277B">
            <w:rPr>
              <w:rFonts w:asciiTheme="majorBidi" w:hAnsiTheme="majorBidi" w:cstheme="majorBidi"/>
              <w:sz w:val="36"/>
              <w:szCs w:val="36"/>
            </w:rPr>
            <w:fldChar w:fldCharType="begin"/>
          </w:r>
          <w:r w:rsidRPr="0067277B">
            <w:rPr>
              <w:rFonts w:asciiTheme="majorBidi" w:hAnsiTheme="majorBidi" w:cstheme="majorBidi"/>
              <w:sz w:val="36"/>
              <w:szCs w:val="36"/>
            </w:rPr>
            <w:instrText xml:space="preserve"> TOC \o "1-3" \h \z \u </w:instrText>
          </w:r>
          <w:r w:rsidRPr="0067277B">
            <w:rPr>
              <w:rFonts w:asciiTheme="majorBidi" w:hAnsiTheme="majorBidi" w:cstheme="majorBidi"/>
              <w:sz w:val="36"/>
              <w:szCs w:val="36"/>
            </w:rPr>
            <w:fldChar w:fldCharType="separate"/>
          </w:r>
          <w:hyperlink w:anchor="_Toc232804800" w:history="1">
            <w:r w:rsidR="0067277B" w:rsidRPr="0067277B">
              <w:rPr>
                <w:rStyle w:val="Hyperlink"/>
                <w:rFonts w:asciiTheme="majorBidi" w:hAnsiTheme="majorBidi" w:cstheme="majorBidi"/>
                <w:b/>
                <w:bCs/>
                <w:noProof/>
                <w:sz w:val="36"/>
                <w:szCs w:val="36"/>
                <w:rtl/>
              </w:rPr>
              <w:t>الإهداء</w:t>
            </w:r>
            <w:r w:rsidR="0067277B" w:rsidRPr="0067277B">
              <w:rPr>
                <w:noProof/>
                <w:webHidden/>
                <w:sz w:val="36"/>
                <w:szCs w:val="36"/>
                <w:rtl/>
              </w:rPr>
              <w:tab/>
            </w:r>
            <w:r w:rsidR="0067277B" w:rsidRPr="0067277B">
              <w:rPr>
                <w:rStyle w:val="Hyperlink"/>
                <w:noProof/>
                <w:sz w:val="36"/>
                <w:szCs w:val="36"/>
                <w:rtl/>
              </w:rPr>
              <w:fldChar w:fldCharType="begin"/>
            </w:r>
            <w:r w:rsidR="0067277B" w:rsidRPr="0067277B">
              <w:rPr>
                <w:noProof/>
                <w:webHidden/>
                <w:sz w:val="36"/>
                <w:szCs w:val="36"/>
                <w:rtl/>
              </w:rPr>
              <w:instrText xml:space="preserve"> </w:instrText>
            </w:r>
            <w:r w:rsidR="0067277B" w:rsidRPr="0067277B">
              <w:rPr>
                <w:noProof/>
                <w:webHidden/>
                <w:sz w:val="36"/>
                <w:szCs w:val="36"/>
              </w:rPr>
              <w:instrText>PAGEREF</w:instrText>
            </w:r>
            <w:r w:rsidR="0067277B" w:rsidRPr="0067277B">
              <w:rPr>
                <w:noProof/>
                <w:webHidden/>
                <w:sz w:val="36"/>
                <w:szCs w:val="36"/>
                <w:rtl/>
              </w:rPr>
              <w:instrText xml:space="preserve"> _</w:instrText>
            </w:r>
            <w:r w:rsidR="0067277B" w:rsidRPr="0067277B">
              <w:rPr>
                <w:noProof/>
                <w:webHidden/>
                <w:sz w:val="36"/>
                <w:szCs w:val="36"/>
              </w:rPr>
              <w:instrText>Toc232804800 \h</w:instrText>
            </w:r>
            <w:r w:rsidR="0067277B" w:rsidRPr="0067277B">
              <w:rPr>
                <w:noProof/>
                <w:webHidden/>
                <w:sz w:val="36"/>
                <w:szCs w:val="36"/>
                <w:rtl/>
              </w:rPr>
              <w:instrText xml:space="preserve"> </w:instrText>
            </w:r>
            <w:r w:rsidR="0067277B" w:rsidRPr="0067277B">
              <w:rPr>
                <w:rStyle w:val="Hyperlink"/>
                <w:noProof/>
                <w:sz w:val="36"/>
                <w:szCs w:val="36"/>
                <w:rtl/>
              </w:rPr>
            </w:r>
            <w:r w:rsidR="0067277B" w:rsidRPr="0067277B">
              <w:rPr>
                <w:rStyle w:val="Hyperlink"/>
                <w:noProof/>
                <w:sz w:val="36"/>
                <w:szCs w:val="36"/>
                <w:rtl/>
              </w:rPr>
              <w:fldChar w:fldCharType="separate"/>
            </w:r>
            <w:r w:rsidR="0067277B" w:rsidRPr="0067277B">
              <w:rPr>
                <w:noProof/>
                <w:webHidden/>
                <w:sz w:val="36"/>
                <w:szCs w:val="36"/>
              </w:rPr>
              <w:t>I</w:t>
            </w:r>
            <w:r w:rsidR="0067277B" w:rsidRPr="0067277B">
              <w:rPr>
                <w:rStyle w:val="Hyperlink"/>
                <w:noProof/>
                <w:sz w:val="36"/>
                <w:szCs w:val="36"/>
                <w:rtl/>
              </w:rPr>
              <w:fldChar w:fldCharType="end"/>
            </w:r>
          </w:hyperlink>
        </w:p>
        <w:p w14:paraId="6B2F7622" w14:textId="091C18B5" w:rsidR="0067277B" w:rsidRPr="0067277B" w:rsidRDefault="0067277B">
          <w:pPr>
            <w:pStyle w:val="10"/>
            <w:tabs>
              <w:tab w:val="right" w:leader="dot" w:pos="8296"/>
            </w:tabs>
            <w:rPr>
              <w:rFonts w:eastAsiaTheme="minorEastAsia"/>
              <w:noProof/>
              <w:sz w:val="36"/>
              <w:szCs w:val="36"/>
              <w:rtl/>
            </w:rPr>
          </w:pPr>
          <w:hyperlink w:anchor="_Toc232804801" w:history="1">
            <w:r w:rsidRPr="0067277B">
              <w:rPr>
                <w:rStyle w:val="Hyperlink"/>
                <w:rFonts w:asciiTheme="majorBidi" w:hAnsiTheme="majorBidi" w:cstheme="majorBidi"/>
                <w:b/>
                <w:bCs/>
                <w:noProof/>
                <w:sz w:val="36"/>
                <w:szCs w:val="36"/>
                <w:rtl/>
              </w:rPr>
              <w:t>شكر وتقدير</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II</w:t>
            </w:r>
            <w:r w:rsidRPr="0067277B">
              <w:rPr>
                <w:rStyle w:val="Hyperlink"/>
                <w:noProof/>
                <w:sz w:val="36"/>
                <w:szCs w:val="36"/>
                <w:rtl/>
              </w:rPr>
              <w:fldChar w:fldCharType="end"/>
            </w:r>
          </w:hyperlink>
        </w:p>
        <w:p w14:paraId="16D3E493" w14:textId="2E80C9CA" w:rsidR="0067277B" w:rsidRPr="0067277B" w:rsidRDefault="0067277B">
          <w:pPr>
            <w:pStyle w:val="10"/>
            <w:tabs>
              <w:tab w:val="right" w:leader="dot" w:pos="8296"/>
            </w:tabs>
            <w:rPr>
              <w:rFonts w:eastAsiaTheme="minorEastAsia"/>
              <w:noProof/>
              <w:sz w:val="36"/>
              <w:szCs w:val="36"/>
              <w:rtl/>
            </w:rPr>
          </w:pPr>
          <w:hyperlink w:anchor="_Toc232804802" w:history="1">
            <w:r w:rsidRPr="0067277B">
              <w:rPr>
                <w:rStyle w:val="Hyperlink"/>
                <w:rFonts w:asciiTheme="majorBidi" w:hAnsiTheme="majorBidi" w:cstheme="majorBidi"/>
                <w:b/>
                <w:bCs/>
                <w:noProof/>
                <w:sz w:val="36"/>
                <w:szCs w:val="36"/>
                <w:rtl/>
              </w:rPr>
              <w:t>ملخص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III</w:t>
            </w:r>
            <w:r w:rsidRPr="0067277B">
              <w:rPr>
                <w:rStyle w:val="Hyperlink"/>
                <w:noProof/>
                <w:sz w:val="36"/>
                <w:szCs w:val="36"/>
                <w:rtl/>
              </w:rPr>
              <w:fldChar w:fldCharType="end"/>
            </w:r>
          </w:hyperlink>
        </w:p>
        <w:p w14:paraId="59F4965F" w14:textId="6B52F91D" w:rsidR="0067277B" w:rsidRPr="0067277B" w:rsidRDefault="0067277B">
          <w:pPr>
            <w:pStyle w:val="10"/>
            <w:tabs>
              <w:tab w:val="right" w:leader="dot" w:pos="8296"/>
            </w:tabs>
            <w:rPr>
              <w:rFonts w:eastAsiaTheme="minorEastAsia"/>
              <w:noProof/>
              <w:sz w:val="36"/>
              <w:szCs w:val="36"/>
              <w:rtl/>
            </w:rPr>
          </w:pPr>
          <w:hyperlink w:anchor="_Toc232804803" w:history="1">
            <w:r w:rsidRPr="0067277B">
              <w:rPr>
                <w:rStyle w:val="Hyperlink"/>
                <w:rFonts w:asciiTheme="majorBidi" w:hAnsiTheme="majorBidi" w:cstheme="majorBidi"/>
                <w:b/>
                <w:bCs/>
                <w:noProof/>
                <w:sz w:val="36"/>
                <w:szCs w:val="36"/>
                <w:rtl/>
              </w:rPr>
              <w:t>فهرس المحتويات</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V</w:t>
            </w:r>
            <w:r w:rsidRPr="0067277B">
              <w:rPr>
                <w:rStyle w:val="Hyperlink"/>
                <w:noProof/>
                <w:sz w:val="36"/>
                <w:szCs w:val="36"/>
                <w:rtl/>
              </w:rPr>
              <w:fldChar w:fldCharType="end"/>
            </w:r>
          </w:hyperlink>
        </w:p>
        <w:p w14:paraId="1739927B" w14:textId="4F80C8FE" w:rsidR="0067277B" w:rsidRPr="0067277B" w:rsidRDefault="0067277B">
          <w:pPr>
            <w:pStyle w:val="10"/>
            <w:tabs>
              <w:tab w:val="right" w:leader="dot" w:pos="8296"/>
            </w:tabs>
            <w:rPr>
              <w:rFonts w:eastAsiaTheme="minorEastAsia"/>
              <w:noProof/>
              <w:sz w:val="36"/>
              <w:szCs w:val="36"/>
              <w:rtl/>
            </w:rPr>
          </w:pPr>
          <w:hyperlink w:anchor="_Toc232804804" w:history="1">
            <w:r w:rsidRPr="0067277B">
              <w:rPr>
                <w:rStyle w:val="Hyperlink"/>
                <w:rFonts w:asciiTheme="majorBidi" w:hAnsiTheme="majorBidi" w:cstheme="majorBidi"/>
                <w:b/>
                <w:bCs/>
                <w:noProof/>
                <w:sz w:val="36"/>
                <w:szCs w:val="36"/>
                <w:rtl/>
              </w:rPr>
              <w:t>قائمة الجداول</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VIII</w:t>
            </w:r>
            <w:r w:rsidRPr="0067277B">
              <w:rPr>
                <w:rStyle w:val="Hyperlink"/>
                <w:noProof/>
                <w:sz w:val="36"/>
                <w:szCs w:val="36"/>
                <w:rtl/>
              </w:rPr>
              <w:fldChar w:fldCharType="end"/>
            </w:r>
          </w:hyperlink>
        </w:p>
        <w:p w14:paraId="16B5359A" w14:textId="428FDA07" w:rsidR="0067277B" w:rsidRPr="0067277B" w:rsidRDefault="0067277B">
          <w:pPr>
            <w:pStyle w:val="10"/>
            <w:tabs>
              <w:tab w:val="right" w:leader="dot" w:pos="8296"/>
            </w:tabs>
            <w:rPr>
              <w:rFonts w:eastAsiaTheme="minorEastAsia"/>
              <w:noProof/>
              <w:sz w:val="36"/>
              <w:szCs w:val="36"/>
              <w:rtl/>
            </w:rPr>
          </w:pPr>
          <w:hyperlink w:anchor="_Toc232804805" w:history="1">
            <w:r w:rsidRPr="0067277B">
              <w:rPr>
                <w:rStyle w:val="Hyperlink"/>
                <w:rFonts w:asciiTheme="majorBidi" w:hAnsiTheme="majorBidi" w:cstheme="majorBidi"/>
                <w:b/>
                <w:bCs/>
                <w:noProof/>
                <w:sz w:val="36"/>
                <w:szCs w:val="36"/>
                <w:rtl/>
              </w:rPr>
              <w:t>قائمة الأشكال</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IX</w:t>
            </w:r>
            <w:r w:rsidRPr="0067277B">
              <w:rPr>
                <w:rStyle w:val="Hyperlink"/>
                <w:noProof/>
                <w:sz w:val="36"/>
                <w:szCs w:val="36"/>
                <w:rtl/>
              </w:rPr>
              <w:fldChar w:fldCharType="end"/>
            </w:r>
          </w:hyperlink>
        </w:p>
        <w:p w14:paraId="40D62246" w14:textId="1B2AA50B" w:rsidR="0067277B" w:rsidRPr="0067277B" w:rsidRDefault="0067277B">
          <w:pPr>
            <w:pStyle w:val="10"/>
            <w:tabs>
              <w:tab w:val="right" w:leader="dot" w:pos="8296"/>
            </w:tabs>
            <w:rPr>
              <w:rFonts w:eastAsiaTheme="minorEastAsia"/>
              <w:noProof/>
              <w:sz w:val="36"/>
              <w:szCs w:val="36"/>
              <w:rtl/>
            </w:rPr>
          </w:pPr>
          <w:hyperlink w:anchor="_Toc232804806" w:history="1">
            <w:r w:rsidRPr="0067277B">
              <w:rPr>
                <w:rStyle w:val="Hyperlink"/>
                <w:rFonts w:asciiTheme="majorBidi" w:hAnsiTheme="majorBidi" w:cstheme="majorBidi"/>
                <w:b/>
                <w:bCs/>
                <w:noProof/>
                <w:sz w:val="36"/>
                <w:szCs w:val="36"/>
                <w:rtl/>
              </w:rPr>
              <w:t>الفصل الأول: الإطار العام للدراسة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w:t>
            </w:r>
            <w:r w:rsidRPr="0067277B">
              <w:rPr>
                <w:rStyle w:val="Hyperlink"/>
                <w:noProof/>
                <w:sz w:val="36"/>
                <w:szCs w:val="36"/>
                <w:rtl/>
              </w:rPr>
              <w:fldChar w:fldCharType="end"/>
            </w:r>
          </w:hyperlink>
        </w:p>
        <w:p w14:paraId="71ED9C49" w14:textId="003BC311" w:rsidR="0067277B" w:rsidRPr="0067277B" w:rsidRDefault="0067277B">
          <w:pPr>
            <w:pStyle w:val="20"/>
            <w:tabs>
              <w:tab w:val="right" w:leader="dot" w:pos="8296"/>
            </w:tabs>
            <w:rPr>
              <w:rFonts w:eastAsiaTheme="minorEastAsia"/>
              <w:noProof/>
              <w:sz w:val="36"/>
              <w:szCs w:val="36"/>
              <w:rtl/>
            </w:rPr>
          </w:pPr>
          <w:hyperlink w:anchor="_Toc232804807" w:history="1">
            <w:r w:rsidRPr="0067277B">
              <w:rPr>
                <w:rStyle w:val="Hyperlink"/>
                <w:rFonts w:asciiTheme="majorBidi" w:hAnsiTheme="majorBidi" w:cstheme="majorBidi"/>
                <w:b/>
                <w:bCs/>
                <w:noProof/>
                <w:sz w:val="36"/>
                <w:szCs w:val="36"/>
                <w:rtl/>
              </w:rPr>
              <w:t>1.1 مقدمة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w:t>
            </w:r>
            <w:r w:rsidRPr="0067277B">
              <w:rPr>
                <w:rStyle w:val="Hyperlink"/>
                <w:noProof/>
                <w:sz w:val="36"/>
                <w:szCs w:val="36"/>
                <w:rtl/>
              </w:rPr>
              <w:fldChar w:fldCharType="end"/>
            </w:r>
          </w:hyperlink>
        </w:p>
        <w:p w14:paraId="439199F3" w14:textId="7DD8B73E" w:rsidR="0067277B" w:rsidRPr="0067277B" w:rsidRDefault="0067277B">
          <w:pPr>
            <w:pStyle w:val="20"/>
            <w:tabs>
              <w:tab w:val="right" w:leader="dot" w:pos="8296"/>
            </w:tabs>
            <w:rPr>
              <w:rFonts w:eastAsiaTheme="minorEastAsia"/>
              <w:noProof/>
              <w:sz w:val="36"/>
              <w:szCs w:val="36"/>
              <w:rtl/>
            </w:rPr>
          </w:pPr>
          <w:hyperlink w:anchor="_Toc232804808" w:history="1">
            <w:r w:rsidRPr="0067277B">
              <w:rPr>
                <w:rStyle w:val="Hyperlink"/>
                <w:rFonts w:asciiTheme="majorBidi" w:hAnsiTheme="majorBidi" w:cstheme="majorBidi"/>
                <w:b/>
                <w:bCs/>
                <w:noProof/>
                <w:sz w:val="36"/>
                <w:szCs w:val="36"/>
                <w:rtl/>
              </w:rPr>
              <w:t xml:space="preserve">1.2 </w:t>
            </w:r>
            <w:r w:rsidRPr="0067277B">
              <w:rPr>
                <w:rStyle w:val="Hyperlink"/>
                <w:rFonts w:asciiTheme="majorBidi" w:hAnsiTheme="majorBidi" w:cs="Times New Roman"/>
                <w:b/>
                <w:bCs/>
                <w:noProof/>
                <w:sz w:val="36"/>
                <w:szCs w:val="36"/>
                <w:rtl/>
              </w:rPr>
              <w:t>السياق الدولي والإقليمي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w:t>
            </w:r>
            <w:r w:rsidRPr="0067277B">
              <w:rPr>
                <w:rStyle w:val="Hyperlink"/>
                <w:noProof/>
                <w:sz w:val="36"/>
                <w:szCs w:val="36"/>
                <w:rtl/>
              </w:rPr>
              <w:fldChar w:fldCharType="end"/>
            </w:r>
          </w:hyperlink>
        </w:p>
        <w:p w14:paraId="43CBDBD0" w14:textId="192922BE" w:rsidR="0067277B" w:rsidRPr="0067277B" w:rsidRDefault="0067277B">
          <w:pPr>
            <w:pStyle w:val="20"/>
            <w:tabs>
              <w:tab w:val="left" w:pos="1200"/>
              <w:tab w:val="right" w:leader="dot" w:pos="8296"/>
            </w:tabs>
            <w:rPr>
              <w:rFonts w:eastAsiaTheme="minorEastAsia"/>
              <w:noProof/>
              <w:sz w:val="36"/>
              <w:szCs w:val="36"/>
              <w:rtl/>
            </w:rPr>
          </w:pPr>
          <w:hyperlink w:anchor="_Toc232804809" w:history="1">
            <w:r w:rsidRPr="0067277B">
              <w:rPr>
                <w:rStyle w:val="Hyperlink"/>
                <w:rFonts w:asciiTheme="majorBidi" w:hAnsiTheme="majorBidi" w:cstheme="majorBidi"/>
                <w:b/>
                <w:bCs/>
                <w:noProof/>
                <w:sz w:val="36"/>
                <w:szCs w:val="36"/>
                <w:rtl/>
              </w:rPr>
              <w:t>1.3</w:t>
            </w:r>
            <w:r w:rsidRPr="0067277B">
              <w:rPr>
                <w:rFonts w:eastAsiaTheme="minorEastAsia"/>
                <w:noProof/>
                <w:sz w:val="36"/>
                <w:szCs w:val="36"/>
                <w:rtl/>
              </w:rPr>
              <w:tab/>
            </w:r>
            <w:r w:rsidRPr="0067277B">
              <w:rPr>
                <w:rStyle w:val="Hyperlink"/>
                <w:rFonts w:asciiTheme="majorBidi" w:hAnsiTheme="majorBidi" w:cstheme="majorBidi"/>
                <w:b/>
                <w:bCs/>
                <w:noProof/>
                <w:sz w:val="36"/>
                <w:szCs w:val="36"/>
                <w:rtl/>
              </w:rPr>
              <w:t>مشكلة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Toc232804809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w:t>
            </w:r>
            <w:r w:rsidRPr="0067277B">
              <w:rPr>
                <w:rStyle w:val="Hyperlink"/>
                <w:noProof/>
                <w:sz w:val="36"/>
                <w:szCs w:val="36"/>
                <w:rtl/>
              </w:rPr>
              <w:fldChar w:fldCharType="end"/>
            </w:r>
          </w:hyperlink>
        </w:p>
        <w:p w14:paraId="7EBCA0E9" w14:textId="1278B462" w:rsidR="0067277B" w:rsidRPr="0067277B" w:rsidRDefault="0067277B">
          <w:pPr>
            <w:pStyle w:val="30"/>
            <w:tabs>
              <w:tab w:val="right" w:leader="dot" w:pos="8296"/>
            </w:tabs>
            <w:rPr>
              <w:rFonts w:eastAsiaTheme="minorEastAsia"/>
              <w:noProof/>
              <w:sz w:val="36"/>
              <w:szCs w:val="36"/>
              <w:rtl/>
            </w:rPr>
          </w:pPr>
          <w:hyperlink w:anchor="_Toc232804810" w:history="1">
            <w:r w:rsidRPr="0067277B">
              <w:rPr>
                <w:rStyle w:val="Hyperlink"/>
                <w:rFonts w:asciiTheme="majorBidi" w:hAnsiTheme="majorBidi" w:cs="Times New Roman"/>
                <w:b/>
                <w:bCs/>
                <w:noProof/>
                <w:sz w:val="36"/>
                <w:szCs w:val="36"/>
                <w:rtl/>
              </w:rPr>
              <w:t>1.3.1 البُعد الأول: الغياب النسبي للتأصيل النظري العربي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w:t>
            </w:r>
            <w:r w:rsidRPr="0067277B">
              <w:rPr>
                <w:rStyle w:val="Hyperlink"/>
                <w:noProof/>
                <w:sz w:val="36"/>
                <w:szCs w:val="36"/>
                <w:rtl/>
              </w:rPr>
              <w:fldChar w:fldCharType="end"/>
            </w:r>
          </w:hyperlink>
        </w:p>
        <w:p w14:paraId="25760F7F" w14:textId="6F32D25D" w:rsidR="0067277B" w:rsidRPr="0067277B" w:rsidRDefault="0067277B">
          <w:pPr>
            <w:pStyle w:val="30"/>
            <w:tabs>
              <w:tab w:val="right" w:leader="dot" w:pos="8296"/>
            </w:tabs>
            <w:rPr>
              <w:rFonts w:eastAsiaTheme="minorEastAsia"/>
              <w:noProof/>
              <w:sz w:val="36"/>
              <w:szCs w:val="36"/>
              <w:rtl/>
            </w:rPr>
          </w:pPr>
          <w:hyperlink w:anchor="_Toc232804811" w:history="1">
            <w:r w:rsidRPr="0067277B">
              <w:rPr>
                <w:rStyle w:val="Hyperlink"/>
                <w:rFonts w:asciiTheme="majorBidi" w:hAnsiTheme="majorBidi" w:cs="Times New Roman"/>
                <w:b/>
                <w:bCs/>
                <w:noProof/>
                <w:sz w:val="36"/>
                <w:szCs w:val="36"/>
                <w:rtl/>
              </w:rPr>
              <w:t>1.3.2 البُعد الثاني: تحدي قياس الأثر الحقيقي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w:t>
            </w:r>
            <w:r w:rsidRPr="0067277B">
              <w:rPr>
                <w:rStyle w:val="Hyperlink"/>
                <w:noProof/>
                <w:sz w:val="36"/>
                <w:szCs w:val="36"/>
                <w:rtl/>
              </w:rPr>
              <w:fldChar w:fldCharType="end"/>
            </w:r>
          </w:hyperlink>
        </w:p>
        <w:p w14:paraId="3D3D3090" w14:textId="759FEE11" w:rsidR="0067277B" w:rsidRPr="0067277B" w:rsidRDefault="0067277B">
          <w:pPr>
            <w:pStyle w:val="30"/>
            <w:tabs>
              <w:tab w:val="right" w:leader="dot" w:pos="8296"/>
            </w:tabs>
            <w:rPr>
              <w:rFonts w:eastAsiaTheme="minorEastAsia"/>
              <w:noProof/>
              <w:sz w:val="36"/>
              <w:szCs w:val="36"/>
              <w:rtl/>
            </w:rPr>
          </w:pPr>
          <w:hyperlink w:anchor="_Toc232804812" w:history="1">
            <w:r w:rsidRPr="0067277B">
              <w:rPr>
                <w:rStyle w:val="Hyperlink"/>
                <w:rFonts w:asciiTheme="majorBidi" w:hAnsiTheme="majorBidi" w:cs="Times New Roman"/>
                <w:b/>
                <w:bCs/>
                <w:noProof/>
                <w:sz w:val="36"/>
                <w:szCs w:val="36"/>
                <w:rtl/>
              </w:rPr>
              <w:t>1.3.3 البُعد الثالث: فجوة التطبيق في السياق العربي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4</w:t>
            </w:r>
            <w:r w:rsidRPr="0067277B">
              <w:rPr>
                <w:rStyle w:val="Hyperlink"/>
                <w:noProof/>
                <w:sz w:val="36"/>
                <w:szCs w:val="36"/>
                <w:rtl/>
              </w:rPr>
              <w:fldChar w:fldCharType="end"/>
            </w:r>
          </w:hyperlink>
        </w:p>
        <w:p w14:paraId="6F7CCB58" w14:textId="3DF0B3A3" w:rsidR="0067277B" w:rsidRPr="0067277B" w:rsidRDefault="0067277B">
          <w:pPr>
            <w:pStyle w:val="30"/>
            <w:tabs>
              <w:tab w:val="right" w:leader="dot" w:pos="8296"/>
            </w:tabs>
            <w:rPr>
              <w:rFonts w:eastAsiaTheme="minorEastAsia"/>
              <w:noProof/>
              <w:sz w:val="36"/>
              <w:szCs w:val="36"/>
              <w:rtl/>
            </w:rPr>
          </w:pPr>
          <w:hyperlink w:anchor="_Toc232804813" w:history="1">
            <w:r w:rsidRPr="0067277B">
              <w:rPr>
                <w:rStyle w:val="Hyperlink"/>
                <w:rFonts w:asciiTheme="majorBidi" w:hAnsiTheme="majorBidi" w:cs="Times New Roman"/>
                <w:b/>
                <w:bCs/>
                <w:noProof/>
                <w:sz w:val="36"/>
                <w:szCs w:val="36"/>
                <w:rtl/>
              </w:rPr>
              <w:t>1.3.4 متغيرات الدراسة ونموذجها المفاهيمي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4</w:t>
            </w:r>
            <w:r w:rsidRPr="0067277B">
              <w:rPr>
                <w:rStyle w:val="Hyperlink"/>
                <w:noProof/>
                <w:sz w:val="36"/>
                <w:szCs w:val="36"/>
                <w:rtl/>
              </w:rPr>
              <w:fldChar w:fldCharType="end"/>
            </w:r>
          </w:hyperlink>
        </w:p>
        <w:p w14:paraId="2191D04E" w14:textId="64415581" w:rsidR="0067277B" w:rsidRPr="0067277B" w:rsidRDefault="0067277B">
          <w:pPr>
            <w:pStyle w:val="20"/>
            <w:tabs>
              <w:tab w:val="right" w:leader="dot" w:pos="8296"/>
            </w:tabs>
            <w:rPr>
              <w:rFonts w:eastAsiaTheme="minorEastAsia"/>
              <w:noProof/>
              <w:sz w:val="36"/>
              <w:szCs w:val="36"/>
              <w:rtl/>
            </w:rPr>
          </w:pPr>
          <w:hyperlink w:anchor="_Toc232804814" w:history="1">
            <w:r w:rsidRPr="0067277B">
              <w:rPr>
                <w:rStyle w:val="Hyperlink"/>
                <w:rFonts w:asciiTheme="majorBidi" w:hAnsiTheme="majorBidi" w:cstheme="majorBidi"/>
                <w:b/>
                <w:bCs/>
                <w:noProof/>
                <w:sz w:val="36"/>
                <w:szCs w:val="36"/>
                <w:rtl/>
              </w:rPr>
              <w:t>1.4 أهمية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8</w:t>
            </w:r>
            <w:r w:rsidRPr="0067277B">
              <w:rPr>
                <w:rStyle w:val="Hyperlink"/>
                <w:noProof/>
                <w:sz w:val="36"/>
                <w:szCs w:val="36"/>
                <w:rtl/>
              </w:rPr>
              <w:fldChar w:fldCharType="end"/>
            </w:r>
          </w:hyperlink>
        </w:p>
        <w:p w14:paraId="71F0F203" w14:textId="1E6AF384" w:rsidR="0067277B" w:rsidRPr="0067277B" w:rsidRDefault="0067277B">
          <w:pPr>
            <w:pStyle w:val="30"/>
            <w:tabs>
              <w:tab w:val="right" w:leader="dot" w:pos="8296"/>
            </w:tabs>
            <w:rPr>
              <w:rFonts w:eastAsiaTheme="minorEastAsia"/>
              <w:noProof/>
              <w:sz w:val="36"/>
              <w:szCs w:val="36"/>
              <w:rtl/>
            </w:rPr>
          </w:pPr>
          <w:hyperlink w:anchor="_Toc232804815" w:history="1">
            <w:r w:rsidRPr="0067277B">
              <w:rPr>
                <w:rStyle w:val="Hyperlink"/>
                <w:rFonts w:asciiTheme="majorBidi" w:hAnsiTheme="majorBidi" w:cstheme="majorBidi"/>
                <w:b/>
                <w:bCs/>
                <w:noProof/>
                <w:sz w:val="36"/>
                <w:szCs w:val="36"/>
                <w:rtl/>
              </w:rPr>
              <w:t>أولاً: الأهمية النظرية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8</w:t>
            </w:r>
            <w:r w:rsidRPr="0067277B">
              <w:rPr>
                <w:rStyle w:val="Hyperlink"/>
                <w:noProof/>
                <w:sz w:val="36"/>
                <w:szCs w:val="36"/>
                <w:rtl/>
              </w:rPr>
              <w:fldChar w:fldCharType="end"/>
            </w:r>
          </w:hyperlink>
        </w:p>
        <w:p w14:paraId="43814757" w14:textId="70433CD3" w:rsidR="0067277B" w:rsidRPr="0067277B" w:rsidRDefault="0067277B">
          <w:pPr>
            <w:pStyle w:val="30"/>
            <w:tabs>
              <w:tab w:val="right" w:leader="dot" w:pos="8296"/>
            </w:tabs>
            <w:rPr>
              <w:rFonts w:eastAsiaTheme="minorEastAsia"/>
              <w:noProof/>
              <w:sz w:val="36"/>
              <w:szCs w:val="36"/>
              <w:rtl/>
            </w:rPr>
          </w:pPr>
          <w:hyperlink w:anchor="_Toc232804816" w:history="1">
            <w:r w:rsidRPr="0067277B">
              <w:rPr>
                <w:rStyle w:val="Hyperlink"/>
                <w:rFonts w:asciiTheme="majorBidi" w:hAnsiTheme="majorBidi" w:cstheme="majorBidi"/>
                <w:b/>
                <w:bCs/>
                <w:noProof/>
                <w:sz w:val="36"/>
                <w:szCs w:val="36"/>
                <w:rtl/>
              </w:rPr>
              <w:t>ثانياً: الأهمية التطبيقية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9</w:t>
            </w:r>
            <w:r w:rsidRPr="0067277B">
              <w:rPr>
                <w:rStyle w:val="Hyperlink"/>
                <w:noProof/>
                <w:sz w:val="36"/>
                <w:szCs w:val="36"/>
                <w:rtl/>
              </w:rPr>
              <w:fldChar w:fldCharType="end"/>
            </w:r>
          </w:hyperlink>
        </w:p>
        <w:p w14:paraId="519A9DF6" w14:textId="22A8AADE" w:rsidR="0067277B" w:rsidRPr="0067277B" w:rsidRDefault="0067277B">
          <w:pPr>
            <w:pStyle w:val="30"/>
            <w:tabs>
              <w:tab w:val="right" w:leader="dot" w:pos="8296"/>
            </w:tabs>
            <w:rPr>
              <w:rFonts w:eastAsiaTheme="minorEastAsia"/>
              <w:noProof/>
              <w:sz w:val="36"/>
              <w:szCs w:val="36"/>
              <w:rtl/>
            </w:rPr>
          </w:pPr>
          <w:hyperlink w:anchor="_Toc232804817" w:history="1">
            <w:r w:rsidRPr="0067277B">
              <w:rPr>
                <w:rStyle w:val="Hyperlink"/>
                <w:rFonts w:asciiTheme="majorBidi" w:hAnsiTheme="majorBidi" w:cstheme="majorBidi"/>
                <w:b/>
                <w:bCs/>
                <w:noProof/>
                <w:sz w:val="36"/>
                <w:szCs w:val="36"/>
                <w:rtl/>
              </w:rPr>
              <w:t>ثالثاً: الأهمية الأكاديمية والمجتمعية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9</w:t>
            </w:r>
            <w:r w:rsidRPr="0067277B">
              <w:rPr>
                <w:rStyle w:val="Hyperlink"/>
                <w:noProof/>
                <w:sz w:val="36"/>
                <w:szCs w:val="36"/>
                <w:rtl/>
              </w:rPr>
              <w:fldChar w:fldCharType="end"/>
            </w:r>
          </w:hyperlink>
        </w:p>
        <w:p w14:paraId="33AAB98A" w14:textId="60F13EDF" w:rsidR="0067277B" w:rsidRPr="0067277B" w:rsidRDefault="0067277B">
          <w:pPr>
            <w:pStyle w:val="20"/>
            <w:tabs>
              <w:tab w:val="right" w:leader="dot" w:pos="8296"/>
            </w:tabs>
            <w:rPr>
              <w:rFonts w:eastAsiaTheme="minorEastAsia"/>
              <w:noProof/>
              <w:sz w:val="36"/>
              <w:szCs w:val="36"/>
              <w:rtl/>
            </w:rPr>
          </w:pPr>
          <w:hyperlink w:anchor="_Toc232804818" w:history="1">
            <w:r w:rsidRPr="0067277B">
              <w:rPr>
                <w:rStyle w:val="Hyperlink"/>
                <w:rFonts w:asciiTheme="majorBidi" w:hAnsiTheme="majorBidi" w:cstheme="majorBidi"/>
                <w:b/>
                <w:bCs/>
                <w:noProof/>
                <w:sz w:val="36"/>
                <w:szCs w:val="36"/>
                <w:rtl/>
              </w:rPr>
              <w:t>1.5   أهداف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10</w:t>
            </w:r>
            <w:r w:rsidRPr="0067277B">
              <w:rPr>
                <w:rStyle w:val="Hyperlink"/>
                <w:noProof/>
                <w:sz w:val="36"/>
                <w:szCs w:val="36"/>
                <w:rtl/>
              </w:rPr>
              <w:fldChar w:fldCharType="end"/>
            </w:r>
          </w:hyperlink>
        </w:p>
        <w:p w14:paraId="379CAE70" w14:textId="5540A7FA" w:rsidR="0067277B" w:rsidRPr="0067277B" w:rsidRDefault="0067277B">
          <w:pPr>
            <w:pStyle w:val="20"/>
            <w:tabs>
              <w:tab w:val="left" w:pos="1200"/>
              <w:tab w:val="right" w:leader="dot" w:pos="8296"/>
            </w:tabs>
            <w:rPr>
              <w:rFonts w:eastAsiaTheme="minorEastAsia"/>
              <w:noProof/>
              <w:sz w:val="36"/>
              <w:szCs w:val="36"/>
              <w:rtl/>
            </w:rPr>
          </w:pPr>
          <w:hyperlink w:anchor="_Toc232804819" w:history="1">
            <w:r w:rsidRPr="0067277B">
              <w:rPr>
                <w:rStyle w:val="Hyperlink"/>
                <w:rFonts w:asciiTheme="majorBidi" w:hAnsiTheme="majorBidi" w:cstheme="majorBidi"/>
                <w:b/>
                <w:bCs/>
                <w:noProof/>
                <w:sz w:val="36"/>
                <w:szCs w:val="36"/>
                <w:rtl/>
              </w:rPr>
              <w:t>1.6</w:t>
            </w:r>
            <w:r w:rsidRPr="0067277B">
              <w:rPr>
                <w:rFonts w:eastAsiaTheme="minorEastAsia"/>
                <w:noProof/>
                <w:sz w:val="36"/>
                <w:szCs w:val="36"/>
                <w:rtl/>
              </w:rPr>
              <w:tab/>
            </w:r>
            <w:r w:rsidRPr="0067277B">
              <w:rPr>
                <w:rStyle w:val="Hyperlink"/>
                <w:rFonts w:asciiTheme="majorBidi" w:hAnsiTheme="majorBidi" w:cstheme="majorBidi"/>
                <w:b/>
                <w:bCs/>
                <w:noProof/>
                <w:sz w:val="36"/>
                <w:szCs w:val="36"/>
                <w:rtl/>
              </w:rPr>
              <w:t>تساؤلات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Toc232804819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11</w:t>
            </w:r>
            <w:r w:rsidRPr="0067277B">
              <w:rPr>
                <w:rStyle w:val="Hyperlink"/>
                <w:noProof/>
                <w:sz w:val="36"/>
                <w:szCs w:val="36"/>
                <w:rtl/>
              </w:rPr>
              <w:fldChar w:fldCharType="end"/>
            </w:r>
          </w:hyperlink>
        </w:p>
        <w:p w14:paraId="10DCC739" w14:textId="3835F5C0" w:rsidR="0067277B" w:rsidRPr="0067277B" w:rsidRDefault="0067277B">
          <w:pPr>
            <w:pStyle w:val="20"/>
            <w:tabs>
              <w:tab w:val="right" w:leader="dot" w:pos="8296"/>
            </w:tabs>
            <w:rPr>
              <w:rFonts w:eastAsiaTheme="minorEastAsia"/>
              <w:noProof/>
              <w:sz w:val="36"/>
              <w:szCs w:val="36"/>
              <w:rtl/>
            </w:rPr>
          </w:pPr>
          <w:hyperlink w:anchor="_Toc232804820" w:history="1">
            <w:r w:rsidRPr="0067277B">
              <w:rPr>
                <w:rStyle w:val="Hyperlink"/>
                <w:rFonts w:asciiTheme="majorBidi" w:hAnsiTheme="majorBidi" w:cstheme="majorBidi"/>
                <w:b/>
                <w:bCs/>
                <w:noProof/>
                <w:sz w:val="36"/>
                <w:szCs w:val="36"/>
                <w:rtl/>
              </w:rPr>
              <w:t>1.7 فروض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15</w:t>
            </w:r>
            <w:r w:rsidRPr="0067277B">
              <w:rPr>
                <w:rStyle w:val="Hyperlink"/>
                <w:noProof/>
                <w:sz w:val="36"/>
                <w:szCs w:val="36"/>
                <w:rtl/>
              </w:rPr>
              <w:fldChar w:fldCharType="end"/>
            </w:r>
          </w:hyperlink>
        </w:p>
        <w:p w14:paraId="00D38298" w14:textId="66911B43" w:rsidR="0067277B" w:rsidRPr="0067277B" w:rsidRDefault="0067277B">
          <w:pPr>
            <w:pStyle w:val="30"/>
            <w:tabs>
              <w:tab w:val="right" w:leader="dot" w:pos="8296"/>
            </w:tabs>
            <w:rPr>
              <w:rFonts w:eastAsiaTheme="minorEastAsia"/>
              <w:noProof/>
              <w:sz w:val="36"/>
              <w:szCs w:val="36"/>
              <w:rtl/>
            </w:rPr>
          </w:pPr>
          <w:hyperlink w:anchor="_Toc232804821" w:history="1">
            <w:r w:rsidRPr="0067277B">
              <w:rPr>
                <w:rStyle w:val="Hyperlink"/>
                <w:rFonts w:ascii="Times New Roman" w:hAnsi="Times New Roman" w:cs="Times New Roman"/>
                <w:b/>
                <w:bCs/>
                <w:noProof/>
                <w:sz w:val="36"/>
                <w:szCs w:val="36"/>
                <w:rtl/>
              </w:rPr>
              <w:t>الفرض الأول:</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15</w:t>
            </w:r>
            <w:r w:rsidRPr="0067277B">
              <w:rPr>
                <w:rStyle w:val="Hyperlink"/>
                <w:noProof/>
                <w:sz w:val="36"/>
                <w:szCs w:val="36"/>
                <w:rtl/>
              </w:rPr>
              <w:fldChar w:fldCharType="end"/>
            </w:r>
          </w:hyperlink>
        </w:p>
        <w:p w14:paraId="4D45AD20" w14:textId="2AD9A6AE" w:rsidR="0067277B" w:rsidRPr="0067277B" w:rsidRDefault="0067277B">
          <w:pPr>
            <w:pStyle w:val="30"/>
            <w:tabs>
              <w:tab w:val="right" w:leader="dot" w:pos="8296"/>
            </w:tabs>
            <w:rPr>
              <w:rFonts w:eastAsiaTheme="minorEastAsia"/>
              <w:noProof/>
              <w:sz w:val="36"/>
              <w:szCs w:val="36"/>
              <w:rtl/>
            </w:rPr>
          </w:pPr>
          <w:hyperlink w:anchor="_Toc232804822" w:history="1">
            <w:r w:rsidRPr="0067277B">
              <w:rPr>
                <w:rStyle w:val="Hyperlink"/>
                <w:rFonts w:ascii="Times New Roman" w:hAnsi="Times New Roman" w:cs="Times New Roman"/>
                <w:b/>
                <w:bCs/>
                <w:noProof/>
                <w:sz w:val="36"/>
                <w:szCs w:val="36"/>
                <w:rtl/>
              </w:rPr>
              <w:t>الفرض الثاني: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15</w:t>
            </w:r>
            <w:r w:rsidRPr="0067277B">
              <w:rPr>
                <w:rStyle w:val="Hyperlink"/>
                <w:noProof/>
                <w:sz w:val="36"/>
                <w:szCs w:val="36"/>
                <w:rtl/>
              </w:rPr>
              <w:fldChar w:fldCharType="end"/>
            </w:r>
          </w:hyperlink>
        </w:p>
        <w:p w14:paraId="050F8F67" w14:textId="6B3A3144" w:rsidR="0067277B" w:rsidRPr="0067277B" w:rsidRDefault="0067277B">
          <w:pPr>
            <w:pStyle w:val="30"/>
            <w:tabs>
              <w:tab w:val="right" w:leader="dot" w:pos="8296"/>
            </w:tabs>
            <w:rPr>
              <w:rFonts w:eastAsiaTheme="minorEastAsia"/>
              <w:noProof/>
              <w:sz w:val="36"/>
              <w:szCs w:val="36"/>
              <w:rtl/>
            </w:rPr>
          </w:pPr>
          <w:hyperlink w:anchor="_Toc232804823" w:history="1">
            <w:r w:rsidRPr="0067277B">
              <w:rPr>
                <w:rStyle w:val="Hyperlink"/>
                <w:rFonts w:ascii="Times New Roman" w:hAnsi="Times New Roman" w:cs="Times New Roman"/>
                <w:b/>
                <w:bCs/>
                <w:noProof/>
                <w:sz w:val="36"/>
                <w:szCs w:val="36"/>
                <w:rtl/>
              </w:rPr>
              <w:t>الفرض الثالث:</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16</w:t>
            </w:r>
            <w:r w:rsidRPr="0067277B">
              <w:rPr>
                <w:rStyle w:val="Hyperlink"/>
                <w:noProof/>
                <w:sz w:val="36"/>
                <w:szCs w:val="36"/>
                <w:rtl/>
              </w:rPr>
              <w:fldChar w:fldCharType="end"/>
            </w:r>
          </w:hyperlink>
        </w:p>
        <w:p w14:paraId="40FD1B24" w14:textId="187A0BF7" w:rsidR="0067277B" w:rsidRPr="0067277B" w:rsidRDefault="0067277B">
          <w:pPr>
            <w:pStyle w:val="30"/>
            <w:tabs>
              <w:tab w:val="right" w:leader="dot" w:pos="8296"/>
            </w:tabs>
            <w:rPr>
              <w:rFonts w:eastAsiaTheme="minorEastAsia"/>
              <w:noProof/>
              <w:sz w:val="36"/>
              <w:szCs w:val="36"/>
              <w:rtl/>
            </w:rPr>
          </w:pPr>
          <w:hyperlink w:anchor="_Toc232804824" w:history="1">
            <w:r w:rsidRPr="0067277B">
              <w:rPr>
                <w:rStyle w:val="Hyperlink"/>
                <w:rFonts w:ascii="Times New Roman" w:hAnsi="Times New Roman" w:cs="Times New Roman"/>
                <w:b/>
                <w:bCs/>
                <w:noProof/>
                <w:sz w:val="36"/>
                <w:szCs w:val="36"/>
                <w:rtl/>
              </w:rPr>
              <w:t>الفرض الرابع:</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16</w:t>
            </w:r>
            <w:r w:rsidRPr="0067277B">
              <w:rPr>
                <w:rStyle w:val="Hyperlink"/>
                <w:noProof/>
                <w:sz w:val="36"/>
                <w:szCs w:val="36"/>
                <w:rtl/>
              </w:rPr>
              <w:fldChar w:fldCharType="end"/>
            </w:r>
          </w:hyperlink>
        </w:p>
        <w:p w14:paraId="4906FACF" w14:textId="63BE86BE" w:rsidR="0067277B" w:rsidRPr="0067277B" w:rsidRDefault="0067277B">
          <w:pPr>
            <w:pStyle w:val="30"/>
            <w:tabs>
              <w:tab w:val="right" w:leader="dot" w:pos="8296"/>
            </w:tabs>
            <w:rPr>
              <w:rFonts w:eastAsiaTheme="minorEastAsia"/>
              <w:noProof/>
              <w:sz w:val="36"/>
              <w:szCs w:val="36"/>
              <w:rtl/>
            </w:rPr>
          </w:pPr>
          <w:hyperlink w:anchor="_Toc232804825" w:history="1">
            <w:r w:rsidRPr="0067277B">
              <w:rPr>
                <w:rStyle w:val="Hyperlink"/>
                <w:rFonts w:ascii="Times New Roman" w:hAnsi="Times New Roman" w:cs="Times New Roman"/>
                <w:b/>
                <w:bCs/>
                <w:noProof/>
                <w:sz w:val="36"/>
                <w:szCs w:val="36"/>
                <w:rtl/>
              </w:rPr>
              <w:t>الفرض الخامس:</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16</w:t>
            </w:r>
            <w:r w:rsidRPr="0067277B">
              <w:rPr>
                <w:rStyle w:val="Hyperlink"/>
                <w:noProof/>
                <w:sz w:val="36"/>
                <w:szCs w:val="36"/>
                <w:rtl/>
              </w:rPr>
              <w:fldChar w:fldCharType="end"/>
            </w:r>
          </w:hyperlink>
        </w:p>
        <w:p w14:paraId="2BD0C306" w14:textId="139C1984" w:rsidR="0067277B" w:rsidRPr="0067277B" w:rsidRDefault="0067277B">
          <w:pPr>
            <w:pStyle w:val="30"/>
            <w:tabs>
              <w:tab w:val="right" w:leader="dot" w:pos="8296"/>
            </w:tabs>
            <w:rPr>
              <w:rFonts w:eastAsiaTheme="minorEastAsia"/>
              <w:noProof/>
              <w:sz w:val="36"/>
              <w:szCs w:val="36"/>
              <w:rtl/>
            </w:rPr>
          </w:pPr>
          <w:hyperlink w:anchor="_Toc232804826" w:history="1">
            <w:r w:rsidRPr="0067277B">
              <w:rPr>
                <w:rStyle w:val="Hyperlink"/>
                <w:rFonts w:ascii="Times New Roman" w:hAnsi="Times New Roman" w:cs="Times New Roman"/>
                <w:b/>
                <w:bCs/>
                <w:noProof/>
                <w:sz w:val="36"/>
                <w:szCs w:val="36"/>
              </w:rPr>
              <w:t>مصفوفة الاتساق المنهجي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16</w:t>
            </w:r>
            <w:r w:rsidRPr="0067277B">
              <w:rPr>
                <w:rStyle w:val="Hyperlink"/>
                <w:noProof/>
                <w:sz w:val="36"/>
                <w:szCs w:val="36"/>
                <w:rtl/>
              </w:rPr>
              <w:fldChar w:fldCharType="end"/>
            </w:r>
          </w:hyperlink>
        </w:p>
        <w:p w14:paraId="02D67F45" w14:textId="11D4CD49" w:rsidR="0067277B" w:rsidRPr="0067277B" w:rsidRDefault="0067277B">
          <w:pPr>
            <w:pStyle w:val="20"/>
            <w:tabs>
              <w:tab w:val="right" w:leader="dot" w:pos="8296"/>
            </w:tabs>
            <w:rPr>
              <w:rFonts w:eastAsiaTheme="minorEastAsia"/>
              <w:noProof/>
              <w:sz w:val="36"/>
              <w:szCs w:val="36"/>
              <w:rtl/>
            </w:rPr>
          </w:pPr>
          <w:hyperlink w:anchor="_Toc232804827" w:history="1">
            <w:r w:rsidRPr="0067277B">
              <w:rPr>
                <w:rStyle w:val="Hyperlink"/>
                <w:rFonts w:asciiTheme="majorBidi" w:hAnsiTheme="majorBidi" w:cstheme="majorBidi"/>
                <w:b/>
                <w:bCs/>
                <w:noProof/>
                <w:sz w:val="36"/>
                <w:szCs w:val="36"/>
                <w:rtl/>
              </w:rPr>
              <w:t>1.8 النظرية العلمية المتبعة لإعداد البحث</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17</w:t>
            </w:r>
            <w:r w:rsidRPr="0067277B">
              <w:rPr>
                <w:rStyle w:val="Hyperlink"/>
                <w:noProof/>
                <w:sz w:val="36"/>
                <w:szCs w:val="36"/>
                <w:rtl/>
              </w:rPr>
              <w:fldChar w:fldCharType="end"/>
            </w:r>
          </w:hyperlink>
        </w:p>
        <w:p w14:paraId="79DD357B" w14:textId="03551538" w:rsidR="0067277B" w:rsidRPr="0067277B" w:rsidRDefault="0067277B">
          <w:pPr>
            <w:pStyle w:val="30"/>
            <w:tabs>
              <w:tab w:val="right" w:leader="dot" w:pos="8296"/>
            </w:tabs>
            <w:rPr>
              <w:rFonts w:eastAsiaTheme="minorEastAsia"/>
              <w:noProof/>
              <w:sz w:val="36"/>
              <w:szCs w:val="36"/>
              <w:rtl/>
            </w:rPr>
          </w:pPr>
          <w:hyperlink w:anchor="_Toc232804828" w:history="1">
            <w:r w:rsidRPr="0067277B">
              <w:rPr>
                <w:rStyle w:val="Hyperlink"/>
                <w:rFonts w:ascii="Times New Roman" w:hAnsi="Times New Roman" w:cs="Times New Roman"/>
                <w:b/>
                <w:bCs/>
                <w:noProof/>
                <w:sz w:val="36"/>
                <w:szCs w:val="36"/>
                <w:rtl/>
              </w:rPr>
              <w:t xml:space="preserve">أولاً: نظرية القدرات الديناميكية - </w:t>
            </w:r>
            <w:r w:rsidRPr="0067277B">
              <w:rPr>
                <w:rStyle w:val="Hyperlink"/>
                <w:rFonts w:ascii="Times New Roman" w:hAnsi="Times New Roman" w:cs="Times New Roman"/>
                <w:b/>
                <w:bCs/>
                <w:noProof/>
                <w:sz w:val="36"/>
                <w:szCs w:val="36"/>
              </w:rPr>
              <w:t>Teece et al</w:t>
            </w:r>
            <w:r w:rsidRPr="0067277B">
              <w:rPr>
                <w:rStyle w:val="Hyperlink"/>
                <w:rFonts w:ascii="Times New Roman" w:hAnsi="Times New Roman" w:cs="Times New Roman"/>
                <w:b/>
                <w:bCs/>
                <w:noProof/>
                <w:sz w:val="36"/>
                <w:szCs w:val="36"/>
                <w:rtl/>
              </w:rPr>
              <w:t>. (1997م)</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17</w:t>
            </w:r>
            <w:r w:rsidRPr="0067277B">
              <w:rPr>
                <w:rStyle w:val="Hyperlink"/>
                <w:noProof/>
                <w:sz w:val="36"/>
                <w:szCs w:val="36"/>
                <w:rtl/>
              </w:rPr>
              <w:fldChar w:fldCharType="end"/>
            </w:r>
          </w:hyperlink>
        </w:p>
        <w:p w14:paraId="3659B176" w14:textId="2B0FD32A" w:rsidR="0067277B" w:rsidRPr="0067277B" w:rsidRDefault="0067277B">
          <w:pPr>
            <w:pStyle w:val="30"/>
            <w:tabs>
              <w:tab w:val="right" w:leader="dot" w:pos="8296"/>
            </w:tabs>
            <w:rPr>
              <w:rFonts w:eastAsiaTheme="minorEastAsia"/>
              <w:noProof/>
              <w:sz w:val="36"/>
              <w:szCs w:val="36"/>
              <w:rtl/>
            </w:rPr>
          </w:pPr>
          <w:hyperlink w:anchor="_Toc232804829" w:history="1">
            <w:r w:rsidRPr="0067277B">
              <w:rPr>
                <w:rStyle w:val="Hyperlink"/>
                <w:rFonts w:ascii="Times New Roman" w:hAnsi="Times New Roman" w:cs="Times New Roman"/>
                <w:b/>
                <w:bCs/>
                <w:noProof/>
                <w:sz w:val="36"/>
                <w:szCs w:val="36"/>
                <w:rtl/>
              </w:rPr>
              <w:t xml:space="preserve">ثانياً: نموذج قبول التكنولوجيا - </w:t>
            </w:r>
            <w:r w:rsidRPr="0067277B">
              <w:rPr>
                <w:rStyle w:val="Hyperlink"/>
                <w:rFonts w:ascii="Times New Roman" w:hAnsi="Times New Roman" w:cs="Times New Roman"/>
                <w:b/>
                <w:bCs/>
                <w:noProof/>
                <w:sz w:val="36"/>
                <w:szCs w:val="36"/>
              </w:rPr>
              <w:t>Davis</w:t>
            </w:r>
            <w:r w:rsidRPr="0067277B">
              <w:rPr>
                <w:rStyle w:val="Hyperlink"/>
                <w:rFonts w:ascii="Times New Roman" w:hAnsi="Times New Roman" w:cs="Times New Roman"/>
                <w:b/>
                <w:bCs/>
                <w:noProof/>
                <w:sz w:val="36"/>
                <w:szCs w:val="36"/>
                <w:rtl/>
              </w:rPr>
              <w:t xml:space="preserve"> (1989م)</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Toc232804829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18</w:t>
            </w:r>
            <w:r w:rsidRPr="0067277B">
              <w:rPr>
                <w:rStyle w:val="Hyperlink"/>
                <w:noProof/>
                <w:sz w:val="36"/>
                <w:szCs w:val="36"/>
                <w:rtl/>
              </w:rPr>
              <w:fldChar w:fldCharType="end"/>
            </w:r>
          </w:hyperlink>
        </w:p>
        <w:p w14:paraId="29F9DD80" w14:textId="32FEB508" w:rsidR="0067277B" w:rsidRPr="0067277B" w:rsidRDefault="0067277B">
          <w:pPr>
            <w:pStyle w:val="30"/>
            <w:tabs>
              <w:tab w:val="right" w:leader="dot" w:pos="8296"/>
            </w:tabs>
            <w:rPr>
              <w:rFonts w:eastAsiaTheme="minorEastAsia"/>
              <w:noProof/>
              <w:sz w:val="36"/>
              <w:szCs w:val="36"/>
              <w:rtl/>
            </w:rPr>
          </w:pPr>
          <w:hyperlink w:anchor="_Toc232804830" w:history="1">
            <w:r w:rsidRPr="0067277B">
              <w:rPr>
                <w:rStyle w:val="Hyperlink"/>
                <w:rFonts w:ascii="Times New Roman" w:hAnsi="Times New Roman" w:cs="Times New Roman"/>
                <w:b/>
                <w:bCs/>
                <w:noProof/>
                <w:sz w:val="36"/>
                <w:szCs w:val="36"/>
                <w:rtl/>
              </w:rPr>
              <w:t>ثالثاً: نموذج نضج التحول الرقمي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18</w:t>
            </w:r>
            <w:r w:rsidRPr="0067277B">
              <w:rPr>
                <w:rStyle w:val="Hyperlink"/>
                <w:noProof/>
                <w:sz w:val="36"/>
                <w:szCs w:val="36"/>
                <w:rtl/>
              </w:rPr>
              <w:fldChar w:fldCharType="end"/>
            </w:r>
          </w:hyperlink>
        </w:p>
        <w:p w14:paraId="71B344F9" w14:textId="24DFB31D" w:rsidR="0067277B" w:rsidRPr="0067277B" w:rsidRDefault="0067277B">
          <w:pPr>
            <w:pStyle w:val="20"/>
            <w:tabs>
              <w:tab w:val="right" w:leader="dot" w:pos="8296"/>
            </w:tabs>
            <w:rPr>
              <w:rFonts w:eastAsiaTheme="minorEastAsia"/>
              <w:noProof/>
              <w:sz w:val="36"/>
              <w:szCs w:val="36"/>
              <w:rtl/>
            </w:rPr>
          </w:pPr>
          <w:hyperlink w:anchor="_Toc232804831" w:history="1">
            <w:r w:rsidRPr="0067277B">
              <w:rPr>
                <w:rStyle w:val="Hyperlink"/>
                <w:rFonts w:asciiTheme="majorBidi" w:hAnsiTheme="majorBidi" w:cstheme="majorBidi"/>
                <w:b/>
                <w:bCs/>
                <w:noProof/>
                <w:sz w:val="36"/>
                <w:szCs w:val="36"/>
                <w:rtl/>
              </w:rPr>
              <w:t>1.9 هيكل الرسالة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18</w:t>
            </w:r>
            <w:r w:rsidRPr="0067277B">
              <w:rPr>
                <w:rStyle w:val="Hyperlink"/>
                <w:noProof/>
                <w:sz w:val="36"/>
                <w:szCs w:val="36"/>
                <w:rtl/>
              </w:rPr>
              <w:fldChar w:fldCharType="end"/>
            </w:r>
          </w:hyperlink>
        </w:p>
        <w:p w14:paraId="0569FD9F" w14:textId="22BC8A24" w:rsidR="0067277B" w:rsidRPr="0067277B" w:rsidRDefault="0067277B">
          <w:pPr>
            <w:pStyle w:val="10"/>
            <w:tabs>
              <w:tab w:val="right" w:leader="dot" w:pos="8296"/>
            </w:tabs>
            <w:rPr>
              <w:rFonts w:eastAsiaTheme="minorEastAsia"/>
              <w:noProof/>
              <w:sz w:val="36"/>
              <w:szCs w:val="36"/>
              <w:rtl/>
            </w:rPr>
          </w:pPr>
          <w:hyperlink w:anchor="_Toc232804832" w:history="1">
            <w:r w:rsidRPr="0067277B">
              <w:rPr>
                <w:rStyle w:val="Hyperlink"/>
                <w:rFonts w:asciiTheme="majorBidi" w:hAnsiTheme="majorBidi" w:cstheme="majorBidi"/>
                <w:b/>
                <w:bCs/>
                <w:noProof/>
                <w:sz w:val="36"/>
                <w:szCs w:val="36"/>
                <w:rtl/>
              </w:rPr>
              <w:t xml:space="preserve">الفصل الثاني: </w:t>
            </w:r>
            <w:r w:rsidRPr="0067277B">
              <w:rPr>
                <w:rStyle w:val="Hyperlink"/>
                <w:rFonts w:asciiTheme="majorBidi" w:hAnsiTheme="majorBidi" w:cs="Times New Roman"/>
                <w:b/>
                <w:bCs/>
                <w:noProof/>
                <w:sz w:val="36"/>
                <w:szCs w:val="36"/>
                <w:rtl/>
              </w:rPr>
              <w:t>الدراسات السابقة والإطار النظري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19</w:t>
            </w:r>
            <w:r w:rsidRPr="0067277B">
              <w:rPr>
                <w:rStyle w:val="Hyperlink"/>
                <w:noProof/>
                <w:sz w:val="36"/>
                <w:szCs w:val="36"/>
                <w:rtl/>
              </w:rPr>
              <w:fldChar w:fldCharType="end"/>
            </w:r>
          </w:hyperlink>
        </w:p>
        <w:p w14:paraId="4E33654C" w14:textId="0E856762" w:rsidR="0067277B" w:rsidRPr="0067277B" w:rsidRDefault="0067277B">
          <w:pPr>
            <w:pStyle w:val="20"/>
            <w:tabs>
              <w:tab w:val="right" w:leader="dot" w:pos="8296"/>
            </w:tabs>
            <w:rPr>
              <w:rFonts w:eastAsiaTheme="minorEastAsia"/>
              <w:noProof/>
              <w:sz w:val="36"/>
              <w:szCs w:val="36"/>
              <w:rtl/>
            </w:rPr>
          </w:pPr>
          <w:hyperlink w:anchor="_Toc232804833" w:history="1">
            <w:r w:rsidRPr="0067277B">
              <w:rPr>
                <w:rStyle w:val="Hyperlink"/>
                <w:rFonts w:asciiTheme="majorBidi" w:hAnsiTheme="majorBidi" w:cstheme="majorBidi"/>
                <w:b/>
                <w:bCs/>
                <w:noProof/>
                <w:sz w:val="36"/>
                <w:szCs w:val="36"/>
                <w:rtl/>
              </w:rPr>
              <w:t xml:space="preserve">2.1 </w:t>
            </w:r>
            <w:r w:rsidRPr="0067277B">
              <w:rPr>
                <w:rStyle w:val="Hyperlink"/>
                <w:rFonts w:asciiTheme="majorBidi" w:hAnsiTheme="majorBidi" w:cs="Times New Roman"/>
                <w:b/>
                <w:bCs/>
                <w:noProof/>
                <w:sz w:val="36"/>
                <w:szCs w:val="36"/>
                <w:rtl/>
              </w:rPr>
              <w:t>مقدمة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19</w:t>
            </w:r>
            <w:r w:rsidRPr="0067277B">
              <w:rPr>
                <w:rStyle w:val="Hyperlink"/>
                <w:noProof/>
                <w:sz w:val="36"/>
                <w:szCs w:val="36"/>
                <w:rtl/>
              </w:rPr>
              <w:fldChar w:fldCharType="end"/>
            </w:r>
          </w:hyperlink>
        </w:p>
        <w:p w14:paraId="24C1F8B7" w14:textId="4024B675" w:rsidR="0067277B" w:rsidRPr="0067277B" w:rsidRDefault="0067277B">
          <w:pPr>
            <w:pStyle w:val="20"/>
            <w:tabs>
              <w:tab w:val="right" w:leader="dot" w:pos="8296"/>
            </w:tabs>
            <w:rPr>
              <w:rFonts w:eastAsiaTheme="minorEastAsia"/>
              <w:noProof/>
              <w:sz w:val="36"/>
              <w:szCs w:val="36"/>
              <w:rtl/>
            </w:rPr>
          </w:pPr>
          <w:hyperlink w:anchor="_Toc232804834" w:history="1">
            <w:r w:rsidRPr="0067277B">
              <w:rPr>
                <w:rStyle w:val="Hyperlink"/>
                <w:rFonts w:asciiTheme="majorBidi" w:hAnsiTheme="majorBidi" w:cstheme="majorBidi"/>
                <w:b/>
                <w:bCs/>
                <w:noProof/>
                <w:sz w:val="36"/>
                <w:szCs w:val="36"/>
                <w:rtl/>
              </w:rPr>
              <w:t xml:space="preserve">2.2 </w:t>
            </w:r>
            <w:r w:rsidRPr="0067277B">
              <w:rPr>
                <w:rStyle w:val="Hyperlink"/>
                <w:rFonts w:asciiTheme="majorBidi" w:hAnsiTheme="majorBidi" w:cs="Times New Roman"/>
                <w:b/>
                <w:bCs/>
                <w:noProof/>
                <w:sz w:val="36"/>
                <w:szCs w:val="36"/>
                <w:rtl/>
              </w:rPr>
              <w:t>التطور التاريخي للذكاء الاصطناعي في بيئة الأعمال</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19</w:t>
            </w:r>
            <w:r w:rsidRPr="0067277B">
              <w:rPr>
                <w:rStyle w:val="Hyperlink"/>
                <w:noProof/>
                <w:sz w:val="36"/>
                <w:szCs w:val="36"/>
                <w:rtl/>
              </w:rPr>
              <w:fldChar w:fldCharType="end"/>
            </w:r>
          </w:hyperlink>
        </w:p>
        <w:p w14:paraId="406F51BB" w14:textId="382E49A9" w:rsidR="0067277B" w:rsidRPr="0067277B" w:rsidRDefault="0067277B">
          <w:pPr>
            <w:pStyle w:val="20"/>
            <w:tabs>
              <w:tab w:val="right" w:leader="dot" w:pos="8296"/>
            </w:tabs>
            <w:rPr>
              <w:rFonts w:eastAsiaTheme="minorEastAsia"/>
              <w:noProof/>
              <w:sz w:val="36"/>
              <w:szCs w:val="36"/>
              <w:rtl/>
            </w:rPr>
          </w:pPr>
          <w:hyperlink w:anchor="_Toc232804835" w:history="1">
            <w:r w:rsidRPr="0067277B">
              <w:rPr>
                <w:rStyle w:val="Hyperlink"/>
                <w:rFonts w:asciiTheme="majorBidi" w:hAnsiTheme="majorBidi" w:cstheme="majorBidi"/>
                <w:b/>
                <w:bCs/>
                <w:noProof/>
                <w:sz w:val="36"/>
                <w:szCs w:val="36"/>
                <w:rtl/>
              </w:rPr>
              <w:t xml:space="preserve">2.3 </w:t>
            </w:r>
            <w:r w:rsidRPr="0067277B">
              <w:rPr>
                <w:rStyle w:val="Hyperlink"/>
                <w:rFonts w:asciiTheme="majorBidi" w:hAnsiTheme="majorBidi" w:cs="Times New Roman"/>
                <w:b/>
                <w:bCs/>
                <w:noProof/>
                <w:sz w:val="36"/>
                <w:szCs w:val="36"/>
                <w:rtl/>
              </w:rPr>
              <w:t>الدراسات السابقة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21</w:t>
            </w:r>
            <w:r w:rsidRPr="0067277B">
              <w:rPr>
                <w:rStyle w:val="Hyperlink"/>
                <w:noProof/>
                <w:sz w:val="36"/>
                <w:szCs w:val="36"/>
                <w:rtl/>
              </w:rPr>
              <w:fldChar w:fldCharType="end"/>
            </w:r>
          </w:hyperlink>
        </w:p>
        <w:p w14:paraId="099F5731" w14:textId="5FD910BF" w:rsidR="0067277B" w:rsidRPr="0067277B" w:rsidRDefault="0067277B">
          <w:pPr>
            <w:pStyle w:val="30"/>
            <w:tabs>
              <w:tab w:val="right" w:leader="dot" w:pos="8296"/>
            </w:tabs>
            <w:rPr>
              <w:rFonts w:eastAsiaTheme="minorEastAsia"/>
              <w:noProof/>
              <w:sz w:val="36"/>
              <w:szCs w:val="36"/>
              <w:rtl/>
            </w:rPr>
          </w:pPr>
          <w:hyperlink w:anchor="_Toc232804836" w:history="1">
            <w:r w:rsidRPr="0067277B">
              <w:rPr>
                <w:rStyle w:val="Hyperlink"/>
                <w:rFonts w:asciiTheme="majorBidi" w:hAnsiTheme="majorBidi" w:cs="Times New Roman"/>
                <w:b/>
                <w:bCs/>
                <w:noProof/>
                <w:sz w:val="36"/>
                <w:szCs w:val="36"/>
                <w:rtl/>
              </w:rPr>
              <w:t>أولاً: الدراسات الأجنبية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21</w:t>
            </w:r>
            <w:r w:rsidRPr="0067277B">
              <w:rPr>
                <w:rStyle w:val="Hyperlink"/>
                <w:noProof/>
                <w:sz w:val="36"/>
                <w:szCs w:val="36"/>
                <w:rtl/>
              </w:rPr>
              <w:fldChar w:fldCharType="end"/>
            </w:r>
          </w:hyperlink>
        </w:p>
        <w:p w14:paraId="40E0A7A0" w14:textId="15373247" w:rsidR="0067277B" w:rsidRPr="0067277B" w:rsidRDefault="0067277B">
          <w:pPr>
            <w:pStyle w:val="30"/>
            <w:tabs>
              <w:tab w:val="right" w:leader="dot" w:pos="8296"/>
            </w:tabs>
            <w:rPr>
              <w:rFonts w:eastAsiaTheme="minorEastAsia"/>
              <w:noProof/>
              <w:sz w:val="36"/>
              <w:szCs w:val="36"/>
              <w:rtl/>
            </w:rPr>
          </w:pPr>
          <w:hyperlink w:anchor="_Toc232804837" w:history="1">
            <w:r w:rsidRPr="0067277B">
              <w:rPr>
                <w:rStyle w:val="Hyperlink"/>
                <w:rFonts w:asciiTheme="majorBidi" w:hAnsiTheme="majorBidi" w:cs="Times New Roman"/>
                <w:b/>
                <w:bCs/>
                <w:noProof/>
                <w:sz w:val="36"/>
                <w:szCs w:val="36"/>
                <w:rtl/>
              </w:rPr>
              <w:t>ثانياً: الدراسات العربية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23</w:t>
            </w:r>
            <w:r w:rsidRPr="0067277B">
              <w:rPr>
                <w:rStyle w:val="Hyperlink"/>
                <w:noProof/>
                <w:sz w:val="36"/>
                <w:szCs w:val="36"/>
                <w:rtl/>
              </w:rPr>
              <w:fldChar w:fldCharType="end"/>
            </w:r>
          </w:hyperlink>
        </w:p>
        <w:p w14:paraId="058B8124" w14:textId="20A1FB65" w:rsidR="0067277B" w:rsidRPr="0067277B" w:rsidRDefault="0067277B">
          <w:pPr>
            <w:pStyle w:val="30"/>
            <w:tabs>
              <w:tab w:val="right" w:leader="dot" w:pos="8296"/>
            </w:tabs>
            <w:rPr>
              <w:rFonts w:eastAsiaTheme="minorEastAsia"/>
              <w:noProof/>
              <w:sz w:val="36"/>
              <w:szCs w:val="36"/>
              <w:rtl/>
            </w:rPr>
          </w:pPr>
          <w:hyperlink w:anchor="_Toc232804838" w:history="1">
            <w:r w:rsidRPr="0067277B">
              <w:rPr>
                <w:rStyle w:val="Hyperlink"/>
                <w:rFonts w:asciiTheme="majorBidi" w:hAnsiTheme="majorBidi" w:cs="Times New Roman"/>
                <w:b/>
                <w:bCs/>
                <w:noProof/>
                <w:sz w:val="36"/>
                <w:szCs w:val="36"/>
                <w:rtl/>
              </w:rPr>
              <w:t>ثالثا تطوير الدراسات السابقة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24</w:t>
            </w:r>
            <w:r w:rsidRPr="0067277B">
              <w:rPr>
                <w:rStyle w:val="Hyperlink"/>
                <w:noProof/>
                <w:sz w:val="36"/>
                <w:szCs w:val="36"/>
                <w:rtl/>
              </w:rPr>
              <w:fldChar w:fldCharType="end"/>
            </w:r>
          </w:hyperlink>
        </w:p>
        <w:p w14:paraId="53E5F7A7" w14:textId="12B5C5AC" w:rsidR="0067277B" w:rsidRPr="0067277B" w:rsidRDefault="0067277B">
          <w:pPr>
            <w:pStyle w:val="30"/>
            <w:tabs>
              <w:tab w:val="right" w:leader="dot" w:pos="8296"/>
            </w:tabs>
            <w:rPr>
              <w:rFonts w:eastAsiaTheme="minorEastAsia"/>
              <w:noProof/>
              <w:sz w:val="36"/>
              <w:szCs w:val="36"/>
              <w:rtl/>
            </w:rPr>
          </w:pPr>
          <w:hyperlink w:anchor="_Toc232804839" w:history="1">
            <w:r w:rsidRPr="0067277B">
              <w:rPr>
                <w:rStyle w:val="Hyperlink"/>
                <w:rFonts w:asciiTheme="majorBidi" w:hAnsiTheme="majorBidi" w:cs="Times New Roman"/>
                <w:b/>
                <w:bCs/>
                <w:noProof/>
                <w:sz w:val="36"/>
                <w:szCs w:val="36"/>
                <w:rtl/>
              </w:rPr>
              <w:t>رابعا: تعليق نقدي على الدراسات السابقة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Toc232804839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25</w:t>
            </w:r>
            <w:r w:rsidRPr="0067277B">
              <w:rPr>
                <w:rStyle w:val="Hyperlink"/>
                <w:noProof/>
                <w:sz w:val="36"/>
                <w:szCs w:val="36"/>
                <w:rtl/>
              </w:rPr>
              <w:fldChar w:fldCharType="end"/>
            </w:r>
          </w:hyperlink>
        </w:p>
        <w:p w14:paraId="385A96A3" w14:textId="1025C01F" w:rsidR="0067277B" w:rsidRPr="0067277B" w:rsidRDefault="0067277B">
          <w:pPr>
            <w:pStyle w:val="30"/>
            <w:tabs>
              <w:tab w:val="right" w:leader="dot" w:pos="8296"/>
            </w:tabs>
            <w:rPr>
              <w:rFonts w:eastAsiaTheme="minorEastAsia"/>
              <w:noProof/>
              <w:sz w:val="36"/>
              <w:szCs w:val="36"/>
              <w:rtl/>
            </w:rPr>
          </w:pPr>
          <w:hyperlink w:anchor="_Toc232804840" w:history="1">
            <w:r w:rsidRPr="0067277B">
              <w:rPr>
                <w:rStyle w:val="Hyperlink"/>
                <w:rFonts w:asciiTheme="majorBidi" w:hAnsiTheme="majorBidi" w:cs="Times New Roman"/>
                <w:b/>
                <w:bCs/>
                <w:noProof/>
                <w:sz w:val="36"/>
                <w:szCs w:val="36"/>
                <w:rtl/>
              </w:rPr>
              <w:t>خامسا: تطوير منهجية الدراسة والفروض</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26</w:t>
            </w:r>
            <w:r w:rsidRPr="0067277B">
              <w:rPr>
                <w:rStyle w:val="Hyperlink"/>
                <w:noProof/>
                <w:sz w:val="36"/>
                <w:szCs w:val="36"/>
                <w:rtl/>
              </w:rPr>
              <w:fldChar w:fldCharType="end"/>
            </w:r>
          </w:hyperlink>
        </w:p>
        <w:p w14:paraId="0651C44F" w14:textId="4FBEBE45" w:rsidR="0067277B" w:rsidRPr="0067277B" w:rsidRDefault="0067277B">
          <w:pPr>
            <w:pStyle w:val="30"/>
            <w:tabs>
              <w:tab w:val="right" w:leader="dot" w:pos="8296"/>
            </w:tabs>
            <w:rPr>
              <w:rFonts w:eastAsiaTheme="minorEastAsia"/>
              <w:noProof/>
              <w:sz w:val="36"/>
              <w:szCs w:val="36"/>
              <w:rtl/>
            </w:rPr>
          </w:pPr>
          <w:hyperlink w:anchor="_Toc232804841" w:history="1">
            <w:r w:rsidRPr="0067277B">
              <w:rPr>
                <w:rStyle w:val="Hyperlink"/>
                <w:rFonts w:asciiTheme="majorBidi" w:hAnsiTheme="majorBidi" w:cs="Times New Roman"/>
                <w:b/>
                <w:bCs/>
                <w:noProof/>
                <w:sz w:val="36"/>
                <w:szCs w:val="36"/>
                <w:rtl/>
              </w:rPr>
              <w:t>قياس متغيرات الدراسة إجرائيًا</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27</w:t>
            </w:r>
            <w:r w:rsidRPr="0067277B">
              <w:rPr>
                <w:rStyle w:val="Hyperlink"/>
                <w:noProof/>
                <w:sz w:val="36"/>
                <w:szCs w:val="36"/>
                <w:rtl/>
              </w:rPr>
              <w:fldChar w:fldCharType="end"/>
            </w:r>
          </w:hyperlink>
        </w:p>
        <w:p w14:paraId="09E4BD0E" w14:textId="1837AC41" w:rsidR="0067277B" w:rsidRPr="0067277B" w:rsidRDefault="0067277B">
          <w:pPr>
            <w:pStyle w:val="30"/>
            <w:tabs>
              <w:tab w:val="right" w:leader="dot" w:pos="8296"/>
            </w:tabs>
            <w:rPr>
              <w:rFonts w:eastAsiaTheme="minorEastAsia"/>
              <w:noProof/>
              <w:sz w:val="36"/>
              <w:szCs w:val="36"/>
              <w:rtl/>
            </w:rPr>
          </w:pPr>
          <w:hyperlink w:anchor="_Toc232804842" w:history="1">
            <w:r w:rsidRPr="0067277B">
              <w:rPr>
                <w:rStyle w:val="Hyperlink"/>
                <w:rFonts w:asciiTheme="majorBidi" w:hAnsiTheme="majorBidi" w:cs="Times New Roman"/>
                <w:b/>
                <w:bCs/>
                <w:noProof/>
                <w:sz w:val="36"/>
                <w:szCs w:val="36"/>
                <w:rtl/>
              </w:rPr>
              <w:t>سادسا: الفجوة البحثية التي تعالجها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28</w:t>
            </w:r>
            <w:r w:rsidRPr="0067277B">
              <w:rPr>
                <w:rStyle w:val="Hyperlink"/>
                <w:noProof/>
                <w:sz w:val="36"/>
                <w:szCs w:val="36"/>
                <w:rtl/>
              </w:rPr>
              <w:fldChar w:fldCharType="end"/>
            </w:r>
          </w:hyperlink>
        </w:p>
        <w:p w14:paraId="273577F6" w14:textId="38BDBC62" w:rsidR="0067277B" w:rsidRPr="0067277B" w:rsidRDefault="0067277B">
          <w:pPr>
            <w:pStyle w:val="20"/>
            <w:tabs>
              <w:tab w:val="right" w:leader="dot" w:pos="8296"/>
            </w:tabs>
            <w:rPr>
              <w:rFonts w:eastAsiaTheme="minorEastAsia"/>
              <w:noProof/>
              <w:sz w:val="36"/>
              <w:szCs w:val="36"/>
              <w:rtl/>
            </w:rPr>
          </w:pPr>
          <w:hyperlink w:anchor="_Toc232804843" w:history="1">
            <w:r w:rsidRPr="0067277B">
              <w:rPr>
                <w:rStyle w:val="Hyperlink"/>
                <w:rFonts w:asciiTheme="majorBidi" w:hAnsiTheme="majorBidi" w:cstheme="majorBidi"/>
                <w:b/>
                <w:bCs/>
                <w:noProof/>
                <w:sz w:val="36"/>
                <w:szCs w:val="36"/>
                <w:rtl/>
              </w:rPr>
              <w:t>2.4 الإطار النظري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30</w:t>
            </w:r>
            <w:r w:rsidRPr="0067277B">
              <w:rPr>
                <w:rStyle w:val="Hyperlink"/>
                <w:noProof/>
                <w:sz w:val="36"/>
                <w:szCs w:val="36"/>
                <w:rtl/>
              </w:rPr>
              <w:fldChar w:fldCharType="end"/>
            </w:r>
          </w:hyperlink>
        </w:p>
        <w:p w14:paraId="4947E2D8" w14:textId="6C116610" w:rsidR="0067277B" w:rsidRPr="0067277B" w:rsidRDefault="0067277B">
          <w:pPr>
            <w:pStyle w:val="30"/>
            <w:tabs>
              <w:tab w:val="right" w:leader="dot" w:pos="8296"/>
            </w:tabs>
            <w:rPr>
              <w:rFonts w:eastAsiaTheme="minorEastAsia"/>
              <w:noProof/>
              <w:sz w:val="36"/>
              <w:szCs w:val="36"/>
              <w:rtl/>
            </w:rPr>
          </w:pPr>
          <w:hyperlink w:anchor="_Toc232804844" w:history="1">
            <w:r w:rsidRPr="0067277B">
              <w:rPr>
                <w:rStyle w:val="Hyperlink"/>
                <w:rFonts w:asciiTheme="majorBidi" w:hAnsiTheme="majorBidi" w:cstheme="majorBidi"/>
                <w:b/>
                <w:bCs/>
                <w:noProof/>
                <w:sz w:val="36"/>
                <w:szCs w:val="36"/>
                <w:rtl/>
              </w:rPr>
              <w:t xml:space="preserve">2.4.1 </w:t>
            </w:r>
            <w:r w:rsidRPr="0067277B">
              <w:rPr>
                <w:rStyle w:val="Hyperlink"/>
                <w:rFonts w:asciiTheme="majorBidi" w:hAnsiTheme="majorBidi" w:cs="Times New Roman"/>
                <w:b/>
                <w:bCs/>
                <w:noProof/>
                <w:sz w:val="36"/>
                <w:szCs w:val="36"/>
                <w:rtl/>
              </w:rPr>
              <w:t>مفهوم الذكاء الاصطناعي وتطوره</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30</w:t>
            </w:r>
            <w:r w:rsidRPr="0067277B">
              <w:rPr>
                <w:rStyle w:val="Hyperlink"/>
                <w:noProof/>
                <w:sz w:val="36"/>
                <w:szCs w:val="36"/>
                <w:rtl/>
              </w:rPr>
              <w:fldChar w:fldCharType="end"/>
            </w:r>
          </w:hyperlink>
        </w:p>
        <w:p w14:paraId="65D66770" w14:textId="0000A5D6" w:rsidR="0067277B" w:rsidRPr="0067277B" w:rsidRDefault="0067277B">
          <w:pPr>
            <w:pStyle w:val="30"/>
            <w:tabs>
              <w:tab w:val="right" w:leader="dot" w:pos="8296"/>
            </w:tabs>
            <w:rPr>
              <w:rFonts w:eastAsiaTheme="minorEastAsia"/>
              <w:noProof/>
              <w:sz w:val="36"/>
              <w:szCs w:val="36"/>
              <w:rtl/>
            </w:rPr>
          </w:pPr>
          <w:hyperlink w:anchor="_Toc232804845" w:history="1">
            <w:r w:rsidRPr="0067277B">
              <w:rPr>
                <w:rStyle w:val="Hyperlink"/>
                <w:rFonts w:asciiTheme="majorBidi" w:hAnsiTheme="majorBidi" w:cstheme="majorBidi"/>
                <w:b/>
                <w:bCs/>
                <w:noProof/>
                <w:sz w:val="36"/>
                <w:szCs w:val="36"/>
                <w:rtl/>
              </w:rPr>
              <w:t xml:space="preserve">2.4.2 </w:t>
            </w:r>
            <w:r w:rsidRPr="0067277B">
              <w:rPr>
                <w:rStyle w:val="Hyperlink"/>
                <w:rFonts w:asciiTheme="majorBidi" w:hAnsiTheme="majorBidi" w:cs="Times New Roman"/>
                <w:b/>
                <w:bCs/>
                <w:noProof/>
                <w:sz w:val="36"/>
                <w:szCs w:val="36"/>
                <w:rtl/>
              </w:rPr>
              <w:t>أنواع التعلم الآلي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31</w:t>
            </w:r>
            <w:r w:rsidRPr="0067277B">
              <w:rPr>
                <w:rStyle w:val="Hyperlink"/>
                <w:noProof/>
                <w:sz w:val="36"/>
                <w:szCs w:val="36"/>
                <w:rtl/>
              </w:rPr>
              <w:fldChar w:fldCharType="end"/>
            </w:r>
          </w:hyperlink>
        </w:p>
        <w:p w14:paraId="6D4B0DE6" w14:textId="31A1F9C8" w:rsidR="0067277B" w:rsidRPr="0067277B" w:rsidRDefault="0067277B">
          <w:pPr>
            <w:pStyle w:val="30"/>
            <w:tabs>
              <w:tab w:val="right" w:leader="dot" w:pos="8296"/>
            </w:tabs>
            <w:rPr>
              <w:rFonts w:eastAsiaTheme="minorEastAsia"/>
              <w:noProof/>
              <w:sz w:val="36"/>
              <w:szCs w:val="36"/>
              <w:rtl/>
            </w:rPr>
          </w:pPr>
          <w:hyperlink w:anchor="_Toc232804846" w:history="1">
            <w:r w:rsidRPr="0067277B">
              <w:rPr>
                <w:rStyle w:val="Hyperlink"/>
                <w:rFonts w:asciiTheme="majorBidi" w:hAnsiTheme="majorBidi" w:cstheme="majorBidi"/>
                <w:b/>
                <w:bCs/>
                <w:noProof/>
                <w:sz w:val="36"/>
                <w:szCs w:val="36"/>
                <w:rtl/>
              </w:rPr>
              <w:t xml:space="preserve">2.4.3 </w:t>
            </w:r>
            <w:r w:rsidRPr="0067277B">
              <w:rPr>
                <w:rStyle w:val="Hyperlink"/>
                <w:rFonts w:asciiTheme="majorBidi" w:hAnsiTheme="majorBidi" w:cs="Times New Roman"/>
                <w:b/>
                <w:bCs/>
                <w:noProof/>
                <w:sz w:val="36"/>
                <w:szCs w:val="36"/>
                <w:rtl/>
              </w:rPr>
              <w:t>نموذج نضج الذكاء الاصطناعي في المنظمات</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32</w:t>
            </w:r>
            <w:r w:rsidRPr="0067277B">
              <w:rPr>
                <w:rStyle w:val="Hyperlink"/>
                <w:noProof/>
                <w:sz w:val="36"/>
                <w:szCs w:val="36"/>
                <w:rtl/>
              </w:rPr>
              <w:fldChar w:fldCharType="end"/>
            </w:r>
          </w:hyperlink>
        </w:p>
        <w:p w14:paraId="73612511" w14:textId="2737F7B1" w:rsidR="0067277B" w:rsidRPr="0067277B" w:rsidRDefault="0067277B">
          <w:pPr>
            <w:pStyle w:val="30"/>
            <w:tabs>
              <w:tab w:val="right" w:leader="dot" w:pos="8296"/>
            </w:tabs>
            <w:rPr>
              <w:rFonts w:eastAsiaTheme="minorEastAsia"/>
              <w:noProof/>
              <w:sz w:val="36"/>
              <w:szCs w:val="36"/>
              <w:rtl/>
            </w:rPr>
          </w:pPr>
          <w:hyperlink w:anchor="_Toc232804847" w:history="1">
            <w:r w:rsidRPr="0067277B">
              <w:rPr>
                <w:rStyle w:val="Hyperlink"/>
                <w:rFonts w:asciiTheme="majorBidi" w:hAnsiTheme="majorBidi" w:cstheme="majorBidi"/>
                <w:b/>
                <w:bCs/>
                <w:noProof/>
                <w:sz w:val="36"/>
                <w:szCs w:val="36"/>
                <w:rtl/>
              </w:rPr>
              <w:t xml:space="preserve">2.4.4 </w:t>
            </w:r>
            <w:r w:rsidRPr="0067277B">
              <w:rPr>
                <w:rStyle w:val="Hyperlink"/>
                <w:rFonts w:asciiTheme="majorBidi" w:hAnsiTheme="majorBidi" w:cs="Times New Roman"/>
                <w:b/>
                <w:bCs/>
                <w:noProof/>
                <w:sz w:val="36"/>
                <w:szCs w:val="36"/>
                <w:rtl/>
              </w:rPr>
              <w:t>أثر الذكاء الاصطناعي في قطاعات الأعمال الستة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32</w:t>
            </w:r>
            <w:r w:rsidRPr="0067277B">
              <w:rPr>
                <w:rStyle w:val="Hyperlink"/>
                <w:noProof/>
                <w:sz w:val="36"/>
                <w:szCs w:val="36"/>
                <w:rtl/>
              </w:rPr>
              <w:fldChar w:fldCharType="end"/>
            </w:r>
          </w:hyperlink>
        </w:p>
        <w:p w14:paraId="70D7E865" w14:textId="34091B7A" w:rsidR="0067277B" w:rsidRPr="0067277B" w:rsidRDefault="0067277B">
          <w:pPr>
            <w:pStyle w:val="10"/>
            <w:tabs>
              <w:tab w:val="right" w:leader="dot" w:pos="8296"/>
            </w:tabs>
            <w:rPr>
              <w:rFonts w:eastAsiaTheme="minorEastAsia"/>
              <w:noProof/>
              <w:sz w:val="36"/>
              <w:szCs w:val="36"/>
              <w:rtl/>
            </w:rPr>
          </w:pPr>
          <w:hyperlink w:anchor="_Toc232804848" w:history="1">
            <w:r w:rsidRPr="0067277B">
              <w:rPr>
                <w:rStyle w:val="Hyperlink"/>
                <w:rFonts w:asciiTheme="majorBidi" w:hAnsiTheme="majorBidi" w:cstheme="majorBidi"/>
                <w:b/>
                <w:bCs/>
                <w:noProof/>
                <w:sz w:val="36"/>
                <w:szCs w:val="36"/>
                <w:rtl/>
              </w:rPr>
              <w:t xml:space="preserve">الفصل الثالث: </w:t>
            </w:r>
            <w:r w:rsidRPr="0067277B">
              <w:rPr>
                <w:rStyle w:val="Hyperlink"/>
                <w:rFonts w:asciiTheme="majorBidi" w:hAnsiTheme="majorBidi" w:cs="Times New Roman"/>
                <w:b/>
                <w:bCs/>
                <w:noProof/>
                <w:sz w:val="36"/>
                <w:szCs w:val="36"/>
                <w:rtl/>
              </w:rPr>
              <w:t>منهجية الدراسة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35</w:t>
            </w:r>
            <w:r w:rsidRPr="0067277B">
              <w:rPr>
                <w:rStyle w:val="Hyperlink"/>
                <w:noProof/>
                <w:sz w:val="36"/>
                <w:szCs w:val="36"/>
                <w:rtl/>
              </w:rPr>
              <w:fldChar w:fldCharType="end"/>
            </w:r>
          </w:hyperlink>
        </w:p>
        <w:p w14:paraId="25FB6833" w14:textId="4DB7413D" w:rsidR="0067277B" w:rsidRPr="0067277B" w:rsidRDefault="0067277B">
          <w:pPr>
            <w:pStyle w:val="20"/>
            <w:tabs>
              <w:tab w:val="right" w:leader="dot" w:pos="8296"/>
            </w:tabs>
            <w:rPr>
              <w:rFonts w:eastAsiaTheme="minorEastAsia"/>
              <w:noProof/>
              <w:sz w:val="36"/>
              <w:szCs w:val="36"/>
              <w:rtl/>
            </w:rPr>
          </w:pPr>
          <w:hyperlink w:anchor="_Toc232804849" w:history="1">
            <w:r w:rsidRPr="0067277B">
              <w:rPr>
                <w:rStyle w:val="Hyperlink"/>
                <w:rFonts w:asciiTheme="majorBidi" w:hAnsiTheme="majorBidi" w:cstheme="majorBidi"/>
                <w:b/>
                <w:bCs/>
                <w:noProof/>
                <w:sz w:val="36"/>
                <w:szCs w:val="36"/>
                <w:rtl/>
              </w:rPr>
              <w:t>3.1 مقدمة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Toc232804849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35</w:t>
            </w:r>
            <w:r w:rsidRPr="0067277B">
              <w:rPr>
                <w:rStyle w:val="Hyperlink"/>
                <w:noProof/>
                <w:sz w:val="36"/>
                <w:szCs w:val="36"/>
                <w:rtl/>
              </w:rPr>
              <w:fldChar w:fldCharType="end"/>
            </w:r>
          </w:hyperlink>
        </w:p>
        <w:p w14:paraId="38D92998" w14:textId="04ED9D0E" w:rsidR="0067277B" w:rsidRPr="0067277B" w:rsidRDefault="0067277B">
          <w:pPr>
            <w:pStyle w:val="20"/>
            <w:tabs>
              <w:tab w:val="right" w:leader="dot" w:pos="8296"/>
            </w:tabs>
            <w:rPr>
              <w:rFonts w:eastAsiaTheme="minorEastAsia"/>
              <w:noProof/>
              <w:sz w:val="36"/>
              <w:szCs w:val="36"/>
              <w:rtl/>
            </w:rPr>
          </w:pPr>
          <w:hyperlink w:anchor="_Toc232804850" w:history="1">
            <w:r w:rsidRPr="0067277B">
              <w:rPr>
                <w:rStyle w:val="Hyperlink"/>
                <w:rFonts w:asciiTheme="majorBidi" w:hAnsiTheme="majorBidi" w:cstheme="majorBidi"/>
                <w:b/>
                <w:bCs/>
                <w:noProof/>
                <w:sz w:val="36"/>
                <w:szCs w:val="36"/>
                <w:rtl/>
              </w:rPr>
              <w:t>3.2 المنهجية وطرق البحث</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35</w:t>
            </w:r>
            <w:r w:rsidRPr="0067277B">
              <w:rPr>
                <w:rStyle w:val="Hyperlink"/>
                <w:noProof/>
                <w:sz w:val="36"/>
                <w:szCs w:val="36"/>
                <w:rtl/>
              </w:rPr>
              <w:fldChar w:fldCharType="end"/>
            </w:r>
          </w:hyperlink>
        </w:p>
        <w:p w14:paraId="7E1D877A" w14:textId="10270848" w:rsidR="0067277B" w:rsidRPr="0067277B" w:rsidRDefault="0067277B">
          <w:pPr>
            <w:pStyle w:val="30"/>
            <w:tabs>
              <w:tab w:val="right" w:leader="dot" w:pos="8296"/>
            </w:tabs>
            <w:rPr>
              <w:rFonts w:eastAsiaTheme="minorEastAsia"/>
              <w:noProof/>
              <w:sz w:val="36"/>
              <w:szCs w:val="36"/>
              <w:rtl/>
            </w:rPr>
          </w:pPr>
          <w:hyperlink w:anchor="_Toc232804851" w:history="1">
            <w:r w:rsidRPr="0067277B">
              <w:rPr>
                <w:rStyle w:val="Hyperlink"/>
                <w:rFonts w:asciiTheme="majorBidi" w:hAnsiTheme="majorBidi" w:cs="Times New Roman"/>
                <w:b/>
                <w:bCs/>
                <w:noProof/>
                <w:sz w:val="36"/>
                <w:szCs w:val="36"/>
                <w:rtl/>
              </w:rPr>
              <w:t>أولاً: المنهج الوصفي التحليلي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35</w:t>
            </w:r>
            <w:r w:rsidRPr="0067277B">
              <w:rPr>
                <w:rStyle w:val="Hyperlink"/>
                <w:noProof/>
                <w:sz w:val="36"/>
                <w:szCs w:val="36"/>
                <w:rtl/>
              </w:rPr>
              <w:fldChar w:fldCharType="end"/>
            </w:r>
          </w:hyperlink>
        </w:p>
        <w:p w14:paraId="4DE35CAA" w14:textId="6724C562" w:rsidR="0067277B" w:rsidRPr="0067277B" w:rsidRDefault="0067277B">
          <w:pPr>
            <w:pStyle w:val="30"/>
            <w:tabs>
              <w:tab w:val="right" w:leader="dot" w:pos="8296"/>
            </w:tabs>
            <w:rPr>
              <w:rFonts w:eastAsiaTheme="minorEastAsia"/>
              <w:noProof/>
              <w:sz w:val="36"/>
              <w:szCs w:val="36"/>
              <w:rtl/>
            </w:rPr>
          </w:pPr>
          <w:hyperlink w:anchor="_Toc232804852" w:history="1">
            <w:r w:rsidRPr="0067277B">
              <w:rPr>
                <w:rStyle w:val="Hyperlink"/>
                <w:rFonts w:asciiTheme="majorBidi" w:hAnsiTheme="majorBidi" w:cs="Times New Roman"/>
                <w:b/>
                <w:bCs/>
                <w:noProof/>
                <w:sz w:val="36"/>
                <w:szCs w:val="36"/>
                <w:rtl/>
              </w:rPr>
              <w:t>ثانياً: منهج دراسة الحالة المقارنة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36</w:t>
            </w:r>
            <w:r w:rsidRPr="0067277B">
              <w:rPr>
                <w:rStyle w:val="Hyperlink"/>
                <w:noProof/>
                <w:sz w:val="36"/>
                <w:szCs w:val="36"/>
                <w:rtl/>
              </w:rPr>
              <w:fldChar w:fldCharType="end"/>
            </w:r>
          </w:hyperlink>
        </w:p>
        <w:p w14:paraId="2666BDA7" w14:textId="29EECE41" w:rsidR="0067277B" w:rsidRPr="0067277B" w:rsidRDefault="0067277B">
          <w:pPr>
            <w:pStyle w:val="30"/>
            <w:tabs>
              <w:tab w:val="right" w:leader="dot" w:pos="8296"/>
            </w:tabs>
            <w:rPr>
              <w:rFonts w:eastAsiaTheme="minorEastAsia"/>
              <w:noProof/>
              <w:sz w:val="36"/>
              <w:szCs w:val="36"/>
              <w:rtl/>
            </w:rPr>
          </w:pPr>
          <w:hyperlink w:anchor="_Toc232804853" w:history="1">
            <w:r w:rsidRPr="0067277B">
              <w:rPr>
                <w:rStyle w:val="Hyperlink"/>
                <w:rFonts w:asciiTheme="majorBidi" w:hAnsiTheme="majorBidi" w:cs="Times New Roman"/>
                <w:b/>
                <w:bCs/>
                <w:noProof/>
                <w:sz w:val="36"/>
                <w:szCs w:val="36"/>
                <w:rtl/>
              </w:rPr>
              <w:t>ثالثاً: المراجعة المنهجية للأدبيات</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36</w:t>
            </w:r>
            <w:r w:rsidRPr="0067277B">
              <w:rPr>
                <w:rStyle w:val="Hyperlink"/>
                <w:noProof/>
                <w:sz w:val="36"/>
                <w:szCs w:val="36"/>
                <w:rtl/>
              </w:rPr>
              <w:fldChar w:fldCharType="end"/>
            </w:r>
          </w:hyperlink>
        </w:p>
        <w:p w14:paraId="4E86659E" w14:textId="379260FD" w:rsidR="0067277B" w:rsidRPr="0067277B" w:rsidRDefault="0067277B">
          <w:pPr>
            <w:pStyle w:val="20"/>
            <w:tabs>
              <w:tab w:val="right" w:leader="dot" w:pos="8296"/>
            </w:tabs>
            <w:rPr>
              <w:rFonts w:eastAsiaTheme="minorEastAsia"/>
              <w:noProof/>
              <w:sz w:val="36"/>
              <w:szCs w:val="36"/>
              <w:rtl/>
            </w:rPr>
          </w:pPr>
          <w:hyperlink w:anchor="_Toc232804854" w:history="1">
            <w:r w:rsidRPr="0067277B">
              <w:rPr>
                <w:rStyle w:val="Hyperlink"/>
                <w:rFonts w:asciiTheme="majorBidi" w:hAnsiTheme="majorBidi" w:cstheme="majorBidi"/>
                <w:b/>
                <w:bCs/>
                <w:noProof/>
                <w:sz w:val="36"/>
                <w:szCs w:val="36"/>
                <w:rtl/>
              </w:rPr>
              <w:t xml:space="preserve">3.3 </w:t>
            </w:r>
            <w:r w:rsidRPr="0067277B">
              <w:rPr>
                <w:rStyle w:val="Hyperlink"/>
                <w:rFonts w:asciiTheme="majorBidi" w:hAnsiTheme="majorBidi" w:cs="Times New Roman"/>
                <w:b/>
                <w:bCs/>
                <w:noProof/>
                <w:sz w:val="36"/>
                <w:szCs w:val="36"/>
                <w:rtl/>
              </w:rPr>
              <w:t>مجتمع البحث</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37</w:t>
            </w:r>
            <w:r w:rsidRPr="0067277B">
              <w:rPr>
                <w:rStyle w:val="Hyperlink"/>
                <w:noProof/>
                <w:sz w:val="36"/>
                <w:szCs w:val="36"/>
                <w:rtl/>
              </w:rPr>
              <w:fldChar w:fldCharType="end"/>
            </w:r>
          </w:hyperlink>
        </w:p>
        <w:p w14:paraId="14F52FD9" w14:textId="56E41F3C" w:rsidR="0067277B" w:rsidRPr="0067277B" w:rsidRDefault="0067277B">
          <w:pPr>
            <w:pStyle w:val="20"/>
            <w:tabs>
              <w:tab w:val="right" w:leader="dot" w:pos="8296"/>
            </w:tabs>
            <w:rPr>
              <w:rFonts w:eastAsiaTheme="minorEastAsia"/>
              <w:noProof/>
              <w:sz w:val="36"/>
              <w:szCs w:val="36"/>
              <w:rtl/>
            </w:rPr>
          </w:pPr>
          <w:hyperlink w:anchor="_Toc232804855" w:history="1">
            <w:r w:rsidRPr="0067277B">
              <w:rPr>
                <w:rStyle w:val="Hyperlink"/>
                <w:rFonts w:asciiTheme="majorBidi" w:hAnsiTheme="majorBidi" w:cstheme="majorBidi"/>
                <w:b/>
                <w:bCs/>
                <w:noProof/>
                <w:sz w:val="36"/>
                <w:szCs w:val="36"/>
                <w:rtl/>
              </w:rPr>
              <w:t xml:space="preserve">3.4 </w:t>
            </w:r>
            <w:r w:rsidRPr="0067277B">
              <w:rPr>
                <w:rStyle w:val="Hyperlink"/>
                <w:rFonts w:asciiTheme="majorBidi" w:hAnsiTheme="majorBidi" w:cs="Times New Roman"/>
                <w:b/>
                <w:bCs/>
                <w:noProof/>
                <w:sz w:val="36"/>
                <w:szCs w:val="36"/>
                <w:rtl/>
              </w:rPr>
              <w:t>حدود البحث</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39</w:t>
            </w:r>
            <w:r w:rsidRPr="0067277B">
              <w:rPr>
                <w:rStyle w:val="Hyperlink"/>
                <w:noProof/>
                <w:sz w:val="36"/>
                <w:szCs w:val="36"/>
                <w:rtl/>
              </w:rPr>
              <w:fldChar w:fldCharType="end"/>
            </w:r>
          </w:hyperlink>
        </w:p>
        <w:p w14:paraId="1D395C52" w14:textId="74B8B3FD" w:rsidR="0067277B" w:rsidRPr="0067277B" w:rsidRDefault="0067277B">
          <w:pPr>
            <w:pStyle w:val="30"/>
            <w:tabs>
              <w:tab w:val="right" w:leader="dot" w:pos="8296"/>
            </w:tabs>
            <w:rPr>
              <w:rFonts w:eastAsiaTheme="minorEastAsia"/>
              <w:noProof/>
              <w:sz w:val="36"/>
              <w:szCs w:val="36"/>
              <w:rtl/>
            </w:rPr>
          </w:pPr>
          <w:hyperlink w:anchor="_Toc232804856" w:history="1">
            <w:r w:rsidRPr="0067277B">
              <w:rPr>
                <w:rStyle w:val="Hyperlink"/>
                <w:rFonts w:asciiTheme="majorBidi" w:hAnsiTheme="majorBidi" w:cstheme="majorBidi"/>
                <w:b/>
                <w:bCs/>
                <w:noProof/>
                <w:sz w:val="36"/>
                <w:szCs w:val="36"/>
                <w:rtl/>
              </w:rPr>
              <w:t>3.4.1 الحدود</w:t>
            </w:r>
            <w:r w:rsidRPr="0067277B">
              <w:rPr>
                <w:rStyle w:val="Hyperlink"/>
                <w:rFonts w:asciiTheme="majorBidi" w:hAnsiTheme="majorBidi" w:cs="Times New Roman"/>
                <w:b/>
                <w:bCs/>
                <w:noProof/>
                <w:sz w:val="36"/>
                <w:szCs w:val="36"/>
                <w:rtl/>
              </w:rPr>
              <w:t xml:space="preserve"> الموضوعية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39</w:t>
            </w:r>
            <w:r w:rsidRPr="0067277B">
              <w:rPr>
                <w:rStyle w:val="Hyperlink"/>
                <w:noProof/>
                <w:sz w:val="36"/>
                <w:szCs w:val="36"/>
                <w:rtl/>
              </w:rPr>
              <w:fldChar w:fldCharType="end"/>
            </w:r>
          </w:hyperlink>
        </w:p>
        <w:p w14:paraId="3C976A04" w14:textId="16F993FF" w:rsidR="0067277B" w:rsidRPr="0067277B" w:rsidRDefault="0067277B">
          <w:pPr>
            <w:pStyle w:val="30"/>
            <w:tabs>
              <w:tab w:val="right" w:leader="dot" w:pos="8296"/>
            </w:tabs>
            <w:rPr>
              <w:rFonts w:eastAsiaTheme="minorEastAsia"/>
              <w:noProof/>
              <w:sz w:val="36"/>
              <w:szCs w:val="36"/>
              <w:rtl/>
            </w:rPr>
          </w:pPr>
          <w:hyperlink w:anchor="_Toc232804857" w:history="1">
            <w:r w:rsidRPr="0067277B">
              <w:rPr>
                <w:rStyle w:val="Hyperlink"/>
                <w:rFonts w:asciiTheme="majorBidi" w:hAnsiTheme="majorBidi" w:cstheme="majorBidi"/>
                <w:b/>
                <w:bCs/>
                <w:noProof/>
                <w:sz w:val="36"/>
                <w:szCs w:val="36"/>
                <w:rtl/>
              </w:rPr>
              <w:t>3.4.2 الحدود</w:t>
            </w:r>
            <w:r w:rsidRPr="0067277B">
              <w:rPr>
                <w:rStyle w:val="Hyperlink"/>
                <w:rFonts w:asciiTheme="majorBidi" w:hAnsiTheme="majorBidi" w:cs="Times New Roman"/>
                <w:b/>
                <w:bCs/>
                <w:noProof/>
                <w:sz w:val="36"/>
                <w:szCs w:val="36"/>
                <w:rtl/>
              </w:rPr>
              <w:t xml:space="preserve"> الزمنية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39</w:t>
            </w:r>
            <w:r w:rsidRPr="0067277B">
              <w:rPr>
                <w:rStyle w:val="Hyperlink"/>
                <w:noProof/>
                <w:sz w:val="36"/>
                <w:szCs w:val="36"/>
                <w:rtl/>
              </w:rPr>
              <w:fldChar w:fldCharType="end"/>
            </w:r>
          </w:hyperlink>
        </w:p>
        <w:p w14:paraId="17CAE616" w14:textId="03E455EB" w:rsidR="0067277B" w:rsidRPr="0067277B" w:rsidRDefault="0067277B">
          <w:pPr>
            <w:pStyle w:val="30"/>
            <w:tabs>
              <w:tab w:val="right" w:leader="dot" w:pos="8296"/>
            </w:tabs>
            <w:rPr>
              <w:rFonts w:eastAsiaTheme="minorEastAsia"/>
              <w:noProof/>
              <w:sz w:val="36"/>
              <w:szCs w:val="36"/>
              <w:rtl/>
            </w:rPr>
          </w:pPr>
          <w:hyperlink w:anchor="_Toc232804858" w:history="1">
            <w:r w:rsidRPr="0067277B">
              <w:rPr>
                <w:rStyle w:val="Hyperlink"/>
                <w:rFonts w:asciiTheme="majorBidi" w:hAnsiTheme="majorBidi" w:cstheme="majorBidi"/>
                <w:b/>
                <w:bCs/>
                <w:noProof/>
                <w:sz w:val="36"/>
                <w:szCs w:val="36"/>
                <w:rtl/>
              </w:rPr>
              <w:t xml:space="preserve">3.4.3 </w:t>
            </w:r>
            <w:r w:rsidRPr="0067277B">
              <w:rPr>
                <w:rStyle w:val="Hyperlink"/>
                <w:rFonts w:asciiTheme="majorBidi" w:hAnsiTheme="majorBidi" w:cs="Times New Roman"/>
                <w:b/>
                <w:bCs/>
                <w:noProof/>
                <w:sz w:val="36"/>
                <w:szCs w:val="36"/>
                <w:rtl/>
              </w:rPr>
              <w:t>الحدود الجغرافية والقطاعية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39</w:t>
            </w:r>
            <w:r w:rsidRPr="0067277B">
              <w:rPr>
                <w:rStyle w:val="Hyperlink"/>
                <w:noProof/>
                <w:sz w:val="36"/>
                <w:szCs w:val="36"/>
                <w:rtl/>
              </w:rPr>
              <w:fldChar w:fldCharType="end"/>
            </w:r>
          </w:hyperlink>
        </w:p>
        <w:p w14:paraId="5DE98A2B" w14:textId="23DA9B32" w:rsidR="0067277B" w:rsidRPr="0067277B" w:rsidRDefault="0067277B">
          <w:pPr>
            <w:pStyle w:val="30"/>
            <w:tabs>
              <w:tab w:val="right" w:leader="dot" w:pos="8296"/>
            </w:tabs>
            <w:rPr>
              <w:rFonts w:eastAsiaTheme="minorEastAsia"/>
              <w:noProof/>
              <w:sz w:val="36"/>
              <w:szCs w:val="36"/>
              <w:rtl/>
            </w:rPr>
          </w:pPr>
          <w:hyperlink w:anchor="_Toc232804859" w:history="1">
            <w:r w:rsidRPr="0067277B">
              <w:rPr>
                <w:rStyle w:val="Hyperlink"/>
                <w:rFonts w:asciiTheme="majorBidi" w:hAnsiTheme="majorBidi" w:cstheme="majorBidi"/>
                <w:b/>
                <w:bCs/>
                <w:noProof/>
                <w:sz w:val="36"/>
                <w:szCs w:val="36"/>
                <w:rtl/>
              </w:rPr>
              <w:t xml:space="preserve">3.4.4 </w:t>
            </w:r>
            <w:r w:rsidRPr="0067277B">
              <w:rPr>
                <w:rStyle w:val="Hyperlink"/>
                <w:rFonts w:asciiTheme="majorBidi" w:hAnsiTheme="majorBidi" w:cs="Times New Roman"/>
                <w:b/>
                <w:bCs/>
                <w:noProof/>
                <w:sz w:val="36"/>
                <w:szCs w:val="36"/>
                <w:rtl/>
              </w:rPr>
              <w:t>محددات الدراسة وتحفظاتها المنهجية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Toc232804859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39</w:t>
            </w:r>
            <w:r w:rsidRPr="0067277B">
              <w:rPr>
                <w:rStyle w:val="Hyperlink"/>
                <w:noProof/>
                <w:sz w:val="36"/>
                <w:szCs w:val="36"/>
                <w:rtl/>
              </w:rPr>
              <w:fldChar w:fldCharType="end"/>
            </w:r>
          </w:hyperlink>
        </w:p>
        <w:p w14:paraId="63668BF4" w14:textId="24EFF5EB" w:rsidR="0067277B" w:rsidRPr="0067277B" w:rsidRDefault="0067277B">
          <w:pPr>
            <w:pStyle w:val="30"/>
            <w:tabs>
              <w:tab w:val="right" w:leader="dot" w:pos="8296"/>
            </w:tabs>
            <w:rPr>
              <w:rFonts w:eastAsiaTheme="minorEastAsia"/>
              <w:noProof/>
              <w:sz w:val="36"/>
              <w:szCs w:val="36"/>
              <w:rtl/>
            </w:rPr>
          </w:pPr>
          <w:hyperlink w:anchor="_Toc232804860" w:history="1">
            <w:r w:rsidRPr="0067277B">
              <w:rPr>
                <w:rStyle w:val="Hyperlink"/>
                <w:rFonts w:asciiTheme="majorBidi" w:hAnsiTheme="majorBidi" w:cstheme="majorBidi"/>
                <w:b/>
                <w:bCs/>
                <w:noProof/>
                <w:sz w:val="36"/>
                <w:szCs w:val="36"/>
                <w:rtl/>
              </w:rPr>
              <w:t>3.4.5 مجتمع الدراسة وعينتها</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40</w:t>
            </w:r>
            <w:r w:rsidRPr="0067277B">
              <w:rPr>
                <w:rStyle w:val="Hyperlink"/>
                <w:noProof/>
                <w:sz w:val="36"/>
                <w:szCs w:val="36"/>
                <w:rtl/>
              </w:rPr>
              <w:fldChar w:fldCharType="end"/>
            </w:r>
          </w:hyperlink>
        </w:p>
        <w:p w14:paraId="701404E7" w14:textId="0F768905" w:rsidR="0067277B" w:rsidRPr="0067277B" w:rsidRDefault="0067277B">
          <w:pPr>
            <w:pStyle w:val="10"/>
            <w:tabs>
              <w:tab w:val="right" w:leader="dot" w:pos="8296"/>
            </w:tabs>
            <w:rPr>
              <w:rFonts w:eastAsiaTheme="minorEastAsia"/>
              <w:noProof/>
              <w:sz w:val="36"/>
              <w:szCs w:val="36"/>
              <w:rtl/>
            </w:rPr>
          </w:pPr>
          <w:hyperlink w:anchor="_Toc232804861" w:history="1">
            <w:r w:rsidRPr="0067277B">
              <w:rPr>
                <w:rStyle w:val="Hyperlink"/>
                <w:rFonts w:asciiTheme="majorBidi" w:hAnsiTheme="majorBidi" w:cstheme="majorBidi"/>
                <w:b/>
                <w:bCs/>
                <w:noProof/>
                <w:sz w:val="36"/>
                <w:szCs w:val="36"/>
                <w:rtl/>
              </w:rPr>
              <w:t xml:space="preserve">الفصل الرابع: </w:t>
            </w:r>
            <w:r w:rsidRPr="0067277B">
              <w:rPr>
                <w:rStyle w:val="Hyperlink"/>
                <w:rFonts w:asciiTheme="majorBidi" w:hAnsiTheme="majorBidi" w:cs="Times New Roman"/>
                <w:b/>
                <w:bCs/>
                <w:noProof/>
                <w:sz w:val="36"/>
                <w:szCs w:val="36"/>
                <w:rtl/>
              </w:rPr>
              <w:t>النتائج والتوصيات</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48</w:t>
            </w:r>
            <w:r w:rsidRPr="0067277B">
              <w:rPr>
                <w:rStyle w:val="Hyperlink"/>
                <w:noProof/>
                <w:sz w:val="36"/>
                <w:szCs w:val="36"/>
                <w:rtl/>
              </w:rPr>
              <w:fldChar w:fldCharType="end"/>
            </w:r>
          </w:hyperlink>
        </w:p>
        <w:p w14:paraId="4B0CF606" w14:textId="4C772497" w:rsidR="0067277B" w:rsidRPr="0067277B" w:rsidRDefault="0067277B">
          <w:pPr>
            <w:pStyle w:val="20"/>
            <w:tabs>
              <w:tab w:val="right" w:leader="dot" w:pos="8296"/>
            </w:tabs>
            <w:rPr>
              <w:rFonts w:eastAsiaTheme="minorEastAsia"/>
              <w:noProof/>
              <w:sz w:val="36"/>
              <w:szCs w:val="36"/>
              <w:rtl/>
            </w:rPr>
          </w:pPr>
          <w:hyperlink w:anchor="_Toc232804862" w:history="1">
            <w:r w:rsidRPr="0067277B">
              <w:rPr>
                <w:rStyle w:val="Hyperlink"/>
                <w:rFonts w:asciiTheme="majorBidi" w:hAnsiTheme="majorBidi" w:cstheme="majorBidi"/>
                <w:b/>
                <w:bCs/>
                <w:noProof/>
                <w:sz w:val="36"/>
                <w:szCs w:val="36"/>
                <w:rtl/>
              </w:rPr>
              <w:t xml:space="preserve">4.1 </w:t>
            </w:r>
            <w:r w:rsidRPr="0067277B">
              <w:rPr>
                <w:rStyle w:val="Hyperlink"/>
                <w:rFonts w:asciiTheme="majorBidi" w:hAnsiTheme="majorBidi" w:cs="Times New Roman"/>
                <w:b/>
                <w:bCs/>
                <w:noProof/>
                <w:sz w:val="36"/>
                <w:szCs w:val="36"/>
                <w:rtl/>
              </w:rPr>
              <w:t>مقدمة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48</w:t>
            </w:r>
            <w:r w:rsidRPr="0067277B">
              <w:rPr>
                <w:rStyle w:val="Hyperlink"/>
                <w:noProof/>
                <w:sz w:val="36"/>
                <w:szCs w:val="36"/>
                <w:rtl/>
              </w:rPr>
              <w:fldChar w:fldCharType="end"/>
            </w:r>
          </w:hyperlink>
        </w:p>
        <w:p w14:paraId="4B47116E" w14:textId="169690B8" w:rsidR="0067277B" w:rsidRPr="0067277B" w:rsidRDefault="0067277B">
          <w:pPr>
            <w:pStyle w:val="20"/>
            <w:tabs>
              <w:tab w:val="right" w:leader="dot" w:pos="8296"/>
            </w:tabs>
            <w:rPr>
              <w:rFonts w:eastAsiaTheme="minorEastAsia"/>
              <w:noProof/>
              <w:sz w:val="36"/>
              <w:szCs w:val="36"/>
              <w:rtl/>
            </w:rPr>
          </w:pPr>
          <w:hyperlink w:anchor="_Toc232804863" w:history="1">
            <w:r w:rsidRPr="0067277B">
              <w:rPr>
                <w:rStyle w:val="Hyperlink"/>
                <w:rFonts w:asciiTheme="majorBidi" w:hAnsiTheme="majorBidi" w:cstheme="majorBidi"/>
                <w:b/>
                <w:bCs/>
                <w:noProof/>
                <w:sz w:val="36"/>
                <w:szCs w:val="36"/>
                <w:rtl/>
              </w:rPr>
              <w:t>4.2 تحليل البيانات</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48</w:t>
            </w:r>
            <w:r w:rsidRPr="0067277B">
              <w:rPr>
                <w:rStyle w:val="Hyperlink"/>
                <w:noProof/>
                <w:sz w:val="36"/>
                <w:szCs w:val="36"/>
                <w:rtl/>
              </w:rPr>
              <w:fldChar w:fldCharType="end"/>
            </w:r>
          </w:hyperlink>
        </w:p>
        <w:p w14:paraId="00748D38" w14:textId="4788DAC1" w:rsidR="0067277B" w:rsidRPr="0067277B" w:rsidRDefault="0067277B">
          <w:pPr>
            <w:pStyle w:val="30"/>
            <w:tabs>
              <w:tab w:val="right" w:leader="dot" w:pos="8296"/>
            </w:tabs>
            <w:rPr>
              <w:rFonts w:eastAsiaTheme="minorEastAsia"/>
              <w:noProof/>
              <w:sz w:val="36"/>
              <w:szCs w:val="36"/>
              <w:rtl/>
            </w:rPr>
          </w:pPr>
          <w:hyperlink w:anchor="_Toc232804864" w:history="1">
            <w:r w:rsidRPr="0067277B">
              <w:rPr>
                <w:rStyle w:val="Hyperlink"/>
                <w:rFonts w:asciiTheme="majorBidi" w:hAnsiTheme="majorBidi" w:cstheme="majorBidi"/>
                <w:b/>
                <w:bCs/>
                <w:noProof/>
                <w:sz w:val="36"/>
                <w:szCs w:val="36"/>
                <w:rtl/>
              </w:rPr>
              <w:t xml:space="preserve">4.2.1 </w:t>
            </w:r>
            <w:r w:rsidRPr="0067277B">
              <w:rPr>
                <w:rStyle w:val="Hyperlink"/>
                <w:rFonts w:asciiTheme="majorBidi" w:hAnsiTheme="majorBidi" w:cs="Times New Roman"/>
                <w:b/>
                <w:bCs/>
                <w:noProof/>
                <w:sz w:val="36"/>
                <w:szCs w:val="36"/>
                <w:rtl/>
              </w:rPr>
              <w:t>تحليل الحالات الدراسية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48</w:t>
            </w:r>
            <w:r w:rsidRPr="0067277B">
              <w:rPr>
                <w:rStyle w:val="Hyperlink"/>
                <w:noProof/>
                <w:sz w:val="36"/>
                <w:szCs w:val="36"/>
                <w:rtl/>
              </w:rPr>
              <w:fldChar w:fldCharType="end"/>
            </w:r>
          </w:hyperlink>
        </w:p>
        <w:p w14:paraId="125A522C" w14:textId="065D192E" w:rsidR="0067277B" w:rsidRPr="0067277B" w:rsidRDefault="0067277B">
          <w:pPr>
            <w:pStyle w:val="30"/>
            <w:tabs>
              <w:tab w:val="right" w:leader="dot" w:pos="8296"/>
            </w:tabs>
            <w:rPr>
              <w:rFonts w:eastAsiaTheme="minorEastAsia"/>
              <w:noProof/>
              <w:sz w:val="36"/>
              <w:szCs w:val="36"/>
              <w:rtl/>
            </w:rPr>
          </w:pPr>
          <w:hyperlink w:anchor="_Toc232804865" w:history="1">
            <w:r w:rsidRPr="0067277B">
              <w:rPr>
                <w:rStyle w:val="Hyperlink"/>
                <w:rFonts w:asciiTheme="majorBidi" w:hAnsiTheme="majorBidi" w:cstheme="majorBidi"/>
                <w:b/>
                <w:bCs/>
                <w:noProof/>
                <w:sz w:val="36"/>
                <w:szCs w:val="36"/>
                <w:rtl/>
              </w:rPr>
              <w:t xml:space="preserve">4.2.2 </w:t>
            </w:r>
            <w:r w:rsidRPr="0067277B">
              <w:rPr>
                <w:rStyle w:val="Hyperlink"/>
                <w:rFonts w:asciiTheme="majorBidi" w:hAnsiTheme="majorBidi" w:cs="Times New Roman"/>
                <w:b/>
                <w:bCs/>
                <w:noProof/>
                <w:sz w:val="36"/>
                <w:szCs w:val="36"/>
                <w:rtl/>
              </w:rPr>
              <w:t>تحليل التحديات والعوائق</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50</w:t>
            </w:r>
            <w:r w:rsidRPr="0067277B">
              <w:rPr>
                <w:rStyle w:val="Hyperlink"/>
                <w:noProof/>
                <w:sz w:val="36"/>
                <w:szCs w:val="36"/>
                <w:rtl/>
              </w:rPr>
              <w:fldChar w:fldCharType="end"/>
            </w:r>
          </w:hyperlink>
        </w:p>
        <w:p w14:paraId="2E0F17A3" w14:textId="38BAB9DB" w:rsidR="0067277B" w:rsidRPr="0067277B" w:rsidRDefault="0067277B">
          <w:pPr>
            <w:pStyle w:val="30"/>
            <w:tabs>
              <w:tab w:val="right" w:leader="dot" w:pos="8296"/>
            </w:tabs>
            <w:rPr>
              <w:rFonts w:eastAsiaTheme="minorEastAsia"/>
              <w:noProof/>
              <w:sz w:val="36"/>
              <w:szCs w:val="36"/>
              <w:rtl/>
            </w:rPr>
          </w:pPr>
          <w:hyperlink w:anchor="_Toc232804866" w:history="1">
            <w:r w:rsidRPr="0067277B">
              <w:rPr>
                <w:rStyle w:val="Hyperlink"/>
                <w:rFonts w:asciiTheme="majorBidi" w:hAnsiTheme="majorBidi" w:cstheme="majorBidi"/>
                <w:b/>
                <w:bCs/>
                <w:noProof/>
                <w:sz w:val="36"/>
                <w:szCs w:val="36"/>
                <w:rtl/>
              </w:rPr>
              <w:t xml:space="preserve">4.2.3 </w:t>
            </w:r>
            <w:r w:rsidRPr="0067277B">
              <w:rPr>
                <w:rStyle w:val="Hyperlink"/>
                <w:rFonts w:asciiTheme="majorBidi" w:hAnsiTheme="majorBidi" w:cs="Times New Roman"/>
                <w:b/>
                <w:bCs/>
                <w:noProof/>
                <w:sz w:val="36"/>
                <w:szCs w:val="36"/>
                <w:rtl/>
              </w:rPr>
              <w:t>تحليل الأطر التنظيمية والأخلاقية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51</w:t>
            </w:r>
            <w:r w:rsidRPr="0067277B">
              <w:rPr>
                <w:rStyle w:val="Hyperlink"/>
                <w:noProof/>
                <w:sz w:val="36"/>
                <w:szCs w:val="36"/>
                <w:rtl/>
              </w:rPr>
              <w:fldChar w:fldCharType="end"/>
            </w:r>
          </w:hyperlink>
        </w:p>
        <w:p w14:paraId="140A894B" w14:textId="2C850EE7" w:rsidR="0067277B" w:rsidRPr="0067277B" w:rsidRDefault="0067277B">
          <w:pPr>
            <w:pStyle w:val="20"/>
            <w:tabs>
              <w:tab w:val="right" w:leader="dot" w:pos="8296"/>
            </w:tabs>
            <w:rPr>
              <w:rFonts w:eastAsiaTheme="minorEastAsia"/>
              <w:noProof/>
              <w:sz w:val="36"/>
              <w:szCs w:val="36"/>
              <w:rtl/>
            </w:rPr>
          </w:pPr>
          <w:hyperlink w:anchor="_Toc232804867" w:history="1">
            <w:r w:rsidRPr="0067277B">
              <w:rPr>
                <w:rStyle w:val="Hyperlink"/>
                <w:rFonts w:asciiTheme="majorBidi" w:hAnsiTheme="majorBidi" w:cstheme="majorBidi"/>
                <w:b/>
                <w:bCs/>
                <w:noProof/>
                <w:sz w:val="36"/>
                <w:szCs w:val="36"/>
                <w:rtl/>
              </w:rPr>
              <w:t>4.3 النتائج</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52</w:t>
            </w:r>
            <w:r w:rsidRPr="0067277B">
              <w:rPr>
                <w:rStyle w:val="Hyperlink"/>
                <w:noProof/>
                <w:sz w:val="36"/>
                <w:szCs w:val="36"/>
                <w:rtl/>
              </w:rPr>
              <w:fldChar w:fldCharType="end"/>
            </w:r>
          </w:hyperlink>
        </w:p>
        <w:p w14:paraId="7341BF7F" w14:textId="27702DB4" w:rsidR="0067277B" w:rsidRPr="0067277B" w:rsidRDefault="0067277B">
          <w:pPr>
            <w:pStyle w:val="30"/>
            <w:tabs>
              <w:tab w:val="right" w:leader="dot" w:pos="8296"/>
            </w:tabs>
            <w:rPr>
              <w:rFonts w:eastAsiaTheme="minorEastAsia"/>
              <w:noProof/>
              <w:sz w:val="36"/>
              <w:szCs w:val="36"/>
              <w:rtl/>
            </w:rPr>
          </w:pPr>
          <w:hyperlink w:anchor="_Toc232804868" w:history="1">
            <w:r w:rsidRPr="0067277B">
              <w:rPr>
                <w:rStyle w:val="Hyperlink"/>
                <w:rFonts w:asciiTheme="majorBidi" w:hAnsiTheme="majorBidi" w:cstheme="majorBidi"/>
                <w:b/>
                <w:bCs/>
                <w:noProof/>
                <w:sz w:val="36"/>
                <w:szCs w:val="36"/>
                <w:rtl/>
              </w:rPr>
              <w:t xml:space="preserve">4.3.1 </w:t>
            </w:r>
            <w:r w:rsidRPr="0067277B">
              <w:rPr>
                <w:rStyle w:val="Hyperlink"/>
                <w:rFonts w:asciiTheme="majorBidi" w:hAnsiTheme="majorBidi" w:cs="Times New Roman"/>
                <w:b/>
                <w:bCs/>
                <w:noProof/>
                <w:sz w:val="36"/>
                <w:szCs w:val="36"/>
                <w:rtl/>
              </w:rPr>
              <w:t>أولاً: نتائج التساؤلات البحثية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52</w:t>
            </w:r>
            <w:r w:rsidRPr="0067277B">
              <w:rPr>
                <w:rStyle w:val="Hyperlink"/>
                <w:noProof/>
                <w:sz w:val="36"/>
                <w:szCs w:val="36"/>
                <w:rtl/>
              </w:rPr>
              <w:fldChar w:fldCharType="end"/>
            </w:r>
          </w:hyperlink>
        </w:p>
        <w:p w14:paraId="3C5C6B01" w14:textId="3BAA7670" w:rsidR="0067277B" w:rsidRPr="0067277B" w:rsidRDefault="0067277B">
          <w:pPr>
            <w:pStyle w:val="30"/>
            <w:tabs>
              <w:tab w:val="right" w:leader="dot" w:pos="8296"/>
            </w:tabs>
            <w:rPr>
              <w:rFonts w:eastAsiaTheme="minorEastAsia"/>
              <w:noProof/>
              <w:sz w:val="36"/>
              <w:szCs w:val="36"/>
              <w:rtl/>
            </w:rPr>
          </w:pPr>
          <w:hyperlink w:anchor="_Toc232804869" w:history="1">
            <w:r w:rsidRPr="0067277B">
              <w:rPr>
                <w:rStyle w:val="Hyperlink"/>
                <w:rFonts w:asciiTheme="majorBidi" w:hAnsiTheme="majorBidi" w:cstheme="majorBidi"/>
                <w:b/>
                <w:bCs/>
                <w:noProof/>
                <w:sz w:val="36"/>
                <w:szCs w:val="36"/>
                <w:rtl/>
              </w:rPr>
              <w:t>4.3.2 إدارة الأداء المستمرة بالذكاء الاصطناعي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Toc232804869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54</w:t>
            </w:r>
            <w:r w:rsidRPr="0067277B">
              <w:rPr>
                <w:rStyle w:val="Hyperlink"/>
                <w:noProof/>
                <w:sz w:val="36"/>
                <w:szCs w:val="36"/>
                <w:rtl/>
              </w:rPr>
              <w:fldChar w:fldCharType="end"/>
            </w:r>
          </w:hyperlink>
        </w:p>
        <w:p w14:paraId="4081CAF9" w14:textId="13593596" w:rsidR="0067277B" w:rsidRPr="0067277B" w:rsidRDefault="0067277B">
          <w:pPr>
            <w:pStyle w:val="30"/>
            <w:tabs>
              <w:tab w:val="right" w:leader="dot" w:pos="8296"/>
            </w:tabs>
            <w:rPr>
              <w:rFonts w:eastAsiaTheme="minorEastAsia"/>
              <w:noProof/>
              <w:sz w:val="36"/>
              <w:szCs w:val="36"/>
              <w:rtl/>
            </w:rPr>
          </w:pPr>
          <w:hyperlink w:anchor="_Toc232804870" w:history="1">
            <w:r w:rsidRPr="0067277B">
              <w:rPr>
                <w:rStyle w:val="Hyperlink"/>
                <w:rFonts w:asciiTheme="majorBidi" w:hAnsiTheme="majorBidi" w:cstheme="majorBidi"/>
                <w:b/>
                <w:bCs/>
                <w:noProof/>
                <w:sz w:val="36"/>
                <w:szCs w:val="36"/>
                <w:rtl/>
              </w:rPr>
              <w:t xml:space="preserve">4.3.3 </w:t>
            </w:r>
            <w:r w:rsidRPr="0067277B">
              <w:rPr>
                <w:rStyle w:val="Hyperlink"/>
                <w:rFonts w:asciiTheme="majorBidi" w:hAnsiTheme="majorBidi" w:cs="Times New Roman"/>
                <w:b/>
                <w:bCs/>
                <w:noProof/>
                <w:sz w:val="36"/>
                <w:szCs w:val="36"/>
                <w:rtl/>
              </w:rPr>
              <w:t>اختبار الفروض</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54</w:t>
            </w:r>
            <w:r w:rsidRPr="0067277B">
              <w:rPr>
                <w:rStyle w:val="Hyperlink"/>
                <w:noProof/>
                <w:sz w:val="36"/>
                <w:szCs w:val="36"/>
                <w:rtl/>
              </w:rPr>
              <w:fldChar w:fldCharType="end"/>
            </w:r>
          </w:hyperlink>
        </w:p>
        <w:p w14:paraId="4E54827B" w14:textId="4771362A" w:rsidR="0067277B" w:rsidRPr="0067277B" w:rsidRDefault="0067277B">
          <w:pPr>
            <w:pStyle w:val="30"/>
            <w:tabs>
              <w:tab w:val="right" w:leader="dot" w:pos="8296"/>
            </w:tabs>
            <w:rPr>
              <w:rFonts w:eastAsiaTheme="minorEastAsia"/>
              <w:noProof/>
              <w:sz w:val="36"/>
              <w:szCs w:val="36"/>
              <w:rtl/>
            </w:rPr>
          </w:pPr>
          <w:hyperlink w:anchor="_Toc232804871" w:history="1">
            <w:r w:rsidRPr="0067277B">
              <w:rPr>
                <w:rStyle w:val="Hyperlink"/>
                <w:rFonts w:asciiTheme="majorBidi" w:hAnsiTheme="majorBidi" w:cstheme="majorBidi"/>
                <w:b/>
                <w:bCs/>
                <w:noProof/>
                <w:sz w:val="36"/>
                <w:szCs w:val="36"/>
                <w:rtl/>
              </w:rPr>
              <w:t>4.3.4</w:t>
            </w:r>
            <w:r w:rsidRPr="0067277B">
              <w:rPr>
                <w:rStyle w:val="Hyperlink"/>
                <w:rFonts w:asciiTheme="majorBidi" w:hAnsiTheme="majorBidi" w:cstheme="majorBidi"/>
                <w:b/>
                <w:bCs/>
                <w:noProof/>
                <w:sz w:val="36"/>
                <w:szCs w:val="36"/>
              </w:rPr>
              <w:t>إطار الحوكمة والتميز التطبيقي للذكاء الاصطناعي</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55</w:t>
            </w:r>
            <w:r w:rsidRPr="0067277B">
              <w:rPr>
                <w:rStyle w:val="Hyperlink"/>
                <w:noProof/>
                <w:sz w:val="36"/>
                <w:szCs w:val="36"/>
                <w:rtl/>
              </w:rPr>
              <w:fldChar w:fldCharType="end"/>
            </w:r>
          </w:hyperlink>
        </w:p>
        <w:p w14:paraId="1B1E823A" w14:textId="3D337F8D" w:rsidR="0067277B" w:rsidRPr="0067277B" w:rsidRDefault="0067277B">
          <w:pPr>
            <w:pStyle w:val="20"/>
            <w:tabs>
              <w:tab w:val="right" w:leader="dot" w:pos="8296"/>
            </w:tabs>
            <w:rPr>
              <w:rFonts w:eastAsiaTheme="minorEastAsia"/>
              <w:noProof/>
              <w:sz w:val="36"/>
              <w:szCs w:val="36"/>
              <w:rtl/>
            </w:rPr>
          </w:pPr>
          <w:hyperlink w:anchor="_Toc232804872" w:history="1">
            <w:r w:rsidRPr="0067277B">
              <w:rPr>
                <w:rStyle w:val="Hyperlink"/>
                <w:rFonts w:asciiTheme="majorBidi" w:hAnsiTheme="majorBidi" w:cstheme="majorBidi"/>
                <w:b/>
                <w:bCs/>
                <w:noProof/>
                <w:sz w:val="36"/>
                <w:szCs w:val="36"/>
                <w:rtl/>
              </w:rPr>
              <w:t>4.4 التوصيات</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59</w:t>
            </w:r>
            <w:r w:rsidRPr="0067277B">
              <w:rPr>
                <w:rStyle w:val="Hyperlink"/>
                <w:noProof/>
                <w:sz w:val="36"/>
                <w:szCs w:val="36"/>
                <w:rtl/>
              </w:rPr>
              <w:fldChar w:fldCharType="end"/>
            </w:r>
          </w:hyperlink>
        </w:p>
        <w:p w14:paraId="7C76A0DE" w14:textId="5370EDC7" w:rsidR="0067277B" w:rsidRPr="0067277B" w:rsidRDefault="0067277B">
          <w:pPr>
            <w:pStyle w:val="30"/>
            <w:tabs>
              <w:tab w:val="right" w:leader="dot" w:pos="8296"/>
            </w:tabs>
            <w:rPr>
              <w:rFonts w:eastAsiaTheme="minorEastAsia"/>
              <w:noProof/>
              <w:sz w:val="36"/>
              <w:szCs w:val="36"/>
              <w:rtl/>
            </w:rPr>
          </w:pPr>
          <w:hyperlink w:anchor="_Toc232804873" w:history="1">
            <w:r w:rsidRPr="0067277B">
              <w:rPr>
                <w:rStyle w:val="Hyperlink"/>
                <w:rFonts w:asciiTheme="majorBidi" w:hAnsiTheme="majorBidi" w:cs="Times New Roman"/>
                <w:b/>
                <w:bCs/>
                <w:noProof/>
                <w:sz w:val="36"/>
                <w:szCs w:val="36"/>
                <w:rtl/>
              </w:rPr>
              <w:t>أولاً: توصيات للمنظمات والقطاع الخاص</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59</w:t>
            </w:r>
            <w:r w:rsidRPr="0067277B">
              <w:rPr>
                <w:rStyle w:val="Hyperlink"/>
                <w:noProof/>
                <w:sz w:val="36"/>
                <w:szCs w:val="36"/>
                <w:rtl/>
              </w:rPr>
              <w:fldChar w:fldCharType="end"/>
            </w:r>
          </w:hyperlink>
        </w:p>
        <w:p w14:paraId="6E064E85" w14:textId="07BFD85E" w:rsidR="0067277B" w:rsidRPr="0067277B" w:rsidRDefault="0067277B">
          <w:pPr>
            <w:pStyle w:val="30"/>
            <w:tabs>
              <w:tab w:val="right" w:leader="dot" w:pos="8296"/>
            </w:tabs>
            <w:rPr>
              <w:rFonts w:eastAsiaTheme="minorEastAsia"/>
              <w:noProof/>
              <w:sz w:val="36"/>
              <w:szCs w:val="36"/>
              <w:rtl/>
            </w:rPr>
          </w:pPr>
          <w:hyperlink w:anchor="_Toc232804874" w:history="1">
            <w:r w:rsidRPr="0067277B">
              <w:rPr>
                <w:rStyle w:val="Hyperlink"/>
                <w:rFonts w:asciiTheme="majorBidi" w:hAnsiTheme="majorBidi" w:cs="Times New Roman"/>
                <w:b/>
                <w:bCs/>
                <w:noProof/>
                <w:sz w:val="36"/>
                <w:szCs w:val="36"/>
                <w:rtl/>
              </w:rPr>
              <w:t>ثانياً: توصيات للمنظمات الحكومية وصانعي السياسات</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60</w:t>
            </w:r>
            <w:r w:rsidRPr="0067277B">
              <w:rPr>
                <w:rStyle w:val="Hyperlink"/>
                <w:noProof/>
                <w:sz w:val="36"/>
                <w:szCs w:val="36"/>
                <w:rtl/>
              </w:rPr>
              <w:fldChar w:fldCharType="end"/>
            </w:r>
          </w:hyperlink>
        </w:p>
        <w:p w14:paraId="02FF377C" w14:textId="4EF39B9B" w:rsidR="0067277B" w:rsidRPr="0067277B" w:rsidRDefault="0067277B">
          <w:pPr>
            <w:pStyle w:val="30"/>
            <w:tabs>
              <w:tab w:val="right" w:leader="dot" w:pos="8296"/>
            </w:tabs>
            <w:rPr>
              <w:rFonts w:eastAsiaTheme="minorEastAsia"/>
              <w:noProof/>
              <w:sz w:val="36"/>
              <w:szCs w:val="36"/>
              <w:rtl/>
            </w:rPr>
          </w:pPr>
          <w:hyperlink w:anchor="_Toc232804875" w:history="1">
            <w:r w:rsidRPr="0067277B">
              <w:rPr>
                <w:rStyle w:val="Hyperlink"/>
                <w:rFonts w:asciiTheme="majorBidi" w:hAnsiTheme="majorBidi" w:cs="Times New Roman"/>
                <w:b/>
                <w:bCs/>
                <w:noProof/>
                <w:sz w:val="36"/>
                <w:szCs w:val="36"/>
                <w:rtl/>
              </w:rPr>
              <w:t>ثالثاً: توصيات للباحثين الأكاديميين</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60</w:t>
            </w:r>
            <w:r w:rsidRPr="0067277B">
              <w:rPr>
                <w:rStyle w:val="Hyperlink"/>
                <w:noProof/>
                <w:sz w:val="36"/>
                <w:szCs w:val="36"/>
                <w:rtl/>
              </w:rPr>
              <w:fldChar w:fldCharType="end"/>
            </w:r>
          </w:hyperlink>
        </w:p>
        <w:p w14:paraId="14004A92" w14:textId="4E077868" w:rsidR="0067277B" w:rsidRPr="0067277B" w:rsidRDefault="0067277B">
          <w:pPr>
            <w:pStyle w:val="20"/>
            <w:tabs>
              <w:tab w:val="right" w:leader="dot" w:pos="8296"/>
            </w:tabs>
            <w:rPr>
              <w:rFonts w:eastAsiaTheme="minorEastAsia"/>
              <w:noProof/>
              <w:sz w:val="36"/>
              <w:szCs w:val="36"/>
              <w:rtl/>
            </w:rPr>
          </w:pPr>
          <w:hyperlink w:anchor="_Toc232804876" w:history="1">
            <w:r w:rsidRPr="0067277B">
              <w:rPr>
                <w:rStyle w:val="Hyperlink"/>
                <w:rFonts w:asciiTheme="majorBidi" w:hAnsiTheme="majorBidi" w:cstheme="majorBidi"/>
                <w:b/>
                <w:bCs/>
                <w:noProof/>
                <w:sz w:val="36"/>
                <w:szCs w:val="36"/>
                <w:rtl/>
              </w:rPr>
              <w:t xml:space="preserve">4.5  </w:t>
            </w:r>
            <w:r w:rsidRPr="0067277B">
              <w:rPr>
                <w:rStyle w:val="Hyperlink"/>
                <w:rFonts w:asciiTheme="majorBidi" w:hAnsiTheme="majorBidi" w:cs="Times New Roman"/>
                <w:b/>
                <w:bCs/>
                <w:noProof/>
                <w:sz w:val="36"/>
                <w:szCs w:val="36"/>
                <w:rtl/>
              </w:rPr>
              <w:t>خلاصة الفصل الرابع</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tl/>
              </w:rPr>
              <w:t>61</w:t>
            </w:r>
            <w:r w:rsidRPr="0067277B">
              <w:rPr>
                <w:rStyle w:val="Hyperlink"/>
                <w:noProof/>
                <w:sz w:val="36"/>
                <w:szCs w:val="36"/>
                <w:rtl/>
              </w:rPr>
              <w:fldChar w:fldCharType="end"/>
            </w:r>
          </w:hyperlink>
        </w:p>
        <w:p w14:paraId="6A397132" w14:textId="7DFA9E53" w:rsidR="0067277B" w:rsidRPr="0067277B" w:rsidRDefault="0067277B">
          <w:pPr>
            <w:pStyle w:val="10"/>
            <w:tabs>
              <w:tab w:val="right" w:leader="dot" w:pos="8296"/>
            </w:tabs>
            <w:rPr>
              <w:rFonts w:eastAsiaTheme="minorEastAsia"/>
              <w:noProof/>
              <w:sz w:val="36"/>
              <w:szCs w:val="36"/>
              <w:rtl/>
            </w:rPr>
          </w:pPr>
          <w:hyperlink w:anchor="_Toc232804877" w:history="1">
            <w:r w:rsidRPr="0067277B">
              <w:rPr>
                <w:rStyle w:val="Hyperlink"/>
                <w:rFonts w:asciiTheme="majorBidi" w:hAnsiTheme="majorBidi" w:cs="Times New Roman"/>
                <w:b/>
                <w:bCs/>
                <w:noProof/>
                <w:sz w:val="36"/>
                <w:szCs w:val="36"/>
                <w:rtl/>
              </w:rPr>
              <w:t>خاتمة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Toc232804877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XII</w:t>
            </w:r>
            <w:r w:rsidRPr="0067277B">
              <w:rPr>
                <w:rStyle w:val="Hyperlink"/>
                <w:noProof/>
                <w:sz w:val="36"/>
                <w:szCs w:val="36"/>
                <w:rtl/>
              </w:rPr>
              <w:fldChar w:fldCharType="end"/>
            </w:r>
          </w:hyperlink>
        </w:p>
        <w:p w14:paraId="38B877D0" w14:textId="0C19762C" w:rsidR="0067277B" w:rsidRPr="0067277B" w:rsidRDefault="0067277B">
          <w:pPr>
            <w:pStyle w:val="10"/>
            <w:tabs>
              <w:tab w:val="right" w:leader="dot" w:pos="8296"/>
            </w:tabs>
            <w:rPr>
              <w:rFonts w:eastAsiaTheme="minorEastAsia"/>
              <w:noProof/>
              <w:sz w:val="36"/>
              <w:szCs w:val="36"/>
              <w:rtl/>
            </w:rPr>
          </w:pPr>
          <w:hyperlink w:anchor="_Toc232804878" w:history="1">
            <w:r w:rsidRPr="0067277B">
              <w:rPr>
                <w:rStyle w:val="Hyperlink"/>
                <w:rFonts w:asciiTheme="majorBidi" w:hAnsiTheme="majorBidi" w:cstheme="majorBidi"/>
                <w:b/>
                <w:bCs/>
                <w:noProof/>
                <w:sz w:val="36"/>
                <w:szCs w:val="36"/>
                <w:rtl/>
              </w:rPr>
              <w:t>المراجع والمصادر</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Toc232804878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XIII</w:t>
            </w:r>
            <w:r w:rsidRPr="0067277B">
              <w:rPr>
                <w:rStyle w:val="Hyperlink"/>
                <w:noProof/>
                <w:sz w:val="36"/>
                <w:szCs w:val="36"/>
                <w:rtl/>
              </w:rPr>
              <w:fldChar w:fldCharType="end"/>
            </w:r>
          </w:hyperlink>
        </w:p>
        <w:p w14:paraId="17D92894" w14:textId="2427C800" w:rsidR="0067277B" w:rsidRPr="0067277B" w:rsidRDefault="0067277B">
          <w:pPr>
            <w:pStyle w:val="20"/>
            <w:tabs>
              <w:tab w:val="right" w:leader="dot" w:pos="8296"/>
            </w:tabs>
            <w:rPr>
              <w:rFonts w:eastAsiaTheme="minorEastAsia"/>
              <w:noProof/>
              <w:sz w:val="36"/>
              <w:szCs w:val="36"/>
              <w:rtl/>
            </w:rPr>
          </w:pPr>
          <w:hyperlink w:anchor="_Toc232804879" w:history="1">
            <w:r w:rsidRPr="0067277B">
              <w:rPr>
                <w:rStyle w:val="Hyperlink"/>
                <w:rFonts w:asciiTheme="majorBidi" w:hAnsiTheme="majorBidi" w:cstheme="majorBidi"/>
                <w:b/>
                <w:bCs/>
                <w:noProof/>
                <w:sz w:val="36"/>
                <w:szCs w:val="36"/>
                <w:rtl/>
              </w:rPr>
              <w:t>أولاً: المراجع العربية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Toc232804879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XIII</w:t>
            </w:r>
            <w:r w:rsidRPr="0067277B">
              <w:rPr>
                <w:rStyle w:val="Hyperlink"/>
                <w:noProof/>
                <w:sz w:val="36"/>
                <w:szCs w:val="36"/>
                <w:rtl/>
              </w:rPr>
              <w:fldChar w:fldCharType="end"/>
            </w:r>
          </w:hyperlink>
        </w:p>
        <w:p w14:paraId="00F66A38" w14:textId="4B5D470D" w:rsidR="0067277B" w:rsidRPr="0067277B" w:rsidRDefault="0067277B">
          <w:pPr>
            <w:pStyle w:val="20"/>
            <w:tabs>
              <w:tab w:val="right" w:leader="dot" w:pos="8296"/>
            </w:tabs>
            <w:rPr>
              <w:rFonts w:eastAsiaTheme="minorEastAsia"/>
              <w:noProof/>
              <w:sz w:val="36"/>
              <w:szCs w:val="36"/>
              <w:rtl/>
            </w:rPr>
          </w:pPr>
          <w:hyperlink w:anchor="_Toc232804880" w:history="1">
            <w:r w:rsidRPr="0067277B">
              <w:rPr>
                <w:rStyle w:val="Hyperlink"/>
                <w:rFonts w:asciiTheme="majorBidi" w:hAnsiTheme="majorBidi" w:cstheme="majorBidi"/>
                <w:b/>
                <w:bCs/>
                <w:noProof/>
                <w:sz w:val="36"/>
                <w:szCs w:val="36"/>
                <w:rtl/>
              </w:rPr>
              <w:t>ثانياً: المراجع الأجنبية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Toc232804880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XVI</w:t>
            </w:r>
            <w:r w:rsidRPr="0067277B">
              <w:rPr>
                <w:rStyle w:val="Hyperlink"/>
                <w:noProof/>
                <w:sz w:val="36"/>
                <w:szCs w:val="36"/>
                <w:rtl/>
              </w:rPr>
              <w:fldChar w:fldCharType="end"/>
            </w:r>
          </w:hyperlink>
        </w:p>
        <w:p w14:paraId="08559F85" w14:textId="269D0807" w:rsidR="0067277B" w:rsidRPr="0067277B" w:rsidRDefault="0067277B">
          <w:pPr>
            <w:pStyle w:val="20"/>
            <w:tabs>
              <w:tab w:val="right" w:leader="dot" w:pos="8296"/>
            </w:tabs>
            <w:rPr>
              <w:rFonts w:eastAsiaTheme="minorEastAsia"/>
              <w:noProof/>
              <w:sz w:val="36"/>
              <w:szCs w:val="36"/>
              <w:rtl/>
            </w:rPr>
          </w:pPr>
          <w:hyperlink w:anchor="_Toc232804881" w:history="1">
            <w:r w:rsidRPr="0067277B">
              <w:rPr>
                <w:rStyle w:val="Hyperlink"/>
                <w:rFonts w:asciiTheme="majorBidi" w:hAnsiTheme="majorBidi" w:cstheme="majorBidi"/>
                <w:b/>
                <w:bCs/>
                <w:noProof/>
                <w:sz w:val="36"/>
                <w:szCs w:val="36"/>
                <w:rtl/>
              </w:rPr>
              <w:t>ثالثاً: المواقع الإلكترونية والتقارير الرقمية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Toc232804881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XXI</w:t>
            </w:r>
            <w:r w:rsidRPr="0067277B">
              <w:rPr>
                <w:rStyle w:val="Hyperlink"/>
                <w:noProof/>
                <w:sz w:val="36"/>
                <w:szCs w:val="36"/>
                <w:rtl/>
              </w:rPr>
              <w:fldChar w:fldCharType="end"/>
            </w:r>
          </w:hyperlink>
        </w:p>
        <w:p w14:paraId="57D55522" w14:textId="3338288C" w:rsidR="0067277B" w:rsidRPr="0067277B" w:rsidRDefault="0067277B">
          <w:pPr>
            <w:pStyle w:val="30"/>
            <w:tabs>
              <w:tab w:val="right" w:leader="dot" w:pos="8296"/>
            </w:tabs>
            <w:rPr>
              <w:rFonts w:eastAsiaTheme="minorEastAsia"/>
              <w:noProof/>
              <w:sz w:val="36"/>
              <w:szCs w:val="36"/>
              <w:rtl/>
            </w:rPr>
          </w:pPr>
          <w:hyperlink w:anchor="_Toc232804882" w:history="1">
            <w:r w:rsidRPr="0067277B">
              <w:rPr>
                <w:rStyle w:val="Hyperlink"/>
                <w:rFonts w:asciiTheme="majorBidi" w:hAnsiTheme="majorBidi" w:cstheme="majorBidi"/>
                <w:b/>
                <w:bCs/>
                <w:noProof/>
                <w:sz w:val="36"/>
                <w:szCs w:val="36"/>
                <w:rtl/>
              </w:rPr>
              <w:t>أولاً: المراجع العربية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Toc232804882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XXI</w:t>
            </w:r>
            <w:r w:rsidRPr="0067277B">
              <w:rPr>
                <w:rStyle w:val="Hyperlink"/>
                <w:noProof/>
                <w:sz w:val="36"/>
                <w:szCs w:val="36"/>
                <w:rtl/>
              </w:rPr>
              <w:fldChar w:fldCharType="end"/>
            </w:r>
          </w:hyperlink>
        </w:p>
        <w:p w14:paraId="2E2FD7F3" w14:textId="00105623" w:rsidR="0067277B" w:rsidRPr="0067277B" w:rsidRDefault="0067277B">
          <w:pPr>
            <w:pStyle w:val="30"/>
            <w:tabs>
              <w:tab w:val="right" w:leader="dot" w:pos="8296"/>
            </w:tabs>
            <w:rPr>
              <w:rFonts w:eastAsiaTheme="minorEastAsia"/>
              <w:noProof/>
              <w:sz w:val="36"/>
              <w:szCs w:val="36"/>
              <w:rtl/>
            </w:rPr>
          </w:pPr>
          <w:hyperlink w:anchor="_Toc232804883" w:history="1">
            <w:r w:rsidRPr="0067277B">
              <w:rPr>
                <w:rStyle w:val="Hyperlink"/>
                <w:rFonts w:asciiTheme="majorBidi" w:hAnsiTheme="majorBidi" w:cstheme="majorBidi"/>
                <w:b/>
                <w:bCs/>
                <w:noProof/>
                <w:sz w:val="36"/>
                <w:szCs w:val="36"/>
                <w:rtl/>
              </w:rPr>
              <w:t>ثانياً: المراجع الأجنبية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Toc232804883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XXI</w:t>
            </w:r>
            <w:r w:rsidRPr="0067277B">
              <w:rPr>
                <w:rStyle w:val="Hyperlink"/>
                <w:noProof/>
                <w:sz w:val="36"/>
                <w:szCs w:val="36"/>
                <w:rtl/>
              </w:rPr>
              <w:fldChar w:fldCharType="end"/>
            </w:r>
          </w:hyperlink>
        </w:p>
        <w:p w14:paraId="7C7C584B" w14:textId="5DF6BA94" w:rsidR="0067277B" w:rsidRPr="0067277B" w:rsidRDefault="0067277B">
          <w:pPr>
            <w:pStyle w:val="10"/>
            <w:tabs>
              <w:tab w:val="right" w:leader="dot" w:pos="8296"/>
            </w:tabs>
            <w:rPr>
              <w:rFonts w:eastAsiaTheme="minorEastAsia"/>
              <w:noProof/>
              <w:sz w:val="36"/>
              <w:szCs w:val="36"/>
              <w:rtl/>
            </w:rPr>
          </w:pPr>
          <w:hyperlink w:anchor="_Toc232804884" w:history="1">
            <w:r w:rsidRPr="0067277B">
              <w:rPr>
                <w:rStyle w:val="Hyperlink"/>
                <w:rFonts w:asciiTheme="majorBidi" w:hAnsiTheme="majorBidi" w:cs="Times New Roman"/>
                <w:b/>
                <w:bCs/>
                <w:noProof/>
                <w:sz w:val="36"/>
                <w:szCs w:val="36"/>
                <w:rtl/>
              </w:rPr>
              <w:t>الفصل الخامس الملاحق</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Toc232804884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XXI</w:t>
            </w:r>
            <w:r w:rsidRPr="0067277B">
              <w:rPr>
                <w:rStyle w:val="Hyperlink"/>
                <w:noProof/>
                <w:sz w:val="36"/>
                <w:szCs w:val="36"/>
                <w:rtl/>
              </w:rPr>
              <w:fldChar w:fldCharType="end"/>
            </w:r>
          </w:hyperlink>
        </w:p>
        <w:p w14:paraId="49543F57" w14:textId="62CC210F" w:rsidR="0067277B" w:rsidRPr="0067277B" w:rsidRDefault="0067277B">
          <w:pPr>
            <w:pStyle w:val="20"/>
            <w:tabs>
              <w:tab w:val="right" w:leader="dot" w:pos="8296"/>
            </w:tabs>
            <w:rPr>
              <w:rFonts w:eastAsiaTheme="minorEastAsia"/>
              <w:noProof/>
              <w:sz w:val="36"/>
              <w:szCs w:val="36"/>
              <w:rtl/>
            </w:rPr>
          </w:pPr>
          <w:hyperlink w:anchor="_Toc232804885" w:history="1">
            <w:r w:rsidRPr="0067277B">
              <w:rPr>
                <w:rStyle w:val="Hyperlink"/>
                <w:rFonts w:ascii="Times New Roman" w:hAnsi="Times New Roman" w:cs="Times New Roman"/>
                <w:b/>
                <w:bCs/>
                <w:noProof/>
                <w:sz w:val="36"/>
                <w:szCs w:val="36"/>
                <w:rtl/>
              </w:rPr>
              <w:t>5.1 الاستبانة</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Toc232804885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XXI</w:t>
            </w:r>
            <w:r w:rsidRPr="0067277B">
              <w:rPr>
                <w:rStyle w:val="Hyperlink"/>
                <w:noProof/>
                <w:sz w:val="36"/>
                <w:szCs w:val="36"/>
                <w:rtl/>
              </w:rPr>
              <w:fldChar w:fldCharType="end"/>
            </w:r>
          </w:hyperlink>
        </w:p>
        <w:p w14:paraId="400EBD74" w14:textId="15DB24CE" w:rsidR="0067277B" w:rsidRPr="0067277B" w:rsidRDefault="0067277B">
          <w:pPr>
            <w:pStyle w:val="10"/>
            <w:tabs>
              <w:tab w:val="right" w:leader="dot" w:pos="8296"/>
            </w:tabs>
            <w:rPr>
              <w:rFonts w:eastAsiaTheme="minorEastAsia"/>
              <w:noProof/>
              <w:sz w:val="36"/>
              <w:szCs w:val="36"/>
              <w:rtl/>
            </w:rPr>
          </w:pPr>
          <w:hyperlink w:anchor="_Toc232804886" w:history="1">
            <w:r w:rsidRPr="0067277B">
              <w:rPr>
                <w:rStyle w:val="Hyperlink"/>
                <w:rFonts w:asciiTheme="majorBidi" w:hAnsiTheme="majorBidi" w:cstheme="majorBidi"/>
                <w:b/>
                <w:bCs/>
                <w:noProof/>
                <w:sz w:val="36"/>
                <w:szCs w:val="36"/>
              </w:rPr>
              <w:t>Abstract</w:t>
            </w:r>
            <w:r w:rsidRPr="0067277B">
              <w:rPr>
                <w:noProof/>
                <w:webHidden/>
                <w:sz w:val="36"/>
                <w:szCs w:val="36"/>
                <w:rtl/>
              </w:rPr>
              <w:tab/>
            </w:r>
            <w:r w:rsidRPr="0067277B">
              <w:rPr>
                <w:rStyle w:val="Hyperlink"/>
                <w:noProof/>
                <w:sz w:val="36"/>
                <w:szCs w:val="36"/>
                <w:rtl/>
              </w:rPr>
              <w:fldChar w:fldCharType="begin"/>
            </w:r>
            <w:r w:rsidRPr="0067277B">
              <w:rPr>
                <w:noProof/>
                <w:webHidden/>
                <w:sz w:val="36"/>
                <w:szCs w:val="36"/>
                <w:rtl/>
              </w:rPr>
              <w:instrText xml:space="preserve"> </w:instrText>
            </w:r>
            <w:r w:rsidRPr="0067277B">
              <w:rPr>
                <w:noProof/>
                <w:webHidden/>
                <w:sz w:val="36"/>
                <w:szCs w:val="36"/>
              </w:rPr>
              <w:instrText>PAGEREF</w:instrText>
            </w:r>
            <w:r w:rsidRPr="0067277B">
              <w:rPr>
                <w:noProof/>
                <w:webHidden/>
                <w:sz w:val="36"/>
                <w:szCs w:val="36"/>
                <w:rtl/>
              </w:rPr>
              <w:instrText xml:space="preserve"> _</w:instrText>
            </w:r>
            <w:r w:rsidRPr="0067277B">
              <w:rPr>
                <w:noProof/>
                <w:webHidden/>
                <w:sz w:val="36"/>
                <w:szCs w:val="36"/>
              </w:rPr>
              <w:instrText>Toc232804886 \h</w:instrText>
            </w:r>
            <w:r w:rsidRPr="0067277B">
              <w:rPr>
                <w:noProof/>
                <w:webHidden/>
                <w:sz w:val="36"/>
                <w:szCs w:val="36"/>
                <w:rtl/>
              </w:rPr>
              <w:instrText xml:space="preserve"> </w:instrText>
            </w:r>
            <w:r w:rsidRPr="0067277B">
              <w:rPr>
                <w:rStyle w:val="Hyperlink"/>
                <w:noProof/>
                <w:sz w:val="36"/>
                <w:szCs w:val="36"/>
                <w:rtl/>
              </w:rPr>
            </w:r>
            <w:r w:rsidRPr="0067277B">
              <w:rPr>
                <w:rStyle w:val="Hyperlink"/>
                <w:noProof/>
                <w:sz w:val="36"/>
                <w:szCs w:val="36"/>
                <w:rtl/>
              </w:rPr>
              <w:fldChar w:fldCharType="separate"/>
            </w:r>
            <w:r w:rsidRPr="0067277B">
              <w:rPr>
                <w:noProof/>
                <w:webHidden/>
                <w:sz w:val="36"/>
                <w:szCs w:val="36"/>
              </w:rPr>
              <w:t>XXXIV</w:t>
            </w:r>
            <w:r w:rsidRPr="0067277B">
              <w:rPr>
                <w:rStyle w:val="Hyperlink"/>
                <w:noProof/>
                <w:sz w:val="36"/>
                <w:szCs w:val="36"/>
                <w:rtl/>
              </w:rPr>
              <w:fldChar w:fldCharType="end"/>
            </w:r>
          </w:hyperlink>
        </w:p>
        <w:p w14:paraId="131116F6" w14:textId="1086E49C" w:rsidR="00E370AE" w:rsidRPr="0029533F" w:rsidRDefault="00E9454F" w:rsidP="0029533F">
          <w:pPr>
            <w:rPr>
              <w:rtl/>
            </w:rPr>
          </w:pPr>
          <w:r w:rsidRPr="0067277B">
            <w:rPr>
              <w:rFonts w:asciiTheme="majorBidi" w:hAnsiTheme="majorBidi" w:cstheme="majorBidi"/>
              <w:b/>
              <w:bCs/>
              <w:sz w:val="36"/>
              <w:szCs w:val="36"/>
              <w:lang w:val="ar-SA"/>
            </w:rPr>
            <w:fldChar w:fldCharType="end"/>
          </w:r>
        </w:p>
      </w:sdtContent>
    </w:sdt>
    <w:p w14:paraId="369EFD9D" w14:textId="77777777" w:rsidR="00803358" w:rsidRDefault="00803358" w:rsidP="00803358">
      <w:pPr>
        <w:spacing w:line="360" w:lineRule="auto"/>
        <w:jc w:val="both"/>
        <w:rPr>
          <w:rFonts w:asciiTheme="majorBidi" w:hAnsiTheme="majorBidi" w:cstheme="majorBidi"/>
          <w:b/>
          <w:bCs/>
          <w:sz w:val="40"/>
          <w:szCs w:val="40"/>
          <w:rtl/>
        </w:rPr>
      </w:pPr>
    </w:p>
    <w:p w14:paraId="61014D8D" w14:textId="77777777" w:rsidR="00803358" w:rsidRDefault="00803358" w:rsidP="00803358">
      <w:pPr>
        <w:spacing w:line="360" w:lineRule="auto"/>
        <w:jc w:val="both"/>
        <w:rPr>
          <w:rFonts w:asciiTheme="majorBidi" w:hAnsiTheme="majorBidi" w:cstheme="majorBidi"/>
          <w:b/>
          <w:bCs/>
          <w:sz w:val="40"/>
          <w:szCs w:val="40"/>
          <w:rtl/>
        </w:rPr>
      </w:pPr>
    </w:p>
    <w:p w14:paraId="1556D22D" w14:textId="77777777" w:rsidR="00803358" w:rsidRDefault="00803358" w:rsidP="00803358">
      <w:pPr>
        <w:spacing w:line="360" w:lineRule="auto"/>
        <w:jc w:val="both"/>
        <w:rPr>
          <w:rFonts w:asciiTheme="majorBidi" w:hAnsiTheme="majorBidi" w:cstheme="majorBidi"/>
          <w:b/>
          <w:bCs/>
          <w:sz w:val="40"/>
          <w:szCs w:val="40"/>
          <w:rtl/>
        </w:rPr>
      </w:pPr>
    </w:p>
    <w:p w14:paraId="0A847916" w14:textId="77777777" w:rsidR="00803358" w:rsidRDefault="00803358" w:rsidP="00E370AE">
      <w:pPr>
        <w:spacing w:line="360" w:lineRule="auto"/>
        <w:jc w:val="both"/>
        <w:outlineLvl w:val="0"/>
        <w:rPr>
          <w:rFonts w:asciiTheme="majorBidi" w:hAnsiTheme="majorBidi" w:cstheme="majorBidi"/>
          <w:b/>
          <w:bCs/>
          <w:sz w:val="40"/>
          <w:szCs w:val="40"/>
          <w:rtl/>
        </w:rPr>
      </w:pPr>
    </w:p>
    <w:p w14:paraId="1249BFE2" w14:textId="53129254" w:rsidR="0027495C" w:rsidRPr="00762FF1" w:rsidRDefault="0027495C" w:rsidP="00E370AE">
      <w:pPr>
        <w:spacing w:line="360" w:lineRule="auto"/>
        <w:jc w:val="both"/>
        <w:outlineLvl w:val="0"/>
        <w:rPr>
          <w:rFonts w:asciiTheme="majorBidi" w:hAnsiTheme="majorBidi" w:cstheme="majorBidi"/>
          <w:b/>
          <w:bCs/>
          <w:sz w:val="40"/>
          <w:szCs w:val="40"/>
          <w:rtl/>
        </w:rPr>
      </w:pPr>
      <w:bookmarkStart w:id="4" w:name="_Toc232804804"/>
      <w:r w:rsidRPr="00762FF1">
        <w:rPr>
          <w:rFonts w:asciiTheme="majorBidi" w:hAnsiTheme="majorBidi" w:cstheme="majorBidi"/>
          <w:b/>
          <w:bCs/>
          <w:sz w:val="40"/>
          <w:szCs w:val="40"/>
          <w:rtl/>
        </w:rPr>
        <w:lastRenderedPageBreak/>
        <w:t>قائمة الجداول</w:t>
      </w:r>
      <w:bookmarkEnd w:id="4"/>
    </w:p>
    <w:tbl>
      <w:tblPr>
        <w:tblStyle w:val="ac"/>
        <w:bidiVisual/>
        <w:tblW w:w="8456" w:type="dxa"/>
        <w:tblLook w:val="04A0" w:firstRow="1" w:lastRow="0" w:firstColumn="1" w:lastColumn="0" w:noHBand="0" w:noVBand="1"/>
      </w:tblPr>
      <w:tblGrid>
        <w:gridCol w:w="1522"/>
        <w:gridCol w:w="5245"/>
        <w:gridCol w:w="1689"/>
      </w:tblGrid>
      <w:tr w:rsidR="00CC0C23" w:rsidRPr="00CC0C23" w14:paraId="443F8956" w14:textId="77777777" w:rsidTr="003364C7">
        <w:tc>
          <w:tcPr>
            <w:tcW w:w="1522" w:type="dxa"/>
          </w:tcPr>
          <w:p w14:paraId="5A9BAAF3" w14:textId="5190C70B" w:rsidR="00CC0C23" w:rsidRPr="0026663C" w:rsidRDefault="00CC0C23" w:rsidP="0026663C">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رقم الجدول</w:t>
            </w:r>
          </w:p>
        </w:tc>
        <w:tc>
          <w:tcPr>
            <w:tcW w:w="5245" w:type="dxa"/>
          </w:tcPr>
          <w:p w14:paraId="0DC8F584" w14:textId="5929AC1B" w:rsidR="00CC0C23" w:rsidRPr="0026663C" w:rsidRDefault="00CC0C23" w:rsidP="0026663C">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العنوان</w:t>
            </w:r>
          </w:p>
        </w:tc>
        <w:tc>
          <w:tcPr>
            <w:tcW w:w="1689" w:type="dxa"/>
          </w:tcPr>
          <w:p w14:paraId="717F85DE" w14:textId="236D85D6" w:rsidR="00CC0C23" w:rsidRPr="0026663C" w:rsidRDefault="00CC0C23" w:rsidP="0026663C">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رقم الصفحة</w:t>
            </w:r>
          </w:p>
        </w:tc>
      </w:tr>
      <w:tr w:rsidR="00FC2530" w:rsidRPr="00CC0C23" w14:paraId="3486FA66" w14:textId="77777777" w:rsidTr="003364C7">
        <w:tc>
          <w:tcPr>
            <w:tcW w:w="1522" w:type="dxa"/>
            <w:vAlign w:val="center"/>
          </w:tcPr>
          <w:p w14:paraId="7D7EE2D2" w14:textId="2F5A2A3E" w:rsidR="00FC2530" w:rsidRPr="00CC0C23" w:rsidRDefault="003C29AA"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 xml:space="preserve">جدول </w:t>
            </w:r>
            <w:r w:rsidR="00AF6F88">
              <w:rPr>
                <w:rFonts w:asciiTheme="majorBidi" w:hAnsiTheme="majorBidi" w:cstheme="majorBidi" w:hint="cs"/>
                <w:sz w:val="32"/>
                <w:szCs w:val="32"/>
                <w:rtl/>
              </w:rPr>
              <w:t>1-2</w:t>
            </w:r>
          </w:p>
        </w:tc>
        <w:tc>
          <w:tcPr>
            <w:tcW w:w="5245" w:type="dxa"/>
            <w:vAlign w:val="center"/>
          </w:tcPr>
          <w:p w14:paraId="224C79FE" w14:textId="485469EB" w:rsidR="00FC2530" w:rsidRPr="003364C7" w:rsidRDefault="00AF6F88" w:rsidP="003364C7">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التسلسل الهرمي لتقنيات الذكاء الاصطناعي</w:t>
            </w:r>
          </w:p>
        </w:tc>
        <w:tc>
          <w:tcPr>
            <w:tcW w:w="1689" w:type="dxa"/>
            <w:vAlign w:val="center"/>
          </w:tcPr>
          <w:p w14:paraId="6AF0D778" w14:textId="717C2DBF" w:rsidR="00FC2530" w:rsidRPr="00CC0C23" w:rsidRDefault="00AF6F88" w:rsidP="00DE1517">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15</w:t>
            </w:r>
          </w:p>
        </w:tc>
      </w:tr>
      <w:tr w:rsidR="001C7E11" w:rsidRPr="00CC0C23" w14:paraId="4D7A70D3" w14:textId="77777777" w:rsidTr="003364C7">
        <w:tc>
          <w:tcPr>
            <w:tcW w:w="1522" w:type="dxa"/>
            <w:vAlign w:val="center"/>
          </w:tcPr>
          <w:p w14:paraId="22A65A5D" w14:textId="0D998BED" w:rsidR="001C7E11" w:rsidRDefault="001C7E11" w:rsidP="001C7E11">
            <w:pPr>
              <w:spacing w:line="360" w:lineRule="auto"/>
              <w:jc w:val="center"/>
              <w:rPr>
                <w:rFonts w:asciiTheme="majorBidi" w:hAnsiTheme="majorBidi" w:cstheme="majorBidi" w:hint="cs"/>
                <w:sz w:val="32"/>
                <w:szCs w:val="32"/>
                <w:rtl/>
              </w:rPr>
            </w:pPr>
            <w:r>
              <w:rPr>
                <w:rFonts w:asciiTheme="majorBidi" w:hAnsiTheme="majorBidi" w:cstheme="majorBidi" w:hint="cs"/>
                <w:sz w:val="32"/>
                <w:szCs w:val="32"/>
                <w:rtl/>
              </w:rPr>
              <w:t>جدول 2-2</w:t>
            </w:r>
          </w:p>
        </w:tc>
        <w:tc>
          <w:tcPr>
            <w:tcW w:w="5245" w:type="dxa"/>
            <w:vAlign w:val="center"/>
          </w:tcPr>
          <w:p w14:paraId="62E555B5" w14:textId="4FA5139F" w:rsidR="001C7E11" w:rsidRPr="00AF6F88" w:rsidRDefault="001C7E11" w:rsidP="001C7E11">
            <w:pPr>
              <w:spacing w:line="360" w:lineRule="auto"/>
              <w:rPr>
                <w:rFonts w:asciiTheme="majorBidi" w:hAnsiTheme="majorBidi" w:cs="Times New Roman"/>
                <w:sz w:val="32"/>
                <w:szCs w:val="32"/>
                <w:rtl/>
              </w:rPr>
            </w:pPr>
            <w:r w:rsidRPr="001C7E11">
              <w:rPr>
                <w:rFonts w:asciiTheme="majorBidi" w:hAnsiTheme="majorBidi" w:cs="Times New Roman"/>
                <w:sz w:val="32"/>
                <w:szCs w:val="32"/>
                <w:rtl/>
              </w:rPr>
              <w:t>جدول مقارنة بين الدراسات السابقة</w:t>
            </w:r>
          </w:p>
        </w:tc>
        <w:tc>
          <w:tcPr>
            <w:tcW w:w="1689" w:type="dxa"/>
            <w:vAlign w:val="center"/>
          </w:tcPr>
          <w:p w14:paraId="1315FC3D" w14:textId="1E5C8618" w:rsidR="001C7E11" w:rsidRDefault="001C7E11" w:rsidP="001C7E11">
            <w:pPr>
              <w:spacing w:line="360" w:lineRule="auto"/>
              <w:jc w:val="center"/>
              <w:rPr>
                <w:rFonts w:asciiTheme="majorBidi" w:hAnsiTheme="majorBidi" w:cstheme="majorBidi" w:hint="cs"/>
                <w:sz w:val="32"/>
                <w:szCs w:val="32"/>
                <w:rtl/>
              </w:rPr>
            </w:pPr>
            <w:r>
              <w:rPr>
                <w:rFonts w:asciiTheme="majorBidi" w:hAnsiTheme="majorBidi" w:cstheme="majorBidi" w:hint="cs"/>
                <w:sz w:val="32"/>
                <w:szCs w:val="32"/>
                <w:rtl/>
              </w:rPr>
              <w:t>16</w:t>
            </w:r>
          </w:p>
        </w:tc>
      </w:tr>
      <w:tr w:rsidR="001C7E11" w:rsidRPr="00CC0C23" w14:paraId="5EC950BC" w14:textId="77777777" w:rsidTr="003364C7">
        <w:tc>
          <w:tcPr>
            <w:tcW w:w="1522" w:type="dxa"/>
            <w:vAlign w:val="center"/>
          </w:tcPr>
          <w:p w14:paraId="7DABD799" w14:textId="5699AC02" w:rsidR="001C7E11" w:rsidRPr="00CC0C23" w:rsidRDefault="001C7E11" w:rsidP="001C7E11">
            <w:pPr>
              <w:spacing w:line="360" w:lineRule="auto"/>
              <w:jc w:val="center"/>
              <w:rPr>
                <w:rFonts w:asciiTheme="majorBidi" w:hAnsiTheme="majorBidi" w:cstheme="majorBidi"/>
                <w:sz w:val="32"/>
                <w:szCs w:val="32"/>
                <w:rtl/>
              </w:rPr>
            </w:pPr>
            <w:r w:rsidRPr="00AF6F88">
              <w:rPr>
                <w:rFonts w:asciiTheme="majorBidi" w:hAnsiTheme="majorBidi" w:cs="Times New Roman"/>
                <w:sz w:val="32"/>
                <w:szCs w:val="32"/>
                <w:rtl/>
              </w:rPr>
              <w:t xml:space="preserve">جدول </w:t>
            </w:r>
            <w:r>
              <w:rPr>
                <w:rFonts w:asciiTheme="majorBidi" w:hAnsiTheme="majorBidi" w:cs="Times New Roman" w:hint="cs"/>
                <w:sz w:val="32"/>
                <w:szCs w:val="32"/>
                <w:rtl/>
              </w:rPr>
              <w:t>3-2</w:t>
            </w:r>
          </w:p>
        </w:tc>
        <w:tc>
          <w:tcPr>
            <w:tcW w:w="5245" w:type="dxa"/>
            <w:vAlign w:val="center"/>
          </w:tcPr>
          <w:p w14:paraId="3940F2CC" w14:textId="51FCC331" w:rsidR="001C7E11" w:rsidRPr="003364C7"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مقارنة أنواع التعلم الآلي وتطبيقاتها في الأعمال</w:t>
            </w:r>
          </w:p>
        </w:tc>
        <w:tc>
          <w:tcPr>
            <w:tcW w:w="1689" w:type="dxa"/>
            <w:vAlign w:val="center"/>
          </w:tcPr>
          <w:p w14:paraId="0BAF4A7D" w14:textId="2AA45A4F" w:rsidR="001C7E11" w:rsidRPr="00CC0C23"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17</w:t>
            </w:r>
          </w:p>
        </w:tc>
      </w:tr>
      <w:tr w:rsidR="001C7E11" w:rsidRPr="00CC0C23" w14:paraId="76462E4E" w14:textId="77777777" w:rsidTr="003364C7">
        <w:tc>
          <w:tcPr>
            <w:tcW w:w="1522" w:type="dxa"/>
            <w:vAlign w:val="center"/>
          </w:tcPr>
          <w:p w14:paraId="0EC4D625" w14:textId="6E2F8D7B" w:rsidR="001C7E11" w:rsidRPr="00CC0C23" w:rsidRDefault="001C7E11" w:rsidP="001C7E11">
            <w:pPr>
              <w:spacing w:line="360" w:lineRule="auto"/>
              <w:jc w:val="center"/>
              <w:rPr>
                <w:rFonts w:asciiTheme="majorBidi" w:hAnsiTheme="majorBidi" w:cstheme="majorBidi"/>
                <w:sz w:val="32"/>
                <w:szCs w:val="32"/>
                <w:rtl/>
              </w:rPr>
            </w:pPr>
            <w:r w:rsidRPr="00AF6F88">
              <w:rPr>
                <w:rFonts w:asciiTheme="majorBidi" w:hAnsiTheme="majorBidi" w:cs="Times New Roman"/>
                <w:sz w:val="32"/>
                <w:szCs w:val="32"/>
                <w:rtl/>
              </w:rPr>
              <w:t xml:space="preserve">جدول </w:t>
            </w:r>
            <w:r>
              <w:rPr>
                <w:rFonts w:asciiTheme="majorBidi" w:hAnsiTheme="majorBidi" w:cs="Times New Roman" w:hint="cs"/>
                <w:sz w:val="32"/>
                <w:szCs w:val="32"/>
                <w:rtl/>
              </w:rPr>
              <w:t>4</w:t>
            </w:r>
            <w:r>
              <w:rPr>
                <w:rFonts w:asciiTheme="majorBidi" w:hAnsiTheme="majorBidi" w:cs="Times New Roman" w:hint="cs"/>
                <w:sz w:val="32"/>
                <w:szCs w:val="32"/>
                <w:rtl/>
              </w:rPr>
              <w:t>-2</w:t>
            </w:r>
          </w:p>
        </w:tc>
        <w:tc>
          <w:tcPr>
            <w:tcW w:w="5245" w:type="dxa"/>
            <w:vAlign w:val="center"/>
          </w:tcPr>
          <w:p w14:paraId="4ADBDE28" w14:textId="20AD4719" w:rsidR="001C7E11" w:rsidRPr="003364C7"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نموذج نضج الذكاء الاصطناعي في المنظمات</w:t>
            </w:r>
          </w:p>
        </w:tc>
        <w:tc>
          <w:tcPr>
            <w:tcW w:w="1689" w:type="dxa"/>
            <w:vAlign w:val="center"/>
          </w:tcPr>
          <w:p w14:paraId="6FE66F3B" w14:textId="5A86E4AE" w:rsidR="001C7E11" w:rsidRPr="00CC0C23"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18</w:t>
            </w:r>
          </w:p>
        </w:tc>
      </w:tr>
      <w:tr w:rsidR="001C7E11" w:rsidRPr="00CC0C23" w14:paraId="60D2A2AA" w14:textId="77777777" w:rsidTr="003364C7">
        <w:tc>
          <w:tcPr>
            <w:tcW w:w="1522" w:type="dxa"/>
            <w:vAlign w:val="center"/>
          </w:tcPr>
          <w:p w14:paraId="3683D14A" w14:textId="58FDABFC" w:rsidR="001C7E11" w:rsidRPr="00CC0C23"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1-3</w:t>
            </w:r>
          </w:p>
        </w:tc>
        <w:tc>
          <w:tcPr>
            <w:tcW w:w="5245" w:type="dxa"/>
            <w:vAlign w:val="center"/>
          </w:tcPr>
          <w:p w14:paraId="7D6B5A8C" w14:textId="6D105D30" w:rsidR="001C7E11" w:rsidRPr="003364C7"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معايير الإدراج والإقصاء في المراجعة المنهجية</w:t>
            </w:r>
          </w:p>
        </w:tc>
        <w:tc>
          <w:tcPr>
            <w:tcW w:w="1689" w:type="dxa"/>
            <w:vAlign w:val="center"/>
          </w:tcPr>
          <w:p w14:paraId="1A7DA293" w14:textId="6B85ECE3"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35</w:t>
            </w:r>
          </w:p>
        </w:tc>
      </w:tr>
      <w:tr w:rsidR="001C7E11" w:rsidRPr="00CC0C23" w14:paraId="5EE6914D" w14:textId="77777777" w:rsidTr="003364C7">
        <w:tc>
          <w:tcPr>
            <w:tcW w:w="1522" w:type="dxa"/>
            <w:vAlign w:val="center"/>
          </w:tcPr>
          <w:p w14:paraId="7024D7AD" w14:textId="1F01AC66" w:rsidR="001C7E11" w:rsidRPr="00CC0C23"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جدول2-3</w:t>
            </w:r>
          </w:p>
        </w:tc>
        <w:tc>
          <w:tcPr>
            <w:tcW w:w="5245" w:type="dxa"/>
            <w:vAlign w:val="center"/>
          </w:tcPr>
          <w:p w14:paraId="0BB7359E" w14:textId="1E3F8EB6" w:rsidR="001C7E11" w:rsidRPr="003364C7" w:rsidRDefault="001C7E11" w:rsidP="001C7E11">
            <w:pPr>
              <w:spacing w:line="360" w:lineRule="auto"/>
              <w:rPr>
                <w:rFonts w:asciiTheme="majorBidi" w:hAnsiTheme="majorBidi" w:cstheme="majorBidi"/>
                <w:sz w:val="32"/>
                <w:szCs w:val="32"/>
                <w:rtl/>
              </w:rPr>
            </w:pPr>
            <w:r>
              <w:rPr>
                <w:rFonts w:asciiTheme="majorBidi" w:hAnsiTheme="majorBidi" w:cs="Times New Roman" w:hint="cs"/>
                <w:sz w:val="32"/>
                <w:szCs w:val="32"/>
                <w:rtl/>
              </w:rPr>
              <w:t>أ</w:t>
            </w:r>
            <w:r w:rsidRPr="00AF6F88">
              <w:rPr>
                <w:rFonts w:asciiTheme="majorBidi" w:hAnsiTheme="majorBidi" w:cs="Times New Roman"/>
                <w:sz w:val="32"/>
                <w:szCs w:val="32"/>
                <w:rtl/>
              </w:rPr>
              <w:t>دوات جمع البيانات وإطارها المنهجي</w:t>
            </w:r>
          </w:p>
        </w:tc>
        <w:tc>
          <w:tcPr>
            <w:tcW w:w="1689" w:type="dxa"/>
            <w:vAlign w:val="center"/>
          </w:tcPr>
          <w:p w14:paraId="0E90AA6B" w14:textId="114E36C1"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36</w:t>
            </w:r>
          </w:p>
        </w:tc>
      </w:tr>
      <w:tr w:rsidR="001C7E11" w:rsidRPr="00CC0C23" w14:paraId="55297EA3" w14:textId="77777777" w:rsidTr="003364C7">
        <w:tc>
          <w:tcPr>
            <w:tcW w:w="1522" w:type="dxa"/>
            <w:vAlign w:val="center"/>
          </w:tcPr>
          <w:p w14:paraId="3DF48047" w14:textId="4F48180D" w:rsidR="001C7E11" w:rsidRPr="00CC0C23"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3-3</w:t>
            </w:r>
          </w:p>
        </w:tc>
        <w:tc>
          <w:tcPr>
            <w:tcW w:w="5245" w:type="dxa"/>
            <w:vAlign w:val="center"/>
          </w:tcPr>
          <w:p w14:paraId="4E612D49" w14:textId="422EB371" w:rsidR="001C7E11" w:rsidRPr="003364C7"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الحالات الدراسية وخصائصها</w:t>
            </w:r>
          </w:p>
        </w:tc>
        <w:tc>
          <w:tcPr>
            <w:tcW w:w="1689" w:type="dxa"/>
            <w:vAlign w:val="center"/>
          </w:tcPr>
          <w:p w14:paraId="01131C18" w14:textId="41A207C4"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38</w:t>
            </w:r>
          </w:p>
        </w:tc>
      </w:tr>
      <w:tr w:rsidR="001C7E11" w:rsidRPr="00CC0C23" w14:paraId="47A1699C" w14:textId="77777777" w:rsidTr="003364C7">
        <w:tc>
          <w:tcPr>
            <w:tcW w:w="1522" w:type="dxa"/>
            <w:vAlign w:val="center"/>
          </w:tcPr>
          <w:p w14:paraId="230893B8" w14:textId="2042D343" w:rsidR="001C7E11" w:rsidRPr="00CC0C23"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1-4</w:t>
            </w:r>
          </w:p>
        </w:tc>
        <w:tc>
          <w:tcPr>
            <w:tcW w:w="5245" w:type="dxa"/>
            <w:vAlign w:val="center"/>
          </w:tcPr>
          <w:p w14:paraId="47E93086" w14:textId="6B8280D7" w:rsidR="001C7E11" w:rsidRPr="003364C7"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الحالات الدراسية المختارة ونتائجها الموثقة</w:t>
            </w:r>
          </w:p>
        </w:tc>
        <w:tc>
          <w:tcPr>
            <w:tcW w:w="1689" w:type="dxa"/>
            <w:vAlign w:val="center"/>
          </w:tcPr>
          <w:p w14:paraId="57F75C6B" w14:textId="5BFB1F2A"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41</w:t>
            </w:r>
          </w:p>
        </w:tc>
      </w:tr>
      <w:tr w:rsidR="001C7E11" w:rsidRPr="00CC0C23" w14:paraId="7E489799" w14:textId="77777777" w:rsidTr="003364C7">
        <w:tc>
          <w:tcPr>
            <w:tcW w:w="1522" w:type="dxa"/>
            <w:vAlign w:val="center"/>
          </w:tcPr>
          <w:p w14:paraId="3B6D7BAA" w14:textId="754F62AC" w:rsidR="001C7E11"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2-4</w:t>
            </w:r>
          </w:p>
        </w:tc>
        <w:tc>
          <w:tcPr>
            <w:tcW w:w="5245" w:type="dxa"/>
            <w:vAlign w:val="center"/>
          </w:tcPr>
          <w:p w14:paraId="722E0DD5" w14:textId="6C9913D9" w:rsidR="001C7E11" w:rsidRPr="003364C7"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 xml:space="preserve">التحديات الرئيسية أمام تطبيق الذكاء الاصطناعي </w:t>
            </w:r>
          </w:p>
        </w:tc>
        <w:tc>
          <w:tcPr>
            <w:tcW w:w="1689" w:type="dxa"/>
            <w:vAlign w:val="center"/>
          </w:tcPr>
          <w:p w14:paraId="6BD5A5DA" w14:textId="604AA574"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42</w:t>
            </w:r>
          </w:p>
        </w:tc>
      </w:tr>
      <w:tr w:rsidR="001C7E11" w:rsidRPr="00CC0C23" w14:paraId="26B843C2" w14:textId="77777777" w:rsidTr="003364C7">
        <w:tc>
          <w:tcPr>
            <w:tcW w:w="1522" w:type="dxa"/>
            <w:vAlign w:val="center"/>
          </w:tcPr>
          <w:p w14:paraId="09A5EA74" w14:textId="0D61662A" w:rsidR="001C7E11"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3-4</w:t>
            </w:r>
          </w:p>
        </w:tc>
        <w:tc>
          <w:tcPr>
            <w:tcW w:w="5245" w:type="dxa"/>
            <w:vAlign w:val="center"/>
          </w:tcPr>
          <w:p w14:paraId="3D2014FF" w14:textId="3372B4CB" w:rsidR="001C7E11" w:rsidRPr="003C29AA"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الأطر التنظيمية والأخلاقية الدولية والعربية</w:t>
            </w:r>
          </w:p>
        </w:tc>
        <w:tc>
          <w:tcPr>
            <w:tcW w:w="1689" w:type="dxa"/>
            <w:vAlign w:val="center"/>
          </w:tcPr>
          <w:p w14:paraId="12D23E9A" w14:textId="4C7194B3"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43</w:t>
            </w:r>
          </w:p>
        </w:tc>
      </w:tr>
      <w:tr w:rsidR="001C7E11" w:rsidRPr="00CC0C23" w14:paraId="160CB830" w14:textId="77777777" w:rsidTr="003364C7">
        <w:tc>
          <w:tcPr>
            <w:tcW w:w="1522" w:type="dxa"/>
            <w:vAlign w:val="center"/>
          </w:tcPr>
          <w:p w14:paraId="10657146" w14:textId="16F7F368" w:rsidR="001C7E11"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4-4</w:t>
            </w:r>
          </w:p>
        </w:tc>
        <w:tc>
          <w:tcPr>
            <w:tcW w:w="5245" w:type="dxa"/>
            <w:vAlign w:val="center"/>
          </w:tcPr>
          <w:p w14:paraId="1EB73B0F" w14:textId="7DF0E2C7" w:rsidR="001C7E11" w:rsidRPr="003C29AA" w:rsidRDefault="001C7E11" w:rsidP="001C7E11">
            <w:pPr>
              <w:spacing w:line="360" w:lineRule="auto"/>
              <w:jc w:val="lowKashida"/>
              <w:rPr>
                <w:rFonts w:asciiTheme="majorBidi" w:hAnsiTheme="majorBidi" w:cstheme="majorBidi"/>
                <w:sz w:val="32"/>
                <w:szCs w:val="32"/>
                <w:rtl/>
              </w:rPr>
            </w:pPr>
            <w:r w:rsidRPr="00AF6F88">
              <w:rPr>
                <w:rFonts w:asciiTheme="majorBidi" w:hAnsiTheme="majorBidi" w:cs="Times New Roman"/>
                <w:sz w:val="32"/>
                <w:szCs w:val="32"/>
                <w:rtl/>
              </w:rPr>
              <w:t>مؤشرات قياس أثر الذكاء الاصطناعي عبر القطاعات</w:t>
            </w:r>
          </w:p>
        </w:tc>
        <w:tc>
          <w:tcPr>
            <w:tcW w:w="1689" w:type="dxa"/>
            <w:vAlign w:val="center"/>
          </w:tcPr>
          <w:p w14:paraId="766183DD" w14:textId="644C3EF8"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44</w:t>
            </w:r>
          </w:p>
        </w:tc>
      </w:tr>
      <w:tr w:rsidR="001C7E11" w:rsidRPr="00CC0C23" w14:paraId="5A61A425" w14:textId="77777777" w:rsidTr="003364C7">
        <w:tc>
          <w:tcPr>
            <w:tcW w:w="1522" w:type="dxa"/>
            <w:vAlign w:val="center"/>
          </w:tcPr>
          <w:p w14:paraId="55C469B3" w14:textId="143F129B" w:rsidR="001C7E11"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5-4</w:t>
            </w:r>
          </w:p>
        </w:tc>
        <w:tc>
          <w:tcPr>
            <w:tcW w:w="5245" w:type="dxa"/>
            <w:vAlign w:val="center"/>
          </w:tcPr>
          <w:p w14:paraId="6B17D1F0" w14:textId="41F527DA" w:rsidR="001C7E11" w:rsidRPr="003C29AA"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نتائج اختبار الفروض الخمسة</w:t>
            </w:r>
          </w:p>
        </w:tc>
        <w:tc>
          <w:tcPr>
            <w:tcW w:w="1689" w:type="dxa"/>
            <w:vAlign w:val="center"/>
          </w:tcPr>
          <w:p w14:paraId="0BDDE332" w14:textId="4797E721" w:rsidR="001C7E11" w:rsidRPr="00CC0C23" w:rsidRDefault="00803358"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46</w:t>
            </w:r>
          </w:p>
        </w:tc>
      </w:tr>
      <w:tr w:rsidR="001C7E11" w:rsidRPr="00CC0C23" w14:paraId="6BF4CEC9" w14:textId="77777777" w:rsidTr="003364C7">
        <w:tc>
          <w:tcPr>
            <w:tcW w:w="1522" w:type="dxa"/>
            <w:vAlign w:val="center"/>
          </w:tcPr>
          <w:p w14:paraId="6DB95E51" w14:textId="22DD5CF3" w:rsidR="001C7E11" w:rsidRDefault="001C7E11" w:rsidP="001C7E11">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جدول 1-5</w:t>
            </w:r>
          </w:p>
        </w:tc>
        <w:tc>
          <w:tcPr>
            <w:tcW w:w="5245" w:type="dxa"/>
            <w:vAlign w:val="center"/>
          </w:tcPr>
          <w:p w14:paraId="7B644055" w14:textId="5BB46C7D" w:rsidR="001C7E11" w:rsidRPr="003C29AA" w:rsidRDefault="001C7E11" w:rsidP="001C7E11">
            <w:pPr>
              <w:spacing w:line="360" w:lineRule="auto"/>
              <w:rPr>
                <w:rFonts w:asciiTheme="majorBidi" w:hAnsiTheme="majorBidi" w:cstheme="majorBidi"/>
                <w:sz w:val="32"/>
                <w:szCs w:val="32"/>
                <w:rtl/>
              </w:rPr>
            </w:pPr>
            <w:r w:rsidRPr="00AF6F88">
              <w:rPr>
                <w:rFonts w:asciiTheme="majorBidi" w:hAnsiTheme="majorBidi" w:cs="Times New Roman"/>
                <w:sz w:val="32"/>
                <w:szCs w:val="32"/>
                <w:rtl/>
              </w:rPr>
              <w:t>مسرد المصطلحات التقنية ثنائي اللغة</w:t>
            </w:r>
          </w:p>
        </w:tc>
        <w:tc>
          <w:tcPr>
            <w:tcW w:w="1689" w:type="dxa"/>
            <w:vAlign w:val="center"/>
          </w:tcPr>
          <w:p w14:paraId="50050745" w14:textId="5BA2364B" w:rsidR="001C7E11" w:rsidRPr="00CC0C23" w:rsidRDefault="001C7E11" w:rsidP="001C7E11">
            <w:pPr>
              <w:spacing w:line="360" w:lineRule="auto"/>
              <w:jc w:val="center"/>
              <w:rPr>
                <w:rFonts w:asciiTheme="majorBidi" w:hAnsiTheme="majorBidi" w:cstheme="majorBidi"/>
                <w:sz w:val="32"/>
                <w:szCs w:val="32"/>
              </w:rPr>
            </w:pPr>
            <w:r>
              <w:rPr>
                <w:rFonts w:asciiTheme="majorBidi" w:hAnsiTheme="majorBidi" w:cstheme="majorBidi"/>
                <w:sz w:val="32"/>
                <w:szCs w:val="32"/>
              </w:rPr>
              <w:t>XXV</w:t>
            </w:r>
          </w:p>
        </w:tc>
      </w:tr>
    </w:tbl>
    <w:p w14:paraId="16E141CF" w14:textId="77777777" w:rsidR="00D67A6A" w:rsidRDefault="00D67A6A" w:rsidP="0027495C">
      <w:pPr>
        <w:spacing w:line="360" w:lineRule="auto"/>
        <w:jc w:val="both"/>
        <w:rPr>
          <w:rFonts w:asciiTheme="majorBidi" w:hAnsiTheme="majorBidi" w:cstheme="majorBidi"/>
          <w:sz w:val="32"/>
          <w:szCs w:val="32"/>
          <w:rtl/>
        </w:rPr>
      </w:pPr>
    </w:p>
    <w:p w14:paraId="7D5C3308" w14:textId="77777777" w:rsidR="00E6526D" w:rsidRDefault="00E6526D" w:rsidP="0027495C">
      <w:pPr>
        <w:spacing w:line="360" w:lineRule="auto"/>
        <w:jc w:val="both"/>
        <w:rPr>
          <w:rFonts w:asciiTheme="majorBidi" w:hAnsiTheme="majorBidi" w:cstheme="majorBidi"/>
          <w:sz w:val="32"/>
          <w:szCs w:val="32"/>
          <w:rtl/>
        </w:rPr>
      </w:pPr>
    </w:p>
    <w:p w14:paraId="16079F3C" w14:textId="77777777" w:rsidR="00E6526D" w:rsidRDefault="00E6526D" w:rsidP="0027495C">
      <w:pPr>
        <w:spacing w:line="360" w:lineRule="auto"/>
        <w:jc w:val="both"/>
        <w:rPr>
          <w:rFonts w:asciiTheme="majorBidi" w:hAnsiTheme="majorBidi" w:cstheme="majorBidi"/>
          <w:sz w:val="32"/>
          <w:szCs w:val="32"/>
          <w:rtl/>
        </w:rPr>
      </w:pPr>
    </w:p>
    <w:p w14:paraId="47A7EB8B" w14:textId="77777777" w:rsidR="00762FF1" w:rsidRDefault="00762FF1" w:rsidP="0027495C">
      <w:pPr>
        <w:spacing w:line="360" w:lineRule="auto"/>
        <w:jc w:val="both"/>
        <w:rPr>
          <w:rFonts w:asciiTheme="majorBidi" w:hAnsiTheme="majorBidi" w:cstheme="majorBidi"/>
          <w:sz w:val="32"/>
          <w:szCs w:val="32"/>
          <w:rtl/>
        </w:rPr>
      </w:pPr>
    </w:p>
    <w:p w14:paraId="3A9FBBAD" w14:textId="77777777" w:rsidR="00FC2530" w:rsidRDefault="00FC2530" w:rsidP="0027495C">
      <w:pPr>
        <w:spacing w:line="360" w:lineRule="auto"/>
        <w:jc w:val="both"/>
        <w:rPr>
          <w:rFonts w:asciiTheme="majorBidi" w:hAnsiTheme="majorBidi" w:cstheme="majorBidi"/>
          <w:sz w:val="32"/>
          <w:szCs w:val="32"/>
          <w:rtl/>
        </w:rPr>
      </w:pPr>
    </w:p>
    <w:p w14:paraId="60B0C341" w14:textId="77777777" w:rsidR="00884035" w:rsidRDefault="00884035" w:rsidP="0027495C">
      <w:pPr>
        <w:spacing w:line="360" w:lineRule="auto"/>
        <w:jc w:val="both"/>
        <w:rPr>
          <w:rFonts w:asciiTheme="majorBidi" w:hAnsiTheme="majorBidi" w:cstheme="majorBidi"/>
          <w:sz w:val="32"/>
          <w:szCs w:val="32"/>
          <w:rtl/>
        </w:rPr>
      </w:pPr>
    </w:p>
    <w:p w14:paraId="3914D4EB" w14:textId="77777777" w:rsidR="00884035" w:rsidRDefault="00884035" w:rsidP="0027495C">
      <w:pPr>
        <w:spacing w:line="360" w:lineRule="auto"/>
        <w:jc w:val="both"/>
        <w:rPr>
          <w:rFonts w:asciiTheme="majorBidi" w:hAnsiTheme="majorBidi" w:cstheme="majorBidi"/>
          <w:sz w:val="32"/>
          <w:szCs w:val="32"/>
          <w:rtl/>
        </w:rPr>
      </w:pPr>
    </w:p>
    <w:p w14:paraId="63EE316B" w14:textId="2AE052E6" w:rsidR="00884035" w:rsidRPr="00762FF1" w:rsidRDefault="00884035" w:rsidP="00884035">
      <w:pPr>
        <w:spacing w:line="360" w:lineRule="auto"/>
        <w:jc w:val="both"/>
        <w:outlineLvl w:val="0"/>
        <w:rPr>
          <w:rFonts w:asciiTheme="majorBidi" w:hAnsiTheme="majorBidi" w:cstheme="majorBidi"/>
          <w:b/>
          <w:bCs/>
          <w:sz w:val="40"/>
          <w:szCs w:val="40"/>
          <w:rtl/>
        </w:rPr>
      </w:pPr>
      <w:bookmarkStart w:id="5" w:name="_Toc232804805"/>
      <w:r w:rsidRPr="00762FF1">
        <w:rPr>
          <w:rFonts w:asciiTheme="majorBidi" w:hAnsiTheme="majorBidi" w:cstheme="majorBidi"/>
          <w:b/>
          <w:bCs/>
          <w:sz w:val="40"/>
          <w:szCs w:val="40"/>
          <w:rtl/>
        </w:rPr>
        <w:lastRenderedPageBreak/>
        <w:t xml:space="preserve">قائمة </w:t>
      </w:r>
      <w:r>
        <w:rPr>
          <w:rFonts w:asciiTheme="majorBidi" w:hAnsiTheme="majorBidi" w:cstheme="majorBidi" w:hint="cs"/>
          <w:b/>
          <w:bCs/>
          <w:sz w:val="40"/>
          <w:szCs w:val="40"/>
          <w:rtl/>
        </w:rPr>
        <w:t>الأشكال</w:t>
      </w:r>
      <w:bookmarkEnd w:id="5"/>
    </w:p>
    <w:tbl>
      <w:tblPr>
        <w:tblStyle w:val="ac"/>
        <w:bidiVisual/>
        <w:tblW w:w="8456" w:type="dxa"/>
        <w:tblLook w:val="04A0" w:firstRow="1" w:lastRow="0" w:firstColumn="1" w:lastColumn="0" w:noHBand="0" w:noVBand="1"/>
      </w:tblPr>
      <w:tblGrid>
        <w:gridCol w:w="1522"/>
        <w:gridCol w:w="5417"/>
        <w:gridCol w:w="1517"/>
      </w:tblGrid>
      <w:tr w:rsidR="00884035" w:rsidRPr="00CC0C23" w14:paraId="7004E2CF" w14:textId="77777777" w:rsidTr="00D80EEC">
        <w:tc>
          <w:tcPr>
            <w:tcW w:w="1522" w:type="dxa"/>
          </w:tcPr>
          <w:p w14:paraId="43EAC5F7" w14:textId="0F080CA6" w:rsidR="00884035" w:rsidRPr="0026663C" w:rsidRDefault="00884035" w:rsidP="009C07A8">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 xml:space="preserve">رقم </w:t>
            </w:r>
            <w:r>
              <w:rPr>
                <w:rFonts w:asciiTheme="majorBidi" w:hAnsiTheme="majorBidi" w:cstheme="majorBidi" w:hint="cs"/>
                <w:b/>
                <w:bCs/>
                <w:sz w:val="32"/>
                <w:szCs w:val="32"/>
                <w:rtl/>
              </w:rPr>
              <w:t>الشكل</w:t>
            </w:r>
          </w:p>
        </w:tc>
        <w:tc>
          <w:tcPr>
            <w:tcW w:w="5417" w:type="dxa"/>
          </w:tcPr>
          <w:p w14:paraId="20B97B62" w14:textId="77777777" w:rsidR="00884035" w:rsidRPr="0026663C" w:rsidRDefault="00884035" w:rsidP="009C07A8">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العنوان</w:t>
            </w:r>
          </w:p>
        </w:tc>
        <w:tc>
          <w:tcPr>
            <w:tcW w:w="1517" w:type="dxa"/>
          </w:tcPr>
          <w:p w14:paraId="06BF329A" w14:textId="77777777" w:rsidR="00884035" w:rsidRPr="0026663C" w:rsidRDefault="00884035" w:rsidP="009C07A8">
            <w:pPr>
              <w:spacing w:line="360" w:lineRule="auto"/>
              <w:jc w:val="center"/>
              <w:rPr>
                <w:rFonts w:asciiTheme="majorBidi" w:hAnsiTheme="majorBidi" w:cstheme="majorBidi"/>
                <w:b/>
                <w:bCs/>
                <w:sz w:val="32"/>
                <w:szCs w:val="32"/>
                <w:rtl/>
              </w:rPr>
            </w:pPr>
            <w:r w:rsidRPr="0026663C">
              <w:rPr>
                <w:rFonts w:asciiTheme="majorBidi" w:hAnsiTheme="majorBidi" w:cstheme="majorBidi" w:hint="cs"/>
                <w:b/>
                <w:bCs/>
                <w:sz w:val="32"/>
                <w:szCs w:val="32"/>
                <w:rtl/>
              </w:rPr>
              <w:t>رقم الصفحة</w:t>
            </w:r>
          </w:p>
        </w:tc>
      </w:tr>
      <w:tr w:rsidR="00884035" w:rsidRPr="00CC0C23" w14:paraId="76C238CE" w14:textId="77777777" w:rsidTr="00D80EEC">
        <w:tc>
          <w:tcPr>
            <w:tcW w:w="1522" w:type="dxa"/>
            <w:vAlign w:val="center"/>
          </w:tcPr>
          <w:p w14:paraId="067E0721" w14:textId="3E4A6C6A" w:rsidR="00884035" w:rsidRPr="00CC0C23" w:rsidRDefault="00884035" w:rsidP="009C07A8">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الشكل 1</w:t>
            </w:r>
          </w:p>
        </w:tc>
        <w:tc>
          <w:tcPr>
            <w:tcW w:w="5417" w:type="dxa"/>
            <w:vAlign w:val="center"/>
          </w:tcPr>
          <w:p w14:paraId="2BE42E11" w14:textId="20085CD0" w:rsidR="00884035" w:rsidRPr="003364C7" w:rsidRDefault="00D80EEC" w:rsidP="00884035">
            <w:pPr>
              <w:spacing w:line="360" w:lineRule="auto"/>
              <w:jc w:val="both"/>
              <w:rPr>
                <w:rFonts w:asciiTheme="majorBidi" w:hAnsiTheme="majorBidi" w:cstheme="majorBidi"/>
                <w:sz w:val="32"/>
                <w:szCs w:val="32"/>
                <w:rtl/>
              </w:rPr>
            </w:pPr>
            <w:r w:rsidRPr="00D80EEC">
              <w:rPr>
                <w:rFonts w:asciiTheme="majorBidi" w:hAnsiTheme="majorBidi" w:cs="Times New Roman"/>
                <w:sz w:val="32"/>
                <w:szCs w:val="32"/>
                <w:rtl/>
              </w:rPr>
              <w:t>نموذج وصف التسلسل الهرمي لتقنيات الذكاء الاصطناعي</w:t>
            </w:r>
          </w:p>
        </w:tc>
        <w:tc>
          <w:tcPr>
            <w:tcW w:w="1517" w:type="dxa"/>
            <w:vAlign w:val="center"/>
          </w:tcPr>
          <w:p w14:paraId="6BC81B0A" w14:textId="554ADFDD" w:rsidR="00884035" w:rsidRPr="00CC0C23" w:rsidRDefault="001B6100" w:rsidP="009C07A8">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15</w:t>
            </w:r>
          </w:p>
        </w:tc>
      </w:tr>
    </w:tbl>
    <w:p w14:paraId="4CFDC5D6" w14:textId="77777777" w:rsidR="003C29AA" w:rsidRDefault="003C29AA" w:rsidP="0027495C">
      <w:pPr>
        <w:spacing w:line="360" w:lineRule="auto"/>
        <w:jc w:val="both"/>
        <w:rPr>
          <w:rFonts w:asciiTheme="majorBidi" w:hAnsiTheme="majorBidi" w:cstheme="majorBidi"/>
          <w:sz w:val="32"/>
          <w:szCs w:val="32"/>
          <w:rtl/>
        </w:rPr>
        <w:sectPr w:rsidR="003C29AA" w:rsidSect="003C29AA">
          <w:headerReference w:type="default" r:id="rId12"/>
          <w:footerReference w:type="default" r:id="rId13"/>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773F6DCA" w14:textId="77777777" w:rsidR="0027495C" w:rsidRPr="00762FF1" w:rsidRDefault="0027495C" w:rsidP="00E370AE">
      <w:pPr>
        <w:spacing w:line="360" w:lineRule="auto"/>
        <w:jc w:val="both"/>
        <w:outlineLvl w:val="0"/>
        <w:rPr>
          <w:rFonts w:asciiTheme="majorBidi" w:hAnsiTheme="majorBidi" w:cstheme="majorBidi"/>
          <w:b/>
          <w:bCs/>
          <w:sz w:val="44"/>
          <w:szCs w:val="44"/>
          <w:rtl/>
        </w:rPr>
      </w:pPr>
      <w:bookmarkStart w:id="6" w:name="_Toc232804806"/>
      <w:r w:rsidRPr="00762FF1">
        <w:rPr>
          <w:rFonts w:asciiTheme="majorBidi" w:hAnsiTheme="majorBidi" w:cstheme="majorBidi"/>
          <w:b/>
          <w:bCs/>
          <w:sz w:val="44"/>
          <w:szCs w:val="44"/>
          <w:rtl/>
        </w:rPr>
        <w:lastRenderedPageBreak/>
        <w:t>الفصل الأول: الإطار العام للدراسة</w:t>
      </w:r>
      <w:bookmarkEnd w:id="6"/>
    </w:p>
    <w:p w14:paraId="5763DA3D"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7" w:name="_Toc232804807"/>
      <w:r w:rsidRPr="00762FF1">
        <w:rPr>
          <w:rFonts w:asciiTheme="majorBidi" w:hAnsiTheme="majorBidi" w:cstheme="majorBidi"/>
          <w:b/>
          <w:bCs/>
          <w:sz w:val="40"/>
          <w:szCs w:val="40"/>
          <w:rtl/>
        </w:rPr>
        <w:t>1.1 مقدمة الدراسة</w:t>
      </w:r>
      <w:bookmarkEnd w:id="7"/>
    </w:p>
    <w:p w14:paraId="7F716E76" w14:textId="77777777" w:rsidR="00020516" w:rsidRPr="00020516" w:rsidRDefault="00020516" w:rsidP="00020516">
      <w:pPr>
        <w:spacing w:line="360" w:lineRule="auto"/>
        <w:ind w:firstLine="720"/>
        <w:jc w:val="both"/>
        <w:rPr>
          <w:rFonts w:asciiTheme="majorBidi" w:hAnsiTheme="majorBidi" w:cstheme="majorBidi"/>
          <w:sz w:val="32"/>
          <w:szCs w:val="32"/>
          <w:rtl/>
        </w:rPr>
      </w:pPr>
      <w:r w:rsidRPr="00020516">
        <w:rPr>
          <w:rFonts w:asciiTheme="majorBidi" w:hAnsiTheme="majorBidi" w:cstheme="majorBidi"/>
          <w:sz w:val="32"/>
          <w:szCs w:val="32"/>
          <w:rtl/>
        </w:rPr>
        <w:t>تُعيد رسم ملامح الحضارة الإنسانية في مختلف تجلياتها؛ من الصناعة والطب والتعليم، وصولاً إلى عالم الأعمال والاقتصاد. وقد أفضى هذا التحول الرقمي الشامل إلى ظهور نماذج أعمال مبتكرة، وآليات إدارية متطورة، وأدوات تحليلية متقدمة، جعلت من الذكاء الاصطناعي ركيزةً استراتيجية لا غنى عنها في بناء المنظمات الذكية القادرة على الازدهار في بيئات متسارعة التغير.</w:t>
      </w:r>
    </w:p>
    <w:p w14:paraId="3DA78F57" w14:textId="3A94E9C1" w:rsidR="00020516" w:rsidRPr="00020516" w:rsidRDefault="00020516" w:rsidP="00020516">
      <w:pPr>
        <w:spacing w:line="360" w:lineRule="auto"/>
        <w:jc w:val="both"/>
        <w:rPr>
          <w:rFonts w:asciiTheme="majorBidi" w:hAnsiTheme="majorBidi" w:cstheme="majorBidi"/>
          <w:sz w:val="32"/>
          <w:szCs w:val="32"/>
          <w:rtl/>
        </w:rPr>
      </w:pPr>
      <w:r w:rsidRPr="00020516">
        <w:rPr>
          <w:rFonts w:asciiTheme="majorBidi" w:hAnsiTheme="majorBidi" w:cstheme="majorBidi"/>
          <w:sz w:val="32"/>
          <w:szCs w:val="32"/>
          <w:rtl/>
        </w:rPr>
        <w:t>منذ أن صاغ عالم الرياضيات البريطاني آلان تورينج عام 1950م سؤاله الفلسفي والعلمي الشهير «هل يمكن للآلات أن تفكّر؟» في ورقته العلمية الرائدة «الحوسبة والذكاء»</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2"/>
      </w:r>
      <w:r w:rsidRPr="00020516">
        <w:rPr>
          <w:rFonts w:asciiTheme="majorBidi" w:hAnsiTheme="majorBidi" w:cstheme="majorBidi" w:hint="cs"/>
          <w:sz w:val="32"/>
          <w:szCs w:val="32"/>
          <w:vertAlign w:val="superscript"/>
          <w:rtl/>
        </w:rPr>
        <w:t>)</w:t>
      </w:r>
      <w:r>
        <w:rPr>
          <w:rFonts w:asciiTheme="majorBidi" w:hAnsiTheme="majorBidi" w:cstheme="majorBidi" w:hint="cs"/>
          <w:sz w:val="32"/>
          <w:szCs w:val="32"/>
          <w:rtl/>
        </w:rPr>
        <w:t xml:space="preserve"> </w:t>
      </w:r>
      <w:r w:rsidRPr="00020516">
        <w:rPr>
          <w:rFonts w:asciiTheme="majorBidi" w:hAnsiTheme="majorBidi" w:cstheme="majorBidi"/>
          <w:sz w:val="32"/>
          <w:szCs w:val="32"/>
          <w:rtl/>
        </w:rPr>
        <w:t>، وحتى اليوم الذي تتنافس فيه الشركات العملاقة على تطوير نماذج لغوية كبرى ومنظومات بصرية متقدمة، شهد مجال الذكاء الاصطناعي مسيرة تطور متلاحقة ومتصاعدة. فمن الأنظمة الخبيرة البدائية في حقبة الخمسينيات والستينيات، إلى الشبكات العصبية الاصطناعية في الثمانينيات، وصولاً إلى نماذج التعلم العميق والذكاء الاصطناعي التوليدي في عقد العشرينيات من هذا القرن.</w:t>
      </w:r>
    </w:p>
    <w:p w14:paraId="6032DACA" w14:textId="2E869AAB" w:rsidR="00020516" w:rsidRPr="00020516" w:rsidRDefault="00020516" w:rsidP="00020516">
      <w:pPr>
        <w:spacing w:line="360" w:lineRule="auto"/>
        <w:jc w:val="both"/>
        <w:rPr>
          <w:rFonts w:asciiTheme="majorBidi" w:hAnsiTheme="majorBidi" w:cstheme="majorBidi"/>
          <w:sz w:val="32"/>
          <w:szCs w:val="32"/>
          <w:rtl/>
        </w:rPr>
      </w:pPr>
      <w:r w:rsidRPr="00020516">
        <w:rPr>
          <w:rFonts w:asciiTheme="majorBidi" w:hAnsiTheme="majorBidi" w:cstheme="majorBidi"/>
          <w:sz w:val="32"/>
          <w:szCs w:val="32"/>
          <w:rtl/>
        </w:rPr>
        <w:t>وعلى صعيد الأعمال، لم يعد الذكاء الاصطناعي مجرد أداة تقنية معاونة بل أضحى محركاً رئيسياً للتحول الاستراتيجي. وتُشير تقديرات شركة ماكنزي العالمية لعام 2024م إلى أن تطبيقات الذكاء الاصطناعي قادرة على إضافة ما يتراوح بين 2.6 و4.4 تريليون دولار أمريكي سنوياً إلى الاقتصاد العالمي</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3"/>
      </w:r>
      <w:r w:rsidRPr="00020516">
        <w:rPr>
          <w:rFonts w:asciiTheme="majorBidi" w:hAnsiTheme="majorBidi" w:cstheme="majorBidi" w:hint="cs"/>
          <w:sz w:val="32"/>
          <w:szCs w:val="32"/>
          <w:vertAlign w:val="superscript"/>
          <w:rtl/>
        </w:rPr>
        <w:t>)</w:t>
      </w:r>
      <w:r w:rsidRPr="00020516">
        <w:rPr>
          <w:rFonts w:asciiTheme="majorBidi" w:hAnsiTheme="majorBidi" w:cstheme="majorBidi"/>
          <w:sz w:val="32"/>
          <w:szCs w:val="32"/>
          <w:rtl/>
        </w:rPr>
        <w:t>. في حين يتوقع منتدى الاقتصاد العالمي أن يُعيد الذكاء الاصطناعي تشكيل أكثر من 85 مليون وظيفة بحلول عام 2025م، مع خلق 97 مليون وظيفة جديدة في الوقت ذاته</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4"/>
      </w:r>
      <w:r w:rsidRPr="00020516">
        <w:rPr>
          <w:rFonts w:asciiTheme="majorBidi" w:hAnsiTheme="majorBidi" w:cstheme="majorBidi" w:hint="cs"/>
          <w:sz w:val="32"/>
          <w:szCs w:val="32"/>
          <w:vertAlign w:val="superscript"/>
          <w:rtl/>
        </w:rPr>
        <w:t>)</w:t>
      </w:r>
      <w:r w:rsidRPr="00020516">
        <w:rPr>
          <w:rFonts w:asciiTheme="majorBidi" w:hAnsiTheme="majorBidi" w:cstheme="majorBidi"/>
          <w:sz w:val="32"/>
          <w:szCs w:val="32"/>
          <w:rtl/>
        </w:rPr>
        <w:t>.</w:t>
      </w:r>
    </w:p>
    <w:p w14:paraId="5B1DA3FD" w14:textId="1A005D96" w:rsidR="00762FF1" w:rsidRPr="00020516" w:rsidRDefault="00020516" w:rsidP="00020516">
      <w:pPr>
        <w:spacing w:line="360" w:lineRule="auto"/>
        <w:jc w:val="both"/>
        <w:rPr>
          <w:rFonts w:asciiTheme="majorBidi" w:hAnsiTheme="majorBidi" w:cstheme="majorBidi"/>
          <w:sz w:val="32"/>
          <w:szCs w:val="32"/>
          <w:rtl/>
        </w:rPr>
      </w:pPr>
      <w:r w:rsidRPr="00020516">
        <w:rPr>
          <w:rFonts w:asciiTheme="majorBidi" w:hAnsiTheme="majorBidi" w:cstheme="majorBidi"/>
          <w:sz w:val="32"/>
          <w:szCs w:val="32"/>
          <w:rtl/>
        </w:rPr>
        <w:lastRenderedPageBreak/>
        <w:t>إن الدارس لهذه الرسالة يلحظ أنها تُمثّل جهداً بحثياً بشرياً أصيلاً، تراكمت فيه القراءات المعمّقة والمراجعات الأكاديمية المتواصلة وحوارات الفكر والبحث. فكل سطر فيها هو اجتهاد إنساني ناضج يستمد قوته من المنهج العلمي الصارم والبحث الدؤوب في المصادر الأولية والمراجع المحكّمة؛ وليس استنساخاً أو نقلاً آلياً.</w:t>
      </w:r>
    </w:p>
    <w:p w14:paraId="45F4A796" w14:textId="77777777" w:rsidR="00020516" w:rsidRPr="009847BC" w:rsidRDefault="00020516" w:rsidP="00020516">
      <w:pPr>
        <w:spacing w:after="0" w:line="240" w:lineRule="auto"/>
        <w:jc w:val="both"/>
        <w:rPr>
          <w:rFonts w:asciiTheme="majorBidi" w:hAnsiTheme="majorBidi" w:cstheme="majorBidi"/>
          <w:sz w:val="22"/>
          <w:szCs w:val="22"/>
          <w:rtl/>
        </w:rPr>
      </w:pPr>
    </w:p>
    <w:p w14:paraId="0A5B39C0" w14:textId="31044803" w:rsidR="0027495C" w:rsidRPr="00762FF1" w:rsidRDefault="0027495C" w:rsidP="00E370AE">
      <w:pPr>
        <w:spacing w:line="360" w:lineRule="auto"/>
        <w:jc w:val="both"/>
        <w:outlineLvl w:val="1"/>
        <w:rPr>
          <w:rFonts w:asciiTheme="majorBidi" w:hAnsiTheme="majorBidi" w:cstheme="majorBidi"/>
          <w:b/>
          <w:bCs/>
          <w:sz w:val="40"/>
          <w:szCs w:val="40"/>
          <w:rtl/>
        </w:rPr>
      </w:pPr>
      <w:bookmarkStart w:id="8" w:name="_Toc232804808"/>
      <w:r w:rsidRPr="00762FF1">
        <w:rPr>
          <w:rFonts w:asciiTheme="majorBidi" w:hAnsiTheme="majorBidi" w:cstheme="majorBidi"/>
          <w:b/>
          <w:bCs/>
          <w:sz w:val="40"/>
          <w:szCs w:val="40"/>
          <w:rtl/>
        </w:rPr>
        <w:t xml:space="preserve">1.2 </w:t>
      </w:r>
      <w:r w:rsidR="00020516" w:rsidRPr="00020516">
        <w:rPr>
          <w:rFonts w:asciiTheme="majorBidi" w:hAnsiTheme="majorBidi" w:cs="Times New Roman"/>
          <w:b/>
          <w:bCs/>
          <w:sz w:val="40"/>
          <w:szCs w:val="40"/>
          <w:rtl/>
        </w:rPr>
        <w:t>السياق الدولي والإقليمي</w:t>
      </w:r>
      <w:bookmarkEnd w:id="8"/>
    </w:p>
    <w:p w14:paraId="51CB3778" w14:textId="7FBF2E31" w:rsidR="00020516" w:rsidRPr="00020516" w:rsidRDefault="00020516" w:rsidP="00020516">
      <w:pPr>
        <w:spacing w:line="360" w:lineRule="auto"/>
        <w:ind w:firstLine="720"/>
        <w:jc w:val="both"/>
        <w:rPr>
          <w:rFonts w:asciiTheme="majorBidi" w:hAnsiTheme="majorBidi" w:cstheme="majorBidi"/>
          <w:sz w:val="32"/>
          <w:szCs w:val="32"/>
          <w:rtl/>
        </w:rPr>
      </w:pP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المستوى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الدولي،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تُجمع</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المؤسسات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والهيئات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الدولية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المتخصصة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يُمثّل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أحد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أبرز</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المحددات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التنافسية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الاقتصاد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الرقمي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المعاصر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فقد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استثمرت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الشركات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الأمريكية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الكبرى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وحدها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يزيد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91 </w:t>
      </w:r>
      <w:r w:rsidRPr="00020516">
        <w:rPr>
          <w:rFonts w:asciiTheme="majorBidi" w:hAnsiTheme="majorBidi" w:cs="Times New Roman" w:hint="cs"/>
          <w:sz w:val="32"/>
          <w:szCs w:val="32"/>
          <w:rtl/>
        </w:rPr>
        <w:t>مليار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دولار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أمريكي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تقنيات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خلال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عام</w:t>
      </w:r>
      <w:r w:rsidRPr="00020516">
        <w:rPr>
          <w:rFonts w:asciiTheme="majorBidi" w:hAnsiTheme="majorBidi" w:cs="Times New Roman"/>
          <w:sz w:val="32"/>
          <w:szCs w:val="32"/>
          <w:rtl/>
        </w:rPr>
        <w:t xml:space="preserve"> 2023</w:t>
      </w:r>
      <w:r w:rsidRPr="00020516">
        <w:rPr>
          <w:rFonts w:asciiTheme="majorBidi" w:hAnsiTheme="majorBidi" w:cs="Times New Roman" w:hint="cs"/>
          <w:sz w:val="32"/>
          <w:szCs w:val="32"/>
          <w:rtl/>
        </w:rPr>
        <w:t>م</w:t>
      </w:r>
      <w:r w:rsidRPr="00020516">
        <w:rPr>
          <w:rFonts w:asciiTheme="majorBidi" w:hAnsiTheme="majorBidi" w:cstheme="majorBidi" w:hint="cs"/>
          <w:sz w:val="32"/>
          <w:szCs w:val="32"/>
          <w:vertAlign w:val="superscript"/>
          <w:rtl/>
        </w:rPr>
        <w:t>(</w:t>
      </w:r>
      <w:r w:rsidRPr="00020516">
        <w:rPr>
          <w:rStyle w:val="af0"/>
          <w:rFonts w:asciiTheme="majorBidi" w:hAnsiTheme="majorBidi" w:cstheme="majorBidi"/>
          <w:sz w:val="32"/>
          <w:szCs w:val="32"/>
          <w:rtl/>
        </w:rPr>
        <w:footnoteReference w:id="5"/>
      </w:r>
      <w:r w:rsidRPr="00020516">
        <w:rPr>
          <w:rFonts w:asciiTheme="majorBidi" w:hAnsiTheme="majorBidi" w:cstheme="majorBidi" w:hint="cs"/>
          <w:sz w:val="32"/>
          <w:szCs w:val="32"/>
          <w:vertAlign w:val="superscript"/>
          <w:rtl/>
        </w:rPr>
        <w:t>)</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وتواصل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الصين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مسيرتها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نحو</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بلوغ</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هدفها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الطموح</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بأن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تصبح</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القوة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العظمى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بحلول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عام</w:t>
      </w:r>
      <w:r w:rsidRPr="00020516">
        <w:rPr>
          <w:rFonts w:asciiTheme="majorBidi" w:hAnsiTheme="majorBidi" w:cs="Times New Roman"/>
          <w:sz w:val="32"/>
          <w:szCs w:val="32"/>
          <w:rtl/>
        </w:rPr>
        <w:t xml:space="preserve"> 2030</w:t>
      </w:r>
      <w:r w:rsidRPr="00020516">
        <w:rPr>
          <w:rFonts w:asciiTheme="majorBidi" w:hAnsiTheme="majorBidi" w:cs="Times New Roman" w:hint="cs"/>
          <w:sz w:val="32"/>
          <w:szCs w:val="32"/>
          <w:rtl/>
        </w:rPr>
        <w:t>م</w:t>
      </w:r>
      <w:r w:rsidR="00901364" w:rsidRPr="00901364">
        <w:rPr>
          <w:rFonts w:asciiTheme="majorBidi" w:hAnsiTheme="majorBidi" w:cstheme="majorBidi" w:hint="cs"/>
          <w:sz w:val="32"/>
          <w:szCs w:val="32"/>
          <w:vertAlign w:val="superscript"/>
          <w:rtl/>
        </w:rPr>
        <w:t>(</w:t>
      </w:r>
      <w:r w:rsidR="00901364" w:rsidRPr="00901364">
        <w:rPr>
          <w:rStyle w:val="af0"/>
          <w:rFonts w:asciiTheme="majorBidi" w:hAnsiTheme="majorBidi" w:cstheme="majorBidi"/>
          <w:sz w:val="32"/>
          <w:szCs w:val="32"/>
          <w:rtl/>
        </w:rPr>
        <w:footnoteReference w:id="6"/>
      </w:r>
      <w:r w:rsidR="00901364" w:rsidRPr="00901364">
        <w:rPr>
          <w:rFonts w:asciiTheme="majorBidi" w:hAnsiTheme="majorBidi" w:cstheme="majorBidi" w:hint="cs"/>
          <w:sz w:val="32"/>
          <w:szCs w:val="32"/>
          <w:vertAlign w:val="superscript"/>
          <w:rtl/>
        </w:rPr>
        <w:t>)</w:t>
      </w:r>
      <w:r w:rsidRPr="00020516">
        <w:rPr>
          <w:rFonts w:asciiTheme="majorBidi" w:hAnsiTheme="majorBidi" w:cs="Times New Roman"/>
          <w:sz w:val="32"/>
          <w:szCs w:val="32"/>
          <w:rtl/>
        </w:rPr>
        <w:t xml:space="preserve"> </w:t>
      </w:r>
      <w:r w:rsidR="00901364">
        <w:rPr>
          <w:rFonts w:asciiTheme="majorBidi" w:hAnsiTheme="majorBidi" w:cs="Times New Roman" w:hint="cs"/>
          <w:sz w:val="32"/>
          <w:szCs w:val="32"/>
          <w:rtl/>
        </w:rPr>
        <w:t>.</w:t>
      </w:r>
    </w:p>
    <w:p w14:paraId="197B1480" w14:textId="29EA4A6B" w:rsidR="00020516" w:rsidRDefault="00020516" w:rsidP="00020516">
      <w:pPr>
        <w:spacing w:line="360" w:lineRule="auto"/>
        <w:jc w:val="both"/>
        <w:rPr>
          <w:rFonts w:asciiTheme="majorBidi" w:hAnsiTheme="majorBidi" w:cstheme="majorBidi"/>
          <w:b/>
          <w:bCs/>
          <w:sz w:val="32"/>
          <w:szCs w:val="32"/>
          <w:rtl/>
        </w:rPr>
      </w:pPr>
      <w:r w:rsidRPr="00020516">
        <w:rPr>
          <w:rFonts w:asciiTheme="majorBidi" w:hAnsiTheme="majorBidi" w:cs="Times New Roman" w:hint="cs"/>
          <w:sz w:val="32"/>
          <w:szCs w:val="32"/>
          <w:rtl/>
        </w:rPr>
        <w:t>أما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أوروبياً،</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فقد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أصدر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الاتحاد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الأوروبي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عام</w:t>
      </w:r>
      <w:r w:rsidRPr="00020516">
        <w:rPr>
          <w:rFonts w:asciiTheme="majorBidi" w:hAnsiTheme="majorBidi" w:cs="Times New Roman"/>
          <w:sz w:val="32"/>
          <w:szCs w:val="32"/>
          <w:rtl/>
        </w:rPr>
        <w:t xml:space="preserve"> 2024</w:t>
      </w:r>
      <w:r w:rsidRPr="00020516">
        <w:rPr>
          <w:rFonts w:asciiTheme="majorBidi" w:hAnsiTheme="majorBidi" w:cs="Times New Roman" w:hint="cs"/>
          <w:sz w:val="32"/>
          <w:szCs w:val="32"/>
          <w:rtl/>
        </w:rPr>
        <w:t>م</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قانون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الأوروبي</w:t>
      </w:r>
      <w:r w:rsidRPr="00020516">
        <w:rPr>
          <w:rFonts w:asciiTheme="majorBidi" w:hAnsiTheme="majorBidi" w:cs="Times New Roman"/>
          <w:sz w:val="32"/>
          <w:szCs w:val="32"/>
          <w:rtl/>
        </w:rPr>
        <w:t xml:space="preserve"> (</w:t>
      </w:r>
      <w:r w:rsidRPr="00020516">
        <w:rPr>
          <w:rFonts w:asciiTheme="majorBidi" w:hAnsiTheme="majorBidi" w:cstheme="majorBidi"/>
          <w:sz w:val="32"/>
          <w:szCs w:val="32"/>
        </w:rPr>
        <w:t>EU AI Act</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يُعدّ</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أول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تشريع</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شامل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ومتكامل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لتنظيم</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مستوى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العالم</w:t>
      </w:r>
      <w:r w:rsidR="00901364" w:rsidRPr="00901364">
        <w:rPr>
          <w:rFonts w:asciiTheme="majorBidi" w:hAnsiTheme="majorBidi" w:cstheme="majorBidi" w:hint="cs"/>
          <w:sz w:val="32"/>
          <w:szCs w:val="32"/>
          <w:vertAlign w:val="superscript"/>
          <w:rtl/>
        </w:rPr>
        <w:t>(</w:t>
      </w:r>
      <w:r w:rsidR="00901364" w:rsidRPr="00901364">
        <w:rPr>
          <w:rStyle w:val="af0"/>
          <w:rFonts w:asciiTheme="majorBidi" w:hAnsiTheme="majorBidi" w:cstheme="majorBidi"/>
          <w:sz w:val="32"/>
          <w:szCs w:val="32"/>
          <w:rtl/>
        </w:rPr>
        <w:footnoteReference w:id="7"/>
      </w:r>
      <w:r w:rsidR="00901364" w:rsidRPr="00901364">
        <w:rPr>
          <w:rFonts w:asciiTheme="majorBidi" w:hAnsiTheme="majorBidi" w:cstheme="majorBidi" w:hint="cs"/>
          <w:sz w:val="32"/>
          <w:szCs w:val="32"/>
          <w:vertAlign w:val="superscript"/>
          <w:rtl/>
        </w:rPr>
        <w:t>)</w:t>
      </w:r>
      <w:r w:rsidRPr="00020516">
        <w:rPr>
          <w:rFonts w:asciiTheme="majorBidi" w:hAnsiTheme="majorBidi" w:cs="Times New Roman"/>
          <w:sz w:val="32"/>
          <w:szCs w:val="32"/>
          <w:rtl/>
        </w:rPr>
        <w:t xml:space="preserve"> </w:t>
      </w:r>
      <w:r w:rsidR="00901364">
        <w:rPr>
          <w:rFonts w:asciiTheme="majorBidi" w:hAnsiTheme="majorBidi" w:cs="Times New Roman" w:hint="cs"/>
          <w:sz w:val="32"/>
          <w:szCs w:val="32"/>
          <w:rtl/>
        </w:rPr>
        <w:t>.</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وعلى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المستوى</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العربي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والخليجي،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أعلنت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المملكة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العربية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السعودية</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عن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استثمارات</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تجاوزت</w:t>
      </w:r>
      <w:r w:rsidRPr="00020516">
        <w:rPr>
          <w:rFonts w:asciiTheme="majorBidi" w:hAnsiTheme="majorBidi" w:cs="Times New Roman"/>
          <w:sz w:val="32"/>
          <w:szCs w:val="32"/>
          <w:rtl/>
        </w:rPr>
        <w:t xml:space="preserve"> 40 </w:t>
      </w:r>
      <w:r w:rsidRPr="00020516">
        <w:rPr>
          <w:rFonts w:asciiTheme="majorBidi" w:hAnsiTheme="majorBidi" w:cs="Times New Roman" w:hint="cs"/>
          <w:sz w:val="32"/>
          <w:szCs w:val="32"/>
          <w:rtl/>
        </w:rPr>
        <w:t>مليار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دولار</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في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مجال</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الذكاء</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الاصطناعي</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ضمن</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أهداف</w:t>
      </w:r>
      <w:r w:rsidRPr="00020516">
        <w:rPr>
          <w:rFonts w:asciiTheme="majorBidi" w:hAnsiTheme="majorBidi" w:cs="Times New Roman"/>
          <w:sz w:val="32"/>
          <w:szCs w:val="32"/>
          <w:rtl/>
        </w:rPr>
        <w:t xml:space="preserve"> </w:t>
      </w:r>
      <w:r w:rsidRPr="00020516">
        <w:rPr>
          <w:rFonts w:asciiTheme="majorBidi" w:hAnsiTheme="majorBidi" w:cs="Times New Roman" w:hint="cs"/>
          <w:sz w:val="32"/>
          <w:szCs w:val="32"/>
          <w:rtl/>
        </w:rPr>
        <w:t>رؤية</w:t>
      </w:r>
      <w:r w:rsidRPr="00020516">
        <w:rPr>
          <w:rFonts w:asciiTheme="majorBidi" w:hAnsiTheme="majorBidi" w:cs="Times New Roman"/>
          <w:sz w:val="32"/>
          <w:szCs w:val="32"/>
          <w:rtl/>
        </w:rPr>
        <w:t xml:space="preserve"> 2030 </w:t>
      </w:r>
      <w:r w:rsidR="00901364" w:rsidRPr="00901364">
        <w:rPr>
          <w:rFonts w:asciiTheme="majorBidi" w:hAnsiTheme="majorBidi" w:cstheme="majorBidi" w:hint="cs"/>
          <w:sz w:val="32"/>
          <w:szCs w:val="32"/>
          <w:vertAlign w:val="superscript"/>
          <w:rtl/>
        </w:rPr>
        <w:t>(</w:t>
      </w:r>
      <w:r w:rsidR="00901364" w:rsidRPr="00901364">
        <w:rPr>
          <w:rStyle w:val="af0"/>
          <w:rFonts w:asciiTheme="majorBidi" w:hAnsiTheme="majorBidi" w:cstheme="majorBidi"/>
          <w:sz w:val="32"/>
          <w:szCs w:val="32"/>
          <w:rtl/>
        </w:rPr>
        <w:footnoteReference w:id="8"/>
      </w:r>
      <w:r w:rsidR="00901364" w:rsidRPr="00901364">
        <w:rPr>
          <w:rFonts w:asciiTheme="majorBidi" w:hAnsiTheme="majorBidi" w:cstheme="majorBidi" w:hint="cs"/>
          <w:sz w:val="32"/>
          <w:szCs w:val="32"/>
          <w:vertAlign w:val="superscript"/>
          <w:rtl/>
        </w:rPr>
        <w:t>)</w:t>
      </w:r>
      <w:r w:rsidR="00901364">
        <w:rPr>
          <w:rFonts w:asciiTheme="majorBidi" w:hAnsiTheme="majorBidi" w:cs="Times New Roman" w:hint="cs"/>
          <w:sz w:val="32"/>
          <w:szCs w:val="32"/>
          <w:rtl/>
        </w:rPr>
        <w:t>.</w:t>
      </w:r>
    </w:p>
    <w:p w14:paraId="02BBF22F" w14:textId="77777777" w:rsidR="00020516" w:rsidRPr="00901364" w:rsidRDefault="00020516" w:rsidP="00901364">
      <w:pPr>
        <w:spacing w:after="0" w:line="240" w:lineRule="auto"/>
        <w:jc w:val="both"/>
        <w:rPr>
          <w:rFonts w:asciiTheme="majorBidi" w:hAnsiTheme="majorBidi" w:cstheme="majorBidi"/>
          <w:sz w:val="22"/>
          <w:szCs w:val="22"/>
          <w:rtl/>
        </w:rPr>
      </w:pPr>
    </w:p>
    <w:p w14:paraId="7689EC8B" w14:textId="374AADA7" w:rsidR="0027495C" w:rsidRPr="00901364" w:rsidRDefault="00901364">
      <w:pPr>
        <w:pStyle w:val="a6"/>
        <w:numPr>
          <w:ilvl w:val="1"/>
          <w:numId w:val="5"/>
        </w:numPr>
        <w:spacing w:line="360" w:lineRule="auto"/>
        <w:jc w:val="both"/>
        <w:outlineLvl w:val="1"/>
        <w:rPr>
          <w:rFonts w:asciiTheme="majorBidi" w:hAnsiTheme="majorBidi" w:cstheme="majorBidi"/>
          <w:b/>
          <w:bCs/>
          <w:sz w:val="40"/>
          <w:szCs w:val="40"/>
          <w:rtl/>
        </w:rPr>
      </w:pPr>
      <w:bookmarkStart w:id="9" w:name="_Toc232804809"/>
      <w:r w:rsidRPr="00901364">
        <w:rPr>
          <w:rFonts w:asciiTheme="majorBidi" w:hAnsiTheme="majorBidi" w:cstheme="majorBidi" w:hint="cs"/>
          <w:b/>
          <w:bCs/>
          <w:sz w:val="40"/>
          <w:szCs w:val="40"/>
          <w:rtl/>
        </w:rPr>
        <w:t>مشكلة</w:t>
      </w:r>
      <w:r w:rsidR="0027495C" w:rsidRPr="00901364">
        <w:rPr>
          <w:rFonts w:asciiTheme="majorBidi" w:hAnsiTheme="majorBidi" w:cstheme="majorBidi"/>
          <w:b/>
          <w:bCs/>
          <w:sz w:val="40"/>
          <w:szCs w:val="40"/>
          <w:rtl/>
        </w:rPr>
        <w:t xml:space="preserve"> الدراسة</w:t>
      </w:r>
      <w:bookmarkEnd w:id="9"/>
      <w:r w:rsidR="0027495C" w:rsidRPr="00901364">
        <w:rPr>
          <w:rFonts w:asciiTheme="majorBidi" w:hAnsiTheme="majorBidi" w:cstheme="majorBidi"/>
          <w:b/>
          <w:bCs/>
          <w:sz w:val="40"/>
          <w:szCs w:val="40"/>
          <w:rtl/>
        </w:rPr>
        <w:t xml:space="preserve"> </w:t>
      </w:r>
    </w:p>
    <w:p w14:paraId="3F4A320B" w14:textId="77777777" w:rsidR="00901364" w:rsidRDefault="00901364" w:rsidP="00901364">
      <w:pPr>
        <w:spacing w:line="360" w:lineRule="auto"/>
        <w:ind w:firstLine="360"/>
        <w:jc w:val="both"/>
        <w:rPr>
          <w:rFonts w:asciiTheme="majorBidi" w:hAnsiTheme="majorBidi" w:cs="Times New Roman"/>
          <w:sz w:val="32"/>
          <w:szCs w:val="32"/>
          <w:rtl/>
        </w:rPr>
      </w:pPr>
      <w:r w:rsidRPr="00901364">
        <w:rPr>
          <w:rFonts w:asciiTheme="majorBidi" w:hAnsiTheme="majorBidi" w:cs="Times New Roman" w:hint="cs"/>
          <w:sz w:val="32"/>
          <w:szCs w:val="32"/>
          <w:rtl/>
        </w:rPr>
        <w:t>تنبثق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مشكلة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هذه</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فجوة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معرفية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واضحة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الأدبيات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المتخصصة،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تتمثل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شُح</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الأكاديمية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المحكّمة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تتناول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موضوع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lastRenderedPageBreak/>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وتطبيقاته</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مجالات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الأعمال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بعمق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وشمولية،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التركيز</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على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إدارة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المشاريع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بوصفها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محوراً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استراتيجياً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وتتبلور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مشكلة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التساؤل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المحوري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الآتي</w:t>
      </w:r>
      <w:r w:rsidRPr="00901364">
        <w:rPr>
          <w:rFonts w:asciiTheme="majorBidi" w:hAnsiTheme="majorBidi" w:cs="Times New Roman"/>
          <w:sz w:val="32"/>
          <w:szCs w:val="32"/>
          <w:rtl/>
        </w:rPr>
        <w:t xml:space="preserve">: </w:t>
      </w:r>
    </w:p>
    <w:p w14:paraId="24FD9E68" w14:textId="77777777" w:rsidR="00901364" w:rsidRDefault="00901364">
      <w:pPr>
        <w:pStyle w:val="a6"/>
        <w:numPr>
          <w:ilvl w:val="0"/>
          <w:numId w:val="6"/>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ما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واقع</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تطبيقات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مجالات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الأعمال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المعاصرة</w:t>
      </w:r>
      <w:r>
        <w:rPr>
          <w:rFonts w:asciiTheme="majorBidi" w:hAnsiTheme="majorBidi" w:cs="Times New Roman" w:hint="cs"/>
          <w:sz w:val="32"/>
          <w:szCs w:val="32"/>
          <w:rtl/>
        </w:rPr>
        <w:t>؟</w:t>
      </w:r>
    </w:p>
    <w:p w14:paraId="72E36E7B" w14:textId="77777777" w:rsidR="00901364" w:rsidRDefault="00901364">
      <w:pPr>
        <w:pStyle w:val="a6"/>
        <w:numPr>
          <w:ilvl w:val="0"/>
          <w:numId w:val="6"/>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ما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أثرها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تحسين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أداء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المنظمات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وإدارة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مشاريعها</w:t>
      </w:r>
      <w:r>
        <w:rPr>
          <w:rFonts w:asciiTheme="majorBidi" w:hAnsiTheme="majorBidi" w:cs="Times New Roman" w:hint="cs"/>
          <w:sz w:val="32"/>
          <w:szCs w:val="32"/>
          <w:rtl/>
        </w:rPr>
        <w:t>؟</w:t>
      </w:r>
    </w:p>
    <w:p w14:paraId="6B7FF7CF" w14:textId="4A541CA6" w:rsidR="00901364" w:rsidRDefault="00901364">
      <w:pPr>
        <w:pStyle w:val="a6"/>
        <w:numPr>
          <w:ilvl w:val="0"/>
          <w:numId w:val="6"/>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ما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التحديات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والشروط</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تحكم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نجاح</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هذا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التطبيق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أو</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إخفاقه؟</w:t>
      </w:r>
    </w:p>
    <w:p w14:paraId="04061645" w14:textId="77777777" w:rsidR="00AF3EB9" w:rsidRPr="00AF3EB9" w:rsidRDefault="00AF3EB9" w:rsidP="00AF3EB9">
      <w:pPr>
        <w:spacing w:after="0" w:line="240" w:lineRule="auto"/>
        <w:jc w:val="both"/>
        <w:rPr>
          <w:rFonts w:asciiTheme="majorBidi" w:hAnsiTheme="majorBidi" w:cs="Times New Roman"/>
          <w:sz w:val="22"/>
          <w:szCs w:val="22"/>
          <w:rtl/>
        </w:rPr>
      </w:pPr>
    </w:p>
    <w:p w14:paraId="48D43525" w14:textId="13AA36D4" w:rsidR="00AF3EB9" w:rsidRPr="00AF3EB9" w:rsidRDefault="00AF3EB9" w:rsidP="00AF3EB9">
      <w:pPr>
        <w:spacing w:line="360" w:lineRule="auto"/>
        <w:jc w:val="both"/>
        <w:rPr>
          <w:rFonts w:asciiTheme="majorBidi" w:hAnsiTheme="majorBidi" w:cs="Times New Roman"/>
          <w:sz w:val="32"/>
          <w:szCs w:val="32"/>
          <w:rtl/>
        </w:rPr>
      </w:pPr>
      <w:r w:rsidRPr="00AF3EB9">
        <w:rPr>
          <w:rFonts w:asciiTheme="majorBidi" w:hAnsiTheme="majorBidi" w:cs="Times New Roman" w:hint="cs"/>
          <w:sz w:val="32"/>
          <w:szCs w:val="32"/>
          <w:rtl/>
        </w:rPr>
        <w:t>وتتفرع</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عن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المشكلة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المحورية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جملة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التساؤلات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الفرعية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المترابطة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تُشكّل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مجموعها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إطاراً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بحثياً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متكاملاً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وتتجذر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الإشكالية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ثلاثة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أبعاد</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متشابكة</w:t>
      </w:r>
      <w:r w:rsidRPr="00AF3EB9">
        <w:rPr>
          <w:rFonts w:asciiTheme="majorBidi" w:hAnsiTheme="majorBidi" w:cs="Times New Roman"/>
          <w:sz w:val="32"/>
          <w:szCs w:val="32"/>
          <w:rtl/>
        </w:rPr>
        <w:t>:</w:t>
      </w:r>
    </w:p>
    <w:p w14:paraId="1007BA84" w14:textId="77777777" w:rsidR="00AF3EB9" w:rsidRPr="00AF3EB9" w:rsidRDefault="00AF3EB9" w:rsidP="00AF3EB9">
      <w:pPr>
        <w:spacing w:after="0" w:line="240" w:lineRule="auto"/>
        <w:jc w:val="both"/>
        <w:rPr>
          <w:rFonts w:asciiTheme="majorBidi" w:hAnsiTheme="majorBidi" w:cs="Times New Roman"/>
          <w:sz w:val="22"/>
          <w:szCs w:val="22"/>
          <w:rtl/>
        </w:rPr>
      </w:pPr>
    </w:p>
    <w:p w14:paraId="138B1DEB" w14:textId="12DBDA3E" w:rsidR="00AF3EB9" w:rsidRPr="00AF3EB9" w:rsidRDefault="007E3FC4" w:rsidP="007E3FC4">
      <w:pPr>
        <w:spacing w:line="360" w:lineRule="auto"/>
        <w:jc w:val="both"/>
        <w:outlineLvl w:val="2"/>
        <w:rPr>
          <w:rFonts w:asciiTheme="majorBidi" w:hAnsiTheme="majorBidi" w:cs="Times New Roman"/>
          <w:b/>
          <w:bCs/>
          <w:sz w:val="32"/>
          <w:szCs w:val="32"/>
          <w:rtl/>
        </w:rPr>
      </w:pPr>
      <w:bookmarkStart w:id="10" w:name="_Toc232804810"/>
      <w:r>
        <w:rPr>
          <w:rFonts w:asciiTheme="majorBidi" w:hAnsiTheme="majorBidi" w:cs="Times New Roman" w:hint="cs"/>
          <w:b/>
          <w:bCs/>
          <w:sz w:val="32"/>
          <w:szCs w:val="32"/>
          <w:rtl/>
        </w:rPr>
        <w:t xml:space="preserve">1.3.1 </w:t>
      </w:r>
      <w:r w:rsidR="00AF3EB9" w:rsidRPr="00AF3EB9">
        <w:rPr>
          <w:rFonts w:asciiTheme="majorBidi" w:hAnsiTheme="majorBidi" w:cs="Times New Roman" w:hint="cs"/>
          <w:b/>
          <w:bCs/>
          <w:sz w:val="32"/>
          <w:szCs w:val="32"/>
          <w:rtl/>
        </w:rPr>
        <w:t>البُعد</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الأول</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الغياب</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النسبي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للتأصيل</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النظري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العربي</w:t>
      </w:r>
      <w:bookmarkEnd w:id="10"/>
    </w:p>
    <w:p w14:paraId="5B076A2E" w14:textId="1494A7D1" w:rsidR="00AF3EB9" w:rsidRPr="009C32B5" w:rsidRDefault="00AF3EB9" w:rsidP="00AF3EB9">
      <w:pPr>
        <w:spacing w:line="360" w:lineRule="auto"/>
        <w:jc w:val="both"/>
        <w:rPr>
          <w:rFonts w:asciiTheme="majorBidi" w:hAnsiTheme="majorBidi" w:cs="Times New Roman"/>
          <w:sz w:val="32"/>
          <w:szCs w:val="32"/>
          <w:rtl/>
        </w:rPr>
      </w:pPr>
      <w:r w:rsidRPr="00AF3EB9">
        <w:rPr>
          <w:rFonts w:asciiTheme="majorBidi" w:hAnsiTheme="majorBidi" w:cs="Times New Roman" w:hint="cs"/>
          <w:sz w:val="32"/>
          <w:szCs w:val="32"/>
          <w:rtl/>
        </w:rPr>
        <w:t>تكشف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مراجعة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الأدبيات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غالبية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الدراسات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المتاحة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حول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الذكاء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الاصطناعي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والأعمال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دراسات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أجنبية،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ولا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سيما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الأمريكية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والأوروبية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والصينية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وعلى</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الرغم</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القيمة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العلمية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الرفيعة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الدراسات،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فإنها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تُعالج</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بالضرورة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السياق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المؤسسي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والثقافي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العربي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الخاص</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وتتعمق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الفجوة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عند</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تناول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تطبيقات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إدارة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المشاريع</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تُعدّ</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أقل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المجالات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تغطيةً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الأدبيات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العربية</w:t>
      </w:r>
      <w:r w:rsidR="009C32B5" w:rsidRPr="009C32B5">
        <w:rPr>
          <w:rFonts w:asciiTheme="majorBidi" w:hAnsiTheme="majorBidi" w:cstheme="majorBidi" w:hint="cs"/>
          <w:sz w:val="32"/>
          <w:szCs w:val="32"/>
          <w:vertAlign w:val="superscript"/>
          <w:rtl/>
        </w:rPr>
        <w:t>(</w:t>
      </w:r>
      <w:r w:rsidR="009C32B5" w:rsidRPr="009C32B5">
        <w:rPr>
          <w:rStyle w:val="af0"/>
          <w:rFonts w:asciiTheme="majorBidi" w:hAnsiTheme="majorBidi" w:cstheme="majorBidi"/>
          <w:sz w:val="32"/>
          <w:szCs w:val="32"/>
          <w:rtl/>
        </w:rPr>
        <w:footnoteReference w:id="9"/>
      </w:r>
      <w:r w:rsidR="009C32B5" w:rsidRPr="009C32B5">
        <w:rPr>
          <w:rFonts w:asciiTheme="majorBidi" w:hAnsiTheme="majorBidi" w:cstheme="majorBidi" w:hint="cs"/>
          <w:sz w:val="32"/>
          <w:szCs w:val="32"/>
          <w:vertAlign w:val="superscript"/>
          <w:rtl/>
        </w:rPr>
        <w:t>)</w:t>
      </w:r>
      <w:r w:rsidR="009C32B5">
        <w:rPr>
          <w:rFonts w:asciiTheme="majorBidi" w:hAnsiTheme="majorBidi" w:cstheme="majorBidi" w:hint="cs"/>
          <w:sz w:val="32"/>
          <w:szCs w:val="32"/>
          <w:rtl/>
        </w:rPr>
        <w:t>.</w:t>
      </w:r>
    </w:p>
    <w:p w14:paraId="46814E30" w14:textId="77777777" w:rsidR="00AF3EB9" w:rsidRPr="00AF3EB9" w:rsidRDefault="00AF3EB9" w:rsidP="00AF3EB9">
      <w:pPr>
        <w:spacing w:after="0" w:line="240" w:lineRule="auto"/>
        <w:jc w:val="both"/>
        <w:rPr>
          <w:rFonts w:asciiTheme="majorBidi" w:hAnsiTheme="majorBidi" w:cs="Times New Roman"/>
          <w:sz w:val="22"/>
          <w:szCs w:val="22"/>
          <w:rtl/>
        </w:rPr>
      </w:pPr>
    </w:p>
    <w:p w14:paraId="69A15B5B" w14:textId="19FAC801" w:rsidR="00AF3EB9" w:rsidRPr="00AF3EB9" w:rsidRDefault="007E3FC4" w:rsidP="007E3FC4">
      <w:pPr>
        <w:spacing w:line="360" w:lineRule="auto"/>
        <w:jc w:val="both"/>
        <w:outlineLvl w:val="2"/>
        <w:rPr>
          <w:rFonts w:asciiTheme="majorBidi" w:hAnsiTheme="majorBidi" w:cs="Times New Roman"/>
          <w:b/>
          <w:bCs/>
          <w:sz w:val="32"/>
          <w:szCs w:val="32"/>
          <w:rtl/>
        </w:rPr>
      </w:pPr>
      <w:bookmarkStart w:id="11" w:name="_Toc232804811"/>
      <w:r>
        <w:rPr>
          <w:rFonts w:asciiTheme="majorBidi" w:hAnsiTheme="majorBidi" w:cs="Times New Roman" w:hint="cs"/>
          <w:b/>
          <w:bCs/>
          <w:sz w:val="32"/>
          <w:szCs w:val="32"/>
          <w:rtl/>
        </w:rPr>
        <w:t xml:space="preserve">1.3.2 </w:t>
      </w:r>
      <w:r w:rsidR="00AF3EB9" w:rsidRPr="00AF3EB9">
        <w:rPr>
          <w:rFonts w:asciiTheme="majorBidi" w:hAnsiTheme="majorBidi" w:cs="Times New Roman" w:hint="cs"/>
          <w:b/>
          <w:bCs/>
          <w:sz w:val="32"/>
          <w:szCs w:val="32"/>
          <w:rtl/>
        </w:rPr>
        <w:t>البُعد</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الثاني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تحدي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قياس</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الأثر</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الحقيقي</w:t>
      </w:r>
      <w:bookmarkEnd w:id="11"/>
    </w:p>
    <w:p w14:paraId="6E3A9CAE" w14:textId="059DA023" w:rsidR="00AF3EB9" w:rsidRPr="009C32B5" w:rsidRDefault="00AF3EB9" w:rsidP="009C32B5">
      <w:pPr>
        <w:spacing w:line="360" w:lineRule="auto"/>
        <w:jc w:val="both"/>
        <w:rPr>
          <w:rFonts w:asciiTheme="majorBidi" w:hAnsiTheme="majorBidi" w:cs="Times New Roman"/>
          <w:sz w:val="32"/>
          <w:szCs w:val="32"/>
          <w:rtl/>
        </w:rPr>
      </w:pPr>
      <w:r w:rsidRPr="00AF3EB9">
        <w:rPr>
          <w:rFonts w:asciiTheme="majorBidi" w:hAnsiTheme="majorBidi" w:cs="Times New Roman" w:hint="cs"/>
          <w:sz w:val="32"/>
          <w:szCs w:val="32"/>
          <w:rtl/>
        </w:rPr>
        <w:t>كثيراً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تُبالغ</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الخطابات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الترويجية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للشركات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التقنية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الإعلاء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شأن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الذكاء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الاصطناعي،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حين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تتجاهل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التحديات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الحقيقية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وتكاليف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التطبيق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الكاملة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ويواجه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الباحثون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والمديرون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تحدياً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منهجياً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حقيقياً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التمييز</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بين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الأثر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الموثق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علمياً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والادعاءات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التسويقية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غير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المُدعَّمة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بأدلة</w:t>
      </w:r>
      <w:r w:rsidR="009C32B5" w:rsidRPr="009C32B5">
        <w:rPr>
          <w:rFonts w:asciiTheme="majorBidi" w:hAnsiTheme="majorBidi" w:cstheme="majorBidi" w:hint="cs"/>
          <w:sz w:val="32"/>
          <w:szCs w:val="32"/>
          <w:vertAlign w:val="superscript"/>
          <w:rtl/>
        </w:rPr>
        <w:t>(</w:t>
      </w:r>
      <w:r w:rsidR="009C32B5" w:rsidRPr="009C32B5">
        <w:rPr>
          <w:rStyle w:val="af0"/>
          <w:rFonts w:asciiTheme="majorBidi" w:hAnsiTheme="majorBidi" w:cstheme="majorBidi"/>
          <w:sz w:val="32"/>
          <w:szCs w:val="32"/>
          <w:rtl/>
        </w:rPr>
        <w:footnoteReference w:id="10"/>
      </w:r>
      <w:r w:rsidR="009C32B5" w:rsidRPr="009C32B5">
        <w:rPr>
          <w:rFonts w:asciiTheme="majorBidi" w:hAnsiTheme="majorBidi" w:cstheme="majorBidi" w:hint="cs"/>
          <w:sz w:val="32"/>
          <w:szCs w:val="32"/>
          <w:vertAlign w:val="superscript"/>
          <w:rtl/>
        </w:rPr>
        <w:t>)</w:t>
      </w:r>
      <w:r w:rsidR="009C32B5">
        <w:rPr>
          <w:rFonts w:asciiTheme="majorBidi" w:hAnsiTheme="majorBidi" w:cstheme="majorBidi" w:hint="cs"/>
          <w:sz w:val="32"/>
          <w:szCs w:val="32"/>
          <w:rtl/>
        </w:rPr>
        <w:t>.</w:t>
      </w:r>
    </w:p>
    <w:p w14:paraId="5999AB42" w14:textId="77777777" w:rsidR="00AF3EB9" w:rsidRPr="00AF3EB9" w:rsidRDefault="00AF3EB9" w:rsidP="00AF3EB9">
      <w:pPr>
        <w:spacing w:after="0" w:line="240" w:lineRule="auto"/>
        <w:jc w:val="both"/>
        <w:rPr>
          <w:rFonts w:asciiTheme="majorBidi" w:hAnsiTheme="majorBidi" w:cs="Times New Roman"/>
          <w:sz w:val="22"/>
          <w:szCs w:val="22"/>
          <w:rtl/>
        </w:rPr>
      </w:pPr>
    </w:p>
    <w:p w14:paraId="774BDA1D" w14:textId="2BD402AC" w:rsidR="00AF3EB9" w:rsidRPr="00AF3EB9" w:rsidRDefault="007E3FC4" w:rsidP="007E3FC4">
      <w:pPr>
        <w:spacing w:line="360" w:lineRule="auto"/>
        <w:jc w:val="both"/>
        <w:outlineLvl w:val="2"/>
        <w:rPr>
          <w:rFonts w:asciiTheme="majorBidi" w:hAnsiTheme="majorBidi" w:cs="Times New Roman"/>
          <w:b/>
          <w:bCs/>
          <w:sz w:val="32"/>
          <w:szCs w:val="32"/>
          <w:rtl/>
        </w:rPr>
      </w:pPr>
      <w:bookmarkStart w:id="12" w:name="_Toc232804812"/>
      <w:r>
        <w:rPr>
          <w:rFonts w:asciiTheme="majorBidi" w:hAnsiTheme="majorBidi" w:cs="Times New Roman" w:hint="cs"/>
          <w:b/>
          <w:bCs/>
          <w:sz w:val="32"/>
          <w:szCs w:val="32"/>
          <w:rtl/>
        </w:rPr>
        <w:lastRenderedPageBreak/>
        <w:t xml:space="preserve">1.3.3 </w:t>
      </w:r>
      <w:r w:rsidR="00AF3EB9" w:rsidRPr="00AF3EB9">
        <w:rPr>
          <w:rFonts w:asciiTheme="majorBidi" w:hAnsiTheme="majorBidi" w:cs="Times New Roman" w:hint="cs"/>
          <w:b/>
          <w:bCs/>
          <w:sz w:val="32"/>
          <w:szCs w:val="32"/>
          <w:rtl/>
        </w:rPr>
        <w:t>البُعد</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الثالث</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فجوة</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التطبيق</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في</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السياق</w:t>
      </w:r>
      <w:r w:rsidR="00AF3EB9" w:rsidRPr="00AF3EB9">
        <w:rPr>
          <w:rFonts w:asciiTheme="majorBidi" w:hAnsiTheme="majorBidi" w:cs="Times New Roman"/>
          <w:b/>
          <w:bCs/>
          <w:sz w:val="32"/>
          <w:szCs w:val="32"/>
          <w:rtl/>
        </w:rPr>
        <w:t xml:space="preserve"> </w:t>
      </w:r>
      <w:r w:rsidR="00AF3EB9" w:rsidRPr="00AF3EB9">
        <w:rPr>
          <w:rFonts w:asciiTheme="majorBidi" w:hAnsiTheme="majorBidi" w:cs="Times New Roman" w:hint="cs"/>
          <w:b/>
          <w:bCs/>
          <w:sz w:val="32"/>
          <w:szCs w:val="32"/>
          <w:rtl/>
        </w:rPr>
        <w:t>العربي</w:t>
      </w:r>
      <w:bookmarkEnd w:id="12"/>
    </w:p>
    <w:p w14:paraId="4B26137D" w14:textId="196CA204" w:rsidR="007E3FC4" w:rsidRDefault="00AF3EB9" w:rsidP="00DA6FD9">
      <w:pPr>
        <w:spacing w:line="360" w:lineRule="auto"/>
        <w:jc w:val="both"/>
        <w:rPr>
          <w:rFonts w:asciiTheme="majorBidi" w:hAnsiTheme="majorBidi" w:cstheme="majorBidi"/>
          <w:sz w:val="32"/>
          <w:szCs w:val="32"/>
          <w:rtl/>
        </w:rPr>
      </w:pPr>
      <w:r w:rsidRPr="00AF3EB9">
        <w:rPr>
          <w:rFonts w:asciiTheme="majorBidi" w:hAnsiTheme="majorBidi" w:cs="Times New Roman" w:hint="cs"/>
          <w:sz w:val="32"/>
          <w:szCs w:val="32"/>
          <w:rtl/>
        </w:rPr>
        <w:t>تتوافر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الأدبيات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حالات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دراسية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ناجحة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لتطبيق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الذكاء</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الاصطناعي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الأعمال،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غير</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معظمها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ينتمي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إلى</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بيئات</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غربية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أو</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آسيوية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ويتبقى</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السؤال</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الجوهري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كيف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يُمكن</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تكييف</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هذه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التجارب</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والاستفادة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منها</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في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السياق</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العربي</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مع</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مراعاة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خصوصياته</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الثقافية</w:t>
      </w:r>
      <w:r w:rsidRPr="00AF3EB9">
        <w:rPr>
          <w:rFonts w:asciiTheme="majorBidi" w:hAnsiTheme="majorBidi" w:cs="Times New Roman"/>
          <w:sz w:val="32"/>
          <w:szCs w:val="32"/>
          <w:rtl/>
        </w:rPr>
        <w:t xml:space="preserve"> </w:t>
      </w:r>
      <w:r w:rsidRPr="00AF3EB9">
        <w:rPr>
          <w:rFonts w:asciiTheme="majorBidi" w:hAnsiTheme="majorBidi" w:cs="Times New Roman" w:hint="cs"/>
          <w:sz w:val="32"/>
          <w:szCs w:val="32"/>
          <w:rtl/>
        </w:rPr>
        <w:t>والتشريعية</w:t>
      </w:r>
      <w:r w:rsidRPr="00AF3EB9">
        <w:rPr>
          <w:rFonts w:asciiTheme="majorBidi" w:hAnsiTheme="majorBidi" w:cs="Times New Roman"/>
          <w:sz w:val="32"/>
          <w:szCs w:val="32"/>
          <w:rtl/>
        </w:rPr>
        <w:t xml:space="preserve"> </w:t>
      </w:r>
      <w:r w:rsidR="009C32B5" w:rsidRPr="00AF3EB9">
        <w:rPr>
          <w:rFonts w:asciiTheme="majorBidi" w:hAnsiTheme="majorBidi" w:cs="Times New Roman" w:hint="cs"/>
          <w:sz w:val="32"/>
          <w:szCs w:val="32"/>
          <w:rtl/>
        </w:rPr>
        <w:t>والمؤسسية؟</w:t>
      </w:r>
      <w:r w:rsidR="009C32B5" w:rsidRPr="009C32B5">
        <w:rPr>
          <w:rFonts w:asciiTheme="majorBidi" w:hAnsiTheme="majorBidi" w:cstheme="majorBidi" w:hint="cs"/>
          <w:sz w:val="32"/>
          <w:szCs w:val="32"/>
          <w:vertAlign w:val="superscript"/>
          <w:rtl/>
        </w:rPr>
        <w:t xml:space="preserve"> </w:t>
      </w:r>
      <w:r w:rsidR="009C32B5" w:rsidRPr="009C32B5">
        <w:rPr>
          <w:rFonts w:asciiTheme="majorBidi" w:hAnsiTheme="majorBidi" w:cstheme="majorBidi"/>
          <w:sz w:val="32"/>
          <w:szCs w:val="32"/>
          <w:vertAlign w:val="superscript"/>
          <w:rtl/>
        </w:rPr>
        <w:t>(</w:t>
      </w:r>
      <w:r w:rsidR="009C32B5" w:rsidRPr="009C32B5">
        <w:rPr>
          <w:rStyle w:val="af0"/>
          <w:rFonts w:asciiTheme="majorBidi" w:hAnsiTheme="majorBidi" w:cstheme="majorBidi"/>
          <w:sz w:val="32"/>
          <w:szCs w:val="32"/>
          <w:rtl/>
        </w:rPr>
        <w:footnoteReference w:id="11"/>
      </w:r>
      <w:r w:rsidR="009C32B5" w:rsidRPr="009C32B5">
        <w:rPr>
          <w:rFonts w:asciiTheme="majorBidi" w:hAnsiTheme="majorBidi" w:cstheme="majorBidi" w:hint="cs"/>
          <w:sz w:val="32"/>
          <w:szCs w:val="32"/>
          <w:vertAlign w:val="superscript"/>
          <w:rtl/>
        </w:rPr>
        <w:t>)</w:t>
      </w:r>
      <w:r w:rsidR="009C32B5">
        <w:rPr>
          <w:rFonts w:asciiTheme="majorBidi" w:hAnsiTheme="majorBidi" w:cstheme="majorBidi" w:hint="cs"/>
          <w:sz w:val="32"/>
          <w:szCs w:val="32"/>
          <w:rtl/>
        </w:rPr>
        <w:t>.</w:t>
      </w:r>
    </w:p>
    <w:p w14:paraId="4D734A96" w14:textId="77777777" w:rsidR="00DA6FD9" w:rsidRPr="00DA6FD9" w:rsidRDefault="00DA6FD9" w:rsidP="00DA6FD9">
      <w:pPr>
        <w:spacing w:line="360" w:lineRule="auto"/>
        <w:jc w:val="both"/>
        <w:rPr>
          <w:rFonts w:asciiTheme="majorBidi" w:hAnsiTheme="majorBidi" w:cs="Times New Roman" w:hint="cs"/>
          <w:sz w:val="32"/>
          <w:szCs w:val="32"/>
          <w:rtl/>
        </w:rPr>
      </w:pPr>
    </w:p>
    <w:p w14:paraId="52E986F5" w14:textId="30868A03" w:rsidR="007E3FC4" w:rsidRPr="007E3FC4" w:rsidRDefault="007E3FC4" w:rsidP="007E3FC4">
      <w:pPr>
        <w:spacing w:line="360" w:lineRule="auto"/>
        <w:jc w:val="both"/>
        <w:outlineLvl w:val="2"/>
        <w:rPr>
          <w:rFonts w:asciiTheme="majorBidi" w:hAnsiTheme="majorBidi" w:cs="Times New Roman"/>
          <w:b/>
          <w:bCs/>
          <w:sz w:val="32"/>
          <w:szCs w:val="32"/>
          <w:rtl/>
        </w:rPr>
      </w:pPr>
      <w:bookmarkStart w:id="13" w:name="_Toc232804813"/>
      <w:r>
        <w:rPr>
          <w:rFonts w:asciiTheme="majorBidi" w:hAnsiTheme="majorBidi" w:cs="Times New Roman" w:hint="cs"/>
          <w:b/>
          <w:bCs/>
          <w:sz w:val="32"/>
          <w:szCs w:val="32"/>
          <w:rtl/>
        </w:rPr>
        <w:t xml:space="preserve">1.3.4 </w:t>
      </w:r>
      <w:r w:rsidRPr="007E3FC4">
        <w:rPr>
          <w:rFonts w:asciiTheme="majorBidi" w:hAnsiTheme="majorBidi" w:cs="Times New Roman" w:hint="cs"/>
          <w:b/>
          <w:bCs/>
          <w:sz w:val="32"/>
          <w:szCs w:val="32"/>
          <w:rtl/>
        </w:rPr>
        <w:t>متغيرات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الدراسة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ونموذجها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المفاهيمي</w:t>
      </w:r>
      <w:bookmarkEnd w:id="13"/>
    </w:p>
    <w:p w14:paraId="63EB3B3F"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تقوم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مجالات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بوصفها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بوصفه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وتنبع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أهمية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تحديد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كونها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الإطار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المنهجي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يوجه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بناء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مشكلة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وأهدافها،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وتساؤلاتها،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وفروضها،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وأداة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وأساليب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الإحصائي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المستخدمة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تفسير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النتائج</w:t>
      </w:r>
      <w:r w:rsidRPr="007E3FC4">
        <w:rPr>
          <w:rFonts w:asciiTheme="majorBidi" w:hAnsiTheme="majorBidi" w:cs="Times New Roman"/>
          <w:sz w:val="32"/>
          <w:szCs w:val="32"/>
          <w:rtl/>
        </w:rPr>
        <w:t>.</w:t>
      </w:r>
    </w:p>
    <w:p w14:paraId="524CBC59" w14:textId="77777777" w:rsidR="007E3FC4" w:rsidRPr="007E3FC4" w:rsidRDefault="007E3FC4" w:rsidP="007E3FC4">
      <w:pPr>
        <w:spacing w:line="360" w:lineRule="auto"/>
        <w:jc w:val="lowKashida"/>
        <w:rPr>
          <w:rFonts w:asciiTheme="majorBidi" w:hAnsiTheme="majorBidi" w:cs="Times New Roman"/>
          <w:sz w:val="32"/>
          <w:szCs w:val="32"/>
          <w:rtl/>
        </w:rPr>
      </w:pPr>
    </w:p>
    <w:p w14:paraId="60972C16" w14:textId="34695C93"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أولًا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المتغير</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المستقل</w:t>
      </w:r>
    </w:p>
    <w:p w14:paraId="1BEF3777" w14:textId="491131D1"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يتمثل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مجالات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ويقصد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مجموعة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الأدوات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والأنظمة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والتقنيات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تستخدمها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بهدف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دعم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الإدارية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ورفع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وتعزيز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القدرة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وأتمتة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المهام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المتكررة،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والمشاريع</w:t>
      </w:r>
      <w:r w:rsidRPr="007E3FC4">
        <w:rPr>
          <w:rFonts w:asciiTheme="majorBidi" w:hAnsiTheme="majorBidi" w:cs="Times New Roman"/>
          <w:sz w:val="32"/>
          <w:szCs w:val="32"/>
          <w:rtl/>
        </w:rPr>
        <w:t>.</w:t>
      </w:r>
    </w:p>
    <w:p w14:paraId="432FA3ED"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ويشمل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الأبعاد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الفرعية،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أبرزها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درجة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استخدام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تقنيات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العمليات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اليومية،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lastRenderedPageBreak/>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ودعم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استخدامه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خدمة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بسلوكهم،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الاستفادة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سلاسل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التوريد،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واستخدامه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حيث</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التخطيط،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والمتابعة،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المخاطر،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التجاوزات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الزمنية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والمالية</w:t>
      </w:r>
      <w:r w:rsidRPr="007E3FC4">
        <w:rPr>
          <w:rFonts w:asciiTheme="majorBidi" w:hAnsiTheme="majorBidi" w:cs="Times New Roman"/>
          <w:sz w:val="32"/>
          <w:szCs w:val="32"/>
          <w:rtl/>
        </w:rPr>
        <w:t>.</w:t>
      </w:r>
    </w:p>
    <w:p w14:paraId="31B073F9"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وتكمن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أهمية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المدخل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الرئيس</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تسعى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أثره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بيئة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يعد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مساندة،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أصبح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عنصرًا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استراتيجيًا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مؤثرًا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المنافسة،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والتكيف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أدائها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المؤسسي</w:t>
      </w:r>
      <w:r w:rsidRPr="007E3FC4">
        <w:rPr>
          <w:rFonts w:asciiTheme="majorBidi" w:hAnsiTheme="majorBidi" w:cs="Times New Roman"/>
          <w:sz w:val="32"/>
          <w:szCs w:val="32"/>
          <w:rtl/>
        </w:rPr>
        <w:t>.</w:t>
      </w:r>
    </w:p>
    <w:p w14:paraId="595DED53" w14:textId="77777777" w:rsidR="007E3FC4" w:rsidRPr="007E3FC4" w:rsidRDefault="007E3FC4" w:rsidP="007E3FC4">
      <w:pPr>
        <w:spacing w:line="360" w:lineRule="auto"/>
        <w:jc w:val="lowKashida"/>
        <w:rPr>
          <w:rFonts w:asciiTheme="majorBidi" w:hAnsiTheme="majorBidi" w:cs="Times New Roman"/>
          <w:sz w:val="32"/>
          <w:szCs w:val="32"/>
          <w:rtl/>
        </w:rPr>
      </w:pPr>
    </w:p>
    <w:p w14:paraId="0ADC3158" w14:textId="33B10488"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ثانيًا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المتغير</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التابع</w:t>
      </w:r>
    </w:p>
    <w:p w14:paraId="724F4B2F" w14:textId="29079493"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يتمثل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ويقصد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التحسن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يطرأ</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نتيجة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عملياتها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المختلفة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ويظهر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التحسن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خلال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مجموعة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المؤشرات،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رفع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التكاليف،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اتخاذ</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زيادة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رضا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إنجاز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الأخطاء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w:t>
      </w:r>
    </w:p>
    <w:p w14:paraId="2B3D908F" w14:textId="22DB839A"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كما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يتضمن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بعدًا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مهمًا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يرتبط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حيث</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تسعى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مدى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مساهمة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التخطيط،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متابعة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الجداول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الزمنية،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المخاطر،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تقدير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تجاوزات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الميزانية،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فرص</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داخل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المنظمات</w:t>
      </w:r>
      <w:r w:rsidRPr="007E3FC4">
        <w:rPr>
          <w:rFonts w:asciiTheme="majorBidi" w:hAnsiTheme="majorBidi" w:cs="Times New Roman"/>
          <w:sz w:val="32"/>
          <w:szCs w:val="32"/>
          <w:rtl/>
        </w:rPr>
        <w:t>.</w:t>
      </w:r>
    </w:p>
    <w:p w14:paraId="602E7BD3" w14:textId="57369D64"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وبناء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فإن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يقتصر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جانب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واحد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يشمل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التشغيلي،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والإداري،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والاستراتيجي،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والمشاريعي،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يتناسب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طبيعة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تتناول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مجالات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w:t>
      </w:r>
    </w:p>
    <w:p w14:paraId="3258B0EC" w14:textId="6540D6A0"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lastRenderedPageBreak/>
        <w:t>ثالثًا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المتغيرات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الوسيطة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والداعمة</w:t>
      </w:r>
    </w:p>
    <w:p w14:paraId="766B782C" w14:textId="0376950A"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جانب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تراعي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الوسيطة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تؤثر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قوة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أبرز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المتاحة،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التحتية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جاهزية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الكوادر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للتغيير،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ووجود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أطر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واضحة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للحوكمة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والمسؤولية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الأخلاقية</w:t>
      </w:r>
      <w:r w:rsidRPr="007E3FC4">
        <w:rPr>
          <w:rFonts w:asciiTheme="majorBidi" w:hAnsiTheme="majorBidi" w:cs="Times New Roman"/>
          <w:sz w:val="32"/>
          <w:szCs w:val="32"/>
          <w:rtl/>
        </w:rPr>
        <w:t>.</w:t>
      </w:r>
    </w:p>
    <w:p w14:paraId="13EE343C"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وتعد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مهمة؛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يعتمد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توفر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وحدها،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يرتبط</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بمدى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استعداد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لاستخدامها،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وقدرتها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وتأهيل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العاملين،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وتطوير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مؤسسية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تتقبل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الابتكار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والتحول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تمتلك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أدوات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متقدمة،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لكنها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تحقق</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المطلوب</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كانت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تفتقر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واجه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الموظفون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صعوبة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التعامل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الأدوات،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غابت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السياسات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والأخلاقية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للاستخدام</w:t>
      </w:r>
      <w:r w:rsidRPr="007E3FC4">
        <w:rPr>
          <w:rFonts w:asciiTheme="majorBidi" w:hAnsiTheme="majorBidi" w:cs="Times New Roman"/>
          <w:sz w:val="32"/>
          <w:szCs w:val="32"/>
          <w:rtl/>
        </w:rPr>
        <w:t>.</w:t>
      </w:r>
    </w:p>
    <w:p w14:paraId="3456AC34" w14:textId="77777777" w:rsidR="007E3FC4" w:rsidRPr="007E3FC4" w:rsidRDefault="007E3FC4" w:rsidP="007E3FC4">
      <w:pPr>
        <w:spacing w:line="360" w:lineRule="auto"/>
        <w:jc w:val="lowKashida"/>
        <w:rPr>
          <w:rFonts w:asciiTheme="majorBidi" w:hAnsiTheme="majorBidi" w:cs="Times New Roman"/>
          <w:sz w:val="32"/>
          <w:szCs w:val="32"/>
          <w:rtl/>
        </w:rPr>
      </w:pPr>
    </w:p>
    <w:p w14:paraId="67690160" w14:textId="77405D19"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رابعًا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العلاقة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بين</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متغيرات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الدراسة</w:t>
      </w:r>
    </w:p>
    <w:p w14:paraId="7917A5A0" w14:textId="7B407852"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تفترض</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وجود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تأثير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بوصفها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متغيرًا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مستقلًا،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بوصفه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متغيرًا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تابعًا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ويعني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زيادة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توظيف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أنشطة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تسهم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ورفع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وتقليل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التكاليف،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وتعزيز</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القدرة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التنافسية</w:t>
      </w:r>
      <w:r w:rsidRPr="007E3FC4">
        <w:rPr>
          <w:rFonts w:asciiTheme="majorBidi" w:hAnsiTheme="majorBidi" w:cs="Times New Roman"/>
          <w:sz w:val="32"/>
          <w:szCs w:val="32"/>
          <w:rtl/>
        </w:rPr>
        <w:t>.</w:t>
      </w:r>
    </w:p>
    <w:p w14:paraId="1B39F213" w14:textId="77777777" w:rsidR="007E3FC4" w:rsidRPr="007E3FC4" w:rsidRDefault="007E3FC4" w:rsidP="007E3FC4">
      <w:pPr>
        <w:spacing w:line="360" w:lineRule="auto"/>
        <w:jc w:val="lowKashida"/>
        <w:rPr>
          <w:rFonts w:asciiTheme="majorBidi" w:hAnsiTheme="majorBidi" w:cs="Times New Roman"/>
          <w:sz w:val="32"/>
          <w:szCs w:val="32"/>
          <w:rtl/>
        </w:rPr>
      </w:pPr>
      <w:r w:rsidRPr="007E3FC4">
        <w:rPr>
          <w:rFonts w:asciiTheme="majorBidi" w:hAnsiTheme="majorBidi" w:cs="Times New Roman" w:hint="cs"/>
          <w:sz w:val="32"/>
          <w:szCs w:val="32"/>
          <w:rtl/>
        </w:rPr>
        <w:t>وتفترض</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كذلك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تتأثر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بعدد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العوامل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حيث</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يمكن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لهذه</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العوامل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تقوي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تضعف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المؤسسي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فعلى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سبيل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المثال،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يؤدي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lastRenderedPageBreak/>
        <w:t>استخدام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ذات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مستوى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نتائج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أكثر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فاعلية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مقارنة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بمنظمة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تفتقر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أو</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الكوادر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المؤهلة</w:t>
      </w:r>
      <w:r w:rsidRPr="007E3FC4">
        <w:rPr>
          <w:rFonts w:asciiTheme="majorBidi" w:hAnsiTheme="majorBidi" w:cs="Times New Roman"/>
          <w:sz w:val="32"/>
          <w:szCs w:val="32"/>
          <w:rtl/>
        </w:rPr>
        <w:t>.</w:t>
      </w:r>
    </w:p>
    <w:p w14:paraId="19087BA0" w14:textId="77777777" w:rsidR="007E3FC4" w:rsidRPr="007E3FC4" w:rsidRDefault="007E3FC4" w:rsidP="007E3FC4">
      <w:pPr>
        <w:spacing w:line="360" w:lineRule="auto"/>
        <w:jc w:val="lowKashida"/>
        <w:rPr>
          <w:rFonts w:asciiTheme="majorBidi" w:hAnsiTheme="majorBidi" w:cs="Times New Roman"/>
          <w:sz w:val="32"/>
          <w:szCs w:val="32"/>
          <w:rtl/>
        </w:rPr>
      </w:pPr>
    </w:p>
    <w:p w14:paraId="1B7F1062" w14:textId="7354E5E3"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خامسًا</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النموذج</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المفاهيمي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للدراسة</w:t>
      </w:r>
    </w:p>
    <w:p w14:paraId="5C7BBE97" w14:textId="306EDC9C" w:rsidR="007E3FC4" w:rsidRPr="007E3FC4" w:rsidRDefault="007E3FC4" w:rsidP="007E3FC4">
      <w:p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يمكن</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توضيح</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النموذج</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المفاهيمي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للدراسة</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على</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النحو</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الآتي</w:t>
      </w:r>
      <w:r w:rsidRPr="007E3FC4">
        <w:rPr>
          <w:rFonts w:asciiTheme="majorBidi" w:hAnsiTheme="majorBidi" w:cs="Times New Roman"/>
          <w:b/>
          <w:bCs/>
          <w:sz w:val="32"/>
          <w:szCs w:val="32"/>
          <w:rtl/>
        </w:rPr>
        <w:t>:</w:t>
      </w:r>
    </w:p>
    <w:p w14:paraId="7C4E0CF6" w14:textId="6B6881A1" w:rsidR="007E3FC4" w:rsidRPr="007E3FC4" w:rsidRDefault="007E3FC4" w:rsidP="007E3FC4">
      <w:pPr>
        <w:pStyle w:val="a6"/>
        <w:numPr>
          <w:ilvl w:val="0"/>
          <w:numId w:val="6"/>
        </w:num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تطبيقات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الذكاء</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الاصطناعي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في</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مجالات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الأعمال</w:t>
      </w:r>
      <w:r w:rsidRPr="007E3FC4">
        <w:rPr>
          <w:rFonts w:asciiTheme="majorBidi" w:hAnsiTheme="majorBidi" w:cs="Times New Roman"/>
          <w:b/>
          <w:bCs/>
          <w:sz w:val="32"/>
          <w:szCs w:val="32"/>
          <w:rtl/>
        </w:rPr>
        <w:t xml:space="preserve"> </w:t>
      </w:r>
    </w:p>
    <w:p w14:paraId="75390279" w14:textId="78F4FA65" w:rsidR="007E3FC4" w:rsidRPr="007E3FC4" w:rsidRDefault="007E3FC4" w:rsidP="007E3FC4">
      <w:pPr>
        <w:pStyle w:val="a6"/>
        <w:numPr>
          <w:ilvl w:val="0"/>
          <w:numId w:val="26"/>
        </w:numPr>
        <w:spacing w:line="360" w:lineRule="auto"/>
        <w:jc w:val="lowKashida"/>
        <w:rPr>
          <w:rFonts w:asciiTheme="majorBidi" w:hAnsiTheme="majorBidi" w:cs="Times New Roman"/>
          <w:b/>
          <w:bCs/>
          <w:sz w:val="32"/>
          <w:szCs w:val="32"/>
          <w:rtl/>
        </w:rPr>
      </w:pPr>
      <w:r w:rsidRPr="007E3FC4">
        <w:rPr>
          <w:rFonts w:asciiTheme="majorBidi" w:hAnsiTheme="majorBidi" w:cs="Times New Roman" w:hint="cs"/>
          <w:b/>
          <w:bCs/>
          <w:sz w:val="32"/>
          <w:szCs w:val="32"/>
          <w:rtl/>
        </w:rPr>
        <w:t>تحسين</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أداء</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منظمات</w:t>
      </w:r>
      <w:r w:rsidRPr="007E3FC4">
        <w:rPr>
          <w:rFonts w:asciiTheme="majorBidi" w:hAnsiTheme="majorBidi" w:cs="Times New Roman"/>
          <w:b/>
          <w:bCs/>
          <w:sz w:val="32"/>
          <w:szCs w:val="32"/>
          <w:rtl/>
        </w:rPr>
        <w:t xml:space="preserve"> </w:t>
      </w:r>
      <w:r w:rsidRPr="007E3FC4">
        <w:rPr>
          <w:rFonts w:asciiTheme="majorBidi" w:hAnsiTheme="majorBidi" w:cs="Times New Roman" w:hint="cs"/>
          <w:b/>
          <w:bCs/>
          <w:sz w:val="32"/>
          <w:szCs w:val="32"/>
          <w:rtl/>
        </w:rPr>
        <w:t>الأعمال</w:t>
      </w:r>
    </w:p>
    <w:p w14:paraId="2F5DC8AA" w14:textId="5A8A6AB4" w:rsidR="007E3FC4" w:rsidRPr="007E3FC4" w:rsidRDefault="007E3FC4" w:rsidP="007E3FC4">
      <w:pPr>
        <w:spacing w:line="360" w:lineRule="auto"/>
        <w:ind w:left="651"/>
        <w:jc w:val="lowKashida"/>
        <w:rPr>
          <w:rFonts w:asciiTheme="majorBidi" w:hAnsiTheme="majorBidi" w:cs="Times New Roman"/>
          <w:sz w:val="32"/>
          <w:szCs w:val="32"/>
          <w:rtl/>
        </w:rPr>
      </w:pPr>
      <w:r w:rsidRPr="007E3FC4">
        <w:rPr>
          <w:rFonts w:asciiTheme="majorBidi" w:hAnsiTheme="majorBidi" w:cs="Times New Roman" w:hint="cs"/>
          <w:sz w:val="32"/>
          <w:szCs w:val="32"/>
          <w:rtl/>
        </w:rPr>
        <w:t>وتتفرع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أبعاد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تحليل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الأتمتة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دعم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خدمة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سلاسل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التوريد،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الموارد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وإدارة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فيتفرع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عدد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الأبعاد،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منها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الكفاءة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التشغيلية،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القرار،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خفض</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التكاليف،</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دقة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التنبؤ،</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رضا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العملاء،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المشاريع</w:t>
      </w:r>
      <w:r w:rsidRPr="007E3FC4">
        <w:rPr>
          <w:rFonts w:asciiTheme="majorBidi" w:hAnsiTheme="majorBidi" w:cs="Times New Roman"/>
          <w:sz w:val="32"/>
          <w:szCs w:val="32"/>
          <w:rtl/>
        </w:rPr>
        <w:t>.</w:t>
      </w:r>
    </w:p>
    <w:p w14:paraId="6311413D" w14:textId="77777777" w:rsidR="007E3FC4" w:rsidRDefault="007E3FC4" w:rsidP="007E3FC4">
      <w:pPr>
        <w:spacing w:line="360" w:lineRule="auto"/>
        <w:ind w:left="651"/>
        <w:jc w:val="lowKashida"/>
        <w:rPr>
          <w:rFonts w:asciiTheme="majorBidi" w:hAnsiTheme="majorBidi" w:cs="Times New Roman"/>
          <w:sz w:val="32"/>
          <w:szCs w:val="32"/>
          <w:rtl/>
        </w:rPr>
      </w:pPr>
      <w:r w:rsidRPr="007E3FC4">
        <w:rPr>
          <w:rFonts w:asciiTheme="majorBidi" w:hAnsiTheme="majorBidi" w:cs="Times New Roman" w:hint="cs"/>
          <w:sz w:val="32"/>
          <w:szCs w:val="32"/>
          <w:rtl/>
        </w:rPr>
        <w:t>كما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تؤثر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الداعمة،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مثل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النضج</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الرقمي،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وجودة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البيانات،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والثقافة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وتأهيل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الكوادر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والحوكمة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الأخلاقية،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طبيعة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العلاقة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بين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المستقل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والمتغير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التابع</w:t>
      </w:r>
      <w:r w:rsidRPr="007E3FC4">
        <w:rPr>
          <w:rFonts w:asciiTheme="majorBidi" w:hAnsiTheme="majorBidi" w:cs="Times New Roman"/>
          <w:sz w:val="32"/>
          <w:szCs w:val="32"/>
          <w:rtl/>
        </w:rPr>
        <w:t>.</w:t>
      </w:r>
    </w:p>
    <w:p w14:paraId="3DC93C03" w14:textId="40A3B2DB" w:rsidR="007E3FC4" w:rsidRDefault="007E3FC4" w:rsidP="007E3FC4">
      <w:pPr>
        <w:spacing w:line="360" w:lineRule="auto"/>
        <w:ind w:left="651"/>
        <w:jc w:val="lowKashida"/>
        <w:rPr>
          <w:rFonts w:asciiTheme="majorBidi" w:hAnsiTheme="majorBidi" w:cs="Times New Roman"/>
          <w:sz w:val="32"/>
          <w:szCs w:val="32"/>
          <w:rtl/>
        </w:rPr>
      </w:pPr>
      <w:r w:rsidRPr="007E3FC4">
        <w:rPr>
          <w:rFonts w:asciiTheme="majorBidi" w:hAnsiTheme="majorBidi" w:cs="Times New Roman" w:hint="cs"/>
          <w:sz w:val="32"/>
          <w:szCs w:val="32"/>
          <w:rtl/>
        </w:rPr>
        <w:t>وبذلك</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تسعى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الدراسة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إلى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اختبار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مدى</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إسهام</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تطبيقات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الذكاء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الاصطناعي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تحسين</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أداء</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منظمات</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الأعمال،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مع</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مراعاة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العوامل</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التنظيمية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والتقنية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والبشرية</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قد</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تؤثر</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في</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نجاح</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هذا</w:t>
      </w:r>
      <w:r w:rsidRPr="007E3FC4">
        <w:rPr>
          <w:rFonts w:asciiTheme="majorBidi" w:hAnsiTheme="majorBidi" w:cs="Times New Roman"/>
          <w:sz w:val="32"/>
          <w:szCs w:val="32"/>
          <w:rtl/>
        </w:rPr>
        <w:t xml:space="preserve"> </w:t>
      </w:r>
      <w:r w:rsidRPr="007E3FC4">
        <w:rPr>
          <w:rFonts w:asciiTheme="majorBidi" w:hAnsiTheme="majorBidi" w:cs="Times New Roman" w:hint="cs"/>
          <w:sz w:val="32"/>
          <w:szCs w:val="32"/>
          <w:rtl/>
        </w:rPr>
        <w:t>التطبيق</w:t>
      </w:r>
      <w:r w:rsidRPr="007E3FC4">
        <w:rPr>
          <w:rFonts w:asciiTheme="majorBidi" w:hAnsiTheme="majorBidi" w:cs="Times New Roman"/>
          <w:sz w:val="32"/>
          <w:szCs w:val="32"/>
          <w:rtl/>
        </w:rPr>
        <w:t>.</w:t>
      </w:r>
    </w:p>
    <w:p w14:paraId="6C68ED07" w14:textId="77777777" w:rsidR="00DA6FD9" w:rsidRDefault="00DA6FD9" w:rsidP="00DA6FD9">
      <w:pPr>
        <w:spacing w:line="360" w:lineRule="auto"/>
        <w:jc w:val="both"/>
        <w:rPr>
          <w:rFonts w:asciiTheme="majorBidi" w:hAnsiTheme="majorBidi" w:cs="Times New Roman"/>
          <w:sz w:val="32"/>
          <w:szCs w:val="32"/>
          <w:rtl/>
        </w:rPr>
      </w:pPr>
    </w:p>
    <w:p w14:paraId="7D428106" w14:textId="384FE74B" w:rsidR="00DA6FD9" w:rsidRPr="00DA6FD9" w:rsidRDefault="00DA6FD9" w:rsidP="00DA6FD9">
      <w:pPr>
        <w:spacing w:line="360" w:lineRule="auto"/>
        <w:jc w:val="both"/>
        <w:rPr>
          <w:rFonts w:asciiTheme="majorBidi" w:hAnsiTheme="majorBidi" w:cs="Times New Roman"/>
          <w:sz w:val="32"/>
          <w:szCs w:val="32"/>
          <w:rtl/>
        </w:rPr>
      </w:pPr>
      <w:r w:rsidRPr="00DA6FD9">
        <w:rPr>
          <w:rFonts w:asciiTheme="majorBidi" w:hAnsiTheme="majorBidi" w:cs="Times New Roman" w:hint="cs"/>
          <w:sz w:val="32"/>
          <w:szCs w:val="32"/>
          <w:rtl/>
        </w:rPr>
        <w:t>تكتسب</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هذه</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الدراسة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أهميتها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تناولها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موضوع</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الذكاء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الاصطناعي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في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مجالات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الأعمال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زاوية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تكاملية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تجمع</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بين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البعد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التقني،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والبعد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الإداري،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والبعد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الاستراتيجي،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والبعد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الأخلاقي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ولا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تقتصر</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الدراسة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على</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وصف</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تطبيقات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الذكاء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الاصطناعي،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lastRenderedPageBreak/>
        <w:t>تسعى</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إلى</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تحليل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أثرها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في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الأداء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المؤسسي،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وبيان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شروط</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نجاحها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داخل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المنظمات،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وربط</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ذلك</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بإدارة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المشاريع</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والنضج</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الرقمي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وجودة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البيانات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والثقافة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التنظيمية</w:t>
      </w:r>
      <w:r w:rsidRPr="00DA6FD9">
        <w:rPr>
          <w:rFonts w:asciiTheme="majorBidi" w:hAnsiTheme="majorBidi" w:cs="Times New Roman"/>
          <w:sz w:val="32"/>
          <w:szCs w:val="32"/>
          <w:rtl/>
        </w:rPr>
        <w:t>.</w:t>
      </w:r>
    </w:p>
    <w:p w14:paraId="7B5CCF71" w14:textId="77777777" w:rsidR="00DA6FD9" w:rsidRPr="00DA6FD9" w:rsidRDefault="00DA6FD9" w:rsidP="00DA6FD9">
      <w:pPr>
        <w:spacing w:line="360" w:lineRule="auto"/>
        <w:jc w:val="both"/>
        <w:rPr>
          <w:rFonts w:asciiTheme="majorBidi" w:hAnsiTheme="majorBidi" w:cs="Times New Roman"/>
          <w:sz w:val="32"/>
          <w:szCs w:val="32"/>
          <w:rtl/>
        </w:rPr>
      </w:pPr>
      <w:r w:rsidRPr="00DA6FD9">
        <w:rPr>
          <w:rFonts w:asciiTheme="majorBidi" w:hAnsiTheme="majorBidi" w:cs="Times New Roman" w:hint="cs"/>
          <w:sz w:val="32"/>
          <w:szCs w:val="32"/>
          <w:rtl/>
        </w:rPr>
        <w:t>وتتمثل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الإضافة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العلمية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للدراسة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في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بناء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تصور</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متكامل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يربط</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بين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تطبيقات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الذكاء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الاصطناعي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بوصفها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متغيرًا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مستقلًا،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وتحسين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أداء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منظمات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الأعمال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بوصفه</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متغيرًا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تابعًا،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مع</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إدخال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مجموعة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العوامل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الداعمة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التي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قد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تفسر</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قوة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العلاقة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أو</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ضعفها،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مثل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النضج</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الرقمي،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وجودة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البيانات،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والحوكمة،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وتأهيل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الكوادر</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البشرية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وبهذا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تنتقل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الدراسة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مجرد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وصف</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عام</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للتقنية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إلى</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تحليل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إداري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قابل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للقياس</w:t>
      </w:r>
      <w:r w:rsidRPr="00DA6FD9">
        <w:rPr>
          <w:rFonts w:asciiTheme="majorBidi" w:hAnsiTheme="majorBidi" w:cs="Times New Roman"/>
          <w:sz w:val="32"/>
          <w:szCs w:val="32"/>
          <w:rtl/>
        </w:rPr>
        <w:t>.</w:t>
      </w:r>
    </w:p>
    <w:p w14:paraId="2CC86DBF" w14:textId="328F2374" w:rsidR="007E3FC4" w:rsidRPr="009C32B5" w:rsidRDefault="00DA6FD9" w:rsidP="00DA6FD9">
      <w:pPr>
        <w:spacing w:line="360" w:lineRule="auto"/>
        <w:jc w:val="both"/>
        <w:rPr>
          <w:rFonts w:asciiTheme="majorBidi" w:hAnsiTheme="majorBidi" w:cs="Times New Roman"/>
          <w:sz w:val="32"/>
          <w:szCs w:val="32"/>
          <w:rtl/>
        </w:rPr>
      </w:pPr>
      <w:r w:rsidRPr="00DA6FD9">
        <w:rPr>
          <w:rFonts w:asciiTheme="majorBidi" w:hAnsiTheme="majorBidi" w:cs="Times New Roman" w:hint="cs"/>
          <w:sz w:val="32"/>
          <w:szCs w:val="32"/>
          <w:rtl/>
        </w:rPr>
        <w:t>أما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الإضافة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التطبيقية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فتتمثل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في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تقديم</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إطار</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إرشادي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يمكن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أن</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تستفيد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منه</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منظمات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الأعمال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عند</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تبني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الذكاء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الاصطناعي،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بحيث</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لا</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تنظر</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إليه</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بوصفه</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أداة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تقنية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معزولة،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بوصفه</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مشروع</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تحول</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مؤسسي</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يحتاج</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إلى</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استراتيجية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واضحة،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وبنية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بيانات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موثوقة،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ومهارات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بشرية،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وحوكمة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مسؤولة،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ومؤشرات</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أداء</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قابلة</w:t>
      </w:r>
      <w:r w:rsidRPr="00DA6FD9">
        <w:rPr>
          <w:rFonts w:asciiTheme="majorBidi" w:hAnsiTheme="majorBidi" w:cs="Times New Roman"/>
          <w:sz w:val="32"/>
          <w:szCs w:val="32"/>
          <w:rtl/>
        </w:rPr>
        <w:t xml:space="preserve"> </w:t>
      </w:r>
      <w:r w:rsidRPr="00DA6FD9">
        <w:rPr>
          <w:rFonts w:asciiTheme="majorBidi" w:hAnsiTheme="majorBidi" w:cs="Times New Roman" w:hint="cs"/>
          <w:sz w:val="32"/>
          <w:szCs w:val="32"/>
          <w:rtl/>
        </w:rPr>
        <w:t>للمتابعة</w:t>
      </w:r>
      <w:r w:rsidRPr="00DA6FD9">
        <w:rPr>
          <w:rFonts w:asciiTheme="majorBidi" w:hAnsiTheme="majorBidi" w:cs="Times New Roman"/>
          <w:sz w:val="32"/>
          <w:szCs w:val="32"/>
          <w:rtl/>
        </w:rPr>
        <w:t>.</w:t>
      </w:r>
    </w:p>
    <w:p w14:paraId="44B94C20" w14:textId="77777777" w:rsidR="00AF3EB9" w:rsidRPr="00AF3EB9" w:rsidRDefault="00AF3EB9" w:rsidP="001F08EC">
      <w:pPr>
        <w:spacing w:after="0" w:line="240" w:lineRule="auto"/>
        <w:jc w:val="both"/>
        <w:rPr>
          <w:rFonts w:asciiTheme="majorBidi" w:hAnsiTheme="majorBidi" w:cs="Times New Roman" w:hint="cs"/>
          <w:sz w:val="32"/>
          <w:szCs w:val="32"/>
          <w:rtl/>
        </w:rPr>
      </w:pPr>
    </w:p>
    <w:p w14:paraId="638CCC64" w14:textId="77777777" w:rsidR="00762FF1" w:rsidRPr="00901364" w:rsidRDefault="00762FF1" w:rsidP="00901364">
      <w:pPr>
        <w:spacing w:after="0" w:line="240" w:lineRule="auto"/>
        <w:jc w:val="both"/>
        <w:rPr>
          <w:rFonts w:asciiTheme="majorBidi" w:hAnsiTheme="majorBidi" w:cstheme="majorBidi"/>
          <w:sz w:val="22"/>
          <w:szCs w:val="22"/>
          <w:rtl/>
        </w:rPr>
      </w:pPr>
    </w:p>
    <w:p w14:paraId="1FD417D3" w14:textId="2CC42B20" w:rsidR="0027495C" w:rsidRPr="00762FF1" w:rsidRDefault="0027495C" w:rsidP="00E370AE">
      <w:pPr>
        <w:spacing w:line="360" w:lineRule="auto"/>
        <w:jc w:val="both"/>
        <w:outlineLvl w:val="1"/>
        <w:rPr>
          <w:rFonts w:asciiTheme="majorBidi" w:hAnsiTheme="majorBidi" w:cstheme="majorBidi"/>
          <w:b/>
          <w:bCs/>
          <w:sz w:val="40"/>
          <w:szCs w:val="40"/>
          <w:rtl/>
        </w:rPr>
      </w:pPr>
      <w:bookmarkStart w:id="14" w:name="_Toc232804814"/>
      <w:r w:rsidRPr="00762FF1">
        <w:rPr>
          <w:rFonts w:asciiTheme="majorBidi" w:hAnsiTheme="majorBidi" w:cstheme="majorBidi"/>
          <w:b/>
          <w:bCs/>
          <w:sz w:val="40"/>
          <w:szCs w:val="40"/>
          <w:rtl/>
        </w:rPr>
        <w:t>1.4 أهمية الدراسة</w:t>
      </w:r>
      <w:bookmarkEnd w:id="14"/>
      <w:r w:rsidRPr="00762FF1">
        <w:rPr>
          <w:rFonts w:asciiTheme="majorBidi" w:hAnsiTheme="majorBidi" w:cstheme="majorBidi"/>
          <w:b/>
          <w:bCs/>
          <w:sz w:val="40"/>
          <w:szCs w:val="40"/>
          <w:rtl/>
        </w:rPr>
        <w:t xml:space="preserve"> </w:t>
      </w:r>
    </w:p>
    <w:p w14:paraId="26A2B72C"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15" w:name="_Toc232804815"/>
      <w:r w:rsidRPr="00762FF1">
        <w:rPr>
          <w:rFonts w:asciiTheme="majorBidi" w:hAnsiTheme="majorBidi" w:cstheme="majorBidi"/>
          <w:b/>
          <w:bCs/>
          <w:sz w:val="32"/>
          <w:szCs w:val="32"/>
          <w:rtl/>
        </w:rPr>
        <w:t>أولاً: الأهمية النظرية</w:t>
      </w:r>
      <w:bookmarkEnd w:id="15"/>
    </w:p>
    <w:p w14:paraId="706B0909" w14:textId="18C0AA2F" w:rsidR="00901364" w:rsidRPr="00901364" w:rsidRDefault="00901364">
      <w:pPr>
        <w:pStyle w:val="a6"/>
        <w:numPr>
          <w:ilvl w:val="0"/>
          <w:numId w:val="7"/>
        </w:numPr>
        <w:spacing w:line="360" w:lineRule="auto"/>
        <w:jc w:val="both"/>
        <w:rPr>
          <w:rFonts w:asciiTheme="majorBidi" w:hAnsiTheme="majorBidi" w:cstheme="majorBidi"/>
          <w:sz w:val="32"/>
          <w:szCs w:val="32"/>
          <w:rtl/>
        </w:rPr>
      </w:pPr>
      <w:r w:rsidRPr="00901364">
        <w:rPr>
          <w:rFonts w:asciiTheme="majorBidi" w:hAnsiTheme="majorBidi" w:cs="Times New Roman" w:hint="cs"/>
          <w:sz w:val="32"/>
          <w:szCs w:val="32"/>
          <w:rtl/>
        </w:rPr>
        <w:t>تُسهم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هذه</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الدراسة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إثراء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الأدبيات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والأعمال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خلال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تقديم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مراجعة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منهجية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شاملة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للدراسات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الدولية</w:t>
      </w:r>
      <w:r w:rsidRPr="00901364">
        <w:rPr>
          <w:rFonts w:asciiTheme="majorBidi" w:hAnsiTheme="majorBidi" w:cs="Times New Roman"/>
          <w:sz w:val="32"/>
          <w:szCs w:val="32"/>
          <w:rtl/>
        </w:rPr>
        <w:t xml:space="preserve"> </w:t>
      </w:r>
      <w:r w:rsidR="00494DDB" w:rsidRPr="00901364">
        <w:rPr>
          <w:rFonts w:asciiTheme="majorBidi" w:hAnsiTheme="majorBidi" w:cs="Times New Roman" w:hint="cs"/>
          <w:sz w:val="32"/>
          <w:szCs w:val="32"/>
          <w:rtl/>
        </w:rPr>
        <w:t>المحكّمة</w:t>
      </w:r>
      <w:r w:rsidR="00494DDB" w:rsidRPr="00901364">
        <w:rPr>
          <w:rFonts w:asciiTheme="majorBidi" w:hAnsiTheme="majorBidi" w:cstheme="majorBidi" w:hint="cs"/>
          <w:sz w:val="32"/>
          <w:szCs w:val="32"/>
          <w:vertAlign w:val="superscript"/>
          <w:rtl/>
        </w:rPr>
        <w:t xml:space="preserve"> </w:t>
      </w:r>
      <w:r w:rsidR="00494DDB" w:rsidRPr="00901364">
        <w:rPr>
          <w:rFonts w:asciiTheme="majorBidi" w:hAnsiTheme="majorBidi" w:cstheme="majorBidi"/>
          <w:sz w:val="32"/>
          <w:szCs w:val="32"/>
          <w:vertAlign w:val="superscript"/>
          <w:rtl/>
        </w:rPr>
        <w:t>(</w:t>
      </w:r>
      <w:r w:rsidRPr="00901364">
        <w:rPr>
          <w:rStyle w:val="af0"/>
          <w:rFonts w:asciiTheme="majorBidi" w:hAnsiTheme="majorBidi" w:cstheme="majorBidi"/>
          <w:sz w:val="32"/>
          <w:szCs w:val="32"/>
          <w:rtl/>
        </w:rPr>
        <w:footnoteReference w:id="12"/>
      </w:r>
      <w:r w:rsidRPr="00901364">
        <w:rPr>
          <w:rFonts w:asciiTheme="majorBidi" w:hAnsiTheme="majorBidi" w:cstheme="majorBidi" w:hint="cs"/>
          <w:sz w:val="32"/>
          <w:szCs w:val="32"/>
          <w:vertAlign w:val="superscript"/>
          <w:rtl/>
        </w:rPr>
        <w:t>)</w:t>
      </w:r>
      <w:r>
        <w:rPr>
          <w:rFonts w:asciiTheme="majorBidi" w:hAnsiTheme="majorBidi" w:cs="Times New Roman" w:hint="cs"/>
          <w:sz w:val="32"/>
          <w:szCs w:val="32"/>
          <w:rtl/>
        </w:rPr>
        <w:t>.</w:t>
      </w:r>
    </w:p>
    <w:p w14:paraId="554689A4" w14:textId="3F7101F5" w:rsidR="00901364" w:rsidRPr="00901364" w:rsidRDefault="00901364">
      <w:pPr>
        <w:pStyle w:val="a6"/>
        <w:numPr>
          <w:ilvl w:val="0"/>
          <w:numId w:val="7"/>
        </w:numPr>
        <w:spacing w:line="360" w:lineRule="auto"/>
        <w:jc w:val="both"/>
        <w:rPr>
          <w:rFonts w:asciiTheme="majorBidi" w:hAnsiTheme="majorBidi" w:cstheme="majorBidi"/>
          <w:sz w:val="32"/>
          <w:szCs w:val="32"/>
          <w:rtl/>
        </w:rPr>
      </w:pPr>
      <w:r w:rsidRPr="00901364">
        <w:rPr>
          <w:rFonts w:asciiTheme="majorBidi" w:hAnsiTheme="majorBidi" w:cs="Times New Roman" w:hint="cs"/>
          <w:sz w:val="32"/>
          <w:szCs w:val="32"/>
          <w:rtl/>
        </w:rPr>
        <w:t>تُقدم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نموذجاً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تكاملياً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لفهم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العلاقة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بين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نضج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المنظمات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وفاعليتها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التشغيلية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وقدرتها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التنافسية</w:t>
      </w:r>
      <w:r w:rsidRPr="00901364">
        <w:rPr>
          <w:rFonts w:asciiTheme="majorBidi" w:hAnsiTheme="majorBidi" w:cs="Times New Roman"/>
          <w:sz w:val="32"/>
          <w:szCs w:val="32"/>
          <w:rtl/>
        </w:rPr>
        <w:t>.</w:t>
      </w:r>
    </w:p>
    <w:p w14:paraId="4F7F2D7C" w14:textId="605934F8" w:rsidR="00901364" w:rsidRDefault="00901364">
      <w:pPr>
        <w:pStyle w:val="a6"/>
        <w:numPr>
          <w:ilvl w:val="0"/>
          <w:numId w:val="7"/>
        </w:numPr>
        <w:spacing w:line="360" w:lineRule="auto"/>
        <w:jc w:val="both"/>
        <w:rPr>
          <w:rFonts w:asciiTheme="majorBidi" w:hAnsiTheme="majorBidi" w:cstheme="majorBidi"/>
          <w:sz w:val="32"/>
          <w:szCs w:val="32"/>
        </w:rPr>
      </w:pPr>
      <w:r w:rsidRPr="00901364">
        <w:rPr>
          <w:rFonts w:asciiTheme="majorBidi" w:hAnsiTheme="majorBidi" w:cs="Times New Roman" w:hint="cs"/>
          <w:sz w:val="32"/>
          <w:szCs w:val="32"/>
          <w:rtl/>
        </w:rPr>
        <w:t>تُعالج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فجوة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الأدبيات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تتعلق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بتأثير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إدارة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المشاريع</w:t>
      </w:r>
      <w:r w:rsidRPr="00901364">
        <w:rPr>
          <w:rFonts w:asciiTheme="majorBidi" w:hAnsiTheme="majorBidi" w:cs="Times New Roman"/>
          <w:sz w:val="32"/>
          <w:szCs w:val="32"/>
          <w:rtl/>
        </w:rPr>
        <w:t xml:space="preserve"> </w:t>
      </w:r>
      <w:r w:rsidR="00494DDB" w:rsidRPr="00901364">
        <w:rPr>
          <w:rFonts w:asciiTheme="majorBidi" w:hAnsiTheme="majorBidi" w:cs="Times New Roman" w:hint="cs"/>
          <w:sz w:val="32"/>
          <w:szCs w:val="32"/>
          <w:rtl/>
        </w:rPr>
        <w:t>تحديداً</w:t>
      </w:r>
      <w:r w:rsidR="00494DDB" w:rsidRPr="00901364">
        <w:rPr>
          <w:rFonts w:asciiTheme="majorBidi" w:hAnsiTheme="majorBidi" w:cstheme="majorBidi" w:hint="cs"/>
          <w:sz w:val="32"/>
          <w:szCs w:val="32"/>
          <w:vertAlign w:val="superscript"/>
          <w:rtl/>
        </w:rPr>
        <w:t xml:space="preserve"> </w:t>
      </w:r>
      <w:r w:rsidR="00494DDB" w:rsidRPr="00901364">
        <w:rPr>
          <w:rFonts w:asciiTheme="majorBidi" w:hAnsiTheme="majorBidi" w:cstheme="majorBidi"/>
          <w:sz w:val="32"/>
          <w:szCs w:val="32"/>
          <w:vertAlign w:val="superscript"/>
          <w:rtl/>
        </w:rPr>
        <w:t>(</w:t>
      </w:r>
      <w:r w:rsidRPr="00901364">
        <w:rPr>
          <w:rStyle w:val="af0"/>
          <w:rFonts w:asciiTheme="majorBidi" w:hAnsiTheme="majorBidi" w:cstheme="majorBidi"/>
          <w:sz w:val="32"/>
          <w:szCs w:val="32"/>
          <w:rtl/>
        </w:rPr>
        <w:footnoteReference w:id="13"/>
      </w:r>
      <w:r w:rsidRPr="00901364">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72ED7D46" w14:textId="1466EE2C" w:rsidR="009C32B5" w:rsidRPr="00901364" w:rsidRDefault="009C32B5">
      <w:pPr>
        <w:pStyle w:val="a6"/>
        <w:numPr>
          <w:ilvl w:val="0"/>
          <w:numId w:val="7"/>
        </w:numPr>
        <w:spacing w:line="360" w:lineRule="auto"/>
        <w:jc w:val="both"/>
        <w:rPr>
          <w:rFonts w:asciiTheme="majorBidi" w:hAnsiTheme="majorBidi" w:cstheme="majorBidi"/>
          <w:sz w:val="32"/>
          <w:szCs w:val="32"/>
          <w:rtl/>
        </w:rPr>
      </w:pPr>
      <w:r w:rsidRPr="009C32B5">
        <w:rPr>
          <w:rFonts w:asciiTheme="majorBidi" w:hAnsiTheme="majorBidi" w:cs="Times New Roman"/>
          <w:sz w:val="32"/>
          <w:szCs w:val="32"/>
          <w:rtl/>
        </w:rPr>
        <w:lastRenderedPageBreak/>
        <w:t>توفر إطاراً مفاهيمياً متكاملاً يُوازن بين المداخل الاستراتيجية والتقنية والأخلاقية لتحليل ظاهرة الذكاء الاصطناعي في الأعمال.</w:t>
      </w:r>
    </w:p>
    <w:p w14:paraId="4EDA4622"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16" w:name="_Toc232804816"/>
      <w:r w:rsidRPr="00762FF1">
        <w:rPr>
          <w:rFonts w:asciiTheme="majorBidi" w:hAnsiTheme="majorBidi" w:cstheme="majorBidi"/>
          <w:b/>
          <w:bCs/>
          <w:sz w:val="32"/>
          <w:szCs w:val="32"/>
          <w:rtl/>
        </w:rPr>
        <w:t>ثانياً: الأهمية التطبيقية</w:t>
      </w:r>
      <w:bookmarkEnd w:id="16"/>
    </w:p>
    <w:p w14:paraId="2D9C6852" w14:textId="516023F7" w:rsidR="00901364" w:rsidRDefault="00901364">
      <w:pPr>
        <w:pStyle w:val="a6"/>
        <w:numPr>
          <w:ilvl w:val="0"/>
          <w:numId w:val="8"/>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تُرشد</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المنظمات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إلى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مسارات</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عملية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مُجرَّبة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لتطبيق</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في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بيئاتها</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المؤسسية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المختلفة</w:t>
      </w:r>
      <w:r w:rsidRPr="00901364">
        <w:rPr>
          <w:rFonts w:asciiTheme="majorBidi" w:hAnsiTheme="majorBidi" w:cs="Times New Roman"/>
          <w:sz w:val="32"/>
          <w:szCs w:val="32"/>
          <w:rtl/>
        </w:rPr>
        <w:t>.</w:t>
      </w:r>
    </w:p>
    <w:p w14:paraId="6CD1F055" w14:textId="32A276F5" w:rsidR="00494DDB" w:rsidRPr="00494DDB" w:rsidRDefault="00494DDB">
      <w:pPr>
        <w:pStyle w:val="a6"/>
        <w:numPr>
          <w:ilvl w:val="0"/>
          <w:numId w:val="8"/>
        </w:numPr>
        <w:spacing w:line="360" w:lineRule="auto"/>
        <w:jc w:val="both"/>
        <w:rPr>
          <w:rFonts w:asciiTheme="majorBidi" w:hAnsiTheme="majorBidi" w:cs="Times New Roman"/>
          <w:sz w:val="32"/>
          <w:szCs w:val="32"/>
          <w:rtl/>
        </w:rPr>
      </w:pPr>
      <w:r w:rsidRPr="00901364">
        <w:rPr>
          <w:rFonts w:asciiTheme="majorBidi" w:hAnsiTheme="majorBidi" w:cs="Times New Roman" w:hint="cs"/>
          <w:sz w:val="32"/>
          <w:szCs w:val="32"/>
          <w:rtl/>
        </w:rPr>
        <w:t>تُقدم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رؤى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استراتيجية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لصانعي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القرار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من</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خلال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تحليل</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نماذج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تطبيقية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دولية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وعربية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مقارنة</w:t>
      </w:r>
      <w:r w:rsidRPr="00901364">
        <w:rPr>
          <w:rFonts w:asciiTheme="majorBidi" w:hAnsiTheme="majorBidi" w:cs="Times New Roman"/>
          <w:sz w:val="32"/>
          <w:szCs w:val="32"/>
          <w:rtl/>
        </w:rPr>
        <w:t>.</w:t>
      </w:r>
    </w:p>
    <w:p w14:paraId="645AE2EF" w14:textId="61DEEEBB" w:rsidR="00901364" w:rsidRDefault="00901364">
      <w:pPr>
        <w:pStyle w:val="a6"/>
        <w:numPr>
          <w:ilvl w:val="0"/>
          <w:numId w:val="8"/>
        </w:numPr>
        <w:spacing w:line="360" w:lineRule="auto"/>
        <w:jc w:val="both"/>
        <w:rPr>
          <w:rFonts w:asciiTheme="majorBidi" w:hAnsiTheme="majorBidi" w:cs="Times New Roman"/>
          <w:sz w:val="32"/>
          <w:szCs w:val="32"/>
        </w:rPr>
      </w:pPr>
      <w:r w:rsidRPr="00901364">
        <w:rPr>
          <w:rFonts w:asciiTheme="majorBidi" w:hAnsiTheme="majorBidi" w:cs="Times New Roman" w:hint="cs"/>
          <w:sz w:val="32"/>
          <w:szCs w:val="32"/>
          <w:rtl/>
        </w:rPr>
        <w:t>توفر</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أداةً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تشخيصية</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لتقييم</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مستوى</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نضج</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الذكاء</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الاصطناعي</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وتحديد</w:t>
      </w:r>
      <w:r w:rsidRPr="00901364">
        <w:rPr>
          <w:rFonts w:asciiTheme="majorBidi" w:hAnsiTheme="majorBidi" w:cs="Times New Roman"/>
          <w:sz w:val="32"/>
          <w:szCs w:val="32"/>
          <w:rtl/>
        </w:rPr>
        <w:t xml:space="preserve"> </w:t>
      </w:r>
      <w:r w:rsidRPr="00901364">
        <w:rPr>
          <w:rFonts w:asciiTheme="majorBidi" w:hAnsiTheme="majorBidi" w:cs="Times New Roman" w:hint="cs"/>
          <w:sz w:val="32"/>
          <w:szCs w:val="32"/>
          <w:rtl/>
        </w:rPr>
        <w:t>أولويات</w:t>
      </w:r>
      <w:r w:rsidRPr="00901364">
        <w:rPr>
          <w:rFonts w:asciiTheme="majorBidi" w:hAnsiTheme="majorBidi" w:cs="Times New Roman"/>
          <w:sz w:val="32"/>
          <w:szCs w:val="32"/>
          <w:rtl/>
        </w:rPr>
        <w:t xml:space="preserve"> </w:t>
      </w:r>
      <w:r w:rsidR="00494DDB" w:rsidRPr="00901364">
        <w:rPr>
          <w:rFonts w:asciiTheme="majorBidi" w:hAnsiTheme="majorBidi" w:cs="Times New Roman" w:hint="cs"/>
          <w:sz w:val="32"/>
          <w:szCs w:val="32"/>
          <w:rtl/>
        </w:rPr>
        <w:t>الاستثمار</w:t>
      </w:r>
      <w:r w:rsidR="00494DDB" w:rsidRPr="00901364">
        <w:rPr>
          <w:rFonts w:asciiTheme="majorBidi" w:hAnsiTheme="majorBidi" w:cstheme="majorBidi" w:hint="cs"/>
          <w:sz w:val="32"/>
          <w:szCs w:val="32"/>
          <w:vertAlign w:val="superscript"/>
          <w:rtl/>
        </w:rPr>
        <w:t xml:space="preserve"> </w:t>
      </w:r>
      <w:r w:rsidR="00494DDB" w:rsidRPr="00901364">
        <w:rPr>
          <w:rFonts w:asciiTheme="majorBidi" w:hAnsiTheme="majorBidi" w:cstheme="majorBidi"/>
          <w:sz w:val="32"/>
          <w:szCs w:val="32"/>
          <w:vertAlign w:val="superscript"/>
          <w:rtl/>
        </w:rPr>
        <w:t>(</w:t>
      </w:r>
      <w:r w:rsidRPr="00901364">
        <w:rPr>
          <w:rStyle w:val="af0"/>
          <w:rFonts w:asciiTheme="majorBidi" w:hAnsiTheme="majorBidi" w:cstheme="majorBidi"/>
          <w:sz w:val="32"/>
          <w:szCs w:val="32"/>
          <w:rtl/>
        </w:rPr>
        <w:footnoteReference w:id="14"/>
      </w:r>
      <w:r w:rsidRPr="00901364">
        <w:rPr>
          <w:rFonts w:asciiTheme="majorBidi" w:hAnsiTheme="majorBidi" w:cstheme="majorBidi" w:hint="cs"/>
          <w:sz w:val="32"/>
          <w:szCs w:val="32"/>
          <w:vertAlign w:val="superscript"/>
          <w:rtl/>
        </w:rPr>
        <w:t>)</w:t>
      </w:r>
      <w:r>
        <w:rPr>
          <w:rFonts w:asciiTheme="majorBidi" w:hAnsiTheme="majorBidi" w:cs="Times New Roman" w:hint="cs"/>
          <w:sz w:val="32"/>
          <w:szCs w:val="32"/>
          <w:rtl/>
        </w:rPr>
        <w:t>.</w:t>
      </w:r>
      <w:r w:rsidR="00494DDB">
        <w:rPr>
          <w:rFonts w:asciiTheme="majorBidi" w:hAnsiTheme="majorBidi" w:cs="Times New Roman" w:hint="cs"/>
          <w:sz w:val="32"/>
          <w:szCs w:val="32"/>
          <w:rtl/>
        </w:rPr>
        <w:t xml:space="preserve">     </w:t>
      </w:r>
    </w:p>
    <w:p w14:paraId="7FF0C592" w14:textId="42DF2CC3" w:rsidR="009C32B5" w:rsidRDefault="009C32B5">
      <w:pPr>
        <w:pStyle w:val="a6"/>
        <w:numPr>
          <w:ilvl w:val="0"/>
          <w:numId w:val="8"/>
        </w:numPr>
        <w:spacing w:line="360" w:lineRule="auto"/>
        <w:jc w:val="both"/>
        <w:rPr>
          <w:rFonts w:asciiTheme="majorBidi" w:hAnsiTheme="majorBidi" w:cs="Times New Roman"/>
          <w:sz w:val="32"/>
          <w:szCs w:val="32"/>
        </w:rPr>
      </w:pPr>
      <w:r w:rsidRPr="009C32B5">
        <w:rPr>
          <w:rFonts w:asciiTheme="majorBidi" w:hAnsiTheme="majorBidi" w:cs="Times New Roman"/>
          <w:sz w:val="32"/>
          <w:szCs w:val="32"/>
          <w:rtl/>
        </w:rPr>
        <w:t>تُزوّد مديري المشاريع بأدوات وأطر تساعدهم على توظيف الذكاء الاصطناعي لتحسين معدلات نجاح مشاريعهم.</w:t>
      </w:r>
    </w:p>
    <w:p w14:paraId="0391175C" w14:textId="5065FF97" w:rsidR="009C32B5" w:rsidRPr="009C32B5" w:rsidRDefault="009C32B5" w:rsidP="009C32B5">
      <w:pPr>
        <w:spacing w:line="360" w:lineRule="auto"/>
        <w:jc w:val="both"/>
        <w:outlineLvl w:val="2"/>
        <w:rPr>
          <w:rFonts w:asciiTheme="majorBidi" w:hAnsiTheme="majorBidi" w:cstheme="majorBidi"/>
          <w:b/>
          <w:bCs/>
          <w:sz w:val="32"/>
          <w:szCs w:val="32"/>
          <w:rtl/>
        </w:rPr>
      </w:pPr>
      <w:bookmarkStart w:id="17" w:name="_Toc232804817"/>
      <w:r w:rsidRPr="009C32B5">
        <w:rPr>
          <w:rFonts w:asciiTheme="majorBidi" w:hAnsiTheme="majorBidi" w:cstheme="majorBidi"/>
          <w:b/>
          <w:bCs/>
          <w:sz w:val="32"/>
          <w:szCs w:val="32"/>
          <w:rtl/>
        </w:rPr>
        <w:t>ثا</w:t>
      </w:r>
      <w:r>
        <w:rPr>
          <w:rFonts w:asciiTheme="majorBidi" w:hAnsiTheme="majorBidi" w:cstheme="majorBidi" w:hint="cs"/>
          <w:b/>
          <w:bCs/>
          <w:sz w:val="32"/>
          <w:szCs w:val="32"/>
          <w:rtl/>
        </w:rPr>
        <w:t>لث</w:t>
      </w:r>
      <w:r w:rsidRPr="009C32B5">
        <w:rPr>
          <w:rFonts w:asciiTheme="majorBidi" w:hAnsiTheme="majorBidi" w:cstheme="majorBidi"/>
          <w:b/>
          <w:bCs/>
          <w:sz w:val="32"/>
          <w:szCs w:val="32"/>
          <w:rtl/>
        </w:rPr>
        <w:t>اً: الأهمية ا</w:t>
      </w:r>
      <w:r>
        <w:rPr>
          <w:rFonts w:asciiTheme="majorBidi" w:hAnsiTheme="majorBidi" w:cstheme="majorBidi" w:hint="cs"/>
          <w:b/>
          <w:bCs/>
          <w:sz w:val="32"/>
          <w:szCs w:val="32"/>
          <w:rtl/>
        </w:rPr>
        <w:t>لأكاديمية والمجتمعية</w:t>
      </w:r>
      <w:bookmarkEnd w:id="17"/>
    </w:p>
    <w:p w14:paraId="5B830FA0" w14:textId="77777777" w:rsidR="009C32B5" w:rsidRPr="009C32B5" w:rsidRDefault="009C32B5">
      <w:pPr>
        <w:pStyle w:val="a6"/>
        <w:numPr>
          <w:ilvl w:val="0"/>
          <w:numId w:val="8"/>
        </w:numPr>
        <w:spacing w:line="360" w:lineRule="auto"/>
        <w:jc w:val="both"/>
        <w:rPr>
          <w:rFonts w:asciiTheme="majorBidi" w:hAnsiTheme="majorBidi" w:cs="Times New Roman"/>
          <w:sz w:val="32"/>
          <w:szCs w:val="32"/>
          <w:rtl/>
        </w:rPr>
      </w:pPr>
      <w:r w:rsidRPr="009C32B5">
        <w:rPr>
          <w:rFonts w:asciiTheme="majorBidi" w:hAnsiTheme="majorBidi" w:cs="Times New Roman" w:hint="cs"/>
          <w:sz w:val="32"/>
          <w:szCs w:val="32"/>
          <w:rtl/>
        </w:rPr>
        <w:t>تُضيف</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لبنةً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معرفية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المكتبة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الأكاديمية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العربية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المتخصصة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علوم</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الإدارة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وتقنية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المعلومات</w:t>
      </w:r>
      <w:r w:rsidRPr="009C32B5">
        <w:rPr>
          <w:rFonts w:asciiTheme="majorBidi" w:hAnsiTheme="majorBidi" w:cs="Times New Roman"/>
          <w:sz w:val="32"/>
          <w:szCs w:val="32"/>
          <w:rtl/>
        </w:rPr>
        <w:t>.</w:t>
      </w:r>
    </w:p>
    <w:p w14:paraId="4DFB5F9D" w14:textId="435C4EA7" w:rsidR="009C32B5" w:rsidRPr="009C32B5" w:rsidRDefault="009C32B5">
      <w:pPr>
        <w:pStyle w:val="a6"/>
        <w:numPr>
          <w:ilvl w:val="0"/>
          <w:numId w:val="8"/>
        </w:numPr>
        <w:spacing w:line="360" w:lineRule="auto"/>
        <w:jc w:val="both"/>
        <w:rPr>
          <w:rFonts w:asciiTheme="majorBidi" w:hAnsiTheme="majorBidi" w:cs="Times New Roman"/>
          <w:sz w:val="32"/>
          <w:szCs w:val="32"/>
          <w:rtl/>
        </w:rPr>
      </w:pPr>
      <w:r w:rsidRPr="009C32B5">
        <w:rPr>
          <w:rFonts w:asciiTheme="majorBidi" w:hAnsiTheme="majorBidi" w:cs="Times New Roman" w:hint="cs"/>
          <w:sz w:val="32"/>
          <w:szCs w:val="32"/>
          <w:rtl/>
        </w:rPr>
        <w:t>تُسهم</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دعم</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مساعي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التحول</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الرقمي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ومتطلبات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رؤية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المملكة</w:t>
      </w:r>
      <w:r w:rsidRPr="009C32B5">
        <w:rPr>
          <w:rFonts w:asciiTheme="majorBidi" w:hAnsiTheme="majorBidi" w:cs="Times New Roman"/>
          <w:sz w:val="32"/>
          <w:szCs w:val="32"/>
          <w:rtl/>
        </w:rPr>
        <w:t xml:space="preserve"> 2030 </w:t>
      </w:r>
      <w:r w:rsidRPr="009C32B5">
        <w:rPr>
          <w:rFonts w:asciiTheme="majorBidi" w:hAnsiTheme="majorBidi" w:cs="Times New Roman" w:hint="cs"/>
          <w:sz w:val="32"/>
          <w:szCs w:val="32"/>
          <w:rtl/>
        </w:rPr>
        <w:t>وأهداف</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التنمية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الشاملة</w:t>
      </w:r>
      <w:r w:rsidRPr="009C32B5">
        <w:rPr>
          <w:rFonts w:asciiTheme="majorBidi" w:hAnsiTheme="majorBidi" w:cs="Times New Roman"/>
          <w:sz w:val="32"/>
          <w:szCs w:val="32"/>
          <w:rtl/>
        </w:rPr>
        <w:t>.</w:t>
      </w:r>
    </w:p>
    <w:p w14:paraId="0D490E1F" w14:textId="5E3F77CA" w:rsidR="00E51C8E" w:rsidRDefault="009C32B5" w:rsidP="00803358">
      <w:pPr>
        <w:pStyle w:val="a6"/>
        <w:numPr>
          <w:ilvl w:val="0"/>
          <w:numId w:val="8"/>
        </w:numPr>
        <w:spacing w:line="360" w:lineRule="auto"/>
        <w:jc w:val="both"/>
        <w:rPr>
          <w:rFonts w:asciiTheme="majorBidi" w:hAnsiTheme="majorBidi" w:cs="Times New Roman"/>
          <w:sz w:val="32"/>
          <w:szCs w:val="32"/>
        </w:rPr>
      </w:pPr>
      <w:r w:rsidRPr="009C32B5">
        <w:rPr>
          <w:rFonts w:asciiTheme="majorBidi" w:hAnsiTheme="majorBidi" w:cs="Times New Roman" w:hint="cs"/>
          <w:sz w:val="32"/>
          <w:szCs w:val="32"/>
          <w:rtl/>
        </w:rPr>
        <w:t>تُفيد</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طلاب</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الدراسات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العليا</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والباحثين</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في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المجالات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ذات</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الصلة</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بتوفير</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إطار</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مرجعي</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شامل</w:t>
      </w:r>
      <w:r w:rsidRPr="009C32B5">
        <w:rPr>
          <w:rFonts w:asciiTheme="majorBidi" w:hAnsiTheme="majorBidi" w:cs="Times New Roman"/>
          <w:sz w:val="32"/>
          <w:szCs w:val="32"/>
          <w:rtl/>
        </w:rPr>
        <w:t xml:space="preserve"> </w:t>
      </w:r>
      <w:r w:rsidRPr="009C32B5">
        <w:rPr>
          <w:rFonts w:asciiTheme="majorBidi" w:hAnsiTheme="majorBidi" w:cs="Times New Roman" w:hint="cs"/>
          <w:sz w:val="32"/>
          <w:szCs w:val="32"/>
          <w:rtl/>
        </w:rPr>
        <w:t>ومُحدَّث</w:t>
      </w:r>
      <w:r w:rsidRPr="009C32B5">
        <w:rPr>
          <w:rFonts w:asciiTheme="majorBidi" w:hAnsiTheme="majorBidi" w:cs="Times New Roman"/>
          <w:sz w:val="32"/>
          <w:szCs w:val="32"/>
          <w:rtl/>
        </w:rPr>
        <w:t>.</w:t>
      </w:r>
    </w:p>
    <w:p w14:paraId="058FFCCB" w14:textId="77777777" w:rsidR="00803358" w:rsidRDefault="00803358" w:rsidP="00803358">
      <w:pPr>
        <w:spacing w:line="360" w:lineRule="auto"/>
        <w:jc w:val="both"/>
        <w:rPr>
          <w:rFonts w:asciiTheme="majorBidi" w:hAnsiTheme="majorBidi" w:cs="Times New Roman"/>
          <w:sz w:val="32"/>
          <w:szCs w:val="32"/>
          <w:rtl/>
        </w:rPr>
      </w:pPr>
    </w:p>
    <w:p w14:paraId="5EA5A52E" w14:textId="77777777" w:rsidR="00803358" w:rsidRDefault="00803358" w:rsidP="00803358">
      <w:pPr>
        <w:spacing w:line="360" w:lineRule="auto"/>
        <w:jc w:val="both"/>
        <w:rPr>
          <w:rFonts w:asciiTheme="majorBidi" w:hAnsiTheme="majorBidi" w:cs="Times New Roman"/>
          <w:sz w:val="32"/>
          <w:szCs w:val="32"/>
          <w:rtl/>
        </w:rPr>
      </w:pPr>
    </w:p>
    <w:p w14:paraId="162D9CB7" w14:textId="77777777" w:rsidR="00803358" w:rsidRPr="00803358" w:rsidRDefault="00803358" w:rsidP="00803358">
      <w:pPr>
        <w:spacing w:line="360" w:lineRule="auto"/>
        <w:jc w:val="both"/>
        <w:rPr>
          <w:rFonts w:asciiTheme="majorBidi" w:hAnsiTheme="majorBidi" w:cs="Times New Roman"/>
          <w:sz w:val="32"/>
          <w:szCs w:val="32"/>
        </w:rPr>
      </w:pPr>
    </w:p>
    <w:p w14:paraId="0F498379" w14:textId="77777777" w:rsidR="009C32B5" w:rsidRPr="009C32B5" w:rsidRDefault="009C32B5" w:rsidP="009C32B5">
      <w:pPr>
        <w:spacing w:after="0" w:line="240" w:lineRule="auto"/>
        <w:jc w:val="both"/>
        <w:rPr>
          <w:rFonts w:asciiTheme="majorBidi" w:hAnsiTheme="majorBidi" w:cs="Times New Roman"/>
          <w:sz w:val="22"/>
          <w:szCs w:val="22"/>
          <w:rtl/>
        </w:rPr>
      </w:pPr>
    </w:p>
    <w:p w14:paraId="5C6A13CF" w14:textId="5676A26E" w:rsidR="0027495C" w:rsidRPr="00762FF1" w:rsidRDefault="0027495C" w:rsidP="001F08EC">
      <w:pPr>
        <w:spacing w:after="0" w:line="360" w:lineRule="auto"/>
        <w:jc w:val="both"/>
        <w:outlineLvl w:val="1"/>
        <w:rPr>
          <w:rFonts w:asciiTheme="majorBidi" w:hAnsiTheme="majorBidi" w:cstheme="majorBidi"/>
          <w:b/>
          <w:bCs/>
          <w:sz w:val="40"/>
          <w:szCs w:val="40"/>
          <w:rtl/>
        </w:rPr>
      </w:pPr>
      <w:bookmarkStart w:id="18" w:name="_Toc232804818"/>
      <w:r w:rsidRPr="00762FF1">
        <w:rPr>
          <w:rFonts w:asciiTheme="majorBidi" w:hAnsiTheme="majorBidi" w:cstheme="majorBidi"/>
          <w:b/>
          <w:bCs/>
          <w:sz w:val="40"/>
          <w:szCs w:val="40"/>
          <w:rtl/>
        </w:rPr>
        <w:lastRenderedPageBreak/>
        <w:t xml:space="preserve">1.5   </w:t>
      </w:r>
      <w:r w:rsidR="00494DDB">
        <w:rPr>
          <w:rFonts w:asciiTheme="majorBidi" w:hAnsiTheme="majorBidi" w:cstheme="majorBidi" w:hint="cs"/>
          <w:b/>
          <w:bCs/>
          <w:sz w:val="40"/>
          <w:szCs w:val="40"/>
          <w:rtl/>
        </w:rPr>
        <w:t>أهداف</w:t>
      </w:r>
      <w:r w:rsidRPr="00762FF1">
        <w:rPr>
          <w:rFonts w:asciiTheme="majorBidi" w:hAnsiTheme="majorBidi" w:cstheme="majorBidi"/>
          <w:b/>
          <w:bCs/>
          <w:sz w:val="40"/>
          <w:szCs w:val="40"/>
          <w:rtl/>
        </w:rPr>
        <w:t xml:space="preserve"> الدراسة</w:t>
      </w:r>
      <w:bookmarkEnd w:id="18"/>
      <w:r w:rsidRPr="00762FF1">
        <w:rPr>
          <w:rFonts w:asciiTheme="majorBidi" w:hAnsiTheme="majorBidi" w:cstheme="majorBidi"/>
          <w:b/>
          <w:bCs/>
          <w:sz w:val="40"/>
          <w:szCs w:val="40"/>
          <w:rtl/>
        </w:rPr>
        <w:t xml:space="preserve"> </w:t>
      </w:r>
    </w:p>
    <w:p w14:paraId="095A5FED" w14:textId="0357EE55" w:rsidR="00E51C8E" w:rsidRPr="00E51C8E" w:rsidRDefault="00E51C8E" w:rsidP="00E51C8E">
      <w:pPr>
        <w:spacing w:line="360" w:lineRule="auto"/>
        <w:rPr>
          <w:rFonts w:asciiTheme="majorBidi" w:hAnsiTheme="majorBidi" w:cstheme="majorBidi"/>
          <w:b/>
          <w:bCs/>
          <w:sz w:val="32"/>
          <w:szCs w:val="32"/>
          <w:rtl/>
        </w:rPr>
      </w:pPr>
      <w:r>
        <w:rPr>
          <w:rFonts w:asciiTheme="majorBidi" w:hAnsiTheme="majorBidi" w:cs="Times New Roman" w:hint="cs"/>
          <w:b/>
          <w:bCs/>
          <w:sz w:val="32"/>
          <w:szCs w:val="32"/>
          <w:rtl/>
        </w:rPr>
        <w:t xml:space="preserve">1.5.1 </w:t>
      </w:r>
      <w:r w:rsidRPr="00E51C8E">
        <w:rPr>
          <w:rFonts w:asciiTheme="majorBidi" w:hAnsiTheme="majorBidi" w:cs="Times New Roman" w:hint="cs"/>
          <w:b/>
          <w:bCs/>
          <w:sz w:val="32"/>
          <w:szCs w:val="32"/>
          <w:rtl/>
        </w:rPr>
        <w:t>الهدف</w:t>
      </w:r>
      <w:r w:rsidRPr="00E51C8E">
        <w:rPr>
          <w:rFonts w:asciiTheme="majorBidi" w:hAnsiTheme="majorBidi" w:cs="Times New Roman"/>
          <w:b/>
          <w:bCs/>
          <w:sz w:val="32"/>
          <w:szCs w:val="32"/>
          <w:rtl/>
        </w:rPr>
        <w:t xml:space="preserve"> </w:t>
      </w:r>
      <w:r w:rsidRPr="00E51C8E">
        <w:rPr>
          <w:rFonts w:asciiTheme="majorBidi" w:hAnsiTheme="majorBidi" w:cs="Times New Roman" w:hint="cs"/>
          <w:b/>
          <w:bCs/>
          <w:sz w:val="32"/>
          <w:szCs w:val="32"/>
          <w:rtl/>
        </w:rPr>
        <w:t>الرئيس</w:t>
      </w:r>
      <w:r w:rsidRPr="00E51C8E">
        <w:rPr>
          <w:rFonts w:asciiTheme="majorBidi" w:hAnsiTheme="majorBidi" w:cs="Times New Roman" w:hint="cs"/>
          <w:b/>
          <w:bCs/>
          <w:sz w:val="32"/>
          <w:szCs w:val="32"/>
          <w:rtl/>
        </w:rPr>
        <w:t>ي</w:t>
      </w:r>
      <w:r w:rsidRPr="00E51C8E">
        <w:rPr>
          <w:rFonts w:asciiTheme="majorBidi" w:hAnsiTheme="majorBidi" w:cs="Times New Roman"/>
          <w:b/>
          <w:bCs/>
          <w:sz w:val="32"/>
          <w:szCs w:val="32"/>
          <w:rtl/>
        </w:rPr>
        <w:t>:</w:t>
      </w:r>
    </w:p>
    <w:p w14:paraId="2625B6D4" w14:textId="696E0FC0" w:rsidR="00E51C8E" w:rsidRDefault="00E51C8E" w:rsidP="00803358">
      <w:pPr>
        <w:spacing w:line="360" w:lineRule="auto"/>
        <w:jc w:val="both"/>
        <w:rPr>
          <w:rFonts w:asciiTheme="majorBidi" w:hAnsiTheme="majorBidi" w:cstheme="majorBidi"/>
          <w:sz w:val="32"/>
          <w:szCs w:val="32"/>
          <w:rtl/>
        </w:rPr>
      </w:pPr>
      <w:r w:rsidRPr="00E51C8E">
        <w:rPr>
          <w:rFonts w:asciiTheme="majorBidi" w:hAnsiTheme="majorBidi" w:cs="Times New Roman" w:hint="cs"/>
          <w:sz w:val="32"/>
          <w:szCs w:val="32"/>
          <w:rtl/>
        </w:rPr>
        <w:t>تهدف</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الدراسة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إلى</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تحليل</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أثر</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تطبيقات</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الذكاء</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الاصطناعي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في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تحسين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أداء</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منظمات</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الأعمال،</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من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خلال</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دراسة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تطبيقاته</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في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عدد</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من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القطاعات،</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وبيان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دوره</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في</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رفع</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الكفاءة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التشغيلية،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وتحسين</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جودة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القرار،</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ودعم</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إدارة</w:t>
      </w:r>
      <w:r w:rsidRPr="00E51C8E">
        <w:rPr>
          <w:rFonts w:asciiTheme="majorBidi" w:hAnsiTheme="majorBidi" w:cs="Times New Roman"/>
          <w:sz w:val="32"/>
          <w:szCs w:val="32"/>
          <w:rtl/>
        </w:rPr>
        <w:t xml:space="preserve"> </w:t>
      </w:r>
      <w:r w:rsidRPr="00E51C8E">
        <w:rPr>
          <w:rFonts w:asciiTheme="majorBidi" w:hAnsiTheme="majorBidi" w:cs="Times New Roman" w:hint="cs"/>
          <w:sz w:val="32"/>
          <w:szCs w:val="32"/>
          <w:rtl/>
        </w:rPr>
        <w:t>المشاريع</w:t>
      </w:r>
      <w:r w:rsidRPr="00E51C8E">
        <w:rPr>
          <w:rFonts w:asciiTheme="majorBidi" w:hAnsiTheme="majorBidi" w:cs="Times New Roman"/>
          <w:sz w:val="32"/>
          <w:szCs w:val="32"/>
          <w:rtl/>
        </w:rPr>
        <w:t>.</w:t>
      </w:r>
    </w:p>
    <w:p w14:paraId="610574C4" w14:textId="77777777" w:rsidR="00803358" w:rsidRPr="00E51C8E" w:rsidRDefault="00803358" w:rsidP="00803358">
      <w:pPr>
        <w:spacing w:line="360" w:lineRule="auto"/>
        <w:jc w:val="both"/>
        <w:rPr>
          <w:rFonts w:asciiTheme="majorBidi" w:hAnsiTheme="majorBidi" w:cstheme="majorBidi"/>
          <w:sz w:val="32"/>
          <w:szCs w:val="32"/>
          <w:rtl/>
        </w:rPr>
      </w:pPr>
    </w:p>
    <w:p w14:paraId="2B5E6205" w14:textId="6E477D7B" w:rsidR="00E51C8E" w:rsidRPr="001C7E11" w:rsidRDefault="00E51C8E" w:rsidP="001C7E11">
      <w:pPr>
        <w:spacing w:line="360" w:lineRule="auto"/>
        <w:rPr>
          <w:rFonts w:asciiTheme="majorBidi" w:hAnsiTheme="majorBidi" w:cstheme="majorBidi"/>
          <w:b/>
          <w:bCs/>
          <w:sz w:val="32"/>
          <w:szCs w:val="32"/>
          <w:rtl/>
        </w:rPr>
      </w:pPr>
      <w:r w:rsidRPr="00E51C8E">
        <w:rPr>
          <w:rFonts w:asciiTheme="majorBidi" w:hAnsiTheme="majorBidi" w:cs="Times New Roman" w:hint="cs"/>
          <w:b/>
          <w:bCs/>
          <w:sz w:val="32"/>
          <w:szCs w:val="32"/>
          <w:rtl/>
        </w:rPr>
        <w:t xml:space="preserve">1.5.2 </w:t>
      </w:r>
      <w:r w:rsidRPr="00E51C8E">
        <w:rPr>
          <w:rFonts w:asciiTheme="majorBidi" w:hAnsiTheme="majorBidi" w:cs="Times New Roman" w:hint="cs"/>
          <w:b/>
          <w:bCs/>
          <w:sz w:val="32"/>
          <w:szCs w:val="32"/>
          <w:rtl/>
        </w:rPr>
        <w:t>الأهداف</w:t>
      </w:r>
      <w:r w:rsidRPr="00E51C8E">
        <w:rPr>
          <w:rFonts w:asciiTheme="majorBidi" w:hAnsiTheme="majorBidi" w:cs="Times New Roman"/>
          <w:b/>
          <w:bCs/>
          <w:sz w:val="32"/>
          <w:szCs w:val="32"/>
          <w:rtl/>
        </w:rPr>
        <w:t xml:space="preserve"> </w:t>
      </w:r>
      <w:r w:rsidRPr="00E51C8E">
        <w:rPr>
          <w:rFonts w:asciiTheme="majorBidi" w:hAnsiTheme="majorBidi" w:cs="Times New Roman" w:hint="cs"/>
          <w:b/>
          <w:bCs/>
          <w:sz w:val="32"/>
          <w:szCs w:val="32"/>
          <w:rtl/>
        </w:rPr>
        <w:t>الفرعية</w:t>
      </w:r>
      <w:r w:rsidRPr="00E51C8E">
        <w:rPr>
          <w:rFonts w:asciiTheme="majorBidi" w:hAnsiTheme="majorBidi" w:cs="Times New Roman"/>
          <w:b/>
          <w:bCs/>
          <w:sz w:val="32"/>
          <w:szCs w:val="32"/>
          <w:rtl/>
        </w:rPr>
        <w:t>:</w:t>
      </w:r>
    </w:p>
    <w:p w14:paraId="5EE32EDC" w14:textId="576D9B0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توضيح</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المفاهيم</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الأساسية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للذكاء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وتقنياته</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المرتبطة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ببيئة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الأعمال</w:t>
      </w:r>
      <w:r w:rsidRPr="001C7E11">
        <w:rPr>
          <w:rFonts w:asciiTheme="majorBidi" w:hAnsiTheme="majorBidi" w:cstheme="majorBidi"/>
          <w:sz w:val="32"/>
          <w:szCs w:val="32"/>
          <w:rtl/>
        </w:rPr>
        <w:t>.</w:t>
      </w:r>
    </w:p>
    <w:p w14:paraId="4C898DFB" w14:textId="7777777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تطبيقات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القطاعات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المختارة،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مثل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القطاع</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المالي،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والتجزئة،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والتصنيع،</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والموارد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البشرية،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وسلاسل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التوريد،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وإدارة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المشاريع</w:t>
      </w:r>
      <w:r w:rsidRPr="001C7E11">
        <w:rPr>
          <w:rFonts w:asciiTheme="majorBidi" w:hAnsiTheme="majorBidi" w:cstheme="majorBidi"/>
          <w:sz w:val="32"/>
          <w:szCs w:val="32"/>
          <w:rtl/>
        </w:rPr>
        <w:t>.</w:t>
      </w:r>
    </w:p>
    <w:p w14:paraId="5418AAC7" w14:textId="7777777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قياس</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أثر</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تحسين</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الكفاءة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التشغيلية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ودقة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التنبؤ</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وجودة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القرارات</w:t>
      </w:r>
      <w:r w:rsidRPr="001C7E11">
        <w:rPr>
          <w:rFonts w:asciiTheme="majorBidi" w:hAnsiTheme="majorBidi" w:cstheme="majorBidi"/>
          <w:sz w:val="32"/>
          <w:szCs w:val="32"/>
          <w:rtl/>
        </w:rPr>
        <w:t>.</w:t>
      </w:r>
    </w:p>
    <w:p w14:paraId="515C70E7" w14:textId="77777777" w:rsidR="00E51C8E" w:rsidRPr="001C7E11" w:rsidRDefault="00E51C8E"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تحديد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التحديات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التنظيمية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والبشرية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والأخلاقية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تواجه</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تطبيق</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w:t>
      </w:r>
    </w:p>
    <w:p w14:paraId="19D38FC4" w14:textId="77777777" w:rsidR="001C7E11" w:rsidRPr="001C7E11" w:rsidRDefault="001C7E11"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sz w:val="32"/>
          <w:szCs w:val="32"/>
          <w:rtl/>
        </w:rPr>
        <w:t>تقديم توصيات عملية تساعد منظمات الأعمال على توظيف الذكاء الاصطناعي بطريقة فعالة ومسؤولة.</w:t>
      </w:r>
    </w:p>
    <w:p w14:paraId="7C799080" w14:textId="6F06176F"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رصد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مفاهيم</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وتقنياته</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الفرعية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الرئيسية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ذات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الصلة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بتطبيقات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الأعمال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المعاصرة</w:t>
      </w:r>
      <w:r w:rsidRPr="001C7E11">
        <w:rPr>
          <w:rFonts w:asciiTheme="majorBidi" w:hAnsiTheme="majorBidi" w:cstheme="majorBidi"/>
          <w:sz w:val="32"/>
          <w:szCs w:val="32"/>
          <w:rtl/>
        </w:rPr>
        <w:t>.</w:t>
      </w:r>
    </w:p>
    <w:p w14:paraId="5EA97F73" w14:textId="67980860"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استكشاف</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التطبيقات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القطاعية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للذكاء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ست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قطاعات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أعمال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محورية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أثرها</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الموثق</w:t>
      </w:r>
      <w:r w:rsidRPr="001C7E11">
        <w:rPr>
          <w:rFonts w:asciiTheme="majorBidi" w:hAnsiTheme="majorBidi" w:cstheme="majorBidi"/>
          <w:sz w:val="32"/>
          <w:szCs w:val="32"/>
          <w:rtl/>
        </w:rPr>
        <w:t>.</w:t>
      </w:r>
    </w:p>
    <w:p w14:paraId="278B4FD9" w14:textId="3DF5FD0D"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t>تحليل</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دور</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تحسين</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كفاءة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إدارة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المشاريع</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وتعزيز</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دقة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التخطيط</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وإدارة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المخاطر</w:t>
      </w:r>
      <w:r w:rsidRPr="001C7E11">
        <w:rPr>
          <w:rFonts w:asciiTheme="majorBidi" w:hAnsiTheme="majorBidi" w:cstheme="majorBidi" w:hint="cs"/>
          <w:sz w:val="32"/>
          <w:szCs w:val="32"/>
          <w:vertAlign w:val="superscript"/>
          <w:rtl/>
        </w:rPr>
        <w:t xml:space="preserve"> </w:t>
      </w:r>
      <w:r w:rsidRPr="001C7E11">
        <w:rPr>
          <w:rFonts w:asciiTheme="majorBidi" w:hAnsiTheme="majorBidi" w:cstheme="majorBidi"/>
          <w:sz w:val="32"/>
          <w:szCs w:val="32"/>
          <w:vertAlign w:val="superscript"/>
          <w:rtl/>
        </w:rPr>
        <w:t>(</w:t>
      </w:r>
      <w:r w:rsidRPr="00494DDB">
        <w:rPr>
          <w:rStyle w:val="af0"/>
          <w:rFonts w:asciiTheme="majorBidi" w:hAnsiTheme="majorBidi" w:cstheme="majorBidi"/>
          <w:sz w:val="32"/>
          <w:szCs w:val="32"/>
          <w:rtl/>
        </w:rPr>
        <w:footnoteReference w:id="15"/>
      </w:r>
      <w:r w:rsidRPr="001C7E11">
        <w:rPr>
          <w:rFonts w:asciiTheme="majorBidi" w:hAnsiTheme="majorBidi" w:cstheme="majorBidi" w:hint="cs"/>
          <w:sz w:val="32"/>
          <w:szCs w:val="32"/>
          <w:vertAlign w:val="superscript"/>
          <w:rtl/>
        </w:rPr>
        <w:t>)</w:t>
      </w:r>
      <w:r w:rsidRPr="001C7E11">
        <w:rPr>
          <w:rFonts w:asciiTheme="majorBidi" w:hAnsiTheme="majorBidi" w:cstheme="majorBidi"/>
          <w:sz w:val="32"/>
          <w:szCs w:val="32"/>
          <w:rtl/>
        </w:rPr>
        <w:t xml:space="preserve">.  </w:t>
      </w:r>
    </w:p>
    <w:p w14:paraId="2682EEFB" w14:textId="2155D356" w:rsidR="00494DDB" w:rsidRPr="001C7E11" w:rsidRDefault="00494DDB" w:rsidP="001C7E11">
      <w:pPr>
        <w:pStyle w:val="a6"/>
        <w:numPr>
          <w:ilvl w:val="0"/>
          <w:numId w:val="18"/>
        </w:numPr>
        <w:spacing w:line="360" w:lineRule="auto"/>
        <w:ind w:left="509"/>
        <w:jc w:val="both"/>
        <w:rPr>
          <w:rFonts w:asciiTheme="majorBidi" w:hAnsiTheme="majorBidi" w:cstheme="majorBidi"/>
          <w:sz w:val="32"/>
          <w:szCs w:val="32"/>
          <w:rtl/>
        </w:rPr>
      </w:pPr>
      <w:r w:rsidRPr="001C7E11">
        <w:rPr>
          <w:rFonts w:asciiTheme="majorBidi" w:hAnsiTheme="majorBidi" w:cstheme="majorBidi" w:hint="cs"/>
          <w:sz w:val="32"/>
          <w:szCs w:val="32"/>
          <w:rtl/>
        </w:rPr>
        <w:lastRenderedPageBreak/>
        <w:t>رصد</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التحديات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البنيوية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والتنظيمية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تعترض</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تطبيق</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الذكاء</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الاصطناعي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مختلف</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المنظمات</w:t>
      </w:r>
      <w:r w:rsidRPr="001C7E11">
        <w:rPr>
          <w:rFonts w:asciiTheme="majorBidi" w:hAnsiTheme="majorBidi" w:cstheme="majorBidi"/>
          <w:sz w:val="32"/>
          <w:szCs w:val="32"/>
          <w:rtl/>
        </w:rPr>
        <w:t>.</w:t>
      </w:r>
    </w:p>
    <w:p w14:paraId="6EB4F731" w14:textId="341F6C46" w:rsidR="00803358" w:rsidRPr="00803358" w:rsidRDefault="00494DDB" w:rsidP="00803358">
      <w:pPr>
        <w:pStyle w:val="a6"/>
        <w:numPr>
          <w:ilvl w:val="0"/>
          <w:numId w:val="18"/>
        </w:numPr>
        <w:spacing w:line="360" w:lineRule="auto"/>
        <w:ind w:left="509"/>
        <w:jc w:val="both"/>
        <w:rPr>
          <w:rFonts w:asciiTheme="majorBidi" w:hAnsiTheme="majorBidi" w:cstheme="majorBidi"/>
          <w:sz w:val="32"/>
          <w:szCs w:val="32"/>
        </w:rPr>
      </w:pPr>
      <w:r w:rsidRPr="001C7E11">
        <w:rPr>
          <w:rFonts w:asciiTheme="majorBidi" w:hAnsiTheme="majorBidi" w:cstheme="majorBidi" w:hint="cs"/>
          <w:sz w:val="32"/>
          <w:szCs w:val="32"/>
          <w:rtl/>
        </w:rPr>
        <w:t>تقديم</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توصيات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عملية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ومبنية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على</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أدلة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لصانعي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القرار</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في</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المنظمات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والجهات</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التنظيمية</w:t>
      </w:r>
      <w:r w:rsidRPr="001C7E11">
        <w:rPr>
          <w:rFonts w:asciiTheme="majorBidi" w:hAnsiTheme="majorBidi" w:cstheme="majorBidi"/>
          <w:sz w:val="32"/>
          <w:szCs w:val="32"/>
          <w:rtl/>
        </w:rPr>
        <w:t xml:space="preserve"> </w:t>
      </w:r>
      <w:r w:rsidRPr="001C7E11">
        <w:rPr>
          <w:rFonts w:asciiTheme="majorBidi" w:hAnsiTheme="majorBidi" w:cstheme="majorBidi" w:hint="cs"/>
          <w:sz w:val="32"/>
          <w:szCs w:val="32"/>
          <w:rtl/>
        </w:rPr>
        <w:t>والأكاديميين</w:t>
      </w:r>
      <w:r w:rsidRPr="001C7E11">
        <w:rPr>
          <w:rFonts w:asciiTheme="majorBidi" w:hAnsiTheme="majorBidi" w:cstheme="majorBidi"/>
          <w:sz w:val="32"/>
          <w:szCs w:val="32"/>
          <w:rtl/>
        </w:rPr>
        <w:t>.</w:t>
      </w:r>
    </w:p>
    <w:p w14:paraId="102C1F26" w14:textId="77777777" w:rsidR="00494DDB" w:rsidRPr="00494DDB" w:rsidRDefault="00494DDB" w:rsidP="00494DDB">
      <w:pPr>
        <w:spacing w:after="0" w:line="240" w:lineRule="auto"/>
        <w:jc w:val="both"/>
        <w:rPr>
          <w:rFonts w:asciiTheme="majorBidi" w:hAnsiTheme="majorBidi" w:cstheme="majorBidi"/>
          <w:sz w:val="22"/>
          <w:szCs w:val="22"/>
          <w:rtl/>
        </w:rPr>
      </w:pPr>
    </w:p>
    <w:p w14:paraId="1FF14CA3" w14:textId="0FD18CBD" w:rsidR="0027495C" w:rsidRPr="001F08EC" w:rsidRDefault="00494DDB">
      <w:pPr>
        <w:pStyle w:val="a6"/>
        <w:numPr>
          <w:ilvl w:val="1"/>
          <w:numId w:val="16"/>
        </w:numPr>
        <w:spacing w:line="360" w:lineRule="auto"/>
        <w:jc w:val="both"/>
        <w:outlineLvl w:val="1"/>
        <w:rPr>
          <w:rFonts w:asciiTheme="majorBidi" w:hAnsiTheme="majorBidi" w:cstheme="majorBidi"/>
          <w:b/>
          <w:bCs/>
          <w:sz w:val="40"/>
          <w:szCs w:val="40"/>
          <w:rtl/>
        </w:rPr>
      </w:pPr>
      <w:bookmarkStart w:id="19" w:name="_Toc232804819"/>
      <w:r w:rsidRPr="001F08EC">
        <w:rPr>
          <w:rFonts w:asciiTheme="majorBidi" w:hAnsiTheme="majorBidi" w:cstheme="majorBidi" w:hint="cs"/>
          <w:b/>
          <w:bCs/>
          <w:sz w:val="40"/>
          <w:szCs w:val="40"/>
          <w:rtl/>
        </w:rPr>
        <w:t>تساؤلات</w:t>
      </w:r>
      <w:r w:rsidR="0027495C" w:rsidRPr="001F08EC">
        <w:rPr>
          <w:rFonts w:asciiTheme="majorBidi" w:hAnsiTheme="majorBidi" w:cstheme="majorBidi"/>
          <w:b/>
          <w:bCs/>
          <w:sz w:val="40"/>
          <w:szCs w:val="40"/>
          <w:rtl/>
        </w:rPr>
        <w:t xml:space="preserve"> الدراسة</w:t>
      </w:r>
      <w:bookmarkEnd w:id="19"/>
    </w:p>
    <w:p w14:paraId="27C72F70" w14:textId="33797A21" w:rsidR="001C7E11" w:rsidRPr="001C7E11" w:rsidRDefault="001C7E11" w:rsidP="001C7E11">
      <w:pPr>
        <w:spacing w:after="0" w:line="360" w:lineRule="auto"/>
        <w:rPr>
          <w:rFonts w:asciiTheme="majorBidi" w:hAnsiTheme="majorBidi" w:cstheme="majorBidi"/>
          <w:b/>
          <w:bCs/>
          <w:sz w:val="32"/>
          <w:szCs w:val="32"/>
          <w:rtl/>
        </w:rPr>
      </w:pPr>
      <w:r>
        <w:rPr>
          <w:rFonts w:asciiTheme="majorBidi" w:hAnsiTheme="majorBidi" w:cs="Times New Roman" w:hint="cs"/>
          <w:b/>
          <w:bCs/>
          <w:sz w:val="32"/>
          <w:szCs w:val="32"/>
          <w:rtl/>
        </w:rPr>
        <w:t xml:space="preserve">1.6.1 </w:t>
      </w:r>
      <w:r w:rsidRPr="001C7E11">
        <w:rPr>
          <w:rFonts w:asciiTheme="majorBidi" w:hAnsiTheme="majorBidi" w:cs="Times New Roman" w:hint="cs"/>
          <w:b/>
          <w:bCs/>
          <w:sz w:val="32"/>
          <w:szCs w:val="32"/>
          <w:rtl/>
        </w:rPr>
        <w:t>السؤال</w:t>
      </w:r>
      <w:r w:rsidRPr="001C7E11">
        <w:rPr>
          <w:rFonts w:asciiTheme="majorBidi" w:hAnsiTheme="majorBidi" w:cs="Times New Roman"/>
          <w:b/>
          <w:bCs/>
          <w:sz w:val="32"/>
          <w:szCs w:val="32"/>
          <w:rtl/>
        </w:rPr>
        <w:t xml:space="preserve"> </w:t>
      </w:r>
      <w:r w:rsidRPr="001C7E11">
        <w:rPr>
          <w:rFonts w:asciiTheme="majorBidi" w:hAnsiTheme="majorBidi" w:cs="Times New Roman" w:hint="cs"/>
          <w:b/>
          <w:bCs/>
          <w:sz w:val="32"/>
          <w:szCs w:val="32"/>
          <w:rtl/>
        </w:rPr>
        <w:t>الرئيس</w:t>
      </w:r>
      <w:r>
        <w:rPr>
          <w:rFonts w:asciiTheme="majorBidi" w:hAnsiTheme="majorBidi" w:cs="Times New Roman" w:hint="cs"/>
          <w:b/>
          <w:bCs/>
          <w:sz w:val="32"/>
          <w:szCs w:val="32"/>
          <w:rtl/>
        </w:rPr>
        <w:t>ي</w:t>
      </w:r>
      <w:r w:rsidRPr="001C7E11">
        <w:rPr>
          <w:rFonts w:asciiTheme="majorBidi" w:hAnsiTheme="majorBidi" w:cs="Times New Roman"/>
          <w:b/>
          <w:bCs/>
          <w:sz w:val="32"/>
          <w:szCs w:val="32"/>
          <w:rtl/>
        </w:rPr>
        <w:t>:</w:t>
      </w:r>
    </w:p>
    <w:p w14:paraId="1F73B5FA" w14:textId="77777777" w:rsidR="001C7E11" w:rsidRPr="001C7E11" w:rsidRDefault="001C7E11" w:rsidP="001C7E11">
      <w:pPr>
        <w:pStyle w:val="a6"/>
        <w:numPr>
          <w:ilvl w:val="0"/>
          <w:numId w:val="20"/>
        </w:numPr>
        <w:spacing w:after="0" w:line="360" w:lineRule="auto"/>
        <w:rPr>
          <w:rFonts w:asciiTheme="majorBidi" w:hAnsiTheme="majorBidi" w:cstheme="majorBidi"/>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تحسين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أداء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منظمات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القطاعات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المختارة؟</w:t>
      </w:r>
    </w:p>
    <w:p w14:paraId="35190CF1" w14:textId="77777777" w:rsidR="001C7E11" w:rsidRPr="001C7E11" w:rsidRDefault="001C7E11" w:rsidP="001C7E11">
      <w:pPr>
        <w:spacing w:after="0" w:line="360" w:lineRule="auto"/>
        <w:rPr>
          <w:rFonts w:asciiTheme="majorBidi" w:hAnsiTheme="majorBidi" w:cstheme="majorBidi"/>
          <w:sz w:val="32"/>
          <w:szCs w:val="32"/>
          <w:rtl/>
        </w:rPr>
      </w:pPr>
    </w:p>
    <w:p w14:paraId="5F502074" w14:textId="2F3FF54E" w:rsidR="001C7E11" w:rsidRPr="001C7E11" w:rsidRDefault="001C7E11" w:rsidP="001C7E11">
      <w:pPr>
        <w:spacing w:after="0" w:line="360" w:lineRule="auto"/>
        <w:rPr>
          <w:rFonts w:asciiTheme="majorBidi" w:hAnsiTheme="majorBidi" w:cs="Times New Roman"/>
          <w:b/>
          <w:bCs/>
          <w:sz w:val="32"/>
          <w:szCs w:val="32"/>
          <w:rtl/>
        </w:rPr>
      </w:pPr>
      <w:r w:rsidRPr="001C7E11">
        <w:rPr>
          <w:rFonts w:asciiTheme="majorBidi" w:hAnsiTheme="majorBidi" w:cs="Times New Roman" w:hint="cs"/>
          <w:b/>
          <w:bCs/>
          <w:sz w:val="32"/>
          <w:szCs w:val="32"/>
          <w:rtl/>
        </w:rPr>
        <w:t xml:space="preserve">1.6.2 </w:t>
      </w:r>
      <w:r w:rsidRPr="001C7E11">
        <w:rPr>
          <w:rFonts w:asciiTheme="majorBidi" w:hAnsiTheme="majorBidi" w:cs="Times New Roman" w:hint="cs"/>
          <w:b/>
          <w:bCs/>
          <w:sz w:val="32"/>
          <w:szCs w:val="32"/>
          <w:rtl/>
        </w:rPr>
        <w:t>التساؤلات</w:t>
      </w:r>
      <w:r w:rsidRPr="001C7E11">
        <w:rPr>
          <w:rFonts w:asciiTheme="majorBidi" w:hAnsiTheme="majorBidi" w:cs="Times New Roman"/>
          <w:b/>
          <w:bCs/>
          <w:sz w:val="32"/>
          <w:szCs w:val="32"/>
          <w:rtl/>
        </w:rPr>
        <w:t xml:space="preserve"> </w:t>
      </w:r>
      <w:r w:rsidRPr="001C7E11">
        <w:rPr>
          <w:rFonts w:asciiTheme="majorBidi" w:hAnsiTheme="majorBidi" w:cs="Times New Roman" w:hint="cs"/>
          <w:b/>
          <w:bCs/>
          <w:sz w:val="32"/>
          <w:szCs w:val="32"/>
          <w:rtl/>
        </w:rPr>
        <w:t>الفرعية</w:t>
      </w:r>
      <w:r w:rsidRPr="001C7E11">
        <w:rPr>
          <w:rFonts w:asciiTheme="majorBidi" w:hAnsiTheme="majorBidi" w:cs="Times New Roman"/>
          <w:b/>
          <w:bCs/>
          <w:sz w:val="32"/>
          <w:szCs w:val="32"/>
          <w:rtl/>
        </w:rPr>
        <w:t>:</w:t>
      </w:r>
    </w:p>
    <w:p w14:paraId="1FF9DF21"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أبرز</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بيئة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المعاصرة؟</w:t>
      </w:r>
    </w:p>
    <w:p w14:paraId="4FF1B86C"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كيف</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يسهم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تحسين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الكفاءة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التشغيلية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وجودة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اتخاذ</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القرار؟</w:t>
      </w:r>
    </w:p>
    <w:p w14:paraId="073CF35C"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إدارة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المشاريع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وتقليل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تجاوزات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الوقت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والتكلفة؟</w:t>
      </w:r>
    </w:p>
    <w:p w14:paraId="4850C805"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التحديات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تواجه</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المنظمات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عند</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تبني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p>
    <w:p w14:paraId="5E16391D" w14:textId="77777777"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العلاقة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مستوى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النضج</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الرقمي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للمنظمة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ونجاح</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p>
    <w:p w14:paraId="603C1306" w14:textId="1599EA73" w:rsidR="001C7E11" w:rsidRPr="001C7E11" w:rsidRDefault="001C7E11"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الضوابط</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الأخلاقية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والتنظيمية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اللازمة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لتوظيف</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p>
    <w:p w14:paraId="7A15B2AD" w14:textId="2AF3A635" w:rsidR="00494DDB" w:rsidRPr="001C7E11" w:rsidRDefault="00494DDB" w:rsidP="001C7E11">
      <w:pPr>
        <w:pStyle w:val="a6"/>
        <w:numPr>
          <w:ilvl w:val="0"/>
          <w:numId w:val="20"/>
        </w:numPr>
        <w:spacing w:after="0" w:line="360" w:lineRule="auto"/>
        <w:ind w:left="509"/>
        <w:jc w:val="both"/>
        <w:rPr>
          <w:rFonts w:asciiTheme="majorBidi" w:hAnsiTheme="majorBidi" w:cs="Times New Roman"/>
          <w:sz w:val="32"/>
          <w:szCs w:val="32"/>
          <w:rtl/>
        </w:rPr>
      </w:pPr>
      <w:r w:rsidRPr="001C7E11">
        <w:rPr>
          <w:rFonts w:asciiTheme="majorBidi" w:hAnsiTheme="majorBidi" w:cs="Times New Roman" w:hint="cs"/>
          <w:sz w:val="32"/>
          <w:szCs w:val="32"/>
          <w:rtl/>
        </w:rPr>
        <w:t>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المفاهيم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والتقنيات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الأساسية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المرتبطة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p>
    <w:p w14:paraId="2D749361" w14:textId="5DEE1B2D"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نطاق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تطبيقات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في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قطاعات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الأعمال</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الستة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وما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الأثر</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الموثق؟</w:t>
      </w:r>
    </w:p>
    <w:p w14:paraId="6C46C5E1" w14:textId="25789FB7"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أبرز</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التحديات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والعوائق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الحقيقية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التي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تُواجه</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المنظمات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عند</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تطبيق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p>
    <w:p w14:paraId="72223A2D" w14:textId="44A2A739"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lastRenderedPageBreak/>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العلاقة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بين</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مستوى</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النضج</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الرقمي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للمنظمة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ومعدل</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نجاح</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مشاريع</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p>
    <w:p w14:paraId="261ED0DA" w14:textId="12FAE5C4" w:rsidR="00494DDB" w:rsidRPr="00494DDB" w:rsidRDefault="00494DDB" w:rsidP="001C7E11">
      <w:pPr>
        <w:pStyle w:val="a6"/>
        <w:numPr>
          <w:ilvl w:val="0"/>
          <w:numId w:val="20"/>
        </w:numPr>
        <w:spacing w:after="0" w:line="360" w:lineRule="auto"/>
        <w:ind w:left="509"/>
        <w:jc w:val="both"/>
        <w:rPr>
          <w:rFonts w:asciiTheme="majorBidi" w:hAnsiTheme="majorBidi" w:cstheme="majorBidi"/>
          <w:sz w:val="32"/>
          <w:szCs w:val="32"/>
          <w:rtl/>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أبرز</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الاعتبارات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الأخلاقية</w:t>
      </w:r>
      <w:r>
        <w:rPr>
          <w:rFonts w:asciiTheme="majorBidi" w:hAnsiTheme="majorBidi" w:cstheme="majorBidi" w:hint="cs"/>
          <w:sz w:val="32"/>
          <w:szCs w:val="32"/>
          <w:rtl/>
        </w:rPr>
        <w:t xml:space="preserve"> </w:t>
      </w:r>
      <w:r w:rsidRPr="00494DDB">
        <w:rPr>
          <w:rFonts w:asciiTheme="majorBidi" w:hAnsiTheme="majorBidi" w:cstheme="majorBidi" w:hint="cs"/>
          <w:sz w:val="32"/>
          <w:szCs w:val="32"/>
          <w:rtl/>
        </w:rPr>
        <w:t>الواجب</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مراعاتها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عند</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توظيف</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p>
    <w:p w14:paraId="2364210F" w14:textId="73DE6607" w:rsidR="00494DDB" w:rsidRDefault="00494DDB" w:rsidP="001C7E11">
      <w:pPr>
        <w:pStyle w:val="a6"/>
        <w:numPr>
          <w:ilvl w:val="0"/>
          <w:numId w:val="20"/>
        </w:numPr>
        <w:spacing w:after="0" w:line="360" w:lineRule="auto"/>
        <w:ind w:left="509"/>
        <w:jc w:val="both"/>
        <w:rPr>
          <w:rFonts w:asciiTheme="majorBidi" w:hAnsiTheme="majorBidi" w:cstheme="majorBidi"/>
          <w:sz w:val="32"/>
          <w:szCs w:val="32"/>
        </w:rPr>
      </w:pPr>
      <w:r w:rsidRPr="00494DDB">
        <w:rPr>
          <w:rFonts w:asciiTheme="majorBidi" w:hAnsiTheme="majorBidi" w:cstheme="majorBidi" w:hint="cs"/>
          <w:sz w:val="32"/>
          <w:szCs w:val="32"/>
          <w:rtl/>
        </w:rPr>
        <w:t>ما</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التوجهات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المستقبلية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لتطبيقات</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الذكاء</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الاصطناعي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في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إدارة</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المشاريع</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خلال</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الأفق</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الزمني</w:t>
      </w:r>
      <w:r w:rsidRPr="00494DDB">
        <w:rPr>
          <w:rFonts w:asciiTheme="majorBidi" w:hAnsiTheme="majorBidi" w:cstheme="majorBidi"/>
          <w:sz w:val="32"/>
          <w:szCs w:val="32"/>
          <w:rtl/>
        </w:rPr>
        <w:t xml:space="preserve"> </w:t>
      </w:r>
      <w:r w:rsidRPr="00494DDB">
        <w:rPr>
          <w:rFonts w:asciiTheme="majorBidi" w:hAnsiTheme="majorBidi" w:cstheme="majorBidi" w:hint="cs"/>
          <w:sz w:val="32"/>
          <w:szCs w:val="32"/>
          <w:rtl/>
        </w:rPr>
        <w:t>القادم</w:t>
      </w:r>
      <w:r w:rsidR="009C32B5">
        <w:rPr>
          <w:rFonts w:asciiTheme="majorBidi" w:hAnsiTheme="majorBidi" w:cstheme="majorBidi" w:hint="cs"/>
          <w:sz w:val="32"/>
          <w:szCs w:val="32"/>
          <w:rtl/>
        </w:rPr>
        <w:t xml:space="preserve"> و</w:t>
      </w:r>
      <w:r w:rsidR="009C32B5" w:rsidRPr="009C32B5">
        <w:rPr>
          <w:rFonts w:asciiTheme="majorBidi" w:hAnsiTheme="majorBidi" w:cs="Times New Roman"/>
          <w:sz w:val="32"/>
          <w:szCs w:val="32"/>
          <w:rtl/>
        </w:rPr>
        <w:t>كيف يُحسّن الذكاء الاصطناعي أداء إدارة المشاريع عبر مراحل دورة الحياة من التخطيط حتى الإغلاق؟</w:t>
      </w:r>
    </w:p>
    <w:p w14:paraId="515BEF3B" w14:textId="77777777" w:rsidR="00DA6FD9" w:rsidRDefault="00DA6FD9" w:rsidP="00DA6FD9">
      <w:pPr>
        <w:spacing w:after="0" w:line="360" w:lineRule="auto"/>
        <w:jc w:val="both"/>
        <w:rPr>
          <w:rFonts w:asciiTheme="majorBidi" w:hAnsiTheme="majorBidi" w:cstheme="majorBidi"/>
          <w:sz w:val="32"/>
          <w:szCs w:val="32"/>
          <w:rtl/>
        </w:rPr>
      </w:pPr>
    </w:p>
    <w:p w14:paraId="58735FF9" w14:textId="6E3FB675" w:rsidR="00DA6FD9" w:rsidRDefault="00DA6FD9" w:rsidP="00DA6FD9">
      <w:pPr>
        <w:spacing w:after="120" w:line="360" w:lineRule="auto"/>
        <w:jc w:val="both"/>
        <w:rPr>
          <w:rFonts w:ascii="Times New Roman" w:hAnsi="Times New Roman" w:cs="Times New Roman"/>
          <w:sz w:val="32"/>
          <w:szCs w:val="32"/>
          <w:rtl/>
        </w:rPr>
      </w:pPr>
      <w:r w:rsidRPr="00DA6FD9">
        <w:rPr>
          <w:rFonts w:ascii="Times New Roman" w:hAnsi="Times New Roman" w:cs="Times New Roman"/>
          <w:sz w:val="32"/>
          <w:szCs w:val="32"/>
        </w:rPr>
        <w:t>تقوم الدراسة على نموذج مفاهيمي يوضح العلاقة بين تطبيقات الذكاء الاصطناعي في مجالات الأعمال وبين تحسين أداء منظمات الأعمال، مع مراعاة العوامل التنظيمية والتقنية والبشرية التي تؤثر في نجاح هذه العلاقة. ويساعد هذا النموذج في ضبط مسار الدراسة وربط العنوان بالمشكلة والأهداف والتساؤلات والفروض وأداة جمع البيانات</w:t>
      </w:r>
      <w:r>
        <w:rPr>
          <w:rFonts w:ascii="Times New Roman" w:hAnsi="Times New Roman" w:cs="Times New Roman" w:hint="cs"/>
          <w:sz w:val="32"/>
          <w:szCs w:val="32"/>
          <w:rtl/>
        </w:rPr>
        <w:t>.</w:t>
      </w:r>
    </w:p>
    <w:p w14:paraId="3B38AB77" w14:textId="77777777" w:rsidR="00DA6FD9" w:rsidRPr="00DA6FD9" w:rsidRDefault="00DA6FD9" w:rsidP="00DA6FD9">
      <w:pPr>
        <w:spacing w:after="120" w:line="360" w:lineRule="auto"/>
        <w:jc w:val="both"/>
        <w:rPr>
          <w:rFonts w:ascii="Times New Roman" w:hAnsi="Times New Roman" w:cs="Times New Roman"/>
          <w:sz w:val="32"/>
          <w:szCs w:val="32"/>
        </w:rPr>
      </w:pPr>
    </w:p>
    <w:p w14:paraId="5D35AF8B" w14:textId="382E199F" w:rsidR="00DA6FD9" w:rsidRPr="00DA6FD9" w:rsidRDefault="00DA6FD9" w:rsidP="00DA6FD9">
      <w:pPr>
        <w:pStyle w:val="a6"/>
        <w:numPr>
          <w:ilvl w:val="0"/>
          <w:numId w:val="27"/>
        </w:num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المتغير المستقل</w:t>
      </w:r>
    </w:p>
    <w:p w14:paraId="6F9C4A66" w14:textId="4AD38F86" w:rsidR="00DA6FD9" w:rsidRDefault="00DA6FD9" w:rsidP="00DA6FD9">
      <w:pPr>
        <w:spacing w:after="120" w:line="360" w:lineRule="auto"/>
        <w:ind w:left="651"/>
        <w:jc w:val="both"/>
        <w:rPr>
          <w:rFonts w:ascii="Times New Roman" w:hAnsi="Times New Roman" w:cs="Times New Roman"/>
          <w:sz w:val="32"/>
          <w:szCs w:val="32"/>
          <w:rtl/>
        </w:rPr>
      </w:pPr>
      <w:r w:rsidRPr="00DA6FD9">
        <w:rPr>
          <w:rFonts w:ascii="Times New Roman" w:hAnsi="Times New Roman" w:cs="Times New Roman"/>
          <w:sz w:val="32"/>
          <w:szCs w:val="32"/>
        </w:rPr>
        <w:t>المتغير المستقل هو: تطبيقات الذكاء الاصطناعي في مجالات الأعمال. ويقصد به استخدام الأنظمة والتقنيات الذكية في دعم العمليات الإدارية والتشغيلية، وتحليل البيانات، والتنبؤ، والأتمتة، وخدمة العملاء، وإدارة الموارد البشرية، وسلاسل التوريد، وإدارة المشاريع.</w:t>
      </w:r>
      <w:r>
        <w:rPr>
          <w:rFonts w:ascii="Times New Roman" w:hAnsi="Times New Roman" w:cs="Times New Roman" w:hint="cs"/>
          <w:sz w:val="32"/>
          <w:szCs w:val="32"/>
          <w:rtl/>
        </w:rPr>
        <w:t>.</w:t>
      </w:r>
    </w:p>
    <w:p w14:paraId="59DF2244" w14:textId="34899717" w:rsidR="00DA6FD9" w:rsidRPr="00DA6FD9" w:rsidRDefault="00DA6FD9" w:rsidP="00DA6FD9">
      <w:p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أبعاد المتغير المستقل</w:t>
      </w:r>
    </w:p>
    <w:tbl>
      <w:tblPr>
        <w:tblStyle w:val="ac"/>
        <w:tblW w:w="0" w:type="auto"/>
        <w:jc w:val="center"/>
        <w:tblLook w:val="04A0" w:firstRow="1" w:lastRow="0" w:firstColumn="1" w:lastColumn="0" w:noHBand="0" w:noVBand="1"/>
      </w:tblPr>
      <w:tblGrid>
        <w:gridCol w:w="2565"/>
        <w:gridCol w:w="5731"/>
      </w:tblGrid>
      <w:tr w:rsidR="00803358" w:rsidRPr="00DA6FD9" w14:paraId="133B7573" w14:textId="77777777" w:rsidTr="00803358">
        <w:trPr>
          <w:jc w:val="center"/>
        </w:trPr>
        <w:tc>
          <w:tcPr>
            <w:tcW w:w="2565" w:type="dxa"/>
            <w:vAlign w:val="center"/>
          </w:tcPr>
          <w:p w14:paraId="6032643E" w14:textId="19F2913A" w:rsidR="00803358" w:rsidRPr="00DA6FD9" w:rsidRDefault="00803358" w:rsidP="00803358">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البعد</w:t>
            </w:r>
          </w:p>
        </w:tc>
        <w:tc>
          <w:tcPr>
            <w:tcW w:w="5731" w:type="dxa"/>
            <w:vAlign w:val="center"/>
          </w:tcPr>
          <w:p w14:paraId="083C7AB0" w14:textId="41C17F39" w:rsidR="00803358" w:rsidRPr="00DA6FD9" w:rsidRDefault="00803358" w:rsidP="00803358">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المقصود به إجرائيًا</w:t>
            </w:r>
          </w:p>
        </w:tc>
      </w:tr>
      <w:tr w:rsidR="00DA6FD9" w:rsidRPr="00DA6FD9" w14:paraId="6DBA1223" w14:textId="77777777" w:rsidTr="00803358">
        <w:trPr>
          <w:jc w:val="center"/>
        </w:trPr>
        <w:tc>
          <w:tcPr>
            <w:tcW w:w="2565" w:type="dxa"/>
            <w:vAlign w:val="center"/>
          </w:tcPr>
          <w:p w14:paraId="6B158980"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الأتمتة الذكية</w:t>
            </w:r>
          </w:p>
        </w:tc>
        <w:tc>
          <w:tcPr>
            <w:tcW w:w="5731" w:type="dxa"/>
            <w:vAlign w:val="center"/>
          </w:tcPr>
          <w:p w14:paraId="3448F3B4"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استخدام الذكاء الاصطناعي لتقليل المهام المتكررة وتحسين سرعة الإنجاز.</w:t>
            </w:r>
          </w:p>
        </w:tc>
      </w:tr>
      <w:tr w:rsidR="00DA6FD9" w:rsidRPr="00DA6FD9" w14:paraId="5DC2C098" w14:textId="77777777" w:rsidTr="00803358">
        <w:trPr>
          <w:jc w:val="center"/>
        </w:trPr>
        <w:tc>
          <w:tcPr>
            <w:tcW w:w="2565" w:type="dxa"/>
            <w:vAlign w:val="center"/>
          </w:tcPr>
          <w:p w14:paraId="1656A913"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تحليل البيانات والتنبؤ</w:t>
            </w:r>
          </w:p>
        </w:tc>
        <w:tc>
          <w:tcPr>
            <w:tcW w:w="5731" w:type="dxa"/>
            <w:vAlign w:val="center"/>
          </w:tcPr>
          <w:p w14:paraId="15A10829"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تحويل البيانات إلى مؤشرات تساعد في توقع الطلب والمخاطر وسلوك العملاء.</w:t>
            </w:r>
          </w:p>
        </w:tc>
      </w:tr>
    </w:tbl>
    <w:p w14:paraId="130DEC87" w14:textId="77777777" w:rsidR="00803358" w:rsidRPr="00803358" w:rsidRDefault="00803358">
      <w:pPr>
        <w:bidi w:val="0"/>
        <w:rPr>
          <w:sz w:val="2"/>
          <w:szCs w:val="2"/>
        </w:rPr>
      </w:pPr>
    </w:p>
    <w:tbl>
      <w:tblPr>
        <w:tblStyle w:val="ac"/>
        <w:tblW w:w="0" w:type="auto"/>
        <w:jc w:val="center"/>
        <w:tblLook w:val="04A0" w:firstRow="1" w:lastRow="0" w:firstColumn="1" w:lastColumn="0" w:noHBand="0" w:noVBand="1"/>
      </w:tblPr>
      <w:tblGrid>
        <w:gridCol w:w="2565"/>
        <w:gridCol w:w="5731"/>
      </w:tblGrid>
      <w:tr w:rsidR="00803358" w:rsidRPr="00DA6FD9" w14:paraId="751133D6" w14:textId="77777777" w:rsidTr="00803358">
        <w:trPr>
          <w:tblHeader/>
          <w:jc w:val="center"/>
        </w:trPr>
        <w:tc>
          <w:tcPr>
            <w:tcW w:w="2565" w:type="dxa"/>
            <w:vAlign w:val="center"/>
          </w:tcPr>
          <w:p w14:paraId="23576959" w14:textId="2C98F839" w:rsidR="00803358" w:rsidRPr="00DA6FD9" w:rsidRDefault="00803358" w:rsidP="00803358">
            <w:pPr>
              <w:spacing w:line="360" w:lineRule="auto"/>
              <w:jc w:val="center"/>
              <w:rPr>
                <w:rFonts w:ascii="Times New Roman" w:hAnsi="Times New Roman" w:cs="Times New Roman"/>
                <w:sz w:val="32"/>
                <w:szCs w:val="32"/>
              </w:rPr>
            </w:pPr>
            <w:r w:rsidRPr="00DA6FD9">
              <w:rPr>
                <w:rFonts w:ascii="Times New Roman" w:hAnsi="Times New Roman" w:cs="Times New Roman"/>
                <w:b/>
                <w:bCs/>
                <w:sz w:val="32"/>
                <w:szCs w:val="32"/>
              </w:rPr>
              <w:lastRenderedPageBreak/>
              <w:t>البعد</w:t>
            </w:r>
          </w:p>
        </w:tc>
        <w:tc>
          <w:tcPr>
            <w:tcW w:w="5731" w:type="dxa"/>
            <w:vAlign w:val="center"/>
          </w:tcPr>
          <w:p w14:paraId="6B714FD9" w14:textId="03777D73" w:rsidR="00803358" w:rsidRPr="00DA6FD9" w:rsidRDefault="00803358" w:rsidP="00803358">
            <w:pPr>
              <w:spacing w:line="360" w:lineRule="auto"/>
              <w:jc w:val="center"/>
              <w:rPr>
                <w:rFonts w:ascii="Times New Roman" w:hAnsi="Times New Roman" w:cs="Times New Roman" w:hint="cs"/>
                <w:sz w:val="32"/>
                <w:szCs w:val="32"/>
              </w:rPr>
            </w:pPr>
            <w:r w:rsidRPr="00DA6FD9">
              <w:rPr>
                <w:rFonts w:ascii="Times New Roman" w:hAnsi="Times New Roman" w:cs="Times New Roman"/>
                <w:b/>
                <w:bCs/>
                <w:sz w:val="32"/>
                <w:szCs w:val="32"/>
              </w:rPr>
              <w:t>المقصود به إجرائيًا</w:t>
            </w:r>
          </w:p>
        </w:tc>
      </w:tr>
      <w:tr w:rsidR="00DA6FD9" w:rsidRPr="00DA6FD9" w14:paraId="5D772610" w14:textId="77777777" w:rsidTr="00803358">
        <w:trPr>
          <w:tblHeader/>
          <w:jc w:val="center"/>
        </w:trPr>
        <w:tc>
          <w:tcPr>
            <w:tcW w:w="2565" w:type="dxa"/>
            <w:vAlign w:val="center"/>
          </w:tcPr>
          <w:p w14:paraId="13636DCC"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دعم اتخاذ القرار</w:t>
            </w:r>
          </w:p>
        </w:tc>
        <w:tc>
          <w:tcPr>
            <w:tcW w:w="5731" w:type="dxa"/>
            <w:vAlign w:val="center"/>
          </w:tcPr>
          <w:p w14:paraId="6877F822"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توفير توصيات ومخرجات تحليلية تساعد القيادات في اتخاذ قرارات أكثر دقة.</w:t>
            </w:r>
          </w:p>
        </w:tc>
      </w:tr>
      <w:tr w:rsidR="00DA6FD9" w:rsidRPr="00DA6FD9" w14:paraId="26BE41FD" w14:textId="77777777" w:rsidTr="00803358">
        <w:trPr>
          <w:jc w:val="center"/>
        </w:trPr>
        <w:tc>
          <w:tcPr>
            <w:tcW w:w="2565" w:type="dxa"/>
            <w:vAlign w:val="center"/>
          </w:tcPr>
          <w:p w14:paraId="3EFC1B5D"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خدمة العملاء</w:t>
            </w:r>
          </w:p>
        </w:tc>
        <w:tc>
          <w:tcPr>
            <w:tcW w:w="5731" w:type="dxa"/>
            <w:vAlign w:val="center"/>
          </w:tcPr>
          <w:p w14:paraId="68B299AC"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استخدام المساعدات الذكية وتحليل تجربة العملاء لرفع الرضا.</w:t>
            </w:r>
          </w:p>
        </w:tc>
      </w:tr>
      <w:tr w:rsidR="00DA6FD9" w:rsidRPr="00DA6FD9" w14:paraId="365710A4" w14:textId="77777777" w:rsidTr="00803358">
        <w:trPr>
          <w:jc w:val="center"/>
        </w:trPr>
        <w:tc>
          <w:tcPr>
            <w:tcW w:w="2565" w:type="dxa"/>
            <w:vAlign w:val="center"/>
          </w:tcPr>
          <w:p w14:paraId="6BF64CF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سلاسل التوريد</w:t>
            </w:r>
          </w:p>
        </w:tc>
        <w:tc>
          <w:tcPr>
            <w:tcW w:w="5731" w:type="dxa"/>
            <w:vAlign w:val="center"/>
          </w:tcPr>
          <w:p w14:paraId="62F39990"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تحسين التنبؤ بالمخزون والطلب وتخفيض الهدر والتأخير.</w:t>
            </w:r>
          </w:p>
        </w:tc>
      </w:tr>
      <w:tr w:rsidR="00DA6FD9" w:rsidRPr="00DA6FD9" w14:paraId="1F2427DD" w14:textId="77777777" w:rsidTr="00803358">
        <w:trPr>
          <w:jc w:val="center"/>
        </w:trPr>
        <w:tc>
          <w:tcPr>
            <w:tcW w:w="2565" w:type="dxa"/>
            <w:vAlign w:val="center"/>
          </w:tcPr>
          <w:p w14:paraId="45262990"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الموارد البشرية</w:t>
            </w:r>
          </w:p>
        </w:tc>
        <w:tc>
          <w:tcPr>
            <w:tcW w:w="5731" w:type="dxa"/>
            <w:vAlign w:val="center"/>
          </w:tcPr>
          <w:p w14:paraId="641545D0"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تحسين الاستقطاب، التدريب، تحليل الأداء، وإدارة المواهب.</w:t>
            </w:r>
          </w:p>
        </w:tc>
      </w:tr>
      <w:tr w:rsidR="00DA6FD9" w:rsidRPr="00DA6FD9" w14:paraId="6EBC22DB" w14:textId="77777777" w:rsidTr="00803358">
        <w:trPr>
          <w:jc w:val="center"/>
        </w:trPr>
        <w:tc>
          <w:tcPr>
            <w:tcW w:w="2565" w:type="dxa"/>
            <w:vAlign w:val="center"/>
          </w:tcPr>
          <w:p w14:paraId="491A00F5"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إدارة المشاريع</w:t>
            </w:r>
          </w:p>
        </w:tc>
        <w:tc>
          <w:tcPr>
            <w:tcW w:w="5731" w:type="dxa"/>
            <w:vAlign w:val="center"/>
          </w:tcPr>
          <w:p w14:paraId="05A38F46"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دعم التخطيط، التقدير، متابعة الجدول الزمني، إدارة المخاطر، وتقليل تجاوزات التكلفة.</w:t>
            </w:r>
          </w:p>
        </w:tc>
      </w:tr>
      <w:tr w:rsidR="00DA6FD9" w:rsidRPr="00DA6FD9" w14:paraId="45F2CC4B" w14:textId="77777777" w:rsidTr="00803358">
        <w:trPr>
          <w:jc w:val="center"/>
        </w:trPr>
        <w:tc>
          <w:tcPr>
            <w:tcW w:w="2565" w:type="dxa"/>
            <w:vAlign w:val="center"/>
          </w:tcPr>
          <w:p w14:paraId="42920EC4"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الذكاء الاصطناعي التوليدي</w:t>
            </w:r>
          </w:p>
        </w:tc>
        <w:tc>
          <w:tcPr>
            <w:tcW w:w="5731" w:type="dxa"/>
            <w:vAlign w:val="center"/>
          </w:tcPr>
          <w:p w14:paraId="784D3B8F"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توليد النصوص والتقارير والأفكار وتحسين إنتاجية المعرفة داخل المنظمة.</w:t>
            </w:r>
          </w:p>
        </w:tc>
      </w:tr>
    </w:tbl>
    <w:p w14:paraId="0E943017" w14:textId="77777777" w:rsidR="00DA6FD9" w:rsidRPr="00DA6FD9" w:rsidRDefault="00DA6FD9" w:rsidP="00DA6FD9">
      <w:pPr>
        <w:spacing w:line="360" w:lineRule="auto"/>
        <w:jc w:val="both"/>
        <w:rPr>
          <w:rFonts w:ascii="Times New Roman" w:hAnsi="Times New Roman" w:cs="Times New Roman"/>
          <w:sz w:val="32"/>
          <w:szCs w:val="32"/>
        </w:rPr>
      </w:pPr>
    </w:p>
    <w:p w14:paraId="6605A9D6" w14:textId="1354FA56" w:rsidR="00DA6FD9" w:rsidRPr="00DA6FD9" w:rsidRDefault="00DA6FD9" w:rsidP="00DA6FD9">
      <w:pPr>
        <w:pStyle w:val="a6"/>
        <w:numPr>
          <w:ilvl w:val="0"/>
          <w:numId w:val="27"/>
        </w:num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المتغير التابع</w:t>
      </w:r>
    </w:p>
    <w:p w14:paraId="02515B86" w14:textId="3C929B38" w:rsidR="00DA6FD9" w:rsidRDefault="00DA6FD9" w:rsidP="00DA6FD9">
      <w:pPr>
        <w:spacing w:after="120" w:line="360" w:lineRule="auto"/>
        <w:ind w:left="651"/>
        <w:jc w:val="both"/>
        <w:rPr>
          <w:rFonts w:ascii="Times New Roman" w:hAnsi="Times New Roman" w:cs="Times New Roman"/>
          <w:sz w:val="32"/>
          <w:szCs w:val="32"/>
          <w:rtl/>
        </w:rPr>
      </w:pPr>
      <w:r w:rsidRPr="00DA6FD9">
        <w:rPr>
          <w:rFonts w:ascii="Times New Roman" w:hAnsi="Times New Roman" w:cs="Times New Roman"/>
          <w:sz w:val="32"/>
          <w:szCs w:val="32"/>
        </w:rPr>
        <w:t>المتغير التابع هو: تحسين أداء منظمات الأعمال. ويقصد به التحسن الناتج عن توظيف الذكاء الاصطناعي في مستوى الكفاءة والجودة والسرعة والتكلفة والابتكار ونجاح المشاريع داخل المنظمة</w:t>
      </w:r>
      <w:r>
        <w:rPr>
          <w:rFonts w:ascii="Times New Roman" w:hAnsi="Times New Roman" w:cs="Times New Roman" w:hint="cs"/>
          <w:sz w:val="32"/>
          <w:szCs w:val="32"/>
          <w:rtl/>
        </w:rPr>
        <w:t>.</w:t>
      </w:r>
    </w:p>
    <w:p w14:paraId="095937F3" w14:textId="77777777" w:rsidR="00DA6FD9" w:rsidRPr="00DA6FD9" w:rsidRDefault="00DA6FD9" w:rsidP="00DA6FD9">
      <w:pPr>
        <w:spacing w:after="120" w:line="360" w:lineRule="auto"/>
        <w:ind w:left="651"/>
        <w:jc w:val="both"/>
        <w:rPr>
          <w:rFonts w:ascii="Times New Roman" w:hAnsi="Times New Roman" w:cs="Times New Roman"/>
          <w:sz w:val="32"/>
          <w:szCs w:val="32"/>
        </w:rPr>
      </w:pPr>
    </w:p>
    <w:tbl>
      <w:tblPr>
        <w:tblStyle w:val="ac"/>
        <w:tblW w:w="0" w:type="auto"/>
        <w:jc w:val="center"/>
        <w:tblLook w:val="04A0" w:firstRow="1" w:lastRow="0" w:firstColumn="1" w:lastColumn="0" w:noHBand="0" w:noVBand="1"/>
      </w:tblPr>
      <w:tblGrid>
        <w:gridCol w:w="2510"/>
        <w:gridCol w:w="5786"/>
      </w:tblGrid>
      <w:tr w:rsidR="00DA6FD9" w:rsidRPr="00DA6FD9" w14:paraId="310D0B1C" w14:textId="77777777" w:rsidTr="00803358">
        <w:trPr>
          <w:tblHeader/>
          <w:jc w:val="center"/>
        </w:trPr>
        <w:tc>
          <w:tcPr>
            <w:tcW w:w="2835" w:type="dxa"/>
            <w:vAlign w:val="center"/>
          </w:tcPr>
          <w:p w14:paraId="0630E2EC"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البعد</w:t>
            </w:r>
          </w:p>
        </w:tc>
        <w:tc>
          <w:tcPr>
            <w:tcW w:w="6803" w:type="dxa"/>
            <w:vAlign w:val="center"/>
          </w:tcPr>
          <w:p w14:paraId="1C7E36E7"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مؤشرات القياس</w:t>
            </w:r>
          </w:p>
        </w:tc>
      </w:tr>
      <w:tr w:rsidR="00DA6FD9" w:rsidRPr="00DA6FD9" w14:paraId="745EFEC4" w14:textId="77777777" w:rsidTr="00494904">
        <w:trPr>
          <w:jc w:val="center"/>
        </w:trPr>
        <w:tc>
          <w:tcPr>
            <w:tcW w:w="2835" w:type="dxa"/>
            <w:vAlign w:val="center"/>
          </w:tcPr>
          <w:p w14:paraId="5C6FFB89"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الكفاءة التشغيلية</w:t>
            </w:r>
          </w:p>
        </w:tc>
        <w:tc>
          <w:tcPr>
            <w:tcW w:w="6803" w:type="dxa"/>
            <w:vAlign w:val="center"/>
          </w:tcPr>
          <w:p w14:paraId="4F11AE78"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اختصار الوقت، تقليل الأخطاء، رفع الإنتاجية، تحسين سير العمل.</w:t>
            </w:r>
          </w:p>
        </w:tc>
      </w:tr>
      <w:tr w:rsidR="00DA6FD9" w:rsidRPr="00DA6FD9" w14:paraId="50161A72" w14:textId="77777777" w:rsidTr="00494904">
        <w:trPr>
          <w:jc w:val="center"/>
        </w:trPr>
        <w:tc>
          <w:tcPr>
            <w:tcW w:w="2835" w:type="dxa"/>
            <w:vAlign w:val="center"/>
          </w:tcPr>
          <w:p w14:paraId="7B60A8D9"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جودة القرار</w:t>
            </w:r>
          </w:p>
        </w:tc>
        <w:tc>
          <w:tcPr>
            <w:tcW w:w="6803" w:type="dxa"/>
            <w:vAlign w:val="center"/>
          </w:tcPr>
          <w:p w14:paraId="463A9294"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زيادة دقة القرار، سرعة الوصول للمعلومة، الاعتماد على البيانات.</w:t>
            </w:r>
          </w:p>
        </w:tc>
      </w:tr>
      <w:tr w:rsidR="00DA6FD9" w:rsidRPr="00DA6FD9" w14:paraId="704AA3A0" w14:textId="77777777" w:rsidTr="00494904">
        <w:trPr>
          <w:jc w:val="center"/>
        </w:trPr>
        <w:tc>
          <w:tcPr>
            <w:tcW w:w="2835" w:type="dxa"/>
            <w:vAlign w:val="center"/>
          </w:tcPr>
          <w:p w14:paraId="7B0169B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lastRenderedPageBreak/>
              <w:t>خفض التكاليف</w:t>
            </w:r>
          </w:p>
        </w:tc>
        <w:tc>
          <w:tcPr>
            <w:tcW w:w="6803" w:type="dxa"/>
            <w:vAlign w:val="center"/>
          </w:tcPr>
          <w:p w14:paraId="00419DAD"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تقليل الهدر، تحسين تخصيص الموارد، خفض تكاليف التشغيل.</w:t>
            </w:r>
          </w:p>
        </w:tc>
      </w:tr>
      <w:tr w:rsidR="00DA6FD9" w:rsidRPr="00DA6FD9" w14:paraId="56D47A0E" w14:textId="77777777" w:rsidTr="00494904">
        <w:trPr>
          <w:jc w:val="center"/>
        </w:trPr>
        <w:tc>
          <w:tcPr>
            <w:tcW w:w="2835" w:type="dxa"/>
            <w:vAlign w:val="center"/>
          </w:tcPr>
          <w:p w14:paraId="7A7430A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رضا العملاء</w:t>
            </w:r>
          </w:p>
        </w:tc>
        <w:tc>
          <w:tcPr>
            <w:tcW w:w="6803" w:type="dxa"/>
            <w:vAlign w:val="center"/>
          </w:tcPr>
          <w:p w14:paraId="567B64BD"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سرعة الاستجابة، تخصيص الخدمة، تحسين تجربة العميل.</w:t>
            </w:r>
          </w:p>
        </w:tc>
      </w:tr>
      <w:tr w:rsidR="00DA6FD9" w:rsidRPr="00DA6FD9" w14:paraId="5A94CCA9" w14:textId="77777777" w:rsidTr="00494904">
        <w:trPr>
          <w:jc w:val="center"/>
        </w:trPr>
        <w:tc>
          <w:tcPr>
            <w:tcW w:w="2835" w:type="dxa"/>
            <w:vAlign w:val="center"/>
          </w:tcPr>
          <w:p w14:paraId="305B4B4C"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نجاح المشاريع</w:t>
            </w:r>
          </w:p>
        </w:tc>
        <w:tc>
          <w:tcPr>
            <w:tcW w:w="6803" w:type="dxa"/>
            <w:vAlign w:val="center"/>
          </w:tcPr>
          <w:p w14:paraId="39645EC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الالتزام بالوقت، الالتزام بالميزانية، إدارة المخاطر، جودة المخرجات.</w:t>
            </w:r>
          </w:p>
        </w:tc>
      </w:tr>
      <w:tr w:rsidR="00DA6FD9" w:rsidRPr="00DA6FD9" w14:paraId="38830777" w14:textId="77777777" w:rsidTr="00494904">
        <w:trPr>
          <w:jc w:val="center"/>
        </w:trPr>
        <w:tc>
          <w:tcPr>
            <w:tcW w:w="2835" w:type="dxa"/>
            <w:vAlign w:val="center"/>
          </w:tcPr>
          <w:p w14:paraId="197C5D78"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الابتكار المؤسسي</w:t>
            </w:r>
          </w:p>
        </w:tc>
        <w:tc>
          <w:tcPr>
            <w:tcW w:w="6803" w:type="dxa"/>
            <w:vAlign w:val="center"/>
          </w:tcPr>
          <w:p w14:paraId="531A718D"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استحداث خدمات ونماذج أعمال جديدة قائمة على البيانات والذكاء الاصطناعي.</w:t>
            </w:r>
          </w:p>
        </w:tc>
      </w:tr>
    </w:tbl>
    <w:p w14:paraId="15C22086" w14:textId="77777777" w:rsidR="00DA6FD9" w:rsidRPr="00DA6FD9" w:rsidRDefault="00DA6FD9" w:rsidP="00DA6FD9">
      <w:pPr>
        <w:spacing w:line="360" w:lineRule="auto"/>
        <w:jc w:val="both"/>
        <w:rPr>
          <w:rFonts w:ascii="Times New Roman" w:hAnsi="Times New Roman" w:cs="Times New Roman"/>
          <w:sz w:val="32"/>
          <w:szCs w:val="32"/>
        </w:rPr>
      </w:pPr>
    </w:p>
    <w:p w14:paraId="5366624F" w14:textId="7409F6BC" w:rsidR="00DA6FD9" w:rsidRPr="00DA6FD9" w:rsidRDefault="00DA6FD9" w:rsidP="00DA6FD9">
      <w:pPr>
        <w:pStyle w:val="a6"/>
        <w:numPr>
          <w:ilvl w:val="0"/>
          <w:numId w:val="27"/>
        </w:num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المتغيرات الداعمة أو الوسيطة</w:t>
      </w:r>
    </w:p>
    <w:p w14:paraId="19D6624B" w14:textId="77777777" w:rsidR="00DA6FD9" w:rsidRPr="00DA6FD9" w:rsidRDefault="00DA6FD9" w:rsidP="00DA6FD9">
      <w:pPr>
        <w:spacing w:after="120" w:line="360" w:lineRule="auto"/>
        <w:ind w:left="793"/>
        <w:jc w:val="both"/>
        <w:rPr>
          <w:rFonts w:ascii="Times New Roman" w:hAnsi="Times New Roman" w:cs="Times New Roman"/>
          <w:sz w:val="32"/>
          <w:szCs w:val="32"/>
        </w:rPr>
      </w:pPr>
      <w:r w:rsidRPr="00DA6FD9">
        <w:rPr>
          <w:rFonts w:ascii="Times New Roman" w:hAnsi="Times New Roman" w:cs="Times New Roman"/>
          <w:sz w:val="32"/>
          <w:szCs w:val="32"/>
        </w:rPr>
        <w:t>لا تعمل تطبيقات الذكاء الاصطناعي في فراغ تنظيمي؛ لذلك تراعي الدراسة وجود متغيرات داعمة قد تزيد أو تقلل من أثر الذكاء الاصطناعي في الأداء. ومن أبرزها: النضج الرقمي، جودة البيانات، الثقافة التنظيمية، مهارات العاملين، الحوكمة الأخلاقية، وأمن وخصوصية البيانات.</w:t>
      </w:r>
    </w:p>
    <w:tbl>
      <w:tblPr>
        <w:tblStyle w:val="ac"/>
        <w:tblW w:w="0" w:type="auto"/>
        <w:jc w:val="center"/>
        <w:tblLook w:val="04A0" w:firstRow="1" w:lastRow="0" w:firstColumn="1" w:lastColumn="0" w:noHBand="0" w:noVBand="1"/>
      </w:tblPr>
      <w:tblGrid>
        <w:gridCol w:w="2549"/>
        <w:gridCol w:w="5747"/>
      </w:tblGrid>
      <w:tr w:rsidR="00DA6FD9" w:rsidRPr="00DA6FD9" w14:paraId="3ED5D093" w14:textId="77777777" w:rsidTr="00803358">
        <w:trPr>
          <w:tblHeader/>
          <w:jc w:val="center"/>
        </w:trPr>
        <w:tc>
          <w:tcPr>
            <w:tcW w:w="2835" w:type="dxa"/>
            <w:vAlign w:val="center"/>
          </w:tcPr>
          <w:p w14:paraId="508598CF"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المتغير الداعم</w:t>
            </w:r>
          </w:p>
        </w:tc>
        <w:tc>
          <w:tcPr>
            <w:tcW w:w="6803" w:type="dxa"/>
            <w:vAlign w:val="center"/>
          </w:tcPr>
          <w:p w14:paraId="30441491" w14:textId="77777777" w:rsidR="00DA6FD9" w:rsidRPr="00DA6FD9" w:rsidRDefault="00DA6FD9" w:rsidP="00DA6FD9">
            <w:pPr>
              <w:spacing w:line="360" w:lineRule="auto"/>
              <w:jc w:val="center"/>
              <w:rPr>
                <w:rFonts w:ascii="Times New Roman" w:hAnsi="Times New Roman" w:cs="Times New Roman"/>
                <w:b/>
                <w:bCs/>
                <w:sz w:val="32"/>
                <w:szCs w:val="32"/>
              </w:rPr>
            </w:pPr>
            <w:r w:rsidRPr="00DA6FD9">
              <w:rPr>
                <w:rFonts w:ascii="Times New Roman" w:hAnsi="Times New Roman" w:cs="Times New Roman"/>
                <w:b/>
                <w:bCs/>
                <w:sz w:val="32"/>
                <w:szCs w:val="32"/>
              </w:rPr>
              <w:t>دوره في العلاقة بين الذكاء الاصطناعي والأداء</w:t>
            </w:r>
          </w:p>
        </w:tc>
      </w:tr>
      <w:tr w:rsidR="00DA6FD9" w:rsidRPr="00DA6FD9" w14:paraId="68B460AF" w14:textId="77777777" w:rsidTr="00494904">
        <w:trPr>
          <w:jc w:val="center"/>
        </w:trPr>
        <w:tc>
          <w:tcPr>
            <w:tcW w:w="2835" w:type="dxa"/>
            <w:vAlign w:val="center"/>
          </w:tcPr>
          <w:p w14:paraId="2BAF5F56"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النضج الرقمي</w:t>
            </w:r>
          </w:p>
        </w:tc>
        <w:tc>
          <w:tcPr>
            <w:tcW w:w="6803" w:type="dxa"/>
            <w:vAlign w:val="center"/>
          </w:tcPr>
          <w:p w14:paraId="01E9281C"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كلما ارتفع مستوى النضج الرقمي زادت قدرة المنظمة على تحويل أدوات الذكاء الاصطناعي إلى قيمة فعلية.</w:t>
            </w:r>
          </w:p>
        </w:tc>
      </w:tr>
      <w:tr w:rsidR="00DA6FD9" w:rsidRPr="00DA6FD9" w14:paraId="480F5523" w14:textId="77777777" w:rsidTr="00494904">
        <w:trPr>
          <w:jc w:val="center"/>
        </w:trPr>
        <w:tc>
          <w:tcPr>
            <w:tcW w:w="2835" w:type="dxa"/>
            <w:vAlign w:val="center"/>
          </w:tcPr>
          <w:p w14:paraId="6AEE015A"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جودة البيانات</w:t>
            </w:r>
          </w:p>
        </w:tc>
        <w:tc>
          <w:tcPr>
            <w:tcW w:w="6803" w:type="dxa"/>
            <w:vAlign w:val="center"/>
          </w:tcPr>
          <w:p w14:paraId="47B6BA21"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تعتمد دقة مخرجات الذكاء الاصطناعي على اكتمال البيانات وحداثتها وموثوقيتها.</w:t>
            </w:r>
          </w:p>
        </w:tc>
      </w:tr>
      <w:tr w:rsidR="00DA6FD9" w:rsidRPr="00DA6FD9" w14:paraId="06EF5939" w14:textId="77777777" w:rsidTr="00494904">
        <w:trPr>
          <w:jc w:val="center"/>
        </w:trPr>
        <w:tc>
          <w:tcPr>
            <w:tcW w:w="2835" w:type="dxa"/>
            <w:vAlign w:val="center"/>
          </w:tcPr>
          <w:p w14:paraId="0F41EEB1"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الثقافة التنظيمية</w:t>
            </w:r>
          </w:p>
        </w:tc>
        <w:tc>
          <w:tcPr>
            <w:tcW w:w="6803" w:type="dxa"/>
            <w:vAlign w:val="center"/>
          </w:tcPr>
          <w:p w14:paraId="6F6EC102"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تؤثر ثقافة التعلم والابتكار في تقبل العاملين للتقنيات الجديدة.</w:t>
            </w:r>
          </w:p>
        </w:tc>
      </w:tr>
      <w:tr w:rsidR="00DA6FD9" w:rsidRPr="00DA6FD9" w14:paraId="1B4C6009" w14:textId="77777777" w:rsidTr="00494904">
        <w:trPr>
          <w:jc w:val="center"/>
        </w:trPr>
        <w:tc>
          <w:tcPr>
            <w:tcW w:w="2835" w:type="dxa"/>
            <w:vAlign w:val="center"/>
          </w:tcPr>
          <w:p w14:paraId="273E9DF9"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المهارات البشرية</w:t>
            </w:r>
          </w:p>
        </w:tc>
        <w:tc>
          <w:tcPr>
            <w:tcW w:w="6803" w:type="dxa"/>
            <w:vAlign w:val="center"/>
          </w:tcPr>
          <w:p w14:paraId="283F3120"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يساعد تأهيل العاملين على الاستخدام المسؤول والفعّال للتقنيات الذكية.</w:t>
            </w:r>
          </w:p>
        </w:tc>
      </w:tr>
      <w:tr w:rsidR="00DA6FD9" w:rsidRPr="00DA6FD9" w14:paraId="58D85E0B" w14:textId="77777777" w:rsidTr="00494904">
        <w:trPr>
          <w:jc w:val="center"/>
        </w:trPr>
        <w:tc>
          <w:tcPr>
            <w:tcW w:w="2835" w:type="dxa"/>
            <w:vAlign w:val="center"/>
          </w:tcPr>
          <w:p w14:paraId="5C0CF0B7"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lastRenderedPageBreak/>
              <w:t>الحوكمة والأخلاقيات</w:t>
            </w:r>
          </w:p>
        </w:tc>
        <w:tc>
          <w:tcPr>
            <w:tcW w:w="6803" w:type="dxa"/>
            <w:vAlign w:val="center"/>
          </w:tcPr>
          <w:p w14:paraId="777B8634" w14:textId="77777777" w:rsidR="00DA6FD9" w:rsidRPr="00DA6FD9" w:rsidRDefault="00DA6FD9" w:rsidP="00803358">
            <w:pPr>
              <w:spacing w:line="360" w:lineRule="auto"/>
              <w:jc w:val="lowKashida"/>
              <w:rPr>
                <w:rFonts w:ascii="Times New Roman" w:hAnsi="Times New Roman" w:cs="Times New Roman"/>
                <w:sz w:val="32"/>
                <w:szCs w:val="32"/>
              </w:rPr>
            </w:pPr>
            <w:r w:rsidRPr="00DA6FD9">
              <w:rPr>
                <w:rFonts w:ascii="Times New Roman" w:hAnsi="Times New Roman" w:cs="Times New Roman"/>
                <w:sz w:val="32"/>
                <w:szCs w:val="32"/>
              </w:rPr>
              <w:t>تقلل الحوكمة من مخاطر التحيز، وانتهاك الخصوصية، وضعف الشفافية.</w:t>
            </w:r>
          </w:p>
        </w:tc>
      </w:tr>
    </w:tbl>
    <w:p w14:paraId="7F9CAE39" w14:textId="77777777" w:rsidR="00DA6FD9" w:rsidRPr="00DA6FD9" w:rsidRDefault="00DA6FD9" w:rsidP="00DA6FD9">
      <w:pPr>
        <w:spacing w:line="360" w:lineRule="auto"/>
        <w:jc w:val="both"/>
        <w:rPr>
          <w:rFonts w:ascii="Times New Roman" w:hAnsi="Times New Roman" w:cs="Times New Roman"/>
          <w:sz w:val="32"/>
          <w:szCs w:val="32"/>
        </w:rPr>
      </w:pPr>
    </w:p>
    <w:p w14:paraId="38D4C5EE" w14:textId="53035390" w:rsidR="00DA6FD9" w:rsidRPr="00DA6FD9" w:rsidRDefault="00DA6FD9" w:rsidP="00DA6FD9">
      <w:pPr>
        <w:pStyle w:val="a6"/>
        <w:numPr>
          <w:ilvl w:val="0"/>
          <w:numId w:val="27"/>
        </w:numPr>
        <w:spacing w:before="160" w:after="100" w:line="360" w:lineRule="auto"/>
        <w:jc w:val="both"/>
        <w:rPr>
          <w:rFonts w:ascii="Times New Roman" w:hAnsi="Times New Roman" w:cs="Times New Roman"/>
          <w:b/>
          <w:bCs/>
          <w:sz w:val="32"/>
          <w:szCs w:val="32"/>
        </w:rPr>
      </w:pPr>
      <w:r w:rsidRPr="00DA6FD9">
        <w:rPr>
          <w:rFonts w:ascii="Times New Roman" w:hAnsi="Times New Roman" w:cs="Times New Roman"/>
          <w:b/>
          <w:bCs/>
          <w:sz w:val="32"/>
          <w:szCs w:val="32"/>
        </w:rPr>
        <w:t>النموذج المفاهيمي المقترح</w:t>
      </w:r>
    </w:p>
    <w:p w14:paraId="55BA13CD" w14:textId="4A28C2C8" w:rsidR="00DA6FD9" w:rsidRPr="00DA6FD9" w:rsidRDefault="00DA6FD9" w:rsidP="00DA6FD9">
      <w:pPr>
        <w:spacing w:after="120" w:line="360" w:lineRule="auto"/>
        <w:ind w:left="651"/>
        <w:jc w:val="both"/>
        <w:rPr>
          <w:rFonts w:ascii="Times New Roman" w:hAnsi="Times New Roman" w:cs="Times New Roman" w:hint="cs"/>
          <w:sz w:val="32"/>
          <w:szCs w:val="32"/>
          <w:rtl/>
        </w:rPr>
      </w:pPr>
      <w:r w:rsidRPr="00DA6FD9">
        <w:rPr>
          <w:rFonts w:ascii="Times New Roman" w:hAnsi="Times New Roman" w:cs="Times New Roman"/>
          <w:sz w:val="32"/>
          <w:szCs w:val="32"/>
        </w:rPr>
        <w:t>يمكن صياغة النموذج المفاهيمي للدراسة على النحو الآتي</w:t>
      </w:r>
      <w:r>
        <w:rPr>
          <w:rFonts w:ascii="Times New Roman" w:hAnsi="Times New Roman" w:cs="Times New Roman" w:hint="cs"/>
          <w:sz w:val="32"/>
          <w:szCs w:val="32"/>
          <w:rtl/>
        </w:rPr>
        <w:t>:</w:t>
      </w:r>
    </w:p>
    <w:p w14:paraId="0F1E7D9D" w14:textId="7F210799" w:rsidR="00DA6FD9" w:rsidRDefault="00DA6FD9" w:rsidP="00DA6FD9">
      <w:pPr>
        <w:spacing w:after="120" w:line="360" w:lineRule="auto"/>
        <w:ind w:left="651"/>
        <w:jc w:val="both"/>
        <w:rPr>
          <w:rFonts w:ascii="Times New Roman" w:hAnsi="Times New Roman" w:cs="Times New Roman"/>
          <w:sz w:val="32"/>
          <w:szCs w:val="32"/>
        </w:rPr>
      </w:pPr>
      <w:r w:rsidRPr="00DA6FD9">
        <w:rPr>
          <w:rFonts w:ascii="Times New Roman" w:hAnsi="Times New Roman" w:cs="Times New Roman"/>
          <w:sz w:val="32"/>
          <w:szCs w:val="32"/>
        </w:rPr>
        <w:t xml:space="preserve">تطبيقات الذكاء الاصطناعي في مجالات الأعمال </w:t>
      </w:r>
      <w:r>
        <w:rPr>
          <w:rFonts w:ascii="Times New Roman" w:hAnsi="Times New Roman" w:cs="Times New Roman"/>
          <w:sz w:val="32"/>
          <w:szCs w:val="32"/>
        </w:rPr>
        <w:t xml:space="preserve">- </w:t>
      </w:r>
    </w:p>
    <w:p w14:paraId="5E967F3B" w14:textId="672B9C77" w:rsidR="00DA6FD9" w:rsidRPr="00DA6FD9" w:rsidRDefault="00DA6FD9" w:rsidP="00DA6FD9">
      <w:pPr>
        <w:spacing w:after="120" w:line="360" w:lineRule="auto"/>
        <w:ind w:left="651"/>
        <w:jc w:val="both"/>
        <w:rPr>
          <w:rFonts w:ascii="Times New Roman" w:hAnsi="Times New Roman" w:cs="Times New Roman"/>
          <w:b/>
          <w:bCs/>
          <w:sz w:val="32"/>
          <w:szCs w:val="32"/>
        </w:rPr>
      </w:pPr>
      <w:r w:rsidRPr="00DA6FD9">
        <w:rPr>
          <w:rFonts w:ascii="Times New Roman" w:hAnsi="Times New Roman" w:cs="Times New Roman"/>
          <w:b/>
          <w:bCs/>
          <w:sz w:val="32"/>
          <w:szCs w:val="32"/>
        </w:rPr>
        <w:t xml:space="preserve"> تحسين أداء منظمات الأعمال</w:t>
      </w:r>
    </w:p>
    <w:p w14:paraId="524B601C" w14:textId="4626045D" w:rsidR="00DA6FD9" w:rsidRPr="00803358" w:rsidRDefault="00DA6FD9" w:rsidP="00803358">
      <w:pPr>
        <w:spacing w:after="120" w:line="360" w:lineRule="auto"/>
        <w:ind w:left="651"/>
        <w:jc w:val="both"/>
        <w:rPr>
          <w:rFonts w:ascii="Times New Roman" w:hAnsi="Times New Roman" w:cs="Times New Roman" w:hint="cs"/>
          <w:sz w:val="32"/>
          <w:szCs w:val="32"/>
          <w:rtl/>
        </w:rPr>
      </w:pPr>
      <w:r w:rsidRPr="00DA6FD9">
        <w:rPr>
          <w:rFonts w:ascii="Times New Roman" w:hAnsi="Times New Roman" w:cs="Times New Roman"/>
          <w:sz w:val="32"/>
          <w:szCs w:val="32"/>
        </w:rPr>
        <w:t>وتؤثر في هذه العلاقة عوامل داعمة هي: النضج الرقمي، جودة البيانات، الثقافة التنظيمية، المهارات البشرية، والحوكمة الأخلاقية. ويُعد هذا النموذج مميزًا لأنه يجمع بين التفسير النظري والقياس العملي، ويتيح بناء استبيان واختبار فروض واضحة.</w:t>
      </w:r>
    </w:p>
    <w:p w14:paraId="02B1A9EF" w14:textId="77777777" w:rsidR="00DA6FD9" w:rsidRPr="00DA6FD9" w:rsidRDefault="00DA6FD9" w:rsidP="00DA6FD9">
      <w:pPr>
        <w:spacing w:after="0" w:line="360" w:lineRule="auto"/>
        <w:jc w:val="both"/>
        <w:rPr>
          <w:rFonts w:asciiTheme="majorBidi" w:hAnsiTheme="majorBidi" w:cstheme="majorBidi"/>
          <w:sz w:val="32"/>
          <w:szCs w:val="32"/>
          <w:rtl/>
        </w:rPr>
      </w:pPr>
    </w:p>
    <w:p w14:paraId="4A7451E2" w14:textId="3A1C625D" w:rsidR="0027495C" w:rsidRPr="00865820" w:rsidRDefault="009C32B5" w:rsidP="00E370AE">
      <w:pPr>
        <w:spacing w:line="360" w:lineRule="auto"/>
        <w:jc w:val="both"/>
        <w:outlineLvl w:val="1"/>
        <w:rPr>
          <w:rFonts w:asciiTheme="majorBidi" w:hAnsiTheme="majorBidi" w:cstheme="majorBidi"/>
          <w:b/>
          <w:bCs/>
          <w:sz w:val="40"/>
          <w:szCs w:val="40"/>
          <w:rtl/>
        </w:rPr>
      </w:pPr>
      <w:bookmarkStart w:id="20" w:name="_Toc232804820"/>
      <w:r w:rsidRPr="00865820">
        <w:rPr>
          <w:rFonts w:asciiTheme="majorBidi" w:hAnsiTheme="majorBidi" w:cstheme="majorBidi" w:hint="cs"/>
          <w:b/>
          <w:bCs/>
          <w:sz w:val="40"/>
          <w:szCs w:val="40"/>
          <w:rtl/>
        </w:rPr>
        <w:t>1.7 فروض</w:t>
      </w:r>
      <w:r w:rsidR="00494DDB">
        <w:rPr>
          <w:rFonts w:asciiTheme="majorBidi" w:hAnsiTheme="majorBidi" w:cstheme="majorBidi" w:hint="cs"/>
          <w:b/>
          <w:bCs/>
          <w:sz w:val="40"/>
          <w:szCs w:val="40"/>
          <w:rtl/>
        </w:rPr>
        <w:t xml:space="preserve"> الدراسة</w:t>
      </w:r>
      <w:bookmarkEnd w:id="20"/>
      <w:r w:rsidR="0027495C" w:rsidRPr="00865820">
        <w:rPr>
          <w:rFonts w:asciiTheme="majorBidi" w:hAnsiTheme="majorBidi" w:cstheme="majorBidi"/>
          <w:b/>
          <w:bCs/>
          <w:sz w:val="40"/>
          <w:szCs w:val="40"/>
          <w:rtl/>
        </w:rPr>
        <w:t xml:space="preserve"> </w:t>
      </w:r>
    </w:p>
    <w:p w14:paraId="106E9495" w14:textId="77777777" w:rsidR="00BC275C" w:rsidRDefault="00715EE6" w:rsidP="001F08EC">
      <w:pPr>
        <w:spacing w:line="276" w:lineRule="auto"/>
        <w:ind w:left="227"/>
        <w:jc w:val="both"/>
        <w:outlineLvl w:val="2"/>
        <w:rPr>
          <w:rFonts w:ascii="Times New Roman" w:hAnsi="Times New Roman" w:cs="Times New Roman"/>
          <w:sz w:val="32"/>
          <w:szCs w:val="32"/>
          <w:rtl/>
        </w:rPr>
      </w:pPr>
      <w:bookmarkStart w:id="21" w:name="_Toc232804821"/>
      <w:r w:rsidRPr="00715EE6">
        <w:rPr>
          <w:rFonts w:ascii="Times New Roman" w:hAnsi="Times New Roman" w:cs="Times New Roman"/>
          <w:b/>
          <w:bCs/>
          <w:sz w:val="32"/>
          <w:szCs w:val="32"/>
          <w:rtl/>
        </w:rPr>
        <w:t>الفرض الأول:</w:t>
      </w:r>
      <w:bookmarkEnd w:id="21"/>
    </w:p>
    <w:p w14:paraId="4250BA4B" w14:textId="366D0BE8" w:rsidR="00494DDB" w:rsidRPr="00715EE6" w:rsidRDefault="00715EE6" w:rsidP="001F08EC">
      <w:pPr>
        <w:spacing w:line="276" w:lineRule="auto"/>
        <w:ind w:left="227"/>
        <w:jc w:val="both"/>
        <w:rPr>
          <w:rFonts w:ascii="Times New Roman" w:hAnsi="Times New Roman" w:cs="Times New Roman"/>
          <w:sz w:val="32"/>
          <w:szCs w:val="32"/>
        </w:rPr>
      </w:pPr>
      <w:r w:rsidRPr="00715EE6">
        <w:rPr>
          <w:rFonts w:ascii="Times New Roman" w:hAnsi="Times New Roman" w:cs="Times New Roman"/>
          <w:sz w:val="32"/>
          <w:szCs w:val="32"/>
          <w:rtl/>
        </w:rPr>
        <w:t xml:space="preserve"> </w:t>
      </w:r>
      <w:r w:rsidR="00494DDB" w:rsidRPr="00715EE6">
        <w:rPr>
          <w:rFonts w:ascii="Times New Roman" w:hAnsi="Times New Roman" w:cs="Times New Roman"/>
          <w:sz w:val="32"/>
          <w:szCs w:val="32"/>
        </w:rPr>
        <w:t>يُوجد تطبيق الذكاء الاصطناعي في سلاسل التوريد تحسناً جوهرياً في دقة التنبؤ وخفضاً في التكاليف</w:t>
      </w:r>
      <w:r w:rsidRPr="00715EE6">
        <w:rPr>
          <w:rFonts w:asciiTheme="majorBidi" w:hAnsiTheme="majorBidi" w:cstheme="majorBidi" w:hint="cs"/>
          <w:sz w:val="32"/>
          <w:szCs w:val="32"/>
          <w:vertAlign w:val="superscript"/>
          <w:rtl/>
        </w:rPr>
        <w:t>(</w:t>
      </w:r>
      <w:r w:rsidRPr="00715EE6">
        <w:rPr>
          <w:rStyle w:val="af0"/>
          <w:rFonts w:asciiTheme="majorBidi" w:hAnsiTheme="majorBidi" w:cstheme="majorBidi"/>
          <w:sz w:val="32"/>
          <w:szCs w:val="32"/>
          <w:rtl/>
        </w:rPr>
        <w:footnoteReference w:id="16"/>
      </w:r>
      <w:r w:rsidRPr="00715EE6">
        <w:rPr>
          <w:rFonts w:asciiTheme="majorBidi" w:hAnsiTheme="majorBidi" w:cstheme="majorBidi" w:hint="cs"/>
          <w:sz w:val="32"/>
          <w:szCs w:val="32"/>
          <w:vertAlign w:val="superscript"/>
          <w:rtl/>
        </w:rPr>
        <w:t>)</w:t>
      </w:r>
      <w:r w:rsidR="00494DDB" w:rsidRPr="00715EE6">
        <w:rPr>
          <w:rFonts w:ascii="Times New Roman" w:hAnsi="Times New Roman" w:cs="Times New Roman"/>
          <w:sz w:val="32"/>
          <w:szCs w:val="32"/>
        </w:rPr>
        <w:t>.</w:t>
      </w:r>
    </w:p>
    <w:p w14:paraId="45B0F6CA" w14:textId="77777777" w:rsidR="00BC275C" w:rsidRDefault="00715EE6" w:rsidP="001F08EC">
      <w:pPr>
        <w:spacing w:line="276" w:lineRule="auto"/>
        <w:ind w:left="227"/>
        <w:jc w:val="both"/>
        <w:outlineLvl w:val="2"/>
        <w:rPr>
          <w:rFonts w:ascii="Times New Roman" w:hAnsi="Times New Roman" w:cs="Times New Roman"/>
          <w:b/>
          <w:bCs/>
          <w:sz w:val="32"/>
          <w:szCs w:val="32"/>
          <w:rtl/>
        </w:rPr>
      </w:pPr>
      <w:bookmarkStart w:id="22" w:name="_Toc232804822"/>
      <w:r w:rsidRPr="00715EE6">
        <w:rPr>
          <w:rFonts w:ascii="Times New Roman" w:hAnsi="Times New Roman" w:cs="Times New Roman"/>
          <w:b/>
          <w:bCs/>
          <w:sz w:val="32"/>
          <w:szCs w:val="32"/>
          <w:rtl/>
        </w:rPr>
        <w:t xml:space="preserve">الفرض </w:t>
      </w:r>
      <w:r>
        <w:rPr>
          <w:rFonts w:ascii="Times New Roman" w:hAnsi="Times New Roman" w:cs="Times New Roman" w:hint="cs"/>
          <w:b/>
          <w:bCs/>
          <w:sz w:val="32"/>
          <w:szCs w:val="32"/>
          <w:rtl/>
        </w:rPr>
        <w:t>الثاني</w:t>
      </w:r>
      <w:r w:rsidRPr="00715EE6">
        <w:rPr>
          <w:rFonts w:ascii="Times New Roman" w:hAnsi="Times New Roman" w:cs="Times New Roman"/>
          <w:b/>
          <w:bCs/>
          <w:sz w:val="32"/>
          <w:szCs w:val="32"/>
          <w:rtl/>
        </w:rPr>
        <w:t>:</w:t>
      </w:r>
      <w:bookmarkEnd w:id="22"/>
    </w:p>
    <w:p w14:paraId="2E079CB9" w14:textId="33D3214B" w:rsidR="00494DDB" w:rsidRDefault="00715EE6" w:rsidP="001F08EC">
      <w:pPr>
        <w:spacing w:line="276" w:lineRule="auto"/>
        <w:ind w:left="227"/>
        <w:jc w:val="both"/>
        <w:rPr>
          <w:rFonts w:ascii="Times New Roman" w:hAnsi="Times New Roman" w:cs="Times New Roman"/>
          <w:sz w:val="32"/>
          <w:szCs w:val="32"/>
          <w:rtl/>
        </w:rPr>
      </w:pPr>
      <w:r w:rsidRPr="00715EE6">
        <w:rPr>
          <w:rFonts w:ascii="Times New Roman" w:hAnsi="Times New Roman" w:cs="Times New Roman"/>
          <w:sz w:val="32"/>
          <w:szCs w:val="32"/>
          <w:rtl/>
        </w:rPr>
        <w:t xml:space="preserve"> </w:t>
      </w:r>
      <w:r w:rsidR="00494DDB" w:rsidRPr="00715EE6">
        <w:rPr>
          <w:rFonts w:ascii="Times New Roman" w:hAnsi="Times New Roman" w:cs="Times New Roman"/>
          <w:sz w:val="32"/>
          <w:szCs w:val="32"/>
        </w:rPr>
        <w:t>توجد علاقة ارتباطية موجبة بين مستوى تطبيق الذكاء الاصطناعي في إدارة العملاء ومستوى رضاهم</w:t>
      </w:r>
      <w:r w:rsidRPr="00715EE6">
        <w:rPr>
          <w:rFonts w:asciiTheme="majorBidi" w:hAnsiTheme="majorBidi" w:cstheme="majorBidi" w:hint="cs"/>
          <w:sz w:val="32"/>
          <w:szCs w:val="32"/>
          <w:vertAlign w:val="superscript"/>
          <w:rtl/>
        </w:rPr>
        <w:t>(</w:t>
      </w:r>
      <w:r w:rsidRPr="00715EE6">
        <w:rPr>
          <w:rStyle w:val="af0"/>
          <w:rFonts w:asciiTheme="majorBidi" w:hAnsiTheme="majorBidi" w:cstheme="majorBidi"/>
          <w:sz w:val="32"/>
          <w:szCs w:val="32"/>
          <w:rtl/>
        </w:rPr>
        <w:footnoteReference w:id="17"/>
      </w:r>
      <w:r w:rsidRPr="00715EE6">
        <w:rPr>
          <w:rFonts w:asciiTheme="majorBidi" w:hAnsiTheme="majorBidi" w:cstheme="majorBidi" w:hint="cs"/>
          <w:sz w:val="32"/>
          <w:szCs w:val="32"/>
          <w:vertAlign w:val="superscript"/>
          <w:rtl/>
        </w:rPr>
        <w:t>)</w:t>
      </w:r>
      <w:r w:rsidR="00494DDB" w:rsidRPr="00715EE6">
        <w:rPr>
          <w:rFonts w:ascii="Times New Roman" w:hAnsi="Times New Roman" w:cs="Times New Roman"/>
          <w:sz w:val="32"/>
          <w:szCs w:val="32"/>
        </w:rPr>
        <w:t>.</w:t>
      </w:r>
    </w:p>
    <w:p w14:paraId="0C35AF50" w14:textId="77777777" w:rsidR="00803358" w:rsidRPr="00715EE6" w:rsidRDefault="00803358" w:rsidP="001F08EC">
      <w:pPr>
        <w:spacing w:line="276" w:lineRule="auto"/>
        <w:ind w:left="227"/>
        <w:jc w:val="both"/>
        <w:rPr>
          <w:rFonts w:ascii="Times New Roman" w:hAnsi="Times New Roman" w:cs="Times New Roman"/>
          <w:sz w:val="32"/>
          <w:szCs w:val="32"/>
        </w:rPr>
      </w:pPr>
    </w:p>
    <w:p w14:paraId="468FD4E6" w14:textId="77777777" w:rsidR="00BC275C" w:rsidRDefault="00715EE6" w:rsidP="001F08EC">
      <w:pPr>
        <w:spacing w:line="276" w:lineRule="auto"/>
        <w:ind w:left="227"/>
        <w:jc w:val="both"/>
        <w:outlineLvl w:val="2"/>
        <w:rPr>
          <w:rFonts w:ascii="Times New Roman" w:hAnsi="Times New Roman" w:cs="Times New Roman"/>
          <w:sz w:val="32"/>
          <w:szCs w:val="32"/>
          <w:rtl/>
        </w:rPr>
      </w:pPr>
      <w:bookmarkStart w:id="23" w:name="_Toc232804823"/>
      <w:r w:rsidRPr="00715EE6">
        <w:rPr>
          <w:rFonts w:ascii="Times New Roman" w:hAnsi="Times New Roman" w:cs="Times New Roman"/>
          <w:b/>
          <w:bCs/>
          <w:sz w:val="32"/>
          <w:szCs w:val="32"/>
          <w:rtl/>
        </w:rPr>
        <w:lastRenderedPageBreak/>
        <w:t xml:space="preserve">الفرض </w:t>
      </w:r>
      <w:r>
        <w:rPr>
          <w:rFonts w:ascii="Times New Roman" w:hAnsi="Times New Roman" w:cs="Times New Roman" w:hint="cs"/>
          <w:b/>
          <w:bCs/>
          <w:sz w:val="32"/>
          <w:szCs w:val="32"/>
          <w:rtl/>
        </w:rPr>
        <w:t>الثالث</w:t>
      </w:r>
      <w:r w:rsidRPr="00715EE6">
        <w:rPr>
          <w:rFonts w:ascii="Times New Roman" w:hAnsi="Times New Roman" w:cs="Times New Roman"/>
          <w:b/>
          <w:bCs/>
          <w:sz w:val="32"/>
          <w:szCs w:val="32"/>
          <w:rtl/>
        </w:rPr>
        <w:t>:</w:t>
      </w:r>
      <w:bookmarkEnd w:id="23"/>
    </w:p>
    <w:p w14:paraId="75143800" w14:textId="30F8743B" w:rsidR="00494DDB" w:rsidRPr="00715EE6" w:rsidRDefault="00715EE6" w:rsidP="001F08EC">
      <w:pPr>
        <w:spacing w:line="276" w:lineRule="auto"/>
        <w:ind w:left="227"/>
        <w:jc w:val="both"/>
        <w:rPr>
          <w:rFonts w:ascii="Times New Roman" w:hAnsi="Times New Roman" w:cs="Times New Roman"/>
          <w:sz w:val="32"/>
          <w:szCs w:val="32"/>
        </w:rPr>
      </w:pPr>
      <w:r w:rsidRPr="00715EE6">
        <w:rPr>
          <w:rFonts w:ascii="Times New Roman" w:hAnsi="Times New Roman" w:cs="Times New Roman"/>
          <w:sz w:val="32"/>
          <w:szCs w:val="32"/>
          <w:rtl/>
        </w:rPr>
        <w:t xml:space="preserve"> </w:t>
      </w:r>
      <w:r w:rsidR="00494DDB" w:rsidRPr="00715EE6">
        <w:rPr>
          <w:rFonts w:ascii="Times New Roman" w:hAnsi="Times New Roman" w:cs="Times New Roman"/>
          <w:sz w:val="32"/>
          <w:szCs w:val="32"/>
        </w:rPr>
        <w:t>يرتبط ارتفاع مستوى النضج الرقمي ارتباطاً طردياً بارتفاع معدل</w:t>
      </w:r>
      <w:r w:rsidRPr="00715EE6">
        <w:rPr>
          <w:rFonts w:asciiTheme="majorBidi" w:hAnsiTheme="majorBidi" w:cstheme="majorBidi" w:hint="cs"/>
          <w:sz w:val="32"/>
          <w:szCs w:val="32"/>
          <w:vertAlign w:val="superscript"/>
          <w:rtl/>
        </w:rPr>
        <w:t>(</w:t>
      </w:r>
      <w:r w:rsidRPr="00715EE6">
        <w:rPr>
          <w:rStyle w:val="af0"/>
          <w:rFonts w:asciiTheme="majorBidi" w:hAnsiTheme="majorBidi" w:cstheme="majorBidi"/>
          <w:sz w:val="32"/>
          <w:szCs w:val="32"/>
          <w:rtl/>
        </w:rPr>
        <w:footnoteReference w:id="18"/>
      </w:r>
      <w:r w:rsidRPr="00715EE6">
        <w:rPr>
          <w:rFonts w:asciiTheme="majorBidi" w:hAnsiTheme="majorBidi" w:cstheme="majorBidi" w:hint="cs"/>
          <w:sz w:val="32"/>
          <w:szCs w:val="32"/>
          <w:vertAlign w:val="superscript"/>
          <w:rtl/>
        </w:rPr>
        <w:t>)</w:t>
      </w:r>
      <w:r w:rsidR="00494DDB" w:rsidRPr="00715EE6">
        <w:rPr>
          <w:rFonts w:ascii="Times New Roman" w:hAnsi="Times New Roman" w:cs="Times New Roman"/>
          <w:sz w:val="32"/>
          <w:szCs w:val="32"/>
        </w:rPr>
        <w:t xml:space="preserve"> نجاح مشاريع الذكاء الاصطناعي</w:t>
      </w:r>
      <w:r>
        <w:rPr>
          <w:rFonts w:ascii="Times New Roman" w:hAnsi="Times New Roman" w:cs="Times New Roman" w:hint="cs"/>
          <w:sz w:val="32"/>
          <w:szCs w:val="32"/>
          <w:rtl/>
        </w:rPr>
        <w:t>.</w:t>
      </w:r>
    </w:p>
    <w:p w14:paraId="43119D62" w14:textId="77777777" w:rsidR="00BC275C" w:rsidRDefault="00715EE6" w:rsidP="001F08EC">
      <w:pPr>
        <w:spacing w:line="276" w:lineRule="auto"/>
        <w:ind w:left="227"/>
        <w:jc w:val="both"/>
        <w:outlineLvl w:val="2"/>
        <w:rPr>
          <w:rFonts w:ascii="Times New Roman" w:hAnsi="Times New Roman" w:cs="Times New Roman"/>
          <w:sz w:val="32"/>
          <w:szCs w:val="32"/>
          <w:rtl/>
        </w:rPr>
      </w:pPr>
      <w:bookmarkStart w:id="24" w:name="_Toc232804824"/>
      <w:r w:rsidRPr="00715EE6">
        <w:rPr>
          <w:rFonts w:ascii="Times New Roman" w:hAnsi="Times New Roman" w:cs="Times New Roman"/>
          <w:b/>
          <w:bCs/>
          <w:sz w:val="32"/>
          <w:szCs w:val="32"/>
          <w:rtl/>
        </w:rPr>
        <w:t xml:space="preserve">الفرض </w:t>
      </w:r>
      <w:r>
        <w:rPr>
          <w:rFonts w:ascii="Times New Roman" w:hAnsi="Times New Roman" w:cs="Times New Roman" w:hint="cs"/>
          <w:b/>
          <w:bCs/>
          <w:sz w:val="32"/>
          <w:szCs w:val="32"/>
          <w:rtl/>
        </w:rPr>
        <w:t>الرابع</w:t>
      </w:r>
      <w:r w:rsidRPr="00715EE6">
        <w:rPr>
          <w:rFonts w:ascii="Times New Roman" w:hAnsi="Times New Roman" w:cs="Times New Roman"/>
          <w:b/>
          <w:bCs/>
          <w:sz w:val="32"/>
          <w:szCs w:val="32"/>
          <w:rtl/>
        </w:rPr>
        <w:t>:</w:t>
      </w:r>
      <w:bookmarkEnd w:id="24"/>
    </w:p>
    <w:p w14:paraId="23B54D31" w14:textId="16E750C0" w:rsidR="00494DDB" w:rsidRPr="00715EE6" w:rsidRDefault="00715EE6" w:rsidP="001F08EC">
      <w:pPr>
        <w:spacing w:line="276" w:lineRule="auto"/>
        <w:ind w:left="227"/>
        <w:jc w:val="both"/>
        <w:rPr>
          <w:rFonts w:ascii="Times New Roman" w:hAnsi="Times New Roman" w:cs="Times New Roman"/>
          <w:sz w:val="32"/>
          <w:szCs w:val="32"/>
        </w:rPr>
      </w:pPr>
      <w:r w:rsidRPr="00715EE6">
        <w:rPr>
          <w:rFonts w:ascii="Times New Roman" w:hAnsi="Times New Roman" w:cs="Times New Roman"/>
          <w:sz w:val="32"/>
          <w:szCs w:val="32"/>
          <w:rtl/>
        </w:rPr>
        <w:t xml:space="preserve"> </w:t>
      </w:r>
      <w:r w:rsidR="00494DDB" w:rsidRPr="00715EE6">
        <w:rPr>
          <w:rFonts w:ascii="Times New Roman" w:hAnsi="Times New Roman" w:cs="Times New Roman"/>
          <w:sz w:val="32"/>
          <w:szCs w:val="32"/>
        </w:rPr>
        <w:t>تُحدد العوامل البشرية والثقافة التنظيمية مسار نجاح أو فشل تطبيقات الذكاء الاصطناعي</w:t>
      </w:r>
      <w:r w:rsidRPr="00715EE6">
        <w:rPr>
          <w:rFonts w:asciiTheme="majorBidi" w:hAnsiTheme="majorBidi" w:cstheme="majorBidi" w:hint="cs"/>
          <w:sz w:val="32"/>
          <w:szCs w:val="32"/>
          <w:vertAlign w:val="superscript"/>
          <w:rtl/>
        </w:rPr>
        <w:t>(</w:t>
      </w:r>
      <w:r w:rsidRPr="00715EE6">
        <w:rPr>
          <w:rStyle w:val="af0"/>
          <w:rFonts w:asciiTheme="majorBidi" w:hAnsiTheme="majorBidi" w:cstheme="majorBidi"/>
          <w:sz w:val="32"/>
          <w:szCs w:val="32"/>
          <w:rtl/>
        </w:rPr>
        <w:footnoteReference w:id="19"/>
      </w:r>
      <w:r w:rsidRPr="00715EE6">
        <w:rPr>
          <w:rFonts w:asciiTheme="majorBidi" w:hAnsiTheme="majorBidi" w:cstheme="majorBidi" w:hint="cs"/>
          <w:sz w:val="32"/>
          <w:szCs w:val="32"/>
          <w:vertAlign w:val="superscript"/>
          <w:rtl/>
        </w:rPr>
        <w:t>)</w:t>
      </w:r>
      <w:r w:rsidR="00494DDB" w:rsidRPr="00715EE6">
        <w:rPr>
          <w:rFonts w:ascii="Times New Roman" w:hAnsi="Times New Roman" w:cs="Times New Roman"/>
          <w:sz w:val="32"/>
          <w:szCs w:val="32"/>
        </w:rPr>
        <w:t xml:space="preserve">. </w:t>
      </w:r>
    </w:p>
    <w:p w14:paraId="552C6200" w14:textId="77777777" w:rsidR="00BC275C" w:rsidRDefault="00715EE6" w:rsidP="001F08EC">
      <w:pPr>
        <w:spacing w:line="276" w:lineRule="auto"/>
        <w:ind w:left="227"/>
        <w:jc w:val="both"/>
        <w:outlineLvl w:val="2"/>
        <w:rPr>
          <w:rFonts w:ascii="Times New Roman" w:hAnsi="Times New Roman" w:cs="Times New Roman"/>
          <w:b/>
          <w:bCs/>
          <w:sz w:val="32"/>
          <w:szCs w:val="32"/>
          <w:rtl/>
        </w:rPr>
      </w:pPr>
      <w:bookmarkStart w:id="25" w:name="_Toc232804825"/>
      <w:r w:rsidRPr="00715EE6">
        <w:rPr>
          <w:rFonts w:ascii="Times New Roman" w:hAnsi="Times New Roman" w:cs="Times New Roman"/>
          <w:b/>
          <w:bCs/>
          <w:sz w:val="32"/>
          <w:szCs w:val="32"/>
          <w:rtl/>
        </w:rPr>
        <w:t xml:space="preserve">الفرض </w:t>
      </w:r>
      <w:r>
        <w:rPr>
          <w:rFonts w:ascii="Times New Roman" w:hAnsi="Times New Roman" w:cs="Times New Roman" w:hint="cs"/>
          <w:b/>
          <w:bCs/>
          <w:sz w:val="32"/>
          <w:szCs w:val="32"/>
          <w:rtl/>
        </w:rPr>
        <w:t>الخامس</w:t>
      </w:r>
      <w:r w:rsidRPr="00715EE6">
        <w:rPr>
          <w:rFonts w:ascii="Times New Roman" w:hAnsi="Times New Roman" w:cs="Times New Roman"/>
          <w:b/>
          <w:bCs/>
          <w:sz w:val="32"/>
          <w:szCs w:val="32"/>
          <w:rtl/>
        </w:rPr>
        <w:t>:</w:t>
      </w:r>
      <w:bookmarkEnd w:id="25"/>
    </w:p>
    <w:p w14:paraId="7D5F0792" w14:textId="15CF84F5" w:rsidR="00494DDB" w:rsidRPr="00715EE6" w:rsidRDefault="00715EE6" w:rsidP="001F08EC">
      <w:pPr>
        <w:spacing w:line="276" w:lineRule="auto"/>
        <w:ind w:left="227"/>
        <w:jc w:val="both"/>
        <w:rPr>
          <w:rFonts w:ascii="Times New Roman" w:hAnsi="Times New Roman" w:cs="Times New Roman"/>
          <w:sz w:val="32"/>
          <w:szCs w:val="32"/>
          <w:rtl/>
        </w:rPr>
      </w:pPr>
      <w:r w:rsidRPr="00715EE6">
        <w:rPr>
          <w:rFonts w:ascii="Times New Roman" w:hAnsi="Times New Roman" w:cs="Times New Roman"/>
          <w:sz w:val="32"/>
          <w:szCs w:val="32"/>
          <w:rtl/>
        </w:rPr>
        <w:t xml:space="preserve"> </w:t>
      </w:r>
      <w:r w:rsidR="00494DDB" w:rsidRPr="00715EE6">
        <w:rPr>
          <w:rFonts w:ascii="Times New Roman" w:hAnsi="Times New Roman" w:cs="Times New Roman"/>
          <w:sz w:val="32"/>
          <w:szCs w:val="32"/>
        </w:rPr>
        <w:t>يُسهم توظيف الذكاء الاصطناعي في إدارة المشاريع في تحسين</w:t>
      </w:r>
      <w:r w:rsidRPr="00715EE6">
        <w:rPr>
          <w:rFonts w:asciiTheme="majorBidi" w:hAnsiTheme="majorBidi" w:cstheme="majorBidi" w:hint="cs"/>
          <w:sz w:val="32"/>
          <w:szCs w:val="32"/>
          <w:vertAlign w:val="superscript"/>
          <w:rtl/>
        </w:rPr>
        <w:t>(</w:t>
      </w:r>
      <w:r w:rsidRPr="00715EE6">
        <w:rPr>
          <w:rStyle w:val="af0"/>
          <w:rFonts w:asciiTheme="majorBidi" w:hAnsiTheme="majorBidi" w:cstheme="majorBidi"/>
          <w:sz w:val="32"/>
          <w:szCs w:val="32"/>
          <w:rtl/>
        </w:rPr>
        <w:footnoteReference w:id="20"/>
      </w:r>
      <w:r w:rsidRPr="00715EE6">
        <w:rPr>
          <w:rFonts w:asciiTheme="majorBidi" w:hAnsiTheme="majorBidi" w:cstheme="majorBidi" w:hint="cs"/>
          <w:sz w:val="32"/>
          <w:szCs w:val="32"/>
          <w:vertAlign w:val="superscript"/>
          <w:rtl/>
        </w:rPr>
        <w:t>)</w:t>
      </w:r>
      <w:r w:rsidR="00494DDB" w:rsidRPr="00715EE6">
        <w:rPr>
          <w:rFonts w:ascii="Times New Roman" w:hAnsi="Times New Roman" w:cs="Times New Roman"/>
          <w:sz w:val="32"/>
          <w:szCs w:val="32"/>
        </w:rPr>
        <w:t xml:space="preserve"> دقة التقديرات وتقليص التجاوزات  </w:t>
      </w:r>
      <w:r>
        <w:rPr>
          <w:rFonts w:ascii="Times New Roman" w:hAnsi="Times New Roman" w:cs="Times New Roman" w:hint="cs"/>
          <w:sz w:val="32"/>
          <w:szCs w:val="32"/>
          <w:rtl/>
        </w:rPr>
        <w:t>.</w:t>
      </w:r>
    </w:p>
    <w:p w14:paraId="32938E6B" w14:textId="77777777" w:rsidR="009220A7" w:rsidRDefault="009220A7" w:rsidP="0027495C">
      <w:pPr>
        <w:spacing w:line="360" w:lineRule="auto"/>
        <w:jc w:val="both"/>
        <w:rPr>
          <w:rFonts w:asciiTheme="majorBidi" w:hAnsiTheme="majorBidi" w:cstheme="majorBidi" w:hint="cs"/>
          <w:sz w:val="32"/>
          <w:szCs w:val="32"/>
          <w:rtl/>
        </w:rPr>
      </w:pPr>
    </w:p>
    <w:p w14:paraId="44B961B8" w14:textId="77777777" w:rsidR="00DA6FD9" w:rsidRPr="00DA6FD9" w:rsidRDefault="00DA6FD9" w:rsidP="00DA6FD9">
      <w:pPr>
        <w:spacing w:line="276" w:lineRule="auto"/>
        <w:ind w:left="227"/>
        <w:jc w:val="both"/>
        <w:outlineLvl w:val="2"/>
        <w:rPr>
          <w:rFonts w:ascii="Times New Roman" w:hAnsi="Times New Roman" w:cs="Times New Roman"/>
          <w:b/>
          <w:bCs/>
          <w:sz w:val="32"/>
          <w:szCs w:val="32"/>
        </w:rPr>
      </w:pPr>
      <w:bookmarkStart w:id="26" w:name="_Toc232804826"/>
      <w:r w:rsidRPr="00DA6FD9">
        <w:rPr>
          <w:rFonts w:ascii="Times New Roman" w:hAnsi="Times New Roman" w:cs="Times New Roman"/>
          <w:b/>
          <w:bCs/>
          <w:sz w:val="32"/>
          <w:szCs w:val="32"/>
        </w:rPr>
        <w:t>مصفوفة الاتساق المنهجي</w:t>
      </w:r>
      <w:bookmarkEnd w:id="26"/>
    </w:p>
    <w:p w14:paraId="16E6BAEB" w14:textId="77777777" w:rsidR="00DA6FD9" w:rsidRPr="00DA6FD9" w:rsidRDefault="00DA6FD9" w:rsidP="00DA6FD9">
      <w:pPr>
        <w:spacing w:after="120"/>
        <w:rPr>
          <w:rFonts w:ascii="Times New Roman" w:hAnsi="Times New Roman" w:cs="Times New Roman"/>
          <w:sz w:val="32"/>
          <w:szCs w:val="32"/>
        </w:rPr>
      </w:pPr>
      <w:r w:rsidRPr="00DA6FD9">
        <w:rPr>
          <w:rFonts w:ascii="Times New Roman" w:hAnsi="Times New Roman" w:cs="Times New Roman"/>
          <w:sz w:val="32"/>
          <w:szCs w:val="32"/>
        </w:rPr>
        <w:t>تساعد مصفوفة الاتساق المنهجي في إظهار ترابط عناصر الرسالة؛ فهي تربط الهدف بالسؤال والفرض والمحور المناسب في الاستبيان، مما يعطي الرسالة قوة منهجية واضحة أمام لجنة المناقشة.</w:t>
      </w:r>
    </w:p>
    <w:tbl>
      <w:tblPr>
        <w:tblStyle w:val="ac"/>
        <w:tblW w:w="0" w:type="auto"/>
        <w:jc w:val="center"/>
        <w:tblLook w:val="04A0" w:firstRow="1" w:lastRow="0" w:firstColumn="1" w:lastColumn="0" w:noHBand="0" w:noVBand="1"/>
      </w:tblPr>
      <w:tblGrid>
        <w:gridCol w:w="2053"/>
        <w:gridCol w:w="2172"/>
        <w:gridCol w:w="2231"/>
        <w:gridCol w:w="1840"/>
      </w:tblGrid>
      <w:tr w:rsidR="00DA6FD9" w:rsidRPr="00DA6FD9" w14:paraId="4555AC80" w14:textId="77777777" w:rsidTr="00803358">
        <w:trPr>
          <w:tblHeader/>
          <w:jc w:val="center"/>
        </w:trPr>
        <w:tc>
          <w:tcPr>
            <w:tcW w:w="2381" w:type="dxa"/>
            <w:vAlign w:val="center"/>
          </w:tcPr>
          <w:p w14:paraId="2C9D9281"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الهدف البحثي</w:t>
            </w:r>
          </w:p>
        </w:tc>
        <w:tc>
          <w:tcPr>
            <w:tcW w:w="2551" w:type="dxa"/>
            <w:vAlign w:val="center"/>
          </w:tcPr>
          <w:p w14:paraId="340A1D21"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السؤال المرتبط</w:t>
            </w:r>
          </w:p>
        </w:tc>
        <w:tc>
          <w:tcPr>
            <w:tcW w:w="2665" w:type="dxa"/>
            <w:vAlign w:val="center"/>
          </w:tcPr>
          <w:p w14:paraId="030C52A9"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الفرض المناسب</w:t>
            </w:r>
          </w:p>
        </w:tc>
        <w:tc>
          <w:tcPr>
            <w:tcW w:w="2041" w:type="dxa"/>
            <w:vAlign w:val="center"/>
          </w:tcPr>
          <w:p w14:paraId="0ACBBE71" w14:textId="77777777" w:rsidR="00DA6FD9" w:rsidRPr="00DA6FD9" w:rsidRDefault="00DA6FD9" w:rsidP="00DA6FD9">
            <w:pPr>
              <w:jc w:val="center"/>
              <w:rPr>
                <w:rFonts w:ascii="Times New Roman" w:hAnsi="Times New Roman" w:cs="Times New Roman"/>
                <w:b/>
                <w:bCs/>
                <w:sz w:val="32"/>
                <w:szCs w:val="32"/>
              </w:rPr>
            </w:pPr>
            <w:r w:rsidRPr="00DA6FD9">
              <w:rPr>
                <w:rFonts w:ascii="Times New Roman" w:hAnsi="Times New Roman" w:cs="Times New Roman"/>
                <w:b/>
                <w:bCs/>
                <w:sz w:val="32"/>
                <w:szCs w:val="32"/>
              </w:rPr>
              <w:t>محور الاستبيان</w:t>
            </w:r>
          </w:p>
        </w:tc>
      </w:tr>
      <w:tr w:rsidR="00DA6FD9" w:rsidRPr="00DA6FD9" w14:paraId="699DFD9B" w14:textId="77777777" w:rsidTr="00494904">
        <w:trPr>
          <w:jc w:val="center"/>
        </w:trPr>
        <w:tc>
          <w:tcPr>
            <w:tcW w:w="2381" w:type="dxa"/>
            <w:vAlign w:val="center"/>
          </w:tcPr>
          <w:p w14:paraId="02C784D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تحليل أثر الذكاء الاصطناعي في الأداء المؤسسي</w:t>
            </w:r>
          </w:p>
        </w:tc>
        <w:tc>
          <w:tcPr>
            <w:tcW w:w="2551" w:type="dxa"/>
            <w:vAlign w:val="center"/>
          </w:tcPr>
          <w:p w14:paraId="3B40925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أثر تطبيقات الذكاء الاصطناعي في تحسين أداء منظمات الأعمال؟</w:t>
            </w:r>
          </w:p>
        </w:tc>
        <w:tc>
          <w:tcPr>
            <w:tcW w:w="2665" w:type="dxa"/>
            <w:vAlign w:val="center"/>
          </w:tcPr>
          <w:p w14:paraId="373BB43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ذات دلالة إحصائية بين تطبيقات الذكاء الاصطناعي وتحسين الأداء المؤسسي.</w:t>
            </w:r>
          </w:p>
        </w:tc>
        <w:tc>
          <w:tcPr>
            <w:tcW w:w="2041" w:type="dxa"/>
            <w:vAlign w:val="center"/>
          </w:tcPr>
          <w:p w14:paraId="087E1FFE"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تطبيقات الذكاء الاصطناعي ومحور الأداء المؤسسي</w:t>
            </w:r>
          </w:p>
        </w:tc>
      </w:tr>
      <w:tr w:rsidR="00DA6FD9" w:rsidRPr="00DA6FD9" w14:paraId="75A7BC0E" w14:textId="77777777" w:rsidTr="00494904">
        <w:trPr>
          <w:jc w:val="center"/>
        </w:trPr>
        <w:tc>
          <w:tcPr>
            <w:tcW w:w="2381" w:type="dxa"/>
            <w:vAlign w:val="center"/>
          </w:tcPr>
          <w:p w14:paraId="6D171532"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تحديد أثر الذكاء الاصطناعي في جودة القرار</w:t>
            </w:r>
          </w:p>
        </w:tc>
        <w:tc>
          <w:tcPr>
            <w:tcW w:w="2551" w:type="dxa"/>
            <w:vAlign w:val="center"/>
          </w:tcPr>
          <w:p w14:paraId="299522F7"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كيف يسهم الذكاء الاصطناعي في دعم اتخاذ القرار؟</w:t>
            </w:r>
          </w:p>
        </w:tc>
        <w:tc>
          <w:tcPr>
            <w:tcW w:w="2665" w:type="dxa"/>
            <w:vAlign w:val="center"/>
          </w:tcPr>
          <w:p w14:paraId="596B24B0"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ذات دلالة إحصائية بين استخدام الذكاء الاصطناعي وجودة اتخاذ القرار.</w:t>
            </w:r>
          </w:p>
        </w:tc>
        <w:tc>
          <w:tcPr>
            <w:tcW w:w="2041" w:type="dxa"/>
            <w:vAlign w:val="center"/>
          </w:tcPr>
          <w:p w14:paraId="7E6B4E4C"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جودة القرار</w:t>
            </w:r>
          </w:p>
        </w:tc>
      </w:tr>
      <w:tr w:rsidR="00DA6FD9" w:rsidRPr="00DA6FD9" w14:paraId="1760B956" w14:textId="77777777" w:rsidTr="00494904">
        <w:trPr>
          <w:jc w:val="center"/>
        </w:trPr>
        <w:tc>
          <w:tcPr>
            <w:tcW w:w="2381" w:type="dxa"/>
            <w:vAlign w:val="center"/>
          </w:tcPr>
          <w:p w14:paraId="3EE66E6E"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lastRenderedPageBreak/>
              <w:t>تحليل أثر الذكاء الاصطناعي في إدارة المشاريع</w:t>
            </w:r>
          </w:p>
        </w:tc>
        <w:tc>
          <w:tcPr>
            <w:tcW w:w="2551" w:type="dxa"/>
            <w:vAlign w:val="center"/>
          </w:tcPr>
          <w:p w14:paraId="292749DB"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أثر الذكاء الاصطناعي في نجاح المشاريع؟</w:t>
            </w:r>
          </w:p>
        </w:tc>
        <w:tc>
          <w:tcPr>
            <w:tcW w:w="2665" w:type="dxa"/>
            <w:vAlign w:val="center"/>
          </w:tcPr>
          <w:p w14:paraId="63490C81"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ذات دلالة إحصائية بين توظيف الذكاء الاصطناعي ونجاح إدارة المشاريع.</w:t>
            </w:r>
          </w:p>
        </w:tc>
        <w:tc>
          <w:tcPr>
            <w:tcW w:w="2041" w:type="dxa"/>
            <w:vAlign w:val="center"/>
          </w:tcPr>
          <w:p w14:paraId="0471A8AD"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إدارة المشاريع</w:t>
            </w:r>
          </w:p>
        </w:tc>
      </w:tr>
      <w:tr w:rsidR="00DA6FD9" w:rsidRPr="00DA6FD9" w14:paraId="2B8C119C" w14:textId="77777777" w:rsidTr="00494904">
        <w:trPr>
          <w:jc w:val="center"/>
        </w:trPr>
        <w:tc>
          <w:tcPr>
            <w:tcW w:w="2381" w:type="dxa"/>
            <w:vAlign w:val="center"/>
          </w:tcPr>
          <w:p w14:paraId="74B2CC77"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قياس دور النضج الرقمي</w:t>
            </w:r>
          </w:p>
        </w:tc>
        <w:tc>
          <w:tcPr>
            <w:tcW w:w="2551" w:type="dxa"/>
            <w:vAlign w:val="center"/>
          </w:tcPr>
          <w:p w14:paraId="0A5AE23A"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علاقة النضج الرقمي بنجاح تطبيقات الذكاء الاصطناعي؟</w:t>
            </w:r>
          </w:p>
        </w:tc>
        <w:tc>
          <w:tcPr>
            <w:tcW w:w="2665" w:type="dxa"/>
            <w:vAlign w:val="center"/>
          </w:tcPr>
          <w:p w14:paraId="5BA57B3F"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توجد علاقة موجبة بين النضج الرقمي ونجاح تطبيقات الذكاء الاصطناعي.</w:t>
            </w:r>
          </w:p>
        </w:tc>
        <w:tc>
          <w:tcPr>
            <w:tcW w:w="2041" w:type="dxa"/>
            <w:vAlign w:val="center"/>
          </w:tcPr>
          <w:p w14:paraId="76761838"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النضج الرقمي</w:t>
            </w:r>
          </w:p>
        </w:tc>
      </w:tr>
      <w:tr w:rsidR="00DA6FD9" w:rsidRPr="00DA6FD9" w14:paraId="427FE1A5" w14:textId="77777777" w:rsidTr="00494904">
        <w:trPr>
          <w:jc w:val="center"/>
        </w:trPr>
        <w:tc>
          <w:tcPr>
            <w:tcW w:w="2381" w:type="dxa"/>
            <w:vAlign w:val="center"/>
          </w:tcPr>
          <w:p w14:paraId="378C4B7D"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تحديد التحديات الأخلاقية والتنظيمية</w:t>
            </w:r>
          </w:p>
        </w:tc>
        <w:tc>
          <w:tcPr>
            <w:tcW w:w="2551" w:type="dxa"/>
            <w:vAlign w:val="center"/>
          </w:tcPr>
          <w:p w14:paraId="1C38CEA2"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ما التحديات التي تواجه تطبيق الذكاء الاصطناعي؟</w:t>
            </w:r>
          </w:p>
        </w:tc>
        <w:tc>
          <w:tcPr>
            <w:tcW w:w="2665" w:type="dxa"/>
            <w:vAlign w:val="center"/>
          </w:tcPr>
          <w:p w14:paraId="4A5BD69F"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تؤثر الحوكمة والثقافة التنظيمية في نجاح تبني الذكاء الاصطناعي.</w:t>
            </w:r>
          </w:p>
        </w:tc>
        <w:tc>
          <w:tcPr>
            <w:tcW w:w="2041" w:type="dxa"/>
            <w:vAlign w:val="center"/>
          </w:tcPr>
          <w:p w14:paraId="40456D53" w14:textId="77777777" w:rsidR="00DA6FD9" w:rsidRPr="00DA6FD9" w:rsidRDefault="00DA6FD9" w:rsidP="00DA6FD9">
            <w:pPr>
              <w:jc w:val="lowKashida"/>
              <w:rPr>
                <w:rFonts w:ascii="Times New Roman" w:hAnsi="Times New Roman" w:cs="Times New Roman"/>
                <w:sz w:val="32"/>
                <w:szCs w:val="32"/>
              </w:rPr>
            </w:pPr>
            <w:r w:rsidRPr="00DA6FD9">
              <w:rPr>
                <w:rFonts w:ascii="Times New Roman" w:hAnsi="Times New Roman" w:cs="Times New Roman"/>
                <w:sz w:val="32"/>
                <w:szCs w:val="32"/>
              </w:rPr>
              <w:t>محور الحوكمة والتحديات</w:t>
            </w:r>
          </w:p>
        </w:tc>
      </w:tr>
    </w:tbl>
    <w:p w14:paraId="72DFCF37" w14:textId="77777777" w:rsidR="00DA6FD9" w:rsidRDefault="00DA6FD9" w:rsidP="0027495C">
      <w:pPr>
        <w:spacing w:line="360" w:lineRule="auto"/>
        <w:jc w:val="both"/>
        <w:rPr>
          <w:rFonts w:asciiTheme="majorBidi" w:hAnsiTheme="majorBidi" w:cstheme="majorBidi" w:hint="cs"/>
          <w:sz w:val="32"/>
          <w:szCs w:val="32"/>
          <w:rtl/>
        </w:rPr>
      </w:pPr>
    </w:p>
    <w:p w14:paraId="570F912D" w14:textId="2FDFD074" w:rsidR="00715EE6" w:rsidRPr="001F08EC" w:rsidRDefault="001F08EC" w:rsidP="001F08EC">
      <w:pPr>
        <w:spacing w:line="360" w:lineRule="auto"/>
        <w:jc w:val="both"/>
        <w:outlineLvl w:val="1"/>
        <w:rPr>
          <w:rFonts w:asciiTheme="majorBidi" w:hAnsiTheme="majorBidi" w:cstheme="majorBidi"/>
          <w:b/>
          <w:bCs/>
          <w:sz w:val="40"/>
          <w:szCs w:val="40"/>
          <w:rtl/>
        </w:rPr>
      </w:pPr>
      <w:bookmarkStart w:id="27" w:name="_Toc232804827"/>
      <w:r>
        <w:rPr>
          <w:rFonts w:asciiTheme="majorBidi" w:hAnsiTheme="majorBidi" w:cstheme="majorBidi" w:hint="cs"/>
          <w:b/>
          <w:bCs/>
          <w:sz w:val="40"/>
          <w:szCs w:val="40"/>
          <w:rtl/>
        </w:rPr>
        <w:t xml:space="preserve">1.8 </w:t>
      </w:r>
      <w:r w:rsidR="00715EE6" w:rsidRPr="001F08EC">
        <w:rPr>
          <w:rFonts w:asciiTheme="majorBidi" w:hAnsiTheme="majorBidi" w:cstheme="majorBidi" w:hint="cs"/>
          <w:b/>
          <w:bCs/>
          <w:sz w:val="40"/>
          <w:szCs w:val="40"/>
          <w:rtl/>
        </w:rPr>
        <w:t>النظرية العلمية المتبعة</w:t>
      </w:r>
      <w:r w:rsidR="00DB1A31" w:rsidRPr="001F08EC">
        <w:rPr>
          <w:rFonts w:asciiTheme="majorBidi" w:hAnsiTheme="majorBidi" w:cstheme="majorBidi" w:hint="cs"/>
          <w:b/>
          <w:bCs/>
          <w:sz w:val="40"/>
          <w:szCs w:val="40"/>
          <w:rtl/>
        </w:rPr>
        <w:t xml:space="preserve"> لإعداد البحث</w:t>
      </w:r>
      <w:bookmarkEnd w:id="27"/>
      <w:r w:rsidR="00715EE6" w:rsidRPr="001F08EC">
        <w:rPr>
          <w:rFonts w:asciiTheme="majorBidi" w:hAnsiTheme="majorBidi" w:cstheme="majorBidi"/>
          <w:b/>
          <w:bCs/>
          <w:sz w:val="40"/>
          <w:szCs w:val="40"/>
          <w:rtl/>
        </w:rPr>
        <w:t xml:space="preserve"> </w:t>
      </w:r>
    </w:p>
    <w:p w14:paraId="028B102B" w14:textId="499D72A6" w:rsidR="00DB1A31" w:rsidRPr="00DB1A31" w:rsidRDefault="00DB1A31" w:rsidP="00DB1A31">
      <w:pPr>
        <w:spacing w:line="360" w:lineRule="auto"/>
        <w:jc w:val="both"/>
        <w:rPr>
          <w:rFonts w:asciiTheme="majorBidi" w:hAnsiTheme="majorBidi" w:cstheme="majorBidi"/>
          <w:sz w:val="32"/>
          <w:szCs w:val="32"/>
          <w:rtl/>
        </w:rPr>
      </w:pPr>
      <w:r w:rsidRPr="00DB1A31">
        <w:rPr>
          <w:rFonts w:asciiTheme="majorBidi" w:hAnsiTheme="majorBidi" w:cs="Times New Roman"/>
          <w:sz w:val="32"/>
          <w:szCs w:val="32"/>
          <w:rtl/>
        </w:rPr>
        <w:t>تُبنى هذه الدراسة على ثلاثة ركائز نظرية متكاملة تُشكّل مجتمعةً «الإطار التكاملي لتحليل الذكاء الاصطناعي في الأعمال»:</w:t>
      </w:r>
    </w:p>
    <w:p w14:paraId="7F9E24D6" w14:textId="77777777" w:rsidR="00715EE6" w:rsidRPr="00715EE6" w:rsidRDefault="00715EE6" w:rsidP="005E540A">
      <w:pPr>
        <w:spacing w:line="360" w:lineRule="auto"/>
        <w:jc w:val="both"/>
        <w:outlineLvl w:val="2"/>
        <w:rPr>
          <w:rFonts w:ascii="Times New Roman" w:hAnsi="Times New Roman" w:cs="Times New Roman"/>
          <w:b/>
          <w:bCs/>
          <w:sz w:val="32"/>
          <w:szCs w:val="32"/>
          <w:rtl/>
        </w:rPr>
      </w:pPr>
      <w:bookmarkStart w:id="28" w:name="_Toc232804828"/>
      <w:r w:rsidRPr="00715EE6">
        <w:rPr>
          <w:rFonts w:ascii="Times New Roman" w:hAnsi="Times New Roman" w:cs="Times New Roman" w:hint="cs"/>
          <w:b/>
          <w:bCs/>
          <w:sz w:val="32"/>
          <w:szCs w:val="32"/>
          <w:rtl/>
        </w:rPr>
        <w:t>أولاً</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نظرية</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القدرات</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الديناميكية</w:t>
      </w:r>
      <w:r w:rsidRPr="00715EE6">
        <w:rPr>
          <w:rFonts w:ascii="Times New Roman" w:hAnsi="Times New Roman" w:cs="Times New Roman"/>
          <w:b/>
          <w:bCs/>
          <w:sz w:val="32"/>
          <w:szCs w:val="32"/>
          <w:rtl/>
        </w:rPr>
        <w:t xml:space="preserve"> - </w:t>
      </w:r>
      <w:r w:rsidRPr="00715EE6">
        <w:rPr>
          <w:rFonts w:ascii="Times New Roman" w:hAnsi="Times New Roman" w:cs="Times New Roman"/>
          <w:b/>
          <w:bCs/>
          <w:sz w:val="32"/>
          <w:szCs w:val="32"/>
        </w:rPr>
        <w:t>Teece et al</w:t>
      </w:r>
      <w:r w:rsidRPr="00715EE6">
        <w:rPr>
          <w:rFonts w:ascii="Times New Roman" w:hAnsi="Times New Roman" w:cs="Times New Roman"/>
          <w:b/>
          <w:bCs/>
          <w:sz w:val="32"/>
          <w:szCs w:val="32"/>
          <w:rtl/>
        </w:rPr>
        <w:t>. (1997</w:t>
      </w:r>
      <w:r w:rsidRPr="00715EE6">
        <w:rPr>
          <w:rFonts w:ascii="Times New Roman" w:hAnsi="Times New Roman" w:cs="Times New Roman" w:hint="cs"/>
          <w:b/>
          <w:bCs/>
          <w:sz w:val="32"/>
          <w:szCs w:val="32"/>
          <w:rtl/>
        </w:rPr>
        <w:t>م</w:t>
      </w:r>
      <w:r w:rsidRPr="00715EE6">
        <w:rPr>
          <w:rFonts w:ascii="Times New Roman" w:hAnsi="Times New Roman" w:cs="Times New Roman"/>
          <w:b/>
          <w:bCs/>
          <w:sz w:val="32"/>
          <w:szCs w:val="32"/>
          <w:rtl/>
        </w:rPr>
        <w:t>)</w:t>
      </w:r>
      <w:bookmarkEnd w:id="28"/>
    </w:p>
    <w:p w14:paraId="70F8148F" w14:textId="6C7B7331" w:rsidR="00715EE6" w:rsidRDefault="00DB1A31" w:rsidP="007446B6">
      <w:pPr>
        <w:spacing w:line="360" w:lineRule="auto"/>
        <w:jc w:val="both"/>
        <w:rPr>
          <w:rFonts w:ascii="Times New Roman" w:hAnsi="Times New Roman" w:cs="Times New Roman"/>
          <w:sz w:val="32"/>
          <w:szCs w:val="32"/>
          <w:rtl/>
        </w:rPr>
      </w:pPr>
      <w:r w:rsidRPr="00DB1A31">
        <w:rPr>
          <w:rFonts w:ascii="Times New Roman" w:hAnsi="Times New Roman" w:cs="Times New Roman"/>
          <w:sz w:val="32"/>
          <w:szCs w:val="32"/>
          <w:rtl/>
        </w:rPr>
        <w:t>وضعت نظرية القدرات الديناميكية الإطار الأمثل لفهم الدور الاستراتيجي للذكاء الاصطناعي في المنظمات. تُميّز النظرية بين ثلاث فئات من القدرات: قدرات الإحساس (</w:t>
      </w:r>
      <w:r w:rsidRPr="00DB1A31">
        <w:rPr>
          <w:rFonts w:ascii="Times New Roman" w:hAnsi="Times New Roman" w:cs="Times New Roman"/>
          <w:sz w:val="32"/>
          <w:szCs w:val="32"/>
        </w:rPr>
        <w:t>Sensing</w:t>
      </w:r>
      <w:r w:rsidRPr="00DB1A31">
        <w:rPr>
          <w:rFonts w:ascii="Times New Roman" w:hAnsi="Times New Roman" w:cs="Times New Roman"/>
          <w:sz w:val="32"/>
          <w:szCs w:val="32"/>
          <w:rtl/>
        </w:rPr>
        <w:t>) لرصد الفرص والتهديدات، وقدرات الاستيعاب (</w:t>
      </w:r>
      <w:r w:rsidRPr="00DB1A31">
        <w:rPr>
          <w:rFonts w:ascii="Times New Roman" w:hAnsi="Times New Roman" w:cs="Times New Roman"/>
          <w:sz w:val="32"/>
          <w:szCs w:val="32"/>
        </w:rPr>
        <w:t>Seizing</w:t>
      </w:r>
      <w:r w:rsidRPr="00DB1A31">
        <w:rPr>
          <w:rFonts w:ascii="Times New Roman" w:hAnsi="Times New Roman" w:cs="Times New Roman"/>
          <w:sz w:val="32"/>
          <w:szCs w:val="32"/>
          <w:rtl/>
        </w:rPr>
        <w:t>) لاستثمار الفرص، وقدرات إعادة التشكيل (</w:t>
      </w:r>
      <w:r w:rsidRPr="00DB1A31">
        <w:rPr>
          <w:rFonts w:ascii="Times New Roman" w:hAnsi="Times New Roman" w:cs="Times New Roman"/>
          <w:sz w:val="32"/>
          <w:szCs w:val="32"/>
        </w:rPr>
        <w:t>Reconfiguring</w:t>
      </w:r>
      <w:r w:rsidRPr="00DB1A31">
        <w:rPr>
          <w:rFonts w:ascii="Times New Roman" w:hAnsi="Times New Roman" w:cs="Times New Roman"/>
          <w:sz w:val="32"/>
          <w:szCs w:val="32"/>
          <w:rtl/>
        </w:rPr>
        <w:t xml:space="preserve">) لتحويل الموارد. يُسهم الذكاء الاصطناعي في تعزيز القدرات الثلاث: يُحسّن الإحساس بتحليل إشارات السوق الضعيفة، ويُسرّع الاستيعاب بتحسين القرارات التشغيلية، ويدعم إعادة التشكيل بتحسين تخصيص الموارد </w:t>
      </w:r>
      <w:r>
        <w:rPr>
          <w:rFonts w:ascii="Times New Roman" w:hAnsi="Times New Roman" w:cs="Times New Roman" w:hint="cs"/>
          <w:sz w:val="32"/>
          <w:szCs w:val="32"/>
          <w:rtl/>
        </w:rPr>
        <w:t>و</w:t>
      </w:r>
      <w:r w:rsidR="00715EE6" w:rsidRPr="00715EE6">
        <w:rPr>
          <w:rFonts w:ascii="Times New Roman" w:hAnsi="Times New Roman" w:cs="Times New Roman" w:hint="cs"/>
          <w:sz w:val="32"/>
          <w:szCs w:val="32"/>
          <w:rtl/>
        </w:rPr>
        <w:t>تُفسر</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هذه</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النظرية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قدرة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المنظمات</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على</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إعادة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تشكيل</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lastRenderedPageBreak/>
        <w:t>مواردها</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الداخلية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للاستجابة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لمتطلبات</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البيئة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الخارجية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وتُقدم</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الدراسة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الذكاء</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الاصطناعي</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بوصفه</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قدرةً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ديناميكية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رئيسية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تُعزز</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المرونة</w:t>
      </w:r>
      <w:r w:rsidR="00715EE6" w:rsidRPr="00715EE6">
        <w:rPr>
          <w:rFonts w:ascii="Times New Roman" w:hAnsi="Times New Roman" w:cs="Times New Roman"/>
          <w:sz w:val="32"/>
          <w:szCs w:val="32"/>
          <w:rtl/>
        </w:rPr>
        <w:t xml:space="preserve"> </w:t>
      </w:r>
      <w:r w:rsidR="00715EE6" w:rsidRPr="00715EE6">
        <w:rPr>
          <w:rFonts w:ascii="Times New Roman" w:hAnsi="Times New Roman" w:cs="Times New Roman" w:hint="cs"/>
          <w:sz w:val="32"/>
          <w:szCs w:val="32"/>
          <w:rtl/>
        </w:rPr>
        <w:t>الاستراتيجية</w:t>
      </w:r>
      <w:r w:rsidR="00715EE6">
        <w:rPr>
          <w:rFonts w:ascii="Times New Roman" w:hAnsi="Times New Roman" w:cs="Times New Roman" w:hint="cs"/>
          <w:sz w:val="32"/>
          <w:szCs w:val="32"/>
          <w:rtl/>
        </w:rPr>
        <w:t xml:space="preserve"> </w:t>
      </w:r>
      <w:r w:rsidR="00715EE6" w:rsidRPr="00715EE6">
        <w:rPr>
          <w:rFonts w:asciiTheme="majorBidi" w:hAnsiTheme="majorBidi" w:cstheme="majorBidi" w:hint="cs"/>
          <w:sz w:val="32"/>
          <w:szCs w:val="32"/>
          <w:vertAlign w:val="superscript"/>
          <w:rtl/>
        </w:rPr>
        <w:t>(</w:t>
      </w:r>
      <w:r w:rsidR="00715EE6" w:rsidRPr="00715EE6">
        <w:rPr>
          <w:rStyle w:val="af0"/>
          <w:rFonts w:asciiTheme="majorBidi" w:hAnsiTheme="majorBidi" w:cstheme="majorBidi"/>
          <w:sz w:val="32"/>
          <w:szCs w:val="32"/>
          <w:rtl/>
        </w:rPr>
        <w:footnoteReference w:id="21"/>
      </w:r>
      <w:r w:rsidR="00715EE6" w:rsidRPr="00715EE6">
        <w:rPr>
          <w:rFonts w:asciiTheme="majorBidi" w:hAnsiTheme="majorBidi" w:cstheme="majorBidi" w:hint="cs"/>
          <w:sz w:val="32"/>
          <w:szCs w:val="32"/>
          <w:vertAlign w:val="superscript"/>
          <w:rtl/>
        </w:rPr>
        <w:t>)</w:t>
      </w:r>
      <w:r w:rsidR="00715EE6">
        <w:rPr>
          <w:rFonts w:ascii="Times New Roman" w:hAnsi="Times New Roman" w:cs="Times New Roman" w:hint="cs"/>
          <w:sz w:val="32"/>
          <w:szCs w:val="32"/>
          <w:rtl/>
        </w:rPr>
        <w:t>.</w:t>
      </w:r>
    </w:p>
    <w:p w14:paraId="286DD67F" w14:textId="77777777" w:rsidR="00715EE6" w:rsidRPr="00715EE6" w:rsidRDefault="00715EE6" w:rsidP="00715EE6">
      <w:pPr>
        <w:spacing w:after="0" w:line="240" w:lineRule="auto"/>
        <w:jc w:val="both"/>
        <w:rPr>
          <w:rFonts w:ascii="Times New Roman" w:hAnsi="Times New Roman" w:cs="Times New Roman"/>
          <w:sz w:val="22"/>
          <w:szCs w:val="22"/>
          <w:rtl/>
        </w:rPr>
      </w:pPr>
    </w:p>
    <w:p w14:paraId="7839A4A9" w14:textId="77777777" w:rsidR="00715EE6" w:rsidRPr="00715EE6" w:rsidRDefault="00715EE6" w:rsidP="005E540A">
      <w:pPr>
        <w:spacing w:line="360" w:lineRule="auto"/>
        <w:jc w:val="both"/>
        <w:outlineLvl w:val="2"/>
        <w:rPr>
          <w:rFonts w:ascii="Times New Roman" w:hAnsi="Times New Roman" w:cs="Times New Roman"/>
          <w:b/>
          <w:bCs/>
          <w:sz w:val="32"/>
          <w:szCs w:val="32"/>
          <w:rtl/>
        </w:rPr>
      </w:pPr>
      <w:bookmarkStart w:id="29" w:name="_Toc232804829"/>
      <w:r w:rsidRPr="00715EE6">
        <w:rPr>
          <w:rFonts w:ascii="Times New Roman" w:hAnsi="Times New Roman" w:cs="Times New Roman" w:hint="cs"/>
          <w:b/>
          <w:bCs/>
          <w:sz w:val="32"/>
          <w:szCs w:val="32"/>
          <w:rtl/>
        </w:rPr>
        <w:t>ثانياً</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نموذج</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قبول</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التكنولوجيا</w:t>
      </w:r>
      <w:r w:rsidRPr="00715EE6">
        <w:rPr>
          <w:rFonts w:ascii="Times New Roman" w:hAnsi="Times New Roman" w:cs="Times New Roman"/>
          <w:b/>
          <w:bCs/>
          <w:sz w:val="32"/>
          <w:szCs w:val="32"/>
          <w:rtl/>
        </w:rPr>
        <w:t xml:space="preserve"> - </w:t>
      </w:r>
      <w:r w:rsidRPr="00715EE6">
        <w:rPr>
          <w:rFonts w:ascii="Times New Roman" w:hAnsi="Times New Roman" w:cs="Times New Roman"/>
          <w:b/>
          <w:bCs/>
          <w:sz w:val="32"/>
          <w:szCs w:val="32"/>
        </w:rPr>
        <w:t>Davis</w:t>
      </w:r>
      <w:r w:rsidRPr="00715EE6">
        <w:rPr>
          <w:rFonts w:ascii="Times New Roman" w:hAnsi="Times New Roman" w:cs="Times New Roman"/>
          <w:b/>
          <w:bCs/>
          <w:sz w:val="32"/>
          <w:szCs w:val="32"/>
          <w:rtl/>
        </w:rPr>
        <w:t xml:space="preserve"> (1989</w:t>
      </w:r>
      <w:r w:rsidRPr="00715EE6">
        <w:rPr>
          <w:rFonts w:ascii="Times New Roman" w:hAnsi="Times New Roman" w:cs="Times New Roman" w:hint="cs"/>
          <w:b/>
          <w:bCs/>
          <w:sz w:val="32"/>
          <w:szCs w:val="32"/>
          <w:rtl/>
        </w:rPr>
        <w:t>م</w:t>
      </w:r>
      <w:r w:rsidRPr="00715EE6">
        <w:rPr>
          <w:rFonts w:ascii="Times New Roman" w:hAnsi="Times New Roman" w:cs="Times New Roman"/>
          <w:b/>
          <w:bCs/>
          <w:sz w:val="32"/>
          <w:szCs w:val="32"/>
          <w:rtl/>
        </w:rPr>
        <w:t>)</w:t>
      </w:r>
      <w:bookmarkEnd w:id="29"/>
    </w:p>
    <w:p w14:paraId="566EEB31" w14:textId="3EFB87B1" w:rsidR="00715EE6" w:rsidRPr="0029533F" w:rsidRDefault="00715EE6" w:rsidP="00715EE6">
      <w:pPr>
        <w:spacing w:line="360" w:lineRule="auto"/>
        <w:jc w:val="both"/>
        <w:rPr>
          <w:rFonts w:ascii="Times New Roman" w:hAnsi="Times New Roman" w:cs="Times New Roman"/>
          <w:sz w:val="32"/>
          <w:szCs w:val="32"/>
          <w:rtl/>
        </w:rPr>
      </w:pPr>
      <w:r w:rsidRPr="00715EE6">
        <w:rPr>
          <w:rFonts w:ascii="Times New Roman" w:hAnsi="Times New Roman" w:cs="Times New Roman" w:hint="cs"/>
          <w:sz w:val="32"/>
          <w:szCs w:val="32"/>
          <w:rtl/>
        </w:rPr>
        <w:t>يُفسر</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عوامل</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قبول</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المستخدمين</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للتقنيات</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الجديدة،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مما</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يُسهم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في</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فهم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مقاومة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الموظفين</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لتطبيقات</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الذكاء</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الاصطناعي</w:t>
      </w:r>
      <w:r w:rsidRPr="00715EE6">
        <w:rPr>
          <w:rFonts w:ascii="Times New Roman" w:hAnsi="Times New Roman" w:cs="Times New Roman"/>
          <w:sz w:val="32"/>
          <w:szCs w:val="32"/>
          <w:rtl/>
        </w:rPr>
        <w:t xml:space="preserve"> </w:t>
      </w:r>
      <w:r w:rsidR="0029533F" w:rsidRPr="0029533F">
        <w:rPr>
          <w:rFonts w:asciiTheme="majorBidi" w:hAnsiTheme="majorBidi" w:cstheme="majorBidi" w:hint="cs"/>
          <w:sz w:val="32"/>
          <w:szCs w:val="32"/>
          <w:vertAlign w:val="superscript"/>
          <w:rtl/>
        </w:rPr>
        <w:t>(</w:t>
      </w:r>
      <w:r w:rsidR="0029533F" w:rsidRPr="0029533F">
        <w:rPr>
          <w:rStyle w:val="af0"/>
          <w:rFonts w:asciiTheme="majorBidi" w:hAnsiTheme="majorBidi" w:cstheme="majorBidi"/>
          <w:sz w:val="32"/>
          <w:szCs w:val="32"/>
          <w:rtl/>
        </w:rPr>
        <w:footnoteReference w:id="22"/>
      </w:r>
      <w:r w:rsidR="0029533F" w:rsidRPr="0029533F">
        <w:rPr>
          <w:rFonts w:asciiTheme="majorBidi" w:hAnsiTheme="majorBidi" w:cstheme="majorBidi" w:hint="cs"/>
          <w:sz w:val="32"/>
          <w:szCs w:val="32"/>
          <w:vertAlign w:val="superscript"/>
          <w:rtl/>
        </w:rPr>
        <w:t>)</w:t>
      </w:r>
      <w:r w:rsidR="0029533F">
        <w:rPr>
          <w:rFonts w:asciiTheme="majorBidi" w:hAnsiTheme="majorBidi" w:cstheme="majorBidi" w:hint="cs"/>
          <w:sz w:val="32"/>
          <w:szCs w:val="32"/>
          <w:rtl/>
        </w:rPr>
        <w:t>.</w:t>
      </w:r>
    </w:p>
    <w:p w14:paraId="2DE9E834" w14:textId="77777777" w:rsidR="00715EE6" w:rsidRPr="00715EE6" w:rsidRDefault="00715EE6" w:rsidP="00715EE6">
      <w:pPr>
        <w:spacing w:after="0" w:line="240" w:lineRule="auto"/>
        <w:jc w:val="both"/>
        <w:rPr>
          <w:rFonts w:ascii="Times New Roman" w:hAnsi="Times New Roman" w:cs="Times New Roman"/>
          <w:sz w:val="22"/>
          <w:szCs w:val="22"/>
          <w:rtl/>
        </w:rPr>
      </w:pPr>
    </w:p>
    <w:p w14:paraId="7841A41E" w14:textId="77777777" w:rsidR="00715EE6" w:rsidRPr="00715EE6" w:rsidRDefault="00715EE6" w:rsidP="005E540A">
      <w:pPr>
        <w:spacing w:line="360" w:lineRule="auto"/>
        <w:jc w:val="both"/>
        <w:outlineLvl w:val="2"/>
        <w:rPr>
          <w:rFonts w:ascii="Times New Roman" w:hAnsi="Times New Roman" w:cs="Times New Roman"/>
          <w:b/>
          <w:bCs/>
          <w:sz w:val="32"/>
          <w:szCs w:val="32"/>
          <w:rtl/>
        </w:rPr>
      </w:pPr>
      <w:bookmarkStart w:id="30" w:name="_Toc232804830"/>
      <w:r w:rsidRPr="00715EE6">
        <w:rPr>
          <w:rFonts w:ascii="Times New Roman" w:hAnsi="Times New Roman" w:cs="Times New Roman" w:hint="cs"/>
          <w:b/>
          <w:bCs/>
          <w:sz w:val="32"/>
          <w:szCs w:val="32"/>
          <w:rtl/>
        </w:rPr>
        <w:t>ثالثاً</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نموذج</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نضج</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التحول</w:t>
      </w:r>
      <w:r w:rsidRPr="00715EE6">
        <w:rPr>
          <w:rFonts w:ascii="Times New Roman" w:hAnsi="Times New Roman" w:cs="Times New Roman"/>
          <w:b/>
          <w:bCs/>
          <w:sz w:val="32"/>
          <w:szCs w:val="32"/>
          <w:rtl/>
        </w:rPr>
        <w:t xml:space="preserve"> </w:t>
      </w:r>
      <w:r w:rsidRPr="00715EE6">
        <w:rPr>
          <w:rFonts w:ascii="Times New Roman" w:hAnsi="Times New Roman" w:cs="Times New Roman" w:hint="cs"/>
          <w:b/>
          <w:bCs/>
          <w:sz w:val="32"/>
          <w:szCs w:val="32"/>
          <w:rtl/>
        </w:rPr>
        <w:t>الرقمي</w:t>
      </w:r>
      <w:bookmarkEnd w:id="30"/>
    </w:p>
    <w:p w14:paraId="53E8C68D" w14:textId="54E838BD" w:rsidR="009220A7" w:rsidRPr="0029533F" w:rsidRDefault="00715EE6" w:rsidP="00715EE6">
      <w:pPr>
        <w:spacing w:line="360" w:lineRule="auto"/>
        <w:jc w:val="both"/>
        <w:rPr>
          <w:rFonts w:asciiTheme="majorBidi" w:hAnsiTheme="majorBidi" w:cstheme="majorBidi"/>
          <w:sz w:val="32"/>
          <w:szCs w:val="32"/>
        </w:rPr>
      </w:pPr>
      <w:r w:rsidRPr="00715EE6">
        <w:rPr>
          <w:rFonts w:ascii="Times New Roman" w:hAnsi="Times New Roman" w:cs="Times New Roman" w:hint="cs"/>
          <w:sz w:val="32"/>
          <w:szCs w:val="32"/>
          <w:rtl/>
        </w:rPr>
        <w:t>يُقدم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إطاراً</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لتقييم</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مستوى</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اندماج</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التقنيات</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الرقمية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في</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استراتيجية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المنظمة</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وعملياتها</w:t>
      </w:r>
      <w:r w:rsidRPr="00715EE6">
        <w:rPr>
          <w:rFonts w:ascii="Times New Roman" w:hAnsi="Times New Roman" w:cs="Times New Roman"/>
          <w:sz w:val="32"/>
          <w:szCs w:val="32"/>
          <w:rtl/>
        </w:rPr>
        <w:t xml:space="preserve"> </w:t>
      </w:r>
      <w:r w:rsidRPr="00715EE6">
        <w:rPr>
          <w:rFonts w:ascii="Times New Roman" w:hAnsi="Times New Roman" w:cs="Times New Roman" w:hint="cs"/>
          <w:sz w:val="32"/>
          <w:szCs w:val="32"/>
          <w:rtl/>
        </w:rPr>
        <w:t>وثقافتها</w:t>
      </w:r>
      <w:r w:rsidRPr="00715EE6">
        <w:rPr>
          <w:rFonts w:ascii="Times New Roman" w:hAnsi="Times New Roman" w:cs="Times New Roman"/>
          <w:sz w:val="32"/>
          <w:szCs w:val="32"/>
          <w:rtl/>
        </w:rPr>
        <w:t xml:space="preserve"> </w:t>
      </w:r>
      <w:r w:rsidR="0029533F" w:rsidRPr="0029533F">
        <w:rPr>
          <w:rFonts w:asciiTheme="majorBidi" w:hAnsiTheme="majorBidi" w:cstheme="majorBidi" w:hint="cs"/>
          <w:sz w:val="32"/>
          <w:szCs w:val="32"/>
          <w:vertAlign w:val="superscript"/>
          <w:rtl/>
        </w:rPr>
        <w:t>(</w:t>
      </w:r>
      <w:r w:rsidR="0029533F" w:rsidRPr="0029533F">
        <w:rPr>
          <w:rStyle w:val="af0"/>
          <w:rFonts w:asciiTheme="majorBidi" w:hAnsiTheme="majorBidi" w:cstheme="majorBidi"/>
          <w:sz w:val="32"/>
          <w:szCs w:val="32"/>
          <w:rtl/>
        </w:rPr>
        <w:footnoteReference w:id="23"/>
      </w:r>
      <w:r w:rsidR="0029533F" w:rsidRPr="0029533F">
        <w:rPr>
          <w:rFonts w:asciiTheme="majorBidi" w:hAnsiTheme="majorBidi" w:cstheme="majorBidi" w:hint="cs"/>
          <w:sz w:val="32"/>
          <w:szCs w:val="32"/>
          <w:vertAlign w:val="superscript"/>
          <w:rtl/>
        </w:rPr>
        <w:t>)</w:t>
      </w:r>
      <w:r w:rsidR="0029533F">
        <w:rPr>
          <w:rFonts w:asciiTheme="majorBidi" w:hAnsiTheme="majorBidi" w:cstheme="majorBidi"/>
          <w:sz w:val="32"/>
          <w:szCs w:val="32"/>
        </w:rPr>
        <w:t>.</w:t>
      </w:r>
    </w:p>
    <w:p w14:paraId="76FFA377" w14:textId="77777777" w:rsidR="009220A7" w:rsidRDefault="009220A7" w:rsidP="0027495C">
      <w:pPr>
        <w:spacing w:line="360" w:lineRule="auto"/>
        <w:jc w:val="both"/>
        <w:rPr>
          <w:rFonts w:asciiTheme="majorBidi" w:hAnsiTheme="majorBidi" w:cstheme="majorBidi"/>
          <w:sz w:val="32"/>
          <w:szCs w:val="32"/>
          <w:rtl/>
        </w:rPr>
      </w:pPr>
    </w:p>
    <w:p w14:paraId="1B24E45C" w14:textId="1413AA5D" w:rsidR="0029533F" w:rsidRPr="00865820" w:rsidRDefault="0029533F" w:rsidP="0029533F">
      <w:pPr>
        <w:spacing w:line="360" w:lineRule="auto"/>
        <w:jc w:val="both"/>
        <w:outlineLvl w:val="1"/>
        <w:rPr>
          <w:rFonts w:asciiTheme="majorBidi" w:hAnsiTheme="majorBidi" w:cstheme="majorBidi"/>
          <w:b/>
          <w:bCs/>
          <w:sz w:val="40"/>
          <w:szCs w:val="40"/>
          <w:rtl/>
        </w:rPr>
      </w:pPr>
      <w:bookmarkStart w:id="31" w:name="_Toc232804831"/>
      <w:r w:rsidRPr="00865820">
        <w:rPr>
          <w:rFonts w:asciiTheme="majorBidi" w:hAnsiTheme="majorBidi" w:cstheme="majorBidi"/>
          <w:b/>
          <w:bCs/>
          <w:sz w:val="40"/>
          <w:szCs w:val="40"/>
          <w:rtl/>
        </w:rPr>
        <w:t>1.</w:t>
      </w:r>
      <w:r>
        <w:rPr>
          <w:rFonts w:asciiTheme="majorBidi" w:hAnsiTheme="majorBidi" w:cstheme="majorBidi" w:hint="cs"/>
          <w:b/>
          <w:bCs/>
          <w:sz w:val="40"/>
          <w:szCs w:val="40"/>
          <w:rtl/>
        </w:rPr>
        <w:t>9 هيكل الرسالة</w:t>
      </w:r>
      <w:bookmarkEnd w:id="31"/>
      <w:r w:rsidRPr="00865820">
        <w:rPr>
          <w:rFonts w:asciiTheme="majorBidi" w:hAnsiTheme="majorBidi" w:cstheme="majorBidi"/>
          <w:b/>
          <w:bCs/>
          <w:sz w:val="40"/>
          <w:szCs w:val="40"/>
          <w:rtl/>
        </w:rPr>
        <w:t xml:space="preserve"> </w:t>
      </w:r>
    </w:p>
    <w:p w14:paraId="27F3D6BF" w14:textId="3BC563B3" w:rsidR="0029533F" w:rsidRDefault="0029533F" w:rsidP="0029533F">
      <w:pPr>
        <w:spacing w:line="360" w:lineRule="auto"/>
        <w:jc w:val="both"/>
        <w:rPr>
          <w:rFonts w:asciiTheme="majorBidi" w:hAnsiTheme="majorBidi" w:cstheme="majorBidi"/>
          <w:sz w:val="32"/>
          <w:szCs w:val="32"/>
          <w:rtl/>
        </w:rPr>
      </w:pPr>
      <w:r w:rsidRPr="0029533F">
        <w:rPr>
          <w:rFonts w:ascii="Times New Roman" w:hAnsi="Times New Roman" w:cs="Times New Roman"/>
          <w:sz w:val="32"/>
          <w:szCs w:val="32"/>
          <w:rtl/>
        </w:rPr>
        <w:t>تتألف هذه الرسالة من تسعة فصول رئيسية متكاملة ومترابطة، تُغطي معاً الأبعاد النظرية والتطبيقية والأخلاقية والاستشرافية لتطبيقات الذكاء الاصطناعي في مجالات الأعمال مع تركيز مضاعف على إدارة المشاريع.</w:t>
      </w:r>
    </w:p>
    <w:p w14:paraId="4ADD094E" w14:textId="77777777" w:rsidR="0029533F" w:rsidRDefault="0029533F" w:rsidP="0029533F">
      <w:pPr>
        <w:spacing w:line="360" w:lineRule="auto"/>
        <w:jc w:val="both"/>
        <w:rPr>
          <w:rFonts w:asciiTheme="majorBidi" w:hAnsiTheme="majorBidi" w:cstheme="majorBidi"/>
          <w:sz w:val="32"/>
          <w:szCs w:val="32"/>
          <w:rtl/>
        </w:rPr>
      </w:pPr>
    </w:p>
    <w:p w14:paraId="1895C33D" w14:textId="77777777" w:rsidR="007446B6" w:rsidRDefault="007446B6" w:rsidP="0029533F">
      <w:pPr>
        <w:spacing w:line="360" w:lineRule="auto"/>
        <w:jc w:val="both"/>
        <w:rPr>
          <w:rFonts w:asciiTheme="majorBidi" w:hAnsiTheme="majorBidi" w:cstheme="majorBidi"/>
          <w:sz w:val="32"/>
          <w:szCs w:val="32"/>
          <w:rtl/>
        </w:rPr>
      </w:pPr>
    </w:p>
    <w:p w14:paraId="66A13628" w14:textId="77777777" w:rsidR="00803358" w:rsidRDefault="00803358" w:rsidP="0029533F">
      <w:pPr>
        <w:spacing w:line="360" w:lineRule="auto"/>
        <w:jc w:val="both"/>
        <w:rPr>
          <w:rFonts w:asciiTheme="majorBidi" w:hAnsiTheme="majorBidi" w:cstheme="majorBidi"/>
          <w:sz w:val="32"/>
          <w:szCs w:val="32"/>
          <w:rtl/>
        </w:rPr>
      </w:pPr>
    </w:p>
    <w:p w14:paraId="230D0550" w14:textId="77777777" w:rsidR="00803358" w:rsidRDefault="00803358" w:rsidP="0029533F">
      <w:pPr>
        <w:spacing w:line="360" w:lineRule="auto"/>
        <w:jc w:val="both"/>
        <w:rPr>
          <w:rFonts w:asciiTheme="majorBidi" w:hAnsiTheme="majorBidi" w:cstheme="majorBidi" w:hint="cs"/>
          <w:sz w:val="32"/>
          <w:szCs w:val="32"/>
          <w:rtl/>
        </w:rPr>
      </w:pPr>
    </w:p>
    <w:p w14:paraId="1410F369" w14:textId="6D98C05B" w:rsidR="00E120DF" w:rsidRPr="00E120DF" w:rsidRDefault="00E120DF" w:rsidP="005E540A">
      <w:pPr>
        <w:spacing w:line="360" w:lineRule="auto"/>
        <w:jc w:val="both"/>
        <w:outlineLvl w:val="0"/>
        <w:rPr>
          <w:rFonts w:asciiTheme="majorBidi" w:hAnsiTheme="majorBidi" w:cstheme="majorBidi"/>
          <w:sz w:val="32"/>
          <w:szCs w:val="32"/>
          <w:rtl/>
        </w:rPr>
      </w:pPr>
      <w:bookmarkStart w:id="32" w:name="_Toc232804832"/>
      <w:r w:rsidRPr="001054FE">
        <w:rPr>
          <w:rFonts w:asciiTheme="majorBidi" w:hAnsiTheme="majorBidi" w:cstheme="majorBidi" w:hint="cs"/>
          <w:b/>
          <w:bCs/>
          <w:sz w:val="44"/>
          <w:szCs w:val="44"/>
          <w:rtl/>
        </w:rPr>
        <w:lastRenderedPageBreak/>
        <w:t>الفصل</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الثاني</w:t>
      </w:r>
      <w:r w:rsidRPr="001054FE">
        <w:rPr>
          <w:rFonts w:asciiTheme="majorBidi" w:hAnsiTheme="majorBidi" w:cstheme="majorBidi"/>
          <w:b/>
          <w:bCs/>
          <w:sz w:val="44"/>
          <w:szCs w:val="44"/>
          <w:rtl/>
        </w:rPr>
        <w:t xml:space="preserve">: </w:t>
      </w:r>
      <w:r w:rsidR="005E540A" w:rsidRPr="005E540A">
        <w:rPr>
          <w:rFonts w:asciiTheme="majorBidi" w:hAnsiTheme="majorBidi" w:cs="Times New Roman"/>
          <w:b/>
          <w:bCs/>
          <w:sz w:val="44"/>
          <w:szCs w:val="44"/>
          <w:rtl/>
        </w:rPr>
        <w:t>الدراسات السابقة والإطار النظري</w:t>
      </w:r>
      <w:bookmarkEnd w:id="32"/>
    </w:p>
    <w:p w14:paraId="6956D03E" w14:textId="694D650B" w:rsidR="00E120DF" w:rsidRPr="001054FE" w:rsidRDefault="001054FE" w:rsidP="000A3921">
      <w:pPr>
        <w:spacing w:line="360" w:lineRule="auto"/>
        <w:jc w:val="both"/>
        <w:outlineLvl w:val="1"/>
        <w:rPr>
          <w:rFonts w:asciiTheme="majorBidi" w:hAnsiTheme="majorBidi" w:cstheme="majorBidi"/>
          <w:b/>
          <w:bCs/>
          <w:sz w:val="40"/>
          <w:szCs w:val="40"/>
          <w:rtl/>
        </w:rPr>
      </w:pPr>
      <w:bookmarkStart w:id="33" w:name="_Toc232804833"/>
      <w:r>
        <w:rPr>
          <w:rFonts w:asciiTheme="majorBidi" w:hAnsiTheme="majorBidi" w:cstheme="majorBidi" w:hint="cs"/>
          <w:b/>
          <w:bCs/>
          <w:sz w:val="40"/>
          <w:szCs w:val="40"/>
          <w:rtl/>
        </w:rPr>
        <w:t>2.1</w:t>
      </w:r>
      <w:r w:rsidR="00E120DF" w:rsidRPr="001054FE">
        <w:rPr>
          <w:rFonts w:asciiTheme="majorBidi" w:hAnsiTheme="majorBidi" w:cstheme="majorBidi"/>
          <w:b/>
          <w:bCs/>
          <w:sz w:val="40"/>
          <w:szCs w:val="40"/>
          <w:rtl/>
        </w:rPr>
        <w:t xml:space="preserve"> </w:t>
      </w:r>
      <w:r w:rsidR="007446B6" w:rsidRPr="007446B6">
        <w:rPr>
          <w:rFonts w:asciiTheme="majorBidi" w:hAnsiTheme="majorBidi" w:cs="Times New Roman"/>
          <w:b/>
          <w:bCs/>
          <w:sz w:val="40"/>
          <w:szCs w:val="40"/>
          <w:rtl/>
        </w:rPr>
        <w:t>مقدمة</w:t>
      </w:r>
      <w:bookmarkEnd w:id="33"/>
    </w:p>
    <w:p w14:paraId="617FF40A" w14:textId="36DE79BD" w:rsidR="005E540A" w:rsidRDefault="007446B6" w:rsidP="007446B6">
      <w:pPr>
        <w:spacing w:line="360" w:lineRule="auto"/>
        <w:ind w:firstLine="720"/>
        <w:jc w:val="both"/>
        <w:rPr>
          <w:rFonts w:asciiTheme="majorBidi" w:hAnsiTheme="majorBidi" w:cs="Times New Roman"/>
          <w:sz w:val="32"/>
          <w:szCs w:val="32"/>
        </w:rPr>
      </w:pPr>
      <w:r w:rsidRPr="007446B6">
        <w:rPr>
          <w:rFonts w:asciiTheme="majorBidi" w:hAnsiTheme="majorBidi" w:cs="Times New Roman"/>
          <w:sz w:val="32"/>
          <w:szCs w:val="32"/>
          <w:rtl/>
        </w:rPr>
        <w:t xml:space="preserve">يُمثّل هذا الفصل البنية المعرفية التأسيسية للدراسة، إذ يستعرض أبرز الدراسات السابقة ذات الصلة ويُحدد مواطن الاتفاق والاختلاف مع توجه الدراسة الحالية، ثم ينتقل إلى تأصيل الإطار النظري المتكامل الذي يُحكم البناء المعرفي للبحث. وقد اعتمدت الدراسة في مراجعتها بروتوكول </w:t>
      </w:r>
      <w:r w:rsidRPr="007446B6">
        <w:rPr>
          <w:rFonts w:asciiTheme="majorBidi" w:hAnsiTheme="majorBidi" w:cs="Times New Roman"/>
          <w:sz w:val="32"/>
          <w:szCs w:val="32"/>
        </w:rPr>
        <w:t>PRISMA (Preferred Reporting Items for Systematic Reviews and Meta-Analyses)</w:t>
      </w:r>
      <w:r w:rsidRPr="007446B6">
        <w:rPr>
          <w:rFonts w:asciiTheme="majorBidi" w:hAnsiTheme="majorBidi" w:cs="Times New Roman"/>
          <w:sz w:val="32"/>
          <w:szCs w:val="32"/>
          <w:rtl/>
        </w:rPr>
        <w:t xml:space="preserve"> المعتمد دولياً، إذ أسفرت عملية الغربلة المنهجية عن استيعاب 150 مصدراً أوليًّا مُحكَّماً، خُلِص منها في المرحلة النهائية إلى 45 مرجعاً جوهرياً تُشكّل قائمة المراجع الرئيسية للدراسة.</w:t>
      </w:r>
    </w:p>
    <w:p w14:paraId="53616906" w14:textId="77777777" w:rsidR="007446B6" w:rsidRPr="007446B6" w:rsidRDefault="007446B6" w:rsidP="007446B6">
      <w:pPr>
        <w:spacing w:after="0" w:line="240" w:lineRule="auto"/>
        <w:jc w:val="both"/>
        <w:rPr>
          <w:rFonts w:asciiTheme="majorBidi" w:hAnsiTheme="majorBidi" w:cs="Times New Roman"/>
          <w:sz w:val="22"/>
          <w:szCs w:val="22"/>
          <w:rtl/>
        </w:rPr>
      </w:pPr>
    </w:p>
    <w:p w14:paraId="032CB00F" w14:textId="72A9876D" w:rsidR="007446B6" w:rsidRPr="001054FE" w:rsidRDefault="007446B6" w:rsidP="007446B6">
      <w:pPr>
        <w:spacing w:line="360" w:lineRule="auto"/>
        <w:jc w:val="both"/>
        <w:outlineLvl w:val="1"/>
        <w:rPr>
          <w:rFonts w:asciiTheme="majorBidi" w:hAnsiTheme="majorBidi" w:cstheme="majorBidi"/>
          <w:b/>
          <w:bCs/>
          <w:sz w:val="40"/>
          <w:szCs w:val="40"/>
          <w:rtl/>
        </w:rPr>
      </w:pPr>
      <w:bookmarkStart w:id="34" w:name="_Toc232804834"/>
      <w:r>
        <w:rPr>
          <w:rFonts w:asciiTheme="majorBidi" w:hAnsiTheme="majorBidi" w:cstheme="majorBidi" w:hint="cs"/>
          <w:b/>
          <w:bCs/>
          <w:sz w:val="40"/>
          <w:szCs w:val="40"/>
          <w:rtl/>
        </w:rPr>
        <w:t>2.2</w:t>
      </w:r>
      <w:r w:rsidRPr="001054FE">
        <w:rPr>
          <w:rFonts w:asciiTheme="majorBidi" w:hAnsiTheme="majorBidi" w:cstheme="majorBidi"/>
          <w:b/>
          <w:bCs/>
          <w:sz w:val="40"/>
          <w:szCs w:val="40"/>
          <w:rtl/>
        </w:rPr>
        <w:t xml:space="preserve"> </w:t>
      </w:r>
      <w:r w:rsidRPr="005E540A">
        <w:rPr>
          <w:rFonts w:asciiTheme="majorBidi" w:hAnsiTheme="majorBidi" w:cs="Times New Roman"/>
          <w:b/>
          <w:bCs/>
          <w:sz w:val="40"/>
          <w:szCs w:val="40"/>
          <w:rtl/>
        </w:rPr>
        <w:t>التطور التاريخي للذكاء الاصطناعي في بيئة الأعمال</w:t>
      </w:r>
      <w:bookmarkEnd w:id="34"/>
    </w:p>
    <w:p w14:paraId="646AE519" w14:textId="1A0C200B" w:rsidR="007446B6" w:rsidRPr="005E540A" w:rsidRDefault="007446B6" w:rsidP="007446B6">
      <w:pPr>
        <w:spacing w:line="360" w:lineRule="auto"/>
        <w:ind w:firstLine="720"/>
        <w:jc w:val="both"/>
        <w:rPr>
          <w:rFonts w:asciiTheme="majorBidi" w:hAnsiTheme="majorBidi" w:cs="Times New Roman"/>
          <w:sz w:val="32"/>
          <w:szCs w:val="32"/>
          <w:rtl/>
        </w:rPr>
      </w:pPr>
      <w:r w:rsidRPr="005E540A">
        <w:rPr>
          <w:rFonts w:asciiTheme="majorBidi" w:hAnsiTheme="majorBidi" w:cs="Times New Roman" w:hint="cs"/>
          <w:sz w:val="32"/>
          <w:szCs w:val="32"/>
          <w:rtl/>
        </w:rPr>
        <w:t>لفهم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الموقع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الراهن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مجالات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الأعمال،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استحضار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المسار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التاريخي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قطعه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الحقل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عبر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سبعة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عقود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متعاقبة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التطور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المتلاحق</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والمتقطع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أحياناً</w:t>
      </w:r>
      <w:r w:rsidRPr="007446B6">
        <w:rPr>
          <w:rFonts w:asciiTheme="majorBidi" w:hAnsiTheme="majorBidi" w:cstheme="majorBidi" w:hint="cs"/>
          <w:sz w:val="32"/>
          <w:szCs w:val="32"/>
          <w:vertAlign w:val="superscript"/>
          <w:rtl/>
        </w:rPr>
        <w:t>(</w:t>
      </w:r>
      <w:r w:rsidRPr="007446B6">
        <w:rPr>
          <w:rStyle w:val="af0"/>
          <w:rFonts w:asciiTheme="majorBidi" w:hAnsiTheme="majorBidi" w:cstheme="majorBidi"/>
          <w:sz w:val="32"/>
          <w:szCs w:val="32"/>
          <w:rtl/>
        </w:rPr>
        <w:footnoteReference w:id="24"/>
      </w:r>
      <w:r w:rsidRPr="007446B6">
        <w:rPr>
          <w:rFonts w:asciiTheme="majorBidi" w:hAnsiTheme="majorBidi" w:cstheme="majorBidi" w:hint="cs"/>
          <w:sz w:val="32"/>
          <w:szCs w:val="32"/>
          <w:vertAlign w:val="superscript"/>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شهد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دورات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الازدهار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والانتكاس</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أفرزت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عُرف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بـ</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شتاءات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hint="eastAsia"/>
          <w:sz w:val="32"/>
          <w:szCs w:val="32"/>
          <w:rtl/>
        </w:rPr>
        <w:t>»</w:t>
      </w:r>
      <w:r w:rsidRPr="005E540A">
        <w:rPr>
          <w:rFonts w:asciiTheme="majorBidi" w:hAnsiTheme="majorBidi" w:cs="Times New Roman" w:hint="cs"/>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قبل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يتحول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العشرينيات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القرن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تيار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مؤسسي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رجعة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عنه</w:t>
      </w:r>
      <w:r w:rsidRPr="005E540A">
        <w:rPr>
          <w:rFonts w:asciiTheme="majorBidi" w:hAnsiTheme="majorBidi" w:cs="Times New Roman"/>
          <w:sz w:val="32"/>
          <w:szCs w:val="32"/>
          <w:rtl/>
        </w:rPr>
        <w:t>.</w:t>
      </w:r>
    </w:p>
    <w:p w14:paraId="33974C0B" w14:textId="77777777" w:rsidR="007446B6" w:rsidRPr="007446B6" w:rsidRDefault="007446B6" w:rsidP="007446B6">
      <w:pPr>
        <w:spacing w:after="0" w:line="240" w:lineRule="auto"/>
        <w:jc w:val="both"/>
        <w:rPr>
          <w:rFonts w:asciiTheme="majorBidi" w:hAnsiTheme="majorBidi" w:cs="Times New Roman"/>
          <w:sz w:val="22"/>
          <w:szCs w:val="22"/>
          <w:rtl/>
        </w:rPr>
      </w:pPr>
    </w:p>
    <w:p w14:paraId="04C21E5F"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أ</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مرحلة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الأنظمة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الخبيرة</w:t>
      </w:r>
      <w:r w:rsidRPr="007446B6">
        <w:rPr>
          <w:rFonts w:asciiTheme="majorBidi" w:hAnsiTheme="majorBidi" w:cs="Times New Roman"/>
          <w:b/>
          <w:bCs/>
          <w:sz w:val="32"/>
          <w:szCs w:val="32"/>
          <w:rtl/>
        </w:rPr>
        <w:t xml:space="preserve"> (1965-1985</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w:t>
      </w:r>
    </w:p>
    <w:p w14:paraId="2613C3DB" w14:textId="68CAABF1" w:rsidR="005E540A" w:rsidRPr="005E540A" w:rsidRDefault="005E540A" w:rsidP="005E540A">
      <w:pPr>
        <w:spacing w:line="360" w:lineRule="auto"/>
        <w:jc w:val="both"/>
        <w:rPr>
          <w:rFonts w:asciiTheme="majorBidi" w:hAnsiTheme="majorBidi" w:cs="Times New Roman"/>
          <w:sz w:val="32"/>
          <w:szCs w:val="32"/>
          <w:rtl/>
        </w:rPr>
      </w:pPr>
      <w:r w:rsidRPr="005E540A">
        <w:rPr>
          <w:rFonts w:asciiTheme="majorBidi" w:hAnsiTheme="majorBidi" w:cs="Times New Roman" w:hint="cs"/>
          <w:sz w:val="32"/>
          <w:szCs w:val="32"/>
          <w:rtl/>
        </w:rPr>
        <w:t>ظهرت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الحقبة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أولى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التجارية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صورة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الأنظمة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الخبيرة</w:t>
      </w:r>
      <w:r w:rsidRPr="005E540A">
        <w:rPr>
          <w:rFonts w:asciiTheme="majorBidi" w:hAnsiTheme="majorBidi" w:cs="Times New Roman" w:hint="eastAsia"/>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Expert Systems</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تُجسّد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المعرفة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التخصصية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لخبراء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بشريين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قواعد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منطقية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صريحة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أحدث</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نظام</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MYCIN</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لتشخيص</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الأمراض</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lastRenderedPageBreak/>
        <w:t>البكتيرية</w:t>
      </w:r>
      <w:r w:rsidRPr="005E540A">
        <w:rPr>
          <w:rFonts w:asciiTheme="majorBidi" w:hAnsiTheme="majorBidi" w:cs="Times New Roman"/>
          <w:sz w:val="32"/>
          <w:szCs w:val="32"/>
          <w:rtl/>
        </w:rPr>
        <w:t xml:space="preserve"> (1976</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والنظامان</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XCON</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w:t>
      </w:r>
      <w:r w:rsidRPr="005E540A">
        <w:rPr>
          <w:rFonts w:asciiTheme="majorBidi" w:hAnsiTheme="majorBidi" w:cs="Times New Roman"/>
          <w:sz w:val="32"/>
          <w:szCs w:val="32"/>
        </w:rPr>
        <w:t>XSEL</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التابعان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لشركة</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Digital Equipment Corporation</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ثورةً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محدودة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مجالَي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الطب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والتصنيع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وتميّزت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المرحلة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باستثمارات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حكومية</w:t>
      </w:r>
      <w:r w:rsidRPr="005E540A">
        <w:rPr>
          <w:rFonts w:asciiTheme="majorBidi" w:hAnsiTheme="majorBidi" w:cs="Times New Roman"/>
          <w:sz w:val="32"/>
          <w:szCs w:val="32"/>
          <w:rtl/>
        </w:rPr>
        <w:t xml:space="preserve"> </w:t>
      </w:r>
      <w:r w:rsidR="007446B6">
        <w:rPr>
          <w:rFonts w:asciiTheme="majorBidi" w:hAnsiTheme="majorBidi" w:cs="Times New Roman" w:hint="cs"/>
          <w:sz w:val="32"/>
          <w:szCs w:val="32"/>
          <w:rtl/>
        </w:rPr>
        <w:t>وشركات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ضخمة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تحوّلت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لاحقاً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خيبة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أمل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أفضت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الشتاء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hint="eastAsia"/>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أواخر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ثمانينيات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القرن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الماضي</w:t>
      </w:r>
      <w:r w:rsidRPr="005E540A">
        <w:rPr>
          <w:rFonts w:asciiTheme="majorBidi" w:hAnsiTheme="majorBidi" w:cs="Times New Roman"/>
          <w:sz w:val="32"/>
          <w:szCs w:val="32"/>
          <w:rtl/>
        </w:rPr>
        <w:t>.</w:t>
      </w:r>
    </w:p>
    <w:p w14:paraId="5F4D7BE1" w14:textId="77777777" w:rsidR="005E540A" w:rsidRPr="002D3E19" w:rsidRDefault="005E540A" w:rsidP="007446B6">
      <w:pPr>
        <w:spacing w:after="0" w:line="240" w:lineRule="auto"/>
        <w:jc w:val="both"/>
        <w:rPr>
          <w:rFonts w:asciiTheme="majorBidi" w:hAnsiTheme="majorBidi" w:cs="Times New Roman"/>
          <w:sz w:val="14"/>
          <w:szCs w:val="14"/>
          <w:rtl/>
        </w:rPr>
      </w:pPr>
    </w:p>
    <w:p w14:paraId="3A963FFB"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ب</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ثورة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التعلم</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الآلي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وانبثاق</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اقتصاد</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البيانات</w:t>
      </w:r>
      <w:r w:rsidRPr="007446B6">
        <w:rPr>
          <w:rFonts w:asciiTheme="majorBidi" w:hAnsiTheme="majorBidi" w:cs="Times New Roman"/>
          <w:b/>
          <w:bCs/>
          <w:sz w:val="32"/>
          <w:szCs w:val="32"/>
          <w:rtl/>
        </w:rPr>
        <w:t xml:space="preserve"> (1995-2010</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w:t>
      </w:r>
    </w:p>
    <w:p w14:paraId="31214079" w14:textId="7FEF366E" w:rsidR="005E540A" w:rsidRPr="005E540A" w:rsidRDefault="005E540A" w:rsidP="005E540A">
      <w:pPr>
        <w:spacing w:line="360" w:lineRule="auto"/>
        <w:jc w:val="both"/>
        <w:rPr>
          <w:rFonts w:asciiTheme="majorBidi" w:hAnsiTheme="majorBidi" w:cs="Times New Roman"/>
          <w:sz w:val="32"/>
          <w:szCs w:val="32"/>
          <w:rtl/>
        </w:rPr>
      </w:pPr>
      <w:r w:rsidRPr="005E540A">
        <w:rPr>
          <w:rFonts w:asciiTheme="majorBidi" w:hAnsiTheme="majorBidi" w:cs="Times New Roman" w:hint="cs"/>
          <w:sz w:val="32"/>
          <w:szCs w:val="32"/>
          <w:rtl/>
        </w:rPr>
        <w:t>أعادت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ثورة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الإنترنت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رسم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المشهد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تماماً؛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إذ</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توافر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للمرة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الأولى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التاريخ</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حجم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كافٍ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البيانات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الرقمية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يُتيح</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تدريب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نماذج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آلي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فعّالة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انطلقت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المرحلة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التوصية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Amazon</w:t>
      </w:r>
      <w:r w:rsidRPr="005E540A">
        <w:rPr>
          <w:rFonts w:asciiTheme="majorBidi" w:hAnsiTheme="majorBidi" w:cs="Times New Roman"/>
          <w:sz w:val="32"/>
          <w:szCs w:val="32"/>
          <w:rtl/>
        </w:rPr>
        <w:t xml:space="preserve"> (1999</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ومحرك</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البحث</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الدلالي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Google</w:t>
      </w:r>
      <w:r w:rsidRPr="005E540A">
        <w:rPr>
          <w:rFonts w:asciiTheme="majorBidi" w:hAnsiTheme="majorBidi" w:cs="Times New Roman" w:hint="cs"/>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وأنظمة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الكشف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الاحتيال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Visa</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w:t>
      </w:r>
      <w:r w:rsidRPr="005E540A">
        <w:rPr>
          <w:rFonts w:asciiTheme="majorBidi" w:hAnsiTheme="majorBidi" w:cs="Times New Roman"/>
          <w:sz w:val="32"/>
          <w:szCs w:val="32"/>
        </w:rPr>
        <w:t>MasterCard</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وبحلول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عام</w:t>
      </w:r>
      <w:r w:rsidRPr="005E540A">
        <w:rPr>
          <w:rFonts w:asciiTheme="majorBidi" w:hAnsiTheme="majorBidi" w:cs="Times New Roman"/>
          <w:sz w:val="32"/>
          <w:szCs w:val="32"/>
          <w:rtl/>
        </w:rPr>
        <w:t xml:space="preserve"> 2005</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كانت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تقنيات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الآلي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نضجت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يكفي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للانتقال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المختبر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الأكاديمي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بيئة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الإنتاج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الفعلية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الشركات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الكبرى</w:t>
      </w:r>
      <w:r w:rsidRPr="005E540A">
        <w:rPr>
          <w:rFonts w:asciiTheme="majorBidi" w:hAnsiTheme="majorBidi" w:cs="Times New Roman"/>
          <w:sz w:val="32"/>
          <w:szCs w:val="32"/>
          <w:rtl/>
        </w:rPr>
        <w:t xml:space="preserve"> </w:t>
      </w:r>
      <w:r w:rsidR="007446B6" w:rsidRPr="007446B6">
        <w:rPr>
          <w:rFonts w:asciiTheme="majorBidi" w:hAnsiTheme="majorBidi" w:cstheme="majorBidi" w:hint="cs"/>
          <w:sz w:val="32"/>
          <w:szCs w:val="32"/>
          <w:vertAlign w:val="superscript"/>
          <w:rtl/>
        </w:rPr>
        <w:t>(</w:t>
      </w:r>
      <w:r w:rsidR="007446B6" w:rsidRPr="007446B6">
        <w:rPr>
          <w:rStyle w:val="af0"/>
          <w:rFonts w:asciiTheme="majorBidi" w:hAnsiTheme="majorBidi" w:cstheme="majorBidi"/>
          <w:sz w:val="32"/>
          <w:szCs w:val="32"/>
          <w:rtl/>
        </w:rPr>
        <w:footnoteReference w:id="25"/>
      </w:r>
      <w:r w:rsidR="007446B6" w:rsidRPr="007446B6">
        <w:rPr>
          <w:rFonts w:asciiTheme="majorBidi" w:hAnsiTheme="majorBidi" w:cstheme="majorBidi" w:hint="cs"/>
          <w:sz w:val="32"/>
          <w:szCs w:val="32"/>
          <w:vertAlign w:val="superscript"/>
          <w:rtl/>
        </w:rPr>
        <w:t>)</w:t>
      </w:r>
      <w:r w:rsidRPr="005E540A">
        <w:rPr>
          <w:rFonts w:asciiTheme="majorBidi" w:hAnsiTheme="majorBidi" w:cs="Times New Roman"/>
          <w:sz w:val="32"/>
          <w:szCs w:val="32"/>
          <w:rtl/>
        </w:rPr>
        <w:t>.</w:t>
      </w:r>
    </w:p>
    <w:p w14:paraId="63B335F3" w14:textId="77777777" w:rsidR="005E540A" w:rsidRPr="002D3E19" w:rsidRDefault="005E540A" w:rsidP="007446B6">
      <w:pPr>
        <w:spacing w:after="0" w:line="240" w:lineRule="auto"/>
        <w:jc w:val="both"/>
        <w:rPr>
          <w:rFonts w:asciiTheme="majorBidi" w:hAnsiTheme="majorBidi" w:cs="Times New Roman"/>
          <w:sz w:val="14"/>
          <w:szCs w:val="14"/>
          <w:rtl/>
        </w:rPr>
      </w:pPr>
    </w:p>
    <w:p w14:paraId="6D299CDE"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ج</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الموجة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الثالثة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التعلم</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العميق</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والذكاء</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الاصطناعي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الضيق</w:t>
      </w:r>
      <w:r w:rsidRPr="007446B6">
        <w:rPr>
          <w:rFonts w:asciiTheme="majorBidi" w:hAnsiTheme="majorBidi" w:cs="Times New Roman"/>
          <w:b/>
          <w:bCs/>
          <w:sz w:val="32"/>
          <w:szCs w:val="32"/>
          <w:rtl/>
        </w:rPr>
        <w:t xml:space="preserve"> (2012-2022</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w:t>
      </w:r>
    </w:p>
    <w:p w14:paraId="7073D892" w14:textId="14AA3C31" w:rsidR="005E540A" w:rsidRPr="005E540A" w:rsidRDefault="005E540A" w:rsidP="005E540A">
      <w:pPr>
        <w:spacing w:line="360" w:lineRule="auto"/>
        <w:jc w:val="both"/>
        <w:rPr>
          <w:rFonts w:asciiTheme="majorBidi" w:hAnsiTheme="majorBidi" w:cs="Times New Roman"/>
          <w:sz w:val="32"/>
          <w:szCs w:val="32"/>
          <w:rtl/>
        </w:rPr>
      </w:pPr>
      <w:r w:rsidRPr="005E540A">
        <w:rPr>
          <w:rFonts w:asciiTheme="majorBidi" w:hAnsiTheme="majorBidi" w:cs="Times New Roman" w:hint="cs"/>
          <w:sz w:val="32"/>
          <w:szCs w:val="32"/>
          <w:rtl/>
        </w:rPr>
        <w:t>أسقطت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ورقة</w:t>
      </w:r>
      <w:r w:rsidRPr="005E540A">
        <w:rPr>
          <w:rFonts w:asciiTheme="majorBidi" w:hAnsiTheme="majorBidi" w:cs="Times New Roman"/>
          <w:sz w:val="32"/>
          <w:szCs w:val="32"/>
          <w:rtl/>
        </w:rPr>
        <w:t xml:space="preserve"> </w:t>
      </w:r>
      <w:r w:rsidR="007446B6" w:rsidRPr="005E540A">
        <w:rPr>
          <w:rFonts w:asciiTheme="majorBidi" w:hAnsiTheme="majorBidi" w:cs="Times New Roman"/>
          <w:sz w:val="32"/>
          <w:szCs w:val="32"/>
        </w:rPr>
        <w:t>Alex Net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عام</w:t>
      </w:r>
      <w:r w:rsidRPr="005E540A">
        <w:rPr>
          <w:rFonts w:asciiTheme="majorBidi" w:hAnsiTheme="majorBidi" w:cs="Times New Roman"/>
          <w:sz w:val="32"/>
          <w:szCs w:val="32"/>
          <w:rtl/>
        </w:rPr>
        <w:t xml:space="preserve"> 2012</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الحواجز</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التقنية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الأخيرة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أمام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العميق</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بتحقيقها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نتائج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غير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مسبوقة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مسابقة</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ImageNet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لتصنيف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الصور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فتحت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هذه</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النقطة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الفارقة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الباب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واسعاً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الرؤية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الحاسوبية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والتعرف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الكلام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والترجمة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الآلية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غضون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عقد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واحد،</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أصبح</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التعلم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العميق</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يُهيمن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معظم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تطبيقات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التجارية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قطاعات</w:t>
      </w:r>
      <w:r w:rsidRPr="005E540A">
        <w:rPr>
          <w:rFonts w:asciiTheme="majorBidi" w:hAnsiTheme="majorBidi" w:cs="Times New Roman"/>
          <w:sz w:val="32"/>
          <w:szCs w:val="32"/>
          <w:rtl/>
        </w:rPr>
        <w:t xml:space="preserve"> </w:t>
      </w:r>
      <w:r w:rsidR="007446B6" w:rsidRPr="005E540A">
        <w:rPr>
          <w:rFonts w:asciiTheme="majorBidi" w:hAnsiTheme="majorBidi" w:cs="Times New Roman" w:hint="cs"/>
          <w:sz w:val="32"/>
          <w:szCs w:val="32"/>
          <w:rtl/>
        </w:rPr>
        <w:t>التجزئة،</w:t>
      </w:r>
      <w:r w:rsidRPr="005E540A">
        <w:rPr>
          <w:rFonts w:asciiTheme="majorBidi" w:hAnsiTheme="majorBidi" w:cs="Times New Roman"/>
          <w:sz w:val="32"/>
          <w:szCs w:val="32"/>
          <w:rtl/>
        </w:rPr>
        <w:t xml:space="preserve"> </w:t>
      </w:r>
      <w:r w:rsidR="007446B6" w:rsidRPr="005E540A">
        <w:rPr>
          <w:rFonts w:asciiTheme="majorBidi" w:hAnsiTheme="majorBidi" w:cs="Times New Roman" w:hint="cs"/>
          <w:sz w:val="32"/>
          <w:szCs w:val="32"/>
          <w:rtl/>
        </w:rPr>
        <w:t>والمال،</w:t>
      </w:r>
      <w:r w:rsidRPr="005E540A">
        <w:rPr>
          <w:rFonts w:asciiTheme="majorBidi" w:hAnsiTheme="majorBidi" w:cs="Times New Roman"/>
          <w:sz w:val="32"/>
          <w:szCs w:val="32"/>
          <w:rtl/>
        </w:rPr>
        <w:t xml:space="preserve"> </w:t>
      </w:r>
      <w:r w:rsidR="002D3E19" w:rsidRPr="005E540A">
        <w:rPr>
          <w:rFonts w:asciiTheme="majorBidi" w:hAnsiTheme="majorBidi" w:cs="Times New Roman" w:hint="cs"/>
          <w:sz w:val="32"/>
          <w:szCs w:val="32"/>
          <w:rtl/>
        </w:rPr>
        <w:t>والرعاية الصحية، والتصنيع</w:t>
      </w:r>
      <w:r w:rsidRPr="005E540A">
        <w:rPr>
          <w:rFonts w:asciiTheme="majorBidi" w:hAnsiTheme="majorBidi" w:cs="Times New Roman"/>
          <w:sz w:val="32"/>
          <w:szCs w:val="32"/>
          <w:rtl/>
        </w:rPr>
        <w:t>.</w:t>
      </w:r>
    </w:p>
    <w:p w14:paraId="274856D8" w14:textId="77777777" w:rsidR="005E540A" w:rsidRPr="002D3E19" w:rsidRDefault="005E540A" w:rsidP="007446B6">
      <w:pPr>
        <w:spacing w:after="0" w:line="240" w:lineRule="auto"/>
        <w:jc w:val="both"/>
        <w:rPr>
          <w:rFonts w:asciiTheme="majorBidi" w:hAnsiTheme="majorBidi" w:cs="Times New Roman"/>
          <w:sz w:val="14"/>
          <w:szCs w:val="14"/>
          <w:rtl/>
        </w:rPr>
      </w:pPr>
    </w:p>
    <w:p w14:paraId="1D387569" w14:textId="77777777" w:rsidR="005E540A" w:rsidRPr="007446B6" w:rsidRDefault="005E540A" w:rsidP="005E540A">
      <w:pPr>
        <w:spacing w:line="360" w:lineRule="auto"/>
        <w:jc w:val="both"/>
        <w:rPr>
          <w:rFonts w:asciiTheme="majorBidi" w:hAnsiTheme="majorBidi" w:cs="Times New Roman"/>
          <w:b/>
          <w:bCs/>
          <w:sz w:val="32"/>
          <w:szCs w:val="32"/>
          <w:rtl/>
        </w:rPr>
      </w:pPr>
      <w:r w:rsidRPr="007446B6">
        <w:rPr>
          <w:rFonts w:asciiTheme="majorBidi" w:hAnsiTheme="majorBidi" w:cs="Times New Roman" w:hint="cs"/>
          <w:b/>
          <w:bCs/>
          <w:sz w:val="32"/>
          <w:szCs w:val="32"/>
          <w:rtl/>
        </w:rPr>
        <w:t>د</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الموجة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الرابعة</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الذكاء</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الاصطناعي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التوليدي</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وعصر</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النماذج</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الكبيرة</w:t>
      </w:r>
      <w:r w:rsidRPr="007446B6">
        <w:rPr>
          <w:rFonts w:asciiTheme="majorBidi" w:hAnsiTheme="majorBidi" w:cs="Times New Roman"/>
          <w:b/>
          <w:bCs/>
          <w:sz w:val="32"/>
          <w:szCs w:val="32"/>
          <w:rtl/>
        </w:rPr>
        <w:t xml:space="preserve"> (2022</w:t>
      </w:r>
      <w:r w:rsidRPr="007446B6">
        <w:rPr>
          <w:rFonts w:asciiTheme="majorBidi" w:hAnsiTheme="majorBidi" w:cs="Times New Roman" w:hint="cs"/>
          <w:b/>
          <w:bCs/>
          <w:sz w:val="32"/>
          <w:szCs w:val="32"/>
          <w:rtl/>
        </w:rPr>
        <w:t>م</w:t>
      </w:r>
      <w:r w:rsidRPr="007446B6">
        <w:rPr>
          <w:rFonts w:asciiTheme="majorBidi" w:hAnsiTheme="majorBidi" w:cs="Times New Roman"/>
          <w:b/>
          <w:bCs/>
          <w:sz w:val="32"/>
          <w:szCs w:val="32"/>
          <w:rtl/>
        </w:rPr>
        <w:t xml:space="preserve"> - </w:t>
      </w:r>
      <w:r w:rsidRPr="007446B6">
        <w:rPr>
          <w:rFonts w:asciiTheme="majorBidi" w:hAnsiTheme="majorBidi" w:cs="Times New Roman" w:hint="cs"/>
          <w:b/>
          <w:bCs/>
          <w:sz w:val="32"/>
          <w:szCs w:val="32"/>
          <w:rtl/>
        </w:rPr>
        <w:t>الحاضر</w:t>
      </w:r>
      <w:r w:rsidRPr="007446B6">
        <w:rPr>
          <w:rFonts w:asciiTheme="majorBidi" w:hAnsiTheme="majorBidi" w:cs="Times New Roman"/>
          <w:b/>
          <w:bCs/>
          <w:sz w:val="32"/>
          <w:szCs w:val="32"/>
          <w:rtl/>
        </w:rPr>
        <w:t>)</w:t>
      </w:r>
    </w:p>
    <w:p w14:paraId="6BAD56D2" w14:textId="40D5D7AE" w:rsidR="00E370AE" w:rsidRDefault="005E540A" w:rsidP="005E540A">
      <w:pPr>
        <w:spacing w:line="360" w:lineRule="auto"/>
        <w:jc w:val="both"/>
        <w:rPr>
          <w:rFonts w:asciiTheme="majorBidi" w:hAnsiTheme="majorBidi" w:cstheme="majorBidi"/>
          <w:sz w:val="32"/>
          <w:szCs w:val="32"/>
          <w:rtl/>
        </w:rPr>
      </w:pPr>
      <w:r w:rsidRPr="005E540A">
        <w:rPr>
          <w:rFonts w:asciiTheme="majorBidi" w:hAnsiTheme="majorBidi" w:cs="Times New Roman" w:hint="cs"/>
          <w:sz w:val="32"/>
          <w:szCs w:val="32"/>
          <w:rtl/>
        </w:rPr>
        <w:t>شكّل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إطلاق</w:t>
      </w:r>
      <w:r w:rsidRPr="005E540A">
        <w:rPr>
          <w:rFonts w:asciiTheme="majorBidi" w:hAnsiTheme="majorBidi" w:cs="Times New Roman"/>
          <w:sz w:val="32"/>
          <w:szCs w:val="32"/>
          <w:rtl/>
        </w:rPr>
        <w:t xml:space="preserve"> </w:t>
      </w:r>
      <w:r w:rsidRPr="005E540A">
        <w:rPr>
          <w:rFonts w:asciiTheme="majorBidi" w:hAnsiTheme="majorBidi" w:cs="Times New Roman"/>
          <w:sz w:val="32"/>
          <w:szCs w:val="32"/>
        </w:rPr>
        <w:t>ChatGPT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نوفمبر</w:t>
      </w:r>
      <w:r w:rsidRPr="005E540A">
        <w:rPr>
          <w:rFonts w:asciiTheme="majorBidi" w:hAnsiTheme="majorBidi" w:cs="Times New Roman"/>
          <w:sz w:val="32"/>
          <w:szCs w:val="32"/>
          <w:rtl/>
        </w:rPr>
        <w:t xml:space="preserve"> 2022</w:t>
      </w:r>
      <w:r w:rsidRPr="005E540A">
        <w:rPr>
          <w:rFonts w:asciiTheme="majorBidi" w:hAnsiTheme="majorBidi" w:cs="Times New Roman" w:hint="cs"/>
          <w:sz w:val="32"/>
          <w:szCs w:val="32"/>
          <w:rtl/>
        </w:rPr>
        <w:t>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نقطة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تحوّل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حضارية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حقيقية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وصل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المنتج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100 </w:t>
      </w:r>
      <w:r w:rsidRPr="005E540A">
        <w:rPr>
          <w:rFonts w:asciiTheme="majorBidi" w:hAnsiTheme="majorBidi" w:cs="Times New Roman" w:hint="cs"/>
          <w:sz w:val="32"/>
          <w:szCs w:val="32"/>
          <w:rtl/>
        </w:rPr>
        <w:t>مليون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مستخدم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60 </w:t>
      </w:r>
      <w:r w:rsidRPr="005E540A">
        <w:rPr>
          <w:rFonts w:asciiTheme="majorBidi" w:hAnsiTheme="majorBidi" w:cs="Times New Roman" w:hint="cs"/>
          <w:sz w:val="32"/>
          <w:szCs w:val="32"/>
          <w:rtl/>
        </w:rPr>
        <w:t>يوماً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فقط،</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مُحطِّماً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سجل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أسرع</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منتج</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رقمي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lastRenderedPageBreak/>
        <w:t>انتشاراً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التاريخ</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لأول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أصبح</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بمقدور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موظف</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وأي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مدير</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وأي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صاحب</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عمل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الوصول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مباشرةً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قدرات</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متقدمة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دون</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الحاجة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تخصص</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تقني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وهذا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التحول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الديمقراطي</w:t>
      </w:r>
      <w:r w:rsidRPr="005E540A">
        <w:rPr>
          <w:rFonts w:asciiTheme="majorBidi" w:hAnsiTheme="majorBidi" w:cs="Times New Roman" w:hint="eastAsia"/>
          <w:sz w:val="32"/>
          <w:szCs w:val="32"/>
          <w:rtl/>
        </w:rPr>
        <w:t>»</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الوصول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إلى</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الذكاء</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الاصطناعي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أحدث</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اضطراباً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منهجياً</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في</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كيفية</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تصميم</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الأعمال</w:t>
      </w:r>
      <w:r w:rsidRPr="005E540A">
        <w:rPr>
          <w:rFonts w:asciiTheme="majorBidi" w:hAnsiTheme="majorBidi" w:cs="Times New Roman"/>
          <w:sz w:val="32"/>
          <w:szCs w:val="32"/>
          <w:rtl/>
        </w:rPr>
        <w:t xml:space="preserve"> </w:t>
      </w:r>
      <w:r w:rsidRPr="005E540A">
        <w:rPr>
          <w:rFonts w:asciiTheme="majorBidi" w:hAnsiTheme="majorBidi" w:cs="Times New Roman" w:hint="cs"/>
          <w:sz w:val="32"/>
          <w:szCs w:val="32"/>
          <w:rtl/>
        </w:rPr>
        <w:t>وتشغيلها</w:t>
      </w:r>
      <w:r w:rsidRPr="005E540A">
        <w:rPr>
          <w:rFonts w:asciiTheme="majorBidi" w:hAnsiTheme="majorBidi" w:cs="Times New Roman"/>
          <w:sz w:val="32"/>
          <w:szCs w:val="32"/>
          <w:rtl/>
        </w:rPr>
        <w:t xml:space="preserve"> </w:t>
      </w:r>
      <w:r w:rsidR="007446B6" w:rsidRPr="007446B6">
        <w:rPr>
          <w:rFonts w:asciiTheme="majorBidi" w:hAnsiTheme="majorBidi" w:cstheme="majorBidi" w:hint="cs"/>
          <w:sz w:val="32"/>
          <w:szCs w:val="32"/>
          <w:vertAlign w:val="superscript"/>
          <w:rtl/>
        </w:rPr>
        <w:t>(</w:t>
      </w:r>
      <w:r w:rsidR="007446B6" w:rsidRPr="007446B6">
        <w:rPr>
          <w:rStyle w:val="af0"/>
          <w:rFonts w:asciiTheme="majorBidi" w:hAnsiTheme="majorBidi" w:cstheme="majorBidi"/>
          <w:sz w:val="32"/>
          <w:szCs w:val="32"/>
          <w:rtl/>
        </w:rPr>
        <w:footnoteReference w:id="26"/>
      </w:r>
      <w:r w:rsidR="007446B6" w:rsidRPr="007446B6">
        <w:rPr>
          <w:rFonts w:asciiTheme="majorBidi" w:hAnsiTheme="majorBidi" w:cstheme="majorBidi" w:hint="cs"/>
          <w:sz w:val="32"/>
          <w:szCs w:val="32"/>
          <w:vertAlign w:val="superscript"/>
          <w:rtl/>
        </w:rPr>
        <w:t>)</w:t>
      </w:r>
      <w:r w:rsidRPr="005E540A">
        <w:rPr>
          <w:rFonts w:asciiTheme="majorBidi" w:hAnsiTheme="majorBidi" w:cs="Times New Roman"/>
          <w:sz w:val="32"/>
          <w:szCs w:val="32"/>
          <w:rtl/>
        </w:rPr>
        <w:t>.</w:t>
      </w:r>
    </w:p>
    <w:p w14:paraId="143E80B7" w14:textId="77777777" w:rsidR="005E540A" w:rsidRPr="002D3E19" w:rsidRDefault="005E540A" w:rsidP="002D3E19">
      <w:pPr>
        <w:spacing w:after="0" w:line="240" w:lineRule="auto"/>
        <w:jc w:val="both"/>
        <w:rPr>
          <w:rFonts w:asciiTheme="majorBidi" w:hAnsiTheme="majorBidi" w:cstheme="majorBidi"/>
          <w:sz w:val="22"/>
          <w:szCs w:val="22"/>
          <w:rtl/>
        </w:rPr>
      </w:pPr>
    </w:p>
    <w:p w14:paraId="1C279C88" w14:textId="3C2638D9" w:rsidR="001054FE" w:rsidRPr="001054FE" w:rsidRDefault="001054FE" w:rsidP="000A3921">
      <w:pPr>
        <w:spacing w:line="360" w:lineRule="auto"/>
        <w:jc w:val="both"/>
        <w:outlineLvl w:val="1"/>
        <w:rPr>
          <w:rFonts w:asciiTheme="majorBidi" w:hAnsiTheme="majorBidi" w:cstheme="majorBidi"/>
          <w:b/>
          <w:bCs/>
          <w:sz w:val="40"/>
          <w:szCs w:val="40"/>
          <w:rtl/>
        </w:rPr>
      </w:pPr>
      <w:bookmarkStart w:id="35" w:name="_Toc232804835"/>
      <w:r>
        <w:rPr>
          <w:rFonts w:asciiTheme="majorBidi" w:hAnsiTheme="majorBidi" w:cstheme="majorBidi" w:hint="cs"/>
          <w:b/>
          <w:bCs/>
          <w:sz w:val="40"/>
          <w:szCs w:val="40"/>
          <w:rtl/>
        </w:rPr>
        <w:t>2.</w:t>
      </w:r>
      <w:r w:rsidR="007446B6">
        <w:rPr>
          <w:rFonts w:asciiTheme="majorBidi" w:hAnsiTheme="majorBidi" w:cstheme="majorBidi" w:hint="cs"/>
          <w:b/>
          <w:bCs/>
          <w:sz w:val="40"/>
          <w:szCs w:val="40"/>
          <w:rtl/>
        </w:rPr>
        <w:t>3</w:t>
      </w:r>
      <w:r w:rsidRPr="001054FE">
        <w:rPr>
          <w:rFonts w:asciiTheme="majorBidi" w:hAnsiTheme="majorBidi" w:cstheme="majorBidi"/>
          <w:b/>
          <w:bCs/>
          <w:sz w:val="40"/>
          <w:szCs w:val="40"/>
          <w:rtl/>
        </w:rPr>
        <w:t xml:space="preserve"> </w:t>
      </w:r>
      <w:r w:rsidR="007446B6">
        <w:rPr>
          <w:rFonts w:asciiTheme="majorBidi" w:hAnsiTheme="majorBidi" w:cs="Times New Roman" w:hint="cs"/>
          <w:b/>
          <w:bCs/>
          <w:sz w:val="40"/>
          <w:szCs w:val="40"/>
          <w:rtl/>
        </w:rPr>
        <w:t>الدراسات السابقة</w:t>
      </w:r>
      <w:bookmarkEnd w:id="35"/>
    </w:p>
    <w:p w14:paraId="33CF215A" w14:textId="77777777" w:rsidR="007446B6" w:rsidRPr="007446B6" w:rsidRDefault="007446B6" w:rsidP="007446B6">
      <w:pPr>
        <w:spacing w:line="360" w:lineRule="auto"/>
        <w:outlineLvl w:val="2"/>
        <w:rPr>
          <w:rFonts w:asciiTheme="majorBidi" w:hAnsiTheme="majorBidi" w:cs="Times New Roman"/>
          <w:b/>
          <w:bCs/>
          <w:sz w:val="32"/>
          <w:szCs w:val="32"/>
          <w:rtl/>
        </w:rPr>
      </w:pPr>
      <w:bookmarkStart w:id="36" w:name="_Toc232804836"/>
      <w:r w:rsidRPr="007446B6">
        <w:rPr>
          <w:rFonts w:asciiTheme="majorBidi" w:hAnsiTheme="majorBidi" w:cs="Times New Roman" w:hint="cs"/>
          <w:b/>
          <w:bCs/>
          <w:sz w:val="32"/>
          <w:szCs w:val="32"/>
          <w:rtl/>
        </w:rPr>
        <w:t>أولاً</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الدراسات</w:t>
      </w:r>
      <w:r w:rsidRPr="007446B6">
        <w:rPr>
          <w:rFonts w:asciiTheme="majorBidi" w:hAnsiTheme="majorBidi" w:cs="Times New Roman"/>
          <w:b/>
          <w:bCs/>
          <w:sz w:val="32"/>
          <w:szCs w:val="32"/>
          <w:rtl/>
        </w:rPr>
        <w:t xml:space="preserve"> </w:t>
      </w:r>
      <w:r w:rsidRPr="007446B6">
        <w:rPr>
          <w:rFonts w:asciiTheme="majorBidi" w:hAnsiTheme="majorBidi" w:cs="Times New Roman" w:hint="cs"/>
          <w:b/>
          <w:bCs/>
          <w:sz w:val="32"/>
          <w:szCs w:val="32"/>
          <w:rtl/>
        </w:rPr>
        <w:t>الأجنبية</w:t>
      </w:r>
      <w:bookmarkEnd w:id="36"/>
    </w:p>
    <w:p w14:paraId="2C3F4599" w14:textId="77777777" w:rsidR="007446B6" w:rsidRPr="007446B6" w:rsidRDefault="007446B6" w:rsidP="00F61AAD">
      <w:pPr>
        <w:spacing w:line="360" w:lineRule="auto"/>
        <w:jc w:val="both"/>
        <w:rPr>
          <w:rFonts w:asciiTheme="majorBidi" w:hAnsiTheme="majorBidi" w:cs="Times New Roman"/>
          <w:sz w:val="32"/>
          <w:szCs w:val="32"/>
          <w:u w:val="single"/>
          <w:rtl/>
        </w:rPr>
      </w:pPr>
      <w:r w:rsidRPr="007446B6">
        <w:rPr>
          <w:rFonts w:asciiTheme="majorBidi" w:hAnsiTheme="majorBidi" w:cs="Times New Roman"/>
          <w:sz w:val="32"/>
          <w:szCs w:val="32"/>
          <w:u w:val="single"/>
          <w:rtl/>
        </w:rPr>
        <w:t xml:space="preserve">1. </w:t>
      </w:r>
      <w:r w:rsidRPr="007446B6">
        <w:rPr>
          <w:rFonts w:asciiTheme="majorBidi" w:hAnsiTheme="majorBidi" w:cs="Times New Roman"/>
          <w:sz w:val="32"/>
          <w:szCs w:val="32"/>
          <w:u w:val="single"/>
        </w:rPr>
        <w:t>Ransbotham et al</w:t>
      </w:r>
      <w:r w:rsidRPr="007446B6">
        <w:rPr>
          <w:rFonts w:asciiTheme="majorBidi" w:hAnsiTheme="majorBidi" w:cs="Times New Roman"/>
          <w:sz w:val="32"/>
          <w:szCs w:val="32"/>
          <w:u w:val="single"/>
          <w:rtl/>
        </w:rPr>
        <w:t>. (2021</w:t>
      </w:r>
      <w:r w:rsidRPr="007446B6">
        <w:rPr>
          <w:rFonts w:asciiTheme="majorBidi" w:hAnsiTheme="majorBidi" w:cs="Times New Roman" w:hint="cs"/>
          <w:sz w:val="32"/>
          <w:szCs w:val="32"/>
          <w:u w:val="single"/>
          <w:rtl/>
        </w:rPr>
        <w:t>م</w:t>
      </w:r>
      <w:r w:rsidRPr="007446B6">
        <w:rPr>
          <w:rFonts w:asciiTheme="majorBidi" w:hAnsiTheme="majorBidi" w:cs="Times New Roman"/>
          <w:sz w:val="32"/>
          <w:szCs w:val="32"/>
          <w:u w:val="single"/>
          <w:rtl/>
        </w:rPr>
        <w:t xml:space="preserve">) — </w:t>
      </w:r>
      <w:r w:rsidRPr="007446B6">
        <w:rPr>
          <w:rFonts w:asciiTheme="majorBidi" w:hAnsiTheme="majorBidi" w:cs="Times New Roman"/>
          <w:sz w:val="32"/>
          <w:szCs w:val="32"/>
          <w:u w:val="single"/>
        </w:rPr>
        <w:t>Winning with AI, MIT &amp; BCG</w:t>
      </w:r>
    </w:p>
    <w:p w14:paraId="125DD880" w14:textId="32610FB1"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أجرت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الرائدة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مسحاً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شاملاً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لأكثر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3,000 </w:t>
      </w:r>
      <w:r w:rsidRPr="007446B6">
        <w:rPr>
          <w:rFonts w:asciiTheme="majorBidi" w:hAnsiTheme="majorBidi" w:cs="Times New Roman" w:hint="cs"/>
          <w:sz w:val="32"/>
          <w:szCs w:val="32"/>
          <w:rtl/>
        </w:rPr>
        <w:t>مدير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تنفيذي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28 </w:t>
      </w:r>
      <w:r w:rsidRPr="007446B6">
        <w:rPr>
          <w:rFonts w:asciiTheme="majorBidi" w:hAnsiTheme="majorBidi" w:cs="Times New Roman" w:hint="cs"/>
          <w:sz w:val="32"/>
          <w:szCs w:val="32"/>
          <w:rtl/>
        </w:rPr>
        <w:t>دولة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مستوى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تطبيق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مؤسساتهم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وخلصت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10% </w:t>
      </w:r>
      <w:r w:rsidRPr="007446B6">
        <w:rPr>
          <w:rFonts w:asciiTheme="majorBidi" w:hAnsiTheme="majorBidi" w:cs="Times New Roman" w:hint="cs"/>
          <w:sz w:val="32"/>
          <w:szCs w:val="32"/>
          <w:rtl/>
        </w:rPr>
        <w:t>فقط</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الشركات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حققت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قيمة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جوهرية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تطبيقات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تقف</w:t>
      </w:r>
      <w:r w:rsidRPr="007446B6">
        <w:rPr>
          <w:rFonts w:asciiTheme="majorBidi" w:hAnsiTheme="majorBidi" w:cs="Times New Roman"/>
          <w:sz w:val="32"/>
          <w:szCs w:val="32"/>
          <w:rtl/>
        </w:rPr>
        <w:t xml:space="preserve"> 90% </w:t>
      </w:r>
      <w:r w:rsidRPr="007446B6">
        <w:rPr>
          <w:rFonts w:asciiTheme="majorBidi" w:hAnsiTheme="majorBidi" w:cs="Times New Roman" w:hint="cs"/>
          <w:sz w:val="32"/>
          <w:szCs w:val="32"/>
          <w:rtl/>
        </w:rPr>
        <w:t>الباقية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محاولة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تجريبية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وتطبيق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ناقص</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وميّزت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نوعَي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المتحوّلين</w:t>
      </w:r>
      <w:r w:rsidRPr="007446B6">
        <w:rPr>
          <w:rFonts w:asciiTheme="majorBidi" w:hAnsiTheme="majorBidi" w:cs="Times New Roman"/>
          <w:sz w:val="32"/>
          <w:szCs w:val="32"/>
          <w:rtl/>
        </w:rPr>
        <w:t>: «</w:t>
      </w:r>
      <w:r w:rsidRPr="007446B6">
        <w:rPr>
          <w:rFonts w:asciiTheme="majorBidi" w:hAnsiTheme="majorBidi" w:cs="Times New Roman" w:hint="cs"/>
          <w:sz w:val="32"/>
          <w:szCs w:val="32"/>
          <w:rtl/>
        </w:rPr>
        <w:t>العمّال</w:t>
      </w:r>
      <w:r w:rsidRPr="007446B6">
        <w:rPr>
          <w:rFonts w:asciiTheme="majorBidi" w:hAnsiTheme="majorBidi" w:cs="Times New Roman" w:hint="eastAsia"/>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يطبقون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مهام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محددة،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w:t>
      </w:r>
      <w:r w:rsidRPr="007446B6">
        <w:rPr>
          <w:rFonts w:asciiTheme="majorBidi" w:hAnsiTheme="majorBidi" w:cs="Times New Roman" w:hint="eastAsia"/>
          <w:sz w:val="32"/>
          <w:szCs w:val="32"/>
          <w:rtl/>
        </w:rPr>
        <w:t>«</w:t>
      </w:r>
      <w:r w:rsidRPr="007446B6">
        <w:rPr>
          <w:rFonts w:asciiTheme="majorBidi" w:hAnsiTheme="majorBidi" w:cs="Times New Roman" w:hint="cs"/>
          <w:sz w:val="32"/>
          <w:szCs w:val="32"/>
          <w:rtl/>
        </w:rPr>
        <w:t>التحويليون</w:t>
      </w:r>
      <w:r w:rsidRPr="007446B6">
        <w:rPr>
          <w:rFonts w:asciiTheme="majorBidi" w:hAnsiTheme="majorBidi" w:cs="Times New Roman" w:hint="eastAsia"/>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يُدمجونه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نموذج</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أعمالهم</w:t>
      </w:r>
      <w:r w:rsidRPr="007446B6">
        <w:rPr>
          <w:rFonts w:asciiTheme="majorBidi" w:hAnsiTheme="majorBidi" w:cs="Times New Roman"/>
          <w:sz w:val="32"/>
          <w:szCs w:val="32"/>
          <w:rtl/>
        </w:rPr>
        <w:t xml:space="preserve"> </w:t>
      </w:r>
      <w:r w:rsidR="00F61AAD" w:rsidRPr="007446B6">
        <w:rPr>
          <w:rFonts w:asciiTheme="majorBidi" w:hAnsiTheme="majorBidi" w:cs="Times New Roman" w:hint="cs"/>
          <w:sz w:val="32"/>
          <w:szCs w:val="32"/>
          <w:rtl/>
        </w:rPr>
        <w:t>الجوهري</w:t>
      </w:r>
      <w:r w:rsidR="00F61AAD" w:rsidRPr="00F61AAD">
        <w:rPr>
          <w:rFonts w:asciiTheme="majorBidi" w:hAnsiTheme="majorBidi" w:cstheme="majorBidi" w:hint="cs"/>
          <w:sz w:val="32"/>
          <w:szCs w:val="32"/>
          <w:vertAlign w:val="superscript"/>
          <w:rtl/>
        </w:rPr>
        <w:t xml:space="preserve"> </w:t>
      </w:r>
      <w:r w:rsidR="00F61AAD" w:rsidRPr="00F61AAD">
        <w:rPr>
          <w:rFonts w:asciiTheme="majorBidi" w:hAnsiTheme="majorBidi" w:cstheme="majorBidi"/>
          <w:sz w:val="32"/>
          <w:szCs w:val="32"/>
          <w:vertAlign w:val="superscript"/>
          <w:rtl/>
        </w:rPr>
        <w:t>(</w:t>
      </w:r>
      <w:r w:rsidR="00F61AAD" w:rsidRPr="00F61AAD">
        <w:rPr>
          <w:rStyle w:val="af0"/>
          <w:rFonts w:asciiTheme="majorBidi" w:hAnsiTheme="majorBidi" w:cstheme="majorBidi"/>
          <w:sz w:val="32"/>
          <w:szCs w:val="32"/>
          <w:rtl/>
        </w:rPr>
        <w:footnoteReference w:id="27"/>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 xml:space="preserve">. </w:t>
      </w:r>
    </w:p>
    <w:p w14:paraId="0D259F91"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2. </w:t>
      </w:r>
      <w:r w:rsidRPr="00F61AAD">
        <w:rPr>
          <w:rFonts w:asciiTheme="majorBidi" w:hAnsiTheme="majorBidi" w:cs="Times New Roman"/>
          <w:sz w:val="32"/>
          <w:szCs w:val="32"/>
          <w:u w:val="single"/>
        </w:rPr>
        <w:t>Chui et al. / McKinsey</w:t>
      </w:r>
      <w:r w:rsidRPr="00F61AAD">
        <w:rPr>
          <w:rFonts w:asciiTheme="majorBidi" w:hAnsiTheme="majorBidi" w:cs="Times New Roman"/>
          <w:sz w:val="32"/>
          <w:szCs w:val="32"/>
          <w:u w:val="single"/>
          <w:rtl/>
        </w:rPr>
        <w:t xml:space="preserve"> (2023</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sz w:val="32"/>
          <w:szCs w:val="32"/>
          <w:u w:val="single"/>
        </w:rPr>
        <w:t>The Economic Potential of Generative AI</w:t>
      </w:r>
    </w:p>
    <w:p w14:paraId="776725E9" w14:textId="7D999C29"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الصادرة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معهد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ماكنزي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العالمي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التحليل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الأشمل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الاقتصادي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التوليدي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وتتوقع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يُضيف</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التوليدي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2.6 </w:t>
      </w:r>
      <w:r w:rsidRPr="007446B6">
        <w:rPr>
          <w:rFonts w:asciiTheme="majorBidi" w:hAnsiTheme="majorBidi" w:cs="Times New Roman" w:hint="cs"/>
          <w:sz w:val="32"/>
          <w:szCs w:val="32"/>
          <w:rtl/>
        </w:rPr>
        <w:t>و</w:t>
      </w:r>
      <w:r w:rsidRPr="007446B6">
        <w:rPr>
          <w:rFonts w:asciiTheme="majorBidi" w:hAnsiTheme="majorBidi" w:cs="Times New Roman"/>
          <w:sz w:val="32"/>
          <w:szCs w:val="32"/>
          <w:rtl/>
        </w:rPr>
        <w:t xml:space="preserve">4.4 </w:t>
      </w:r>
      <w:r w:rsidRPr="007446B6">
        <w:rPr>
          <w:rFonts w:asciiTheme="majorBidi" w:hAnsiTheme="majorBidi" w:cs="Times New Roman" w:hint="cs"/>
          <w:sz w:val="32"/>
          <w:szCs w:val="32"/>
          <w:rtl/>
        </w:rPr>
        <w:t>تريليون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دولار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سنوياً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الاقتصاد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العالمي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عبر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تطبيقاته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63 </w:t>
      </w:r>
      <w:r w:rsidRPr="007446B6">
        <w:rPr>
          <w:rFonts w:asciiTheme="majorBidi" w:hAnsiTheme="majorBidi" w:cs="Times New Roman" w:hint="cs"/>
          <w:sz w:val="32"/>
          <w:szCs w:val="32"/>
          <w:rtl/>
        </w:rPr>
        <w:lastRenderedPageBreak/>
        <w:t>قطاعاً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وتُرجّح</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60-70%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القيمة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ستتولّد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أتمتة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الأنشطة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المعرفية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المعقدة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كان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يُعتقد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سابقاً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أنها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ستبقى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بعيدة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متناول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الآلة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8"/>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16FAE3E6"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3. </w:t>
      </w:r>
      <w:r w:rsidRPr="00F61AAD">
        <w:rPr>
          <w:rFonts w:asciiTheme="majorBidi" w:hAnsiTheme="majorBidi" w:cs="Times New Roman"/>
          <w:sz w:val="32"/>
          <w:szCs w:val="32"/>
          <w:u w:val="single"/>
        </w:rPr>
        <w:t>Davenport &amp; Ronanki</w:t>
      </w:r>
      <w:r w:rsidRPr="00F61AAD">
        <w:rPr>
          <w:rFonts w:asciiTheme="majorBidi" w:hAnsiTheme="majorBidi" w:cs="Times New Roman"/>
          <w:sz w:val="32"/>
          <w:szCs w:val="32"/>
          <w:u w:val="single"/>
          <w:rtl/>
        </w:rPr>
        <w:t xml:space="preserve"> (2018</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sz w:val="32"/>
          <w:szCs w:val="32"/>
          <w:u w:val="single"/>
        </w:rPr>
        <w:t>AI for the Real World, Harvard Business Review</w:t>
      </w:r>
    </w:p>
    <w:p w14:paraId="1E7BEF31" w14:textId="55354FBF"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الكلاسيكية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تصنيفاً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ثلاثياً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لتطبيقات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الأعمال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الأتمتة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الروبوتية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للعمليات</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RPA</w:t>
      </w:r>
      <w:r w:rsidRPr="007446B6">
        <w:rPr>
          <w:rFonts w:asciiTheme="majorBidi" w:hAnsiTheme="majorBidi" w:cs="Times New Roman"/>
          <w:sz w:val="32"/>
          <w:szCs w:val="32"/>
          <w:rtl/>
        </w:rPr>
        <w:t>)</w:t>
      </w:r>
      <w:r w:rsidRPr="007446B6">
        <w:rPr>
          <w:rFonts w:asciiTheme="majorBidi" w:hAnsiTheme="majorBidi" w:cs="Times New Roman" w:hint="cs"/>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والتحليلات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الإدراكية</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Cognitive Analytics</w:t>
      </w:r>
      <w:r w:rsidRPr="007446B6">
        <w:rPr>
          <w:rFonts w:asciiTheme="majorBidi" w:hAnsiTheme="majorBidi" w:cs="Times New Roman"/>
          <w:sz w:val="32"/>
          <w:szCs w:val="32"/>
          <w:rtl/>
        </w:rPr>
        <w:t>)</w:t>
      </w:r>
      <w:r w:rsidRPr="007446B6">
        <w:rPr>
          <w:rFonts w:asciiTheme="majorBidi" w:hAnsiTheme="majorBidi" w:cs="Times New Roman" w:hint="cs"/>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والتعاملات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الإدراكية</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Cognitive Engagement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وتُركز</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المعوقات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غير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كثيراً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تحقيق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لوعوده،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وهي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مسألة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ظلت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معالجة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كافية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الأدبيات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وقت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نشر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29"/>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1393E626"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4. </w:t>
      </w:r>
      <w:r w:rsidRPr="00F61AAD">
        <w:rPr>
          <w:rFonts w:asciiTheme="majorBidi" w:hAnsiTheme="majorBidi" w:cs="Times New Roman"/>
          <w:sz w:val="32"/>
          <w:szCs w:val="32"/>
          <w:u w:val="single"/>
        </w:rPr>
        <w:t>Kruse et al</w:t>
      </w:r>
      <w:r w:rsidRPr="00F61AAD">
        <w:rPr>
          <w:rFonts w:asciiTheme="majorBidi" w:hAnsiTheme="majorBidi" w:cs="Times New Roman"/>
          <w:sz w:val="32"/>
          <w:szCs w:val="32"/>
          <w:u w:val="single"/>
          <w:rtl/>
        </w:rPr>
        <w:t>. (2019</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sz w:val="32"/>
          <w:szCs w:val="32"/>
          <w:u w:val="single"/>
        </w:rPr>
        <w:t>Journal of Business Research</w:t>
      </w:r>
    </w:p>
    <w:p w14:paraId="54E2EC23" w14:textId="518926F5"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مراجعة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منهجية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لـ</w:t>
      </w:r>
      <w:r w:rsidRPr="007446B6">
        <w:rPr>
          <w:rFonts w:asciiTheme="majorBidi" w:hAnsiTheme="majorBidi" w:cs="Times New Roman"/>
          <w:sz w:val="32"/>
          <w:szCs w:val="32"/>
          <w:rtl/>
        </w:rPr>
        <w:t xml:space="preserve"> 69 </w:t>
      </w:r>
      <w:r w:rsidRPr="007446B6">
        <w:rPr>
          <w:rFonts w:asciiTheme="majorBidi" w:hAnsiTheme="majorBidi" w:cs="Times New Roman" w:hint="cs"/>
          <w:sz w:val="32"/>
          <w:szCs w:val="32"/>
          <w:rtl/>
        </w:rPr>
        <w:t>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تجريبية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قطاعات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الأعمال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المختلفة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وخلصت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يتفاوت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تفاوتاً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كبيراً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بحسب</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القطاع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ومستوى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التكامل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المؤسسي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ومدى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ملاءمة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البيانات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وتُشير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ضرورة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تجاوز</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منطق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نشر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لذاتها</w:t>
      </w:r>
      <w:r w:rsidRPr="007446B6">
        <w:rPr>
          <w:rFonts w:asciiTheme="majorBidi" w:hAnsiTheme="majorBidi" w:cs="Times New Roman" w:hint="eastAsia"/>
          <w:sz w:val="32"/>
          <w:szCs w:val="32"/>
          <w:rtl/>
        </w:rPr>
        <w:t>»</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نحو</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التركيز</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مشكلات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أعمال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حقيقية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30"/>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2089F048"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5. </w:t>
      </w:r>
      <w:r w:rsidRPr="00F61AAD">
        <w:rPr>
          <w:rFonts w:asciiTheme="majorBidi" w:hAnsiTheme="majorBidi" w:cs="Times New Roman"/>
          <w:sz w:val="32"/>
          <w:szCs w:val="32"/>
          <w:u w:val="single"/>
        </w:rPr>
        <w:t>PMI Pulse of Profession</w:t>
      </w:r>
      <w:r w:rsidRPr="00F61AAD">
        <w:rPr>
          <w:rFonts w:asciiTheme="majorBidi" w:hAnsiTheme="majorBidi" w:cs="Times New Roman"/>
          <w:sz w:val="32"/>
          <w:szCs w:val="32"/>
          <w:u w:val="single"/>
          <w:rtl/>
        </w:rPr>
        <w:t xml:space="preserve"> (2023</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w:t>
      </w:r>
    </w:p>
    <w:p w14:paraId="66D3AD68" w14:textId="395CF0DD"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يرصد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تقرير</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PMI</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السنوي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اتجاهات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اعتماد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ممارسات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إدارة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المشاريع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عالمياً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ويُشير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التقرير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82%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مديري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المشاريع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يتوقعون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تكون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أدوات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جزءاً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أساسياً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كيت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أدواتهم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بحلول</w:t>
      </w:r>
      <w:r w:rsidRPr="007446B6">
        <w:rPr>
          <w:rFonts w:asciiTheme="majorBidi" w:hAnsiTheme="majorBidi" w:cs="Times New Roman"/>
          <w:sz w:val="32"/>
          <w:szCs w:val="32"/>
          <w:rtl/>
        </w:rPr>
        <w:t xml:space="preserve"> 2027</w:t>
      </w:r>
      <w:r w:rsidRPr="007446B6">
        <w:rPr>
          <w:rFonts w:asciiTheme="majorBidi" w:hAnsiTheme="majorBidi" w:cs="Times New Roman" w:hint="cs"/>
          <w:sz w:val="32"/>
          <w:szCs w:val="32"/>
          <w:rtl/>
        </w:rPr>
        <w:t>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كما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يُظهر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lastRenderedPageBreak/>
        <w:t>التقرير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المشاريع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تعتمد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تحليلات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البيانات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المتقدمة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تُحقق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معدلات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نجاح</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بـ</w:t>
      </w:r>
      <w:r w:rsidRPr="007446B6">
        <w:rPr>
          <w:rFonts w:asciiTheme="majorBidi" w:hAnsiTheme="majorBidi" w:cs="Times New Roman"/>
          <w:sz w:val="32"/>
          <w:szCs w:val="32"/>
          <w:rtl/>
        </w:rPr>
        <w:t xml:space="preserve"> 35%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نظيراتها</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31"/>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61B051E9" w14:textId="77777777" w:rsidR="007446B6" w:rsidRPr="00F61AAD" w:rsidRDefault="007446B6" w:rsidP="00F61AAD">
      <w:pPr>
        <w:spacing w:after="0" w:line="240" w:lineRule="auto"/>
        <w:jc w:val="both"/>
        <w:rPr>
          <w:rFonts w:asciiTheme="majorBidi" w:hAnsiTheme="majorBidi" w:cs="Times New Roman"/>
          <w:sz w:val="22"/>
          <w:szCs w:val="22"/>
          <w:rtl/>
        </w:rPr>
      </w:pPr>
    </w:p>
    <w:p w14:paraId="44433D66" w14:textId="77777777" w:rsidR="007446B6" w:rsidRPr="00F61AAD" w:rsidRDefault="007446B6" w:rsidP="00F61AAD">
      <w:pPr>
        <w:spacing w:line="360" w:lineRule="auto"/>
        <w:outlineLvl w:val="2"/>
        <w:rPr>
          <w:rFonts w:asciiTheme="majorBidi" w:hAnsiTheme="majorBidi" w:cs="Times New Roman"/>
          <w:b/>
          <w:bCs/>
          <w:sz w:val="32"/>
          <w:szCs w:val="32"/>
          <w:rtl/>
        </w:rPr>
      </w:pPr>
      <w:bookmarkStart w:id="37" w:name="_Toc232804837"/>
      <w:r w:rsidRPr="00F61AAD">
        <w:rPr>
          <w:rFonts w:asciiTheme="majorBidi" w:hAnsiTheme="majorBidi" w:cs="Times New Roman" w:hint="cs"/>
          <w:b/>
          <w:bCs/>
          <w:sz w:val="32"/>
          <w:szCs w:val="32"/>
          <w:rtl/>
        </w:rPr>
        <w:t>ثانياً</w:t>
      </w:r>
      <w:r w:rsidRPr="00F61AAD">
        <w:rPr>
          <w:rFonts w:asciiTheme="majorBidi" w:hAnsiTheme="majorBidi" w:cs="Times New Roman"/>
          <w:b/>
          <w:bCs/>
          <w:sz w:val="32"/>
          <w:szCs w:val="32"/>
          <w:rtl/>
        </w:rPr>
        <w:t xml:space="preserve">: </w:t>
      </w:r>
      <w:r w:rsidRPr="00F61AAD">
        <w:rPr>
          <w:rFonts w:asciiTheme="majorBidi" w:hAnsiTheme="majorBidi" w:cs="Times New Roman" w:hint="cs"/>
          <w:b/>
          <w:bCs/>
          <w:sz w:val="32"/>
          <w:szCs w:val="32"/>
          <w:rtl/>
        </w:rPr>
        <w:t>الدراسات</w:t>
      </w:r>
      <w:r w:rsidRPr="00F61AAD">
        <w:rPr>
          <w:rFonts w:asciiTheme="majorBidi" w:hAnsiTheme="majorBidi" w:cs="Times New Roman"/>
          <w:b/>
          <w:bCs/>
          <w:sz w:val="32"/>
          <w:szCs w:val="32"/>
          <w:rtl/>
        </w:rPr>
        <w:t xml:space="preserve"> </w:t>
      </w:r>
      <w:r w:rsidRPr="00F61AAD">
        <w:rPr>
          <w:rFonts w:asciiTheme="majorBidi" w:hAnsiTheme="majorBidi" w:cs="Times New Roman" w:hint="cs"/>
          <w:b/>
          <w:bCs/>
          <w:sz w:val="32"/>
          <w:szCs w:val="32"/>
          <w:rtl/>
        </w:rPr>
        <w:t>العربية</w:t>
      </w:r>
      <w:bookmarkEnd w:id="37"/>
    </w:p>
    <w:p w14:paraId="62973F27"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1. </w:t>
      </w:r>
      <w:r w:rsidRPr="00F61AAD">
        <w:rPr>
          <w:rFonts w:asciiTheme="majorBidi" w:hAnsiTheme="majorBidi" w:cs="Times New Roman" w:hint="cs"/>
          <w:sz w:val="32"/>
          <w:szCs w:val="32"/>
          <w:u w:val="single"/>
          <w:rtl/>
        </w:rPr>
        <w:t>العتيبي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والشمري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والزهراني</w:t>
      </w:r>
      <w:r w:rsidRPr="00F61AAD">
        <w:rPr>
          <w:rFonts w:asciiTheme="majorBidi" w:hAnsiTheme="majorBidi" w:cs="Times New Roman"/>
          <w:sz w:val="32"/>
          <w:szCs w:val="32"/>
          <w:u w:val="single"/>
          <w:rtl/>
        </w:rPr>
        <w:t xml:space="preserve"> (2023</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المجلة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العربية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للعلوم</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الإدارية</w:t>
      </w:r>
    </w:p>
    <w:p w14:paraId="4FBFE343" w14:textId="4FB0B9A8"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تناولت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توظيف</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تحسين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جودة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الخدمات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الحكومية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المملكة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العربية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السعودية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وكشفت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النتائج</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إيجابي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بالغ</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الدلالة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رفع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مستوى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الكفاءة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التشغيلية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وتحسين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مؤشرات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رضا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المستفيدين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وأشارت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الفجوة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الأكبر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تكمن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البنية</w:t>
      </w:r>
      <w:r w:rsidRPr="007446B6">
        <w:rPr>
          <w:rFonts w:asciiTheme="majorBidi" w:hAnsiTheme="majorBidi" w:cs="Times New Roman"/>
          <w:sz w:val="32"/>
          <w:szCs w:val="32"/>
          <w:rtl/>
        </w:rPr>
        <w:t xml:space="preserve"> </w:t>
      </w:r>
      <w:r w:rsidR="00F61AAD" w:rsidRPr="007446B6">
        <w:rPr>
          <w:rFonts w:asciiTheme="majorBidi" w:hAnsiTheme="majorBidi" w:cs="Times New Roman" w:hint="cs"/>
          <w:sz w:val="32"/>
          <w:szCs w:val="32"/>
          <w:rtl/>
        </w:rPr>
        <w:t>التقنية،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كفاءات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الكوادر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البشرية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وجاهزيتها</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32"/>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0F7E5C9B"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2. </w:t>
      </w:r>
      <w:r w:rsidRPr="00F61AAD">
        <w:rPr>
          <w:rFonts w:asciiTheme="majorBidi" w:hAnsiTheme="majorBidi" w:cs="Times New Roman" w:hint="cs"/>
          <w:sz w:val="32"/>
          <w:szCs w:val="32"/>
          <w:u w:val="single"/>
          <w:rtl/>
        </w:rPr>
        <w:t>الشمري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وبوعلي</w:t>
      </w:r>
      <w:r w:rsidRPr="00F61AAD">
        <w:rPr>
          <w:rFonts w:asciiTheme="majorBidi" w:hAnsiTheme="majorBidi" w:cs="Times New Roman"/>
          <w:sz w:val="32"/>
          <w:szCs w:val="32"/>
          <w:u w:val="single"/>
          <w:rtl/>
        </w:rPr>
        <w:t xml:space="preserve"> (2022</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الدراسات</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المالية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والمصرفية</w:t>
      </w:r>
    </w:p>
    <w:p w14:paraId="65E6F5E9" w14:textId="0C3AB180"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استكشفت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عقبات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تبني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المؤسسات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المالية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الخليجية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خلال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مسح</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عينة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المديرين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التنفيذيين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البنوك</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والمؤسسات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المالية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وصنّفت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بنيوية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البيانات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والبنية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التحتية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ثقافية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المقاومة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والتحفظ</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وتحديات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تنظيمية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الأطر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التشريعية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وأوصت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بضرورة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بناء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استراتيجية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وطنية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تكاملية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القطاع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المالي</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33"/>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6874E759"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3. </w:t>
      </w:r>
      <w:r w:rsidRPr="00F61AAD">
        <w:rPr>
          <w:rFonts w:asciiTheme="majorBidi" w:hAnsiTheme="majorBidi" w:cs="Times New Roman" w:hint="cs"/>
          <w:sz w:val="32"/>
          <w:szCs w:val="32"/>
          <w:u w:val="single"/>
          <w:rtl/>
        </w:rPr>
        <w:t>العسيري</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والدوسري</w:t>
      </w:r>
      <w:r w:rsidRPr="00F61AAD">
        <w:rPr>
          <w:rFonts w:asciiTheme="majorBidi" w:hAnsiTheme="majorBidi" w:cs="Times New Roman"/>
          <w:sz w:val="32"/>
          <w:szCs w:val="32"/>
          <w:u w:val="single"/>
          <w:rtl/>
        </w:rPr>
        <w:t xml:space="preserve"> (2022</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المجلة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الدولية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لإدارة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الأعمال</w:t>
      </w:r>
    </w:p>
    <w:p w14:paraId="67DC3D43" w14:textId="1B82853F"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قدّمت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نموذجاً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متكاملاً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للتحول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الرقمي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المنظمات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العربية،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مؤكدةً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الاصطناعي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وحده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يكفي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إعادة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هندسة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العمليات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وبناء</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ثقافة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مؤسسية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تدعم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lastRenderedPageBreak/>
        <w:t>الابتكار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والتعلم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المستمر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وخلصت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المنظمات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ذات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القيادة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الملتزمة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بالتحول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الرقمي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تُحقق</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نتائج</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أفضل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بصرف</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النظر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حجم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الاستثمار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التقني</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34"/>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02AF92AD" w14:textId="77777777" w:rsidR="007446B6" w:rsidRPr="00F61AAD" w:rsidRDefault="007446B6" w:rsidP="00F61AAD">
      <w:pPr>
        <w:spacing w:line="360" w:lineRule="auto"/>
        <w:jc w:val="both"/>
        <w:rPr>
          <w:rFonts w:asciiTheme="majorBidi" w:hAnsiTheme="majorBidi" w:cs="Times New Roman"/>
          <w:sz w:val="32"/>
          <w:szCs w:val="32"/>
          <w:u w:val="single"/>
          <w:rtl/>
        </w:rPr>
      </w:pPr>
      <w:r w:rsidRPr="00F61AAD">
        <w:rPr>
          <w:rFonts w:asciiTheme="majorBidi" w:hAnsiTheme="majorBidi" w:cs="Times New Roman"/>
          <w:sz w:val="32"/>
          <w:szCs w:val="32"/>
          <w:u w:val="single"/>
          <w:rtl/>
        </w:rPr>
        <w:t xml:space="preserve">4. </w:t>
      </w:r>
      <w:r w:rsidRPr="00F61AAD">
        <w:rPr>
          <w:rFonts w:asciiTheme="majorBidi" w:hAnsiTheme="majorBidi" w:cs="Times New Roman" w:hint="cs"/>
          <w:sz w:val="32"/>
          <w:szCs w:val="32"/>
          <w:u w:val="single"/>
          <w:rtl/>
        </w:rPr>
        <w:t>حسن</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والمصري</w:t>
      </w:r>
      <w:r w:rsidRPr="00F61AAD">
        <w:rPr>
          <w:rFonts w:asciiTheme="majorBidi" w:hAnsiTheme="majorBidi" w:cs="Times New Roman"/>
          <w:sz w:val="32"/>
          <w:szCs w:val="32"/>
          <w:u w:val="single"/>
          <w:rtl/>
        </w:rPr>
        <w:t xml:space="preserve"> (2022</w:t>
      </w:r>
      <w:r w:rsidRPr="00F61AAD">
        <w:rPr>
          <w:rFonts w:asciiTheme="majorBidi" w:hAnsiTheme="majorBidi" w:cs="Times New Roman" w:hint="cs"/>
          <w:sz w:val="32"/>
          <w:szCs w:val="32"/>
          <w:u w:val="single"/>
          <w:rtl/>
        </w:rPr>
        <w:t>م</w:t>
      </w:r>
      <w:r w:rsidRPr="00F61AAD">
        <w:rPr>
          <w:rFonts w:asciiTheme="majorBidi" w:hAnsiTheme="majorBidi" w:cs="Times New Roman"/>
          <w:sz w:val="32"/>
          <w:szCs w:val="32"/>
          <w:u w:val="single"/>
          <w:rtl/>
        </w:rPr>
        <w:t xml:space="preserve">) — </w:t>
      </w:r>
      <w:r w:rsidRPr="00F61AAD">
        <w:rPr>
          <w:rFonts w:asciiTheme="majorBidi" w:hAnsiTheme="majorBidi" w:cs="Times New Roman" w:hint="cs"/>
          <w:sz w:val="32"/>
          <w:szCs w:val="32"/>
          <w:u w:val="single"/>
          <w:rtl/>
        </w:rPr>
        <w:t>المجلة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المصرية</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لبحوث</w:t>
      </w:r>
      <w:r w:rsidRPr="00F61AAD">
        <w:rPr>
          <w:rFonts w:asciiTheme="majorBidi" w:hAnsiTheme="majorBidi" w:cs="Times New Roman"/>
          <w:sz w:val="32"/>
          <w:szCs w:val="32"/>
          <w:u w:val="single"/>
          <w:rtl/>
        </w:rPr>
        <w:t xml:space="preserve"> </w:t>
      </w:r>
      <w:r w:rsidRPr="00F61AAD">
        <w:rPr>
          <w:rFonts w:asciiTheme="majorBidi" w:hAnsiTheme="majorBidi" w:cs="Times New Roman" w:hint="cs"/>
          <w:sz w:val="32"/>
          <w:szCs w:val="32"/>
          <w:u w:val="single"/>
          <w:rtl/>
        </w:rPr>
        <w:t>الأعمال</w:t>
      </w:r>
    </w:p>
    <w:p w14:paraId="249AAFB8" w14:textId="58536CBA" w:rsid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تُقدم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هذه</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تحليلاً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لأثر</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تقنيات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التعلم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الآلي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كفاءة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سلاسل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الإمداد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القطاع</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الصناعي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المصري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وكشفت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عن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تحسن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بنسبة</w:t>
      </w:r>
      <w:r w:rsidRPr="007446B6">
        <w:rPr>
          <w:rFonts w:asciiTheme="majorBidi" w:hAnsiTheme="majorBidi" w:cs="Times New Roman"/>
          <w:sz w:val="32"/>
          <w:szCs w:val="32"/>
          <w:rtl/>
        </w:rPr>
        <w:t xml:space="preserve"> 28%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دقة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التنبؤ</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بالطلب</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w:t>
      </w:r>
      <w:r w:rsidRPr="007446B6">
        <w:rPr>
          <w:rFonts w:asciiTheme="majorBidi" w:hAnsiTheme="majorBidi" w:cs="Times New Roman"/>
          <w:sz w:val="32"/>
          <w:szCs w:val="32"/>
          <w:rtl/>
        </w:rPr>
        <w:t xml:space="preserve">19% </w:t>
      </w:r>
      <w:r w:rsidRPr="007446B6">
        <w:rPr>
          <w:rFonts w:asciiTheme="majorBidi" w:hAnsiTheme="majorBidi" w:cs="Times New Roman" w:hint="cs"/>
          <w:sz w:val="32"/>
          <w:szCs w:val="32"/>
          <w:rtl/>
        </w:rPr>
        <w:t>في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تقليص</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فائض</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المخزون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لدى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المنظمات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المُطبِّقة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وأشارت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إلى</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التكامل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البيني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بين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أنظمة</w:t>
      </w:r>
      <w:r w:rsidRPr="007446B6">
        <w:rPr>
          <w:rFonts w:asciiTheme="majorBidi" w:hAnsiTheme="majorBidi" w:cs="Times New Roman"/>
          <w:sz w:val="32"/>
          <w:szCs w:val="32"/>
          <w:rtl/>
        </w:rPr>
        <w:t xml:space="preserve"> </w:t>
      </w:r>
      <w:r w:rsidRPr="007446B6">
        <w:rPr>
          <w:rFonts w:asciiTheme="majorBidi" w:hAnsiTheme="majorBidi" w:cs="Times New Roman"/>
          <w:sz w:val="32"/>
          <w:szCs w:val="32"/>
        </w:rPr>
        <w:t>ERP</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وأدوات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التحليل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الذكي</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هو</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شرط</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لازم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لتعظيم</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الفائدة</w:t>
      </w:r>
      <w:r w:rsidRPr="007446B6">
        <w:rPr>
          <w:rFonts w:asciiTheme="majorBidi" w:hAnsiTheme="majorBidi" w:cs="Times New Roman"/>
          <w:sz w:val="32"/>
          <w:szCs w:val="32"/>
          <w:rtl/>
        </w:rPr>
        <w:t xml:space="preserve"> </w:t>
      </w:r>
      <w:r w:rsidR="00F61AAD" w:rsidRPr="00F61AAD">
        <w:rPr>
          <w:rFonts w:asciiTheme="majorBidi" w:hAnsiTheme="majorBidi" w:cstheme="majorBidi" w:hint="cs"/>
          <w:sz w:val="32"/>
          <w:szCs w:val="32"/>
          <w:vertAlign w:val="superscript"/>
          <w:rtl/>
        </w:rPr>
        <w:t>(</w:t>
      </w:r>
      <w:r w:rsidR="00F61AAD" w:rsidRPr="00F61AAD">
        <w:rPr>
          <w:rStyle w:val="af0"/>
          <w:rFonts w:asciiTheme="majorBidi" w:hAnsiTheme="majorBidi" w:cstheme="majorBidi"/>
          <w:sz w:val="32"/>
          <w:szCs w:val="32"/>
          <w:rtl/>
        </w:rPr>
        <w:footnoteReference w:id="35"/>
      </w:r>
      <w:r w:rsidR="00F61AAD" w:rsidRPr="00F61AAD">
        <w:rPr>
          <w:rFonts w:asciiTheme="majorBidi" w:hAnsiTheme="majorBidi" w:cstheme="majorBidi" w:hint="cs"/>
          <w:sz w:val="32"/>
          <w:szCs w:val="32"/>
          <w:vertAlign w:val="superscript"/>
          <w:rtl/>
        </w:rPr>
        <w:t>)</w:t>
      </w:r>
      <w:r w:rsidRPr="007446B6">
        <w:rPr>
          <w:rFonts w:asciiTheme="majorBidi" w:hAnsiTheme="majorBidi" w:cs="Times New Roman"/>
          <w:sz w:val="32"/>
          <w:szCs w:val="32"/>
          <w:rtl/>
        </w:rPr>
        <w:t>.</w:t>
      </w:r>
    </w:p>
    <w:p w14:paraId="4A931C26" w14:textId="77777777" w:rsidR="001C7E11" w:rsidRDefault="001C7E11" w:rsidP="00F61AAD">
      <w:pPr>
        <w:spacing w:line="360" w:lineRule="auto"/>
        <w:jc w:val="both"/>
        <w:rPr>
          <w:rFonts w:asciiTheme="majorBidi" w:hAnsiTheme="majorBidi" w:cs="Times New Roman"/>
          <w:sz w:val="32"/>
          <w:szCs w:val="32"/>
          <w:rtl/>
        </w:rPr>
      </w:pPr>
    </w:p>
    <w:p w14:paraId="38BCB869" w14:textId="62296C67" w:rsidR="001C7E11" w:rsidRPr="001C7E11" w:rsidRDefault="001C7E11" w:rsidP="001C7E11">
      <w:pPr>
        <w:spacing w:line="360" w:lineRule="auto"/>
        <w:outlineLvl w:val="2"/>
        <w:rPr>
          <w:rFonts w:asciiTheme="majorBidi" w:hAnsiTheme="majorBidi" w:cs="Times New Roman"/>
          <w:b/>
          <w:bCs/>
          <w:sz w:val="32"/>
          <w:szCs w:val="32"/>
        </w:rPr>
      </w:pPr>
      <w:bookmarkStart w:id="38" w:name="_Toc232804838"/>
      <w:r>
        <w:rPr>
          <w:rFonts w:asciiTheme="majorBidi" w:hAnsiTheme="majorBidi" w:cs="Times New Roman" w:hint="cs"/>
          <w:b/>
          <w:bCs/>
          <w:sz w:val="32"/>
          <w:szCs w:val="32"/>
          <w:rtl/>
        </w:rPr>
        <w:t xml:space="preserve">ثالثا </w:t>
      </w:r>
      <w:r w:rsidRPr="001C7E11">
        <w:rPr>
          <w:rFonts w:asciiTheme="majorBidi" w:hAnsiTheme="majorBidi" w:cs="Times New Roman"/>
          <w:b/>
          <w:bCs/>
          <w:sz w:val="32"/>
          <w:szCs w:val="32"/>
          <w:rtl/>
        </w:rPr>
        <w:t>تطوير الدراسات السابقة</w:t>
      </w:r>
      <w:bookmarkEnd w:id="38"/>
    </w:p>
    <w:p w14:paraId="386A3E4C" w14:textId="52D83561" w:rsidR="001C7E11" w:rsidRDefault="001C7E11" w:rsidP="00803358">
      <w:pPr>
        <w:spacing w:line="360" w:lineRule="auto"/>
        <w:jc w:val="both"/>
        <w:rPr>
          <w:rFonts w:asciiTheme="majorBidi" w:hAnsiTheme="majorBidi" w:cs="Times New Roman"/>
          <w:sz w:val="32"/>
          <w:szCs w:val="32"/>
          <w:rtl/>
        </w:rPr>
      </w:pPr>
      <w:r w:rsidRPr="001C7E11">
        <w:rPr>
          <w:rFonts w:asciiTheme="majorBidi" w:hAnsiTheme="majorBidi" w:cs="Times New Roman"/>
          <w:sz w:val="32"/>
          <w:szCs w:val="32"/>
          <w:rtl/>
        </w:rPr>
        <w:t>الرسالة ت</w:t>
      </w:r>
      <w:r w:rsidR="00803358">
        <w:rPr>
          <w:rFonts w:asciiTheme="majorBidi" w:hAnsiTheme="majorBidi" w:cs="Times New Roman" w:hint="cs"/>
          <w:sz w:val="32"/>
          <w:szCs w:val="32"/>
          <w:rtl/>
        </w:rPr>
        <w:t>ست</w:t>
      </w:r>
      <w:r w:rsidRPr="001C7E11">
        <w:rPr>
          <w:rFonts w:asciiTheme="majorBidi" w:hAnsiTheme="majorBidi" w:cs="Times New Roman"/>
          <w:sz w:val="32"/>
          <w:szCs w:val="32"/>
          <w:rtl/>
        </w:rPr>
        <w:t>عرض دراسات أجنبية مثل</w:t>
      </w:r>
      <w:r w:rsidRPr="001C7E11">
        <w:rPr>
          <w:rFonts w:asciiTheme="majorBidi" w:hAnsiTheme="majorBidi" w:cs="Times New Roman"/>
          <w:sz w:val="32"/>
          <w:szCs w:val="32"/>
        </w:rPr>
        <w:t xml:space="preserve"> Ransbotham </w:t>
      </w:r>
      <w:r w:rsidRPr="001C7E11">
        <w:rPr>
          <w:rFonts w:asciiTheme="majorBidi" w:hAnsiTheme="majorBidi" w:cs="Times New Roman"/>
          <w:sz w:val="32"/>
          <w:szCs w:val="32"/>
          <w:rtl/>
        </w:rPr>
        <w:t>وآخرين، و</w:t>
      </w:r>
      <w:r w:rsidRPr="001C7E11">
        <w:rPr>
          <w:rFonts w:asciiTheme="majorBidi" w:hAnsiTheme="majorBidi" w:cs="Times New Roman"/>
          <w:sz w:val="32"/>
          <w:szCs w:val="32"/>
        </w:rPr>
        <w:t>McKinsey</w:t>
      </w:r>
      <w:r w:rsidRPr="001C7E11">
        <w:rPr>
          <w:rFonts w:asciiTheme="majorBidi" w:hAnsiTheme="majorBidi" w:cs="Times New Roman"/>
          <w:sz w:val="32"/>
          <w:szCs w:val="32"/>
          <w:rtl/>
        </w:rPr>
        <w:t>، و</w:t>
      </w:r>
      <w:r w:rsidRPr="001C7E11">
        <w:rPr>
          <w:rFonts w:asciiTheme="majorBidi" w:hAnsiTheme="majorBidi" w:cs="Times New Roman"/>
          <w:sz w:val="32"/>
          <w:szCs w:val="32"/>
        </w:rPr>
        <w:t>Davenport &amp; Ronanki</w:t>
      </w:r>
      <w:r w:rsidRPr="001C7E11">
        <w:rPr>
          <w:rFonts w:asciiTheme="majorBidi" w:hAnsiTheme="majorBidi" w:cs="Times New Roman"/>
          <w:sz w:val="32"/>
          <w:szCs w:val="32"/>
          <w:rtl/>
        </w:rPr>
        <w:t>، و</w:t>
      </w:r>
      <w:r w:rsidRPr="001C7E11">
        <w:rPr>
          <w:rFonts w:asciiTheme="majorBidi" w:hAnsiTheme="majorBidi" w:cs="Times New Roman"/>
          <w:sz w:val="32"/>
          <w:szCs w:val="32"/>
        </w:rPr>
        <w:t xml:space="preserve">Kruse </w:t>
      </w:r>
      <w:r w:rsidRPr="001C7E11">
        <w:rPr>
          <w:rFonts w:asciiTheme="majorBidi" w:hAnsiTheme="majorBidi" w:cs="Times New Roman"/>
          <w:sz w:val="32"/>
          <w:szCs w:val="32"/>
          <w:rtl/>
        </w:rPr>
        <w:t>وآخرين، و</w:t>
      </w:r>
      <w:r w:rsidRPr="001C7E11">
        <w:rPr>
          <w:rFonts w:asciiTheme="majorBidi" w:hAnsiTheme="majorBidi" w:cs="Times New Roman"/>
          <w:sz w:val="32"/>
          <w:szCs w:val="32"/>
        </w:rPr>
        <w:t>PMI</w:t>
      </w:r>
      <w:r w:rsidRPr="001C7E11">
        <w:rPr>
          <w:rFonts w:asciiTheme="majorBidi" w:hAnsiTheme="majorBidi" w:cs="Times New Roman"/>
          <w:sz w:val="32"/>
          <w:szCs w:val="32"/>
          <w:rtl/>
        </w:rPr>
        <w:t xml:space="preserve">، كما تعرض دراسات عربية مثل العتيبي والشمري والزهراني، والشمري وبوعلي، والعسيري والدوسري، وحسن والمصري. لكن المطلوب حسب الملاحظة هو </w:t>
      </w:r>
      <w:r w:rsidRPr="001C7E11">
        <w:rPr>
          <w:rFonts w:asciiTheme="majorBidi" w:hAnsiTheme="majorBidi" w:cs="Times New Roman"/>
          <w:b/>
          <w:bCs/>
          <w:sz w:val="32"/>
          <w:szCs w:val="32"/>
          <w:rtl/>
        </w:rPr>
        <w:t>المقارنة بينها والتعليق عليها</w:t>
      </w:r>
      <w:r w:rsidRPr="001C7E11">
        <w:rPr>
          <w:rFonts w:asciiTheme="majorBidi" w:hAnsiTheme="majorBidi" w:cs="Times New Roman"/>
          <w:sz w:val="32"/>
          <w:szCs w:val="32"/>
          <w:rtl/>
        </w:rPr>
        <w:t>، وليس عرضها فقط</w:t>
      </w:r>
      <w:r w:rsidRPr="001C7E11">
        <w:rPr>
          <w:rFonts w:asciiTheme="majorBidi" w:hAnsiTheme="majorBidi" w:cs="Times New Roman"/>
          <w:sz w:val="32"/>
          <w:szCs w:val="32"/>
        </w:rPr>
        <w:t>.</w:t>
      </w:r>
    </w:p>
    <w:p w14:paraId="4C2D0815" w14:textId="0024EA8F" w:rsidR="001C7E11" w:rsidRPr="001C7E11" w:rsidRDefault="001C7E11" w:rsidP="00F61AAD">
      <w:pPr>
        <w:spacing w:line="360" w:lineRule="auto"/>
        <w:jc w:val="both"/>
        <w:rPr>
          <w:rFonts w:asciiTheme="majorBidi" w:hAnsiTheme="majorBidi" w:cs="Times New Roman"/>
          <w:b/>
          <w:bCs/>
          <w:sz w:val="32"/>
          <w:szCs w:val="32"/>
          <w:rtl/>
        </w:rPr>
      </w:pPr>
      <w:r w:rsidRPr="001C7E11">
        <w:rPr>
          <w:rFonts w:asciiTheme="majorBidi" w:hAnsiTheme="majorBidi" w:cs="Times New Roman"/>
          <w:b/>
          <w:bCs/>
          <w:sz w:val="32"/>
          <w:szCs w:val="32"/>
          <w:rtl/>
        </w:rPr>
        <w:t>جدول مقارنة بين الدراسات السابقة</w:t>
      </w:r>
    </w:p>
    <w:tbl>
      <w:tblPr>
        <w:tblStyle w:val="ac"/>
        <w:bidiVisual/>
        <w:tblW w:w="0" w:type="auto"/>
        <w:tblLook w:val="04A0" w:firstRow="1" w:lastRow="0" w:firstColumn="1" w:lastColumn="0" w:noHBand="0" w:noVBand="1"/>
      </w:tblPr>
      <w:tblGrid>
        <w:gridCol w:w="1816"/>
        <w:gridCol w:w="1669"/>
        <w:gridCol w:w="2737"/>
        <w:gridCol w:w="2074"/>
      </w:tblGrid>
      <w:tr w:rsidR="001C7E11" w14:paraId="629F7CB6" w14:textId="77777777" w:rsidTr="00803358">
        <w:trPr>
          <w:tblHeader/>
        </w:trPr>
        <w:tc>
          <w:tcPr>
            <w:tcW w:w="1816" w:type="dxa"/>
            <w:vAlign w:val="center"/>
          </w:tcPr>
          <w:p w14:paraId="6C4CFC66" w14:textId="3A169CDB" w:rsidR="001C7E11" w:rsidRP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الدراسة</w:t>
            </w:r>
          </w:p>
        </w:tc>
        <w:tc>
          <w:tcPr>
            <w:tcW w:w="1669" w:type="dxa"/>
            <w:vAlign w:val="center"/>
          </w:tcPr>
          <w:p w14:paraId="607BD661" w14:textId="108C4F89" w:rsid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المجال</w:t>
            </w:r>
          </w:p>
        </w:tc>
        <w:tc>
          <w:tcPr>
            <w:tcW w:w="2737" w:type="dxa"/>
            <w:vAlign w:val="center"/>
          </w:tcPr>
          <w:p w14:paraId="09DC34DD" w14:textId="71D3E34E" w:rsid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أهم النتائج</w:t>
            </w:r>
          </w:p>
        </w:tc>
        <w:tc>
          <w:tcPr>
            <w:tcW w:w="2074" w:type="dxa"/>
            <w:vAlign w:val="center"/>
          </w:tcPr>
          <w:p w14:paraId="5FE4ABCB" w14:textId="68C40B70" w:rsidR="001C7E11" w:rsidRDefault="001C7E11" w:rsidP="001C7E11">
            <w:pPr>
              <w:spacing w:line="360" w:lineRule="auto"/>
              <w:jc w:val="center"/>
              <w:rPr>
                <w:rFonts w:asciiTheme="majorBidi" w:hAnsiTheme="majorBidi" w:cs="Times New Roman"/>
                <w:sz w:val="32"/>
                <w:szCs w:val="32"/>
                <w:rtl/>
              </w:rPr>
            </w:pPr>
            <w:r w:rsidRPr="001C7E11">
              <w:rPr>
                <w:rFonts w:asciiTheme="majorBidi" w:hAnsiTheme="majorBidi" w:cs="Times New Roman"/>
                <w:b/>
                <w:bCs/>
                <w:sz w:val="32"/>
                <w:szCs w:val="32"/>
                <w:rtl/>
              </w:rPr>
              <w:t>أوجه الاستفادة</w:t>
            </w:r>
          </w:p>
        </w:tc>
      </w:tr>
      <w:tr w:rsidR="001C7E11" w14:paraId="3D5E63BF" w14:textId="77777777" w:rsidTr="001C7E11">
        <w:tc>
          <w:tcPr>
            <w:tcW w:w="1816" w:type="dxa"/>
            <w:vAlign w:val="center"/>
          </w:tcPr>
          <w:p w14:paraId="1B803686" w14:textId="1477674B"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t xml:space="preserve">Ransbotham </w:t>
            </w:r>
            <w:r w:rsidRPr="001C7E11">
              <w:rPr>
                <w:rFonts w:asciiTheme="majorBidi" w:hAnsiTheme="majorBidi" w:cs="Times New Roman"/>
                <w:sz w:val="32"/>
                <w:szCs w:val="32"/>
                <w:rtl/>
              </w:rPr>
              <w:t>وآخرون 2021</w:t>
            </w:r>
          </w:p>
        </w:tc>
        <w:tc>
          <w:tcPr>
            <w:tcW w:w="1669" w:type="dxa"/>
            <w:vAlign w:val="center"/>
          </w:tcPr>
          <w:p w14:paraId="20B87571" w14:textId="43C25E7F"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الذكاء الاصطناعي في المؤسسات</w:t>
            </w:r>
          </w:p>
        </w:tc>
        <w:tc>
          <w:tcPr>
            <w:tcW w:w="2737" w:type="dxa"/>
            <w:vAlign w:val="center"/>
          </w:tcPr>
          <w:p w14:paraId="5F7E43D2" w14:textId="12AFF51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نجاح الذكاء الاصطناعي لا يعتمد على التقنية وحدها، بل على الثقافة التنظيمية والاستراتيجية</w:t>
            </w:r>
            <w:r w:rsidRPr="001C7E11">
              <w:rPr>
                <w:rFonts w:asciiTheme="majorBidi" w:hAnsiTheme="majorBidi" w:cs="Times New Roman"/>
                <w:sz w:val="32"/>
                <w:szCs w:val="32"/>
              </w:rPr>
              <w:t>.</w:t>
            </w:r>
          </w:p>
        </w:tc>
        <w:tc>
          <w:tcPr>
            <w:tcW w:w="2074" w:type="dxa"/>
            <w:vAlign w:val="center"/>
          </w:tcPr>
          <w:p w14:paraId="09FCABFB" w14:textId="035A7416"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محور العوامل البشرية والتنظيمية</w:t>
            </w:r>
            <w:r w:rsidRPr="001C7E11">
              <w:rPr>
                <w:rFonts w:asciiTheme="majorBidi" w:hAnsiTheme="majorBidi" w:cs="Times New Roman"/>
                <w:sz w:val="32"/>
                <w:szCs w:val="32"/>
              </w:rPr>
              <w:t>.</w:t>
            </w:r>
          </w:p>
        </w:tc>
      </w:tr>
      <w:tr w:rsidR="001C7E11" w14:paraId="5AD7ECA6" w14:textId="77777777" w:rsidTr="001C7E11">
        <w:tc>
          <w:tcPr>
            <w:tcW w:w="1816" w:type="dxa"/>
            <w:vAlign w:val="center"/>
          </w:tcPr>
          <w:p w14:paraId="43FDE5D9" w14:textId="402425B7"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lastRenderedPageBreak/>
              <w:t>McKinsey 2023</w:t>
            </w:r>
          </w:p>
        </w:tc>
        <w:tc>
          <w:tcPr>
            <w:tcW w:w="1669" w:type="dxa"/>
            <w:vAlign w:val="center"/>
          </w:tcPr>
          <w:p w14:paraId="7E678ACC" w14:textId="45C7C063"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الذكاء الاصطناعي التوليدي</w:t>
            </w:r>
          </w:p>
        </w:tc>
        <w:tc>
          <w:tcPr>
            <w:tcW w:w="2737" w:type="dxa"/>
            <w:vAlign w:val="center"/>
          </w:tcPr>
          <w:p w14:paraId="6544B38F" w14:textId="1B2C66D1"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للذكاء الاصطناعي التوليدي أثر اقتصادي كبير في قطاعات الأعمال</w:t>
            </w:r>
            <w:r w:rsidRPr="001C7E11">
              <w:rPr>
                <w:rFonts w:asciiTheme="majorBidi" w:hAnsiTheme="majorBidi" w:cs="Times New Roman"/>
                <w:sz w:val="32"/>
                <w:szCs w:val="32"/>
              </w:rPr>
              <w:t>.</w:t>
            </w:r>
          </w:p>
        </w:tc>
        <w:tc>
          <w:tcPr>
            <w:tcW w:w="2074" w:type="dxa"/>
            <w:vAlign w:val="center"/>
          </w:tcPr>
          <w:p w14:paraId="17A9741B" w14:textId="11711308"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أهمية الدراسة وربطها بالتحولات الاقتصادية الحديثة</w:t>
            </w:r>
            <w:r w:rsidRPr="001C7E11">
              <w:rPr>
                <w:rFonts w:asciiTheme="majorBidi" w:hAnsiTheme="majorBidi" w:cs="Times New Roman"/>
                <w:sz w:val="32"/>
                <w:szCs w:val="32"/>
              </w:rPr>
              <w:t>.</w:t>
            </w:r>
          </w:p>
        </w:tc>
      </w:tr>
      <w:tr w:rsidR="001C7E11" w14:paraId="36B17EBF" w14:textId="77777777" w:rsidTr="001C7E11">
        <w:tc>
          <w:tcPr>
            <w:tcW w:w="1816" w:type="dxa"/>
            <w:vAlign w:val="center"/>
          </w:tcPr>
          <w:p w14:paraId="60AFA6E4" w14:textId="39F3C8BD"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t>Davenport &amp; Ronanki 2018</w:t>
            </w:r>
          </w:p>
        </w:tc>
        <w:tc>
          <w:tcPr>
            <w:tcW w:w="1669" w:type="dxa"/>
            <w:vAlign w:val="center"/>
          </w:tcPr>
          <w:p w14:paraId="4DA25DAE" w14:textId="5868C24A"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تطبيقات الذكاء الاصطناعي في الأعمال</w:t>
            </w:r>
          </w:p>
        </w:tc>
        <w:tc>
          <w:tcPr>
            <w:tcW w:w="2737" w:type="dxa"/>
            <w:vAlign w:val="center"/>
          </w:tcPr>
          <w:p w14:paraId="68F0C8C8" w14:textId="45F2839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صنفت التطبيقات إلى أتمتة، وتحليلات معرفية، وتفاعل ذكي</w:t>
            </w:r>
            <w:r w:rsidRPr="001C7E11">
              <w:rPr>
                <w:rFonts w:asciiTheme="majorBidi" w:hAnsiTheme="majorBidi" w:cs="Times New Roman"/>
                <w:sz w:val="32"/>
                <w:szCs w:val="32"/>
              </w:rPr>
              <w:t>.</w:t>
            </w:r>
          </w:p>
        </w:tc>
        <w:tc>
          <w:tcPr>
            <w:tcW w:w="2074" w:type="dxa"/>
            <w:vAlign w:val="center"/>
          </w:tcPr>
          <w:p w14:paraId="7853820F" w14:textId="03AF61F2"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بناء الإطار النظري لتصنيف التطبيقات</w:t>
            </w:r>
            <w:r w:rsidRPr="001C7E11">
              <w:rPr>
                <w:rFonts w:asciiTheme="majorBidi" w:hAnsiTheme="majorBidi" w:cs="Times New Roman"/>
                <w:sz w:val="32"/>
                <w:szCs w:val="32"/>
              </w:rPr>
              <w:t>.</w:t>
            </w:r>
          </w:p>
        </w:tc>
      </w:tr>
      <w:tr w:rsidR="001C7E11" w14:paraId="0830F938" w14:textId="77777777" w:rsidTr="001C7E11">
        <w:tc>
          <w:tcPr>
            <w:tcW w:w="1816" w:type="dxa"/>
            <w:vAlign w:val="center"/>
          </w:tcPr>
          <w:p w14:paraId="2D4CD59E" w14:textId="7A4D40D3"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Pr>
              <w:t>PMI 2023</w:t>
            </w:r>
          </w:p>
        </w:tc>
        <w:tc>
          <w:tcPr>
            <w:tcW w:w="1669" w:type="dxa"/>
            <w:vAlign w:val="center"/>
          </w:tcPr>
          <w:p w14:paraId="77ABE6F6" w14:textId="00BCDC8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إدارة المشاريع</w:t>
            </w:r>
          </w:p>
        </w:tc>
        <w:tc>
          <w:tcPr>
            <w:tcW w:w="2737" w:type="dxa"/>
            <w:vAlign w:val="center"/>
          </w:tcPr>
          <w:p w14:paraId="18C86009" w14:textId="68652D3D"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الذكاء الاصطناعي يدعم التخطيط، وإدارة المخاطر، وتحسين معدلات نجاح المشاريع</w:t>
            </w:r>
            <w:r w:rsidRPr="001C7E11">
              <w:rPr>
                <w:rFonts w:asciiTheme="majorBidi" w:hAnsiTheme="majorBidi" w:cs="Times New Roman"/>
                <w:sz w:val="32"/>
                <w:szCs w:val="32"/>
              </w:rPr>
              <w:t>.</w:t>
            </w:r>
          </w:p>
        </w:tc>
        <w:tc>
          <w:tcPr>
            <w:tcW w:w="2074" w:type="dxa"/>
            <w:vAlign w:val="center"/>
          </w:tcPr>
          <w:p w14:paraId="5A18E5B3" w14:textId="0C856338"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محور إدارة المشاريع في الدراسة</w:t>
            </w:r>
            <w:r w:rsidRPr="001C7E11">
              <w:rPr>
                <w:rFonts w:asciiTheme="majorBidi" w:hAnsiTheme="majorBidi" w:cs="Times New Roman"/>
                <w:sz w:val="32"/>
                <w:szCs w:val="32"/>
              </w:rPr>
              <w:t>.</w:t>
            </w:r>
          </w:p>
        </w:tc>
      </w:tr>
      <w:tr w:rsidR="001C7E11" w14:paraId="77894681" w14:textId="77777777" w:rsidTr="001C7E11">
        <w:tc>
          <w:tcPr>
            <w:tcW w:w="1816" w:type="dxa"/>
            <w:vAlign w:val="center"/>
          </w:tcPr>
          <w:p w14:paraId="3A3CA840" w14:textId="230D82C0"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الشمري وبوعلي 2022</w:t>
            </w:r>
          </w:p>
        </w:tc>
        <w:tc>
          <w:tcPr>
            <w:tcW w:w="1669" w:type="dxa"/>
            <w:vAlign w:val="center"/>
          </w:tcPr>
          <w:p w14:paraId="440F7531" w14:textId="585DC97A"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المؤسسات المالية الخليجية</w:t>
            </w:r>
          </w:p>
        </w:tc>
        <w:tc>
          <w:tcPr>
            <w:tcW w:w="2737" w:type="dxa"/>
            <w:vAlign w:val="center"/>
          </w:tcPr>
          <w:p w14:paraId="200FBFC1" w14:textId="21074356"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أبرزت تحديات البيانات، والبنية التحتية، والمقاومة التنظيمية</w:t>
            </w:r>
            <w:r w:rsidRPr="001C7E11">
              <w:rPr>
                <w:rFonts w:asciiTheme="majorBidi" w:hAnsiTheme="majorBidi" w:cs="Times New Roman"/>
                <w:sz w:val="32"/>
                <w:szCs w:val="32"/>
              </w:rPr>
              <w:t>.</w:t>
            </w:r>
          </w:p>
        </w:tc>
        <w:tc>
          <w:tcPr>
            <w:tcW w:w="2074" w:type="dxa"/>
            <w:vAlign w:val="center"/>
          </w:tcPr>
          <w:p w14:paraId="173C189F" w14:textId="2EAEF0F1"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تحليل التحديات في السياق الخليجي</w:t>
            </w:r>
            <w:r w:rsidRPr="001C7E11">
              <w:rPr>
                <w:rFonts w:asciiTheme="majorBidi" w:hAnsiTheme="majorBidi" w:cs="Times New Roman"/>
                <w:sz w:val="32"/>
                <w:szCs w:val="32"/>
              </w:rPr>
              <w:t>.</w:t>
            </w:r>
          </w:p>
        </w:tc>
      </w:tr>
      <w:tr w:rsidR="001C7E11" w14:paraId="256B543E" w14:textId="77777777" w:rsidTr="001C7E11">
        <w:tc>
          <w:tcPr>
            <w:tcW w:w="1816" w:type="dxa"/>
            <w:vAlign w:val="center"/>
          </w:tcPr>
          <w:p w14:paraId="3C5DF69B" w14:textId="085E17F5"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العسيري والدوسري 2022</w:t>
            </w:r>
          </w:p>
        </w:tc>
        <w:tc>
          <w:tcPr>
            <w:tcW w:w="1669" w:type="dxa"/>
            <w:vAlign w:val="center"/>
          </w:tcPr>
          <w:p w14:paraId="7BCA6B8D" w14:textId="1CC9D3A5"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التحول الرقمي في المنظمات العربية</w:t>
            </w:r>
          </w:p>
        </w:tc>
        <w:tc>
          <w:tcPr>
            <w:tcW w:w="2737" w:type="dxa"/>
            <w:vAlign w:val="center"/>
          </w:tcPr>
          <w:p w14:paraId="1F8CF8DC" w14:textId="05C918EB"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أكدت أن نجاح التحول الرقمي يتطلب ثقافة مؤسسية داعمة</w:t>
            </w:r>
            <w:r w:rsidRPr="001C7E11">
              <w:rPr>
                <w:rFonts w:asciiTheme="majorBidi" w:hAnsiTheme="majorBidi" w:cs="Times New Roman"/>
                <w:sz w:val="32"/>
                <w:szCs w:val="32"/>
              </w:rPr>
              <w:t>.</w:t>
            </w:r>
          </w:p>
        </w:tc>
        <w:tc>
          <w:tcPr>
            <w:tcW w:w="2074" w:type="dxa"/>
            <w:vAlign w:val="center"/>
          </w:tcPr>
          <w:p w14:paraId="7E33D47A" w14:textId="0ECD96C9" w:rsidR="001C7E11" w:rsidRDefault="001C7E11" w:rsidP="001C7E11">
            <w:pPr>
              <w:spacing w:line="360" w:lineRule="auto"/>
              <w:jc w:val="lowKashida"/>
              <w:rPr>
                <w:rFonts w:asciiTheme="majorBidi" w:hAnsiTheme="majorBidi" w:cs="Times New Roman"/>
                <w:sz w:val="32"/>
                <w:szCs w:val="32"/>
                <w:rtl/>
              </w:rPr>
            </w:pPr>
            <w:r w:rsidRPr="001C7E11">
              <w:rPr>
                <w:rFonts w:asciiTheme="majorBidi" w:hAnsiTheme="majorBidi" w:cs="Times New Roman"/>
                <w:sz w:val="32"/>
                <w:szCs w:val="32"/>
                <w:rtl/>
              </w:rPr>
              <w:t>دعم الربط بين النضج الرقمي ونجاح الذكاء الاصطناعي</w:t>
            </w:r>
            <w:r w:rsidRPr="001C7E11">
              <w:rPr>
                <w:rFonts w:asciiTheme="majorBidi" w:hAnsiTheme="majorBidi" w:cs="Times New Roman"/>
                <w:sz w:val="32"/>
                <w:szCs w:val="32"/>
              </w:rPr>
              <w:t>.</w:t>
            </w:r>
          </w:p>
        </w:tc>
      </w:tr>
    </w:tbl>
    <w:p w14:paraId="148A4709" w14:textId="77777777" w:rsidR="00925255" w:rsidRDefault="00925255" w:rsidP="001C7E11">
      <w:pPr>
        <w:spacing w:line="360" w:lineRule="auto"/>
        <w:jc w:val="both"/>
        <w:rPr>
          <w:rFonts w:asciiTheme="majorBidi" w:hAnsiTheme="majorBidi" w:cs="Times New Roman"/>
          <w:sz w:val="32"/>
          <w:szCs w:val="32"/>
          <w:rtl/>
        </w:rPr>
      </w:pPr>
    </w:p>
    <w:p w14:paraId="3935DBF3" w14:textId="0E4F858F" w:rsidR="00925255" w:rsidRPr="00925255" w:rsidRDefault="00925255" w:rsidP="00925255">
      <w:pPr>
        <w:spacing w:line="360" w:lineRule="auto"/>
        <w:outlineLvl w:val="2"/>
        <w:rPr>
          <w:rFonts w:asciiTheme="majorBidi" w:hAnsiTheme="majorBidi" w:cs="Times New Roman"/>
          <w:b/>
          <w:bCs/>
          <w:sz w:val="32"/>
          <w:szCs w:val="32"/>
          <w:rtl/>
        </w:rPr>
      </w:pPr>
      <w:bookmarkStart w:id="39" w:name="_Toc232804839"/>
      <w:r>
        <w:rPr>
          <w:rFonts w:asciiTheme="majorBidi" w:hAnsiTheme="majorBidi" w:cs="Times New Roman" w:hint="cs"/>
          <w:b/>
          <w:bCs/>
          <w:sz w:val="32"/>
          <w:szCs w:val="32"/>
          <w:rtl/>
        </w:rPr>
        <w:t xml:space="preserve">رابعا: </w:t>
      </w:r>
      <w:r w:rsidRPr="00925255">
        <w:rPr>
          <w:rFonts w:asciiTheme="majorBidi" w:hAnsiTheme="majorBidi" w:cs="Times New Roman"/>
          <w:b/>
          <w:bCs/>
          <w:sz w:val="32"/>
          <w:szCs w:val="32"/>
          <w:rtl/>
        </w:rPr>
        <w:t>تعليق نقدي على الدراسات السابقة</w:t>
      </w:r>
      <w:bookmarkEnd w:id="39"/>
    </w:p>
    <w:p w14:paraId="402F3AE0" w14:textId="3D2F6710" w:rsidR="001C7E11" w:rsidRPr="001C7E11" w:rsidRDefault="001C7E11" w:rsidP="00803358">
      <w:pPr>
        <w:spacing w:line="360" w:lineRule="auto"/>
        <w:jc w:val="both"/>
        <w:rPr>
          <w:rFonts w:asciiTheme="majorBidi" w:hAnsiTheme="majorBidi" w:cs="Times New Roman"/>
          <w:sz w:val="32"/>
          <w:szCs w:val="32"/>
          <w:rtl/>
        </w:rPr>
      </w:pPr>
      <w:r w:rsidRPr="001C7E11">
        <w:rPr>
          <w:rFonts w:asciiTheme="majorBidi" w:hAnsiTheme="majorBidi" w:cs="Times New Roman" w:hint="cs"/>
          <w:sz w:val="32"/>
          <w:szCs w:val="32"/>
          <w:rtl/>
        </w:rPr>
        <w:t>يتضح</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مراجعة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السابقة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الأدبيات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الأجنبية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ركزت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بدرجة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كبيرة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قياس</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الاقتصادي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والتنظيمي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وقدمت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نماذج</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تحليلية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واسعة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النطاق</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تستند</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إلى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بيانات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دولية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وتجارب</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مؤسسية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متعددة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المقابل،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ركزت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lastRenderedPageBreak/>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العربية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غالبًا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قطاعات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محددة،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مثل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القطاع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المالي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أو</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الحكومي،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اهتمام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واضح</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بالتحديات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التنظيمية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والبشرية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المرتبطة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بتطبيق</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w:t>
      </w:r>
    </w:p>
    <w:p w14:paraId="04113F47" w14:textId="77777777" w:rsidR="00B90C9E" w:rsidRDefault="001C7E11" w:rsidP="001C7E11">
      <w:pPr>
        <w:spacing w:line="360" w:lineRule="auto"/>
        <w:jc w:val="both"/>
        <w:rPr>
          <w:rFonts w:asciiTheme="majorBidi" w:hAnsiTheme="majorBidi" w:cs="Times New Roman"/>
          <w:sz w:val="32"/>
          <w:szCs w:val="32"/>
          <w:rtl/>
        </w:rPr>
      </w:pPr>
      <w:r w:rsidRPr="00B90C9E">
        <w:rPr>
          <w:rFonts w:asciiTheme="majorBidi" w:hAnsiTheme="majorBidi" w:cs="Times New Roman" w:hint="cs"/>
          <w:b/>
          <w:bCs/>
          <w:sz w:val="32"/>
          <w:szCs w:val="32"/>
          <w:rtl/>
        </w:rPr>
        <w:t>وعلى</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الرغم</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أهمية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هذه</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الدراسات،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فإنها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لا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تزال</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تعاني</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ثلاث</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فجوات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رئيسية</w:t>
      </w:r>
      <w:r w:rsidRPr="00B90C9E">
        <w:rPr>
          <w:rFonts w:asciiTheme="majorBidi" w:hAnsiTheme="majorBidi" w:cs="Times New Roman"/>
          <w:b/>
          <w:bCs/>
          <w:sz w:val="32"/>
          <w:szCs w:val="32"/>
          <w:rtl/>
        </w:rPr>
        <w:t>:</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الأولى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محدودية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العربية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الشاملة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تتناول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أكثر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قطاع،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والثانية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ضعف</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الربط</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وإدارة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المشاريع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بوصفها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مجالًا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تطبيقيًا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مهمًا،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والثالثة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قلة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تجمع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بين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الأبعاد</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التقنية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والاستراتيجية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والأخلاقية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إطار</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تحليلي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واحد</w:t>
      </w:r>
      <w:r w:rsidRPr="001C7E11">
        <w:rPr>
          <w:rFonts w:asciiTheme="majorBidi" w:hAnsiTheme="majorBidi" w:cs="Times New Roman"/>
          <w:sz w:val="32"/>
          <w:szCs w:val="32"/>
          <w:rtl/>
        </w:rPr>
        <w:t xml:space="preserve">. </w:t>
      </w:r>
    </w:p>
    <w:p w14:paraId="0340936A" w14:textId="46354127" w:rsidR="001C7E11" w:rsidRDefault="001C7E11" w:rsidP="001C7E11">
      <w:pPr>
        <w:spacing w:line="360" w:lineRule="auto"/>
        <w:jc w:val="both"/>
        <w:rPr>
          <w:rFonts w:asciiTheme="majorBidi" w:hAnsiTheme="majorBidi" w:cs="Times New Roman"/>
          <w:sz w:val="32"/>
          <w:szCs w:val="32"/>
          <w:rtl/>
        </w:rPr>
      </w:pPr>
      <w:r w:rsidRPr="001C7E11">
        <w:rPr>
          <w:rFonts w:asciiTheme="majorBidi" w:hAnsiTheme="majorBidi" w:cs="Times New Roman" w:hint="cs"/>
          <w:sz w:val="32"/>
          <w:szCs w:val="32"/>
          <w:rtl/>
        </w:rPr>
        <w:t>ومن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هنا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تتميز</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الدراسة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الحالية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بمحاولتها</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معالجة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هذه</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الفجوات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من</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خلال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تقديم</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تحليل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متكامل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لتطبيقات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الذكاء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الاصطناعي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مجالات</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الأعمال،</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مع</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التركيز</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على</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أثره</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في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الأداء</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المؤسسي</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وإدارة</w:t>
      </w:r>
      <w:r w:rsidRPr="001C7E11">
        <w:rPr>
          <w:rFonts w:asciiTheme="majorBidi" w:hAnsiTheme="majorBidi" w:cs="Times New Roman"/>
          <w:sz w:val="32"/>
          <w:szCs w:val="32"/>
          <w:rtl/>
        </w:rPr>
        <w:t xml:space="preserve"> </w:t>
      </w:r>
      <w:r w:rsidRPr="001C7E11">
        <w:rPr>
          <w:rFonts w:asciiTheme="majorBidi" w:hAnsiTheme="majorBidi" w:cs="Times New Roman" w:hint="cs"/>
          <w:sz w:val="32"/>
          <w:szCs w:val="32"/>
          <w:rtl/>
        </w:rPr>
        <w:t>المشاريع</w:t>
      </w:r>
      <w:r w:rsidRPr="001C7E11">
        <w:rPr>
          <w:rFonts w:asciiTheme="majorBidi" w:hAnsiTheme="majorBidi" w:cs="Times New Roman"/>
          <w:sz w:val="32"/>
          <w:szCs w:val="32"/>
          <w:rtl/>
        </w:rPr>
        <w:t>.</w:t>
      </w:r>
    </w:p>
    <w:p w14:paraId="15172BBD" w14:textId="77777777" w:rsidR="00925255" w:rsidRDefault="00925255" w:rsidP="001C7E11">
      <w:pPr>
        <w:spacing w:line="360" w:lineRule="auto"/>
        <w:jc w:val="both"/>
        <w:rPr>
          <w:rFonts w:asciiTheme="majorBidi" w:hAnsiTheme="majorBidi" w:cs="Times New Roman"/>
          <w:sz w:val="32"/>
          <w:szCs w:val="32"/>
          <w:rtl/>
        </w:rPr>
      </w:pPr>
    </w:p>
    <w:p w14:paraId="7138F457" w14:textId="23E39C44" w:rsidR="00925255" w:rsidRPr="00925255" w:rsidRDefault="00925255" w:rsidP="00925255">
      <w:pPr>
        <w:spacing w:line="360" w:lineRule="auto"/>
        <w:outlineLvl w:val="2"/>
        <w:rPr>
          <w:rFonts w:asciiTheme="majorBidi" w:hAnsiTheme="majorBidi" w:cs="Times New Roman"/>
          <w:b/>
          <w:bCs/>
          <w:sz w:val="32"/>
          <w:szCs w:val="32"/>
          <w:rtl/>
        </w:rPr>
      </w:pPr>
      <w:bookmarkStart w:id="40" w:name="_Toc232804840"/>
      <w:r>
        <w:rPr>
          <w:rFonts w:asciiTheme="majorBidi" w:hAnsiTheme="majorBidi" w:cs="Times New Roman" w:hint="cs"/>
          <w:b/>
          <w:bCs/>
          <w:sz w:val="32"/>
          <w:szCs w:val="32"/>
          <w:rtl/>
        </w:rPr>
        <w:t>خامسا: ت</w:t>
      </w:r>
      <w:r w:rsidRPr="00925255">
        <w:rPr>
          <w:rFonts w:asciiTheme="majorBidi" w:hAnsiTheme="majorBidi" w:cs="Times New Roman" w:hint="cs"/>
          <w:b/>
          <w:bCs/>
          <w:sz w:val="32"/>
          <w:szCs w:val="32"/>
          <w:rtl/>
        </w:rPr>
        <w:t>طوير</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منهجية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الدراسة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والفروض</w:t>
      </w:r>
      <w:bookmarkEnd w:id="40"/>
    </w:p>
    <w:p w14:paraId="7DAB49B5" w14:textId="77777777" w:rsidR="00925255" w:rsidRPr="00925255" w:rsidRDefault="00925255" w:rsidP="00925255">
      <w:pPr>
        <w:spacing w:line="360" w:lineRule="auto"/>
        <w:rPr>
          <w:rFonts w:asciiTheme="majorBidi" w:hAnsiTheme="majorBidi" w:cs="Times New Roman"/>
          <w:b/>
          <w:bCs/>
          <w:sz w:val="32"/>
          <w:szCs w:val="32"/>
          <w:rtl/>
        </w:rPr>
      </w:pPr>
      <w:r w:rsidRPr="00925255">
        <w:rPr>
          <w:rFonts w:asciiTheme="majorBidi" w:hAnsiTheme="majorBidi" w:cs="Times New Roman" w:hint="cs"/>
          <w:b/>
          <w:bCs/>
          <w:sz w:val="32"/>
          <w:szCs w:val="32"/>
          <w:rtl/>
        </w:rPr>
        <w:t>المنهجية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في</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الرسالة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مناسبة</w:t>
      </w:r>
      <w:r w:rsidRPr="00925255">
        <w:rPr>
          <w:rFonts w:asciiTheme="majorBidi" w:hAnsiTheme="majorBidi" w:cs="Times New Roman" w:hint="cs"/>
          <w:b/>
          <w:bCs/>
          <w:sz w:val="32"/>
          <w:szCs w:val="32"/>
          <w:rtl/>
        </w:rPr>
        <w:t>:</w:t>
      </w:r>
    </w:p>
    <w:p w14:paraId="0A098073" w14:textId="4B84B563" w:rsidR="00925255" w:rsidRDefault="00925255" w:rsidP="00803358">
      <w:pPr>
        <w:spacing w:line="360" w:lineRule="auto"/>
        <w:jc w:val="both"/>
        <w:rPr>
          <w:rFonts w:asciiTheme="majorBidi" w:hAnsiTheme="majorBidi" w:cs="Times New Roman"/>
          <w:b/>
          <w:bCs/>
          <w:sz w:val="32"/>
          <w:szCs w:val="32"/>
          <w:rtl/>
        </w:rPr>
      </w:pPr>
      <w:r w:rsidRPr="00925255">
        <w:rPr>
          <w:rFonts w:asciiTheme="majorBidi" w:hAnsiTheme="majorBidi" w:cs="Times New Roman"/>
          <w:sz w:val="32"/>
          <w:szCs w:val="32"/>
          <w:rtl/>
        </w:rPr>
        <w:t>تعتمد الدراسة على المنهج الوصفي التحليلي، ومنهج دراسة الحالة المقارنة، والمراجعة المنهجية للأدبيات، وذلك بما يتناسب مع طبيعة الدراسة التي تستهدف تحليل واقع تطبيقات الذكاء الاصطناعي وأثرها في أداء منظمات الأعمال. كما يمكن توظيف البيانات الثانوية من الدراسات والتقارير، والبيانات الأولية عند استخدام الاستبانة أو المقابلات، مع تحليلها بالأساليب الإحصائية المناسبة مثل الإحصاء الوصفي، ومعامل الارتباط، والانحدار، واختبارات الدلالة الإحصائية.</w:t>
      </w:r>
    </w:p>
    <w:p w14:paraId="3D9E9F1D" w14:textId="29916391" w:rsidR="00925255" w:rsidRPr="00925255" w:rsidRDefault="00925255" w:rsidP="00925255">
      <w:pPr>
        <w:spacing w:line="360" w:lineRule="auto"/>
        <w:jc w:val="both"/>
        <w:rPr>
          <w:rFonts w:asciiTheme="majorBidi" w:hAnsiTheme="majorBidi" w:cs="Times New Roman"/>
          <w:b/>
          <w:bCs/>
          <w:sz w:val="32"/>
          <w:szCs w:val="32"/>
          <w:rtl/>
        </w:rPr>
      </w:pPr>
      <w:r w:rsidRPr="00925255">
        <w:rPr>
          <w:rFonts w:asciiTheme="majorBidi" w:hAnsiTheme="majorBidi" w:cs="Times New Roman" w:hint="cs"/>
          <w:b/>
          <w:bCs/>
          <w:sz w:val="32"/>
          <w:szCs w:val="32"/>
          <w:rtl/>
        </w:rPr>
        <w:t>لكن</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الأفضل</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إضافة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صياغة</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الفروض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بهذا</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الشكل</w:t>
      </w:r>
      <w:r w:rsidRPr="00925255">
        <w:rPr>
          <w:rFonts w:asciiTheme="majorBidi" w:hAnsiTheme="majorBidi" w:cs="Times New Roman"/>
          <w:b/>
          <w:bCs/>
          <w:sz w:val="32"/>
          <w:szCs w:val="32"/>
          <w:rtl/>
        </w:rPr>
        <w:t>:</w:t>
      </w:r>
    </w:p>
    <w:p w14:paraId="01D1D36A" w14:textId="77777777" w:rsidR="00925255" w:rsidRDefault="00925255" w:rsidP="00925255">
      <w:pPr>
        <w:pStyle w:val="a6"/>
        <w:numPr>
          <w:ilvl w:val="0"/>
          <w:numId w:val="21"/>
        </w:numPr>
        <w:spacing w:line="360" w:lineRule="auto"/>
        <w:rPr>
          <w:rFonts w:asciiTheme="majorBidi" w:hAnsiTheme="majorBidi" w:cs="Times New Roman"/>
          <w:b/>
          <w:bCs/>
          <w:sz w:val="32"/>
          <w:szCs w:val="32"/>
        </w:rPr>
      </w:pPr>
      <w:r w:rsidRPr="00925255">
        <w:rPr>
          <w:rFonts w:asciiTheme="majorBidi" w:hAnsiTheme="majorBidi" w:cs="Times New Roman" w:hint="cs"/>
          <w:b/>
          <w:bCs/>
          <w:sz w:val="32"/>
          <w:szCs w:val="32"/>
          <w:rtl/>
        </w:rPr>
        <w:t>الفرض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الرئيس</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الصفري</w:t>
      </w:r>
      <w:r w:rsidRPr="00925255">
        <w:rPr>
          <w:rFonts w:asciiTheme="majorBidi" w:hAnsiTheme="majorBidi" w:cs="Times New Roman"/>
          <w:b/>
          <w:bCs/>
          <w:sz w:val="32"/>
          <w:szCs w:val="32"/>
          <w:rtl/>
        </w:rPr>
        <w:t>:</w:t>
      </w:r>
    </w:p>
    <w:p w14:paraId="4A09EA33" w14:textId="54775A58" w:rsidR="00925255" w:rsidRDefault="00925255" w:rsidP="00925255">
      <w:pPr>
        <w:pStyle w:val="a6"/>
        <w:spacing w:line="360" w:lineRule="auto"/>
        <w:rPr>
          <w:rFonts w:asciiTheme="majorBidi" w:hAnsiTheme="majorBidi" w:cs="Times New Roman"/>
          <w:b/>
          <w:bCs/>
          <w:sz w:val="32"/>
          <w:szCs w:val="32"/>
          <w:rtl/>
        </w:rPr>
      </w:pPr>
      <w:r w:rsidRPr="00925255">
        <w:rPr>
          <w:rFonts w:asciiTheme="majorBidi" w:hAnsiTheme="majorBidi" w:cs="Times New Roman"/>
          <w:sz w:val="32"/>
          <w:szCs w:val="32"/>
          <w:rtl/>
        </w:rPr>
        <w:t>لا توجد علاقة ذات دلالة إحصائية عند مستوى دلالة (0.05) بين تطبيقات الذكاء الاصطناعي وتحسين أداء منظمات الأعمال.</w:t>
      </w:r>
    </w:p>
    <w:p w14:paraId="6B9BE5E9" w14:textId="77777777" w:rsidR="00925255" w:rsidRDefault="00925255" w:rsidP="00925255">
      <w:pPr>
        <w:pStyle w:val="a6"/>
        <w:numPr>
          <w:ilvl w:val="0"/>
          <w:numId w:val="21"/>
        </w:numPr>
        <w:spacing w:line="360" w:lineRule="auto"/>
        <w:rPr>
          <w:rFonts w:asciiTheme="majorBidi" w:hAnsiTheme="majorBidi" w:cs="Times New Roman"/>
          <w:b/>
          <w:bCs/>
          <w:sz w:val="32"/>
          <w:szCs w:val="32"/>
        </w:rPr>
      </w:pPr>
      <w:r w:rsidRPr="00925255">
        <w:rPr>
          <w:rFonts w:asciiTheme="majorBidi" w:hAnsiTheme="majorBidi" w:cs="Times New Roman" w:hint="cs"/>
          <w:b/>
          <w:bCs/>
          <w:sz w:val="32"/>
          <w:szCs w:val="32"/>
          <w:rtl/>
        </w:rPr>
        <w:lastRenderedPageBreak/>
        <w:t>الفرض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الرئيس</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البديل</w:t>
      </w:r>
      <w:r w:rsidRPr="00925255">
        <w:rPr>
          <w:rFonts w:asciiTheme="majorBidi" w:hAnsiTheme="majorBidi" w:cs="Times New Roman"/>
          <w:b/>
          <w:bCs/>
          <w:sz w:val="32"/>
          <w:szCs w:val="32"/>
          <w:rtl/>
        </w:rPr>
        <w:t>:</w:t>
      </w:r>
    </w:p>
    <w:p w14:paraId="086A9069" w14:textId="0921AAA3" w:rsidR="00925255" w:rsidRDefault="00925255" w:rsidP="00925255">
      <w:pPr>
        <w:pStyle w:val="a6"/>
        <w:spacing w:line="360" w:lineRule="auto"/>
        <w:rPr>
          <w:rFonts w:asciiTheme="majorBidi" w:hAnsiTheme="majorBidi" w:cs="Times New Roman"/>
          <w:b/>
          <w:bCs/>
          <w:sz w:val="32"/>
          <w:szCs w:val="32"/>
        </w:rPr>
      </w:pPr>
      <w:r w:rsidRPr="00925255">
        <w:rPr>
          <w:rFonts w:asciiTheme="majorBidi" w:hAnsiTheme="majorBidi" w:cs="Times New Roman"/>
          <w:sz w:val="32"/>
          <w:szCs w:val="32"/>
          <w:rtl/>
        </w:rPr>
        <w:t>توجد علاقة ذات دلالة إحصائية عند مستوى دلالة (0.05) بين تطبيقات الذكاء الاصطناعي وتحسين أداء منظمات الأعمال.</w:t>
      </w:r>
    </w:p>
    <w:p w14:paraId="06790039" w14:textId="77777777" w:rsidR="00925255" w:rsidRPr="00925255" w:rsidRDefault="00925255" w:rsidP="00925255">
      <w:pPr>
        <w:spacing w:line="360" w:lineRule="auto"/>
        <w:ind w:left="360"/>
        <w:rPr>
          <w:rFonts w:asciiTheme="majorBidi" w:hAnsiTheme="majorBidi" w:cs="Times New Roman"/>
          <w:b/>
          <w:bCs/>
          <w:sz w:val="32"/>
          <w:szCs w:val="32"/>
          <w:rtl/>
        </w:rPr>
      </w:pPr>
    </w:p>
    <w:p w14:paraId="106F1B69" w14:textId="77777777" w:rsidR="00925255" w:rsidRPr="00925255" w:rsidRDefault="00925255" w:rsidP="00925255">
      <w:pPr>
        <w:pStyle w:val="a6"/>
        <w:numPr>
          <w:ilvl w:val="0"/>
          <w:numId w:val="21"/>
        </w:numPr>
        <w:spacing w:line="360" w:lineRule="auto"/>
        <w:rPr>
          <w:rFonts w:asciiTheme="majorBidi" w:hAnsiTheme="majorBidi" w:cs="Times New Roman"/>
          <w:b/>
          <w:bCs/>
          <w:sz w:val="32"/>
          <w:szCs w:val="32"/>
        </w:rPr>
      </w:pPr>
      <w:r w:rsidRPr="00925255">
        <w:rPr>
          <w:rFonts w:asciiTheme="majorBidi" w:hAnsiTheme="majorBidi" w:cs="Times New Roman" w:hint="cs"/>
          <w:b/>
          <w:bCs/>
          <w:sz w:val="32"/>
          <w:szCs w:val="32"/>
          <w:rtl/>
        </w:rPr>
        <w:t>الفروض</w:t>
      </w:r>
      <w:r w:rsidRPr="00925255">
        <w:rPr>
          <w:rFonts w:asciiTheme="majorBidi" w:hAnsiTheme="majorBidi" w:cs="Times New Roman"/>
          <w:b/>
          <w:bCs/>
          <w:sz w:val="32"/>
          <w:szCs w:val="32"/>
          <w:rtl/>
        </w:rPr>
        <w:t xml:space="preserve"> </w:t>
      </w:r>
      <w:r w:rsidRPr="00925255">
        <w:rPr>
          <w:rFonts w:asciiTheme="majorBidi" w:hAnsiTheme="majorBidi" w:cs="Times New Roman" w:hint="cs"/>
          <w:b/>
          <w:bCs/>
          <w:sz w:val="32"/>
          <w:szCs w:val="32"/>
          <w:rtl/>
        </w:rPr>
        <w:t>الفرعية</w:t>
      </w:r>
      <w:r w:rsidRPr="00925255">
        <w:rPr>
          <w:rFonts w:asciiTheme="majorBidi" w:hAnsiTheme="majorBidi" w:cs="Times New Roman"/>
          <w:b/>
          <w:bCs/>
          <w:sz w:val="32"/>
          <w:szCs w:val="32"/>
          <w:rtl/>
        </w:rPr>
        <w:t>:</w:t>
      </w:r>
    </w:p>
    <w:p w14:paraId="13221E36" w14:textId="543EBF48" w:rsidR="00925255" w:rsidRPr="00925255" w:rsidRDefault="00925255" w:rsidP="00925255">
      <w:pPr>
        <w:pStyle w:val="a6"/>
        <w:numPr>
          <w:ilvl w:val="0"/>
          <w:numId w:val="25"/>
        </w:numPr>
        <w:spacing w:line="360" w:lineRule="auto"/>
        <w:ind w:left="714" w:hanging="357"/>
        <w:rPr>
          <w:rFonts w:asciiTheme="majorBidi" w:hAnsiTheme="majorBidi" w:cs="Times New Roman"/>
          <w:sz w:val="32"/>
          <w:szCs w:val="32"/>
          <w:rtl/>
        </w:rPr>
      </w:pPr>
      <w:r w:rsidRPr="00925255">
        <w:rPr>
          <w:rFonts w:asciiTheme="majorBidi" w:hAnsiTheme="majorBidi" w:cs="Times New Roman" w:hint="cs"/>
          <w:sz w:val="32"/>
          <w:szCs w:val="32"/>
          <w:rtl/>
        </w:rPr>
        <w:t>لا</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توجد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علاقة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ذات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إحصائية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عند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مستوى</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(0.05) </w:t>
      </w:r>
      <w:r w:rsidRPr="00925255">
        <w:rPr>
          <w:rFonts w:asciiTheme="majorBidi" w:hAnsiTheme="majorBidi" w:cs="Times New Roman" w:hint="cs"/>
          <w:sz w:val="32"/>
          <w:szCs w:val="32"/>
          <w:rtl/>
        </w:rPr>
        <w:t>بين</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تطبيق</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الذكاء</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الاصطناعي</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في</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سلاسل</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التوريد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وتحسين</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دقة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التنبؤ</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وخفض</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التكاليف</w:t>
      </w:r>
      <w:r w:rsidRPr="00925255">
        <w:rPr>
          <w:rFonts w:asciiTheme="majorBidi" w:hAnsiTheme="majorBidi" w:cs="Times New Roman"/>
          <w:sz w:val="32"/>
          <w:szCs w:val="32"/>
          <w:rtl/>
        </w:rPr>
        <w:t>.</w:t>
      </w:r>
    </w:p>
    <w:p w14:paraId="1EEDA781" w14:textId="58AB660F" w:rsidR="00925255" w:rsidRPr="00925255" w:rsidRDefault="00925255" w:rsidP="00925255">
      <w:pPr>
        <w:pStyle w:val="a6"/>
        <w:numPr>
          <w:ilvl w:val="0"/>
          <w:numId w:val="25"/>
        </w:numPr>
        <w:spacing w:line="360" w:lineRule="auto"/>
        <w:ind w:left="714" w:hanging="357"/>
        <w:rPr>
          <w:rFonts w:asciiTheme="majorBidi" w:hAnsiTheme="majorBidi" w:cs="Times New Roman"/>
          <w:sz w:val="32"/>
          <w:szCs w:val="32"/>
          <w:rtl/>
        </w:rPr>
      </w:pPr>
      <w:r w:rsidRPr="00925255">
        <w:rPr>
          <w:rFonts w:asciiTheme="majorBidi" w:hAnsiTheme="majorBidi" w:cs="Times New Roman" w:hint="cs"/>
          <w:sz w:val="32"/>
          <w:szCs w:val="32"/>
          <w:rtl/>
        </w:rPr>
        <w:t>لا</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توجد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علاقة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ذات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إحصائية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عند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مستوى</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(0.05) </w:t>
      </w:r>
      <w:r w:rsidRPr="00925255">
        <w:rPr>
          <w:rFonts w:asciiTheme="majorBidi" w:hAnsiTheme="majorBidi" w:cs="Times New Roman" w:hint="cs"/>
          <w:sz w:val="32"/>
          <w:szCs w:val="32"/>
          <w:rtl/>
        </w:rPr>
        <w:t>بين</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استخدام</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الذكاء</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الاصطناعي</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في</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إدارة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العملاء</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وارتفاع</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مستوى</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رضاهم</w:t>
      </w:r>
      <w:r w:rsidRPr="00925255">
        <w:rPr>
          <w:rFonts w:asciiTheme="majorBidi" w:hAnsiTheme="majorBidi" w:cs="Times New Roman"/>
          <w:sz w:val="32"/>
          <w:szCs w:val="32"/>
          <w:rtl/>
        </w:rPr>
        <w:t>.</w:t>
      </w:r>
    </w:p>
    <w:p w14:paraId="1E3FC7F2" w14:textId="2E95F08A" w:rsidR="00925255" w:rsidRPr="00925255" w:rsidRDefault="00925255" w:rsidP="00925255">
      <w:pPr>
        <w:pStyle w:val="a6"/>
        <w:numPr>
          <w:ilvl w:val="0"/>
          <w:numId w:val="25"/>
        </w:numPr>
        <w:spacing w:line="360" w:lineRule="auto"/>
        <w:ind w:left="714" w:hanging="357"/>
        <w:rPr>
          <w:rFonts w:asciiTheme="majorBidi" w:hAnsiTheme="majorBidi" w:cs="Times New Roman"/>
          <w:sz w:val="32"/>
          <w:szCs w:val="32"/>
          <w:rtl/>
        </w:rPr>
      </w:pPr>
      <w:r w:rsidRPr="00925255">
        <w:rPr>
          <w:rFonts w:asciiTheme="majorBidi" w:hAnsiTheme="majorBidi" w:cs="Times New Roman" w:hint="cs"/>
          <w:sz w:val="32"/>
          <w:szCs w:val="32"/>
          <w:rtl/>
        </w:rPr>
        <w:t>لا</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توجد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علاقة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ذات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إحصائية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عند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مستوى</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(0.05) </w:t>
      </w:r>
      <w:r w:rsidRPr="00925255">
        <w:rPr>
          <w:rFonts w:asciiTheme="majorBidi" w:hAnsiTheme="majorBidi" w:cs="Times New Roman" w:hint="cs"/>
          <w:sz w:val="32"/>
          <w:szCs w:val="32"/>
          <w:rtl/>
        </w:rPr>
        <w:t>بين</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مستوى</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النضج</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الرقمي</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للمنظمة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ونجاح</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مشاريع</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الذكاء</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الاصطناعي</w:t>
      </w:r>
      <w:r w:rsidRPr="00925255">
        <w:rPr>
          <w:rFonts w:asciiTheme="majorBidi" w:hAnsiTheme="majorBidi" w:cs="Times New Roman"/>
          <w:sz w:val="32"/>
          <w:szCs w:val="32"/>
          <w:rtl/>
        </w:rPr>
        <w:t>.</w:t>
      </w:r>
    </w:p>
    <w:p w14:paraId="0FE65EB7" w14:textId="47746E5C" w:rsidR="00925255" w:rsidRPr="00925255" w:rsidRDefault="00925255" w:rsidP="00925255">
      <w:pPr>
        <w:pStyle w:val="a6"/>
        <w:numPr>
          <w:ilvl w:val="0"/>
          <w:numId w:val="25"/>
        </w:numPr>
        <w:spacing w:line="360" w:lineRule="auto"/>
        <w:ind w:left="714" w:hanging="357"/>
        <w:rPr>
          <w:rFonts w:asciiTheme="majorBidi" w:hAnsiTheme="majorBidi" w:cs="Times New Roman"/>
          <w:sz w:val="32"/>
          <w:szCs w:val="32"/>
          <w:rtl/>
        </w:rPr>
      </w:pPr>
      <w:r w:rsidRPr="00925255">
        <w:rPr>
          <w:rFonts w:asciiTheme="majorBidi" w:hAnsiTheme="majorBidi" w:cs="Times New Roman" w:hint="cs"/>
          <w:sz w:val="32"/>
          <w:szCs w:val="32"/>
          <w:rtl/>
        </w:rPr>
        <w:t>لا</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توجد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علاقة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ذات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إحصائية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عند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مستوى</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(0.05) </w:t>
      </w:r>
      <w:r w:rsidRPr="00925255">
        <w:rPr>
          <w:rFonts w:asciiTheme="majorBidi" w:hAnsiTheme="majorBidi" w:cs="Times New Roman" w:hint="cs"/>
          <w:sz w:val="32"/>
          <w:szCs w:val="32"/>
          <w:rtl/>
        </w:rPr>
        <w:t>بين</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العوامل</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البشرية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والثقافة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التنظيمية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ونجاح</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تطبيقات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الذكاء</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الاصطناعي</w:t>
      </w:r>
      <w:r w:rsidRPr="00925255">
        <w:rPr>
          <w:rFonts w:asciiTheme="majorBidi" w:hAnsiTheme="majorBidi" w:cs="Times New Roman"/>
          <w:sz w:val="32"/>
          <w:szCs w:val="32"/>
          <w:rtl/>
        </w:rPr>
        <w:t>.</w:t>
      </w:r>
    </w:p>
    <w:p w14:paraId="460726B7" w14:textId="08DF92D2" w:rsidR="00925255" w:rsidRDefault="00925255" w:rsidP="00925255">
      <w:pPr>
        <w:pStyle w:val="a6"/>
        <w:numPr>
          <w:ilvl w:val="0"/>
          <w:numId w:val="25"/>
        </w:numPr>
        <w:spacing w:line="360" w:lineRule="auto"/>
        <w:ind w:left="714" w:hanging="357"/>
        <w:rPr>
          <w:rFonts w:asciiTheme="majorBidi" w:hAnsiTheme="majorBidi" w:cs="Times New Roman"/>
          <w:sz w:val="32"/>
          <w:szCs w:val="32"/>
        </w:rPr>
      </w:pPr>
      <w:r w:rsidRPr="00925255">
        <w:rPr>
          <w:rFonts w:asciiTheme="majorBidi" w:hAnsiTheme="majorBidi" w:cs="Times New Roman" w:hint="cs"/>
          <w:sz w:val="32"/>
          <w:szCs w:val="32"/>
          <w:rtl/>
        </w:rPr>
        <w:t>لا</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توجد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علاقة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ذات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إحصائية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عند</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مستوى</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دلالة</w:t>
      </w:r>
      <w:r w:rsidRPr="00925255">
        <w:rPr>
          <w:rFonts w:asciiTheme="majorBidi" w:hAnsiTheme="majorBidi" w:cs="Times New Roman"/>
          <w:sz w:val="32"/>
          <w:szCs w:val="32"/>
          <w:rtl/>
        </w:rPr>
        <w:t xml:space="preserve"> (0.05) </w:t>
      </w:r>
      <w:r w:rsidRPr="00925255">
        <w:rPr>
          <w:rFonts w:asciiTheme="majorBidi" w:hAnsiTheme="majorBidi" w:cs="Times New Roman" w:hint="cs"/>
          <w:sz w:val="32"/>
          <w:szCs w:val="32"/>
          <w:rtl/>
        </w:rPr>
        <w:t>بين</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توظيف</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الذكاء</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الاصطناعي</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في</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إدارة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المشاريع</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وتحسين</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دقة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التقديرات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وتقليل</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التجاوزات</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الزمنية</w:t>
      </w:r>
      <w:r w:rsidRPr="00925255">
        <w:rPr>
          <w:rFonts w:asciiTheme="majorBidi" w:hAnsiTheme="majorBidi" w:cs="Times New Roman"/>
          <w:sz w:val="32"/>
          <w:szCs w:val="32"/>
          <w:rtl/>
        </w:rPr>
        <w:t xml:space="preserve"> </w:t>
      </w:r>
      <w:r w:rsidRPr="00925255">
        <w:rPr>
          <w:rFonts w:asciiTheme="majorBidi" w:hAnsiTheme="majorBidi" w:cs="Times New Roman" w:hint="cs"/>
          <w:sz w:val="32"/>
          <w:szCs w:val="32"/>
          <w:rtl/>
        </w:rPr>
        <w:t>والمالية</w:t>
      </w:r>
      <w:r w:rsidRPr="00925255">
        <w:rPr>
          <w:rFonts w:asciiTheme="majorBidi" w:hAnsiTheme="majorBidi" w:cs="Times New Roman"/>
          <w:sz w:val="32"/>
          <w:szCs w:val="32"/>
          <w:rtl/>
        </w:rPr>
        <w:t>.</w:t>
      </w:r>
    </w:p>
    <w:p w14:paraId="3F99A35F" w14:textId="77777777" w:rsidR="007E3FC4" w:rsidRDefault="007E3FC4" w:rsidP="007E3FC4">
      <w:pPr>
        <w:spacing w:line="360" w:lineRule="auto"/>
        <w:rPr>
          <w:rFonts w:asciiTheme="majorBidi" w:hAnsiTheme="majorBidi" w:cs="Times New Roman"/>
          <w:sz w:val="32"/>
          <w:szCs w:val="32"/>
          <w:rtl/>
        </w:rPr>
      </w:pPr>
    </w:p>
    <w:p w14:paraId="156C559F" w14:textId="77777777" w:rsidR="007E3FC4" w:rsidRPr="007E3FC4" w:rsidRDefault="007E3FC4" w:rsidP="007E3FC4">
      <w:pPr>
        <w:spacing w:line="360" w:lineRule="auto"/>
        <w:outlineLvl w:val="2"/>
        <w:rPr>
          <w:rFonts w:asciiTheme="majorBidi" w:hAnsiTheme="majorBidi" w:cs="Times New Roman"/>
          <w:b/>
          <w:bCs/>
          <w:sz w:val="32"/>
          <w:szCs w:val="32"/>
        </w:rPr>
      </w:pPr>
      <w:bookmarkStart w:id="41" w:name="_Toc232804841"/>
      <w:r w:rsidRPr="007E3FC4">
        <w:rPr>
          <w:rFonts w:asciiTheme="majorBidi" w:hAnsiTheme="majorBidi" w:cs="Times New Roman"/>
          <w:b/>
          <w:bCs/>
          <w:sz w:val="32"/>
          <w:szCs w:val="32"/>
          <w:rtl/>
        </w:rPr>
        <w:t>قياس متغيرات الدراسة إجرائيًا</w:t>
      </w:r>
      <w:bookmarkEnd w:id="41"/>
    </w:p>
    <w:p w14:paraId="781D6C5B"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t>تم قياس متغيرات الدراسة من خلال أداة الاستبيان التي صممت بما يتناسب مع أهداف الدراسة وتساؤلاتها وفروضها. وقد اشتملت الأداة على مجموعة من المحاور التي تقيس المتغير المستقل، والمتغير التابع، وعددًا من المتغيرات الداعمة ذات الصلة بموضوع الدراسة</w:t>
      </w:r>
      <w:r w:rsidRPr="007E3FC4">
        <w:rPr>
          <w:rFonts w:asciiTheme="majorBidi" w:hAnsiTheme="majorBidi" w:cs="Times New Roman"/>
          <w:sz w:val="32"/>
          <w:szCs w:val="32"/>
        </w:rPr>
        <w:t>.</w:t>
      </w:r>
    </w:p>
    <w:p w14:paraId="1BD2D6B9"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lastRenderedPageBreak/>
        <w:t>تم قياس المتغير المستقل، وهو تطبيقات الذكاء الاصطناعي في مجالات الأعمال، من خلال عبارات تقيس درجة استخدام تقنيات الذكاء الاصطناعي في العمليات الإدارية والتشغيلية، وتحليل البيانات، ودعم اتخاذ القرار، وخدمة العملاء، وإدارة سلاسل التوريد، والموارد البشرية، وإدارة المشاريع</w:t>
      </w:r>
      <w:r w:rsidRPr="007E3FC4">
        <w:rPr>
          <w:rFonts w:asciiTheme="majorBidi" w:hAnsiTheme="majorBidi" w:cs="Times New Roman"/>
          <w:sz w:val="32"/>
          <w:szCs w:val="32"/>
        </w:rPr>
        <w:t>.</w:t>
      </w:r>
    </w:p>
    <w:p w14:paraId="02842DD5"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t>أما المتغير التابع، وهو تحسين أداء منظمات الأعمال، فقد تم قياسه من خلال عبارات تتناول الكفاءة التشغيلية، جودة اتخاذ القرار، تقليل التكاليف، تحسين دقة التنبؤ، رفع مستوى رضا العملاء، وتحسين أداء إدارة المشاريع من حيث التخطيط والمتابعة وإدارة المخاطر</w:t>
      </w:r>
      <w:r w:rsidRPr="007E3FC4">
        <w:rPr>
          <w:rFonts w:asciiTheme="majorBidi" w:hAnsiTheme="majorBidi" w:cs="Times New Roman"/>
          <w:sz w:val="32"/>
          <w:szCs w:val="32"/>
        </w:rPr>
        <w:t>.</w:t>
      </w:r>
    </w:p>
    <w:p w14:paraId="23DF07D1" w14:textId="77777777" w:rsidR="007E3FC4" w:rsidRPr="007E3FC4" w:rsidRDefault="007E3FC4" w:rsidP="007E3FC4">
      <w:pPr>
        <w:spacing w:line="360" w:lineRule="auto"/>
        <w:jc w:val="both"/>
        <w:rPr>
          <w:rFonts w:asciiTheme="majorBidi" w:hAnsiTheme="majorBidi" w:cs="Times New Roman"/>
          <w:sz w:val="32"/>
          <w:szCs w:val="32"/>
        </w:rPr>
      </w:pPr>
      <w:r w:rsidRPr="007E3FC4">
        <w:rPr>
          <w:rFonts w:asciiTheme="majorBidi" w:hAnsiTheme="majorBidi" w:cs="Times New Roman"/>
          <w:sz w:val="32"/>
          <w:szCs w:val="32"/>
          <w:rtl/>
        </w:rPr>
        <w:t>كما تضمنت أداة الدراسة محاور تقيس المتغيرات الداعمة، مثل النضج الرقمي، جودة البيانات، الثقافة التنظيمية، تأهيل الكوادر البشرية، والحوكمة الأخلاقية. وقد تم استخدام مقياس ليكرت الخماسي لقياس استجابات أفراد العينة، حيث تتدرج الاستجابة من لا أوافق بشدة إلى أوافق بشدة، بما يسمح بتحليل اتجاهات أفراد العينة إحصائيًا واختبار فروض الدراسة</w:t>
      </w:r>
      <w:r w:rsidRPr="007E3FC4">
        <w:rPr>
          <w:rFonts w:asciiTheme="majorBidi" w:hAnsiTheme="majorBidi" w:cs="Times New Roman"/>
          <w:sz w:val="32"/>
          <w:szCs w:val="32"/>
        </w:rPr>
        <w:t>.</w:t>
      </w:r>
    </w:p>
    <w:p w14:paraId="270C2846" w14:textId="77777777" w:rsidR="007E3FC4" w:rsidRPr="007E3FC4" w:rsidRDefault="007E3FC4" w:rsidP="007E3FC4">
      <w:pPr>
        <w:spacing w:line="360" w:lineRule="auto"/>
        <w:rPr>
          <w:rFonts w:asciiTheme="majorBidi" w:hAnsiTheme="majorBidi" w:cs="Times New Roman"/>
          <w:sz w:val="32"/>
          <w:szCs w:val="32"/>
          <w:rtl/>
        </w:rPr>
      </w:pPr>
    </w:p>
    <w:p w14:paraId="79BE6E2B" w14:textId="1B651333" w:rsidR="007446B6" w:rsidRPr="00F61AAD" w:rsidRDefault="00925255" w:rsidP="00925255">
      <w:pPr>
        <w:spacing w:line="360" w:lineRule="auto"/>
        <w:outlineLvl w:val="2"/>
        <w:rPr>
          <w:rFonts w:asciiTheme="majorBidi" w:hAnsiTheme="majorBidi" w:cs="Times New Roman"/>
          <w:b/>
          <w:bCs/>
          <w:sz w:val="32"/>
          <w:szCs w:val="32"/>
          <w:rtl/>
        </w:rPr>
      </w:pPr>
      <w:bookmarkStart w:id="42" w:name="_Toc232804842"/>
      <w:r>
        <w:rPr>
          <w:rFonts w:asciiTheme="majorBidi" w:hAnsiTheme="majorBidi" w:cs="Times New Roman" w:hint="cs"/>
          <w:b/>
          <w:bCs/>
          <w:sz w:val="32"/>
          <w:szCs w:val="32"/>
          <w:rtl/>
        </w:rPr>
        <w:t>سادسا</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الفجوة</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البحثية</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التي</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تعالجها</w:t>
      </w:r>
      <w:r w:rsidR="007446B6" w:rsidRPr="00F61AAD">
        <w:rPr>
          <w:rFonts w:asciiTheme="majorBidi" w:hAnsiTheme="majorBidi" w:cs="Times New Roman"/>
          <w:b/>
          <w:bCs/>
          <w:sz w:val="32"/>
          <w:szCs w:val="32"/>
          <w:rtl/>
        </w:rPr>
        <w:t xml:space="preserve"> </w:t>
      </w:r>
      <w:r w:rsidR="007446B6" w:rsidRPr="00F61AAD">
        <w:rPr>
          <w:rFonts w:asciiTheme="majorBidi" w:hAnsiTheme="majorBidi" w:cs="Times New Roman" w:hint="cs"/>
          <w:b/>
          <w:bCs/>
          <w:sz w:val="32"/>
          <w:szCs w:val="32"/>
          <w:rtl/>
        </w:rPr>
        <w:t>الدراسة</w:t>
      </w:r>
      <w:bookmarkEnd w:id="42"/>
    </w:p>
    <w:p w14:paraId="19956E1F" w14:textId="77777777" w:rsidR="007446B6" w:rsidRPr="007446B6" w:rsidRDefault="007446B6" w:rsidP="00F61AAD">
      <w:pPr>
        <w:spacing w:line="360" w:lineRule="auto"/>
        <w:jc w:val="both"/>
        <w:rPr>
          <w:rFonts w:asciiTheme="majorBidi" w:hAnsiTheme="majorBidi" w:cs="Times New Roman"/>
          <w:sz w:val="32"/>
          <w:szCs w:val="32"/>
          <w:rtl/>
        </w:rPr>
      </w:pPr>
      <w:r w:rsidRPr="007446B6">
        <w:rPr>
          <w:rFonts w:asciiTheme="majorBidi" w:hAnsiTheme="majorBidi" w:cs="Times New Roman" w:hint="cs"/>
          <w:sz w:val="32"/>
          <w:szCs w:val="32"/>
          <w:rtl/>
        </w:rPr>
        <w:t>من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خلال</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المراجعة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المنهجية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للدراسات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السابقة،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يمكن</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تحديد</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ثلاث</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فجوات</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بحثية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جوهرية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تُعالجها</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الدراسة</w:t>
      </w:r>
      <w:r w:rsidRPr="007446B6">
        <w:rPr>
          <w:rFonts w:asciiTheme="majorBidi" w:hAnsiTheme="majorBidi" w:cs="Times New Roman"/>
          <w:sz w:val="32"/>
          <w:szCs w:val="32"/>
          <w:rtl/>
        </w:rPr>
        <w:t xml:space="preserve"> </w:t>
      </w:r>
      <w:r w:rsidRPr="007446B6">
        <w:rPr>
          <w:rFonts w:asciiTheme="majorBidi" w:hAnsiTheme="majorBidi" w:cs="Times New Roman" w:hint="cs"/>
          <w:sz w:val="32"/>
          <w:szCs w:val="32"/>
          <w:rtl/>
        </w:rPr>
        <w:t>الحالية</w:t>
      </w:r>
      <w:r w:rsidRPr="007446B6">
        <w:rPr>
          <w:rFonts w:asciiTheme="majorBidi" w:hAnsiTheme="majorBidi" w:cs="Times New Roman"/>
          <w:sz w:val="32"/>
          <w:szCs w:val="32"/>
          <w:rtl/>
        </w:rPr>
        <w:t>:</w:t>
      </w:r>
    </w:p>
    <w:p w14:paraId="14AE508A" w14:textId="69E8BF9B" w:rsidR="007446B6" w:rsidRPr="00F61AAD" w:rsidRDefault="007446B6">
      <w:pPr>
        <w:pStyle w:val="a6"/>
        <w:numPr>
          <w:ilvl w:val="0"/>
          <w:numId w:val="10"/>
        </w:numPr>
        <w:spacing w:line="360" w:lineRule="auto"/>
        <w:jc w:val="both"/>
        <w:rPr>
          <w:rFonts w:asciiTheme="majorBidi" w:hAnsiTheme="majorBidi" w:cs="Times New Roman"/>
          <w:sz w:val="32"/>
          <w:szCs w:val="32"/>
          <w:rtl/>
        </w:rPr>
      </w:pPr>
      <w:r w:rsidRPr="00F61AAD">
        <w:rPr>
          <w:rFonts w:asciiTheme="majorBidi" w:hAnsiTheme="majorBidi" w:cs="Times New Roman" w:hint="cs"/>
          <w:sz w:val="32"/>
          <w:szCs w:val="32"/>
          <w:rtl/>
        </w:rPr>
        <w:t>غياب</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الدراسات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العربية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الشاملة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تتناول</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الذكاء</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الاصطناعي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مجالات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الأعمال</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بشمولية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متعددة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القطاعات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مع</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التركيز</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الكافي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على</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إدارة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المشاريع</w:t>
      </w:r>
      <w:r w:rsidRPr="00F61AAD">
        <w:rPr>
          <w:rFonts w:asciiTheme="majorBidi" w:hAnsiTheme="majorBidi" w:cs="Times New Roman"/>
          <w:sz w:val="32"/>
          <w:szCs w:val="32"/>
          <w:rtl/>
        </w:rPr>
        <w:t>.</w:t>
      </w:r>
    </w:p>
    <w:p w14:paraId="7E54773A" w14:textId="71C0069C" w:rsidR="007446B6" w:rsidRPr="00F61AAD" w:rsidRDefault="007446B6">
      <w:pPr>
        <w:pStyle w:val="a6"/>
        <w:numPr>
          <w:ilvl w:val="0"/>
          <w:numId w:val="10"/>
        </w:numPr>
        <w:spacing w:line="360" w:lineRule="auto"/>
        <w:jc w:val="both"/>
        <w:rPr>
          <w:rFonts w:asciiTheme="majorBidi" w:hAnsiTheme="majorBidi" w:cs="Times New Roman"/>
          <w:sz w:val="32"/>
          <w:szCs w:val="32"/>
          <w:rtl/>
        </w:rPr>
      </w:pPr>
      <w:r w:rsidRPr="00F61AAD">
        <w:rPr>
          <w:rFonts w:asciiTheme="majorBidi" w:hAnsiTheme="majorBidi" w:cs="Times New Roman" w:hint="cs"/>
          <w:sz w:val="32"/>
          <w:szCs w:val="32"/>
          <w:rtl/>
        </w:rPr>
        <w:t>ندرة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الدراسات</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تُدمج</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الأبعاد</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الاستراتيجية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والتقنية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والأخلاقية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إطار</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تحليلي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واحد</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متكامل</w:t>
      </w:r>
      <w:r w:rsidRPr="00F61AAD">
        <w:rPr>
          <w:rFonts w:asciiTheme="majorBidi" w:hAnsiTheme="majorBidi" w:cs="Times New Roman"/>
          <w:sz w:val="32"/>
          <w:szCs w:val="32"/>
          <w:rtl/>
        </w:rPr>
        <w:t>.</w:t>
      </w:r>
    </w:p>
    <w:p w14:paraId="515F5E17" w14:textId="02BBBD60" w:rsidR="001054FE" w:rsidRDefault="007446B6">
      <w:pPr>
        <w:pStyle w:val="a6"/>
        <w:numPr>
          <w:ilvl w:val="0"/>
          <w:numId w:val="10"/>
        </w:numPr>
        <w:spacing w:line="360" w:lineRule="auto"/>
        <w:jc w:val="both"/>
        <w:rPr>
          <w:rFonts w:asciiTheme="majorBidi" w:hAnsiTheme="majorBidi" w:cstheme="majorBidi"/>
          <w:sz w:val="32"/>
          <w:szCs w:val="32"/>
        </w:rPr>
      </w:pPr>
      <w:r w:rsidRPr="00F61AAD">
        <w:rPr>
          <w:rFonts w:asciiTheme="majorBidi" w:hAnsiTheme="majorBidi" w:cs="Times New Roman" w:hint="cs"/>
          <w:sz w:val="32"/>
          <w:szCs w:val="32"/>
          <w:rtl/>
        </w:rPr>
        <w:t>محدودية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النماذج</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التطبيقية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العربية</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يمكن</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الاحتذاء</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بها</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في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سياق</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التحول</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الرقمي</w:t>
      </w:r>
      <w:r w:rsidRPr="00F61AAD">
        <w:rPr>
          <w:rFonts w:asciiTheme="majorBidi" w:hAnsiTheme="majorBidi" w:cs="Times New Roman"/>
          <w:sz w:val="32"/>
          <w:szCs w:val="32"/>
          <w:rtl/>
        </w:rPr>
        <w:t xml:space="preserve"> </w:t>
      </w:r>
      <w:r w:rsidRPr="00F61AAD">
        <w:rPr>
          <w:rFonts w:asciiTheme="majorBidi" w:hAnsiTheme="majorBidi" w:cs="Times New Roman" w:hint="cs"/>
          <w:sz w:val="32"/>
          <w:szCs w:val="32"/>
          <w:rtl/>
        </w:rPr>
        <w:t>الخليجي</w:t>
      </w:r>
      <w:r w:rsidRPr="00F61AAD">
        <w:rPr>
          <w:rFonts w:asciiTheme="majorBidi" w:hAnsiTheme="majorBidi" w:cs="Times New Roman"/>
          <w:sz w:val="32"/>
          <w:szCs w:val="32"/>
          <w:rtl/>
        </w:rPr>
        <w:t>.</w:t>
      </w:r>
    </w:p>
    <w:p w14:paraId="32AD55B4" w14:textId="698F65AA" w:rsidR="00DA6FD9" w:rsidRPr="00DA6FD9" w:rsidRDefault="00DA6FD9" w:rsidP="00DA6FD9">
      <w:pPr>
        <w:pStyle w:val="a6"/>
        <w:numPr>
          <w:ilvl w:val="0"/>
          <w:numId w:val="10"/>
        </w:numPr>
        <w:spacing w:before="200"/>
        <w:rPr>
          <w:rFonts w:asciiTheme="majorBidi" w:hAnsiTheme="majorBidi" w:cs="Times New Roman"/>
          <w:sz w:val="32"/>
          <w:szCs w:val="32"/>
        </w:rPr>
      </w:pPr>
      <w:r w:rsidRPr="00DA6FD9">
        <w:rPr>
          <w:rFonts w:asciiTheme="majorBidi" w:hAnsiTheme="majorBidi" w:cs="Times New Roman"/>
          <w:sz w:val="32"/>
          <w:szCs w:val="32"/>
        </w:rPr>
        <w:lastRenderedPageBreak/>
        <w:t>تطوير الفجوة البحثية وموقع الدراسة الحالية</w:t>
      </w:r>
      <w:r>
        <w:rPr>
          <w:rFonts w:asciiTheme="majorBidi" w:hAnsiTheme="majorBidi" w:cs="Times New Roman" w:hint="cs"/>
          <w:sz w:val="32"/>
          <w:szCs w:val="32"/>
          <w:rtl/>
        </w:rPr>
        <w:t>:</w:t>
      </w:r>
    </w:p>
    <w:p w14:paraId="3EBDA1CC" w14:textId="4A4B314E" w:rsidR="00DA6FD9" w:rsidRPr="00DA6FD9" w:rsidRDefault="00DA6FD9" w:rsidP="00DA6FD9">
      <w:pPr>
        <w:tabs>
          <w:tab w:val="left" w:pos="651"/>
        </w:tabs>
        <w:spacing w:after="120"/>
        <w:ind w:left="793"/>
        <w:jc w:val="both"/>
        <w:rPr>
          <w:rFonts w:asciiTheme="majorBidi" w:hAnsiTheme="majorBidi" w:cs="Times New Roman"/>
          <w:sz w:val="32"/>
          <w:szCs w:val="32"/>
        </w:rPr>
      </w:pPr>
      <w:r w:rsidRPr="00DA6FD9">
        <w:rPr>
          <w:rFonts w:asciiTheme="majorBidi" w:hAnsiTheme="majorBidi" w:cs="Times New Roman"/>
          <w:sz w:val="32"/>
          <w:szCs w:val="32"/>
        </w:rPr>
        <w:t>تظهر الفجوة البحثية من خلال ملاحظة أن كثيرًا من الدراسات السابقة</w:t>
      </w:r>
      <w:r w:rsidRPr="00DA6FD9">
        <w:rPr>
          <w:rFonts w:asciiTheme="majorBidi" w:hAnsiTheme="majorBidi" w:cs="Times New Roman"/>
          <w:sz w:val="32"/>
          <w:szCs w:val="32"/>
        </w:rPr>
        <w:t xml:space="preserve"> </w:t>
      </w:r>
      <w:r w:rsidRPr="00DA6FD9">
        <w:rPr>
          <w:rFonts w:asciiTheme="majorBidi" w:hAnsiTheme="majorBidi" w:cs="Times New Roman"/>
          <w:sz w:val="32"/>
          <w:szCs w:val="32"/>
        </w:rPr>
        <w:t>ركزت على الجانب التقني أو الاقتصادي للذكاء الاصطناعي، بينما ركزت دراسات أخرى على قطاعات محددة دون بناء تصور شامل يربط بين التقنية والأداء التنظيمي وإدارة المشاريع والحوكمة. كما أن عددًا من الدراسات العربية لا يزال يميل إلى الوصف العام للتقنية أكثر من قياس أثرها الفعلي داخل منظمات الأعمال.</w:t>
      </w:r>
    </w:p>
    <w:p w14:paraId="0BF4ECEC" w14:textId="6338E398" w:rsidR="00DA6FD9" w:rsidRPr="00DA6FD9" w:rsidRDefault="00DA6FD9" w:rsidP="00DA6FD9">
      <w:pPr>
        <w:tabs>
          <w:tab w:val="left" w:pos="651"/>
        </w:tabs>
        <w:spacing w:after="120"/>
        <w:ind w:left="793"/>
        <w:jc w:val="both"/>
        <w:rPr>
          <w:rFonts w:asciiTheme="majorBidi" w:hAnsiTheme="majorBidi" w:cs="Times New Roman" w:hint="cs"/>
          <w:sz w:val="32"/>
          <w:szCs w:val="32"/>
          <w:rtl/>
        </w:rPr>
      </w:pPr>
      <w:r w:rsidRPr="00DA6FD9">
        <w:rPr>
          <w:rFonts w:asciiTheme="majorBidi" w:hAnsiTheme="majorBidi" w:cs="Times New Roman"/>
          <w:sz w:val="32"/>
          <w:szCs w:val="32"/>
        </w:rPr>
        <w:t>وتعالج الدراسة الحالية هذه الفجوة من خلال تقديم إطار تكاملي يربط بين تطبيقات الذكاء الاصطناعي والأداء المؤسسي، مع إدخال متغيرات داعمة مثل النضج الرقمي وجودة البيانات والثقافة التنظيمية. كما تضيف الدراسة بعدًا تطبيقيًا من خلال التركيز على إدارة المشاريع، وهو مجال لا يزال يحتاج إلى مزيد من الدراسة في الأدبيات العربية</w:t>
      </w:r>
      <w:r w:rsidR="00B90C9E">
        <w:rPr>
          <w:rFonts w:asciiTheme="majorBidi" w:hAnsiTheme="majorBidi" w:cs="Times New Roman" w:hint="cs"/>
          <w:sz w:val="32"/>
          <w:szCs w:val="32"/>
          <w:rtl/>
        </w:rPr>
        <w:t>.</w:t>
      </w:r>
    </w:p>
    <w:tbl>
      <w:tblPr>
        <w:tblStyle w:val="ac"/>
        <w:tblW w:w="0" w:type="auto"/>
        <w:jc w:val="center"/>
        <w:tblLook w:val="04A0" w:firstRow="1" w:lastRow="0" w:firstColumn="1" w:lastColumn="0" w:noHBand="0" w:noVBand="1"/>
      </w:tblPr>
      <w:tblGrid>
        <w:gridCol w:w="3906"/>
        <w:gridCol w:w="4390"/>
      </w:tblGrid>
      <w:tr w:rsidR="00DA6FD9" w:rsidRPr="00DA6FD9" w14:paraId="7B093B17" w14:textId="77777777" w:rsidTr="00B90C9E">
        <w:trPr>
          <w:jc w:val="center"/>
        </w:trPr>
        <w:tc>
          <w:tcPr>
            <w:tcW w:w="4535" w:type="dxa"/>
            <w:vAlign w:val="center"/>
          </w:tcPr>
          <w:p w14:paraId="4E31DD18" w14:textId="77777777" w:rsidR="00DA6FD9" w:rsidRPr="00DA6FD9" w:rsidRDefault="00DA6FD9" w:rsidP="00B90C9E">
            <w:pPr>
              <w:spacing w:line="360" w:lineRule="auto"/>
              <w:jc w:val="center"/>
              <w:rPr>
                <w:rFonts w:asciiTheme="majorBidi" w:hAnsiTheme="majorBidi" w:cs="Times New Roman"/>
                <w:b/>
                <w:bCs/>
                <w:sz w:val="32"/>
                <w:szCs w:val="32"/>
              </w:rPr>
            </w:pPr>
            <w:r w:rsidRPr="00DA6FD9">
              <w:rPr>
                <w:rFonts w:asciiTheme="majorBidi" w:hAnsiTheme="majorBidi" w:cs="Times New Roman"/>
                <w:b/>
                <w:bCs/>
                <w:sz w:val="32"/>
                <w:szCs w:val="32"/>
              </w:rPr>
              <w:t>الفجوة في الدراسات السابقة</w:t>
            </w:r>
          </w:p>
        </w:tc>
        <w:tc>
          <w:tcPr>
            <w:tcW w:w="5102" w:type="dxa"/>
            <w:vAlign w:val="center"/>
          </w:tcPr>
          <w:p w14:paraId="69FBC6DF" w14:textId="77777777" w:rsidR="00DA6FD9" w:rsidRPr="00DA6FD9" w:rsidRDefault="00DA6FD9" w:rsidP="00B90C9E">
            <w:pPr>
              <w:spacing w:line="360" w:lineRule="auto"/>
              <w:jc w:val="center"/>
              <w:rPr>
                <w:rFonts w:asciiTheme="majorBidi" w:hAnsiTheme="majorBidi" w:cs="Times New Roman"/>
                <w:b/>
                <w:bCs/>
                <w:sz w:val="32"/>
                <w:szCs w:val="32"/>
              </w:rPr>
            </w:pPr>
            <w:r w:rsidRPr="00DA6FD9">
              <w:rPr>
                <w:rFonts w:asciiTheme="majorBidi" w:hAnsiTheme="majorBidi" w:cs="Times New Roman"/>
                <w:b/>
                <w:bCs/>
                <w:sz w:val="32"/>
                <w:szCs w:val="32"/>
              </w:rPr>
              <w:t>كيف تعالجها الدراسة الحالية؟</w:t>
            </w:r>
          </w:p>
        </w:tc>
      </w:tr>
      <w:tr w:rsidR="00DA6FD9" w:rsidRPr="00DA6FD9" w14:paraId="798E0029" w14:textId="77777777" w:rsidTr="00494904">
        <w:trPr>
          <w:jc w:val="center"/>
        </w:trPr>
        <w:tc>
          <w:tcPr>
            <w:tcW w:w="4535" w:type="dxa"/>
            <w:vAlign w:val="center"/>
          </w:tcPr>
          <w:p w14:paraId="2C2CD8A5"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التركيز على التقنية دون ربط كاف بالأداء المؤسسي.</w:t>
            </w:r>
          </w:p>
        </w:tc>
        <w:tc>
          <w:tcPr>
            <w:tcW w:w="5102" w:type="dxa"/>
            <w:vAlign w:val="center"/>
          </w:tcPr>
          <w:p w14:paraId="4F7FEC03"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تربط الدراسة بين الذكاء الاصطناعي ومؤشرات الأداء مثل الكفاءة والتكلفة وجودة القرار ونجاح المشاريع.</w:t>
            </w:r>
          </w:p>
        </w:tc>
      </w:tr>
      <w:tr w:rsidR="00DA6FD9" w:rsidRPr="00DA6FD9" w14:paraId="2F399066" w14:textId="77777777" w:rsidTr="00494904">
        <w:trPr>
          <w:jc w:val="center"/>
        </w:trPr>
        <w:tc>
          <w:tcPr>
            <w:tcW w:w="4535" w:type="dxa"/>
            <w:vAlign w:val="center"/>
          </w:tcPr>
          <w:p w14:paraId="57A91343"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ضعف الاهتمام العربي بإدارة المشاريع المدعومة بالذكاء الاصطناعي.</w:t>
            </w:r>
          </w:p>
        </w:tc>
        <w:tc>
          <w:tcPr>
            <w:tcW w:w="5102" w:type="dxa"/>
            <w:vAlign w:val="center"/>
          </w:tcPr>
          <w:p w14:paraId="0C54E09D"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تدرج الدراسة إدارة المشاريع بوصفها محورًا رئيسيًا ضمن الأهداف والفروض والاستبيان.</w:t>
            </w:r>
          </w:p>
        </w:tc>
      </w:tr>
      <w:tr w:rsidR="00DA6FD9" w:rsidRPr="00DA6FD9" w14:paraId="03BE4CCA" w14:textId="77777777" w:rsidTr="00494904">
        <w:trPr>
          <w:jc w:val="center"/>
        </w:trPr>
        <w:tc>
          <w:tcPr>
            <w:tcW w:w="4535" w:type="dxa"/>
            <w:vAlign w:val="center"/>
          </w:tcPr>
          <w:p w14:paraId="4E6556B8"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غياب إطار متكامل يجمع التقنية والحوكمة والأخلاقيات.</w:t>
            </w:r>
          </w:p>
        </w:tc>
        <w:tc>
          <w:tcPr>
            <w:tcW w:w="5102" w:type="dxa"/>
            <w:vAlign w:val="center"/>
          </w:tcPr>
          <w:p w14:paraId="20BCBD7E"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تضيف الدراسة أطر NIST وISO وOECD وUNESCO وEU AI Act بوصفها مداخل حوكمة حديثة.</w:t>
            </w:r>
          </w:p>
        </w:tc>
      </w:tr>
      <w:tr w:rsidR="00DA6FD9" w:rsidRPr="00DA6FD9" w14:paraId="581B3A30" w14:textId="77777777" w:rsidTr="00494904">
        <w:trPr>
          <w:jc w:val="center"/>
        </w:trPr>
        <w:tc>
          <w:tcPr>
            <w:tcW w:w="4535" w:type="dxa"/>
            <w:vAlign w:val="center"/>
          </w:tcPr>
          <w:p w14:paraId="369495D5"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محدودية الدراسات التي تراعي سياق التحول الرقمي السعودي والخليجي.</w:t>
            </w:r>
          </w:p>
        </w:tc>
        <w:tc>
          <w:tcPr>
            <w:tcW w:w="5102" w:type="dxa"/>
            <w:vAlign w:val="center"/>
          </w:tcPr>
          <w:p w14:paraId="7D44EBE9" w14:textId="77777777" w:rsidR="00DA6FD9" w:rsidRPr="00DA6FD9" w:rsidRDefault="00DA6FD9" w:rsidP="00B90C9E">
            <w:pPr>
              <w:spacing w:line="360" w:lineRule="auto"/>
              <w:jc w:val="lowKashida"/>
              <w:rPr>
                <w:rFonts w:asciiTheme="majorBidi" w:hAnsiTheme="majorBidi" w:cs="Times New Roman"/>
                <w:sz w:val="32"/>
                <w:szCs w:val="32"/>
              </w:rPr>
            </w:pPr>
            <w:r w:rsidRPr="00DA6FD9">
              <w:rPr>
                <w:rFonts w:asciiTheme="majorBidi" w:hAnsiTheme="majorBidi" w:cs="Times New Roman"/>
                <w:sz w:val="32"/>
                <w:szCs w:val="32"/>
              </w:rPr>
              <w:t>تربط الدراسة موضوع الذكاء الاصطناعي برؤية المملكة 2030 والاستراتيجية الوطنية للبيانات والذكاء الاصطناعي.</w:t>
            </w:r>
          </w:p>
        </w:tc>
      </w:tr>
    </w:tbl>
    <w:p w14:paraId="4B12899C" w14:textId="77777777" w:rsidR="00925255" w:rsidRDefault="00925255" w:rsidP="00925255">
      <w:pPr>
        <w:spacing w:line="360" w:lineRule="auto"/>
        <w:jc w:val="both"/>
        <w:rPr>
          <w:rFonts w:asciiTheme="majorBidi" w:hAnsiTheme="majorBidi" w:cs="Times New Roman"/>
          <w:sz w:val="32"/>
          <w:szCs w:val="32"/>
          <w:rtl/>
        </w:rPr>
      </w:pPr>
    </w:p>
    <w:p w14:paraId="09EFFD61" w14:textId="77777777" w:rsidR="001F08EC" w:rsidRPr="001F08EC" w:rsidRDefault="001F08EC" w:rsidP="001F08EC">
      <w:pPr>
        <w:spacing w:after="0" w:line="240" w:lineRule="auto"/>
        <w:jc w:val="both"/>
        <w:rPr>
          <w:rFonts w:asciiTheme="majorBidi" w:hAnsiTheme="majorBidi" w:cs="Times New Roman"/>
          <w:sz w:val="32"/>
          <w:szCs w:val="32"/>
          <w:rtl/>
        </w:rPr>
      </w:pPr>
    </w:p>
    <w:p w14:paraId="52A98586" w14:textId="3DF33917" w:rsidR="001054FE" w:rsidRPr="001054FE" w:rsidRDefault="001054FE" w:rsidP="000A3921">
      <w:pPr>
        <w:spacing w:line="360" w:lineRule="auto"/>
        <w:jc w:val="both"/>
        <w:outlineLvl w:val="1"/>
        <w:rPr>
          <w:rFonts w:asciiTheme="majorBidi" w:hAnsiTheme="majorBidi" w:cstheme="majorBidi"/>
          <w:b/>
          <w:bCs/>
          <w:sz w:val="40"/>
          <w:szCs w:val="40"/>
          <w:rtl/>
        </w:rPr>
      </w:pPr>
      <w:bookmarkStart w:id="43" w:name="_Toc232804843"/>
      <w:r>
        <w:rPr>
          <w:rFonts w:asciiTheme="majorBidi" w:hAnsiTheme="majorBidi" w:cstheme="majorBidi" w:hint="cs"/>
          <w:b/>
          <w:bCs/>
          <w:sz w:val="40"/>
          <w:szCs w:val="40"/>
          <w:rtl/>
        </w:rPr>
        <w:t>2.</w:t>
      </w:r>
      <w:r w:rsidR="00F61AAD">
        <w:rPr>
          <w:rFonts w:asciiTheme="majorBidi" w:hAnsiTheme="majorBidi" w:cstheme="majorBidi" w:hint="cs"/>
          <w:b/>
          <w:bCs/>
          <w:sz w:val="40"/>
          <w:szCs w:val="40"/>
          <w:rtl/>
        </w:rPr>
        <w:t>4</w:t>
      </w:r>
      <w:r w:rsidRPr="001054FE">
        <w:rPr>
          <w:rFonts w:asciiTheme="majorBidi" w:hAnsiTheme="majorBidi" w:cstheme="majorBidi"/>
          <w:b/>
          <w:bCs/>
          <w:sz w:val="40"/>
          <w:szCs w:val="40"/>
          <w:rtl/>
        </w:rPr>
        <w:t xml:space="preserve"> </w:t>
      </w:r>
      <w:r w:rsidR="00F61AAD">
        <w:rPr>
          <w:rFonts w:asciiTheme="majorBidi" w:hAnsiTheme="majorBidi" w:cstheme="majorBidi" w:hint="cs"/>
          <w:b/>
          <w:bCs/>
          <w:sz w:val="40"/>
          <w:szCs w:val="40"/>
          <w:rtl/>
        </w:rPr>
        <w:t>الإطار النظري</w:t>
      </w:r>
      <w:bookmarkEnd w:id="43"/>
    </w:p>
    <w:p w14:paraId="3FCC93DF" w14:textId="0D96EF07" w:rsidR="00CC0C23" w:rsidRPr="001F08EC" w:rsidRDefault="001054FE" w:rsidP="001F08EC">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يُصنَّف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رئيسيين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التشابه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w:t>
      </w:r>
      <w:r w:rsidR="00CC0C23">
        <w:rPr>
          <w:rFonts w:asciiTheme="majorBidi" w:hAnsiTheme="majorBidi" w:cstheme="majorBidi" w:hint="cs"/>
          <w:sz w:val="32"/>
          <w:szCs w:val="32"/>
          <w:rtl/>
        </w:rPr>
        <w:t>.</w:t>
      </w:r>
    </w:p>
    <w:p w14:paraId="2672D7ED" w14:textId="62AF58F4" w:rsidR="001054FE" w:rsidRPr="001054FE" w:rsidRDefault="001054FE" w:rsidP="000A3921">
      <w:pPr>
        <w:spacing w:line="360" w:lineRule="auto"/>
        <w:jc w:val="both"/>
        <w:outlineLvl w:val="2"/>
        <w:rPr>
          <w:rFonts w:asciiTheme="majorBidi" w:hAnsiTheme="majorBidi" w:cstheme="majorBidi"/>
          <w:b/>
          <w:bCs/>
          <w:sz w:val="36"/>
          <w:szCs w:val="36"/>
          <w:rtl/>
        </w:rPr>
      </w:pPr>
      <w:bookmarkStart w:id="44" w:name="_Toc232804844"/>
      <w:r>
        <w:rPr>
          <w:rFonts w:asciiTheme="majorBidi" w:hAnsiTheme="majorBidi" w:cstheme="majorBidi" w:hint="cs"/>
          <w:b/>
          <w:bCs/>
          <w:sz w:val="36"/>
          <w:szCs w:val="36"/>
          <w:rtl/>
        </w:rPr>
        <w:t>2.</w:t>
      </w:r>
      <w:r w:rsidR="00664765">
        <w:rPr>
          <w:rFonts w:asciiTheme="majorBidi" w:hAnsiTheme="majorBidi" w:cstheme="majorBidi" w:hint="cs"/>
          <w:b/>
          <w:bCs/>
          <w:sz w:val="36"/>
          <w:szCs w:val="36"/>
          <w:rtl/>
        </w:rPr>
        <w:t>4</w:t>
      </w:r>
      <w:r>
        <w:rPr>
          <w:rFonts w:asciiTheme="majorBidi" w:hAnsiTheme="majorBidi" w:cstheme="majorBidi" w:hint="cs"/>
          <w:b/>
          <w:bCs/>
          <w:sz w:val="36"/>
          <w:szCs w:val="36"/>
          <w:rtl/>
        </w:rPr>
        <w:t>.1</w:t>
      </w:r>
      <w:r w:rsidRPr="001054FE">
        <w:rPr>
          <w:rFonts w:asciiTheme="majorBidi" w:hAnsiTheme="majorBidi" w:cstheme="majorBidi"/>
          <w:b/>
          <w:bCs/>
          <w:sz w:val="36"/>
          <w:szCs w:val="36"/>
          <w:rtl/>
        </w:rPr>
        <w:t xml:space="preserve"> </w:t>
      </w:r>
      <w:r w:rsidR="00664765" w:rsidRPr="00664765">
        <w:rPr>
          <w:rFonts w:asciiTheme="majorBidi" w:hAnsiTheme="majorBidi" w:cs="Times New Roman"/>
          <w:b/>
          <w:bCs/>
          <w:sz w:val="36"/>
          <w:szCs w:val="36"/>
          <w:rtl/>
        </w:rPr>
        <w:t>مفهوم الذكاء الاصطناعي وتطوره</w:t>
      </w:r>
      <w:bookmarkEnd w:id="44"/>
    </w:p>
    <w:p w14:paraId="22B11AC7" w14:textId="35CA32BB" w:rsidR="00664765" w:rsidRDefault="00664765" w:rsidP="00664765">
      <w:pPr>
        <w:spacing w:line="360" w:lineRule="auto"/>
        <w:jc w:val="both"/>
        <w:rPr>
          <w:rFonts w:asciiTheme="majorBidi" w:hAnsiTheme="majorBidi" w:cs="Times New Roman"/>
          <w:sz w:val="32"/>
          <w:szCs w:val="32"/>
          <w:rtl/>
        </w:rPr>
      </w:pPr>
      <w:r w:rsidRPr="00664765">
        <w:rPr>
          <w:rFonts w:asciiTheme="majorBidi" w:hAnsiTheme="majorBidi" w:cs="Times New Roman"/>
          <w:sz w:val="32"/>
          <w:szCs w:val="32"/>
          <w:rtl/>
        </w:rPr>
        <w:t xml:space="preserve">يُعرَّف الذكاء الاصطناعي بأنه «علم وهندسة صنع آلات ذكية وبرامج حاسوبية ذكية»، وفق تعريف جون مكارثي الذي صاغ المصطلح عام 1956م في مؤتمر دارتموث التاريخي. وقد تطوّر المفهوم عبر الزمن ليشمل اليوم مجموعةً من التقنيات المترابطة والمتشعّبة يُوضّحها المخطط الهرمي </w:t>
      </w:r>
      <w:r w:rsidR="007B5331" w:rsidRPr="00664765">
        <w:rPr>
          <w:rFonts w:asciiTheme="majorBidi" w:hAnsiTheme="majorBidi" w:cstheme="majorBidi"/>
          <w:b/>
          <w:bCs/>
          <w:sz w:val="32"/>
          <w:szCs w:val="32"/>
          <w:vertAlign w:val="superscript"/>
          <w:rtl/>
        </w:rPr>
        <w:t>(</w:t>
      </w:r>
      <w:r w:rsidR="007B5331" w:rsidRPr="00664765">
        <w:rPr>
          <w:rStyle w:val="af0"/>
          <w:rFonts w:asciiTheme="majorBidi" w:hAnsiTheme="majorBidi" w:cstheme="majorBidi"/>
          <w:b/>
          <w:bCs/>
          <w:sz w:val="32"/>
          <w:szCs w:val="32"/>
          <w:rtl/>
        </w:rPr>
        <w:footnoteReference w:id="36"/>
      </w:r>
      <w:r w:rsidR="007B5331" w:rsidRPr="00664765">
        <w:rPr>
          <w:rFonts w:asciiTheme="majorBidi" w:hAnsiTheme="majorBidi" w:cstheme="majorBidi" w:hint="cs"/>
          <w:b/>
          <w:bCs/>
          <w:sz w:val="32"/>
          <w:szCs w:val="32"/>
          <w:vertAlign w:val="superscript"/>
          <w:rtl/>
        </w:rPr>
        <w:t>)</w:t>
      </w:r>
      <w:r w:rsidRPr="00664765">
        <w:rPr>
          <w:rFonts w:asciiTheme="majorBidi" w:hAnsiTheme="majorBidi" w:cs="Times New Roman"/>
          <w:sz w:val="32"/>
          <w:szCs w:val="32"/>
          <w:rtl/>
        </w:rPr>
        <w:t>الآتي:</w:t>
      </w:r>
    </w:p>
    <w:tbl>
      <w:tblPr>
        <w:tblStyle w:val="ac"/>
        <w:bidiVisual/>
        <w:tblW w:w="0" w:type="auto"/>
        <w:tblLook w:val="04A0" w:firstRow="1" w:lastRow="0" w:firstColumn="1" w:lastColumn="0" w:noHBand="0" w:noVBand="1"/>
      </w:tblPr>
      <w:tblGrid>
        <w:gridCol w:w="1499"/>
        <w:gridCol w:w="1984"/>
        <w:gridCol w:w="2977"/>
        <w:gridCol w:w="1836"/>
      </w:tblGrid>
      <w:tr w:rsidR="00664765" w:rsidRPr="00664765" w14:paraId="2579B8E8" w14:textId="77777777" w:rsidTr="00664765">
        <w:tc>
          <w:tcPr>
            <w:tcW w:w="1499" w:type="dxa"/>
          </w:tcPr>
          <w:p w14:paraId="5C92490C" w14:textId="61CEE2D6"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المستوى</w:t>
            </w:r>
          </w:p>
        </w:tc>
        <w:tc>
          <w:tcPr>
            <w:tcW w:w="1984" w:type="dxa"/>
          </w:tcPr>
          <w:p w14:paraId="730941E6" w14:textId="5E483991"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التقنية</w:t>
            </w:r>
          </w:p>
        </w:tc>
        <w:tc>
          <w:tcPr>
            <w:tcW w:w="2977" w:type="dxa"/>
          </w:tcPr>
          <w:p w14:paraId="45320E03" w14:textId="796D5F51"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الوصف الإجرائي</w:t>
            </w:r>
          </w:p>
        </w:tc>
        <w:tc>
          <w:tcPr>
            <w:tcW w:w="1836" w:type="dxa"/>
          </w:tcPr>
          <w:p w14:paraId="2C5073DD" w14:textId="06FFF4E6" w:rsidR="00664765" w:rsidRPr="00664765" w:rsidRDefault="00664765" w:rsidP="00B90C9E">
            <w:pPr>
              <w:spacing w:line="360" w:lineRule="auto"/>
              <w:jc w:val="center"/>
              <w:rPr>
                <w:rFonts w:ascii="Times New Roman" w:hAnsi="Times New Roman" w:cs="Times New Roman"/>
                <w:b/>
                <w:bCs/>
                <w:sz w:val="32"/>
                <w:szCs w:val="32"/>
                <w:rtl/>
              </w:rPr>
            </w:pPr>
            <w:r w:rsidRPr="00664765">
              <w:rPr>
                <w:rFonts w:ascii="Times New Roman" w:hAnsi="Times New Roman" w:cs="Times New Roman"/>
                <w:b/>
                <w:bCs/>
                <w:sz w:val="32"/>
                <w:szCs w:val="32"/>
                <w:rtl/>
              </w:rPr>
              <w:t>التطبيق في الأعمال</w:t>
            </w:r>
          </w:p>
        </w:tc>
      </w:tr>
      <w:tr w:rsidR="00664765" w:rsidRPr="00664765" w14:paraId="0605B466" w14:textId="77777777" w:rsidTr="00685D7C">
        <w:tc>
          <w:tcPr>
            <w:tcW w:w="1499" w:type="dxa"/>
            <w:vAlign w:val="center"/>
          </w:tcPr>
          <w:p w14:paraId="49B76B08" w14:textId="58E118C3"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الأول (الأعم)</w:t>
            </w:r>
          </w:p>
        </w:tc>
        <w:tc>
          <w:tcPr>
            <w:tcW w:w="1984" w:type="dxa"/>
            <w:vAlign w:val="center"/>
          </w:tcPr>
          <w:p w14:paraId="1C91E814" w14:textId="1D7A0D9D"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الذكاء الاصطناعي</w:t>
            </w:r>
            <w:r w:rsidRPr="00685D7C">
              <w:rPr>
                <w:rFonts w:ascii="Times New Roman" w:hAnsi="Times New Roman" w:cs="Times New Roman"/>
                <w:sz w:val="28"/>
                <w:szCs w:val="28"/>
              </w:rPr>
              <w:t xml:space="preserve"> (AI)</w:t>
            </w:r>
          </w:p>
        </w:tc>
        <w:tc>
          <w:tcPr>
            <w:tcW w:w="2977" w:type="dxa"/>
            <w:vAlign w:val="center"/>
          </w:tcPr>
          <w:p w14:paraId="2480F666" w14:textId="73EEAA26"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القدرة على محاكاة السلوك الذكي البشري</w:t>
            </w:r>
          </w:p>
        </w:tc>
        <w:tc>
          <w:tcPr>
            <w:tcW w:w="1836" w:type="dxa"/>
            <w:vAlign w:val="center"/>
          </w:tcPr>
          <w:p w14:paraId="02796433" w14:textId="2462E2E3"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كافة التطبيقات</w:t>
            </w:r>
          </w:p>
        </w:tc>
      </w:tr>
      <w:tr w:rsidR="00664765" w:rsidRPr="00664765" w14:paraId="233A34FB" w14:textId="77777777" w:rsidTr="00685D7C">
        <w:tc>
          <w:tcPr>
            <w:tcW w:w="1499" w:type="dxa"/>
            <w:vAlign w:val="center"/>
          </w:tcPr>
          <w:p w14:paraId="23E6658E" w14:textId="4E7FD5B1"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الثاني</w:t>
            </w:r>
          </w:p>
        </w:tc>
        <w:tc>
          <w:tcPr>
            <w:tcW w:w="1984" w:type="dxa"/>
            <w:vAlign w:val="center"/>
          </w:tcPr>
          <w:p w14:paraId="58D2C168" w14:textId="6E68F947"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التعلم الآلي</w:t>
            </w:r>
            <w:r w:rsidRPr="00685D7C">
              <w:rPr>
                <w:rFonts w:ascii="Times New Roman" w:hAnsi="Times New Roman" w:cs="Times New Roman"/>
                <w:sz w:val="28"/>
                <w:szCs w:val="28"/>
              </w:rPr>
              <w:t xml:space="preserve"> (ML)</w:t>
            </w:r>
          </w:p>
        </w:tc>
        <w:tc>
          <w:tcPr>
            <w:tcW w:w="2977" w:type="dxa"/>
            <w:vAlign w:val="center"/>
          </w:tcPr>
          <w:p w14:paraId="285292A7" w14:textId="26025A3C"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التعلم من البيانات دون برمجة صريحة</w:t>
            </w:r>
          </w:p>
        </w:tc>
        <w:tc>
          <w:tcPr>
            <w:tcW w:w="1836" w:type="dxa"/>
            <w:vAlign w:val="center"/>
          </w:tcPr>
          <w:p w14:paraId="02D0E6FD" w14:textId="00A6F550"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التوصيات والتنبؤ</w:t>
            </w:r>
          </w:p>
        </w:tc>
      </w:tr>
      <w:tr w:rsidR="00664765" w:rsidRPr="00664765" w14:paraId="7A0275ED" w14:textId="77777777" w:rsidTr="00685D7C">
        <w:tc>
          <w:tcPr>
            <w:tcW w:w="1499" w:type="dxa"/>
            <w:vAlign w:val="center"/>
          </w:tcPr>
          <w:p w14:paraId="0B0F3617" w14:textId="1935D3E0"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الثالث</w:t>
            </w:r>
          </w:p>
        </w:tc>
        <w:tc>
          <w:tcPr>
            <w:tcW w:w="1984" w:type="dxa"/>
            <w:vAlign w:val="center"/>
          </w:tcPr>
          <w:p w14:paraId="619ABD9C" w14:textId="4C30104E"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التعلم العميق</w:t>
            </w:r>
            <w:r w:rsidRPr="00685D7C">
              <w:rPr>
                <w:rFonts w:ascii="Times New Roman" w:hAnsi="Times New Roman" w:cs="Times New Roman"/>
                <w:sz w:val="28"/>
                <w:szCs w:val="28"/>
              </w:rPr>
              <w:t xml:space="preserve"> (DL)</w:t>
            </w:r>
          </w:p>
        </w:tc>
        <w:tc>
          <w:tcPr>
            <w:tcW w:w="2977" w:type="dxa"/>
            <w:vAlign w:val="center"/>
          </w:tcPr>
          <w:p w14:paraId="0868FECA" w14:textId="434C6EF6"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شبكات عصبية متعددة الطبقات</w:t>
            </w:r>
          </w:p>
        </w:tc>
        <w:tc>
          <w:tcPr>
            <w:tcW w:w="1836" w:type="dxa"/>
            <w:vAlign w:val="center"/>
          </w:tcPr>
          <w:p w14:paraId="3F033B30" w14:textId="201D9F2F"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الرؤية والكلام</w:t>
            </w:r>
          </w:p>
        </w:tc>
      </w:tr>
      <w:tr w:rsidR="00664765" w:rsidRPr="00664765" w14:paraId="5F8A2429" w14:textId="77777777" w:rsidTr="00685D7C">
        <w:tc>
          <w:tcPr>
            <w:tcW w:w="1499" w:type="dxa"/>
            <w:vAlign w:val="center"/>
          </w:tcPr>
          <w:p w14:paraId="4B730EF7" w14:textId="410DF36B"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المستوى الرابع</w:t>
            </w:r>
          </w:p>
        </w:tc>
        <w:tc>
          <w:tcPr>
            <w:tcW w:w="1984" w:type="dxa"/>
            <w:vAlign w:val="center"/>
          </w:tcPr>
          <w:p w14:paraId="1811FBF7" w14:textId="6AEE4F62"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معالجة اللغة</w:t>
            </w:r>
            <w:r w:rsidRPr="00685D7C">
              <w:rPr>
                <w:rFonts w:ascii="Times New Roman" w:hAnsi="Times New Roman" w:cs="Times New Roman"/>
                <w:sz w:val="28"/>
                <w:szCs w:val="28"/>
              </w:rPr>
              <w:t xml:space="preserve"> (NLP)</w:t>
            </w:r>
          </w:p>
        </w:tc>
        <w:tc>
          <w:tcPr>
            <w:tcW w:w="2977" w:type="dxa"/>
            <w:vAlign w:val="center"/>
          </w:tcPr>
          <w:p w14:paraId="04FBEB3B" w14:textId="6649B1ED"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فهم اللغة البشرية وتوليدها</w:t>
            </w:r>
          </w:p>
        </w:tc>
        <w:tc>
          <w:tcPr>
            <w:tcW w:w="1836" w:type="dxa"/>
            <w:vAlign w:val="center"/>
          </w:tcPr>
          <w:p w14:paraId="4F7BE843" w14:textId="2B708C7E"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المساعدون الذكيون</w:t>
            </w:r>
          </w:p>
        </w:tc>
      </w:tr>
      <w:tr w:rsidR="00664765" w:rsidRPr="00664765" w14:paraId="3B3EAC9A" w14:textId="77777777" w:rsidTr="00685D7C">
        <w:tc>
          <w:tcPr>
            <w:tcW w:w="1499" w:type="dxa"/>
            <w:vAlign w:val="center"/>
          </w:tcPr>
          <w:p w14:paraId="519A2038" w14:textId="4F402ECE"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الأحدث (توليدي)</w:t>
            </w:r>
          </w:p>
        </w:tc>
        <w:tc>
          <w:tcPr>
            <w:tcW w:w="1984" w:type="dxa"/>
            <w:vAlign w:val="center"/>
          </w:tcPr>
          <w:p w14:paraId="20D2F0B1" w14:textId="536854A4"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الذكاء الاصطناعي التوليدي</w:t>
            </w:r>
          </w:p>
        </w:tc>
        <w:tc>
          <w:tcPr>
            <w:tcW w:w="2977" w:type="dxa"/>
            <w:vAlign w:val="center"/>
          </w:tcPr>
          <w:p w14:paraId="576882CD" w14:textId="343BB3C7"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tl/>
              </w:rPr>
              <w:t>توليد محتوى جديد ومتنوع</w:t>
            </w:r>
          </w:p>
        </w:tc>
        <w:tc>
          <w:tcPr>
            <w:tcW w:w="1836" w:type="dxa"/>
            <w:vAlign w:val="center"/>
          </w:tcPr>
          <w:p w14:paraId="5F6EDDC5" w14:textId="5B981F54" w:rsidR="00664765" w:rsidRPr="00685D7C" w:rsidRDefault="00664765"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ChatGPT</w:t>
            </w:r>
            <w:r w:rsidR="00685D7C">
              <w:rPr>
                <w:rFonts w:ascii="Times New Roman" w:hAnsi="Times New Roman" w:cs="Times New Roman" w:hint="cs"/>
                <w:sz w:val="28"/>
                <w:szCs w:val="28"/>
                <w:rtl/>
              </w:rPr>
              <w:t xml:space="preserve"> </w:t>
            </w:r>
            <w:r w:rsidRPr="00685D7C">
              <w:rPr>
                <w:rFonts w:ascii="Times New Roman" w:hAnsi="Times New Roman" w:cs="Times New Roman"/>
                <w:sz w:val="28"/>
                <w:szCs w:val="28"/>
                <w:rtl/>
              </w:rPr>
              <w:t>وما شابهه</w:t>
            </w:r>
          </w:p>
        </w:tc>
      </w:tr>
    </w:tbl>
    <w:p w14:paraId="0AE83512" w14:textId="087BF3A2" w:rsidR="00AC45FE" w:rsidRDefault="00664765" w:rsidP="004F2C8C">
      <w:pPr>
        <w:spacing w:line="360" w:lineRule="auto"/>
        <w:jc w:val="center"/>
        <w:rPr>
          <w:rFonts w:asciiTheme="majorBidi" w:hAnsiTheme="majorBidi" w:cs="Times New Roman"/>
          <w:b/>
          <w:bCs/>
          <w:sz w:val="32"/>
          <w:szCs w:val="32"/>
          <w:rtl/>
        </w:rPr>
      </w:pPr>
      <w:r w:rsidRPr="00547B3A">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1</w:t>
      </w:r>
      <w:r w:rsidRPr="00547B3A">
        <w:rPr>
          <w:rFonts w:asciiTheme="majorBidi" w:hAnsiTheme="majorBidi" w:cs="Times New Roman"/>
          <w:b/>
          <w:bCs/>
          <w:sz w:val="32"/>
          <w:szCs w:val="32"/>
          <w:rtl/>
        </w:rPr>
        <w:t>-</w:t>
      </w:r>
      <w:r>
        <w:rPr>
          <w:rFonts w:asciiTheme="majorBidi" w:hAnsiTheme="majorBidi" w:cs="Times New Roman" w:hint="cs"/>
          <w:b/>
          <w:bCs/>
          <w:sz w:val="32"/>
          <w:szCs w:val="32"/>
          <w:rtl/>
        </w:rPr>
        <w:t xml:space="preserve">2 </w:t>
      </w:r>
      <w:r w:rsidRPr="00664765">
        <w:rPr>
          <w:rFonts w:asciiTheme="majorBidi" w:hAnsiTheme="majorBidi" w:cs="Times New Roman"/>
          <w:b/>
          <w:bCs/>
          <w:sz w:val="32"/>
          <w:szCs w:val="32"/>
          <w:rtl/>
        </w:rPr>
        <w:t xml:space="preserve">التسلسل الهرمي لتقنيات الذكاء </w:t>
      </w:r>
      <w:r w:rsidR="00685D7C" w:rsidRPr="00664765">
        <w:rPr>
          <w:rFonts w:asciiTheme="majorBidi" w:hAnsiTheme="majorBidi" w:cs="Times New Roman" w:hint="cs"/>
          <w:b/>
          <w:bCs/>
          <w:sz w:val="32"/>
          <w:szCs w:val="32"/>
          <w:rtl/>
        </w:rPr>
        <w:t>الاصطناعي</w:t>
      </w:r>
    </w:p>
    <w:p w14:paraId="7C17DDBD" w14:textId="0EC35CB8" w:rsidR="00B90C9E" w:rsidRDefault="00B90C9E" w:rsidP="004F2C8C">
      <w:pPr>
        <w:spacing w:line="360" w:lineRule="auto"/>
        <w:jc w:val="center"/>
        <w:rPr>
          <w:rFonts w:asciiTheme="majorBidi" w:hAnsiTheme="majorBidi" w:cs="Times New Roman"/>
          <w:b/>
          <w:bCs/>
          <w:sz w:val="32"/>
          <w:szCs w:val="32"/>
          <w:rtl/>
        </w:rPr>
      </w:pPr>
    </w:p>
    <w:p w14:paraId="15AF72F5" w14:textId="4285A266" w:rsidR="00B90C9E" w:rsidRDefault="00B90C9E" w:rsidP="004F2C8C">
      <w:pPr>
        <w:spacing w:line="360" w:lineRule="auto"/>
        <w:jc w:val="center"/>
        <w:rPr>
          <w:rFonts w:asciiTheme="majorBidi" w:hAnsiTheme="majorBidi" w:cs="Times New Roman"/>
          <w:b/>
          <w:bCs/>
          <w:sz w:val="32"/>
          <w:szCs w:val="32"/>
          <w:rtl/>
        </w:rPr>
      </w:pPr>
      <w:r>
        <w:rPr>
          <w:rFonts w:asciiTheme="majorBidi" w:hAnsiTheme="majorBidi" w:cs="Times New Roman"/>
          <w:b/>
          <w:bCs/>
          <w:noProof/>
          <w:sz w:val="32"/>
          <w:szCs w:val="32"/>
          <w:rtl/>
          <w:lang w:val="ar-SA"/>
        </w:rPr>
        <w:lastRenderedPageBreak/>
        <mc:AlternateContent>
          <mc:Choice Requires="wps">
            <w:drawing>
              <wp:anchor distT="0" distB="0" distL="114300" distR="114300" simplePos="0" relativeHeight="251689984" behindDoc="0" locked="0" layoutInCell="1" allowOverlap="1" wp14:anchorId="6C03249E" wp14:editId="524ADF56">
                <wp:simplePos x="0" y="0"/>
                <wp:positionH relativeFrom="column">
                  <wp:posOffset>3644900</wp:posOffset>
                </wp:positionH>
                <wp:positionV relativeFrom="paragraph">
                  <wp:posOffset>380696</wp:posOffset>
                </wp:positionV>
                <wp:extent cx="1768415" cy="612476"/>
                <wp:effectExtent l="0" t="0" r="0" b="0"/>
                <wp:wrapNone/>
                <wp:docPr id="1564192723" name="مربع نص 21"/>
                <wp:cNvGraphicFramePr/>
                <a:graphic xmlns:a="http://schemas.openxmlformats.org/drawingml/2006/main">
                  <a:graphicData uri="http://schemas.microsoft.com/office/word/2010/wordprocessingShape">
                    <wps:wsp>
                      <wps:cNvSpPr txBox="1"/>
                      <wps:spPr>
                        <a:xfrm>
                          <a:off x="0" y="0"/>
                          <a:ext cx="1768415" cy="612476"/>
                        </a:xfrm>
                        <a:prstGeom prst="rect">
                          <a:avLst/>
                        </a:prstGeom>
                        <a:noFill/>
                        <a:ln w="6350">
                          <a:noFill/>
                        </a:ln>
                      </wps:spPr>
                      <wps:txbx>
                        <w:txbxContent>
                          <w:p w14:paraId="5B09A61A" w14:textId="18B0C338" w:rsidR="00F33EA4" w:rsidRP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الذكاء الاصطناعي (</w:t>
                            </w:r>
                            <w:r w:rsidRPr="00F33EA4">
                              <w:rPr>
                                <w:rFonts w:ascii="Times New Roman" w:hAnsi="Times New Roman" w:cs="Times New Roman"/>
                                <w:b/>
                                <w:bCs/>
                              </w:rPr>
                              <w:t>AI</w:t>
                            </w:r>
                            <w:r w:rsidRPr="00F33EA4">
                              <w:rPr>
                                <w:rFonts w:ascii="Times New Roman" w:hAnsi="Times New Roman" w:cs="Times New Roman"/>
                                <w:b/>
                                <w:bCs/>
                                <w:rtl/>
                              </w:rPr>
                              <w:t>)</w:t>
                            </w:r>
                          </w:p>
                          <w:p w14:paraId="7707B188" w14:textId="33962BEA"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أنظمة محاكي الذكاء البشري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6C03249E" id="_x0000_t202" coordsize="21600,21600" o:spt="202" path="m,l,21600r21600,l21600,xe">
                <v:stroke joinstyle="miter"/>
                <v:path gradientshapeok="t" o:connecttype="rect"/>
              </v:shapetype>
              <v:shape id="مربع نص 21" o:spid="_x0000_s1026" type="#_x0000_t202" style="position:absolute;left:0;text-align:left;margin-left:287pt;margin-top:30pt;width:139.25pt;height:48.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" filled="f" stroked="f" strokeweight=".5pt">
                <v:textbox>
                  <w:txbxContent>
                    <w:p w14:paraId="5B09A61A" w14:textId="18B0C338" w:rsidR="00F33EA4" w:rsidRP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الذكاء الاصطناعي (</w:t>
                      </w:r>
                      <w:r w:rsidRPr="00F33EA4">
                        <w:rPr>
                          <w:rFonts w:ascii="Times New Roman" w:hAnsi="Times New Roman" w:cs="Times New Roman"/>
                          <w:b/>
                          <w:bCs/>
                        </w:rPr>
                        <w:t>AI</w:t>
                      </w:r>
                      <w:r w:rsidRPr="00F33EA4">
                        <w:rPr>
                          <w:rFonts w:ascii="Times New Roman" w:hAnsi="Times New Roman" w:cs="Times New Roman"/>
                          <w:b/>
                          <w:bCs/>
                          <w:rtl/>
                        </w:rPr>
                        <w:t>)</w:t>
                      </w:r>
                    </w:p>
                    <w:p w14:paraId="7707B188" w14:textId="33962BEA"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أنظمة محاكي الذكاء البشري</w:t>
                      </w:r>
                    </w:p>
                  </w:txbxContent>
                </v:textbox>
              </v:shape>
            </w:pict>
          </mc:Fallback>
        </mc:AlternateContent>
      </w:r>
      <w:r>
        <w:rPr>
          <w:rFonts w:asciiTheme="majorBidi" w:hAnsiTheme="majorBidi" w:cstheme="majorBidi" w:hint="cs"/>
          <w:b/>
          <w:bCs/>
          <w:noProof/>
          <w:sz w:val="32"/>
          <w:szCs w:val="32"/>
          <w:rtl/>
          <w:lang w:val="ar-SA"/>
        </w:rPr>
        <mc:AlternateContent>
          <mc:Choice Requires="wps">
            <w:drawing>
              <wp:anchor distT="0" distB="0" distL="114300" distR="114300" simplePos="0" relativeHeight="251655168" behindDoc="0" locked="0" layoutInCell="1" allowOverlap="1" wp14:anchorId="638059BB" wp14:editId="34FB7787">
                <wp:simplePos x="0" y="0"/>
                <wp:positionH relativeFrom="column">
                  <wp:posOffset>-89121</wp:posOffset>
                </wp:positionH>
                <wp:positionV relativeFrom="paragraph">
                  <wp:posOffset>256871</wp:posOffset>
                </wp:positionV>
                <wp:extent cx="1967444" cy="1965395"/>
                <wp:effectExtent l="419100" t="152400" r="204470" b="434975"/>
                <wp:wrapNone/>
                <wp:docPr id="1510931703" name="Rectangle 2">
                  <a:extLst xmlns:a="http://schemas.openxmlformats.org/drawingml/2006/main">
                    <a:ext uri="{FF2B5EF4-FFF2-40B4-BE49-F238E27FC236}">
                      <a16:creationId xmlns:a16="http://schemas.microsoft.com/office/drawing/2014/main" id="{D42EF382-33A0-909B-9BC6-558F54042789}"/>
                    </a:ext>
                  </a:extLst>
                </wp:docPr>
                <wp:cNvGraphicFramePr/>
                <a:graphic xmlns:a="http://schemas.openxmlformats.org/drawingml/2006/main">
                  <a:graphicData uri="http://schemas.microsoft.com/office/word/2010/wordprocessingShape">
                    <wps:wsp>
                      <wps:cNvSpPr/>
                      <wps:spPr>
                        <a:xfrm>
                          <a:off x="0" y="0"/>
                          <a:ext cx="1967444" cy="1965395"/>
                        </a:xfrm>
                        <a:prstGeom prst="ellipse">
                          <a:avLst/>
                        </a:prstGeom>
                        <a:gradFill flip="none" rotWithShape="1">
                          <a:gsLst>
                            <a:gs pos="0">
                              <a:schemeClr val="bg1">
                                <a:lumMod val="85000"/>
                              </a:schemeClr>
                            </a:gs>
                            <a:gs pos="70000">
                              <a:schemeClr val="bg1"/>
                            </a:gs>
                          </a:gsLst>
                          <a:lin ang="10800000" scaled="1"/>
                          <a:tileRect/>
                        </a:gradFill>
                        <a:ln w="6350">
                          <a:gradFill>
                            <a:gsLst>
                              <a:gs pos="0">
                                <a:schemeClr val="bg1"/>
                              </a:gs>
                              <a:gs pos="100000">
                                <a:schemeClr val="bg1">
                                  <a:lumMod val="75000"/>
                                </a:schemeClr>
                              </a:gs>
                            </a:gsLst>
                            <a:lin ang="16200000" scaled="0"/>
                          </a:gradFill>
                        </a:ln>
                        <a:effectLst>
                          <a:outerShdw blurRad="482600" dist="177800" dir="8100000" algn="tr" rotWithShape="0">
                            <a:prstClr val="black">
                              <a:alpha val="1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AD043F" w14:textId="417B80AC" w:rsidR="00F440C1" w:rsidRPr="00F440C1" w:rsidRDefault="00F440C1" w:rsidP="00F440C1">
                            <w:pPr>
                              <w:jc w:val="center"/>
                              <w:rPr>
                                <w:rFonts w:ascii="Times New Roman" w:hAnsi="Times New Roman" w:cs="Times New Roman"/>
                                <w:color w:val="000000" w:themeColor="text1"/>
                                <w:sz w:val="32"/>
                                <w:szCs w:val="32"/>
                              </w:rPr>
                            </w:pPr>
                          </w:p>
                        </w:txbxContent>
                      </wps:txbx>
                      <wps:bodyPr wrap="square" rtlCol="0" anchor="ctr">
                        <a:noAutofit/>
                      </wps:bodyPr>
                    </wps:wsp>
                  </a:graphicData>
                </a:graphic>
              </wp:anchor>
            </w:drawing>
          </mc:Choice>
          <mc:Fallback>
            <w:pict>
              <v:oval w14:anchorId="638059BB" id="Rectangle 2" o:spid="_x0000_s1027" style="position:absolute;left:0;text-align:left;margin-left:-7pt;margin-top:20.25pt;width:154.9pt;height:154.7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" fillcolor="#d8d8d8 [2732]" strokeweight=".5pt">
                <v:fill color2="white [3212]" rotate="t" angle="270" colors="0 #d9d9d9;45875f white" focus="100%" type="gradient"/>
                <v:stroke joinstyle="miter"/>
                <v:shadow on="t" color="black" opacity="7864f" origin=".5,-.5" offset="-3.49233mm,3.49233mm"/>
                <v:textbox>
                  <w:txbxContent>
                    <w:p w14:paraId="4FAD043F" w14:textId="417B80AC" w:rsidR="00F440C1" w:rsidRPr="00F440C1" w:rsidRDefault="00F440C1" w:rsidP="00F440C1">
                      <w:pPr>
                        <w:jc w:val="center"/>
                        <w:rPr>
                          <w:rFonts w:ascii="Times New Roman" w:hAnsi="Times New Roman" w:cs="Times New Roman"/>
                          <w:color w:val="000000" w:themeColor="text1"/>
                          <w:sz w:val="32"/>
                          <w:szCs w:val="32"/>
                        </w:rPr>
                      </w:pPr>
                    </w:p>
                  </w:txbxContent>
                </v:textbox>
              </v:oval>
            </w:pict>
          </mc:Fallback>
        </mc:AlternateContent>
      </w:r>
    </w:p>
    <w:p w14:paraId="40F77040" w14:textId="00B889A8" w:rsidR="00AC45FE" w:rsidRDefault="00B90C9E" w:rsidP="004F2C8C">
      <w:pPr>
        <w:spacing w:line="360" w:lineRule="auto"/>
        <w:jc w:val="center"/>
        <w:rPr>
          <w:rFonts w:asciiTheme="majorBidi" w:hAnsiTheme="majorBidi" w:cs="Times New Roman"/>
          <w:b/>
          <w:bCs/>
          <w:sz w:val="32"/>
          <w:szCs w:val="32"/>
          <w:rtl/>
        </w:rPr>
      </w:pPr>
      <w:r>
        <w:rPr>
          <w:rFonts w:asciiTheme="majorBidi" w:hAnsiTheme="majorBidi" w:cs="Times New Roman"/>
          <w:b/>
          <w:bCs/>
          <w:noProof/>
          <w:sz w:val="32"/>
          <w:szCs w:val="32"/>
          <w:rtl/>
          <w:lang w:val="ar-SA"/>
        </w:rPr>
        <mc:AlternateContent>
          <mc:Choice Requires="wpg">
            <w:drawing>
              <wp:anchor distT="0" distB="0" distL="114300" distR="114300" simplePos="0" relativeHeight="251673600" behindDoc="0" locked="0" layoutInCell="1" allowOverlap="1" wp14:anchorId="24DB4628" wp14:editId="5ABF6B6A">
                <wp:simplePos x="0" y="0"/>
                <wp:positionH relativeFrom="column">
                  <wp:posOffset>741929</wp:posOffset>
                </wp:positionH>
                <wp:positionV relativeFrom="paragraph">
                  <wp:posOffset>90034</wp:posOffset>
                </wp:positionV>
                <wp:extent cx="474345" cy="301625"/>
                <wp:effectExtent l="76200" t="76200" r="1905" b="136525"/>
                <wp:wrapSquare wrapText="bothSides"/>
                <wp:docPr id="1962329054" name="مجموعة 9"/>
                <wp:cNvGraphicFramePr/>
                <a:graphic xmlns:a="http://schemas.openxmlformats.org/drawingml/2006/main">
                  <a:graphicData uri="http://schemas.microsoft.com/office/word/2010/wordprocessingGroup">
                    <wpg:wgp>
                      <wpg:cNvGrpSpPr/>
                      <wpg:grpSpPr>
                        <a:xfrm>
                          <a:off x="0" y="0"/>
                          <a:ext cx="474345" cy="301625"/>
                          <a:chOff x="0" y="0"/>
                          <a:chExt cx="474345" cy="302194"/>
                        </a:xfrm>
                        <a:effectLst>
                          <a:outerShdw blurRad="495300" dist="88900" dir="4020000" sx="74000" sy="74000" algn="t" rotWithShape="0">
                            <a:prstClr val="black">
                              <a:alpha val="13000"/>
                            </a:prstClr>
                          </a:outerShdw>
                        </a:effectLst>
                      </wpg:grpSpPr>
                      <wps:wsp>
                        <wps:cNvPr id="1845260474" name="شكل حر: شكل 296936860"/>
                        <wps:cNvSpPr/>
                        <wps:spPr>
                          <a:xfrm>
                            <a:off x="120015" y="114300"/>
                            <a:ext cx="21281" cy="21282"/>
                          </a:xfrm>
                          <a:custGeom>
                            <a:avLst/>
                            <a:gdLst>
                              <a:gd name="csX0" fmla="*/ 7579 w 21281"/>
                              <a:gd name="csY0" fmla="*/ 454 h 21282"/>
                              <a:gd name="csX1" fmla="*/ 453 w 21281"/>
                              <a:gd name="csY1" fmla="*/ 13704 h 21282"/>
                              <a:gd name="csX2" fmla="*/ 13703 w 21281"/>
                              <a:gd name="csY2" fmla="*/ 20830 h 21282"/>
                              <a:gd name="csX3" fmla="*/ 20829 w 21281"/>
                              <a:gd name="csY3" fmla="*/ 7582 h 21282"/>
                              <a:gd name="csX4" fmla="*/ 7588 w 21281"/>
                              <a:gd name="csY4" fmla="*/ 451 h 21282"/>
                              <a:gd name="csX5" fmla="*/ 7579 w 21281"/>
                              <a:gd name="csY5" fmla="*/ 454 h 21282"/>
                            </a:gdLst>
                            <a:ahLst/>
                            <a:cxnLst>
                              <a:cxn ang="0">
                                <a:pos x="csX0" y="csY0"/>
                              </a:cxn>
                              <a:cxn ang="0">
                                <a:pos x="csX1" y="csY1"/>
                              </a:cxn>
                              <a:cxn ang="0">
                                <a:pos x="csX2" y="csY2"/>
                              </a:cxn>
                              <a:cxn ang="0">
                                <a:pos x="csX3" y="csY3"/>
                              </a:cxn>
                              <a:cxn ang="0">
                                <a:pos x="csX4" y="csY4"/>
                              </a:cxn>
                              <a:cxn ang="0">
                                <a:pos x="csX5" y="csY5"/>
                              </a:cxn>
                            </a:cxnLst>
                            <a:rect l="l" t="t" r="r" b="b"/>
                            <a:pathLst>
                              <a:path w="21281" h="21282">
                                <a:moveTo>
                                  <a:pt x="7579" y="454"/>
                                </a:moveTo>
                                <a:cubicBezTo>
                                  <a:pt x="1952" y="2145"/>
                                  <a:pt x="-1238" y="8077"/>
                                  <a:pt x="453" y="13704"/>
                                </a:cubicBezTo>
                                <a:cubicBezTo>
                                  <a:pt x="2144" y="19331"/>
                                  <a:pt x="8076" y="22521"/>
                                  <a:pt x="13703" y="20830"/>
                                </a:cubicBezTo>
                                <a:cubicBezTo>
                                  <a:pt x="19329" y="19139"/>
                                  <a:pt x="22519" y="13208"/>
                                  <a:pt x="20829" y="7582"/>
                                </a:cubicBezTo>
                                <a:cubicBezTo>
                                  <a:pt x="19142" y="1956"/>
                                  <a:pt x="13214" y="-1236"/>
                                  <a:pt x="7588" y="451"/>
                                </a:cubicBezTo>
                                <a:cubicBezTo>
                                  <a:pt x="7585" y="452"/>
                                  <a:pt x="7582" y="453"/>
                                  <a:pt x="7579" y="454"/>
                                </a:cubicBezTo>
                                <a:close/>
                              </a:path>
                            </a:pathLst>
                          </a:custGeom>
                          <a:solidFill>
                            <a:srgbClr val="000000"/>
                          </a:solidFill>
                          <a:ln w="4068" cap="flat">
                            <a:noFill/>
                            <a:prstDash val="solid"/>
                            <a:miter/>
                          </a:ln>
                        </wps:spPr>
                        <wps:bodyPr/>
                      </wps:wsp>
                      <wps:wsp>
                        <wps:cNvPr id="859174681" name="شكل حر: شكل 913230381"/>
                        <wps:cNvSpPr/>
                        <wps:spPr>
                          <a:xfrm>
                            <a:off x="104775" y="177165"/>
                            <a:ext cx="21281" cy="21282"/>
                          </a:xfrm>
                          <a:custGeom>
                            <a:avLst/>
                            <a:gdLst>
                              <a:gd name="csX0" fmla="*/ 7579 w 21281"/>
                              <a:gd name="csY0" fmla="*/ 454 h 21282"/>
                              <a:gd name="csX1" fmla="*/ 453 w 21281"/>
                              <a:gd name="csY1" fmla="*/ 13704 h 21282"/>
                              <a:gd name="csX2" fmla="*/ 13703 w 21281"/>
                              <a:gd name="csY2" fmla="*/ 20830 h 21282"/>
                              <a:gd name="csX3" fmla="*/ 20829 w 21281"/>
                              <a:gd name="csY3" fmla="*/ 7582 h 21282"/>
                              <a:gd name="csX4" fmla="*/ 7588 w 21281"/>
                              <a:gd name="csY4" fmla="*/ 451 h 21282"/>
                              <a:gd name="csX5" fmla="*/ 7579 w 21281"/>
                              <a:gd name="csY5" fmla="*/ 454 h 21282"/>
                            </a:gdLst>
                            <a:ahLst/>
                            <a:cxnLst>
                              <a:cxn ang="0">
                                <a:pos x="csX0" y="csY0"/>
                              </a:cxn>
                              <a:cxn ang="0">
                                <a:pos x="csX1" y="csY1"/>
                              </a:cxn>
                              <a:cxn ang="0">
                                <a:pos x="csX2" y="csY2"/>
                              </a:cxn>
                              <a:cxn ang="0">
                                <a:pos x="csX3" y="csY3"/>
                              </a:cxn>
                              <a:cxn ang="0">
                                <a:pos x="csX4" y="csY4"/>
                              </a:cxn>
                              <a:cxn ang="0">
                                <a:pos x="csX5" y="csY5"/>
                              </a:cxn>
                            </a:cxnLst>
                            <a:rect l="l" t="t" r="r" b="b"/>
                            <a:pathLst>
                              <a:path w="21281" h="21282">
                                <a:moveTo>
                                  <a:pt x="7579" y="454"/>
                                </a:moveTo>
                                <a:cubicBezTo>
                                  <a:pt x="1952" y="2145"/>
                                  <a:pt x="-1238" y="8077"/>
                                  <a:pt x="453" y="13704"/>
                                </a:cubicBezTo>
                                <a:cubicBezTo>
                                  <a:pt x="2144" y="19331"/>
                                  <a:pt x="8076" y="22521"/>
                                  <a:pt x="13703" y="20830"/>
                                </a:cubicBezTo>
                                <a:cubicBezTo>
                                  <a:pt x="19329" y="19139"/>
                                  <a:pt x="22519" y="13208"/>
                                  <a:pt x="20829" y="7582"/>
                                </a:cubicBezTo>
                                <a:cubicBezTo>
                                  <a:pt x="19142" y="1956"/>
                                  <a:pt x="13214" y="-1236"/>
                                  <a:pt x="7588" y="451"/>
                                </a:cubicBezTo>
                                <a:cubicBezTo>
                                  <a:pt x="7585" y="452"/>
                                  <a:pt x="7582" y="453"/>
                                  <a:pt x="7579" y="454"/>
                                </a:cubicBezTo>
                                <a:close/>
                              </a:path>
                            </a:pathLst>
                          </a:custGeom>
                          <a:solidFill>
                            <a:srgbClr val="000000"/>
                          </a:solidFill>
                          <a:ln w="4068" cap="flat">
                            <a:noFill/>
                            <a:prstDash val="solid"/>
                            <a:miter/>
                          </a:ln>
                        </wps:spPr>
                        <wps:bodyPr/>
                      </wps:wsp>
                      <wpg:grpSp>
                        <wpg:cNvPr id="1710178757" name="مجموعة 8"/>
                        <wpg:cNvGrpSpPr/>
                        <wpg:grpSpPr>
                          <a:xfrm>
                            <a:off x="0" y="0"/>
                            <a:ext cx="474345" cy="302194"/>
                            <a:chOff x="0" y="0"/>
                            <a:chExt cx="474345" cy="302194"/>
                          </a:xfrm>
                        </wpg:grpSpPr>
                        <wps:wsp>
                          <wps:cNvPr id="1882516408" name="شكل حر: شكل 1756570227"/>
                          <wps:cNvSpPr/>
                          <wps:spPr>
                            <a:xfrm>
                              <a:off x="3810" y="213360"/>
                              <a:ext cx="38183" cy="26351"/>
                            </a:xfrm>
                            <a:custGeom>
                              <a:avLst/>
                              <a:gdLst>
                                <a:gd name="csX0" fmla="*/ 8214 w 38183"/>
                                <a:gd name="csY0" fmla="*/ 26351 h 26351"/>
                                <a:gd name="csX1" fmla="*/ 0 w 38183"/>
                                <a:gd name="csY1" fmla="*/ 18161 h 26351"/>
                                <a:gd name="csX2" fmla="*/ 4801 w 38183"/>
                                <a:gd name="csY2" fmla="*/ 10685 h 26351"/>
                                <a:gd name="csX3" fmla="*/ 26570 w 38183"/>
                                <a:gd name="csY3" fmla="*/ 744 h 26351"/>
                                <a:gd name="csX4" fmla="*/ 37440 w 38183"/>
                                <a:gd name="csY4" fmla="*/ 4794 h 26351"/>
                                <a:gd name="csX5" fmla="*/ 33390 w 38183"/>
                                <a:gd name="csY5" fmla="*/ 15664 h 26351"/>
                                <a:gd name="csX6" fmla="*/ 11617 w 38183"/>
                                <a:gd name="csY6" fmla="*/ 25609 h 26351"/>
                                <a:gd name="csX7" fmla="*/ 8214 w 38183"/>
                                <a:gd name="csY7" fmla="*/ 26351 h 2635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38183" h="26351">
                                  <a:moveTo>
                                    <a:pt x="8214" y="26351"/>
                                  </a:moveTo>
                                  <a:cubicBezTo>
                                    <a:pt x="3684" y="26357"/>
                                    <a:pt x="6" y="22691"/>
                                    <a:pt x="0" y="18161"/>
                                  </a:cubicBezTo>
                                  <a:cubicBezTo>
                                    <a:pt x="-4" y="14943"/>
                                    <a:pt x="1873" y="12019"/>
                                    <a:pt x="4801" y="10685"/>
                                  </a:cubicBezTo>
                                  <a:lnTo>
                                    <a:pt x="26570" y="744"/>
                                  </a:lnTo>
                                  <a:cubicBezTo>
                                    <a:pt x="30690" y="-1139"/>
                                    <a:pt x="35556" y="674"/>
                                    <a:pt x="37440" y="4794"/>
                                  </a:cubicBezTo>
                                  <a:cubicBezTo>
                                    <a:pt x="39323" y="8914"/>
                                    <a:pt x="37510" y="13781"/>
                                    <a:pt x="33390" y="15664"/>
                                  </a:cubicBezTo>
                                  <a:lnTo>
                                    <a:pt x="11617" y="25609"/>
                                  </a:lnTo>
                                  <a:cubicBezTo>
                                    <a:pt x="10549" y="26097"/>
                                    <a:pt x="9388" y="26350"/>
                                    <a:pt x="8214" y="26351"/>
                                  </a:cubicBezTo>
                                  <a:close/>
                                </a:path>
                              </a:pathLst>
                            </a:custGeom>
                            <a:solidFill>
                              <a:srgbClr val="000000"/>
                            </a:solidFill>
                            <a:ln w="4068" cap="flat">
                              <a:noFill/>
                              <a:prstDash val="solid"/>
                              <a:miter/>
                            </a:ln>
                          </wps:spPr>
                          <wps:bodyPr/>
                        </wps:wsp>
                        <wpg:grpSp>
                          <wpg:cNvPr id="27103244" name="مجموعة 7"/>
                          <wpg:cNvGrpSpPr/>
                          <wpg:grpSpPr>
                            <a:xfrm>
                              <a:off x="0" y="0"/>
                              <a:ext cx="474345" cy="302194"/>
                              <a:chOff x="0" y="0"/>
                              <a:chExt cx="474345" cy="302194"/>
                            </a:xfrm>
                            <a:effectLst>
                              <a:outerShdw blurRad="63500" sx="102000" sy="102000" algn="ctr" rotWithShape="0">
                                <a:prstClr val="black">
                                  <a:alpha val="40000"/>
                                </a:prstClr>
                              </a:outerShdw>
                            </a:effectLst>
                          </wpg:grpSpPr>
                          <pic:pic xmlns:pic="http://schemas.openxmlformats.org/drawingml/2006/picture">
                            <pic:nvPicPr>
                              <pic:cNvPr id="906989451" name="رسم 6" descr="مصباح ومعدّات مع تعبئة خالصة"/>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177165" y="0"/>
                                <a:ext cx="297180" cy="297180"/>
                              </a:xfrm>
                              <a:prstGeom prst="rect">
                                <a:avLst/>
                              </a:prstGeom>
                            </pic:spPr>
                          </pic:pic>
                          <wps:wsp>
                            <wps:cNvPr id="479320268" name="شكل حر: شكل 1164585862"/>
                            <wps:cNvSpPr/>
                            <wps:spPr>
                              <a:xfrm>
                                <a:off x="47625" y="15240"/>
                                <a:ext cx="33899" cy="33905"/>
                              </a:xfrm>
                              <a:custGeom>
                                <a:avLst/>
                                <a:gdLst>
                                  <a:gd name="csX0" fmla="*/ 25700 w 33899"/>
                                  <a:gd name="csY0" fmla="*/ 33906 h 33905"/>
                                  <a:gd name="csX1" fmla="*/ 19901 w 33899"/>
                                  <a:gd name="csY1" fmla="*/ 31502 h 33905"/>
                                  <a:gd name="csX2" fmla="*/ 2504 w 33899"/>
                                  <a:gd name="csY2" fmla="*/ 14102 h 33905"/>
                                  <a:gd name="csX3" fmla="*/ 2302 w 33899"/>
                                  <a:gd name="csY3" fmla="*/ 2504 h 33905"/>
                                  <a:gd name="csX4" fmla="*/ 13900 w 33899"/>
                                  <a:gd name="csY4" fmla="*/ 2302 h 33905"/>
                                  <a:gd name="csX5" fmla="*/ 14102 w 33899"/>
                                  <a:gd name="csY5" fmla="*/ 2504 h 33905"/>
                                  <a:gd name="csX6" fmla="*/ 31498 w 33899"/>
                                  <a:gd name="csY6" fmla="*/ 19905 h 33905"/>
                                  <a:gd name="csX7" fmla="*/ 31497 w 33899"/>
                                  <a:gd name="csY7" fmla="*/ 31504 h 33905"/>
                                  <a:gd name="csX8" fmla="*/ 25700 w 33899"/>
                                  <a:gd name="csY8" fmla="*/ 33906 h 339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33899" h="33905">
                                    <a:moveTo>
                                      <a:pt x="25700" y="33906"/>
                                    </a:moveTo>
                                    <a:cubicBezTo>
                                      <a:pt x="23523" y="33909"/>
                                      <a:pt x="21436" y="33044"/>
                                      <a:pt x="19901" y="31502"/>
                                    </a:cubicBezTo>
                                    <a:lnTo>
                                      <a:pt x="2504" y="14102"/>
                                    </a:lnTo>
                                    <a:cubicBezTo>
                                      <a:pt x="-754" y="10955"/>
                                      <a:pt x="-844" y="5762"/>
                                      <a:pt x="2302" y="2504"/>
                                    </a:cubicBezTo>
                                    <a:cubicBezTo>
                                      <a:pt x="5449" y="-754"/>
                                      <a:pt x="10642" y="-844"/>
                                      <a:pt x="13900" y="2302"/>
                                    </a:cubicBezTo>
                                    <a:cubicBezTo>
                                      <a:pt x="13968" y="2368"/>
                                      <a:pt x="14036" y="2436"/>
                                      <a:pt x="14102" y="2504"/>
                                    </a:cubicBezTo>
                                    <a:lnTo>
                                      <a:pt x="31498" y="19905"/>
                                    </a:lnTo>
                                    <a:cubicBezTo>
                                      <a:pt x="34701" y="23108"/>
                                      <a:pt x="34700" y="28302"/>
                                      <a:pt x="31497" y="31504"/>
                                    </a:cubicBezTo>
                                    <a:cubicBezTo>
                                      <a:pt x="29959" y="33042"/>
                                      <a:pt x="27874" y="33905"/>
                                      <a:pt x="25700" y="33906"/>
                                    </a:cubicBezTo>
                                    <a:close/>
                                  </a:path>
                                </a:pathLst>
                              </a:custGeom>
                              <a:solidFill>
                                <a:srgbClr val="000000"/>
                              </a:solidFill>
                              <a:ln w="4068" cap="flat">
                                <a:noFill/>
                                <a:prstDash val="solid"/>
                                <a:miter/>
                              </a:ln>
                            </wps:spPr>
                            <wps:bodyPr/>
                          </wps:wsp>
                          <wps:wsp>
                            <wps:cNvPr id="916299991" name="شكل حر: شكل 1508033977"/>
                            <wps:cNvSpPr/>
                            <wps:spPr>
                              <a:xfrm>
                                <a:off x="11430" y="76200"/>
                                <a:ext cx="42076" cy="27259"/>
                              </a:xfrm>
                              <a:custGeom>
                                <a:avLst/>
                                <a:gdLst>
                                  <a:gd name="csX0" fmla="*/ 33869 w 42076"/>
                                  <a:gd name="csY0" fmla="*/ 27260 h 27259"/>
                                  <a:gd name="csX1" fmla="*/ 30674 w 42076"/>
                                  <a:gd name="csY1" fmla="*/ 26612 h 27259"/>
                                  <a:gd name="csX2" fmla="*/ 4957 w 42076"/>
                                  <a:gd name="csY2" fmla="*/ 15736 h 27259"/>
                                  <a:gd name="csX3" fmla="*/ 672 w 42076"/>
                                  <a:gd name="csY3" fmla="*/ 4957 h 27259"/>
                                  <a:gd name="csX4" fmla="*/ 11346 w 42076"/>
                                  <a:gd name="csY4" fmla="*/ 628 h 27259"/>
                                  <a:gd name="csX5" fmla="*/ 37068 w 42076"/>
                                  <a:gd name="csY5" fmla="*/ 11504 h 27259"/>
                                  <a:gd name="csX6" fmla="*/ 41427 w 42076"/>
                                  <a:gd name="csY6" fmla="*/ 22253 h 27259"/>
                                  <a:gd name="csX7" fmla="*/ 33869 w 42076"/>
                                  <a:gd name="csY7" fmla="*/ 27260 h 2725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42076" h="27259">
                                    <a:moveTo>
                                      <a:pt x="33869" y="27260"/>
                                    </a:moveTo>
                                    <a:cubicBezTo>
                                      <a:pt x="32772" y="27261"/>
                                      <a:pt x="31685" y="27040"/>
                                      <a:pt x="30674" y="26612"/>
                                    </a:cubicBezTo>
                                    <a:lnTo>
                                      <a:pt x="4957" y="15736"/>
                                    </a:lnTo>
                                    <a:cubicBezTo>
                                      <a:pt x="797" y="13943"/>
                                      <a:pt x="-1121" y="9116"/>
                                      <a:pt x="672" y="4957"/>
                                    </a:cubicBezTo>
                                    <a:cubicBezTo>
                                      <a:pt x="2448" y="838"/>
                                      <a:pt x="7203" y="-1091"/>
                                      <a:pt x="11346" y="628"/>
                                    </a:cubicBezTo>
                                    <a:lnTo>
                                      <a:pt x="37068" y="11504"/>
                                    </a:lnTo>
                                    <a:cubicBezTo>
                                      <a:pt x="41240" y="13268"/>
                                      <a:pt x="43192" y="18081"/>
                                      <a:pt x="41427" y="22253"/>
                                    </a:cubicBezTo>
                                    <a:cubicBezTo>
                                      <a:pt x="40142" y="25289"/>
                                      <a:pt x="37165" y="27262"/>
                                      <a:pt x="33869" y="27260"/>
                                    </a:cubicBezTo>
                                    <a:close/>
                                  </a:path>
                                </a:pathLst>
                              </a:custGeom>
                              <a:solidFill>
                                <a:srgbClr val="000000"/>
                              </a:solidFill>
                              <a:ln w="4068" cap="flat">
                                <a:noFill/>
                                <a:prstDash val="solid"/>
                                <a:miter/>
                              </a:ln>
                            </wps:spPr>
                            <wps:bodyPr/>
                          </wps:wsp>
                          <wps:wsp>
                            <wps:cNvPr id="1154180198" name="شكل حر: شكل 801184491"/>
                            <wps:cNvSpPr/>
                            <wps:spPr>
                              <a:xfrm>
                                <a:off x="0" y="148590"/>
                                <a:ext cx="39115" cy="16404"/>
                              </a:xfrm>
                              <a:custGeom>
                                <a:avLst/>
                                <a:gdLst>
                                  <a:gd name="csX0" fmla="*/ 30914 w 39115"/>
                                  <a:gd name="csY0" fmla="*/ 16404 h 16404"/>
                                  <a:gd name="csX1" fmla="*/ 8202 w 39115"/>
                                  <a:gd name="csY1" fmla="*/ 16404 h 16404"/>
                                  <a:gd name="csX2" fmla="*/ 0 w 39115"/>
                                  <a:gd name="csY2" fmla="*/ 8202 h 16404"/>
                                  <a:gd name="csX3" fmla="*/ 8202 w 39115"/>
                                  <a:gd name="csY3" fmla="*/ 0 h 16404"/>
                                  <a:gd name="csX4" fmla="*/ 30914 w 39115"/>
                                  <a:gd name="csY4" fmla="*/ 0 h 16404"/>
                                  <a:gd name="csX5" fmla="*/ 39116 w 39115"/>
                                  <a:gd name="csY5" fmla="*/ 8202 h 16404"/>
                                  <a:gd name="csX6" fmla="*/ 30914 w 39115"/>
                                  <a:gd name="csY6" fmla="*/ 16404 h 16404"/>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39115" h="16404">
                                    <a:moveTo>
                                      <a:pt x="30914" y="16404"/>
                                    </a:moveTo>
                                    <a:lnTo>
                                      <a:pt x="8202" y="16404"/>
                                    </a:lnTo>
                                    <a:cubicBezTo>
                                      <a:pt x="3672" y="16404"/>
                                      <a:pt x="0" y="12732"/>
                                      <a:pt x="0" y="8202"/>
                                    </a:cubicBezTo>
                                    <a:cubicBezTo>
                                      <a:pt x="0" y="3672"/>
                                      <a:pt x="3672" y="0"/>
                                      <a:pt x="8202" y="0"/>
                                    </a:cubicBezTo>
                                    <a:lnTo>
                                      <a:pt x="30914" y="0"/>
                                    </a:lnTo>
                                    <a:cubicBezTo>
                                      <a:pt x="35444" y="0"/>
                                      <a:pt x="39116" y="3672"/>
                                      <a:pt x="39116" y="8202"/>
                                    </a:cubicBezTo>
                                    <a:cubicBezTo>
                                      <a:pt x="39116" y="12732"/>
                                      <a:pt x="35444" y="16404"/>
                                      <a:pt x="30914" y="16404"/>
                                    </a:cubicBezTo>
                                    <a:close/>
                                  </a:path>
                                </a:pathLst>
                              </a:custGeom>
                              <a:solidFill>
                                <a:srgbClr val="000000"/>
                              </a:solidFill>
                              <a:ln w="4068" cap="flat">
                                <a:noFill/>
                                <a:prstDash val="solid"/>
                                <a:miter/>
                              </a:ln>
                            </wps:spPr>
                            <wps:bodyPr/>
                          </wps:wsp>
                          <wps:wsp>
                            <wps:cNvPr id="1492505168" name="شكل حر: شكل 1406345480"/>
                            <wps:cNvSpPr/>
                            <wps:spPr>
                              <a:xfrm>
                                <a:off x="43815" y="268605"/>
                                <a:ext cx="33584" cy="33589"/>
                              </a:xfrm>
                              <a:custGeom>
                                <a:avLst/>
                                <a:gdLst>
                                  <a:gd name="csX0" fmla="*/ 8205 w 33584"/>
                                  <a:gd name="csY0" fmla="*/ 33589 h 33589"/>
                                  <a:gd name="csX1" fmla="*/ 0 w 33584"/>
                                  <a:gd name="csY1" fmla="*/ 25389 h 33589"/>
                                  <a:gd name="csX2" fmla="*/ 2406 w 33584"/>
                                  <a:gd name="csY2" fmla="*/ 19584 h 33589"/>
                                  <a:gd name="csX3" fmla="*/ 19806 w 33584"/>
                                  <a:gd name="csY3" fmla="*/ 2187 h 33589"/>
                                  <a:gd name="csX4" fmla="*/ 31398 w 33584"/>
                                  <a:gd name="csY4" fmla="*/ 2626 h 33589"/>
                                  <a:gd name="csX5" fmla="*/ 31388 w 33584"/>
                                  <a:gd name="csY5" fmla="*/ 13789 h 33589"/>
                                  <a:gd name="csX6" fmla="*/ 14003 w 33584"/>
                                  <a:gd name="csY6" fmla="*/ 31190 h 33589"/>
                                  <a:gd name="csX7" fmla="*/ 8205 w 33584"/>
                                  <a:gd name="csY7" fmla="*/ 33589 h 3358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33584" h="33589">
                                    <a:moveTo>
                                      <a:pt x="8205" y="33589"/>
                                    </a:moveTo>
                                    <a:cubicBezTo>
                                      <a:pt x="3675" y="33590"/>
                                      <a:pt x="1" y="29919"/>
                                      <a:pt x="0" y="25389"/>
                                    </a:cubicBezTo>
                                    <a:cubicBezTo>
                                      <a:pt x="0" y="23212"/>
                                      <a:pt x="865" y="21123"/>
                                      <a:pt x="2406" y="19584"/>
                                    </a:cubicBezTo>
                                    <a:lnTo>
                                      <a:pt x="19806" y="2187"/>
                                    </a:lnTo>
                                    <a:cubicBezTo>
                                      <a:pt x="23128" y="-893"/>
                                      <a:pt x="28318" y="-696"/>
                                      <a:pt x="31398" y="2626"/>
                                    </a:cubicBezTo>
                                    <a:cubicBezTo>
                                      <a:pt x="34318" y="5775"/>
                                      <a:pt x="34313" y="10645"/>
                                      <a:pt x="31388" y="13789"/>
                                    </a:cubicBezTo>
                                    <a:lnTo>
                                      <a:pt x="14003" y="31190"/>
                                    </a:lnTo>
                                    <a:cubicBezTo>
                                      <a:pt x="12466" y="32729"/>
                                      <a:pt x="10380" y="33592"/>
                                      <a:pt x="8205" y="33589"/>
                                    </a:cubicBezTo>
                                    <a:close/>
                                  </a:path>
                                </a:pathLst>
                              </a:custGeom>
                              <a:solidFill>
                                <a:srgbClr val="000000"/>
                              </a:solidFill>
                              <a:ln w="4068" cap="flat">
                                <a:noFill/>
                                <a:prstDash val="solid"/>
                                <a:miter/>
                              </a:ln>
                            </wps:spPr>
                            <wps:bodyPr/>
                          </wps:wsp>
                          <wps:wsp>
                            <wps:cNvPr id="1144579434" name="شكل حر: شكل 303523106"/>
                            <wps:cNvSpPr/>
                            <wps:spPr>
                              <a:xfrm>
                                <a:off x="53340" y="22860"/>
                                <a:ext cx="127130" cy="265113"/>
                              </a:xfrm>
                              <a:custGeom>
                                <a:avLst/>
                                <a:gdLst>
                                  <a:gd name="csX0" fmla="*/ 90808 w 127130"/>
                                  <a:gd name="csY0" fmla="*/ 0 h 265113"/>
                                  <a:gd name="csX1" fmla="*/ 54608 w 127130"/>
                                  <a:gd name="csY1" fmla="*/ 33907 h 265113"/>
                                  <a:gd name="csX2" fmla="*/ 30232 w 127130"/>
                                  <a:gd name="csY2" fmla="*/ 76088 h 265113"/>
                                  <a:gd name="csX3" fmla="*/ 30498 w 127130"/>
                                  <a:gd name="csY3" fmla="*/ 77030 h 265113"/>
                                  <a:gd name="csX4" fmla="*/ 11544 w 127130"/>
                                  <a:gd name="csY4" fmla="*/ 132763 h 265113"/>
                                  <a:gd name="csX5" fmla="*/ 13229 w 127130"/>
                                  <a:gd name="csY5" fmla="*/ 135847 h 265113"/>
                                  <a:gd name="csX6" fmla="*/ 12272 w 127130"/>
                                  <a:gd name="csY6" fmla="*/ 197386 h 265113"/>
                                  <a:gd name="csX7" fmla="*/ 25446 w 127130"/>
                                  <a:gd name="csY7" fmla="*/ 206684 h 265113"/>
                                  <a:gd name="csX8" fmla="*/ 25446 w 127130"/>
                                  <a:gd name="csY8" fmla="*/ 207045 h 265113"/>
                                  <a:gd name="csX9" fmla="*/ 65320 w 127130"/>
                                  <a:gd name="csY9" fmla="*/ 247001 h 265113"/>
                                  <a:gd name="csX10" fmla="*/ 73912 w 127130"/>
                                  <a:gd name="csY10" fmla="*/ 246075 h 265113"/>
                                  <a:gd name="csX11" fmla="*/ 108100 w 127130"/>
                                  <a:gd name="csY11" fmla="*/ 263839 h 265113"/>
                                  <a:gd name="csX12" fmla="*/ 127131 w 127130"/>
                                  <a:gd name="csY12" fmla="*/ 237922 h 265113"/>
                                  <a:gd name="csX13" fmla="*/ 127131 w 127130"/>
                                  <a:gd name="csY13" fmla="*/ 36327 h 265113"/>
                                  <a:gd name="csX14" fmla="*/ 90812 w 127130"/>
                                  <a:gd name="csY14" fmla="*/ 0 h 265113"/>
                                  <a:gd name="csX15" fmla="*/ 90808 w 127130"/>
                                  <a:gd name="csY15" fmla="*/ 0 h 265113"/>
                                  <a:gd name="csX16" fmla="*/ 89688 w 127130"/>
                                  <a:gd name="csY16" fmla="*/ 174991 h 265113"/>
                                  <a:gd name="csX17" fmla="*/ 86326 w 127130"/>
                                  <a:gd name="csY17" fmla="*/ 181258 h 265113"/>
                                  <a:gd name="csX18" fmla="*/ 79354 w 127130"/>
                                  <a:gd name="csY18" fmla="*/ 181049 h 265113"/>
                                  <a:gd name="csX19" fmla="*/ 74674 w 127130"/>
                                  <a:gd name="csY19" fmla="*/ 184789 h 265113"/>
                                  <a:gd name="csX20" fmla="*/ 73506 w 127130"/>
                                  <a:gd name="csY20" fmla="*/ 191670 h 265113"/>
                                  <a:gd name="csX21" fmla="*/ 66731 w 127130"/>
                                  <a:gd name="csY21" fmla="*/ 193721 h 265113"/>
                                  <a:gd name="csX22" fmla="*/ 61949 w 127130"/>
                                  <a:gd name="csY22" fmla="*/ 188673 h 265113"/>
                                  <a:gd name="csX23" fmla="*/ 56011 w 127130"/>
                                  <a:gd name="csY23" fmla="*/ 188078 h 265113"/>
                                  <a:gd name="csX24" fmla="*/ 50269 w 127130"/>
                                  <a:gd name="csY24" fmla="*/ 192064 h 265113"/>
                                  <a:gd name="csX25" fmla="*/ 44048 w 127130"/>
                                  <a:gd name="csY25" fmla="*/ 188718 h 265113"/>
                                  <a:gd name="csX26" fmla="*/ 44208 w 127130"/>
                                  <a:gd name="csY26" fmla="*/ 181746 h 265113"/>
                                  <a:gd name="csX27" fmla="*/ 40472 w 127130"/>
                                  <a:gd name="csY27" fmla="*/ 177079 h 265113"/>
                                  <a:gd name="csX28" fmla="*/ 33586 w 127130"/>
                                  <a:gd name="csY28" fmla="*/ 175881 h 265113"/>
                                  <a:gd name="csX29" fmla="*/ 31536 w 127130"/>
                                  <a:gd name="csY29" fmla="*/ 169106 h 265113"/>
                                  <a:gd name="csX30" fmla="*/ 36641 w 127130"/>
                                  <a:gd name="csY30" fmla="*/ 164370 h 265113"/>
                                  <a:gd name="csX31" fmla="*/ 37183 w 127130"/>
                                  <a:gd name="csY31" fmla="*/ 158399 h 265113"/>
                                  <a:gd name="csX32" fmla="*/ 33184 w 127130"/>
                                  <a:gd name="csY32" fmla="*/ 152661 h 265113"/>
                                  <a:gd name="csX33" fmla="*/ 36547 w 127130"/>
                                  <a:gd name="csY33" fmla="*/ 146407 h 265113"/>
                                  <a:gd name="csX34" fmla="*/ 43552 w 127130"/>
                                  <a:gd name="csY34" fmla="*/ 146608 h 265113"/>
                                  <a:gd name="csX35" fmla="*/ 48182 w 127130"/>
                                  <a:gd name="csY35" fmla="*/ 142839 h 265113"/>
                                  <a:gd name="csX36" fmla="*/ 49351 w 127130"/>
                                  <a:gd name="csY36" fmla="*/ 135958 h 265113"/>
                                  <a:gd name="csX37" fmla="*/ 56125 w 127130"/>
                                  <a:gd name="csY37" fmla="*/ 133907 h 265113"/>
                                  <a:gd name="csX38" fmla="*/ 60915 w 127130"/>
                                  <a:gd name="csY38" fmla="*/ 138997 h 265113"/>
                                  <a:gd name="csX39" fmla="*/ 66899 w 127130"/>
                                  <a:gd name="csY39" fmla="*/ 139579 h 265113"/>
                                  <a:gd name="csX40" fmla="*/ 72603 w 127130"/>
                                  <a:gd name="csY40" fmla="*/ 135560 h 265113"/>
                                  <a:gd name="csX41" fmla="*/ 78858 w 127130"/>
                                  <a:gd name="csY41" fmla="*/ 138927 h 265113"/>
                                  <a:gd name="csX42" fmla="*/ 78648 w 127130"/>
                                  <a:gd name="csY42" fmla="*/ 145899 h 265113"/>
                                  <a:gd name="csX43" fmla="*/ 82430 w 127130"/>
                                  <a:gd name="csY43" fmla="*/ 150570 h 265113"/>
                                  <a:gd name="csX44" fmla="*/ 89311 w 127130"/>
                                  <a:gd name="csY44" fmla="*/ 151734 h 265113"/>
                                  <a:gd name="csX45" fmla="*/ 91362 w 127130"/>
                                  <a:gd name="csY45" fmla="*/ 158509 h 265113"/>
                                  <a:gd name="csX46" fmla="*/ 86256 w 127130"/>
                                  <a:gd name="csY46" fmla="*/ 163324 h 265113"/>
                                  <a:gd name="csX47" fmla="*/ 85661 w 127130"/>
                                  <a:gd name="csY47" fmla="*/ 169262 h 265113"/>
                                  <a:gd name="csX48" fmla="*/ 105395 w 127130"/>
                                  <a:gd name="csY48" fmla="*/ 113701 h 265113"/>
                                  <a:gd name="csX49" fmla="*/ 102033 w 127130"/>
                                  <a:gd name="csY49" fmla="*/ 119955 h 265113"/>
                                  <a:gd name="csX50" fmla="*/ 95061 w 127130"/>
                                  <a:gd name="csY50" fmla="*/ 119746 h 265113"/>
                                  <a:gd name="csX51" fmla="*/ 90427 w 127130"/>
                                  <a:gd name="csY51" fmla="*/ 123544 h 265113"/>
                                  <a:gd name="csX52" fmla="*/ 89229 w 127130"/>
                                  <a:gd name="csY52" fmla="*/ 130434 h 265113"/>
                                  <a:gd name="csX53" fmla="*/ 82454 w 127130"/>
                                  <a:gd name="csY53" fmla="*/ 132484 h 265113"/>
                                  <a:gd name="csX54" fmla="*/ 77664 w 127130"/>
                                  <a:gd name="csY54" fmla="*/ 127395 h 265113"/>
                                  <a:gd name="csX55" fmla="*/ 71722 w 127130"/>
                                  <a:gd name="csY55" fmla="*/ 126800 h 265113"/>
                                  <a:gd name="csX56" fmla="*/ 66017 w 127130"/>
                                  <a:gd name="csY56" fmla="*/ 130819 h 265113"/>
                                  <a:gd name="csX57" fmla="*/ 59763 w 127130"/>
                                  <a:gd name="csY57" fmla="*/ 127452 h 265113"/>
                                  <a:gd name="csX58" fmla="*/ 60021 w 127130"/>
                                  <a:gd name="csY58" fmla="*/ 120402 h 265113"/>
                                  <a:gd name="csX59" fmla="*/ 56253 w 127130"/>
                                  <a:gd name="csY59" fmla="*/ 115772 h 265113"/>
                                  <a:gd name="csX60" fmla="*/ 49375 w 127130"/>
                                  <a:gd name="csY60" fmla="*/ 114608 h 265113"/>
                                  <a:gd name="csX61" fmla="*/ 47325 w 127130"/>
                                  <a:gd name="csY61" fmla="*/ 107833 h 265113"/>
                                  <a:gd name="csX62" fmla="*/ 52414 w 127130"/>
                                  <a:gd name="csY62" fmla="*/ 103039 h 265113"/>
                                  <a:gd name="csX63" fmla="*/ 52996 w 127130"/>
                                  <a:gd name="csY63" fmla="*/ 97100 h 265113"/>
                                  <a:gd name="csX64" fmla="*/ 48916 w 127130"/>
                                  <a:gd name="csY64" fmla="*/ 91384 h 265113"/>
                                  <a:gd name="csX65" fmla="*/ 52332 w 127130"/>
                                  <a:gd name="csY65" fmla="*/ 85101 h 265113"/>
                                  <a:gd name="csX66" fmla="*/ 59304 w 127130"/>
                                  <a:gd name="csY66" fmla="*/ 85310 h 265113"/>
                                  <a:gd name="csX67" fmla="*/ 63971 w 127130"/>
                                  <a:gd name="csY67" fmla="*/ 81574 h 265113"/>
                                  <a:gd name="csX68" fmla="*/ 65168 w 127130"/>
                                  <a:gd name="csY68" fmla="*/ 74684 h 265113"/>
                                  <a:gd name="csX69" fmla="*/ 71943 w 127130"/>
                                  <a:gd name="csY69" fmla="*/ 72634 h 265113"/>
                                  <a:gd name="csX70" fmla="*/ 76725 w 127130"/>
                                  <a:gd name="csY70" fmla="*/ 77682 h 265113"/>
                                  <a:gd name="csX71" fmla="*/ 82663 w 127130"/>
                                  <a:gd name="csY71" fmla="*/ 78277 h 265113"/>
                                  <a:gd name="csX72" fmla="*/ 88372 w 127130"/>
                                  <a:gd name="csY72" fmla="*/ 74274 h 265113"/>
                                  <a:gd name="csX73" fmla="*/ 94626 w 127130"/>
                                  <a:gd name="csY73" fmla="*/ 77637 h 265113"/>
                                  <a:gd name="csX74" fmla="*/ 94413 w 127130"/>
                                  <a:gd name="csY74" fmla="*/ 84646 h 265113"/>
                                  <a:gd name="csX75" fmla="*/ 98182 w 127130"/>
                                  <a:gd name="csY75" fmla="*/ 89276 h 265113"/>
                                  <a:gd name="csX76" fmla="*/ 105063 w 127130"/>
                                  <a:gd name="csY76" fmla="*/ 90440 h 265113"/>
                                  <a:gd name="csX77" fmla="*/ 107114 w 127130"/>
                                  <a:gd name="csY77" fmla="*/ 97219 h 265113"/>
                                  <a:gd name="csX78" fmla="*/ 102024 w 127130"/>
                                  <a:gd name="csY78" fmla="*/ 102009 h 265113"/>
                                  <a:gd name="csX79" fmla="*/ 101376 w 127130"/>
                                  <a:gd name="csY79" fmla="*/ 108026 h 26511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Lst>
                                <a:rect l="l" t="t" r="r" b="b"/>
                                <a:pathLst>
                                  <a:path w="127130" h="265113">
                                    <a:moveTo>
                                      <a:pt x="90808" y="0"/>
                                    </a:moveTo>
                                    <a:cubicBezTo>
                                      <a:pt x="71696" y="8"/>
                                      <a:pt x="55865" y="14837"/>
                                      <a:pt x="54608" y="33907"/>
                                    </a:cubicBezTo>
                                    <a:cubicBezTo>
                                      <a:pt x="36229" y="38824"/>
                                      <a:pt x="25315" y="57709"/>
                                      <a:pt x="30232" y="76088"/>
                                    </a:cubicBezTo>
                                    <a:cubicBezTo>
                                      <a:pt x="30316" y="76403"/>
                                      <a:pt x="30405" y="76717"/>
                                      <a:pt x="30498" y="77030"/>
                                    </a:cubicBezTo>
                                    <a:cubicBezTo>
                                      <a:pt x="9874" y="87186"/>
                                      <a:pt x="1388" y="112138"/>
                                      <a:pt x="11544" y="132763"/>
                                    </a:cubicBezTo>
                                    <a:cubicBezTo>
                                      <a:pt x="12062" y="133814"/>
                                      <a:pt x="12624" y="134843"/>
                                      <a:pt x="13229" y="135847"/>
                                    </a:cubicBezTo>
                                    <a:cubicBezTo>
                                      <a:pt x="-4029" y="152577"/>
                                      <a:pt x="-4457" y="180129"/>
                                      <a:pt x="12272" y="197386"/>
                                    </a:cubicBezTo>
                                    <a:cubicBezTo>
                                      <a:pt x="16046" y="201279"/>
                                      <a:pt x="20514" y="204433"/>
                                      <a:pt x="25446" y="206684"/>
                                    </a:cubicBezTo>
                                    <a:cubicBezTo>
                                      <a:pt x="25446" y="206807"/>
                                      <a:pt x="25446" y="206926"/>
                                      <a:pt x="25446" y="207045"/>
                                    </a:cubicBezTo>
                                    <a:cubicBezTo>
                                      <a:pt x="25423" y="229090"/>
                                      <a:pt x="43276" y="246979"/>
                                      <a:pt x="65320" y="247001"/>
                                    </a:cubicBezTo>
                                    <a:cubicBezTo>
                                      <a:pt x="68209" y="247005"/>
                                      <a:pt x="71090" y="246694"/>
                                      <a:pt x="73912" y="246075"/>
                                    </a:cubicBezTo>
                                    <a:cubicBezTo>
                                      <a:pt x="78447" y="260421"/>
                                      <a:pt x="93754" y="268374"/>
                                      <a:pt x="108100" y="263839"/>
                                    </a:cubicBezTo>
                                    <a:cubicBezTo>
                                      <a:pt x="119409" y="260264"/>
                                      <a:pt x="127105" y="249783"/>
                                      <a:pt x="127131" y="237922"/>
                                    </a:cubicBezTo>
                                    <a:lnTo>
                                      <a:pt x="127131" y="36327"/>
                                    </a:lnTo>
                                    <a:cubicBezTo>
                                      <a:pt x="127133" y="16266"/>
                                      <a:pt x="110873" y="2"/>
                                      <a:pt x="90812" y="0"/>
                                    </a:cubicBezTo>
                                    <a:cubicBezTo>
                                      <a:pt x="90811" y="0"/>
                                      <a:pt x="90809" y="0"/>
                                      <a:pt x="90808" y="0"/>
                                    </a:cubicBezTo>
                                    <a:close/>
                                    <a:moveTo>
                                      <a:pt x="89688" y="174991"/>
                                    </a:moveTo>
                                    <a:lnTo>
                                      <a:pt x="86326" y="181258"/>
                                    </a:lnTo>
                                    <a:lnTo>
                                      <a:pt x="79354" y="181049"/>
                                    </a:lnTo>
                                    <a:cubicBezTo>
                                      <a:pt x="77952" y="182481"/>
                                      <a:pt x="76381" y="183737"/>
                                      <a:pt x="74674" y="184789"/>
                                    </a:cubicBezTo>
                                    <a:lnTo>
                                      <a:pt x="73506" y="191670"/>
                                    </a:lnTo>
                                    <a:lnTo>
                                      <a:pt x="66731" y="193721"/>
                                    </a:lnTo>
                                    <a:lnTo>
                                      <a:pt x="61949" y="188673"/>
                                    </a:lnTo>
                                    <a:cubicBezTo>
                                      <a:pt x="59953" y="188715"/>
                                      <a:pt x="57959" y="188515"/>
                                      <a:pt x="56011" y="188078"/>
                                    </a:cubicBezTo>
                                    <a:lnTo>
                                      <a:pt x="50269" y="192064"/>
                                    </a:lnTo>
                                    <a:lnTo>
                                      <a:pt x="44048" y="188718"/>
                                    </a:lnTo>
                                    <a:lnTo>
                                      <a:pt x="44208" y="181746"/>
                                    </a:lnTo>
                                    <a:cubicBezTo>
                                      <a:pt x="42778" y="180347"/>
                                      <a:pt x="41524" y="178780"/>
                                      <a:pt x="40472" y="177079"/>
                                    </a:cubicBezTo>
                                    <a:lnTo>
                                      <a:pt x="33586" y="175881"/>
                                    </a:lnTo>
                                    <a:lnTo>
                                      <a:pt x="31536" y="169106"/>
                                    </a:lnTo>
                                    <a:lnTo>
                                      <a:pt x="36641" y="164370"/>
                                    </a:lnTo>
                                    <a:cubicBezTo>
                                      <a:pt x="36579" y="162365"/>
                                      <a:pt x="36761" y="160360"/>
                                      <a:pt x="37183" y="158399"/>
                                    </a:cubicBezTo>
                                    <a:lnTo>
                                      <a:pt x="33184" y="152661"/>
                                    </a:lnTo>
                                    <a:lnTo>
                                      <a:pt x="36547" y="146407"/>
                                    </a:lnTo>
                                    <a:lnTo>
                                      <a:pt x="43552" y="146608"/>
                                    </a:lnTo>
                                    <a:cubicBezTo>
                                      <a:pt x="44937" y="145169"/>
                                      <a:pt x="46491" y="143903"/>
                                      <a:pt x="48182" y="142839"/>
                                    </a:cubicBezTo>
                                    <a:lnTo>
                                      <a:pt x="49351" y="135958"/>
                                    </a:lnTo>
                                    <a:lnTo>
                                      <a:pt x="56125" y="133907"/>
                                    </a:lnTo>
                                    <a:lnTo>
                                      <a:pt x="60915" y="138997"/>
                                    </a:lnTo>
                                    <a:cubicBezTo>
                                      <a:pt x="62926" y="138946"/>
                                      <a:pt x="64936" y="139141"/>
                                      <a:pt x="66899" y="139579"/>
                                    </a:cubicBezTo>
                                    <a:lnTo>
                                      <a:pt x="72603" y="135560"/>
                                    </a:lnTo>
                                    <a:lnTo>
                                      <a:pt x="78858" y="138927"/>
                                    </a:lnTo>
                                    <a:lnTo>
                                      <a:pt x="78648" y="145899"/>
                                    </a:lnTo>
                                    <a:cubicBezTo>
                                      <a:pt x="80096" y="147294"/>
                                      <a:pt x="81367" y="148863"/>
                                      <a:pt x="82430" y="150570"/>
                                    </a:cubicBezTo>
                                    <a:lnTo>
                                      <a:pt x="89311" y="151734"/>
                                    </a:lnTo>
                                    <a:lnTo>
                                      <a:pt x="91362" y="158509"/>
                                    </a:lnTo>
                                    <a:lnTo>
                                      <a:pt x="86256" y="163324"/>
                                    </a:lnTo>
                                    <a:cubicBezTo>
                                      <a:pt x="86301" y="165320"/>
                                      <a:pt x="86101" y="167314"/>
                                      <a:pt x="85661" y="169262"/>
                                    </a:cubicBezTo>
                                    <a:close/>
                                    <a:moveTo>
                                      <a:pt x="105395" y="113701"/>
                                    </a:moveTo>
                                    <a:lnTo>
                                      <a:pt x="102033" y="119955"/>
                                    </a:lnTo>
                                    <a:lnTo>
                                      <a:pt x="95061" y="119746"/>
                                    </a:lnTo>
                                    <a:cubicBezTo>
                                      <a:pt x="93676" y="121196"/>
                                      <a:pt x="92120" y="122471"/>
                                      <a:pt x="90427" y="123544"/>
                                    </a:cubicBezTo>
                                    <a:lnTo>
                                      <a:pt x="89229" y="130434"/>
                                    </a:lnTo>
                                    <a:lnTo>
                                      <a:pt x="82454" y="132484"/>
                                    </a:lnTo>
                                    <a:lnTo>
                                      <a:pt x="77664" y="127395"/>
                                    </a:lnTo>
                                    <a:cubicBezTo>
                                      <a:pt x="75667" y="127439"/>
                                      <a:pt x="73671" y="127240"/>
                                      <a:pt x="71722" y="126800"/>
                                    </a:cubicBezTo>
                                    <a:lnTo>
                                      <a:pt x="66017" y="130819"/>
                                    </a:lnTo>
                                    <a:lnTo>
                                      <a:pt x="59763" y="127452"/>
                                    </a:lnTo>
                                    <a:lnTo>
                                      <a:pt x="60021" y="120402"/>
                                    </a:lnTo>
                                    <a:cubicBezTo>
                                      <a:pt x="58581" y="119018"/>
                                      <a:pt x="57316" y="117463"/>
                                      <a:pt x="56253" y="115772"/>
                                    </a:cubicBezTo>
                                    <a:lnTo>
                                      <a:pt x="49375" y="114608"/>
                                    </a:lnTo>
                                    <a:lnTo>
                                      <a:pt x="47325" y="107833"/>
                                    </a:lnTo>
                                    <a:lnTo>
                                      <a:pt x="52414" y="103039"/>
                                    </a:lnTo>
                                    <a:cubicBezTo>
                                      <a:pt x="52369" y="101043"/>
                                      <a:pt x="52565" y="99049"/>
                                      <a:pt x="52996" y="97100"/>
                                    </a:cubicBezTo>
                                    <a:lnTo>
                                      <a:pt x="48916" y="91384"/>
                                    </a:lnTo>
                                    <a:lnTo>
                                      <a:pt x="52332" y="85101"/>
                                    </a:lnTo>
                                    <a:lnTo>
                                      <a:pt x="59304" y="85310"/>
                                    </a:lnTo>
                                    <a:cubicBezTo>
                                      <a:pt x="60701" y="83879"/>
                                      <a:pt x="62268" y="82624"/>
                                      <a:pt x="63971" y="81574"/>
                                    </a:cubicBezTo>
                                    <a:lnTo>
                                      <a:pt x="65168" y="74684"/>
                                    </a:lnTo>
                                    <a:lnTo>
                                      <a:pt x="71943" y="72634"/>
                                    </a:lnTo>
                                    <a:lnTo>
                                      <a:pt x="76725" y="77682"/>
                                    </a:lnTo>
                                    <a:cubicBezTo>
                                      <a:pt x="78721" y="77640"/>
                                      <a:pt x="80715" y="77839"/>
                                      <a:pt x="82663" y="78277"/>
                                    </a:cubicBezTo>
                                    <a:lnTo>
                                      <a:pt x="88372" y="74274"/>
                                    </a:lnTo>
                                    <a:lnTo>
                                      <a:pt x="94626" y="77637"/>
                                    </a:lnTo>
                                    <a:lnTo>
                                      <a:pt x="94413" y="84646"/>
                                    </a:lnTo>
                                    <a:cubicBezTo>
                                      <a:pt x="95853" y="86030"/>
                                      <a:pt x="97119" y="87584"/>
                                      <a:pt x="98182" y="89276"/>
                                    </a:cubicBezTo>
                                    <a:lnTo>
                                      <a:pt x="105063" y="90440"/>
                                    </a:lnTo>
                                    <a:lnTo>
                                      <a:pt x="107114" y="97219"/>
                                    </a:lnTo>
                                    <a:lnTo>
                                      <a:pt x="102024" y="102009"/>
                                    </a:lnTo>
                                    <a:cubicBezTo>
                                      <a:pt x="102057" y="104034"/>
                                      <a:pt x="101840" y="106055"/>
                                      <a:pt x="101376" y="108026"/>
                                    </a:cubicBezTo>
                                    <a:close/>
                                  </a:path>
                                </a:pathLst>
                              </a:custGeom>
                              <a:solidFill>
                                <a:srgbClr val="000000"/>
                              </a:solidFill>
                              <a:ln w="4068" cap="flat">
                                <a:noFill/>
                                <a:prstDash val="solid"/>
                                <a:miter/>
                              </a:ln>
                            </wps:spPr>
                            <wps:bodyPr/>
                          </wps:wsp>
                        </wpg:grpSp>
                      </wpg:grpSp>
                    </wpg:wgp>
                  </a:graphicData>
                </a:graphic>
              </wp:anchor>
            </w:drawing>
          </mc:Choice>
          <mc:Fallback>
            <w:pict>
              <v:group w14:anchorId="0C274479" id="مجموعة 9" o:spid="_x0000_s1026" style="position:absolute;left:0;text-align:left;margin-left:58.4pt;margin-top:7.1pt;width:37.35pt;height:23.75pt;z-index:251673600" coordsize="474345,30219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">
                <v:shape id="شكل حر: شكل 296936860" o:spid="_x0000_s1027" style="position:absolute;left:120015;top:114300;width:21281;height:21282;visibility:visible;mso-wrap-style:square;v-text-anchor:top" coordsize="21281,2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" path="m7579,454c1952,2145,-1238,8077,453,13704v1691,5627,7623,8817,13250,7126c19329,19139,22519,13208,20829,7582,19142,1956,13214,-1236,7588,451v-3,1,-6,2,-9,3xe" fillcolor="black" stroked="f" strokeweight=".113mm">
                  <v:stroke joinstyle="miter"/>
                  <v:path arrowok="t" o:connecttype="custom" o:connectlocs="7579,454;453,13704;13703,20830;20829,7582;7588,451;7579,454" o:connectangles="0,0,0,0,0,0"/>
                </v:shape>
                <v:shape id="شكل حر: شكل 913230381" o:spid="_x0000_s1028" style="position:absolute;left:104775;top:177165;width:21281;height:21282;visibility:visible;mso-wrap-style:square;v-text-anchor:top" coordsize="21281,2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" path="m7579,454c1952,2145,-1238,8077,453,13704v1691,5627,7623,8817,13250,7126c19329,19139,22519,13208,20829,7582,19142,1956,13214,-1236,7588,451v-3,1,-6,2,-9,3xe" fillcolor="black" stroked="f" strokeweight=".113mm">
                  <v:stroke joinstyle="miter"/>
                  <v:path arrowok="t" o:connecttype="custom" o:connectlocs="7579,454;453,13704;13703,20830;20829,7582;7588,451;7579,454" o:connectangles="0,0,0,0,0,0"/>
                </v:shape>
                <v:group id="مجموعة 8" o:spid="_x0000_s1029" style="position:absolute;width:474345;height:302194" coordsize="474345,30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">
                  <v:shape id="شكل حر: شكل 1756570227" o:spid="_x0000_s1030" style="position:absolute;left:3810;top:213360;width:38183;height:26351;visibility:visible;mso-wrap-style:square;v-text-anchor:top" coordsize="38183,26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" path="m8214,26351c3684,26357,6,22691,,18161,-4,14943,1873,12019,4801,10685l26570,744v4120,-1883,8986,-70,10870,4050c39323,8914,37510,13781,33390,15664l11617,25609v-1068,488,-2229,741,-3403,742xe" fillcolor="black" stroked="f" strokeweight=".113mm">
                    <v:stroke joinstyle="miter"/>
                    <v:path arrowok="t" o:connecttype="custom" o:connectlocs="8214,26351;0,18161;4801,10685;26570,744;37440,4794;33390,15664;11617,25609;8214,26351" o:connectangles="0,0,0,0,0,0,0,0"/>
                  </v:shape>
                  <v:group id="مجموعة 7" o:spid="_x0000_s1031" style="position:absolute;width:474345;height:302194" coordsize="474345,30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رسم 6" o:spid="_x0000_s1032" type="#_x0000_t75" alt="مصباح ومعدّات مع تعبئة خالصة" style="position:absolute;left:177165;width:297180;height:297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">
                      <v:imagedata r:id="rId16" o:title="مصباح ومعدّات مع تعبئة خالصة"/>
                    </v:shape>
                    <v:shape id="شكل حر: شكل 1164585862" o:spid="_x0000_s1033" style="position:absolute;left:47625;top:15240;width:33899;height:33905;visibility:visible;mso-wrap-style:square;v-text-anchor:top" coordsize="33899,3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" path="m25700,33906v-2177,3,-4264,-862,-5799,-2404l2504,14102c-754,10955,-844,5762,2302,2504,5449,-754,10642,-844,13900,2302v68,66,136,134,202,202l31498,19905v3203,3203,3202,8397,-1,11599c29959,33042,27874,33905,25700,33906xe" fillcolor="black" stroked="f" strokeweight=".113mm">
                      <v:stroke joinstyle="miter"/>
                      <v:path arrowok="t" o:connecttype="custom" o:connectlocs="25700,33906;19901,31502;2504,14102;2302,2504;13900,2302;14102,2504;31498,19905;31497,31504;25700,33906" o:connectangles="0,0,0,0,0,0,0,0,0"/>
                    </v:shape>
                    <v:shape id="شكل حر: شكل 1508033977" o:spid="_x0000_s1034" style="position:absolute;left:11430;top:76200;width:42076;height:27259;visibility:visible;mso-wrap-style:square;v-text-anchor:top" coordsize="42076,27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" path="m33869,27260v-1097,1,-2184,-220,-3195,-648l4957,15736c797,13943,-1121,9116,672,4957,2448,838,7203,-1091,11346,628l37068,11504v4172,1764,6124,6577,4359,10749c40142,25289,37165,27262,33869,27260xe" fillcolor="black" stroked="f" strokeweight=".113mm">
                      <v:stroke joinstyle="miter"/>
                      <v:path arrowok="t" o:connecttype="custom" o:connectlocs="33869,27260;30674,26612;4957,15736;672,4957;11346,628;37068,11504;41427,22253;33869,27260" o:connectangles="0,0,0,0,0,0,0,0"/>
                    </v:shape>
                    <v:shape id="شكل حر: شكل 801184491" o:spid="_x0000_s1035" style="position:absolute;top:148590;width:39115;height:16404;visibility:visible;mso-wrap-style:square;v-text-anchor:top" coordsize="39115,16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" path="m30914,16404r-22712,c3672,16404,,12732,,8202,,3672,3672,,8202,l30914,v4530,,8202,3672,8202,8202c39116,12732,35444,16404,30914,16404xe" fillcolor="black" stroked="f" strokeweight=".113mm">
                      <v:stroke joinstyle="miter"/>
                      <v:path arrowok="t" o:connecttype="custom" o:connectlocs="30914,16404;8202,16404;0,8202;8202,0;30914,0;39116,8202;30914,16404" o:connectangles="0,0,0,0,0,0,0"/>
                    </v:shape>
                    <v:shape id="شكل حر: شكل 1406345480" o:spid="_x0000_s1036" style="position:absolute;left:43815;top:268605;width:33584;height:33589;visibility:visible;mso-wrap-style:square;v-text-anchor:top" coordsize="33584,33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" path="m8205,33589c3675,33590,1,29919,,25389,,23212,865,21123,2406,19584l19806,2187v3322,-3080,8512,-2883,11592,439c34318,5775,34313,10645,31388,13789l14003,31190v-1537,1539,-3623,2402,-5798,2399xe" fillcolor="black" stroked="f" strokeweight=".113mm">
                      <v:stroke joinstyle="miter"/>
                      <v:path arrowok="t" o:connecttype="custom" o:connectlocs="8205,33589;0,25389;2406,19584;19806,2187;31398,2626;31388,13789;14003,31190;8205,33589" o:connectangles="0,0,0,0,0,0,0,0"/>
                    </v:shape>
                    <v:shape id="شكل حر: شكل 303523106" o:spid="_x0000_s1037" style="position:absolute;left:53340;top:22860;width:127130;height:265113;visibility:visible;mso-wrap-style:square;v-text-anchor:top" coordsize="127130,26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" path="m90808,c71696,8,55865,14837,54608,33907,36229,38824,25315,57709,30232,76088v84,315,173,629,266,942c9874,87186,1388,112138,11544,132763v518,1051,1080,2080,1685,3084c-4029,152577,-4457,180129,12272,197386v3774,3893,8242,7047,13174,9298c25446,206807,25446,206926,25446,207045v-23,22045,17830,39934,39874,39956c68209,247005,71090,246694,73912,246075v4535,14346,19842,22299,34188,17764c119409,260264,127105,249783,127131,237922r,-201595c127133,16266,110873,2,90812,v-1,,-3,,-4,xm89688,174991r-3362,6267l79354,181049v-1402,1432,-2973,2688,-4680,3740l73506,191670r-6775,2051l61949,188673v-1996,42,-3990,-158,-5938,-595l50269,192064r-6221,-3346l44208,181746v-1430,-1399,-2684,-2966,-3736,-4667l33586,175881r-2050,-6775l36641,164370v-62,-2005,120,-4010,542,-5971l33184,152661r3363,-6254l43552,146608v1385,-1439,2939,-2705,4630,-3769l49351,135958r6774,-2051l60915,138997v2011,-51,4021,144,5984,582l72603,135560r6255,3367l78648,145899v1448,1395,2719,2964,3782,4671l89311,151734r2051,6775l86256,163324v45,1996,-155,3990,-595,5938l89688,174991xm105395,113701r-3362,6254l95061,119746v-1385,1450,-2941,2725,-4634,3798l89229,130434r-6775,2050l77664,127395v-1997,44,-3993,-155,-5942,-595l66017,130819r-6254,-3367l60021,120402v-1440,-1384,-2705,-2939,-3768,-4630l49375,114608r-2050,-6775l52414,103039v-45,-1996,151,-3990,582,-5939l48916,91384r3416,-6283l59304,85310v1397,-1431,2964,-2686,4667,-3736l65168,74684r6775,-2050l76725,77682v1996,-42,3990,157,5938,595l88372,74274r6254,3363l94413,84646v1440,1384,2706,2938,3769,4630l105063,90440r2051,6779l102024,102009v33,2025,-184,4046,-648,6017l105395,113701xe" fillcolor="black" stroked="f" strokeweight=".113mm">
                      <v:stroke joinstyle="miter"/>
                      <v:path arrowok="t" o:connecttype="custom" o:connectlocs="90808,0;54608,33907;30232,76088;30498,77030;11544,132763;13229,135847;12272,197386;25446,206684;25446,207045;65320,247001;73912,246075;108100,263839;127131,237922;127131,36327;90812,0;90808,0;89688,174991;86326,181258;79354,181049;74674,184789;73506,191670;66731,193721;61949,188673;56011,188078;50269,192064;44048,188718;44208,181746;40472,177079;33586,175881;31536,169106;36641,164370;37183,158399;33184,152661;36547,146407;43552,146608;48182,142839;49351,135958;56125,133907;60915,138997;66899,139579;72603,135560;78858,138927;78648,145899;82430,150570;89311,151734;91362,158509;86256,163324;85661,169262;105395,113701;102033,119955;95061,119746;90427,123544;89229,130434;82454,132484;77664,127395;71722,126800;66017,130819;59763,127452;60021,120402;56253,115772;49375,114608;47325,107833;52414,103039;52996,97100;48916,91384;52332,85101;59304,85310;63971,81574;65168,74684;71943,72634;76725,77682;82663,78277;88372,74274;94626,77637;94413,84646;98182,89276;105063,90440;107114,97219;102024,102009;101376,108026" o:connectangles="0,0,0,0,0,0,0,0,0,0,0,0,0,0,0,0,0,0,0,0,0,0,0,0,0,0,0,0,0,0,0,0,0,0,0,0,0,0,0,0,0,0,0,0,0,0,0,0,0,0,0,0,0,0,0,0,0,0,0,0,0,0,0,0,0,0,0,0,0,0,0,0,0,0,0,0,0,0,0,0"/>
                    </v:shape>
                  </v:group>
                </v:group>
                <w10:wrap type="square"/>
              </v:group>
            </w:pict>
          </mc:Fallback>
        </mc:AlternateContent>
      </w:r>
      <w:r w:rsidR="001B6100">
        <w:rPr>
          <w:rFonts w:asciiTheme="majorBidi" w:hAnsiTheme="majorBidi" w:cs="Times New Roman"/>
          <w:b/>
          <w:bCs/>
          <w:noProof/>
          <w:sz w:val="32"/>
          <w:szCs w:val="32"/>
          <w:rtl/>
          <w:lang w:val="ar-SA"/>
        </w:rPr>
        <mc:AlternateContent>
          <mc:Choice Requires="wpg">
            <w:drawing>
              <wp:anchor distT="0" distB="0" distL="114300" distR="114300" simplePos="0" relativeHeight="251684864" behindDoc="0" locked="0" layoutInCell="1" allowOverlap="1" wp14:anchorId="45A3D38A" wp14:editId="41CAC381">
                <wp:simplePos x="0" y="0"/>
                <wp:positionH relativeFrom="column">
                  <wp:posOffset>1698625</wp:posOffset>
                </wp:positionH>
                <wp:positionV relativeFrom="paragraph">
                  <wp:posOffset>231775</wp:posOffset>
                </wp:positionV>
                <wp:extent cx="1938655" cy="36000"/>
                <wp:effectExtent l="0" t="76200" r="23495" b="59690"/>
                <wp:wrapNone/>
                <wp:docPr id="596073436" name="مجموعة 20"/>
                <wp:cNvGraphicFramePr/>
                <a:graphic xmlns:a="http://schemas.openxmlformats.org/drawingml/2006/main">
                  <a:graphicData uri="http://schemas.microsoft.com/office/word/2010/wordprocessingGroup">
                    <wpg:wgp>
                      <wpg:cNvGrpSpPr/>
                      <wpg:grpSpPr>
                        <a:xfrm>
                          <a:off x="0" y="0"/>
                          <a:ext cx="1938655" cy="36000"/>
                          <a:chOff x="0" y="0"/>
                          <a:chExt cx="1938655" cy="36000"/>
                        </a:xfrm>
                      </wpg:grpSpPr>
                      <wps:wsp>
                        <wps:cNvPr id="373541112" name="رابط كسهم مستقيم 18"/>
                        <wps:cNvCnPr/>
                        <wps:spPr>
                          <a:xfrm>
                            <a:off x="66675" y="0"/>
                            <a:ext cx="1871980" cy="0"/>
                          </a:xfrm>
                          <a:prstGeom prst="straightConnector1">
                            <a:avLst/>
                          </a:prstGeom>
                          <a:ln>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9027873" name="رابط مستقيم 19"/>
                        <wps:cNvCnPr/>
                        <wps:spPr>
                          <a:xfrm flipH="1">
                            <a:off x="0" y="0"/>
                            <a:ext cx="72000" cy="36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C91515F" id="مجموعة 20" o:spid="_x0000_s1026" style="position:absolute;left:0;text-align:left;margin-left:133.75pt;margin-top:18.25pt;width:152.65pt;height:2.85pt;z-index:251684864" coordsize="193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">
                <v:shapetype id="_x0000_t32" coordsize="21600,21600" o:spt="32" o:oned="t" path="m,l21600,21600e" filled="f">
                  <v:path arrowok="t" fillok="f" o:connecttype="none"/>
                  <o:lock v:ext="edit" shapetype="t"/>
                </v:shapetype>
                <v:shape id="رابط كسهم مستقيم 18" o:spid="_x0000_s1027" type="#_x0000_t32" style="position:absolute;left:666;width:18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" strokecolor="#7f7f7f [1612]" strokeweight=".5pt">
                  <v:stroke endarrow="block" joinstyle="miter"/>
                </v:shape>
                <v:line id="رابط مستقيم 19" o:spid="_x0000_s1028" style="position:absolute;flip:x;visibility:visible;mso-wrap-style:square" from="0,0" to="72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" strokecolor="#7f7f7f [1612]" strokeweight=".5pt">
                  <v:stroke joinstyle="miter"/>
                </v:line>
              </v:group>
            </w:pict>
          </mc:Fallback>
        </mc:AlternateContent>
      </w:r>
    </w:p>
    <w:p w14:paraId="052855B9" w14:textId="53DA3870" w:rsidR="00AC45FE" w:rsidRDefault="00D80EEC" w:rsidP="00F440C1">
      <w:pPr>
        <w:spacing w:line="360" w:lineRule="auto"/>
        <w:jc w:val="center"/>
        <w:rPr>
          <w:rFonts w:asciiTheme="majorBidi" w:hAnsiTheme="majorBidi" w:cs="Times New Roman"/>
          <w:b/>
          <w:bCs/>
          <w:sz w:val="32"/>
          <w:szCs w:val="32"/>
          <w:rtl/>
        </w:rPr>
      </w:pPr>
      <w:r>
        <w:rPr>
          <w:rFonts w:asciiTheme="majorBidi" w:hAnsiTheme="majorBidi" w:cs="Times New Roman"/>
          <w:b/>
          <w:bCs/>
          <w:noProof/>
          <w:sz w:val="32"/>
          <w:szCs w:val="32"/>
          <w:rtl/>
          <w:lang w:val="ar-SA"/>
        </w:rPr>
        <mc:AlternateContent>
          <mc:Choice Requires="wps">
            <w:drawing>
              <wp:anchor distT="0" distB="0" distL="114300" distR="114300" simplePos="0" relativeHeight="251692032" behindDoc="0" locked="0" layoutInCell="1" allowOverlap="1" wp14:anchorId="61DEB1EE" wp14:editId="76E6F115">
                <wp:simplePos x="0" y="0"/>
                <wp:positionH relativeFrom="column">
                  <wp:posOffset>3516630</wp:posOffset>
                </wp:positionH>
                <wp:positionV relativeFrom="paragraph">
                  <wp:posOffset>36034</wp:posOffset>
                </wp:positionV>
                <wp:extent cx="1938020" cy="612140"/>
                <wp:effectExtent l="0" t="0" r="0" b="0"/>
                <wp:wrapNone/>
                <wp:docPr id="1528680246" name="مربع نص 21"/>
                <wp:cNvGraphicFramePr/>
                <a:graphic xmlns:a="http://schemas.openxmlformats.org/drawingml/2006/main">
                  <a:graphicData uri="http://schemas.microsoft.com/office/word/2010/wordprocessingShape">
                    <wps:wsp>
                      <wps:cNvSpPr txBox="1"/>
                      <wps:spPr>
                        <a:xfrm>
                          <a:off x="0" y="0"/>
                          <a:ext cx="1938020" cy="612140"/>
                        </a:xfrm>
                        <a:prstGeom prst="rect">
                          <a:avLst/>
                        </a:prstGeom>
                        <a:noFill/>
                        <a:ln w="6350">
                          <a:noFill/>
                        </a:ln>
                      </wps:spPr>
                      <wps:txbx>
                        <w:txbxContent>
                          <w:p w14:paraId="66E6C99C" w14:textId="4A843A7E"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الآلي (</w:t>
                            </w:r>
                            <w:r w:rsidRPr="00F33EA4">
                              <w:rPr>
                                <w:rFonts w:ascii="Times New Roman" w:hAnsi="Times New Roman" w:cs="Times New Roman"/>
                                <w:b/>
                                <w:bCs/>
                              </w:rPr>
                              <w:t>ML</w:t>
                            </w:r>
                            <w:r w:rsidRPr="00F33EA4">
                              <w:rPr>
                                <w:rFonts w:ascii="Times New Roman" w:hAnsi="Times New Roman" w:cs="Times New Roman"/>
                                <w:b/>
                                <w:bCs/>
                                <w:rtl/>
                              </w:rPr>
                              <w:t>)</w:t>
                            </w:r>
                          </w:p>
                          <w:p w14:paraId="0A48EEE8" w14:textId="6D9E4B4E"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تمكين الأنظمة من التعلم من البيانات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DEB1EE" id="_x0000_s1028" type="#_x0000_t202" style="position:absolute;left:0;text-align:left;margin-left:276.9pt;margin-top:2.85pt;width:152.6pt;height:48.2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" filled="f" stroked="f" strokeweight=".5pt">
                <v:textbox>
                  <w:txbxContent>
                    <w:p w14:paraId="66E6C99C" w14:textId="4A843A7E"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الآلي (</w:t>
                      </w:r>
                      <w:r w:rsidRPr="00F33EA4">
                        <w:rPr>
                          <w:rFonts w:ascii="Times New Roman" w:hAnsi="Times New Roman" w:cs="Times New Roman"/>
                          <w:b/>
                          <w:bCs/>
                        </w:rPr>
                        <w:t>ML</w:t>
                      </w:r>
                      <w:r w:rsidRPr="00F33EA4">
                        <w:rPr>
                          <w:rFonts w:ascii="Times New Roman" w:hAnsi="Times New Roman" w:cs="Times New Roman"/>
                          <w:b/>
                          <w:bCs/>
                          <w:rtl/>
                        </w:rPr>
                        <w:t>)</w:t>
                      </w:r>
                    </w:p>
                    <w:p w14:paraId="0A48EEE8" w14:textId="6D9E4B4E"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تمكين الأنظمة من التعلم من البيانات</w:t>
                      </w:r>
                    </w:p>
                  </w:txbxContent>
                </v:textbox>
              </v:shape>
            </w:pict>
          </mc:Fallback>
        </mc:AlternateContent>
      </w:r>
      <w:r w:rsidR="001B6100">
        <w:rPr>
          <w:rFonts w:asciiTheme="majorBidi" w:hAnsiTheme="majorBidi" w:cs="Times New Roman"/>
          <w:b/>
          <w:bCs/>
          <w:noProof/>
          <w:sz w:val="32"/>
          <w:szCs w:val="32"/>
          <w:rtl/>
          <w:lang w:val="ar-SA"/>
        </w:rPr>
        <mc:AlternateContent>
          <mc:Choice Requires="wpg">
            <w:drawing>
              <wp:anchor distT="0" distB="0" distL="114300" distR="114300" simplePos="0" relativeHeight="251686912" behindDoc="0" locked="0" layoutInCell="1" allowOverlap="1" wp14:anchorId="1D0EFAFF" wp14:editId="6D1781AA">
                <wp:simplePos x="0" y="0"/>
                <wp:positionH relativeFrom="column">
                  <wp:posOffset>1546225</wp:posOffset>
                </wp:positionH>
                <wp:positionV relativeFrom="paragraph">
                  <wp:posOffset>303530</wp:posOffset>
                </wp:positionV>
                <wp:extent cx="1938655" cy="36000"/>
                <wp:effectExtent l="0" t="76200" r="23495" b="59690"/>
                <wp:wrapNone/>
                <wp:docPr id="2647206" name="مجموعة 20"/>
                <wp:cNvGraphicFramePr/>
                <a:graphic xmlns:a="http://schemas.openxmlformats.org/drawingml/2006/main">
                  <a:graphicData uri="http://schemas.microsoft.com/office/word/2010/wordprocessingGroup">
                    <wpg:wgp>
                      <wpg:cNvGrpSpPr/>
                      <wpg:grpSpPr>
                        <a:xfrm>
                          <a:off x="0" y="0"/>
                          <a:ext cx="1938655" cy="36000"/>
                          <a:chOff x="0" y="0"/>
                          <a:chExt cx="1938655" cy="36000"/>
                        </a:xfrm>
                      </wpg:grpSpPr>
                      <wps:wsp>
                        <wps:cNvPr id="1457562537" name="رابط كسهم مستقيم 18"/>
                        <wps:cNvCnPr/>
                        <wps:spPr>
                          <a:xfrm>
                            <a:off x="66675" y="0"/>
                            <a:ext cx="1871980" cy="0"/>
                          </a:xfrm>
                          <a:prstGeom prst="straightConnector1">
                            <a:avLst/>
                          </a:prstGeom>
                          <a:ln>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3944712" name="رابط مستقيم 19"/>
                        <wps:cNvCnPr/>
                        <wps:spPr>
                          <a:xfrm flipH="1">
                            <a:off x="0" y="0"/>
                            <a:ext cx="72000" cy="36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04645C3" id="مجموعة 20" o:spid="_x0000_s1026" style="position:absolute;left:0;text-align:left;margin-left:121.75pt;margin-top:23.9pt;width:152.65pt;height:2.85pt;z-index:251686912" coordsize="193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">
                <v:shape id="رابط كسهم مستقيم 18" o:spid="_x0000_s1027" type="#_x0000_t32" style="position:absolute;left:666;width:18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" strokecolor="#7f7f7f [1612]" strokeweight=".5pt">
                  <v:stroke endarrow="block" joinstyle="miter"/>
                </v:shape>
                <v:line id="رابط مستقيم 19" o:spid="_x0000_s1028" style="position:absolute;flip:x;visibility:visible;mso-wrap-style:square" from="0,0" to="72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" strokecolor="#7f7f7f [1612]" strokeweight=".5pt">
                  <v:stroke joinstyle="miter"/>
                </v:line>
              </v:group>
            </w:pict>
          </mc:Fallback>
        </mc:AlternateContent>
      </w:r>
      <w:r w:rsidR="00525C68">
        <w:rPr>
          <w:rFonts w:asciiTheme="majorBidi" w:hAnsiTheme="majorBidi" w:cs="Times New Roman"/>
          <w:b/>
          <w:bCs/>
          <w:noProof/>
          <w:sz w:val="32"/>
          <w:szCs w:val="32"/>
          <w:rtl/>
          <w:lang w:val="ar-SA"/>
        </w:rPr>
        <mc:AlternateContent>
          <mc:Choice Requires="wpg">
            <w:drawing>
              <wp:anchor distT="0" distB="0" distL="114300" distR="114300" simplePos="0" relativeHeight="251676672" behindDoc="0" locked="0" layoutInCell="1" allowOverlap="1" wp14:anchorId="0764412B" wp14:editId="37036DB2">
                <wp:simplePos x="0" y="0"/>
                <wp:positionH relativeFrom="column">
                  <wp:posOffset>764540</wp:posOffset>
                </wp:positionH>
                <wp:positionV relativeFrom="paragraph">
                  <wp:posOffset>186055</wp:posOffset>
                </wp:positionV>
                <wp:extent cx="483870" cy="325120"/>
                <wp:effectExtent l="38100" t="57150" r="11430" b="74930"/>
                <wp:wrapSquare wrapText="bothSides"/>
                <wp:docPr id="728077087" name="مجموعة 13"/>
                <wp:cNvGraphicFramePr/>
                <a:graphic xmlns:a="http://schemas.openxmlformats.org/drawingml/2006/main">
                  <a:graphicData uri="http://schemas.microsoft.com/office/word/2010/wordprocessingGroup">
                    <wpg:wgp>
                      <wpg:cNvGrpSpPr/>
                      <wpg:grpSpPr>
                        <a:xfrm>
                          <a:off x="0" y="0"/>
                          <a:ext cx="483870" cy="325120"/>
                          <a:chOff x="0" y="0"/>
                          <a:chExt cx="484339" cy="325120"/>
                        </a:xfrm>
                        <a:effectLst>
                          <a:outerShdw blurRad="127000" dist="38100" dir="7380000" sx="86000" sy="86000" algn="t" rotWithShape="0">
                            <a:prstClr val="black">
                              <a:alpha val="45000"/>
                            </a:prstClr>
                          </a:outerShdw>
                        </a:effectLst>
                      </wpg:grpSpPr>
                      <pic:pic xmlns:pic="http://schemas.openxmlformats.org/drawingml/2006/picture">
                        <pic:nvPicPr>
                          <pic:cNvPr id="1144307470" name="رسم 10" descr="إعدادات خطوط عريضة"/>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a:xfrm>
                            <a:off x="260819" y="70574"/>
                            <a:ext cx="223520" cy="223520"/>
                          </a:xfrm>
                          <a:prstGeom prst="rect">
                            <a:avLst/>
                          </a:prstGeom>
                          <a:effectLst>
                            <a:outerShdw blurRad="50800" dist="38100" dir="5400000" algn="t" rotWithShape="0">
                              <a:prstClr val="black">
                                <a:alpha val="40000"/>
                              </a:prstClr>
                            </a:outerShdw>
                          </a:effectLst>
                        </pic:spPr>
                      </pic:pic>
                      <pic:pic xmlns:pic="http://schemas.openxmlformats.org/drawingml/2006/picture">
                        <pic:nvPicPr>
                          <pic:cNvPr id="857663107" name="رسم 12" descr="تروس مع تعبئة خالصة"/>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0"/>
                            <a:ext cx="325120" cy="325120"/>
                          </a:xfrm>
                          <a:prstGeom prst="rect">
                            <a:avLst/>
                          </a:prstGeom>
                        </pic:spPr>
                      </pic:pic>
                    </wpg:wgp>
                  </a:graphicData>
                </a:graphic>
              </wp:anchor>
            </w:drawing>
          </mc:Choice>
          <mc:Fallback>
            <w:pict>
              <v:group w14:anchorId="607C1357" id="مجموعة 13" o:spid="_x0000_s1026" style="position:absolute;left:0;text-align:left;margin-left:60.2pt;margin-top:14.65pt;width:38.1pt;height:25.6pt;z-index:251676672" coordsize="484339,3251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">
                <v:shape id="رسم 10" o:spid="_x0000_s1027" type="#_x0000_t75" alt="إعدادات خطوط عريضة" style="position:absolute;left:260819;top:70574;width:223520;height:223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">
                  <v:imagedata r:id="rId21" o:title="إعدادات خطوط عريضة"/>
                  <v:shadow on="t" color="black" opacity="26214f" origin=",-.5" offset="0,3pt"/>
                </v:shape>
                <v:shape id="رسم 12" o:spid="_x0000_s1028" type="#_x0000_t75" alt="تروس مع تعبئة خالصة" style="position:absolute;width:325120;height:32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">
                  <v:imagedata r:id="rId22" o:title="تروس مع تعبئة خالصة"/>
                </v:shape>
                <w10:wrap type="square"/>
              </v:group>
            </w:pict>
          </mc:Fallback>
        </mc:AlternateContent>
      </w:r>
      <w:r w:rsidR="00525C68">
        <w:rPr>
          <w:rFonts w:asciiTheme="majorBidi" w:hAnsiTheme="majorBidi" w:cs="Times New Roman"/>
          <w:b/>
          <w:bCs/>
          <w:noProof/>
          <w:sz w:val="32"/>
          <w:szCs w:val="32"/>
          <w:rtl/>
          <w:lang w:val="ar-SA"/>
        </w:rPr>
        <mc:AlternateContent>
          <mc:Choice Requires="wps">
            <w:drawing>
              <wp:anchor distT="0" distB="0" distL="114300" distR="114300" simplePos="0" relativeHeight="251656192" behindDoc="0" locked="0" layoutInCell="1" allowOverlap="1" wp14:anchorId="737283E3" wp14:editId="19940F8C">
                <wp:simplePos x="0" y="0"/>
                <wp:positionH relativeFrom="column">
                  <wp:posOffset>285750</wp:posOffset>
                </wp:positionH>
                <wp:positionV relativeFrom="paragraph">
                  <wp:posOffset>85090</wp:posOffset>
                </wp:positionV>
                <wp:extent cx="1422400" cy="1420452"/>
                <wp:effectExtent l="419100" t="152400" r="215900" b="447040"/>
                <wp:wrapNone/>
                <wp:docPr id="714871454" name="Rectangle 2"/>
                <wp:cNvGraphicFramePr/>
                <a:graphic xmlns:a="http://schemas.openxmlformats.org/drawingml/2006/main">
                  <a:graphicData uri="http://schemas.microsoft.com/office/word/2010/wordprocessingShape">
                    <wps:wsp>
                      <wps:cNvSpPr/>
                      <wps:spPr>
                        <a:xfrm>
                          <a:off x="0" y="0"/>
                          <a:ext cx="1422400" cy="1420452"/>
                        </a:xfrm>
                        <a:prstGeom prst="ellipse">
                          <a:avLst/>
                        </a:prstGeom>
                        <a:gradFill flip="none" rotWithShape="1">
                          <a:gsLst>
                            <a:gs pos="0">
                              <a:schemeClr val="bg1">
                                <a:lumMod val="85000"/>
                              </a:schemeClr>
                            </a:gs>
                            <a:gs pos="70000">
                              <a:schemeClr val="bg1"/>
                            </a:gs>
                          </a:gsLst>
                          <a:lin ang="10800000" scaled="1"/>
                          <a:tileRect/>
                        </a:gradFill>
                        <a:ln w="6350">
                          <a:gradFill>
                            <a:gsLst>
                              <a:gs pos="0">
                                <a:schemeClr val="bg1">
                                  <a:lumMod val="94000"/>
                                </a:schemeClr>
                              </a:gs>
                              <a:gs pos="100000">
                                <a:schemeClr val="bg1">
                                  <a:lumMod val="75000"/>
                                </a:schemeClr>
                              </a:gs>
                            </a:gsLst>
                            <a:lin ang="16200000" scaled="0"/>
                          </a:gradFill>
                        </a:ln>
                        <a:effectLst>
                          <a:outerShdw blurRad="482600" dist="177800" dir="8100000" algn="tr" rotWithShape="0">
                            <a:prstClr val="black">
                              <a:alpha val="1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F26CC95" w14:textId="77777777" w:rsidR="00525C68" w:rsidRPr="00F440C1" w:rsidRDefault="00525C68" w:rsidP="00F440C1">
                            <w:pPr>
                              <w:jc w:val="center"/>
                              <w:rPr>
                                <w:rFonts w:ascii="Times New Roman" w:hAnsi="Times New Roman" w:cs="Times New Roman"/>
                                <w:color w:val="000000" w:themeColor="text1"/>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737283E3" id="_x0000_s1029" style="position:absolute;left:0;text-align:left;margin-left:22.5pt;margin-top:6.7pt;width:112pt;height:111.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" fillcolor="#d8d8d8 [2732]" strokeweight=".5pt">
                <v:fill color2="white [3212]" rotate="t" angle="270" colors="0 #d9d9d9;45875f white" focus="100%" type="gradient"/>
                <v:stroke joinstyle="miter"/>
                <v:shadow on="t" color="black" opacity="7864f" origin=".5,-.5" offset="-3.49233mm,3.49233mm"/>
                <v:textbox>
                  <w:txbxContent>
                    <w:p w14:paraId="1F26CC95" w14:textId="77777777" w:rsidR="00525C68" w:rsidRPr="00F440C1" w:rsidRDefault="00525C68" w:rsidP="00F440C1">
                      <w:pPr>
                        <w:jc w:val="center"/>
                        <w:rPr>
                          <w:rFonts w:ascii="Times New Roman" w:hAnsi="Times New Roman" w:cs="Times New Roman"/>
                          <w:color w:val="000000" w:themeColor="text1"/>
                          <w:sz w:val="32"/>
                          <w:szCs w:val="32"/>
                        </w:rPr>
                      </w:pPr>
                    </w:p>
                  </w:txbxContent>
                </v:textbox>
              </v:oval>
            </w:pict>
          </mc:Fallback>
        </mc:AlternateContent>
      </w:r>
    </w:p>
    <w:p w14:paraId="71303E1A" w14:textId="72A8575E" w:rsidR="00AC45FE" w:rsidRDefault="00D80EEC" w:rsidP="00F440C1">
      <w:pPr>
        <w:spacing w:line="360" w:lineRule="auto"/>
        <w:jc w:val="center"/>
        <w:rPr>
          <w:rFonts w:asciiTheme="majorBidi" w:hAnsiTheme="majorBidi" w:cs="Times New Roman"/>
          <w:b/>
          <w:bCs/>
          <w:sz w:val="32"/>
          <w:szCs w:val="32"/>
          <w:rtl/>
        </w:rPr>
      </w:pPr>
      <w:r>
        <w:rPr>
          <w:rFonts w:asciiTheme="majorBidi" w:hAnsiTheme="majorBidi" w:cs="Times New Roman"/>
          <w:b/>
          <w:bCs/>
          <w:noProof/>
          <w:sz w:val="32"/>
          <w:szCs w:val="32"/>
          <w:rtl/>
          <w:lang w:val="ar-SA"/>
        </w:rPr>
        <mc:AlternateContent>
          <mc:Choice Requires="wps">
            <w:drawing>
              <wp:anchor distT="0" distB="0" distL="114300" distR="114300" simplePos="0" relativeHeight="251694080" behindDoc="0" locked="0" layoutInCell="1" allowOverlap="1" wp14:anchorId="6EE17D7D" wp14:editId="02BC931D">
                <wp:simplePos x="0" y="0"/>
                <wp:positionH relativeFrom="column">
                  <wp:posOffset>3402321</wp:posOffset>
                </wp:positionH>
                <wp:positionV relativeFrom="paragraph">
                  <wp:posOffset>160759</wp:posOffset>
                </wp:positionV>
                <wp:extent cx="2101538" cy="612476"/>
                <wp:effectExtent l="0" t="0" r="0" b="0"/>
                <wp:wrapNone/>
                <wp:docPr id="261712848" name="مربع نص 21"/>
                <wp:cNvGraphicFramePr/>
                <a:graphic xmlns:a="http://schemas.openxmlformats.org/drawingml/2006/main">
                  <a:graphicData uri="http://schemas.microsoft.com/office/word/2010/wordprocessingShape">
                    <wps:wsp>
                      <wps:cNvSpPr txBox="1"/>
                      <wps:spPr>
                        <a:xfrm>
                          <a:off x="0" y="0"/>
                          <a:ext cx="2101538" cy="612476"/>
                        </a:xfrm>
                        <a:prstGeom prst="rect">
                          <a:avLst/>
                        </a:prstGeom>
                        <a:noFill/>
                        <a:ln w="6350">
                          <a:noFill/>
                        </a:ln>
                      </wps:spPr>
                      <wps:txbx>
                        <w:txbxContent>
                          <w:p w14:paraId="18DF248C" w14:textId="1151B695"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العميق (</w:t>
                            </w:r>
                            <w:r w:rsidRPr="00F33EA4">
                              <w:rPr>
                                <w:rFonts w:ascii="Times New Roman" w:hAnsi="Times New Roman" w:cs="Times New Roman"/>
                                <w:b/>
                                <w:bCs/>
                              </w:rPr>
                              <w:t>DL</w:t>
                            </w:r>
                            <w:r w:rsidRPr="00F33EA4">
                              <w:rPr>
                                <w:rFonts w:ascii="Times New Roman" w:hAnsi="Times New Roman" w:cs="Times New Roman"/>
                                <w:b/>
                                <w:bCs/>
                                <w:rtl/>
                              </w:rPr>
                              <w:t>)</w:t>
                            </w:r>
                          </w:p>
                          <w:p w14:paraId="018AEB54" w14:textId="396E61E8"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 xml:space="preserve">الشبكات العصبية الاصطناعية العميقة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E17D7D" id="_x0000_s1030" type="#_x0000_t202" style="position:absolute;left:0;text-align:left;margin-left:267.9pt;margin-top:12.65pt;width:165.5pt;height:48.2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" filled="f" stroked="f" strokeweight=".5pt">
                <v:textbox>
                  <w:txbxContent>
                    <w:p w14:paraId="18DF248C" w14:textId="1151B695" w:rsidR="00F33EA4" w:rsidRDefault="00F33EA4" w:rsidP="00F33EA4">
                      <w:pPr>
                        <w:spacing w:line="240" w:lineRule="auto"/>
                        <w:rPr>
                          <w:rFonts w:ascii="Times New Roman" w:hAnsi="Times New Roman" w:cs="Times New Roman"/>
                          <w:b/>
                          <w:bCs/>
                          <w:rtl/>
                        </w:rPr>
                      </w:pPr>
                      <w:r w:rsidRPr="00F33EA4">
                        <w:rPr>
                          <w:rFonts w:ascii="Times New Roman" w:hAnsi="Times New Roman" w:cs="Times New Roman"/>
                          <w:b/>
                          <w:bCs/>
                          <w:rtl/>
                        </w:rPr>
                        <w:t>التعلم العميق (</w:t>
                      </w:r>
                      <w:r w:rsidRPr="00F33EA4">
                        <w:rPr>
                          <w:rFonts w:ascii="Times New Roman" w:hAnsi="Times New Roman" w:cs="Times New Roman"/>
                          <w:b/>
                          <w:bCs/>
                        </w:rPr>
                        <w:t>DL</w:t>
                      </w:r>
                      <w:r w:rsidRPr="00F33EA4">
                        <w:rPr>
                          <w:rFonts w:ascii="Times New Roman" w:hAnsi="Times New Roman" w:cs="Times New Roman"/>
                          <w:b/>
                          <w:bCs/>
                          <w:rtl/>
                        </w:rPr>
                        <w:t>)</w:t>
                      </w:r>
                    </w:p>
                    <w:p w14:paraId="018AEB54" w14:textId="396E61E8" w:rsidR="00F33EA4" w:rsidRPr="00D80EEC" w:rsidRDefault="00F33EA4" w:rsidP="00F33EA4">
                      <w:pPr>
                        <w:spacing w:line="240" w:lineRule="auto"/>
                        <w:rPr>
                          <w:rFonts w:ascii="Times New Roman" w:hAnsi="Times New Roman" w:cs="Times New Roman"/>
                        </w:rPr>
                      </w:pPr>
                      <w:r w:rsidRPr="00D80EEC">
                        <w:rPr>
                          <w:rFonts w:ascii="Times New Roman" w:hAnsi="Times New Roman" w:cs="Times New Roman" w:hint="cs"/>
                          <w:rtl/>
                        </w:rPr>
                        <w:t xml:space="preserve">الشبكات العصبية الاصطناعية العميقة </w:t>
                      </w:r>
                    </w:p>
                  </w:txbxContent>
                </v:textbox>
              </v:shape>
            </w:pict>
          </mc:Fallback>
        </mc:AlternateContent>
      </w:r>
      <w:r w:rsidR="001B6100">
        <w:rPr>
          <w:rFonts w:asciiTheme="majorBidi" w:hAnsiTheme="majorBidi" w:cs="Times New Roman"/>
          <w:b/>
          <w:bCs/>
          <w:noProof/>
          <w:sz w:val="32"/>
          <w:szCs w:val="32"/>
          <w:rtl/>
          <w:lang w:val="ar-SA"/>
        </w:rPr>
        <mc:AlternateContent>
          <mc:Choice Requires="wpg">
            <w:drawing>
              <wp:anchor distT="0" distB="0" distL="114300" distR="114300" simplePos="0" relativeHeight="251688960" behindDoc="0" locked="0" layoutInCell="1" allowOverlap="1" wp14:anchorId="1631A718" wp14:editId="651F1ED4">
                <wp:simplePos x="0" y="0"/>
                <wp:positionH relativeFrom="column">
                  <wp:posOffset>1450643</wp:posOffset>
                </wp:positionH>
                <wp:positionV relativeFrom="paragraph">
                  <wp:posOffset>428738</wp:posOffset>
                </wp:positionV>
                <wp:extent cx="1938655" cy="36000"/>
                <wp:effectExtent l="0" t="76200" r="23495" b="59690"/>
                <wp:wrapNone/>
                <wp:docPr id="1069662357" name="مجموعة 20"/>
                <wp:cNvGraphicFramePr/>
                <a:graphic xmlns:a="http://schemas.openxmlformats.org/drawingml/2006/main">
                  <a:graphicData uri="http://schemas.microsoft.com/office/word/2010/wordprocessingGroup">
                    <wpg:wgp>
                      <wpg:cNvGrpSpPr/>
                      <wpg:grpSpPr>
                        <a:xfrm>
                          <a:off x="0" y="0"/>
                          <a:ext cx="1938655" cy="36000"/>
                          <a:chOff x="0" y="0"/>
                          <a:chExt cx="1938655" cy="36000"/>
                        </a:xfrm>
                      </wpg:grpSpPr>
                      <wps:wsp>
                        <wps:cNvPr id="1109871350" name="رابط كسهم مستقيم 18"/>
                        <wps:cNvCnPr/>
                        <wps:spPr>
                          <a:xfrm>
                            <a:off x="66675" y="0"/>
                            <a:ext cx="1871980" cy="0"/>
                          </a:xfrm>
                          <a:prstGeom prst="straightConnector1">
                            <a:avLst/>
                          </a:prstGeom>
                          <a:ln>
                            <a:solidFill>
                              <a:schemeClr val="bg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1153276" name="رابط مستقيم 19"/>
                        <wps:cNvCnPr/>
                        <wps:spPr>
                          <a:xfrm flipH="1">
                            <a:off x="0" y="0"/>
                            <a:ext cx="72000" cy="36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C88F748" id="مجموعة 20" o:spid="_x0000_s1026" style="position:absolute;left:0;text-align:left;margin-left:114.2pt;margin-top:33.75pt;width:152.65pt;height:2.85pt;z-index:251688960" coordsize="193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">
                <v:shape id="رابط كسهم مستقيم 18" o:spid="_x0000_s1027" type="#_x0000_t32" style="position:absolute;left:666;width:18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" strokecolor="#7f7f7f [1612]" strokeweight=".5pt">
                  <v:stroke endarrow="block" joinstyle="miter"/>
                </v:shape>
                <v:line id="رابط مستقيم 19" o:spid="_x0000_s1028" style="position:absolute;flip:x;visibility:visible;mso-wrap-style:square" from="0,0" to="72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" strokecolor="#7f7f7f [1612]" strokeweight=".5pt">
                  <v:stroke joinstyle="miter"/>
                </v:line>
              </v:group>
            </w:pict>
          </mc:Fallback>
        </mc:AlternateContent>
      </w:r>
      <w:r w:rsidR="001B6100">
        <w:rPr>
          <w:rFonts w:asciiTheme="majorBidi" w:hAnsiTheme="majorBidi" w:cs="Times New Roman"/>
          <w:b/>
          <w:bCs/>
          <w:noProof/>
          <w:sz w:val="32"/>
          <w:szCs w:val="32"/>
          <w:rtl/>
          <w:lang w:val="ar-SA"/>
        </w:rPr>
        <mc:AlternateContent>
          <mc:Choice Requires="wpg">
            <w:drawing>
              <wp:anchor distT="0" distB="0" distL="114300" distR="114300" simplePos="0" relativeHeight="251681792" behindDoc="0" locked="0" layoutInCell="1" allowOverlap="1" wp14:anchorId="30FAF2E6" wp14:editId="0C0C6B74">
                <wp:simplePos x="0" y="0"/>
                <wp:positionH relativeFrom="column">
                  <wp:posOffset>834390</wp:posOffset>
                </wp:positionH>
                <wp:positionV relativeFrom="paragraph">
                  <wp:posOffset>416560</wp:posOffset>
                </wp:positionV>
                <wp:extent cx="335280" cy="335280"/>
                <wp:effectExtent l="38100" t="0" r="26670" b="26670"/>
                <wp:wrapSquare wrapText="bothSides"/>
                <wp:docPr id="63198945" name="مجموعة 17"/>
                <wp:cNvGraphicFramePr/>
                <a:graphic xmlns:a="http://schemas.openxmlformats.org/drawingml/2006/main">
                  <a:graphicData uri="http://schemas.microsoft.com/office/word/2010/wordprocessingGroup">
                    <wpg:wgp>
                      <wpg:cNvGrpSpPr/>
                      <wpg:grpSpPr>
                        <a:xfrm>
                          <a:off x="0" y="0"/>
                          <a:ext cx="335280" cy="335280"/>
                          <a:chOff x="0" y="0"/>
                          <a:chExt cx="914400" cy="914400"/>
                        </a:xfrm>
                      </wpg:grpSpPr>
                      <pic:pic xmlns:pic="http://schemas.openxmlformats.org/drawingml/2006/picture">
                        <pic:nvPicPr>
                          <pic:cNvPr id="1801460501" name="رسم 15" descr="مدرس مع تعبئة خالصة"/>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0" y="0"/>
                            <a:ext cx="914400" cy="914400"/>
                          </a:xfrm>
                          <a:prstGeom prst="rect">
                            <a:avLst/>
                          </a:prstGeom>
                          <a:effectLst>
                            <a:outerShdw blurRad="50800" dist="38100" dir="6840000" sx="94000" sy="94000" algn="t" rotWithShape="0">
                              <a:prstClr val="black">
                                <a:alpha val="20000"/>
                              </a:prstClr>
                            </a:outerShdw>
                          </a:effectLst>
                        </pic:spPr>
                      </pic:pic>
                      <wpg:grpSp>
                        <wpg:cNvPr id="429603122" name="رسم 16" descr="الرياضيات خطوط عريضة"/>
                        <wpg:cNvGrpSpPr/>
                        <wpg:grpSpPr>
                          <a:xfrm>
                            <a:off x="350520" y="316230"/>
                            <a:ext cx="419100" cy="224155"/>
                            <a:chOff x="-342416" y="67800"/>
                            <a:chExt cx="923441" cy="494175"/>
                          </a:xfrm>
                          <a:solidFill>
                            <a:srgbClr val="000000"/>
                          </a:solidFill>
                        </wpg:grpSpPr>
                        <wps:wsp>
                          <wps:cNvPr id="1300133469" name="شكل حر: شكل 1300133469"/>
                          <wps:cNvSpPr/>
                          <wps:spPr>
                            <a:xfrm>
                              <a:off x="-342416" y="67800"/>
                              <a:ext cx="171450" cy="171450"/>
                            </a:xfrm>
                            <a:custGeom>
                              <a:avLst/>
                              <a:gdLst>
                                <a:gd name="csX0" fmla="*/ 76200 w 171450"/>
                                <a:gd name="csY0" fmla="*/ 171450 h 171450"/>
                                <a:gd name="csX1" fmla="*/ 95250 w 171450"/>
                                <a:gd name="csY1" fmla="*/ 171450 h 171450"/>
                                <a:gd name="csX2" fmla="*/ 95250 w 171450"/>
                                <a:gd name="csY2" fmla="*/ 95250 h 171450"/>
                                <a:gd name="csX3" fmla="*/ 171450 w 171450"/>
                                <a:gd name="csY3" fmla="*/ 95250 h 171450"/>
                                <a:gd name="csX4" fmla="*/ 171450 w 171450"/>
                                <a:gd name="csY4" fmla="*/ 76200 h 171450"/>
                                <a:gd name="csX5" fmla="*/ 95250 w 171450"/>
                                <a:gd name="csY5" fmla="*/ 76200 h 171450"/>
                                <a:gd name="csX6" fmla="*/ 95250 w 171450"/>
                                <a:gd name="csY6" fmla="*/ 0 h 171450"/>
                                <a:gd name="csX7" fmla="*/ 76200 w 171450"/>
                                <a:gd name="csY7" fmla="*/ 0 h 171450"/>
                                <a:gd name="csX8" fmla="*/ 76200 w 171450"/>
                                <a:gd name="csY8" fmla="*/ 76200 h 171450"/>
                                <a:gd name="csX9" fmla="*/ 0 w 171450"/>
                                <a:gd name="csY9" fmla="*/ 76200 h 171450"/>
                                <a:gd name="csX10" fmla="*/ 0 w 171450"/>
                                <a:gd name="csY10" fmla="*/ 95250 h 171450"/>
                                <a:gd name="csX11" fmla="*/ 76200 w 171450"/>
                                <a:gd name="csY11" fmla="*/ 95250 h 171450"/>
                                <a:gd name="csX12" fmla="*/ 76200 w 171450"/>
                                <a:gd name="csY12" fmla="*/ 171450 h 1714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71450" h="171450">
                                  <a:moveTo>
                                    <a:pt x="76200" y="171450"/>
                                  </a:moveTo>
                                  <a:lnTo>
                                    <a:pt x="95250" y="171450"/>
                                  </a:lnTo>
                                  <a:lnTo>
                                    <a:pt x="95250" y="95250"/>
                                  </a:lnTo>
                                  <a:lnTo>
                                    <a:pt x="171450" y="95250"/>
                                  </a:lnTo>
                                  <a:lnTo>
                                    <a:pt x="171450" y="76200"/>
                                  </a:lnTo>
                                  <a:lnTo>
                                    <a:pt x="95250" y="76200"/>
                                  </a:lnTo>
                                  <a:lnTo>
                                    <a:pt x="95250" y="0"/>
                                  </a:lnTo>
                                  <a:lnTo>
                                    <a:pt x="76200" y="0"/>
                                  </a:lnTo>
                                  <a:lnTo>
                                    <a:pt x="76200" y="76200"/>
                                  </a:lnTo>
                                  <a:lnTo>
                                    <a:pt x="0" y="76200"/>
                                  </a:lnTo>
                                  <a:lnTo>
                                    <a:pt x="0" y="95250"/>
                                  </a:lnTo>
                                  <a:lnTo>
                                    <a:pt x="76200" y="95250"/>
                                  </a:lnTo>
                                  <a:lnTo>
                                    <a:pt x="76200" y="171450"/>
                                  </a:lnTo>
                                  <a:close/>
                                </a:path>
                              </a:pathLst>
                            </a:custGeom>
                            <a:solidFill>
                              <a:srgbClr val="000000"/>
                            </a:solidFill>
                            <a:ln w="9525" cap="flat">
                              <a:noFill/>
                              <a:prstDash val="solid"/>
                              <a:miter/>
                            </a:ln>
                          </wps:spPr>
                          <wps:bodyPr/>
                        </wps:wsp>
                        <wps:wsp>
                          <wps:cNvPr id="1401640334" name="شكل حر: شكل 1401640334"/>
                          <wps:cNvSpPr/>
                          <wps:spPr>
                            <a:xfrm>
                              <a:off x="409575" y="152400"/>
                              <a:ext cx="171450" cy="19050"/>
                            </a:xfrm>
                            <a:custGeom>
                              <a:avLst/>
                              <a:gdLst>
                                <a:gd name="csX0" fmla="*/ 0 w 171450"/>
                                <a:gd name="csY0" fmla="*/ 0 h 19050"/>
                                <a:gd name="csX1" fmla="*/ 171450 w 171450"/>
                                <a:gd name="csY1" fmla="*/ 0 h 19050"/>
                                <a:gd name="csX2" fmla="*/ 171450 w 171450"/>
                                <a:gd name="csY2" fmla="*/ 19050 h 19050"/>
                                <a:gd name="csX3" fmla="*/ 0 w 171450"/>
                                <a:gd name="csY3" fmla="*/ 19050 h 19050"/>
                              </a:gdLst>
                              <a:ahLst/>
                              <a:cxnLst>
                                <a:cxn ang="0">
                                  <a:pos x="csX0" y="csY0"/>
                                </a:cxn>
                                <a:cxn ang="0">
                                  <a:pos x="csX1" y="csY1"/>
                                </a:cxn>
                                <a:cxn ang="0">
                                  <a:pos x="csX2" y="csY2"/>
                                </a:cxn>
                                <a:cxn ang="0">
                                  <a:pos x="csX3" y="csY3"/>
                                </a:cxn>
                              </a:cxnLst>
                              <a:rect l="l" t="t" r="r" b="b"/>
                              <a:pathLst>
                                <a:path w="171450" h="19050">
                                  <a:moveTo>
                                    <a:pt x="0" y="0"/>
                                  </a:moveTo>
                                  <a:lnTo>
                                    <a:pt x="171450" y="0"/>
                                  </a:lnTo>
                                  <a:lnTo>
                                    <a:pt x="171450" y="19050"/>
                                  </a:lnTo>
                                  <a:lnTo>
                                    <a:pt x="0" y="19050"/>
                                  </a:lnTo>
                                  <a:close/>
                                </a:path>
                              </a:pathLst>
                            </a:custGeom>
                            <a:solidFill>
                              <a:srgbClr val="000000"/>
                            </a:solidFill>
                            <a:ln w="9525" cap="flat">
                              <a:noFill/>
                              <a:prstDash val="solid"/>
                              <a:miter/>
                            </a:ln>
                          </wps:spPr>
                          <wps:bodyPr/>
                        </wps:wsp>
                        <wps:wsp>
                          <wps:cNvPr id="2127129935" name="شكل حر: شكل 2127129935"/>
                          <wps:cNvSpPr/>
                          <wps:spPr>
                            <a:xfrm>
                              <a:off x="30882" y="67800"/>
                              <a:ext cx="146819" cy="146818"/>
                            </a:xfrm>
                            <a:custGeom>
                              <a:avLst/>
                              <a:gdLst>
                                <a:gd name="csX0" fmla="*/ 146818 w 146818"/>
                                <a:gd name="csY0" fmla="*/ 13468 h 146818"/>
                                <a:gd name="csX1" fmla="*/ 133350 w 146818"/>
                                <a:gd name="csY1" fmla="*/ 0 h 146818"/>
                                <a:gd name="csX2" fmla="*/ 73409 w 146818"/>
                                <a:gd name="csY2" fmla="*/ 59941 h 146818"/>
                                <a:gd name="csX3" fmla="*/ 13468 w 146818"/>
                                <a:gd name="csY3" fmla="*/ 0 h 146818"/>
                                <a:gd name="csX4" fmla="*/ 0 w 146818"/>
                                <a:gd name="csY4" fmla="*/ 13468 h 146818"/>
                                <a:gd name="csX5" fmla="*/ 59941 w 146818"/>
                                <a:gd name="csY5" fmla="*/ 73409 h 146818"/>
                                <a:gd name="csX6" fmla="*/ 0 w 146818"/>
                                <a:gd name="csY6" fmla="*/ 133350 h 146818"/>
                                <a:gd name="csX7" fmla="*/ 13468 w 146818"/>
                                <a:gd name="csY7" fmla="*/ 146818 h 146818"/>
                                <a:gd name="csX8" fmla="*/ 73409 w 146818"/>
                                <a:gd name="csY8" fmla="*/ 86878 h 146818"/>
                                <a:gd name="csX9" fmla="*/ 133350 w 146818"/>
                                <a:gd name="csY9" fmla="*/ 146818 h 146818"/>
                                <a:gd name="csX10" fmla="*/ 146818 w 146818"/>
                                <a:gd name="csY10" fmla="*/ 133350 h 146818"/>
                                <a:gd name="csX11" fmla="*/ 86878 w 146818"/>
                                <a:gd name="csY11" fmla="*/ 73409 h 146818"/>
                                <a:gd name="csX12" fmla="*/ 146818 w 146818"/>
                                <a:gd name="csY12" fmla="*/ 13468 h 1468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6818" h="146818">
                                  <a:moveTo>
                                    <a:pt x="146818" y="13468"/>
                                  </a:moveTo>
                                  <a:lnTo>
                                    <a:pt x="133350" y="0"/>
                                  </a:lnTo>
                                  <a:lnTo>
                                    <a:pt x="73409" y="59941"/>
                                  </a:lnTo>
                                  <a:lnTo>
                                    <a:pt x="13468" y="0"/>
                                  </a:lnTo>
                                  <a:lnTo>
                                    <a:pt x="0" y="13468"/>
                                  </a:lnTo>
                                  <a:lnTo>
                                    <a:pt x="59941" y="73409"/>
                                  </a:lnTo>
                                  <a:lnTo>
                                    <a:pt x="0" y="133350"/>
                                  </a:lnTo>
                                  <a:lnTo>
                                    <a:pt x="13468" y="146818"/>
                                  </a:lnTo>
                                  <a:lnTo>
                                    <a:pt x="73409" y="86878"/>
                                  </a:lnTo>
                                  <a:lnTo>
                                    <a:pt x="133350" y="146818"/>
                                  </a:lnTo>
                                  <a:lnTo>
                                    <a:pt x="146818" y="133350"/>
                                  </a:lnTo>
                                  <a:lnTo>
                                    <a:pt x="86878" y="73409"/>
                                  </a:lnTo>
                                  <a:lnTo>
                                    <a:pt x="146818" y="13468"/>
                                  </a:lnTo>
                                  <a:close/>
                                </a:path>
                              </a:pathLst>
                            </a:custGeom>
                            <a:solidFill>
                              <a:srgbClr val="000000"/>
                            </a:solidFill>
                            <a:ln w="9525" cap="flat">
                              <a:noFill/>
                              <a:prstDash val="solid"/>
                              <a:miter/>
                            </a:ln>
                          </wps:spPr>
                          <wps:bodyPr/>
                        </wps:wsp>
                        <wps:wsp>
                          <wps:cNvPr id="1341804218" name="شكل حر: شكل 1341804218"/>
                          <wps:cNvSpPr/>
                          <wps:spPr>
                            <a:xfrm>
                              <a:off x="409575" y="476250"/>
                              <a:ext cx="171450" cy="19050"/>
                            </a:xfrm>
                            <a:custGeom>
                              <a:avLst/>
                              <a:gdLst>
                                <a:gd name="csX0" fmla="*/ 0 w 171450"/>
                                <a:gd name="csY0" fmla="*/ 0 h 19050"/>
                                <a:gd name="csX1" fmla="*/ 171450 w 171450"/>
                                <a:gd name="csY1" fmla="*/ 0 h 19050"/>
                                <a:gd name="csX2" fmla="*/ 171450 w 171450"/>
                                <a:gd name="csY2" fmla="*/ 19050 h 19050"/>
                                <a:gd name="csX3" fmla="*/ 0 w 171450"/>
                                <a:gd name="csY3" fmla="*/ 19050 h 19050"/>
                              </a:gdLst>
                              <a:ahLst/>
                              <a:cxnLst>
                                <a:cxn ang="0">
                                  <a:pos x="csX0" y="csY0"/>
                                </a:cxn>
                                <a:cxn ang="0">
                                  <a:pos x="csX1" y="csY1"/>
                                </a:cxn>
                                <a:cxn ang="0">
                                  <a:pos x="csX2" y="csY2"/>
                                </a:cxn>
                                <a:cxn ang="0">
                                  <a:pos x="csX3" y="csY3"/>
                                </a:cxn>
                              </a:cxnLst>
                              <a:rect l="l" t="t" r="r" b="b"/>
                              <a:pathLst>
                                <a:path w="171450" h="19050">
                                  <a:moveTo>
                                    <a:pt x="0" y="0"/>
                                  </a:moveTo>
                                  <a:lnTo>
                                    <a:pt x="171450" y="0"/>
                                  </a:lnTo>
                                  <a:lnTo>
                                    <a:pt x="171450" y="19050"/>
                                  </a:lnTo>
                                  <a:lnTo>
                                    <a:pt x="0" y="19050"/>
                                  </a:lnTo>
                                  <a:close/>
                                </a:path>
                              </a:pathLst>
                            </a:custGeom>
                            <a:solidFill>
                              <a:srgbClr val="000000"/>
                            </a:solidFill>
                            <a:ln w="9525" cap="flat">
                              <a:noFill/>
                              <a:prstDash val="solid"/>
                              <a:miter/>
                            </a:ln>
                          </wps:spPr>
                          <wps:bodyPr/>
                        </wps:wsp>
                        <wps:wsp>
                          <wps:cNvPr id="2010523450" name="شكل حر: شكل 2010523450"/>
                          <wps:cNvSpPr/>
                          <wps:spPr>
                            <a:xfrm>
                              <a:off x="476250" y="409575"/>
                              <a:ext cx="38100" cy="38100"/>
                            </a:xfrm>
                            <a:custGeom>
                              <a:avLst/>
                              <a:gdLst>
                                <a:gd name="csX0" fmla="*/ 38100 w 38100"/>
                                <a:gd name="csY0" fmla="*/ 19050 h 38100"/>
                                <a:gd name="csX1" fmla="*/ 19050 w 38100"/>
                                <a:gd name="csY1" fmla="*/ 38100 h 38100"/>
                                <a:gd name="csX2" fmla="*/ 0 w 38100"/>
                                <a:gd name="csY2" fmla="*/ 19050 h 38100"/>
                                <a:gd name="csX3" fmla="*/ 19050 w 38100"/>
                                <a:gd name="csY3" fmla="*/ 0 h 38100"/>
                                <a:gd name="csX4" fmla="*/ 38100 w 38100"/>
                                <a:gd name="csY4" fmla="*/ 19050 h 38100"/>
                              </a:gdLst>
                              <a:ahLst/>
                              <a:cxnLst>
                                <a:cxn ang="0">
                                  <a:pos x="csX0" y="csY0"/>
                                </a:cxn>
                                <a:cxn ang="0">
                                  <a:pos x="csX1" y="csY1"/>
                                </a:cxn>
                                <a:cxn ang="0">
                                  <a:pos x="csX2" y="csY2"/>
                                </a:cxn>
                                <a:cxn ang="0">
                                  <a:pos x="csX3" y="csY3"/>
                                </a:cxn>
                                <a:cxn ang="0">
                                  <a:pos x="csX4" y="csY4"/>
                                </a:cxn>
                              </a:cxnLst>
                              <a:rect l="l" t="t" r="r" b="b"/>
                              <a:pathLst>
                                <a:path w="38100" h="38100">
                                  <a:moveTo>
                                    <a:pt x="38100" y="19050"/>
                                  </a:moveTo>
                                  <a:cubicBezTo>
                                    <a:pt x="38100" y="29571"/>
                                    <a:pt x="29571" y="38100"/>
                                    <a:pt x="19050" y="38100"/>
                                  </a:cubicBezTo>
                                  <a:cubicBezTo>
                                    <a:pt x="8529" y="38100"/>
                                    <a:pt x="0" y="29571"/>
                                    <a:pt x="0" y="19050"/>
                                  </a:cubicBezTo>
                                  <a:cubicBezTo>
                                    <a:pt x="0" y="8529"/>
                                    <a:pt x="8529" y="0"/>
                                    <a:pt x="19050" y="0"/>
                                  </a:cubicBezTo>
                                  <a:cubicBezTo>
                                    <a:pt x="29571" y="0"/>
                                    <a:pt x="38100" y="8529"/>
                                    <a:pt x="38100" y="19050"/>
                                  </a:cubicBezTo>
                                  <a:close/>
                                </a:path>
                              </a:pathLst>
                            </a:custGeom>
                            <a:solidFill>
                              <a:srgbClr val="000000"/>
                            </a:solidFill>
                            <a:ln w="9525" cap="flat">
                              <a:noFill/>
                              <a:prstDash val="solid"/>
                              <a:miter/>
                            </a:ln>
                          </wps:spPr>
                          <wps:bodyPr/>
                        </wps:wsp>
                        <wps:wsp>
                          <wps:cNvPr id="366264389" name="شكل حر: شكل 366264389"/>
                          <wps:cNvSpPr/>
                          <wps:spPr>
                            <a:xfrm>
                              <a:off x="476250" y="523875"/>
                              <a:ext cx="38100" cy="38100"/>
                            </a:xfrm>
                            <a:custGeom>
                              <a:avLst/>
                              <a:gdLst>
                                <a:gd name="csX0" fmla="*/ 38100 w 38100"/>
                                <a:gd name="csY0" fmla="*/ 19050 h 38100"/>
                                <a:gd name="csX1" fmla="*/ 19050 w 38100"/>
                                <a:gd name="csY1" fmla="*/ 38100 h 38100"/>
                                <a:gd name="csX2" fmla="*/ 0 w 38100"/>
                                <a:gd name="csY2" fmla="*/ 19050 h 38100"/>
                                <a:gd name="csX3" fmla="*/ 19050 w 38100"/>
                                <a:gd name="csY3" fmla="*/ 0 h 38100"/>
                                <a:gd name="csX4" fmla="*/ 38100 w 38100"/>
                                <a:gd name="csY4" fmla="*/ 19050 h 38100"/>
                              </a:gdLst>
                              <a:ahLst/>
                              <a:cxnLst>
                                <a:cxn ang="0">
                                  <a:pos x="csX0" y="csY0"/>
                                </a:cxn>
                                <a:cxn ang="0">
                                  <a:pos x="csX1" y="csY1"/>
                                </a:cxn>
                                <a:cxn ang="0">
                                  <a:pos x="csX2" y="csY2"/>
                                </a:cxn>
                                <a:cxn ang="0">
                                  <a:pos x="csX3" y="csY3"/>
                                </a:cxn>
                                <a:cxn ang="0">
                                  <a:pos x="csX4" y="csY4"/>
                                </a:cxn>
                              </a:cxnLst>
                              <a:rect l="l" t="t" r="r" b="b"/>
                              <a:pathLst>
                                <a:path w="38100" h="38100">
                                  <a:moveTo>
                                    <a:pt x="38100" y="19050"/>
                                  </a:moveTo>
                                  <a:cubicBezTo>
                                    <a:pt x="38100" y="29571"/>
                                    <a:pt x="29571" y="38100"/>
                                    <a:pt x="19050" y="38100"/>
                                  </a:cubicBezTo>
                                  <a:cubicBezTo>
                                    <a:pt x="8529" y="38100"/>
                                    <a:pt x="0" y="29571"/>
                                    <a:pt x="0" y="19050"/>
                                  </a:cubicBezTo>
                                  <a:cubicBezTo>
                                    <a:pt x="0" y="8529"/>
                                    <a:pt x="8529" y="0"/>
                                    <a:pt x="19050" y="0"/>
                                  </a:cubicBezTo>
                                  <a:cubicBezTo>
                                    <a:pt x="29571" y="0"/>
                                    <a:pt x="38100" y="8529"/>
                                    <a:pt x="38100" y="19050"/>
                                  </a:cubicBezTo>
                                  <a:close/>
                                </a:path>
                              </a:pathLst>
                            </a:custGeom>
                            <a:solidFill>
                              <a:srgbClr val="000000"/>
                            </a:solidFill>
                            <a:ln w="9525" cap="flat">
                              <a:noFill/>
                              <a:prstDash val="solid"/>
                              <a:miter/>
                            </a:ln>
                          </wps:spPr>
                          <wps:bodyPr/>
                        </wps:wsp>
                      </wpg:grpSp>
                    </wpg:wgp>
                  </a:graphicData>
                </a:graphic>
                <wp14:sizeRelH relativeFrom="margin">
                  <wp14:pctWidth>0</wp14:pctWidth>
                </wp14:sizeRelH>
                <wp14:sizeRelV relativeFrom="margin">
                  <wp14:pctHeight>0</wp14:pctHeight>
                </wp14:sizeRelV>
              </wp:anchor>
            </w:drawing>
          </mc:Choice>
          <mc:Fallback>
            <w:pict>
              <v:group w14:anchorId="73A1DE64" id="مجموعة 17" o:spid="_x0000_s1026" style="position:absolute;left:0;text-align:left;margin-left:65.7pt;margin-top:32.8pt;width:26.4pt;height:26.4pt;z-index:251681792;mso-width-relative:margin;mso-height-relative:margin" coordsize="9144,914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">
                <v:shape id="رسم 15" o:spid="_x0000_s1027" type="#_x0000_t75" alt="مدرس مع تعبئة خالصة"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">
                  <v:imagedata r:id="rId25" o:title="مدرس مع تعبئة خالصة"/>
                  <v:shadow on="t" type="perspective" color="black" opacity="13107f" origin=",-.5" offset="-.43047mm,.96683mm" matrix="61604f,,,61604f"/>
                </v:shape>
                <v:group id="رسم 16" o:spid="_x0000_s1028" alt="الرياضيات خطوط عريضة" style="position:absolute;left:3505;top:3162;width:4191;height:2241" coordorigin="-3424,678" coordsize="9234,4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">
                  <v:shape id="شكل حر: شكل 1300133469" o:spid="_x0000_s1029" style="position:absolute;left:-3424;top:678;width:1715;height:1714;visibility:visible;mso-wrap-style:square;v-text-anchor:top" coordsize="17145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" path="m76200,171450r19050,l95250,95250r76200,l171450,76200r-76200,l95250,,76200,r,76200l,76200,,95250r76200,l76200,171450xe" fillcolor="black" stroked="f">
                    <v:stroke joinstyle="miter"/>
                    <v:path arrowok="t" o:connecttype="custom" o:connectlocs="76200,171450;95250,171450;95250,95250;171450,95250;171450,76200;95250,76200;95250,0;76200,0;76200,76200;0,76200;0,95250;76200,95250;76200,171450" o:connectangles="0,0,0,0,0,0,0,0,0,0,0,0,0"/>
                  </v:shape>
                  <v:shape id="شكل حر: شكل 1401640334" o:spid="_x0000_s1030" style="position:absolute;left:4095;top:1524;width:1715;height:190;visibility:visible;mso-wrap-style:square;v-text-anchor:top" coordsize="1714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" path="m,l171450,r,19050l,19050,,xe" fillcolor="black" stroked="f">
                    <v:stroke joinstyle="miter"/>
                    <v:path arrowok="t" o:connecttype="custom" o:connectlocs="0,0;171450,0;171450,19050;0,19050" o:connectangles="0,0,0,0"/>
                  </v:shape>
                  <v:shape id="شكل حر: شكل 2127129935" o:spid="_x0000_s1031" style="position:absolute;left:308;top:678;width:1469;height:1468;visibility:visible;mso-wrap-style:square;v-text-anchor:top" coordsize="146818,146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" path="m146818,13468l133350,,73409,59941,13468,,,13468,59941,73409,,133350r13468,13468l73409,86878r59941,59940l146818,133350,86878,73409,146818,13468xe" fillcolor="black" stroked="f">
                    <v:stroke joinstyle="miter"/>
                    <v:path arrowok="t" o:connecttype="custom" o:connectlocs="146819,13468;133351,0;73410,59941;13468,0;0,13468;59941,73409;0,133350;13468,146818;73410,86878;133351,146818;146819,133350;86879,73409;146819,13468" o:connectangles="0,0,0,0,0,0,0,0,0,0,0,0,0"/>
                  </v:shape>
                  <v:shape id="شكل حر: شكل 1341804218" o:spid="_x0000_s1032" style="position:absolute;left:4095;top:4762;width:1715;height:191;visibility:visible;mso-wrap-style:square;v-text-anchor:top" coordsize="1714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" path="m,l171450,r,19050l,19050,,xe" fillcolor="black" stroked="f">
                    <v:stroke joinstyle="miter"/>
                    <v:path arrowok="t" o:connecttype="custom" o:connectlocs="0,0;171450,0;171450,19050;0,19050" o:connectangles="0,0,0,0"/>
                  </v:shape>
                  <v:shape id="شكل حر: شكل 2010523450" o:spid="_x0000_s1033" style="position:absolute;left:4762;top:4095;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" path="m38100,19050v,10521,-8529,19050,-19050,19050c8529,38100,,29571,,19050,,8529,8529,,19050,,29571,,38100,8529,38100,19050xe" fillcolor="black" stroked="f">
                    <v:stroke joinstyle="miter"/>
                    <v:path arrowok="t" o:connecttype="custom" o:connectlocs="38100,19050;19050,38100;0,19050;19050,0;38100,19050" o:connectangles="0,0,0,0,0"/>
                  </v:shape>
                  <v:shape id="شكل حر: شكل 366264389" o:spid="_x0000_s1034" style="position:absolute;left:4762;top:523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" path="m38100,19050v,10521,-8529,19050,-19050,19050c8529,38100,,29571,,19050,,8529,8529,,19050,,29571,,38100,8529,38100,19050xe" fillcolor="black" stroked="f">
                    <v:stroke joinstyle="miter"/>
                    <v:path arrowok="t" o:connecttype="custom" o:connectlocs="38100,19050;19050,38100;0,19050;19050,0;38100,19050" o:connectangles="0,0,0,0,0"/>
                  </v:shape>
                </v:group>
                <w10:wrap type="square"/>
              </v:group>
            </w:pict>
          </mc:Fallback>
        </mc:AlternateContent>
      </w:r>
      <w:r w:rsidR="00525C68">
        <w:rPr>
          <w:rFonts w:asciiTheme="majorBidi" w:hAnsiTheme="majorBidi" w:cs="Times New Roman"/>
          <w:b/>
          <w:bCs/>
          <w:noProof/>
          <w:sz w:val="32"/>
          <w:szCs w:val="32"/>
          <w:rtl/>
          <w:lang w:val="ar-SA"/>
        </w:rPr>
        <mc:AlternateContent>
          <mc:Choice Requires="wps">
            <w:drawing>
              <wp:anchor distT="0" distB="0" distL="114300" distR="114300" simplePos="0" relativeHeight="251657216" behindDoc="0" locked="0" layoutInCell="1" allowOverlap="1" wp14:anchorId="17C7934F" wp14:editId="5382E5EE">
                <wp:simplePos x="0" y="0"/>
                <wp:positionH relativeFrom="column">
                  <wp:posOffset>539750</wp:posOffset>
                </wp:positionH>
                <wp:positionV relativeFrom="paragraph">
                  <wp:posOffset>113665</wp:posOffset>
                </wp:positionV>
                <wp:extent cx="942637" cy="941070"/>
                <wp:effectExtent l="419100" t="152400" r="162560" b="430530"/>
                <wp:wrapNone/>
                <wp:docPr id="1767831534" name="Rectangle 2"/>
                <wp:cNvGraphicFramePr/>
                <a:graphic xmlns:a="http://schemas.openxmlformats.org/drawingml/2006/main">
                  <a:graphicData uri="http://schemas.microsoft.com/office/word/2010/wordprocessingShape">
                    <wps:wsp>
                      <wps:cNvSpPr/>
                      <wps:spPr>
                        <a:xfrm>
                          <a:off x="0" y="0"/>
                          <a:ext cx="942637" cy="941070"/>
                        </a:xfrm>
                        <a:prstGeom prst="ellipse">
                          <a:avLst/>
                        </a:prstGeom>
                        <a:gradFill flip="none" rotWithShape="1">
                          <a:gsLst>
                            <a:gs pos="0">
                              <a:schemeClr val="bg1">
                                <a:lumMod val="85000"/>
                              </a:schemeClr>
                            </a:gs>
                            <a:gs pos="70000">
                              <a:schemeClr val="bg1"/>
                            </a:gs>
                          </a:gsLst>
                          <a:lin ang="10800000" scaled="1"/>
                          <a:tileRect/>
                        </a:gradFill>
                        <a:ln w="6350">
                          <a:gradFill>
                            <a:gsLst>
                              <a:gs pos="0">
                                <a:schemeClr val="bg1"/>
                              </a:gs>
                              <a:gs pos="100000">
                                <a:schemeClr val="bg1">
                                  <a:lumMod val="75000"/>
                                </a:schemeClr>
                              </a:gs>
                            </a:gsLst>
                            <a:lin ang="16200000" scaled="0"/>
                          </a:gradFill>
                        </a:ln>
                        <a:effectLst>
                          <a:outerShdw blurRad="482600" dist="177800" dir="8100000" algn="tr" rotWithShape="0">
                            <a:prstClr val="black">
                              <a:alpha val="12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4EC7E6" w14:textId="77777777" w:rsidR="00525C68" w:rsidRPr="00F440C1" w:rsidRDefault="00525C68" w:rsidP="00F440C1">
                            <w:pPr>
                              <w:jc w:val="center"/>
                              <w:rPr>
                                <w:rFonts w:ascii="Times New Roman" w:hAnsi="Times New Roman" w:cs="Times New Roman"/>
                                <w:color w:val="000000" w:themeColor="text1"/>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17C7934F" id="_x0000_s1031" style="position:absolute;left:0;text-align:left;margin-left:42.5pt;margin-top:8.95pt;width:74.2pt;height:74.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" fillcolor="#d8d8d8 [2732]" strokeweight=".5pt">
                <v:fill color2="white [3212]" rotate="t" angle="270" colors="0 #d9d9d9;45875f white" focus="100%" type="gradient"/>
                <v:stroke joinstyle="miter"/>
                <v:shadow on="t" color="black" opacity="7864f" origin=".5,-.5" offset="-3.49233mm,3.49233mm"/>
                <v:textbox>
                  <w:txbxContent>
                    <w:p w14:paraId="204EC7E6" w14:textId="77777777" w:rsidR="00525C68" w:rsidRPr="00F440C1" w:rsidRDefault="00525C68" w:rsidP="00F440C1">
                      <w:pPr>
                        <w:jc w:val="center"/>
                        <w:rPr>
                          <w:rFonts w:ascii="Times New Roman" w:hAnsi="Times New Roman" w:cs="Times New Roman"/>
                          <w:color w:val="000000" w:themeColor="text1"/>
                          <w:sz w:val="32"/>
                          <w:szCs w:val="32"/>
                        </w:rPr>
                      </w:pPr>
                    </w:p>
                  </w:txbxContent>
                </v:textbox>
              </v:oval>
            </w:pict>
          </mc:Fallback>
        </mc:AlternateContent>
      </w:r>
    </w:p>
    <w:p w14:paraId="52A0FE11" w14:textId="6C258E8F" w:rsidR="00AC45FE" w:rsidRDefault="00AC45FE" w:rsidP="004F2C8C">
      <w:pPr>
        <w:spacing w:line="360" w:lineRule="auto"/>
        <w:jc w:val="center"/>
        <w:rPr>
          <w:rFonts w:asciiTheme="majorBidi" w:hAnsiTheme="majorBidi" w:cs="Times New Roman"/>
          <w:b/>
          <w:bCs/>
          <w:sz w:val="32"/>
          <w:szCs w:val="32"/>
          <w:rtl/>
        </w:rPr>
      </w:pPr>
    </w:p>
    <w:p w14:paraId="415355C3" w14:textId="77777777" w:rsidR="00F33EA4" w:rsidRDefault="00F33EA4" w:rsidP="00AC45FE">
      <w:pPr>
        <w:spacing w:line="360" w:lineRule="auto"/>
        <w:jc w:val="center"/>
        <w:rPr>
          <w:rFonts w:asciiTheme="majorBidi" w:hAnsiTheme="majorBidi" w:cs="Times New Roman"/>
          <w:b/>
          <w:bCs/>
          <w:sz w:val="32"/>
          <w:szCs w:val="32"/>
          <w:rtl/>
        </w:rPr>
      </w:pPr>
    </w:p>
    <w:p w14:paraId="49EB7ED2" w14:textId="11F99F96" w:rsidR="00AC45FE" w:rsidRPr="004F2C8C" w:rsidRDefault="00AC45FE" w:rsidP="00AC45FE">
      <w:pPr>
        <w:spacing w:line="360" w:lineRule="auto"/>
        <w:jc w:val="center"/>
        <w:rPr>
          <w:rFonts w:asciiTheme="majorBidi" w:hAnsiTheme="majorBidi" w:cstheme="majorBidi"/>
          <w:b/>
          <w:bCs/>
          <w:sz w:val="32"/>
          <w:szCs w:val="32"/>
          <w:rtl/>
        </w:rPr>
      </w:pPr>
      <w:r w:rsidRPr="00AC45FE">
        <w:rPr>
          <w:rFonts w:asciiTheme="majorBidi" w:hAnsiTheme="majorBidi" w:cs="Times New Roman"/>
          <w:b/>
          <w:bCs/>
          <w:sz w:val="32"/>
          <w:szCs w:val="32"/>
          <w:rtl/>
        </w:rPr>
        <w:t xml:space="preserve">الشكل 1: </w:t>
      </w:r>
      <w:r w:rsidR="00D80EEC">
        <w:rPr>
          <w:rFonts w:asciiTheme="majorBidi" w:hAnsiTheme="majorBidi" w:cs="Times New Roman" w:hint="cs"/>
          <w:b/>
          <w:bCs/>
          <w:sz w:val="32"/>
          <w:szCs w:val="32"/>
          <w:rtl/>
        </w:rPr>
        <w:t xml:space="preserve">نموذج وصف </w:t>
      </w:r>
      <w:r w:rsidRPr="00AC45FE">
        <w:rPr>
          <w:rFonts w:asciiTheme="majorBidi" w:hAnsiTheme="majorBidi" w:cs="Times New Roman"/>
          <w:b/>
          <w:bCs/>
          <w:sz w:val="32"/>
          <w:szCs w:val="32"/>
          <w:rtl/>
        </w:rPr>
        <w:t>التسلسل الهرمي لتقنيات الذكاء الاصطناعي</w:t>
      </w:r>
    </w:p>
    <w:p w14:paraId="06F5B4B9" w14:textId="19D877BD" w:rsidR="001054FE" w:rsidRPr="001054FE" w:rsidRDefault="001054FE" w:rsidP="000A3921">
      <w:pPr>
        <w:spacing w:line="360" w:lineRule="auto"/>
        <w:jc w:val="both"/>
        <w:outlineLvl w:val="2"/>
        <w:rPr>
          <w:rFonts w:asciiTheme="majorBidi" w:hAnsiTheme="majorBidi" w:cstheme="majorBidi"/>
          <w:b/>
          <w:bCs/>
          <w:sz w:val="36"/>
          <w:szCs w:val="36"/>
          <w:rtl/>
        </w:rPr>
      </w:pPr>
      <w:bookmarkStart w:id="45" w:name="_Toc232804845"/>
      <w:r>
        <w:rPr>
          <w:rFonts w:asciiTheme="majorBidi" w:hAnsiTheme="majorBidi" w:cstheme="majorBidi" w:hint="cs"/>
          <w:b/>
          <w:bCs/>
          <w:sz w:val="36"/>
          <w:szCs w:val="36"/>
          <w:rtl/>
        </w:rPr>
        <w:t>2.</w:t>
      </w:r>
      <w:r w:rsidR="00685D7C">
        <w:rPr>
          <w:rFonts w:asciiTheme="majorBidi" w:hAnsiTheme="majorBidi" w:cstheme="majorBidi" w:hint="cs"/>
          <w:b/>
          <w:bCs/>
          <w:sz w:val="36"/>
          <w:szCs w:val="36"/>
          <w:rtl/>
        </w:rPr>
        <w:t>4</w:t>
      </w:r>
      <w:r>
        <w:rPr>
          <w:rFonts w:asciiTheme="majorBidi" w:hAnsiTheme="majorBidi" w:cstheme="majorBidi" w:hint="cs"/>
          <w:b/>
          <w:bCs/>
          <w:sz w:val="36"/>
          <w:szCs w:val="36"/>
          <w:rtl/>
        </w:rPr>
        <w:t>.2</w:t>
      </w:r>
      <w:r w:rsidRPr="001054FE">
        <w:rPr>
          <w:rFonts w:asciiTheme="majorBidi" w:hAnsiTheme="majorBidi" w:cstheme="majorBidi"/>
          <w:b/>
          <w:bCs/>
          <w:sz w:val="36"/>
          <w:szCs w:val="36"/>
          <w:rtl/>
        </w:rPr>
        <w:t xml:space="preserve"> </w:t>
      </w:r>
      <w:r w:rsidR="00685D7C" w:rsidRPr="00685D7C">
        <w:rPr>
          <w:rFonts w:asciiTheme="majorBidi" w:hAnsiTheme="majorBidi" w:cs="Times New Roman"/>
          <w:b/>
          <w:bCs/>
          <w:sz w:val="36"/>
          <w:szCs w:val="36"/>
          <w:rtl/>
        </w:rPr>
        <w:t>أنواع التعلم الآلي</w:t>
      </w:r>
      <w:bookmarkEnd w:id="45"/>
    </w:p>
    <w:tbl>
      <w:tblPr>
        <w:tblStyle w:val="ac"/>
        <w:bidiVisual/>
        <w:tblW w:w="0" w:type="auto"/>
        <w:tblLook w:val="04A0" w:firstRow="1" w:lastRow="0" w:firstColumn="1" w:lastColumn="0" w:noHBand="0" w:noVBand="1"/>
      </w:tblPr>
      <w:tblGrid>
        <w:gridCol w:w="1924"/>
        <w:gridCol w:w="2126"/>
        <w:gridCol w:w="2268"/>
        <w:gridCol w:w="1978"/>
      </w:tblGrid>
      <w:tr w:rsidR="00685D7C" w:rsidRPr="00664765" w14:paraId="371E0EE9" w14:textId="77777777" w:rsidTr="004F2C8C">
        <w:tc>
          <w:tcPr>
            <w:tcW w:w="1924" w:type="dxa"/>
          </w:tcPr>
          <w:p w14:paraId="79C8F4D0" w14:textId="66805548"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النوع</w:t>
            </w:r>
          </w:p>
        </w:tc>
        <w:tc>
          <w:tcPr>
            <w:tcW w:w="2126" w:type="dxa"/>
          </w:tcPr>
          <w:p w14:paraId="2D64D756" w14:textId="6339F45E"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المبدأ</w:t>
            </w:r>
          </w:p>
        </w:tc>
        <w:tc>
          <w:tcPr>
            <w:tcW w:w="2268" w:type="dxa"/>
          </w:tcPr>
          <w:p w14:paraId="10A5B6D1" w14:textId="791DFE51"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الخوارزميات</w:t>
            </w:r>
            <w:r w:rsidRPr="00685D7C">
              <w:rPr>
                <w:rFonts w:ascii="Times New Roman" w:hAnsi="Times New Roman" w:cs="Times New Roman"/>
                <w:b/>
                <w:bCs/>
                <w:sz w:val="32"/>
                <w:szCs w:val="32"/>
                <w:rtl/>
              </w:rPr>
              <w:t xml:space="preserve"> </w:t>
            </w:r>
            <w:r w:rsidRPr="00685D7C">
              <w:rPr>
                <w:rFonts w:ascii="Times New Roman" w:hAnsi="Times New Roman" w:cs="Times New Roman" w:hint="cs"/>
                <w:b/>
                <w:bCs/>
                <w:sz w:val="32"/>
                <w:szCs w:val="32"/>
                <w:rtl/>
              </w:rPr>
              <w:t>الشائعة</w:t>
            </w:r>
          </w:p>
        </w:tc>
        <w:tc>
          <w:tcPr>
            <w:tcW w:w="1978" w:type="dxa"/>
          </w:tcPr>
          <w:p w14:paraId="406328B9" w14:textId="467873A2" w:rsidR="00685D7C" w:rsidRPr="00664765" w:rsidRDefault="00685D7C" w:rsidP="00B90C9E">
            <w:pPr>
              <w:spacing w:line="360" w:lineRule="auto"/>
              <w:jc w:val="center"/>
              <w:rPr>
                <w:rFonts w:ascii="Times New Roman" w:hAnsi="Times New Roman" w:cs="Times New Roman"/>
                <w:b/>
                <w:bCs/>
                <w:sz w:val="32"/>
                <w:szCs w:val="32"/>
                <w:rtl/>
              </w:rPr>
            </w:pPr>
            <w:r w:rsidRPr="00685D7C">
              <w:rPr>
                <w:rFonts w:ascii="Times New Roman" w:hAnsi="Times New Roman" w:cs="Times New Roman" w:hint="cs"/>
                <w:b/>
                <w:bCs/>
                <w:sz w:val="32"/>
                <w:szCs w:val="32"/>
                <w:rtl/>
              </w:rPr>
              <w:t>تطبيقات</w:t>
            </w:r>
            <w:r w:rsidRPr="00685D7C">
              <w:rPr>
                <w:rFonts w:ascii="Times New Roman" w:hAnsi="Times New Roman" w:cs="Times New Roman"/>
                <w:b/>
                <w:bCs/>
                <w:sz w:val="32"/>
                <w:szCs w:val="32"/>
                <w:rtl/>
              </w:rPr>
              <w:t xml:space="preserve"> </w:t>
            </w:r>
            <w:r w:rsidRPr="00685D7C">
              <w:rPr>
                <w:rFonts w:ascii="Times New Roman" w:hAnsi="Times New Roman" w:cs="Times New Roman" w:hint="cs"/>
                <w:b/>
                <w:bCs/>
                <w:sz w:val="32"/>
                <w:szCs w:val="32"/>
                <w:rtl/>
              </w:rPr>
              <w:t>الأعمال</w:t>
            </w:r>
          </w:p>
        </w:tc>
      </w:tr>
      <w:tr w:rsidR="00685D7C" w:rsidRPr="00664765" w14:paraId="1D8F3804" w14:textId="77777777" w:rsidTr="004F2C8C">
        <w:tc>
          <w:tcPr>
            <w:tcW w:w="1924" w:type="dxa"/>
          </w:tcPr>
          <w:p w14:paraId="172EC1FC" w14:textId="1AA14F40"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الخاضع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للإشراف</w:t>
            </w:r>
          </w:p>
        </w:tc>
        <w:tc>
          <w:tcPr>
            <w:tcW w:w="2126" w:type="dxa"/>
          </w:tcPr>
          <w:p w14:paraId="77D4A301" w14:textId="335908B8"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من</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بيانات</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مُصنَّفة</w:t>
            </w:r>
          </w:p>
        </w:tc>
        <w:tc>
          <w:tcPr>
            <w:tcW w:w="2268" w:type="dxa"/>
          </w:tcPr>
          <w:p w14:paraId="337E61FD" w14:textId="6A5ABBF6"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Random Forest, SVM, XGBoost</w:t>
            </w:r>
          </w:p>
        </w:tc>
        <w:tc>
          <w:tcPr>
            <w:tcW w:w="1978" w:type="dxa"/>
          </w:tcPr>
          <w:p w14:paraId="1281EDDF" w14:textId="07CC2F43"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كشف</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الاحتيال،</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التنبؤ</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بالمبيعات</w:t>
            </w:r>
          </w:p>
        </w:tc>
      </w:tr>
      <w:tr w:rsidR="00685D7C" w:rsidRPr="00664765" w14:paraId="5673F439" w14:textId="77777777" w:rsidTr="004F2C8C">
        <w:tc>
          <w:tcPr>
            <w:tcW w:w="1924" w:type="dxa"/>
          </w:tcPr>
          <w:p w14:paraId="1A64A72E" w14:textId="3303B110"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غير</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الخاضع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للإشراف</w:t>
            </w:r>
          </w:p>
        </w:tc>
        <w:tc>
          <w:tcPr>
            <w:tcW w:w="2126" w:type="dxa"/>
          </w:tcPr>
          <w:p w14:paraId="226E4C41" w14:textId="79D37017"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اكتشاف</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الأنماط</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في</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بيانات</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غير</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مُصنَّفة</w:t>
            </w:r>
          </w:p>
        </w:tc>
        <w:tc>
          <w:tcPr>
            <w:tcW w:w="2268" w:type="dxa"/>
          </w:tcPr>
          <w:p w14:paraId="7C702A75" w14:textId="637F840C"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K-Means, PCA, Autoencoders</w:t>
            </w:r>
          </w:p>
        </w:tc>
        <w:tc>
          <w:tcPr>
            <w:tcW w:w="1978" w:type="dxa"/>
          </w:tcPr>
          <w:p w14:paraId="7619CA54" w14:textId="429D46CB"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تجميع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العملاء،</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الشذوذات</w:t>
            </w:r>
          </w:p>
        </w:tc>
      </w:tr>
      <w:tr w:rsidR="00685D7C" w:rsidRPr="00664765" w14:paraId="65198054" w14:textId="77777777" w:rsidTr="004F2C8C">
        <w:tc>
          <w:tcPr>
            <w:tcW w:w="1924" w:type="dxa"/>
          </w:tcPr>
          <w:p w14:paraId="396D045A" w14:textId="05F0BEA2"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المُعزَّز</w:t>
            </w:r>
          </w:p>
        </w:tc>
        <w:tc>
          <w:tcPr>
            <w:tcW w:w="2126" w:type="dxa"/>
          </w:tcPr>
          <w:p w14:paraId="264CBBC6" w14:textId="334D0797"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بالمكافأة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والعقوبة</w:t>
            </w:r>
          </w:p>
        </w:tc>
        <w:tc>
          <w:tcPr>
            <w:tcW w:w="2268" w:type="dxa"/>
          </w:tcPr>
          <w:p w14:paraId="68CC74EB" w14:textId="5FB698FE"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Q-Learning, PPO, DQN</w:t>
            </w:r>
          </w:p>
        </w:tc>
        <w:tc>
          <w:tcPr>
            <w:tcW w:w="1978" w:type="dxa"/>
          </w:tcPr>
          <w:p w14:paraId="06AE3AFC" w14:textId="0C4B9BC2"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التداول</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الآلي،</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الروبوتات</w:t>
            </w:r>
          </w:p>
        </w:tc>
      </w:tr>
      <w:tr w:rsidR="00685D7C" w:rsidRPr="00664765" w14:paraId="105DE67E" w14:textId="77777777" w:rsidTr="004F2C8C">
        <w:tc>
          <w:tcPr>
            <w:tcW w:w="1924" w:type="dxa"/>
          </w:tcPr>
          <w:p w14:paraId="1E5D0BDB" w14:textId="1D99008F"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شبه</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الخاضع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للإشراف</w:t>
            </w:r>
          </w:p>
        </w:tc>
        <w:tc>
          <w:tcPr>
            <w:tcW w:w="2126" w:type="dxa"/>
          </w:tcPr>
          <w:p w14:paraId="729C9544" w14:textId="1A8CE6AC"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جمع</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البيانات</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المُصنَّفة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وغيرها</w:t>
            </w:r>
          </w:p>
        </w:tc>
        <w:tc>
          <w:tcPr>
            <w:tcW w:w="2268" w:type="dxa"/>
          </w:tcPr>
          <w:p w14:paraId="7C174131" w14:textId="6C5C709B"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Self-Training, GANs</w:t>
            </w:r>
          </w:p>
        </w:tc>
        <w:tc>
          <w:tcPr>
            <w:tcW w:w="1978" w:type="dxa"/>
          </w:tcPr>
          <w:p w14:paraId="232CFFCB" w14:textId="4D89A23B"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معالجة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النصوص</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والصور</w:t>
            </w:r>
          </w:p>
        </w:tc>
      </w:tr>
      <w:tr w:rsidR="00685D7C" w:rsidRPr="00664765" w14:paraId="2A258862" w14:textId="77777777" w:rsidTr="004F2C8C">
        <w:tc>
          <w:tcPr>
            <w:tcW w:w="1924" w:type="dxa"/>
          </w:tcPr>
          <w:p w14:paraId="7D6017C8" w14:textId="3D4A3913"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التعلم</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التحويلي</w:t>
            </w:r>
          </w:p>
        </w:tc>
        <w:tc>
          <w:tcPr>
            <w:tcW w:w="2126" w:type="dxa"/>
          </w:tcPr>
          <w:p w14:paraId="6A7D53B5" w14:textId="2B1C65AA"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hint="cs"/>
                <w:sz w:val="28"/>
                <w:szCs w:val="28"/>
                <w:rtl/>
              </w:rPr>
              <w:t>نقل</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المعرفة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بين</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المجالات</w:t>
            </w:r>
          </w:p>
        </w:tc>
        <w:tc>
          <w:tcPr>
            <w:tcW w:w="2268" w:type="dxa"/>
          </w:tcPr>
          <w:p w14:paraId="650130ED" w14:textId="36276F04"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BERT, GPT, ResNet</w:t>
            </w:r>
          </w:p>
        </w:tc>
        <w:tc>
          <w:tcPr>
            <w:tcW w:w="1978" w:type="dxa"/>
          </w:tcPr>
          <w:p w14:paraId="79BEDCB2" w14:textId="0602ACF1" w:rsidR="00685D7C" w:rsidRPr="00685D7C" w:rsidRDefault="00685D7C" w:rsidP="00B90C9E">
            <w:pPr>
              <w:spacing w:line="360" w:lineRule="auto"/>
              <w:jc w:val="lowKashida"/>
              <w:rPr>
                <w:rFonts w:ascii="Times New Roman" w:hAnsi="Times New Roman" w:cs="Times New Roman"/>
                <w:sz w:val="28"/>
                <w:szCs w:val="28"/>
                <w:rtl/>
              </w:rPr>
            </w:pPr>
            <w:r w:rsidRPr="00685D7C">
              <w:rPr>
                <w:rFonts w:ascii="Times New Roman" w:hAnsi="Times New Roman" w:cs="Times New Roman"/>
                <w:sz w:val="28"/>
                <w:szCs w:val="28"/>
              </w:rPr>
              <w:t>NLP</w:t>
            </w:r>
            <w:r w:rsidRPr="00685D7C">
              <w:rPr>
                <w:rFonts w:ascii="Times New Roman" w:hAnsi="Times New Roman" w:cs="Times New Roman" w:hint="cs"/>
                <w:sz w:val="28"/>
                <w:szCs w:val="28"/>
                <w:rtl/>
              </w:rPr>
              <w:t>،</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الرؤية</w:t>
            </w:r>
            <w:r w:rsidRPr="00685D7C">
              <w:rPr>
                <w:rFonts w:ascii="Times New Roman" w:hAnsi="Times New Roman" w:cs="Times New Roman"/>
                <w:sz w:val="28"/>
                <w:szCs w:val="28"/>
                <w:rtl/>
              </w:rPr>
              <w:t xml:space="preserve"> </w:t>
            </w:r>
            <w:r w:rsidRPr="00685D7C">
              <w:rPr>
                <w:rFonts w:ascii="Times New Roman" w:hAnsi="Times New Roman" w:cs="Times New Roman" w:hint="cs"/>
                <w:sz w:val="28"/>
                <w:szCs w:val="28"/>
                <w:rtl/>
              </w:rPr>
              <w:t>الحاسوبية</w:t>
            </w:r>
          </w:p>
        </w:tc>
      </w:tr>
    </w:tbl>
    <w:p w14:paraId="217E648A" w14:textId="39BF8270" w:rsidR="00D6548A" w:rsidRDefault="00547B3A" w:rsidP="00547B3A">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sidR="00685D7C">
        <w:rPr>
          <w:rFonts w:asciiTheme="majorBidi" w:hAnsiTheme="majorBidi" w:cs="Times New Roman" w:hint="cs"/>
          <w:b/>
          <w:bCs/>
          <w:sz w:val="32"/>
          <w:szCs w:val="32"/>
          <w:rtl/>
        </w:rPr>
        <w:t>2</w:t>
      </w:r>
      <w:r w:rsidRPr="00547B3A">
        <w:rPr>
          <w:rFonts w:asciiTheme="majorBidi" w:hAnsiTheme="majorBidi" w:cs="Times New Roman"/>
          <w:b/>
          <w:bCs/>
          <w:sz w:val="32"/>
          <w:szCs w:val="32"/>
          <w:rtl/>
        </w:rPr>
        <w:t>-</w:t>
      </w:r>
      <w:r>
        <w:rPr>
          <w:rFonts w:asciiTheme="majorBidi" w:hAnsiTheme="majorBidi" w:cs="Times New Roman" w:hint="cs"/>
          <w:b/>
          <w:bCs/>
          <w:sz w:val="32"/>
          <w:szCs w:val="32"/>
          <w:rtl/>
        </w:rPr>
        <w:t xml:space="preserve">2 </w:t>
      </w:r>
      <w:r w:rsidR="00685D7C" w:rsidRPr="00685D7C">
        <w:rPr>
          <w:rFonts w:asciiTheme="majorBidi" w:hAnsiTheme="majorBidi" w:cs="Times New Roman"/>
          <w:b/>
          <w:bCs/>
          <w:sz w:val="32"/>
          <w:szCs w:val="32"/>
          <w:rtl/>
        </w:rPr>
        <w:t>مقارنة أنواع التعلم الآلي وتطبيقاتها في الأعمال</w:t>
      </w:r>
    </w:p>
    <w:p w14:paraId="4846538F" w14:textId="77777777" w:rsidR="00B90C9E" w:rsidRDefault="00B90C9E" w:rsidP="00547B3A">
      <w:pPr>
        <w:spacing w:line="360" w:lineRule="auto"/>
        <w:jc w:val="center"/>
        <w:rPr>
          <w:rFonts w:asciiTheme="majorBidi" w:hAnsiTheme="majorBidi" w:cstheme="majorBidi"/>
          <w:b/>
          <w:bCs/>
          <w:sz w:val="32"/>
          <w:szCs w:val="32"/>
          <w:rtl/>
        </w:rPr>
      </w:pPr>
    </w:p>
    <w:p w14:paraId="2273A668" w14:textId="77777777" w:rsidR="00B90C9E" w:rsidRDefault="00B90C9E" w:rsidP="00547B3A">
      <w:pPr>
        <w:spacing w:line="360" w:lineRule="auto"/>
        <w:jc w:val="center"/>
        <w:rPr>
          <w:rFonts w:asciiTheme="majorBidi" w:hAnsiTheme="majorBidi" w:cstheme="majorBidi"/>
          <w:b/>
          <w:bCs/>
          <w:sz w:val="32"/>
          <w:szCs w:val="32"/>
          <w:rtl/>
        </w:rPr>
      </w:pPr>
    </w:p>
    <w:p w14:paraId="2F8AB33E" w14:textId="59D89341" w:rsidR="007B5331" w:rsidRPr="001054FE" w:rsidRDefault="007B5331" w:rsidP="004F2C8C">
      <w:pPr>
        <w:spacing w:after="0" w:line="360" w:lineRule="auto"/>
        <w:jc w:val="both"/>
        <w:outlineLvl w:val="2"/>
        <w:rPr>
          <w:rFonts w:asciiTheme="majorBidi" w:hAnsiTheme="majorBidi" w:cstheme="majorBidi"/>
          <w:b/>
          <w:bCs/>
          <w:sz w:val="36"/>
          <w:szCs w:val="36"/>
          <w:rtl/>
        </w:rPr>
      </w:pPr>
      <w:bookmarkStart w:id="46" w:name="_Toc232804846"/>
      <w:r>
        <w:rPr>
          <w:rFonts w:asciiTheme="majorBidi" w:hAnsiTheme="majorBidi" w:cstheme="majorBidi" w:hint="cs"/>
          <w:b/>
          <w:bCs/>
          <w:sz w:val="36"/>
          <w:szCs w:val="36"/>
          <w:rtl/>
        </w:rPr>
        <w:lastRenderedPageBreak/>
        <w:t>2.4.3</w:t>
      </w:r>
      <w:r w:rsidRPr="001054FE">
        <w:rPr>
          <w:rFonts w:asciiTheme="majorBidi" w:hAnsiTheme="majorBidi" w:cstheme="majorBidi"/>
          <w:b/>
          <w:bCs/>
          <w:sz w:val="36"/>
          <w:szCs w:val="36"/>
          <w:rtl/>
        </w:rPr>
        <w:t xml:space="preserve"> </w:t>
      </w:r>
      <w:r w:rsidRPr="007B5331">
        <w:rPr>
          <w:rFonts w:asciiTheme="majorBidi" w:hAnsiTheme="majorBidi" w:cs="Times New Roman"/>
          <w:b/>
          <w:bCs/>
          <w:sz w:val="36"/>
          <w:szCs w:val="36"/>
          <w:rtl/>
        </w:rPr>
        <w:t>نموذج نضج الذكاء الاصطناعي في المنظمات</w:t>
      </w:r>
      <w:bookmarkEnd w:id="46"/>
    </w:p>
    <w:p w14:paraId="2CEF2CB8" w14:textId="6AC045A1" w:rsidR="00C4593E" w:rsidRDefault="007B5331" w:rsidP="004F2C8C">
      <w:pPr>
        <w:spacing w:line="276" w:lineRule="auto"/>
        <w:jc w:val="both"/>
        <w:rPr>
          <w:rFonts w:asciiTheme="majorBidi" w:hAnsiTheme="majorBidi" w:cstheme="majorBidi"/>
          <w:b/>
          <w:bCs/>
          <w:sz w:val="40"/>
          <w:szCs w:val="40"/>
          <w:rtl/>
        </w:rPr>
      </w:pPr>
      <w:r w:rsidRPr="007B5331">
        <w:rPr>
          <w:rFonts w:asciiTheme="majorBidi" w:hAnsiTheme="majorBidi" w:cs="Times New Roman"/>
          <w:sz w:val="32"/>
          <w:szCs w:val="32"/>
          <w:rtl/>
        </w:rPr>
        <w:t xml:space="preserve">اقترحت الدراسة نموذجاً لتقييم نضج الذكاء الاصطناعي المؤسسي مؤلفاً من خمسة مستويات متدرجة </w:t>
      </w:r>
      <w:r w:rsidRPr="007B5331">
        <w:rPr>
          <w:rFonts w:asciiTheme="majorBidi" w:hAnsiTheme="majorBidi" w:cstheme="majorBidi" w:hint="cs"/>
          <w:sz w:val="32"/>
          <w:szCs w:val="32"/>
          <w:vertAlign w:val="superscript"/>
          <w:rtl/>
        </w:rPr>
        <w:t>(</w:t>
      </w:r>
      <w:r w:rsidRPr="007B5331">
        <w:rPr>
          <w:rStyle w:val="af0"/>
          <w:rFonts w:asciiTheme="majorBidi" w:hAnsiTheme="majorBidi" w:cstheme="majorBidi"/>
          <w:sz w:val="32"/>
          <w:szCs w:val="32"/>
          <w:rtl/>
        </w:rPr>
        <w:footnoteReference w:id="37"/>
      </w:r>
      <w:r w:rsidRPr="007B5331">
        <w:rPr>
          <w:rFonts w:asciiTheme="majorBidi" w:hAnsiTheme="majorBidi" w:cstheme="majorBidi" w:hint="cs"/>
          <w:sz w:val="32"/>
          <w:szCs w:val="32"/>
          <w:vertAlign w:val="superscript"/>
          <w:rtl/>
        </w:rPr>
        <w:t>)</w:t>
      </w:r>
    </w:p>
    <w:tbl>
      <w:tblPr>
        <w:tblStyle w:val="ac"/>
        <w:bidiVisual/>
        <w:tblW w:w="0" w:type="auto"/>
        <w:tblLook w:val="04A0" w:firstRow="1" w:lastRow="0" w:firstColumn="1" w:lastColumn="0" w:noHBand="0" w:noVBand="1"/>
      </w:tblPr>
      <w:tblGrid>
        <w:gridCol w:w="1215"/>
        <w:gridCol w:w="2268"/>
        <w:gridCol w:w="3544"/>
        <w:gridCol w:w="1269"/>
      </w:tblGrid>
      <w:tr w:rsidR="007B5331" w:rsidRPr="00664765" w14:paraId="78AFF267" w14:textId="77777777" w:rsidTr="004F2C8C">
        <w:tc>
          <w:tcPr>
            <w:tcW w:w="1215" w:type="dxa"/>
          </w:tcPr>
          <w:p w14:paraId="294B32F2" w14:textId="6E9D5EED"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المستوى</w:t>
            </w:r>
          </w:p>
        </w:tc>
        <w:tc>
          <w:tcPr>
            <w:tcW w:w="2268" w:type="dxa"/>
          </w:tcPr>
          <w:p w14:paraId="44EE3313" w14:textId="04768F97"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الوصف</w:t>
            </w:r>
          </w:p>
        </w:tc>
        <w:tc>
          <w:tcPr>
            <w:tcW w:w="3544" w:type="dxa"/>
          </w:tcPr>
          <w:p w14:paraId="012A2C7C" w14:textId="179AFDD2"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المؤشرات</w:t>
            </w:r>
            <w:r w:rsidRPr="007B5331">
              <w:rPr>
                <w:rFonts w:ascii="Times New Roman" w:hAnsi="Times New Roman" w:cs="Times New Roman"/>
                <w:b/>
                <w:bCs/>
                <w:sz w:val="32"/>
                <w:szCs w:val="32"/>
                <w:rtl/>
              </w:rPr>
              <w:t xml:space="preserve"> </w:t>
            </w:r>
            <w:r w:rsidRPr="007B5331">
              <w:rPr>
                <w:rFonts w:ascii="Times New Roman" w:hAnsi="Times New Roman" w:cs="Times New Roman" w:hint="cs"/>
                <w:b/>
                <w:bCs/>
                <w:sz w:val="32"/>
                <w:szCs w:val="32"/>
                <w:rtl/>
              </w:rPr>
              <w:t>الرئيسية</w:t>
            </w:r>
          </w:p>
        </w:tc>
        <w:tc>
          <w:tcPr>
            <w:tcW w:w="1269" w:type="dxa"/>
          </w:tcPr>
          <w:p w14:paraId="49F93696" w14:textId="44CC8F58" w:rsidR="007B5331" w:rsidRPr="00664765" w:rsidRDefault="007B5331" w:rsidP="00B90C9E">
            <w:pPr>
              <w:spacing w:line="360" w:lineRule="auto"/>
              <w:jc w:val="center"/>
              <w:rPr>
                <w:rFonts w:ascii="Times New Roman" w:hAnsi="Times New Roman" w:cs="Times New Roman"/>
                <w:b/>
                <w:bCs/>
                <w:sz w:val="32"/>
                <w:szCs w:val="32"/>
                <w:rtl/>
              </w:rPr>
            </w:pPr>
            <w:r w:rsidRPr="007B5331">
              <w:rPr>
                <w:rFonts w:ascii="Times New Roman" w:hAnsi="Times New Roman" w:cs="Times New Roman" w:hint="cs"/>
                <w:b/>
                <w:bCs/>
                <w:sz w:val="32"/>
                <w:szCs w:val="32"/>
                <w:rtl/>
              </w:rPr>
              <w:t>نسبة</w:t>
            </w:r>
            <w:r w:rsidRPr="007B5331">
              <w:rPr>
                <w:rFonts w:ascii="Times New Roman" w:hAnsi="Times New Roman" w:cs="Times New Roman"/>
                <w:b/>
                <w:bCs/>
                <w:sz w:val="32"/>
                <w:szCs w:val="32"/>
                <w:rtl/>
              </w:rPr>
              <w:t xml:space="preserve"> </w:t>
            </w:r>
            <w:r w:rsidRPr="007B5331">
              <w:rPr>
                <w:rFonts w:ascii="Times New Roman" w:hAnsi="Times New Roman" w:cs="Times New Roman" w:hint="cs"/>
                <w:b/>
                <w:bCs/>
                <w:sz w:val="32"/>
                <w:szCs w:val="32"/>
                <w:rtl/>
              </w:rPr>
              <w:t>المنظمات</w:t>
            </w:r>
          </w:p>
        </w:tc>
      </w:tr>
      <w:tr w:rsidR="007B5331" w:rsidRPr="00664765" w14:paraId="5782B40F" w14:textId="77777777" w:rsidTr="004F2C8C">
        <w:tc>
          <w:tcPr>
            <w:tcW w:w="1215" w:type="dxa"/>
          </w:tcPr>
          <w:p w14:paraId="10F363E3" w14:textId="11E09F32" w:rsidR="007B5331" w:rsidRPr="00685D7C" w:rsidRDefault="004F2C8C" w:rsidP="00B90C9E">
            <w:pPr>
              <w:spacing w:line="360" w:lineRule="auto"/>
              <w:jc w:val="lowKashida"/>
              <w:rPr>
                <w:rFonts w:ascii="Times New Roman" w:hAnsi="Times New Roman" w:cs="Times New Roman"/>
                <w:sz w:val="28"/>
                <w:szCs w:val="28"/>
                <w:rtl/>
              </w:rPr>
            </w:pPr>
            <w:r>
              <w:rPr>
                <w:rFonts w:ascii="Times New Roman" w:hAnsi="Times New Roman" w:cs="Times New Roman" w:hint="cs"/>
                <w:sz w:val="28"/>
                <w:szCs w:val="28"/>
                <w:rtl/>
              </w:rPr>
              <w:t>ال</w:t>
            </w:r>
            <w:r w:rsidR="007B5331" w:rsidRPr="007B5331">
              <w:rPr>
                <w:rFonts w:ascii="Times New Roman" w:hAnsi="Times New Roman" w:cs="Times New Roman" w:hint="cs"/>
                <w:sz w:val="28"/>
                <w:szCs w:val="28"/>
                <w:rtl/>
              </w:rPr>
              <w:t>أوّل</w:t>
            </w:r>
          </w:p>
        </w:tc>
        <w:tc>
          <w:tcPr>
            <w:tcW w:w="2268" w:type="dxa"/>
          </w:tcPr>
          <w:p w14:paraId="644BC8B7" w14:textId="717A5DBE"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لا</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استراتيجية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واضحة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للذكاء</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الاصطناعي</w:t>
            </w:r>
          </w:p>
        </w:tc>
        <w:tc>
          <w:tcPr>
            <w:tcW w:w="3544" w:type="dxa"/>
          </w:tcPr>
          <w:p w14:paraId="4A5FF8BC" w14:textId="409E7A0C"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تجارب</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فردية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معزولة،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لا</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قيادة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مخصصة</w:t>
            </w:r>
          </w:p>
        </w:tc>
        <w:tc>
          <w:tcPr>
            <w:tcW w:w="1269" w:type="dxa"/>
          </w:tcPr>
          <w:p w14:paraId="5ED61F7C" w14:textId="0B714B06"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35%</w:t>
            </w:r>
          </w:p>
        </w:tc>
      </w:tr>
      <w:tr w:rsidR="007B5331" w:rsidRPr="00664765" w14:paraId="1ADCEC72" w14:textId="77777777" w:rsidTr="004F2C8C">
        <w:tc>
          <w:tcPr>
            <w:tcW w:w="1215" w:type="dxa"/>
          </w:tcPr>
          <w:p w14:paraId="4C427F63" w14:textId="2A1B05AE"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تجريبي</w:t>
            </w:r>
          </w:p>
        </w:tc>
        <w:tc>
          <w:tcPr>
            <w:tcW w:w="2268" w:type="dxa"/>
          </w:tcPr>
          <w:p w14:paraId="2E1DCDEF" w14:textId="733A63DA"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مشاريع</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تجريبية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متفرقة</w:t>
            </w:r>
          </w:p>
        </w:tc>
        <w:tc>
          <w:tcPr>
            <w:tcW w:w="3544" w:type="dxa"/>
          </w:tcPr>
          <w:p w14:paraId="487222EA" w14:textId="602E3B51"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نتائج</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أولية،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فرق</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صغيرة،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ميزانية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محدودة</w:t>
            </w:r>
          </w:p>
        </w:tc>
        <w:tc>
          <w:tcPr>
            <w:tcW w:w="1269" w:type="dxa"/>
          </w:tcPr>
          <w:p w14:paraId="5DB243B9" w14:textId="07BB06BE"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30%</w:t>
            </w:r>
          </w:p>
        </w:tc>
      </w:tr>
      <w:tr w:rsidR="007B5331" w:rsidRPr="00664765" w14:paraId="24B1CF1F" w14:textId="77777777" w:rsidTr="004F2C8C">
        <w:tc>
          <w:tcPr>
            <w:tcW w:w="1215" w:type="dxa"/>
          </w:tcPr>
          <w:p w14:paraId="28679BE5" w14:textId="69B5B0C9"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قابل</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للتوسع</w:t>
            </w:r>
          </w:p>
        </w:tc>
        <w:tc>
          <w:tcPr>
            <w:tcW w:w="2268" w:type="dxa"/>
          </w:tcPr>
          <w:p w14:paraId="29D468CC" w14:textId="326E7B87"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نتائج</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موثقة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قابلة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للتكرار</w:t>
            </w:r>
          </w:p>
        </w:tc>
        <w:tc>
          <w:tcPr>
            <w:tcW w:w="3544" w:type="dxa"/>
          </w:tcPr>
          <w:p w14:paraId="54C53452" w14:textId="5554AA33"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بنية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تحتية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للبيانات،</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كوادر</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مؤهلة</w:t>
            </w:r>
          </w:p>
        </w:tc>
        <w:tc>
          <w:tcPr>
            <w:tcW w:w="1269" w:type="dxa"/>
          </w:tcPr>
          <w:p w14:paraId="2C75224E" w14:textId="36A8DDBD"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20%</w:t>
            </w:r>
          </w:p>
        </w:tc>
      </w:tr>
      <w:tr w:rsidR="007B5331" w:rsidRPr="00664765" w14:paraId="04F3CDF5" w14:textId="77777777" w:rsidTr="004F2C8C">
        <w:tc>
          <w:tcPr>
            <w:tcW w:w="1215" w:type="dxa"/>
          </w:tcPr>
          <w:p w14:paraId="5463A85C" w14:textId="7A4C0148"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مُؤسَّس</w:t>
            </w:r>
          </w:p>
        </w:tc>
        <w:tc>
          <w:tcPr>
            <w:tcW w:w="2268" w:type="dxa"/>
          </w:tcPr>
          <w:p w14:paraId="0E3EB1EF" w14:textId="4C5136F0"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الذكاء</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الاصطناعي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العمليات</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الجوهرية</w:t>
            </w:r>
          </w:p>
        </w:tc>
        <w:tc>
          <w:tcPr>
            <w:tcW w:w="3544" w:type="dxa"/>
          </w:tcPr>
          <w:p w14:paraId="163CCF81" w14:textId="548F588F"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حوكمة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راسخة،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عائد</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موثق،</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ثقافة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داعمة</w:t>
            </w:r>
          </w:p>
        </w:tc>
        <w:tc>
          <w:tcPr>
            <w:tcW w:w="1269" w:type="dxa"/>
          </w:tcPr>
          <w:p w14:paraId="35F14BC0" w14:textId="0E728024"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12%</w:t>
            </w:r>
          </w:p>
        </w:tc>
      </w:tr>
      <w:tr w:rsidR="007B5331" w:rsidRPr="00664765" w14:paraId="638BE591" w14:textId="77777777" w:rsidTr="004F2C8C">
        <w:tc>
          <w:tcPr>
            <w:tcW w:w="1215" w:type="dxa"/>
          </w:tcPr>
          <w:p w14:paraId="1830F53E" w14:textId="50DA276F"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قائد</w:t>
            </w:r>
          </w:p>
        </w:tc>
        <w:tc>
          <w:tcPr>
            <w:tcW w:w="2268" w:type="dxa"/>
          </w:tcPr>
          <w:p w14:paraId="293CF8B5" w14:textId="67D575AB"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الذكاء</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الاصطناعي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في</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نموذج</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الأعمال</w:t>
            </w:r>
          </w:p>
        </w:tc>
        <w:tc>
          <w:tcPr>
            <w:tcW w:w="3544" w:type="dxa"/>
          </w:tcPr>
          <w:p w14:paraId="231DFF8A" w14:textId="6F78E55C" w:rsidR="007B5331" w:rsidRPr="00685D7C" w:rsidRDefault="007B5331" w:rsidP="00B90C9E">
            <w:pPr>
              <w:spacing w:line="360" w:lineRule="auto"/>
              <w:jc w:val="lowKashida"/>
              <w:rPr>
                <w:rFonts w:ascii="Times New Roman" w:hAnsi="Times New Roman" w:cs="Times New Roman"/>
                <w:sz w:val="28"/>
                <w:szCs w:val="28"/>
                <w:rtl/>
              </w:rPr>
            </w:pPr>
            <w:r w:rsidRPr="007B5331">
              <w:rPr>
                <w:rFonts w:ascii="Times New Roman" w:hAnsi="Times New Roman" w:cs="Times New Roman" w:hint="cs"/>
                <w:sz w:val="28"/>
                <w:szCs w:val="28"/>
                <w:rtl/>
              </w:rPr>
              <w:t>ابتكار</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مستمر،</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ميزة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تنافسية</w:t>
            </w:r>
            <w:r w:rsidRPr="007B5331">
              <w:rPr>
                <w:rFonts w:ascii="Times New Roman" w:hAnsi="Times New Roman" w:cs="Times New Roman"/>
                <w:sz w:val="28"/>
                <w:szCs w:val="28"/>
                <w:rtl/>
              </w:rPr>
              <w:t xml:space="preserve"> </w:t>
            </w:r>
            <w:r w:rsidRPr="007B5331">
              <w:rPr>
                <w:rFonts w:ascii="Times New Roman" w:hAnsi="Times New Roman" w:cs="Times New Roman" w:hint="cs"/>
                <w:sz w:val="28"/>
                <w:szCs w:val="28"/>
                <w:rtl/>
              </w:rPr>
              <w:t>فريدة</w:t>
            </w:r>
          </w:p>
        </w:tc>
        <w:tc>
          <w:tcPr>
            <w:tcW w:w="1269" w:type="dxa"/>
          </w:tcPr>
          <w:p w14:paraId="50E1050F" w14:textId="016908BA" w:rsidR="007B5331" w:rsidRPr="00685D7C" w:rsidRDefault="007B5331" w:rsidP="00B90C9E">
            <w:pPr>
              <w:spacing w:line="360" w:lineRule="auto"/>
              <w:jc w:val="center"/>
              <w:rPr>
                <w:rFonts w:ascii="Times New Roman" w:hAnsi="Times New Roman" w:cs="Times New Roman"/>
                <w:sz w:val="28"/>
                <w:szCs w:val="28"/>
                <w:rtl/>
              </w:rPr>
            </w:pPr>
            <w:r w:rsidRPr="007B5331">
              <w:rPr>
                <w:rFonts w:ascii="Times New Roman" w:hAnsi="Times New Roman" w:cs="Times New Roman"/>
                <w:sz w:val="28"/>
                <w:szCs w:val="28"/>
              </w:rPr>
              <w:t>3%</w:t>
            </w:r>
          </w:p>
        </w:tc>
      </w:tr>
    </w:tbl>
    <w:p w14:paraId="3AEEB083" w14:textId="275CFF35" w:rsidR="007B5331" w:rsidRDefault="007B5331" w:rsidP="007B5331">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3</w:t>
      </w:r>
      <w:r w:rsidRPr="00547B3A">
        <w:rPr>
          <w:rFonts w:asciiTheme="majorBidi" w:hAnsiTheme="majorBidi" w:cs="Times New Roman"/>
          <w:b/>
          <w:bCs/>
          <w:sz w:val="32"/>
          <w:szCs w:val="32"/>
          <w:rtl/>
        </w:rPr>
        <w:t>-</w:t>
      </w:r>
      <w:r>
        <w:rPr>
          <w:rFonts w:asciiTheme="majorBidi" w:hAnsiTheme="majorBidi" w:cs="Times New Roman" w:hint="cs"/>
          <w:b/>
          <w:bCs/>
          <w:sz w:val="32"/>
          <w:szCs w:val="32"/>
          <w:rtl/>
        </w:rPr>
        <w:t xml:space="preserve">2 </w:t>
      </w:r>
      <w:r w:rsidRPr="007B5331">
        <w:rPr>
          <w:rFonts w:asciiTheme="majorBidi" w:hAnsiTheme="majorBidi" w:cs="Times New Roman"/>
          <w:b/>
          <w:bCs/>
          <w:sz w:val="32"/>
          <w:szCs w:val="32"/>
          <w:rtl/>
        </w:rPr>
        <w:t xml:space="preserve">نموذج نضج الذكاء الاصطناعي في المنظمات </w:t>
      </w:r>
    </w:p>
    <w:p w14:paraId="781AE2D9" w14:textId="7964614F" w:rsidR="007B5331" w:rsidRPr="007B5331" w:rsidRDefault="007B5331" w:rsidP="007B5331">
      <w:pPr>
        <w:spacing w:line="360" w:lineRule="auto"/>
        <w:jc w:val="both"/>
        <w:outlineLvl w:val="2"/>
        <w:rPr>
          <w:rFonts w:asciiTheme="majorBidi" w:hAnsiTheme="majorBidi" w:cstheme="majorBidi"/>
          <w:b/>
          <w:bCs/>
          <w:sz w:val="36"/>
          <w:szCs w:val="36"/>
          <w:rtl/>
        </w:rPr>
      </w:pPr>
      <w:bookmarkStart w:id="47" w:name="_Toc232804847"/>
      <w:r>
        <w:rPr>
          <w:rFonts w:asciiTheme="majorBidi" w:hAnsiTheme="majorBidi" w:cstheme="majorBidi" w:hint="cs"/>
          <w:b/>
          <w:bCs/>
          <w:sz w:val="36"/>
          <w:szCs w:val="36"/>
          <w:rtl/>
        </w:rPr>
        <w:t>2.4.4</w:t>
      </w:r>
      <w:r w:rsidRPr="001054FE">
        <w:rPr>
          <w:rFonts w:asciiTheme="majorBidi" w:hAnsiTheme="majorBidi" w:cstheme="majorBidi"/>
          <w:b/>
          <w:bCs/>
          <w:sz w:val="36"/>
          <w:szCs w:val="36"/>
          <w:rtl/>
        </w:rPr>
        <w:t xml:space="preserve"> </w:t>
      </w:r>
      <w:r w:rsidRPr="007B5331">
        <w:rPr>
          <w:rFonts w:asciiTheme="majorBidi" w:hAnsiTheme="majorBidi" w:cs="Times New Roman"/>
          <w:b/>
          <w:bCs/>
          <w:sz w:val="36"/>
          <w:szCs w:val="36"/>
          <w:rtl/>
        </w:rPr>
        <w:t>أثر الذكاء الاصطناعي في قطاعات الأعمال الستة</w:t>
      </w:r>
      <w:bookmarkEnd w:id="47"/>
    </w:p>
    <w:p w14:paraId="3A7D9E23" w14:textId="77777777" w:rsidR="007B5331" w:rsidRPr="007B5331" w:rsidRDefault="007B5331" w:rsidP="007B5331">
      <w:pPr>
        <w:spacing w:line="360" w:lineRule="auto"/>
        <w:jc w:val="both"/>
        <w:rPr>
          <w:rFonts w:asciiTheme="majorBidi" w:hAnsiTheme="majorBidi" w:cs="Times New Roman"/>
          <w:sz w:val="32"/>
          <w:szCs w:val="32"/>
          <w:u w:val="single"/>
          <w:rtl/>
        </w:rPr>
      </w:pPr>
      <w:r w:rsidRPr="007B5331">
        <w:rPr>
          <w:rFonts w:asciiTheme="majorBidi" w:hAnsiTheme="majorBidi" w:cs="Times New Roman" w:hint="cs"/>
          <w:sz w:val="32"/>
          <w:szCs w:val="32"/>
          <w:u w:val="single"/>
          <w:rtl/>
        </w:rPr>
        <w:t>أ</w:t>
      </w:r>
      <w:r w:rsidRPr="007B5331">
        <w:rPr>
          <w:rFonts w:asciiTheme="majorBidi" w:hAnsiTheme="majorBidi" w:cs="Times New Roman"/>
          <w:sz w:val="32"/>
          <w:szCs w:val="32"/>
          <w:u w:val="single"/>
          <w:rtl/>
        </w:rPr>
        <w:t xml:space="preserve">. </w:t>
      </w:r>
      <w:r w:rsidRPr="007B5331">
        <w:rPr>
          <w:rFonts w:asciiTheme="majorBidi" w:hAnsiTheme="majorBidi" w:cs="Times New Roman" w:hint="cs"/>
          <w:sz w:val="32"/>
          <w:szCs w:val="32"/>
          <w:u w:val="single"/>
          <w:rtl/>
        </w:rPr>
        <w:t>القطاع</w:t>
      </w:r>
      <w:r w:rsidRPr="007B5331">
        <w:rPr>
          <w:rFonts w:asciiTheme="majorBidi" w:hAnsiTheme="majorBidi" w:cs="Times New Roman"/>
          <w:sz w:val="32"/>
          <w:szCs w:val="32"/>
          <w:u w:val="single"/>
          <w:rtl/>
        </w:rPr>
        <w:t xml:space="preserve"> </w:t>
      </w:r>
      <w:r w:rsidRPr="007B5331">
        <w:rPr>
          <w:rFonts w:asciiTheme="majorBidi" w:hAnsiTheme="majorBidi" w:cs="Times New Roman" w:hint="cs"/>
          <w:sz w:val="32"/>
          <w:szCs w:val="32"/>
          <w:u w:val="single"/>
          <w:rtl/>
        </w:rPr>
        <w:t>المالي</w:t>
      </w:r>
      <w:r w:rsidRPr="007B5331">
        <w:rPr>
          <w:rFonts w:asciiTheme="majorBidi" w:hAnsiTheme="majorBidi" w:cs="Times New Roman"/>
          <w:sz w:val="32"/>
          <w:szCs w:val="32"/>
          <w:u w:val="single"/>
          <w:rtl/>
        </w:rPr>
        <w:t xml:space="preserve"> </w:t>
      </w:r>
      <w:r w:rsidRPr="007B5331">
        <w:rPr>
          <w:rFonts w:asciiTheme="majorBidi" w:hAnsiTheme="majorBidi" w:cs="Times New Roman" w:hint="cs"/>
          <w:sz w:val="32"/>
          <w:szCs w:val="32"/>
          <w:u w:val="single"/>
          <w:rtl/>
        </w:rPr>
        <w:t>والمصرفي</w:t>
      </w:r>
    </w:p>
    <w:p w14:paraId="2A4CF920" w14:textId="76432B45"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يُعدّ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القطاع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المالي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أسبق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القطاعات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وأشملها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توظيف</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وتشمل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التطبيقات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الرئيسية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كشف</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الاحتيال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المعاملات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تصل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99.7%)</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وأنظمة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التسجيل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الائتماني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تتفوق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نماذج</w:t>
      </w:r>
      <w:r w:rsidRPr="007B5331">
        <w:rPr>
          <w:rFonts w:asciiTheme="majorBidi" w:hAnsiTheme="majorBidi" w:cs="Times New Roman"/>
          <w:sz w:val="32"/>
          <w:szCs w:val="32"/>
          <w:rtl/>
        </w:rPr>
        <w:t xml:space="preserve"> </w:t>
      </w:r>
      <w:r w:rsidRPr="007B5331">
        <w:rPr>
          <w:rFonts w:asciiTheme="majorBidi" w:hAnsiTheme="majorBidi" w:cs="Times New Roman"/>
          <w:sz w:val="32"/>
          <w:szCs w:val="32"/>
        </w:rPr>
        <w:t>FICO</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التقليدية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40-60%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والتداول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الخوارزمي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يُهيمن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أكثر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73%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حجم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تداولات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الأسواق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lastRenderedPageBreak/>
        <w:t>الأمريكية،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ومساعدي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خدمة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العملاء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الافتراضيين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قلّصت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الاعتماد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المراكز</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التقليدية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30%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8"/>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65FE063C"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ب</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التجزئة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والتجارة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الإلكترونية</w:t>
      </w:r>
    </w:p>
    <w:p w14:paraId="498E67FF" w14:textId="1D336D6E"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حوّلت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منظومة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التوصية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قواعد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اللعبة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التجارة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الإلكترونية؛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إذ</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تُحقق</w:t>
      </w:r>
      <w:r w:rsidRPr="007B5331">
        <w:rPr>
          <w:rFonts w:asciiTheme="majorBidi" w:hAnsiTheme="majorBidi" w:cs="Times New Roman"/>
          <w:sz w:val="32"/>
          <w:szCs w:val="32"/>
          <w:rtl/>
        </w:rPr>
        <w:t xml:space="preserve"> 35%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إيرادات</w:t>
      </w:r>
      <w:r w:rsidRPr="007B5331">
        <w:rPr>
          <w:rFonts w:asciiTheme="majorBidi" w:hAnsiTheme="majorBidi" w:cs="Times New Roman"/>
          <w:sz w:val="32"/>
          <w:szCs w:val="32"/>
          <w:rtl/>
        </w:rPr>
        <w:t xml:space="preserve"> </w:t>
      </w:r>
      <w:r w:rsidRPr="007B5331">
        <w:rPr>
          <w:rFonts w:asciiTheme="majorBidi" w:hAnsiTheme="majorBidi" w:cs="Times New Roman"/>
          <w:sz w:val="32"/>
          <w:szCs w:val="32"/>
        </w:rPr>
        <w:t>Amazon</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التوصيات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المتقاطعة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والإضافية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وأتاحت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أنظمة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إدارة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المخزون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رفع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معدل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التنبؤ</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بالطلب</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92% </w:t>
      </w:r>
      <w:r w:rsidRPr="007B5331">
        <w:rPr>
          <w:rFonts w:asciiTheme="majorBidi" w:hAnsiTheme="majorBidi" w:cs="Times New Roman" w:hint="cs"/>
          <w:sz w:val="32"/>
          <w:szCs w:val="32"/>
          <w:rtl/>
        </w:rPr>
        <w:t>وتقليص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فائض</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المخزون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30-50%. </w:t>
      </w:r>
      <w:r w:rsidRPr="007B5331">
        <w:rPr>
          <w:rFonts w:asciiTheme="majorBidi" w:hAnsiTheme="majorBidi" w:cs="Times New Roman" w:hint="cs"/>
          <w:sz w:val="32"/>
          <w:szCs w:val="32"/>
          <w:rtl/>
        </w:rPr>
        <w:t>كما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أسهم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تجربة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العميل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خلال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التسعير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الديناميكي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والبحث</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والدردشة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الآلية</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39"/>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77388C2F"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ج</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التصنيع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والصناعة</w:t>
      </w:r>
      <w:r w:rsidRPr="00075BE1">
        <w:rPr>
          <w:rFonts w:asciiTheme="majorBidi" w:hAnsiTheme="majorBidi" w:cs="Times New Roman"/>
          <w:sz w:val="32"/>
          <w:szCs w:val="32"/>
          <w:u w:val="single"/>
          <w:rtl/>
        </w:rPr>
        <w:t xml:space="preserve"> (</w:t>
      </w:r>
      <w:r w:rsidRPr="00075BE1">
        <w:rPr>
          <w:rFonts w:asciiTheme="majorBidi" w:hAnsiTheme="majorBidi" w:cs="Times New Roman"/>
          <w:sz w:val="32"/>
          <w:szCs w:val="32"/>
          <w:u w:val="single"/>
        </w:rPr>
        <w:t>Industry 4.0</w:t>
      </w:r>
      <w:r w:rsidRPr="00075BE1">
        <w:rPr>
          <w:rFonts w:asciiTheme="majorBidi" w:hAnsiTheme="majorBidi" w:cs="Times New Roman"/>
          <w:sz w:val="32"/>
          <w:szCs w:val="32"/>
          <w:u w:val="single"/>
          <w:rtl/>
        </w:rPr>
        <w:t>)</w:t>
      </w:r>
    </w:p>
    <w:p w14:paraId="35B2CF5B" w14:textId="55E50FD7" w:rsidR="007B5331" w:rsidRPr="00075BE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أفرزت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الثورة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الصناعية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الرابعة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تطبيقات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متعددة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الصيانة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التنبؤية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حققت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لشركة</w:t>
      </w:r>
      <w:r w:rsidRPr="007B5331">
        <w:rPr>
          <w:rFonts w:asciiTheme="majorBidi" w:hAnsiTheme="majorBidi" w:cs="Times New Roman"/>
          <w:sz w:val="32"/>
          <w:szCs w:val="32"/>
          <w:rtl/>
        </w:rPr>
        <w:t xml:space="preserve"> </w:t>
      </w:r>
      <w:r w:rsidRPr="007B5331">
        <w:rPr>
          <w:rFonts w:asciiTheme="majorBidi" w:hAnsiTheme="majorBidi" w:cs="Times New Roman"/>
          <w:sz w:val="32"/>
          <w:szCs w:val="32"/>
        </w:rPr>
        <w:t>Siemens</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توفيراً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يزيد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على</w:t>
      </w:r>
      <w:r w:rsidRPr="007B5331">
        <w:rPr>
          <w:rFonts w:asciiTheme="majorBidi" w:hAnsiTheme="majorBidi" w:cs="Times New Roman"/>
          <w:sz w:val="32"/>
          <w:szCs w:val="32"/>
          <w:rtl/>
        </w:rPr>
        <w:t xml:space="preserve"> 300 </w:t>
      </w:r>
      <w:r w:rsidRPr="007B5331">
        <w:rPr>
          <w:rFonts w:asciiTheme="majorBidi" w:hAnsiTheme="majorBidi" w:cs="Times New Roman" w:hint="cs"/>
          <w:sz w:val="32"/>
          <w:szCs w:val="32"/>
          <w:rtl/>
        </w:rPr>
        <w:t>مليون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يورو</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سنوياً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التوقفات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غير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المخططة</w:t>
      </w:r>
      <w:r w:rsidRPr="007B5331">
        <w:rPr>
          <w:rFonts w:asciiTheme="majorBidi" w:hAnsiTheme="majorBidi" w:cs="Times New Roman"/>
          <w:sz w:val="32"/>
          <w:szCs w:val="32"/>
          <w:rtl/>
        </w:rPr>
        <w:t xml:space="preserve"> 40%. </w:t>
      </w:r>
      <w:r w:rsidRPr="007B5331">
        <w:rPr>
          <w:rFonts w:asciiTheme="majorBidi" w:hAnsiTheme="majorBidi" w:cs="Times New Roman" w:hint="cs"/>
          <w:sz w:val="32"/>
          <w:szCs w:val="32"/>
          <w:rtl/>
        </w:rPr>
        <w:t>وضبط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الجودة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الآلي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بكاميرات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تُحقق</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تصل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99.5% </w:t>
      </w:r>
      <w:r w:rsidRPr="007B5331">
        <w:rPr>
          <w:rFonts w:asciiTheme="majorBidi" w:hAnsiTheme="majorBidi" w:cs="Times New Roman" w:hint="cs"/>
          <w:sz w:val="32"/>
          <w:szCs w:val="32"/>
          <w:rtl/>
        </w:rPr>
        <w:t>مقارنةً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بـ</w:t>
      </w:r>
      <w:r w:rsidRPr="007B5331">
        <w:rPr>
          <w:rFonts w:asciiTheme="majorBidi" w:hAnsiTheme="majorBidi" w:cs="Times New Roman"/>
          <w:sz w:val="32"/>
          <w:szCs w:val="32"/>
          <w:rtl/>
        </w:rPr>
        <w:t xml:space="preserve"> 94% </w:t>
      </w:r>
      <w:r w:rsidRPr="007B5331">
        <w:rPr>
          <w:rFonts w:asciiTheme="majorBidi" w:hAnsiTheme="majorBidi" w:cs="Times New Roman" w:hint="cs"/>
          <w:sz w:val="32"/>
          <w:szCs w:val="32"/>
          <w:rtl/>
        </w:rPr>
        <w:t>للفحص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اليدوي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الجدولة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الإنتاجية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يرفع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استغلال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الطاقة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الإنتاجية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70%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87%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المتوسط</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40"/>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27C9B213"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د</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الموارد</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البشرية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وإدارة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المواهب</w:t>
      </w:r>
    </w:p>
    <w:p w14:paraId="32A0754A" w14:textId="10BD881B"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تحوّلت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إدارة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الموارد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البشرية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جذرياً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بفضل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وقت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الاستقطاب</w:t>
      </w:r>
      <w:r w:rsidRPr="007B5331">
        <w:rPr>
          <w:rFonts w:asciiTheme="majorBidi" w:hAnsiTheme="majorBidi" w:cs="Times New Roman"/>
          <w:sz w:val="32"/>
          <w:szCs w:val="32"/>
          <w:rtl/>
        </w:rPr>
        <w:t xml:space="preserve"> 75%</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جودة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الترشيح</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باستخدام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تحليلات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أنماط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الأداء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التاريخية،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ونماذج</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الاحتفاظ</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بالموظفين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تتنبأ</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بخطر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المغادرة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تصل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85%</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وشخصنة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مسارات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التطوير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المهني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يرفع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معدلات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الانخراط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الوظيفي</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41"/>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50C0711F"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lastRenderedPageBreak/>
        <w:t>هـ</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قطاع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سلاسل</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التوريد</w:t>
      </w:r>
    </w:p>
    <w:p w14:paraId="54B71D00" w14:textId="29A1458B" w:rsidR="007B5331" w:rsidRPr="007B5331" w:rsidRDefault="007B5331" w:rsidP="00075BE1">
      <w:pPr>
        <w:spacing w:line="360" w:lineRule="auto"/>
        <w:jc w:val="both"/>
        <w:rPr>
          <w:rFonts w:asciiTheme="majorBidi" w:hAnsiTheme="majorBidi" w:cs="Times New Roman"/>
          <w:sz w:val="32"/>
          <w:szCs w:val="32"/>
          <w:rtl/>
        </w:rPr>
      </w:pPr>
      <w:r w:rsidRPr="007B5331">
        <w:rPr>
          <w:rFonts w:asciiTheme="majorBidi" w:hAnsiTheme="majorBidi" w:cs="Times New Roman" w:hint="cs"/>
          <w:sz w:val="32"/>
          <w:szCs w:val="32"/>
          <w:rtl/>
        </w:rPr>
        <w:t>تُمثّل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سلاسل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التوريد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ميداناً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خصباً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للذكاء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التنبؤ</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بالطلب</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60-70%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75-90%</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مسارات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التوزيع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وخفض</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تكاليف</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الشحن</w:t>
      </w:r>
      <w:r w:rsidRPr="007B5331">
        <w:rPr>
          <w:rFonts w:asciiTheme="majorBidi" w:hAnsiTheme="majorBidi" w:cs="Times New Roman"/>
          <w:sz w:val="32"/>
          <w:szCs w:val="32"/>
          <w:rtl/>
        </w:rPr>
        <w:t xml:space="preserve"> 15-20%</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وإدارة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الموردين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بصورة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ذكية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خلال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تقييم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مخاطر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الموردين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وتنويعها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استباقياً</w:t>
      </w:r>
      <w:r w:rsidRPr="007B5331">
        <w:rPr>
          <w:rFonts w:asciiTheme="majorBidi" w:hAnsiTheme="majorBidi" w:cs="Times New Roman"/>
          <w:sz w:val="32"/>
          <w:szCs w:val="32"/>
          <w:rtl/>
        </w:rPr>
        <w:t xml:space="preserve"> </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42"/>
      </w:r>
      <w:r w:rsidR="00075BE1" w:rsidRPr="00075BE1">
        <w:rPr>
          <w:rFonts w:asciiTheme="majorBidi" w:hAnsiTheme="majorBidi" w:cstheme="majorBidi" w:hint="cs"/>
          <w:sz w:val="32"/>
          <w:szCs w:val="32"/>
          <w:vertAlign w:val="superscript"/>
          <w:rtl/>
        </w:rPr>
        <w:t>)</w:t>
      </w:r>
      <w:r w:rsidR="00075BE1">
        <w:rPr>
          <w:rFonts w:asciiTheme="majorBidi" w:hAnsiTheme="majorBidi" w:cs="Times New Roman" w:hint="cs"/>
          <w:sz w:val="32"/>
          <w:szCs w:val="32"/>
          <w:rtl/>
        </w:rPr>
        <w:t>.</w:t>
      </w:r>
    </w:p>
    <w:p w14:paraId="0FE07A99" w14:textId="77777777" w:rsidR="007B5331" w:rsidRPr="00075BE1" w:rsidRDefault="007B5331" w:rsidP="007B5331">
      <w:pPr>
        <w:spacing w:line="360" w:lineRule="auto"/>
        <w:jc w:val="both"/>
        <w:rPr>
          <w:rFonts w:asciiTheme="majorBidi" w:hAnsiTheme="majorBidi" w:cs="Times New Roman"/>
          <w:sz w:val="32"/>
          <w:szCs w:val="32"/>
          <w:u w:val="single"/>
          <w:rtl/>
        </w:rPr>
      </w:pPr>
      <w:r w:rsidRPr="00075BE1">
        <w:rPr>
          <w:rFonts w:asciiTheme="majorBidi" w:hAnsiTheme="majorBidi" w:cs="Times New Roman" w:hint="cs"/>
          <w:sz w:val="32"/>
          <w:szCs w:val="32"/>
          <w:u w:val="single"/>
          <w:rtl/>
        </w:rPr>
        <w:t>و</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إدارة</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المشاريع</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محور</w:t>
      </w:r>
      <w:r w:rsidRPr="00075BE1">
        <w:rPr>
          <w:rFonts w:asciiTheme="majorBidi" w:hAnsiTheme="majorBidi" w:cs="Times New Roman"/>
          <w:sz w:val="32"/>
          <w:szCs w:val="32"/>
          <w:u w:val="single"/>
          <w:rtl/>
        </w:rPr>
        <w:t xml:space="preserve"> </w:t>
      </w:r>
      <w:r w:rsidRPr="00075BE1">
        <w:rPr>
          <w:rFonts w:asciiTheme="majorBidi" w:hAnsiTheme="majorBidi" w:cs="Times New Roman" w:hint="cs"/>
          <w:sz w:val="32"/>
          <w:szCs w:val="32"/>
          <w:u w:val="single"/>
          <w:rtl/>
        </w:rPr>
        <w:t>التركيز</w:t>
      </w:r>
      <w:r w:rsidRPr="00075BE1">
        <w:rPr>
          <w:rFonts w:asciiTheme="majorBidi" w:hAnsiTheme="majorBidi" w:cs="Times New Roman"/>
          <w:sz w:val="32"/>
          <w:szCs w:val="32"/>
          <w:u w:val="single"/>
          <w:rtl/>
        </w:rPr>
        <w:t>)</w:t>
      </w:r>
    </w:p>
    <w:p w14:paraId="24413FFF" w14:textId="2889285D" w:rsidR="00C4593E" w:rsidRPr="00075BE1" w:rsidRDefault="007B5331" w:rsidP="007B5331">
      <w:pPr>
        <w:spacing w:line="360" w:lineRule="auto"/>
        <w:jc w:val="both"/>
        <w:rPr>
          <w:rFonts w:asciiTheme="majorBidi" w:hAnsiTheme="majorBidi" w:cstheme="majorBidi"/>
          <w:b/>
          <w:bCs/>
          <w:sz w:val="40"/>
          <w:szCs w:val="40"/>
          <w:rtl/>
        </w:rPr>
      </w:pPr>
      <w:r w:rsidRPr="007B5331">
        <w:rPr>
          <w:rFonts w:asciiTheme="majorBidi" w:hAnsiTheme="majorBidi" w:cs="Times New Roman" w:hint="cs"/>
          <w:sz w:val="32"/>
          <w:szCs w:val="32"/>
          <w:rtl/>
        </w:rPr>
        <w:t>يُسهم</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كل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مرحلة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دورة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حياة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المشروع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تحسين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دقة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تقديرات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التكلفة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والوقت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بنسبة</w:t>
      </w:r>
      <w:r w:rsidRPr="007B5331">
        <w:rPr>
          <w:rFonts w:asciiTheme="majorBidi" w:hAnsiTheme="majorBidi" w:cs="Times New Roman"/>
          <w:sz w:val="32"/>
          <w:szCs w:val="32"/>
          <w:rtl/>
        </w:rPr>
        <w:t xml:space="preserve"> 30-45%</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وتقليص</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معدل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التأخيرات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غير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المتوقعة</w:t>
      </w:r>
      <w:r w:rsidRPr="007B5331">
        <w:rPr>
          <w:rFonts w:asciiTheme="majorBidi" w:hAnsiTheme="majorBidi" w:cs="Times New Roman"/>
          <w:sz w:val="32"/>
          <w:szCs w:val="32"/>
          <w:rtl/>
        </w:rPr>
        <w:t xml:space="preserve"> 40%</w:t>
      </w:r>
      <w:r w:rsidRPr="007B5331">
        <w:rPr>
          <w:rFonts w:asciiTheme="majorBidi" w:hAnsiTheme="majorBidi" w:cs="Times New Roman" w:hint="cs"/>
          <w:sz w:val="32"/>
          <w:szCs w:val="32"/>
          <w:rtl/>
        </w:rPr>
        <w:t>،</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ورصد</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الانحرافات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في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الزمن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الفعلي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وإصدار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تنبيهات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استباقية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قبل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أن</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تتحول</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إلى</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أزمات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كما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تُوفّر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أدوات</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الذكاء</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الاصطناعي</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التوليدي</w:t>
      </w:r>
      <w:r w:rsidRPr="007B5331">
        <w:rPr>
          <w:rFonts w:asciiTheme="majorBidi" w:hAnsiTheme="majorBidi" w:cs="Times New Roman"/>
          <w:sz w:val="32"/>
          <w:szCs w:val="32"/>
          <w:rtl/>
        </w:rPr>
        <w:t xml:space="preserve"> 12-18 </w:t>
      </w:r>
      <w:r w:rsidRPr="007B5331">
        <w:rPr>
          <w:rFonts w:asciiTheme="majorBidi" w:hAnsiTheme="majorBidi" w:cs="Times New Roman" w:hint="cs"/>
          <w:sz w:val="32"/>
          <w:szCs w:val="32"/>
          <w:rtl/>
        </w:rPr>
        <w:t>ساعة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أسبوعياً</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لمدير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المشروع</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المتوسط</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بأتمتة</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التقارير</w:t>
      </w:r>
      <w:r w:rsidRPr="007B5331">
        <w:rPr>
          <w:rFonts w:asciiTheme="majorBidi" w:hAnsiTheme="majorBidi" w:cs="Times New Roman"/>
          <w:sz w:val="32"/>
          <w:szCs w:val="32"/>
          <w:rtl/>
        </w:rPr>
        <w:t xml:space="preserve"> </w:t>
      </w:r>
      <w:r w:rsidRPr="007B5331">
        <w:rPr>
          <w:rFonts w:asciiTheme="majorBidi" w:hAnsiTheme="majorBidi" w:cs="Times New Roman" w:hint="cs"/>
          <w:sz w:val="32"/>
          <w:szCs w:val="32"/>
          <w:rtl/>
        </w:rPr>
        <w:t>والوثائق</w:t>
      </w:r>
      <w:r w:rsidR="00075BE1" w:rsidRPr="00075BE1">
        <w:rPr>
          <w:rFonts w:asciiTheme="majorBidi" w:hAnsiTheme="majorBidi" w:cstheme="majorBidi" w:hint="cs"/>
          <w:sz w:val="32"/>
          <w:szCs w:val="32"/>
          <w:vertAlign w:val="superscript"/>
          <w:rtl/>
        </w:rPr>
        <w:t>(</w:t>
      </w:r>
      <w:r w:rsidR="00075BE1" w:rsidRPr="00075BE1">
        <w:rPr>
          <w:rStyle w:val="af0"/>
          <w:rFonts w:asciiTheme="majorBidi" w:hAnsiTheme="majorBidi" w:cstheme="majorBidi"/>
          <w:sz w:val="32"/>
          <w:szCs w:val="32"/>
          <w:rtl/>
        </w:rPr>
        <w:footnoteReference w:id="43"/>
      </w:r>
      <w:r w:rsidR="00075BE1" w:rsidRPr="00075BE1">
        <w:rPr>
          <w:rFonts w:asciiTheme="majorBidi" w:hAnsiTheme="majorBidi" w:cstheme="majorBidi" w:hint="cs"/>
          <w:sz w:val="32"/>
          <w:szCs w:val="32"/>
          <w:vertAlign w:val="superscript"/>
          <w:rtl/>
        </w:rPr>
        <w:t>)</w:t>
      </w:r>
      <w:r w:rsidR="00075BE1">
        <w:rPr>
          <w:rFonts w:asciiTheme="majorBidi" w:hAnsiTheme="majorBidi" w:cstheme="majorBidi" w:hint="cs"/>
          <w:sz w:val="32"/>
          <w:szCs w:val="32"/>
          <w:rtl/>
        </w:rPr>
        <w:t>.</w:t>
      </w:r>
    </w:p>
    <w:p w14:paraId="51EC6E82" w14:textId="77777777" w:rsidR="007B5331" w:rsidRDefault="007B5331" w:rsidP="007B5331">
      <w:pPr>
        <w:spacing w:line="360" w:lineRule="auto"/>
        <w:jc w:val="both"/>
        <w:rPr>
          <w:rFonts w:asciiTheme="majorBidi" w:hAnsiTheme="majorBidi" w:cstheme="majorBidi"/>
          <w:b/>
          <w:bCs/>
          <w:sz w:val="40"/>
          <w:szCs w:val="40"/>
          <w:rtl/>
        </w:rPr>
      </w:pPr>
    </w:p>
    <w:p w14:paraId="375279AC" w14:textId="77777777" w:rsidR="007B5331" w:rsidRDefault="007B5331" w:rsidP="007B5331">
      <w:pPr>
        <w:spacing w:line="360" w:lineRule="auto"/>
        <w:jc w:val="both"/>
        <w:rPr>
          <w:rFonts w:asciiTheme="majorBidi" w:hAnsiTheme="majorBidi" w:cstheme="majorBidi"/>
          <w:b/>
          <w:bCs/>
          <w:sz w:val="40"/>
          <w:szCs w:val="40"/>
          <w:rtl/>
        </w:rPr>
      </w:pPr>
    </w:p>
    <w:p w14:paraId="4CA9F1D3" w14:textId="77777777" w:rsidR="007B5331" w:rsidRDefault="007B5331" w:rsidP="007B5331">
      <w:pPr>
        <w:spacing w:line="360" w:lineRule="auto"/>
        <w:jc w:val="both"/>
        <w:rPr>
          <w:rFonts w:asciiTheme="majorBidi" w:hAnsiTheme="majorBidi" w:cstheme="majorBidi"/>
          <w:b/>
          <w:bCs/>
          <w:sz w:val="40"/>
          <w:szCs w:val="40"/>
          <w:rtl/>
        </w:rPr>
      </w:pPr>
    </w:p>
    <w:p w14:paraId="4F983237" w14:textId="77777777" w:rsidR="00B90C9E" w:rsidRDefault="00B90C9E" w:rsidP="007B5331">
      <w:pPr>
        <w:spacing w:line="360" w:lineRule="auto"/>
        <w:jc w:val="both"/>
        <w:rPr>
          <w:rFonts w:asciiTheme="majorBidi" w:hAnsiTheme="majorBidi" w:cstheme="majorBidi"/>
          <w:b/>
          <w:bCs/>
          <w:sz w:val="40"/>
          <w:szCs w:val="40"/>
          <w:rtl/>
        </w:rPr>
      </w:pPr>
    </w:p>
    <w:p w14:paraId="3C07EE34" w14:textId="77777777" w:rsidR="00B90C9E" w:rsidRDefault="00B90C9E" w:rsidP="007B5331">
      <w:pPr>
        <w:spacing w:line="360" w:lineRule="auto"/>
        <w:jc w:val="both"/>
        <w:rPr>
          <w:rFonts w:asciiTheme="majorBidi" w:hAnsiTheme="majorBidi" w:cstheme="majorBidi"/>
          <w:b/>
          <w:bCs/>
          <w:sz w:val="40"/>
          <w:szCs w:val="40"/>
          <w:rtl/>
        </w:rPr>
      </w:pPr>
    </w:p>
    <w:p w14:paraId="1EB13130" w14:textId="77777777" w:rsidR="00B90C9E" w:rsidRDefault="00B90C9E" w:rsidP="007B5331">
      <w:pPr>
        <w:spacing w:line="360" w:lineRule="auto"/>
        <w:jc w:val="both"/>
        <w:rPr>
          <w:rFonts w:asciiTheme="majorBidi" w:hAnsiTheme="majorBidi" w:cstheme="majorBidi"/>
          <w:b/>
          <w:bCs/>
          <w:sz w:val="40"/>
          <w:szCs w:val="40"/>
          <w:rtl/>
        </w:rPr>
      </w:pPr>
    </w:p>
    <w:p w14:paraId="0585FCFD" w14:textId="77777777" w:rsidR="00B90C9E" w:rsidRDefault="00B90C9E" w:rsidP="007B5331">
      <w:pPr>
        <w:spacing w:line="360" w:lineRule="auto"/>
        <w:jc w:val="both"/>
        <w:rPr>
          <w:rFonts w:asciiTheme="majorBidi" w:hAnsiTheme="majorBidi" w:cstheme="majorBidi"/>
          <w:b/>
          <w:bCs/>
          <w:sz w:val="40"/>
          <w:szCs w:val="40"/>
          <w:rtl/>
        </w:rPr>
      </w:pPr>
    </w:p>
    <w:p w14:paraId="2658B484" w14:textId="3CAA306D" w:rsidR="00D6548A" w:rsidRPr="00FF57A9" w:rsidRDefault="00D6548A" w:rsidP="00FF57A9">
      <w:pPr>
        <w:spacing w:line="360" w:lineRule="auto"/>
        <w:jc w:val="both"/>
        <w:outlineLvl w:val="0"/>
        <w:rPr>
          <w:rFonts w:asciiTheme="majorBidi" w:hAnsiTheme="majorBidi" w:cstheme="majorBidi"/>
          <w:b/>
          <w:bCs/>
          <w:sz w:val="44"/>
          <w:szCs w:val="44"/>
          <w:rtl/>
        </w:rPr>
      </w:pPr>
      <w:bookmarkStart w:id="48" w:name="_Toc232804848"/>
      <w:r w:rsidRPr="00D6548A">
        <w:rPr>
          <w:rFonts w:asciiTheme="majorBidi" w:hAnsiTheme="majorBidi" w:cstheme="majorBidi" w:hint="cs"/>
          <w:b/>
          <w:bCs/>
          <w:sz w:val="44"/>
          <w:szCs w:val="44"/>
          <w:rtl/>
        </w:rPr>
        <w:lastRenderedPageBreak/>
        <w:t>الفصل</w:t>
      </w:r>
      <w:r w:rsidRPr="00D6548A">
        <w:rPr>
          <w:rFonts w:asciiTheme="majorBidi" w:hAnsiTheme="majorBidi" w:cstheme="majorBidi"/>
          <w:b/>
          <w:bCs/>
          <w:sz w:val="44"/>
          <w:szCs w:val="44"/>
          <w:rtl/>
        </w:rPr>
        <w:t xml:space="preserve"> </w:t>
      </w:r>
      <w:r w:rsidRPr="00D6548A">
        <w:rPr>
          <w:rFonts w:asciiTheme="majorBidi" w:hAnsiTheme="majorBidi" w:cstheme="majorBidi" w:hint="cs"/>
          <w:b/>
          <w:bCs/>
          <w:sz w:val="44"/>
          <w:szCs w:val="44"/>
          <w:rtl/>
        </w:rPr>
        <w:t>الثالث</w:t>
      </w:r>
      <w:r w:rsidRPr="00D6548A">
        <w:rPr>
          <w:rFonts w:asciiTheme="majorBidi" w:hAnsiTheme="majorBidi" w:cstheme="majorBidi"/>
          <w:b/>
          <w:bCs/>
          <w:sz w:val="44"/>
          <w:szCs w:val="44"/>
          <w:rtl/>
        </w:rPr>
        <w:t xml:space="preserve">: </w:t>
      </w:r>
      <w:r w:rsidR="00FF57A9" w:rsidRPr="00FF57A9">
        <w:rPr>
          <w:rFonts w:asciiTheme="majorBidi" w:hAnsiTheme="majorBidi" w:cs="Times New Roman"/>
          <w:b/>
          <w:bCs/>
          <w:sz w:val="44"/>
          <w:szCs w:val="44"/>
          <w:rtl/>
        </w:rPr>
        <w:t>منهجية الدراسة</w:t>
      </w:r>
      <w:bookmarkEnd w:id="48"/>
    </w:p>
    <w:p w14:paraId="3411F443" w14:textId="31AAFCD6" w:rsidR="00D6548A" w:rsidRPr="00D6548A" w:rsidRDefault="00FF57A9" w:rsidP="000A3921">
      <w:pPr>
        <w:spacing w:line="360" w:lineRule="auto"/>
        <w:jc w:val="both"/>
        <w:outlineLvl w:val="1"/>
        <w:rPr>
          <w:rFonts w:asciiTheme="majorBidi" w:hAnsiTheme="majorBidi" w:cstheme="majorBidi"/>
          <w:b/>
          <w:bCs/>
          <w:sz w:val="40"/>
          <w:szCs w:val="40"/>
          <w:rtl/>
        </w:rPr>
      </w:pPr>
      <w:bookmarkStart w:id="49" w:name="_Toc232804849"/>
      <w:r>
        <w:rPr>
          <w:rFonts w:asciiTheme="majorBidi" w:hAnsiTheme="majorBidi" w:cstheme="majorBidi" w:hint="cs"/>
          <w:b/>
          <w:bCs/>
          <w:sz w:val="40"/>
          <w:szCs w:val="40"/>
          <w:rtl/>
        </w:rPr>
        <w:t xml:space="preserve">3.1 </w:t>
      </w:r>
      <w:r w:rsidRPr="00D6548A">
        <w:rPr>
          <w:rFonts w:asciiTheme="majorBidi" w:hAnsiTheme="majorBidi" w:cstheme="majorBidi" w:hint="cs"/>
          <w:b/>
          <w:bCs/>
          <w:sz w:val="40"/>
          <w:szCs w:val="40"/>
          <w:rtl/>
        </w:rPr>
        <w:t>مقدمة</w:t>
      </w:r>
      <w:bookmarkEnd w:id="49"/>
    </w:p>
    <w:p w14:paraId="7F57F528" w14:textId="6810A009" w:rsidR="00FF57A9" w:rsidRPr="00FF57A9" w:rsidRDefault="00FF57A9" w:rsidP="00FF57A9">
      <w:pPr>
        <w:spacing w:line="360" w:lineRule="auto"/>
        <w:jc w:val="both"/>
        <w:rPr>
          <w:rFonts w:asciiTheme="majorBidi" w:hAnsiTheme="majorBidi" w:cs="Times New Roman"/>
          <w:sz w:val="32"/>
          <w:szCs w:val="32"/>
          <w:rtl/>
        </w:rPr>
      </w:pPr>
      <w:r w:rsidRPr="00FF57A9">
        <w:rPr>
          <w:rFonts w:asciiTheme="majorBidi" w:hAnsiTheme="majorBidi" w:cs="Times New Roman" w:hint="cs"/>
          <w:sz w:val="32"/>
          <w:szCs w:val="32"/>
          <w:rtl/>
        </w:rPr>
        <w:t>يتناول</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هذا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الفصل</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المنهج</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المتبع</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في</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إعداد</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الدراسة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بشكل</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مفصّل</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وشفاف،</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انطلاقاً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من</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مبدأ</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أن</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صحة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الاستنتاجات</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العلمية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مرهونة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بسلامة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المنهج</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المُستخدَم</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في</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توليدها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وقد</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اعتمدت</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الدراسة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منهجاً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بحثياً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مُركَّباً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يجمع</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بين</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أساليب</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متعددة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متكاملة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لضمان</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الشمولية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والعمق</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وقابلية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التعميم</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ويُقدّم</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هذا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الفصل</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تفصيلاً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دقيقاً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لهذه</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الأساليب</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المنهجية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وإجراءاتها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وأسس</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توظيفها</w:t>
      </w:r>
      <w:r w:rsidRPr="00FF57A9">
        <w:rPr>
          <w:rFonts w:asciiTheme="majorBidi" w:hAnsiTheme="majorBidi" w:cs="Times New Roman"/>
          <w:sz w:val="32"/>
          <w:szCs w:val="32"/>
          <w:rtl/>
        </w:rPr>
        <w:t>.</w:t>
      </w:r>
    </w:p>
    <w:p w14:paraId="09773650" w14:textId="6C64F431" w:rsidR="00D6548A" w:rsidRPr="00FF57A9" w:rsidRDefault="00FF57A9" w:rsidP="00FF57A9">
      <w:pPr>
        <w:spacing w:line="360" w:lineRule="auto"/>
        <w:jc w:val="both"/>
        <w:rPr>
          <w:rFonts w:asciiTheme="majorBidi" w:hAnsiTheme="majorBidi" w:cs="Times New Roman"/>
          <w:sz w:val="32"/>
          <w:szCs w:val="32"/>
          <w:rtl/>
        </w:rPr>
      </w:pPr>
      <w:r w:rsidRPr="00FF57A9">
        <w:rPr>
          <w:rFonts w:asciiTheme="majorBidi" w:hAnsiTheme="majorBidi" w:cs="Times New Roman" w:hint="cs"/>
          <w:sz w:val="32"/>
          <w:szCs w:val="32"/>
          <w:rtl/>
        </w:rPr>
        <w:t>ويُعكس</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الاختيار</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المنهجي</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في</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هذه</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الدراسة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التزاماً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بمبدأَي</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الملاءمة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والشمولية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الملاءمة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بمعنى</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انتقاء</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المنهج</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الأنسب</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لطبيعة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الأسئلة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البحثية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المطروحة،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والشمولية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بمعنى</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التعامل</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مع</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الظاهرة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المدروسة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من</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أبعادها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المتعددة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دون</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الاقتصار</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على</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بُعد</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واحد</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ويتضح</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هذا</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الاختيار</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المزدوج</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في</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اعتماد</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كل</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من</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المراجعة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المنهجية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ودراسة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الحالة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المقارنة</w:t>
      </w:r>
      <w:r w:rsidRPr="00FF57A9">
        <w:rPr>
          <w:rFonts w:asciiTheme="majorBidi" w:hAnsiTheme="majorBidi" w:cs="Times New Roman"/>
          <w:sz w:val="32"/>
          <w:szCs w:val="32"/>
          <w:rtl/>
        </w:rPr>
        <w:t xml:space="preserve"> </w:t>
      </w:r>
      <w:r w:rsidRPr="00FF57A9">
        <w:rPr>
          <w:rFonts w:asciiTheme="majorBidi" w:hAnsiTheme="majorBidi" w:cs="Times New Roman" w:hint="cs"/>
          <w:sz w:val="32"/>
          <w:szCs w:val="32"/>
          <w:rtl/>
        </w:rPr>
        <w:t>معاً</w:t>
      </w:r>
      <w:r w:rsidRPr="00FF57A9">
        <w:rPr>
          <w:rFonts w:asciiTheme="majorBidi" w:hAnsiTheme="majorBidi" w:cs="Times New Roman"/>
          <w:sz w:val="32"/>
          <w:szCs w:val="32"/>
          <w:rtl/>
        </w:rPr>
        <w:t>.</w:t>
      </w:r>
    </w:p>
    <w:p w14:paraId="43161DEF" w14:textId="77777777" w:rsidR="00592C79" w:rsidRPr="004D2420" w:rsidRDefault="00592C79" w:rsidP="004D2420">
      <w:pPr>
        <w:spacing w:after="0" w:line="240" w:lineRule="auto"/>
        <w:jc w:val="both"/>
        <w:rPr>
          <w:rFonts w:asciiTheme="majorBidi" w:hAnsiTheme="majorBidi" w:cstheme="majorBidi"/>
          <w:sz w:val="22"/>
          <w:szCs w:val="22"/>
          <w:rtl/>
        </w:rPr>
      </w:pPr>
    </w:p>
    <w:p w14:paraId="01D5D5BF" w14:textId="4E132178" w:rsidR="005B6DD2" w:rsidRPr="005B6DD2" w:rsidRDefault="005B6DD2" w:rsidP="000A3921">
      <w:pPr>
        <w:spacing w:line="360" w:lineRule="auto"/>
        <w:jc w:val="both"/>
        <w:outlineLvl w:val="1"/>
        <w:rPr>
          <w:rFonts w:asciiTheme="majorBidi" w:hAnsiTheme="majorBidi" w:cstheme="majorBidi"/>
          <w:b/>
          <w:bCs/>
          <w:sz w:val="40"/>
          <w:szCs w:val="40"/>
          <w:rtl/>
        </w:rPr>
      </w:pPr>
      <w:bookmarkStart w:id="50" w:name="_Toc232804850"/>
      <w:r>
        <w:rPr>
          <w:rFonts w:asciiTheme="majorBidi" w:hAnsiTheme="majorBidi" w:cstheme="majorBidi" w:hint="cs"/>
          <w:b/>
          <w:bCs/>
          <w:sz w:val="40"/>
          <w:szCs w:val="40"/>
          <w:rtl/>
        </w:rPr>
        <w:t xml:space="preserve">3.2 </w:t>
      </w:r>
      <w:r w:rsidR="00FF57A9">
        <w:rPr>
          <w:rFonts w:asciiTheme="majorBidi" w:hAnsiTheme="majorBidi" w:cstheme="majorBidi" w:hint="cs"/>
          <w:b/>
          <w:bCs/>
          <w:sz w:val="40"/>
          <w:szCs w:val="40"/>
          <w:rtl/>
        </w:rPr>
        <w:t>المنهجية وطرق البحث</w:t>
      </w:r>
      <w:bookmarkEnd w:id="50"/>
    </w:p>
    <w:p w14:paraId="2661CC67" w14:textId="77777777" w:rsidR="004D2420" w:rsidRPr="004D2420" w:rsidRDefault="004D2420" w:rsidP="004D2420">
      <w:pPr>
        <w:spacing w:line="360" w:lineRule="auto"/>
        <w:jc w:val="both"/>
        <w:outlineLvl w:val="2"/>
        <w:rPr>
          <w:rFonts w:asciiTheme="majorBidi" w:hAnsiTheme="majorBidi" w:cs="Times New Roman"/>
          <w:b/>
          <w:bCs/>
          <w:sz w:val="32"/>
          <w:szCs w:val="32"/>
          <w:rtl/>
        </w:rPr>
      </w:pPr>
      <w:bookmarkStart w:id="51" w:name="_Toc232804851"/>
      <w:r w:rsidRPr="004D2420">
        <w:rPr>
          <w:rFonts w:asciiTheme="majorBidi" w:hAnsiTheme="majorBidi" w:cs="Times New Roman" w:hint="cs"/>
          <w:b/>
          <w:bCs/>
          <w:sz w:val="32"/>
          <w:szCs w:val="32"/>
          <w:rtl/>
        </w:rPr>
        <w:t>أولاً</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المنهج</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الوصفي</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التحليلي</w:t>
      </w:r>
      <w:bookmarkEnd w:id="51"/>
    </w:p>
    <w:p w14:paraId="31A3E622" w14:textId="43872F15" w:rsidR="004D2420" w:rsidRDefault="004D2420" w:rsidP="004D2420">
      <w:pPr>
        <w:spacing w:line="360" w:lineRule="auto"/>
        <w:jc w:val="both"/>
        <w:rPr>
          <w:rFonts w:asciiTheme="majorBidi" w:hAnsiTheme="majorBidi" w:cs="Times New Roman"/>
          <w:sz w:val="32"/>
          <w:szCs w:val="32"/>
          <w:rtl/>
        </w:rPr>
      </w:pPr>
      <w:r w:rsidRPr="004D2420">
        <w:rPr>
          <w:rFonts w:asciiTheme="majorBidi" w:hAnsiTheme="majorBidi" w:cs="Times New Roman" w:hint="cs"/>
          <w:sz w:val="32"/>
          <w:szCs w:val="32"/>
          <w:rtl/>
        </w:rPr>
        <w:t>يُمثّل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المنهج</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الوصفي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التحليلي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الركيزة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الأولى</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لهذه</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الدراسة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يقوم</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هذا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المنهج</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على</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وصف</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الظاهرة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المدروسة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وصفاً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منهجياً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دقيقاً،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ثم</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تحليلها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وتفسيرها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ضوء</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الإطار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النظري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المُعتمَد،</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بهدف</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الوصول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إلى</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فهم</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عميق</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وشامل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لواقع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تطبيقات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الذكاء</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الاصطناعي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مجالات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الأعمال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ويُعدّ</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هذا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المنهج</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الأنسب</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للدراسات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تسعى</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إلى</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رسم</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صورة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دقيقة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للواقع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الراهن</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وتحليل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العوامل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المؤثرة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فيه</w:t>
      </w:r>
      <w:r w:rsidRPr="004D2420">
        <w:rPr>
          <w:rFonts w:asciiTheme="majorBidi" w:hAnsiTheme="majorBidi" w:cs="Times New Roman"/>
          <w:sz w:val="32"/>
          <w:szCs w:val="32"/>
          <w:rtl/>
        </w:rPr>
        <w:t>.</w:t>
      </w:r>
    </w:p>
    <w:p w14:paraId="40B0C9E0" w14:textId="77777777" w:rsidR="004D2420" w:rsidRDefault="004D2420" w:rsidP="004D2420">
      <w:pPr>
        <w:spacing w:line="360" w:lineRule="auto"/>
        <w:jc w:val="both"/>
        <w:rPr>
          <w:rFonts w:asciiTheme="majorBidi" w:hAnsiTheme="majorBidi" w:cs="Times New Roman"/>
          <w:sz w:val="32"/>
          <w:szCs w:val="32"/>
          <w:rtl/>
        </w:rPr>
      </w:pPr>
    </w:p>
    <w:p w14:paraId="1420B5BC" w14:textId="77777777" w:rsidR="004D2420" w:rsidRPr="004D2420" w:rsidRDefault="004D2420" w:rsidP="004D2420">
      <w:pPr>
        <w:spacing w:line="360" w:lineRule="auto"/>
        <w:jc w:val="both"/>
        <w:rPr>
          <w:rFonts w:asciiTheme="majorBidi" w:hAnsiTheme="majorBidi" w:cs="Times New Roman"/>
          <w:sz w:val="32"/>
          <w:szCs w:val="32"/>
          <w:rtl/>
        </w:rPr>
      </w:pPr>
    </w:p>
    <w:p w14:paraId="77C06F41" w14:textId="77777777" w:rsidR="004D2420" w:rsidRPr="004D2420" w:rsidRDefault="004D2420" w:rsidP="004D2420">
      <w:pPr>
        <w:spacing w:line="360" w:lineRule="auto"/>
        <w:jc w:val="both"/>
        <w:outlineLvl w:val="2"/>
        <w:rPr>
          <w:rFonts w:asciiTheme="majorBidi" w:hAnsiTheme="majorBidi" w:cs="Times New Roman"/>
          <w:b/>
          <w:bCs/>
          <w:sz w:val="32"/>
          <w:szCs w:val="32"/>
          <w:rtl/>
        </w:rPr>
      </w:pPr>
      <w:bookmarkStart w:id="52" w:name="_Toc232804852"/>
      <w:r w:rsidRPr="004D2420">
        <w:rPr>
          <w:rFonts w:asciiTheme="majorBidi" w:hAnsiTheme="majorBidi" w:cs="Times New Roman" w:hint="cs"/>
          <w:b/>
          <w:bCs/>
          <w:sz w:val="32"/>
          <w:szCs w:val="32"/>
          <w:rtl/>
        </w:rPr>
        <w:lastRenderedPageBreak/>
        <w:t>ثانياً</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منهج</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دراسة</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الحالة</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المقارنة</w:t>
      </w:r>
      <w:bookmarkEnd w:id="52"/>
    </w:p>
    <w:p w14:paraId="3A02E50F" w14:textId="4F55BAB7" w:rsidR="004D2420" w:rsidRPr="004D2420" w:rsidRDefault="004D2420" w:rsidP="004D2420">
      <w:pPr>
        <w:spacing w:line="360" w:lineRule="auto"/>
        <w:jc w:val="both"/>
        <w:rPr>
          <w:rFonts w:asciiTheme="majorBidi" w:hAnsiTheme="majorBidi" w:cs="Times New Roman"/>
          <w:sz w:val="32"/>
          <w:szCs w:val="32"/>
          <w:rtl/>
        </w:rPr>
      </w:pPr>
      <w:r w:rsidRPr="004D2420">
        <w:rPr>
          <w:rFonts w:asciiTheme="majorBidi" w:hAnsiTheme="majorBidi" w:cs="Times New Roman" w:hint="cs"/>
          <w:sz w:val="32"/>
          <w:szCs w:val="32"/>
          <w:rtl/>
        </w:rPr>
        <w:t>استناداً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إلى</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نموذج</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Yin</w:t>
      </w:r>
      <w:r w:rsidRPr="004D2420">
        <w:rPr>
          <w:rFonts w:asciiTheme="majorBidi" w:hAnsiTheme="majorBidi" w:cs="Times New Roman"/>
          <w:sz w:val="32"/>
          <w:szCs w:val="32"/>
          <w:rtl/>
        </w:rPr>
        <w:t xml:space="preserve"> (2018</w:t>
      </w:r>
      <w:r w:rsidRPr="004D2420">
        <w:rPr>
          <w:rFonts w:asciiTheme="majorBidi" w:hAnsiTheme="majorBidi" w:cs="Times New Roman" w:hint="cs"/>
          <w:sz w:val="32"/>
          <w:szCs w:val="32"/>
          <w:rtl/>
        </w:rPr>
        <w:t>م</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للبحث</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عبر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حالات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متعددة</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Multiple Case Study Design</w:t>
      </w:r>
      <w:r w:rsidRPr="004D2420">
        <w:rPr>
          <w:rFonts w:asciiTheme="majorBidi" w:hAnsiTheme="majorBidi" w:cs="Times New Roman"/>
          <w:sz w:val="32"/>
          <w:szCs w:val="32"/>
          <w:rtl/>
        </w:rPr>
        <w:t>)</w:t>
      </w:r>
      <w:r w:rsidRPr="004D2420">
        <w:rPr>
          <w:rFonts w:asciiTheme="majorBidi" w:hAnsiTheme="majorBidi" w:cs="Times New Roman" w:hint="cs"/>
          <w:sz w:val="32"/>
          <w:szCs w:val="32"/>
          <w:rtl/>
        </w:rPr>
        <w:t>،</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اعتمدت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الدراسة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تحليل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ست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حالات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دراسية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مُختارة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بعناية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من</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قطاعات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متنوعة،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بما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يُتيح</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استخلاص</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أنماط</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عبر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الحالات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وبناء</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نظرية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متجذّرة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الشواهد</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التجريبية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وجرى</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انتقاء</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الحالات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وفق</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معايير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الاختلاف</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القطاعي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والتنوع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الجغرافي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وتوافر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بيانات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موثقة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كافية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وأهمية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الأثر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المُحقَّق</w:t>
      </w:r>
      <w:r w:rsidRPr="004D2420">
        <w:rPr>
          <w:rFonts w:asciiTheme="majorBidi" w:hAnsiTheme="majorBidi" w:cstheme="majorBidi" w:hint="cs"/>
          <w:sz w:val="32"/>
          <w:szCs w:val="32"/>
          <w:vertAlign w:val="superscript"/>
          <w:rtl/>
        </w:rPr>
        <w:t>(</w:t>
      </w:r>
      <w:r w:rsidRPr="004D2420">
        <w:rPr>
          <w:rStyle w:val="af0"/>
          <w:rFonts w:asciiTheme="majorBidi" w:hAnsiTheme="majorBidi" w:cstheme="majorBidi"/>
          <w:sz w:val="32"/>
          <w:szCs w:val="32"/>
          <w:rtl/>
        </w:rPr>
        <w:footnoteReference w:id="44"/>
      </w:r>
      <w:r w:rsidRPr="004D2420">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1C1A36BC" w14:textId="77777777" w:rsidR="004D2420" w:rsidRPr="004D2420" w:rsidRDefault="004D2420" w:rsidP="004D2420">
      <w:pPr>
        <w:spacing w:line="360" w:lineRule="auto"/>
        <w:jc w:val="both"/>
        <w:outlineLvl w:val="2"/>
        <w:rPr>
          <w:rFonts w:asciiTheme="majorBidi" w:hAnsiTheme="majorBidi" w:cs="Times New Roman"/>
          <w:b/>
          <w:bCs/>
          <w:sz w:val="32"/>
          <w:szCs w:val="32"/>
          <w:rtl/>
        </w:rPr>
      </w:pPr>
      <w:bookmarkStart w:id="53" w:name="_Toc232804853"/>
      <w:r w:rsidRPr="004D2420">
        <w:rPr>
          <w:rFonts w:asciiTheme="majorBidi" w:hAnsiTheme="majorBidi" w:cs="Times New Roman" w:hint="cs"/>
          <w:b/>
          <w:bCs/>
          <w:sz w:val="32"/>
          <w:szCs w:val="32"/>
          <w:rtl/>
        </w:rPr>
        <w:t>ثالثاً</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المراجعة</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المنهجية</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للأدبيات</w:t>
      </w:r>
      <w:bookmarkEnd w:id="53"/>
    </w:p>
    <w:p w14:paraId="40BD8D83" w14:textId="4B9C8836" w:rsidR="004D2420" w:rsidRPr="004D2420" w:rsidRDefault="004D2420" w:rsidP="004D2420">
      <w:pPr>
        <w:spacing w:line="360" w:lineRule="auto"/>
        <w:jc w:val="both"/>
        <w:rPr>
          <w:rFonts w:asciiTheme="majorBidi" w:hAnsiTheme="majorBidi" w:cs="Times New Roman"/>
          <w:sz w:val="32"/>
          <w:szCs w:val="32"/>
          <w:rtl/>
        </w:rPr>
      </w:pPr>
      <w:r w:rsidRPr="004D2420">
        <w:rPr>
          <w:rFonts w:asciiTheme="majorBidi" w:hAnsiTheme="majorBidi" w:cs="Times New Roman" w:hint="cs"/>
          <w:sz w:val="32"/>
          <w:szCs w:val="32"/>
          <w:rtl/>
        </w:rPr>
        <w:t>التزمت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الدراسة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بصرامة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بروتوكول</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PRISMA</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مراجعة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الأدبيات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أسفرت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عملية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البحث</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الأولي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قواعد</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البيانات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الأكاديمية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الكبرى</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Scopus, WoS, IEEE, ACM, Google Scholar</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عن</w:t>
      </w:r>
      <w:r w:rsidRPr="004D2420">
        <w:rPr>
          <w:rFonts w:asciiTheme="majorBidi" w:hAnsiTheme="majorBidi" w:cs="Times New Roman"/>
          <w:sz w:val="32"/>
          <w:szCs w:val="32"/>
          <w:rtl/>
        </w:rPr>
        <w:t xml:space="preserve"> 4,280 </w:t>
      </w:r>
      <w:r w:rsidRPr="004D2420">
        <w:rPr>
          <w:rFonts w:asciiTheme="majorBidi" w:hAnsiTheme="majorBidi" w:cs="Times New Roman" w:hint="cs"/>
          <w:sz w:val="32"/>
          <w:szCs w:val="32"/>
          <w:rtl/>
        </w:rPr>
        <w:t>نتيجة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وبعد</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مراحل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الفرز</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والتأهيل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المتتالية،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تضمنت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الدراسة</w:t>
      </w:r>
      <w:r w:rsidRPr="004D2420">
        <w:rPr>
          <w:rFonts w:asciiTheme="majorBidi" w:hAnsiTheme="majorBidi" w:cs="Times New Roman"/>
          <w:sz w:val="32"/>
          <w:szCs w:val="32"/>
          <w:rtl/>
        </w:rPr>
        <w:t xml:space="preserve"> 45 </w:t>
      </w:r>
      <w:r w:rsidRPr="004D2420">
        <w:rPr>
          <w:rFonts w:asciiTheme="majorBidi" w:hAnsiTheme="majorBidi" w:cs="Times New Roman" w:hint="cs"/>
          <w:sz w:val="32"/>
          <w:szCs w:val="32"/>
          <w:rtl/>
        </w:rPr>
        <w:t>مرجعاً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جوهرياً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شكّلت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قائمة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المراجع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الرئيسية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الموثقة</w:t>
      </w:r>
      <w:r w:rsidRPr="004D2420">
        <w:rPr>
          <w:rFonts w:asciiTheme="majorBidi" w:hAnsiTheme="majorBidi" w:cs="Times New Roman"/>
          <w:sz w:val="32"/>
          <w:szCs w:val="32"/>
          <w:rtl/>
        </w:rPr>
        <w:t>.</w:t>
      </w:r>
    </w:p>
    <w:p w14:paraId="16A75940" w14:textId="42EABA20" w:rsidR="00CC0C23" w:rsidRPr="004D2420" w:rsidRDefault="004D2420" w:rsidP="004D2420">
      <w:pPr>
        <w:spacing w:line="360" w:lineRule="auto"/>
        <w:jc w:val="both"/>
        <w:rPr>
          <w:rFonts w:asciiTheme="majorBidi" w:hAnsiTheme="majorBidi" w:cs="Times New Roman"/>
          <w:b/>
          <w:bCs/>
          <w:sz w:val="32"/>
          <w:szCs w:val="32"/>
          <w:rtl/>
        </w:rPr>
      </w:pPr>
      <w:r w:rsidRPr="004D2420">
        <w:rPr>
          <w:rFonts w:asciiTheme="majorBidi" w:hAnsiTheme="majorBidi" w:cs="Times New Roman" w:hint="cs"/>
          <w:b/>
          <w:bCs/>
          <w:sz w:val="32"/>
          <w:szCs w:val="32"/>
          <w:rtl/>
        </w:rPr>
        <w:t>ويُوضّح</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الجدول</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الآتي</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معايير</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الإدراج</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والإقصاء</w:t>
      </w:r>
      <w:r w:rsidRPr="004D2420">
        <w:rPr>
          <w:rFonts w:asciiTheme="majorBidi" w:hAnsiTheme="majorBidi" w:cs="Times New Roman"/>
          <w:b/>
          <w:bCs/>
          <w:sz w:val="32"/>
          <w:szCs w:val="32"/>
          <w:rtl/>
        </w:rPr>
        <w:t xml:space="preserve"> </w:t>
      </w:r>
      <w:r w:rsidRPr="004D2420">
        <w:rPr>
          <w:rFonts w:asciiTheme="majorBidi" w:hAnsiTheme="majorBidi" w:cs="Times New Roman" w:hint="cs"/>
          <w:b/>
          <w:bCs/>
          <w:sz w:val="32"/>
          <w:szCs w:val="32"/>
          <w:rtl/>
        </w:rPr>
        <w:t>المُعتمَدة</w:t>
      </w:r>
      <w:r w:rsidRPr="004D2420">
        <w:rPr>
          <w:rFonts w:asciiTheme="majorBidi" w:hAnsiTheme="majorBidi" w:cs="Times New Roman"/>
          <w:b/>
          <w:bCs/>
          <w:sz w:val="32"/>
          <w:szCs w:val="32"/>
          <w:rtl/>
        </w:rPr>
        <w:t>:</w:t>
      </w:r>
    </w:p>
    <w:tbl>
      <w:tblPr>
        <w:tblStyle w:val="ac"/>
        <w:bidiVisual/>
        <w:tblW w:w="0" w:type="auto"/>
        <w:jc w:val="center"/>
        <w:tblLook w:val="04A0" w:firstRow="1" w:lastRow="0" w:firstColumn="1" w:lastColumn="0" w:noHBand="0" w:noVBand="1"/>
      </w:tblPr>
      <w:tblGrid>
        <w:gridCol w:w="4148"/>
        <w:gridCol w:w="4148"/>
      </w:tblGrid>
      <w:tr w:rsidR="004D2420" w:rsidRPr="004D2420" w14:paraId="52AF2D1D" w14:textId="77777777" w:rsidTr="004D2420">
        <w:trPr>
          <w:trHeight w:val="231"/>
          <w:jc w:val="center"/>
        </w:trPr>
        <w:tc>
          <w:tcPr>
            <w:tcW w:w="4148" w:type="dxa"/>
          </w:tcPr>
          <w:p w14:paraId="683EB05A" w14:textId="27973B13" w:rsidR="004D2420" w:rsidRPr="004D2420" w:rsidRDefault="004D2420" w:rsidP="004D2420">
            <w:pPr>
              <w:spacing w:after="160" w:line="276" w:lineRule="auto"/>
              <w:jc w:val="center"/>
              <w:rPr>
                <w:rFonts w:ascii="Times New Roman" w:hAnsi="Times New Roman" w:cs="Times New Roman"/>
                <w:b/>
                <w:bCs/>
                <w:sz w:val="32"/>
                <w:szCs w:val="32"/>
                <w:rtl/>
              </w:rPr>
            </w:pPr>
            <w:r w:rsidRPr="004D2420">
              <w:rPr>
                <w:rFonts w:ascii="Times New Roman" w:hAnsi="Times New Roman" w:cs="Times New Roman"/>
                <w:b/>
                <w:bCs/>
                <w:sz w:val="32"/>
                <w:szCs w:val="32"/>
                <w:rtl/>
              </w:rPr>
              <w:t>معايير الإدراج</w:t>
            </w:r>
          </w:p>
        </w:tc>
        <w:tc>
          <w:tcPr>
            <w:tcW w:w="4148" w:type="dxa"/>
          </w:tcPr>
          <w:p w14:paraId="48006854" w14:textId="7E0D4619" w:rsidR="004D2420" w:rsidRPr="004D2420" w:rsidRDefault="004D2420" w:rsidP="004D2420">
            <w:pPr>
              <w:spacing w:after="160" w:line="276" w:lineRule="auto"/>
              <w:jc w:val="center"/>
              <w:rPr>
                <w:rFonts w:ascii="Times New Roman" w:hAnsi="Times New Roman" w:cs="Times New Roman"/>
                <w:b/>
                <w:bCs/>
                <w:sz w:val="32"/>
                <w:szCs w:val="32"/>
                <w:rtl/>
              </w:rPr>
            </w:pPr>
            <w:r w:rsidRPr="004D2420">
              <w:rPr>
                <w:rFonts w:ascii="Times New Roman" w:hAnsi="Times New Roman" w:cs="Times New Roman"/>
                <w:b/>
                <w:bCs/>
                <w:sz w:val="32"/>
                <w:szCs w:val="32"/>
                <w:rtl/>
              </w:rPr>
              <w:t>معايير الإقصاء</w:t>
            </w:r>
          </w:p>
        </w:tc>
      </w:tr>
      <w:tr w:rsidR="004D2420" w:rsidRPr="004D2420" w14:paraId="1FEA6EF7" w14:textId="77777777" w:rsidTr="004D2420">
        <w:trPr>
          <w:jc w:val="center"/>
        </w:trPr>
        <w:tc>
          <w:tcPr>
            <w:tcW w:w="4148" w:type="dxa"/>
          </w:tcPr>
          <w:p w14:paraId="2562A022" w14:textId="6FC1FDD9"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محكّمة منشورة في مجلات أو مؤتمرات دولية مُصنَّفة</w:t>
            </w:r>
          </w:p>
        </w:tc>
        <w:tc>
          <w:tcPr>
            <w:tcW w:w="4148" w:type="dxa"/>
          </w:tcPr>
          <w:p w14:paraId="53A5EFB9" w14:textId="5E473214"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غير محكّمة أو منشورة في مصادر غير معتمدة</w:t>
            </w:r>
          </w:p>
        </w:tc>
      </w:tr>
      <w:tr w:rsidR="004D2420" w:rsidRPr="004D2420" w14:paraId="49D7E1F7" w14:textId="77777777" w:rsidTr="004D2420">
        <w:trPr>
          <w:jc w:val="center"/>
        </w:trPr>
        <w:tc>
          <w:tcPr>
            <w:tcW w:w="4148" w:type="dxa"/>
          </w:tcPr>
          <w:p w14:paraId="7FAFBCA3" w14:textId="003465A6"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تتناول الذكاء الاصطناعي في الأعمال أو إدارة المشاريع</w:t>
            </w:r>
          </w:p>
        </w:tc>
        <w:tc>
          <w:tcPr>
            <w:tcW w:w="4148" w:type="dxa"/>
          </w:tcPr>
          <w:p w14:paraId="13E4C14A" w14:textId="6C5912FD"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تقنية بحتة دون ارتباط بتطبيقات الأعمال</w:t>
            </w:r>
          </w:p>
        </w:tc>
      </w:tr>
      <w:tr w:rsidR="004D2420" w:rsidRPr="004D2420" w14:paraId="078211E0" w14:textId="77777777" w:rsidTr="004D2420">
        <w:trPr>
          <w:jc w:val="center"/>
        </w:trPr>
        <w:tc>
          <w:tcPr>
            <w:tcW w:w="4148" w:type="dxa"/>
          </w:tcPr>
          <w:p w14:paraId="7A048F67" w14:textId="752C2F7F"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منشورة خلال الفترة 2015-2024م</w:t>
            </w:r>
          </w:p>
        </w:tc>
        <w:tc>
          <w:tcPr>
            <w:tcW w:w="4148" w:type="dxa"/>
          </w:tcPr>
          <w:p w14:paraId="1BFE57FC" w14:textId="303A5911"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أقدم من 2015م إلا لاستثناءات الأعمال الكلاسيكية</w:t>
            </w:r>
          </w:p>
        </w:tc>
      </w:tr>
      <w:tr w:rsidR="004D2420" w:rsidRPr="004D2420" w14:paraId="3625A550" w14:textId="77777777" w:rsidTr="004D2420">
        <w:trPr>
          <w:jc w:val="center"/>
        </w:trPr>
        <w:tc>
          <w:tcPr>
            <w:tcW w:w="4148" w:type="dxa"/>
          </w:tcPr>
          <w:p w14:paraId="23F4821D" w14:textId="3B27230F"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تتضمن نتائج كمية أو نوعية موثقة وقابلة للتحقق</w:t>
            </w:r>
          </w:p>
        </w:tc>
        <w:tc>
          <w:tcPr>
            <w:tcW w:w="4148" w:type="dxa"/>
          </w:tcPr>
          <w:p w14:paraId="76304DCD" w14:textId="49779D0B"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tl/>
              </w:rPr>
              <w:t>دراسات وصفية مجردة بدون شواهد تجريبية</w:t>
            </w:r>
          </w:p>
        </w:tc>
      </w:tr>
    </w:tbl>
    <w:p w14:paraId="3D09CE8C" w14:textId="5F4215D4" w:rsidR="004D2420" w:rsidRPr="004D2420" w:rsidRDefault="004D2420" w:rsidP="004D2420">
      <w:pPr>
        <w:spacing w:line="240" w:lineRule="auto"/>
        <w:jc w:val="center"/>
        <w:rPr>
          <w:rFonts w:asciiTheme="majorBidi" w:hAnsiTheme="majorBidi" w:cstheme="majorBidi"/>
          <w:b/>
          <w:bCs/>
          <w:sz w:val="32"/>
          <w:szCs w:val="32"/>
          <w:rtl/>
        </w:rPr>
      </w:pPr>
      <w:r w:rsidRPr="004D2420">
        <w:rPr>
          <w:rFonts w:asciiTheme="majorBidi" w:hAnsiTheme="majorBidi" w:cs="Times New Roman" w:hint="cs"/>
          <w:b/>
          <w:bCs/>
          <w:sz w:val="32"/>
          <w:szCs w:val="32"/>
          <w:rtl/>
        </w:rPr>
        <w:t xml:space="preserve">جدول </w:t>
      </w:r>
      <w:r w:rsidR="00B84F80">
        <w:rPr>
          <w:rFonts w:asciiTheme="majorBidi" w:hAnsiTheme="majorBidi" w:cs="Times New Roman" w:hint="cs"/>
          <w:b/>
          <w:bCs/>
          <w:sz w:val="32"/>
          <w:szCs w:val="32"/>
          <w:rtl/>
        </w:rPr>
        <w:t>1</w:t>
      </w:r>
      <w:r w:rsidRPr="004D2420">
        <w:rPr>
          <w:rFonts w:asciiTheme="majorBidi" w:hAnsiTheme="majorBidi" w:cs="Times New Roman" w:hint="cs"/>
          <w:b/>
          <w:bCs/>
          <w:sz w:val="32"/>
          <w:szCs w:val="32"/>
          <w:rtl/>
        </w:rPr>
        <w:t>-</w:t>
      </w:r>
      <w:r w:rsidR="00B84F80">
        <w:rPr>
          <w:rFonts w:asciiTheme="majorBidi" w:hAnsiTheme="majorBidi" w:cs="Times New Roman" w:hint="cs"/>
          <w:b/>
          <w:bCs/>
          <w:sz w:val="32"/>
          <w:szCs w:val="32"/>
          <w:rtl/>
        </w:rPr>
        <w:t>3</w:t>
      </w:r>
      <w:r w:rsidRPr="004D2420">
        <w:rPr>
          <w:rFonts w:asciiTheme="majorBidi" w:hAnsiTheme="majorBidi" w:cs="Times New Roman" w:hint="cs"/>
          <w:b/>
          <w:bCs/>
          <w:sz w:val="32"/>
          <w:szCs w:val="32"/>
          <w:rtl/>
        </w:rPr>
        <w:t xml:space="preserve"> </w:t>
      </w:r>
      <w:r w:rsidRPr="004D2420">
        <w:rPr>
          <w:rFonts w:asciiTheme="majorBidi" w:hAnsiTheme="majorBidi" w:cs="Times New Roman"/>
          <w:b/>
          <w:bCs/>
          <w:sz w:val="32"/>
          <w:szCs w:val="32"/>
          <w:rtl/>
        </w:rPr>
        <w:t>معايير الإدراج والإقصاء في المراجعة المنهجية</w:t>
      </w:r>
    </w:p>
    <w:p w14:paraId="284ADCEF" w14:textId="77777777" w:rsidR="004D2420" w:rsidRPr="00A6250F" w:rsidRDefault="004D2420" w:rsidP="004D2420">
      <w:pPr>
        <w:spacing w:line="240" w:lineRule="auto"/>
        <w:jc w:val="both"/>
        <w:rPr>
          <w:rFonts w:asciiTheme="majorBidi" w:hAnsiTheme="majorBidi" w:cstheme="majorBidi"/>
          <w:sz w:val="2"/>
          <w:szCs w:val="2"/>
          <w:rtl/>
        </w:rPr>
      </w:pPr>
    </w:p>
    <w:tbl>
      <w:tblPr>
        <w:tblStyle w:val="ac"/>
        <w:bidiVisual/>
        <w:tblW w:w="0" w:type="auto"/>
        <w:tblLook w:val="04A0" w:firstRow="1" w:lastRow="0" w:firstColumn="1" w:lastColumn="0" w:noHBand="0" w:noVBand="1"/>
      </w:tblPr>
      <w:tblGrid>
        <w:gridCol w:w="2765"/>
        <w:gridCol w:w="2765"/>
        <w:gridCol w:w="2766"/>
      </w:tblGrid>
      <w:tr w:rsidR="004D2420" w14:paraId="0DFEEA30" w14:textId="77777777" w:rsidTr="004D2420">
        <w:tc>
          <w:tcPr>
            <w:tcW w:w="2765" w:type="dxa"/>
          </w:tcPr>
          <w:p w14:paraId="5AB88DA5" w14:textId="502233C9" w:rsidR="004D2420" w:rsidRPr="004D2420" w:rsidRDefault="004D2420" w:rsidP="00A6250F">
            <w:pPr>
              <w:spacing w:line="276" w:lineRule="auto"/>
              <w:jc w:val="center"/>
              <w:rPr>
                <w:rFonts w:ascii="Times New Roman" w:hAnsi="Times New Roman" w:cs="Times New Roman"/>
                <w:b/>
                <w:bCs/>
                <w:sz w:val="32"/>
                <w:szCs w:val="32"/>
                <w:rtl/>
              </w:rPr>
            </w:pPr>
            <w:r w:rsidRPr="004D2420">
              <w:rPr>
                <w:rFonts w:ascii="Times New Roman" w:hAnsi="Times New Roman" w:cs="Times New Roman" w:hint="cs"/>
                <w:b/>
                <w:bCs/>
                <w:sz w:val="32"/>
                <w:szCs w:val="32"/>
                <w:rtl/>
              </w:rPr>
              <w:lastRenderedPageBreak/>
              <w:t>أداة</w:t>
            </w:r>
            <w:r w:rsidRPr="004D2420">
              <w:rPr>
                <w:rFonts w:ascii="Times New Roman" w:hAnsi="Times New Roman" w:cs="Times New Roman"/>
                <w:b/>
                <w:bCs/>
                <w:sz w:val="32"/>
                <w:szCs w:val="32"/>
                <w:rtl/>
              </w:rPr>
              <w:t xml:space="preserve"> </w:t>
            </w:r>
            <w:r w:rsidRPr="004D2420">
              <w:rPr>
                <w:rFonts w:ascii="Times New Roman" w:hAnsi="Times New Roman" w:cs="Times New Roman" w:hint="cs"/>
                <w:b/>
                <w:bCs/>
                <w:sz w:val="32"/>
                <w:szCs w:val="32"/>
                <w:rtl/>
              </w:rPr>
              <w:t>البحث</w:t>
            </w:r>
          </w:p>
        </w:tc>
        <w:tc>
          <w:tcPr>
            <w:tcW w:w="2765" w:type="dxa"/>
          </w:tcPr>
          <w:p w14:paraId="751ED0C0" w14:textId="3FF6507D" w:rsidR="004D2420" w:rsidRPr="004D2420" w:rsidRDefault="004D2420" w:rsidP="00A6250F">
            <w:pPr>
              <w:spacing w:line="276" w:lineRule="auto"/>
              <w:jc w:val="center"/>
              <w:rPr>
                <w:rFonts w:ascii="Times New Roman" w:hAnsi="Times New Roman" w:cs="Times New Roman"/>
                <w:b/>
                <w:bCs/>
                <w:sz w:val="32"/>
                <w:szCs w:val="32"/>
                <w:rtl/>
              </w:rPr>
            </w:pPr>
            <w:r w:rsidRPr="004D2420">
              <w:rPr>
                <w:rFonts w:ascii="Times New Roman" w:hAnsi="Times New Roman" w:cs="Times New Roman" w:hint="cs"/>
                <w:b/>
                <w:bCs/>
                <w:sz w:val="32"/>
                <w:szCs w:val="32"/>
                <w:rtl/>
              </w:rPr>
              <w:t>الوصف</w:t>
            </w:r>
          </w:p>
        </w:tc>
        <w:tc>
          <w:tcPr>
            <w:tcW w:w="2766" w:type="dxa"/>
          </w:tcPr>
          <w:p w14:paraId="3A3B3F79" w14:textId="0A1A09C0" w:rsidR="004D2420" w:rsidRPr="004D2420" w:rsidRDefault="004D2420" w:rsidP="00A6250F">
            <w:pPr>
              <w:spacing w:line="276" w:lineRule="auto"/>
              <w:jc w:val="center"/>
              <w:rPr>
                <w:rFonts w:ascii="Times New Roman" w:hAnsi="Times New Roman" w:cs="Times New Roman"/>
                <w:b/>
                <w:bCs/>
                <w:sz w:val="32"/>
                <w:szCs w:val="32"/>
                <w:rtl/>
              </w:rPr>
            </w:pPr>
            <w:r w:rsidRPr="004D2420">
              <w:rPr>
                <w:rFonts w:ascii="Times New Roman" w:hAnsi="Times New Roman" w:cs="Times New Roman" w:hint="cs"/>
                <w:b/>
                <w:bCs/>
                <w:sz w:val="32"/>
                <w:szCs w:val="32"/>
                <w:rtl/>
              </w:rPr>
              <w:t>المصادر</w:t>
            </w:r>
            <w:r w:rsidRPr="004D2420">
              <w:rPr>
                <w:rFonts w:ascii="Times New Roman" w:hAnsi="Times New Roman" w:cs="Times New Roman"/>
                <w:b/>
                <w:bCs/>
                <w:sz w:val="32"/>
                <w:szCs w:val="32"/>
                <w:rtl/>
              </w:rPr>
              <w:t xml:space="preserve"> / </w:t>
            </w:r>
            <w:r w:rsidRPr="004D2420">
              <w:rPr>
                <w:rFonts w:ascii="Times New Roman" w:hAnsi="Times New Roman" w:cs="Times New Roman" w:hint="cs"/>
                <w:b/>
                <w:bCs/>
                <w:sz w:val="32"/>
                <w:szCs w:val="32"/>
                <w:rtl/>
              </w:rPr>
              <w:t>القواعد</w:t>
            </w:r>
          </w:p>
        </w:tc>
      </w:tr>
      <w:tr w:rsidR="004D2420" w14:paraId="680C2754" w14:textId="77777777" w:rsidTr="004D2420">
        <w:tc>
          <w:tcPr>
            <w:tcW w:w="2765" w:type="dxa"/>
          </w:tcPr>
          <w:p w14:paraId="076AF621" w14:textId="4B297644"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hint="cs"/>
                <w:sz w:val="32"/>
                <w:szCs w:val="32"/>
                <w:rtl/>
              </w:rPr>
              <w:t>قواعد</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البيانات</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الأكاديمية</w:t>
            </w:r>
          </w:p>
        </w:tc>
        <w:tc>
          <w:tcPr>
            <w:tcW w:w="2765" w:type="dxa"/>
          </w:tcPr>
          <w:p w14:paraId="2D70F66E" w14:textId="677A98BC"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hint="cs"/>
                <w:sz w:val="32"/>
                <w:szCs w:val="32"/>
                <w:rtl/>
              </w:rPr>
              <w:t>البحث</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المنهجي</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في</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النتاج</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العلمي</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المحكّم</w:t>
            </w:r>
          </w:p>
        </w:tc>
        <w:tc>
          <w:tcPr>
            <w:tcW w:w="2766" w:type="dxa"/>
          </w:tcPr>
          <w:p w14:paraId="61AA9467" w14:textId="23F4CC77"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Pr>
              <w:t>Scopus, Web of Science, IEEE, ACM, Google Scholar</w:t>
            </w:r>
          </w:p>
        </w:tc>
      </w:tr>
      <w:tr w:rsidR="004D2420" w14:paraId="676573FE" w14:textId="77777777" w:rsidTr="004D2420">
        <w:tc>
          <w:tcPr>
            <w:tcW w:w="2765" w:type="dxa"/>
          </w:tcPr>
          <w:p w14:paraId="354DC1A5" w14:textId="10AAFD27"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hint="cs"/>
                <w:sz w:val="32"/>
                <w:szCs w:val="32"/>
                <w:rtl/>
              </w:rPr>
              <w:t>تحليل</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الوثائق</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الرسمية</w:t>
            </w:r>
          </w:p>
        </w:tc>
        <w:tc>
          <w:tcPr>
            <w:tcW w:w="2765" w:type="dxa"/>
          </w:tcPr>
          <w:p w14:paraId="030AA1A6" w14:textId="65425AFB"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hint="cs"/>
                <w:sz w:val="32"/>
                <w:szCs w:val="32"/>
                <w:rtl/>
              </w:rPr>
              <w:t>تقارير</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المنظمات</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الدولية</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وهيئات</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القطاع</w:t>
            </w:r>
          </w:p>
        </w:tc>
        <w:tc>
          <w:tcPr>
            <w:tcW w:w="2766" w:type="dxa"/>
          </w:tcPr>
          <w:p w14:paraId="49E81474" w14:textId="0154B02D"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sz w:val="32"/>
                <w:szCs w:val="32"/>
              </w:rPr>
              <w:t>McKinsey, Gartner, PMI, IBM, PwC, WEF, OECD</w:t>
            </w:r>
          </w:p>
        </w:tc>
      </w:tr>
      <w:tr w:rsidR="004D2420" w14:paraId="358D5AE7" w14:textId="77777777" w:rsidTr="004D2420">
        <w:tc>
          <w:tcPr>
            <w:tcW w:w="2765" w:type="dxa"/>
          </w:tcPr>
          <w:p w14:paraId="3A1FBD8D" w14:textId="0ABE6A9B"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hint="cs"/>
                <w:sz w:val="32"/>
                <w:szCs w:val="32"/>
                <w:rtl/>
              </w:rPr>
              <w:t>تحليل</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الحالات</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الدراسية</w:t>
            </w:r>
          </w:p>
        </w:tc>
        <w:tc>
          <w:tcPr>
            <w:tcW w:w="2765" w:type="dxa"/>
          </w:tcPr>
          <w:p w14:paraId="6EB7A1BD" w14:textId="3DA94499"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hint="cs"/>
                <w:sz w:val="32"/>
                <w:szCs w:val="32"/>
                <w:rtl/>
              </w:rPr>
              <w:t>دراسة</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معمّقة</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لست</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منظمات</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رائدة</w:t>
            </w:r>
          </w:p>
        </w:tc>
        <w:tc>
          <w:tcPr>
            <w:tcW w:w="2766" w:type="dxa"/>
          </w:tcPr>
          <w:p w14:paraId="15C4AF7F" w14:textId="28F751A4" w:rsidR="004D2420" w:rsidRPr="004D2420" w:rsidRDefault="004D2420" w:rsidP="00A6250F">
            <w:pPr>
              <w:spacing w:line="360" w:lineRule="auto"/>
              <w:jc w:val="lowKashida"/>
              <w:rPr>
                <w:rFonts w:ascii="Times New Roman" w:hAnsi="Times New Roman" w:cs="Times New Roman"/>
                <w:sz w:val="32"/>
                <w:szCs w:val="32"/>
                <w:rtl/>
              </w:rPr>
            </w:pPr>
            <w:r w:rsidRPr="004D2420">
              <w:rPr>
                <w:rFonts w:ascii="Times New Roman" w:hAnsi="Times New Roman" w:cs="Times New Roman" w:hint="cs"/>
                <w:sz w:val="32"/>
                <w:szCs w:val="32"/>
                <w:rtl/>
              </w:rPr>
              <w:t>تقارير</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سنوية،</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وثائق</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مشاريع،</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مقابلات</w:t>
            </w:r>
            <w:r w:rsidRPr="004D2420">
              <w:rPr>
                <w:rFonts w:ascii="Times New Roman" w:hAnsi="Times New Roman" w:cs="Times New Roman"/>
                <w:sz w:val="32"/>
                <w:szCs w:val="32"/>
                <w:rtl/>
              </w:rPr>
              <w:t xml:space="preserve"> </w:t>
            </w:r>
            <w:r w:rsidRPr="004D2420">
              <w:rPr>
                <w:rFonts w:ascii="Times New Roman" w:hAnsi="Times New Roman" w:cs="Times New Roman" w:hint="cs"/>
                <w:sz w:val="32"/>
                <w:szCs w:val="32"/>
                <w:rtl/>
              </w:rPr>
              <w:t>منشورة</w:t>
            </w:r>
          </w:p>
        </w:tc>
      </w:tr>
    </w:tbl>
    <w:p w14:paraId="706AE6F6" w14:textId="22758D4B" w:rsidR="004D2420" w:rsidRPr="004D2420" w:rsidRDefault="004D2420" w:rsidP="004D2420">
      <w:pPr>
        <w:spacing w:line="240" w:lineRule="auto"/>
        <w:jc w:val="center"/>
        <w:rPr>
          <w:rFonts w:asciiTheme="majorBidi" w:hAnsiTheme="majorBidi" w:cs="Times New Roman"/>
          <w:b/>
          <w:bCs/>
          <w:sz w:val="32"/>
          <w:szCs w:val="32"/>
          <w:rtl/>
        </w:rPr>
      </w:pPr>
      <w:r w:rsidRPr="004D2420">
        <w:rPr>
          <w:rFonts w:asciiTheme="majorBidi" w:hAnsiTheme="majorBidi" w:cs="Times New Roman"/>
          <w:b/>
          <w:bCs/>
          <w:sz w:val="32"/>
          <w:szCs w:val="32"/>
          <w:rtl/>
        </w:rPr>
        <w:t xml:space="preserve">جدول </w:t>
      </w:r>
      <w:r w:rsidR="00B84F80">
        <w:rPr>
          <w:rFonts w:asciiTheme="majorBidi" w:hAnsiTheme="majorBidi" w:cs="Times New Roman" w:hint="cs"/>
          <w:b/>
          <w:bCs/>
          <w:sz w:val="32"/>
          <w:szCs w:val="32"/>
          <w:rtl/>
        </w:rPr>
        <w:t>2</w:t>
      </w:r>
      <w:r w:rsidRPr="004D2420">
        <w:rPr>
          <w:rFonts w:asciiTheme="majorBidi" w:hAnsiTheme="majorBidi" w:cs="Times New Roman" w:hint="cs"/>
          <w:b/>
          <w:bCs/>
          <w:sz w:val="32"/>
          <w:szCs w:val="32"/>
          <w:rtl/>
        </w:rPr>
        <w:t>-</w:t>
      </w:r>
      <w:r w:rsidR="00B84F80">
        <w:rPr>
          <w:rFonts w:asciiTheme="majorBidi" w:hAnsiTheme="majorBidi" w:cs="Times New Roman" w:hint="cs"/>
          <w:b/>
          <w:bCs/>
          <w:sz w:val="32"/>
          <w:szCs w:val="32"/>
          <w:rtl/>
        </w:rPr>
        <w:t>3</w:t>
      </w:r>
      <w:r w:rsidRPr="004D2420">
        <w:rPr>
          <w:rFonts w:asciiTheme="majorBidi" w:hAnsiTheme="majorBidi" w:cs="Times New Roman"/>
          <w:b/>
          <w:bCs/>
          <w:sz w:val="32"/>
          <w:szCs w:val="32"/>
          <w:rtl/>
        </w:rPr>
        <w:t xml:space="preserve"> أدوات جمع البيانات وإطارها المنهجي</w:t>
      </w:r>
    </w:p>
    <w:p w14:paraId="0244CFC8" w14:textId="77777777" w:rsidR="00592C79" w:rsidRPr="00592C79" w:rsidRDefault="00592C79" w:rsidP="00592C79">
      <w:pPr>
        <w:spacing w:line="240" w:lineRule="auto"/>
        <w:jc w:val="both"/>
        <w:rPr>
          <w:rFonts w:asciiTheme="majorBidi" w:hAnsiTheme="majorBidi" w:cstheme="majorBidi"/>
          <w:sz w:val="22"/>
          <w:szCs w:val="22"/>
          <w:rtl/>
        </w:rPr>
      </w:pPr>
    </w:p>
    <w:p w14:paraId="3AB14959" w14:textId="74440180" w:rsidR="005B6DD2" w:rsidRPr="005B6DD2" w:rsidRDefault="005B6DD2" w:rsidP="000A3921">
      <w:pPr>
        <w:spacing w:line="360" w:lineRule="auto"/>
        <w:jc w:val="both"/>
        <w:outlineLvl w:val="1"/>
        <w:rPr>
          <w:rFonts w:asciiTheme="majorBidi" w:hAnsiTheme="majorBidi" w:cstheme="majorBidi"/>
          <w:b/>
          <w:bCs/>
          <w:sz w:val="40"/>
          <w:szCs w:val="40"/>
          <w:rtl/>
        </w:rPr>
      </w:pPr>
      <w:bookmarkStart w:id="54" w:name="_Toc232804854"/>
      <w:r>
        <w:rPr>
          <w:rFonts w:asciiTheme="majorBidi" w:hAnsiTheme="majorBidi" w:cstheme="majorBidi" w:hint="cs"/>
          <w:b/>
          <w:bCs/>
          <w:sz w:val="40"/>
          <w:szCs w:val="40"/>
          <w:rtl/>
        </w:rPr>
        <w:t>3.3</w:t>
      </w:r>
      <w:r w:rsidRPr="005B6DD2">
        <w:rPr>
          <w:rFonts w:asciiTheme="majorBidi" w:hAnsiTheme="majorBidi" w:cstheme="majorBidi"/>
          <w:b/>
          <w:bCs/>
          <w:sz w:val="40"/>
          <w:szCs w:val="40"/>
          <w:rtl/>
        </w:rPr>
        <w:t xml:space="preserve"> </w:t>
      </w:r>
      <w:r w:rsidR="004D2420" w:rsidRPr="004D2420">
        <w:rPr>
          <w:rFonts w:asciiTheme="majorBidi" w:hAnsiTheme="majorBidi" w:cs="Times New Roman"/>
          <w:b/>
          <w:bCs/>
          <w:sz w:val="40"/>
          <w:szCs w:val="40"/>
          <w:rtl/>
        </w:rPr>
        <w:t>مجتمع البحث</w:t>
      </w:r>
      <w:bookmarkEnd w:id="54"/>
    </w:p>
    <w:p w14:paraId="0C19656D" w14:textId="05666B64" w:rsidR="004D2420" w:rsidRPr="004D2420" w:rsidRDefault="004D2420" w:rsidP="004D2420">
      <w:pPr>
        <w:spacing w:line="360" w:lineRule="auto"/>
        <w:jc w:val="both"/>
        <w:rPr>
          <w:rFonts w:asciiTheme="majorBidi" w:hAnsiTheme="majorBidi" w:cs="Times New Roman"/>
          <w:sz w:val="32"/>
          <w:szCs w:val="32"/>
          <w:rtl/>
        </w:rPr>
      </w:pPr>
      <w:r w:rsidRPr="004D2420">
        <w:rPr>
          <w:rFonts w:asciiTheme="majorBidi" w:hAnsiTheme="majorBidi" w:cs="Times New Roman" w:hint="cs"/>
          <w:sz w:val="32"/>
          <w:szCs w:val="32"/>
          <w:rtl/>
        </w:rPr>
        <w:t>يتكون</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مجتمع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البحث</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هذه</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الدراسة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من</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ثلاثة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عناصر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مترابطة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تُشكّل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معاً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المصادر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المعرفية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الشاملة</w:t>
      </w:r>
      <w:r w:rsidRPr="004D2420">
        <w:rPr>
          <w:rFonts w:asciiTheme="majorBidi" w:hAnsiTheme="majorBidi" w:cs="Times New Roman"/>
          <w:sz w:val="32"/>
          <w:szCs w:val="32"/>
          <w:rtl/>
        </w:rPr>
        <w:t>:</w:t>
      </w:r>
    </w:p>
    <w:p w14:paraId="50AACEE1" w14:textId="77777777" w:rsidR="004D2420" w:rsidRDefault="004D2420">
      <w:pPr>
        <w:pStyle w:val="a6"/>
        <w:numPr>
          <w:ilvl w:val="0"/>
          <w:numId w:val="9"/>
        </w:numPr>
        <w:spacing w:line="360" w:lineRule="auto"/>
        <w:jc w:val="both"/>
        <w:rPr>
          <w:rFonts w:asciiTheme="majorBidi" w:hAnsiTheme="majorBidi" w:cs="Times New Roman"/>
          <w:sz w:val="32"/>
          <w:szCs w:val="32"/>
          <w:u w:val="single"/>
        </w:rPr>
      </w:pPr>
      <w:r w:rsidRPr="004D2420">
        <w:rPr>
          <w:rFonts w:asciiTheme="majorBidi" w:hAnsiTheme="majorBidi" w:cs="Times New Roman" w:hint="cs"/>
          <w:sz w:val="32"/>
          <w:szCs w:val="32"/>
          <w:u w:val="single"/>
          <w:rtl/>
        </w:rPr>
        <w:t>العنصر</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الأول</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الأدبيات</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الأكاديمية</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المحكّمة</w:t>
      </w:r>
    </w:p>
    <w:p w14:paraId="331B878B" w14:textId="1171AA9C" w:rsidR="004D2420" w:rsidRPr="004D2420" w:rsidRDefault="004D2420" w:rsidP="004D2420">
      <w:pPr>
        <w:pStyle w:val="a6"/>
        <w:spacing w:line="360" w:lineRule="auto"/>
        <w:jc w:val="both"/>
        <w:rPr>
          <w:rFonts w:asciiTheme="majorBidi" w:hAnsiTheme="majorBidi" w:cs="Times New Roman"/>
          <w:sz w:val="32"/>
          <w:szCs w:val="32"/>
          <w:u w:val="single"/>
          <w:rtl/>
        </w:rPr>
      </w:pPr>
      <w:r w:rsidRPr="004D2420">
        <w:rPr>
          <w:rFonts w:asciiTheme="majorBidi" w:hAnsiTheme="majorBidi" w:cs="Times New Roman" w:hint="cs"/>
          <w:sz w:val="32"/>
          <w:szCs w:val="32"/>
          <w:rtl/>
        </w:rPr>
        <w:t>تشمل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المجلات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العلمية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المتخصصة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المُصنَّفة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دولياً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مجالات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إدارة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الأعمال،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وتقنية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المعلومات،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وإدارة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المشاريع،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وبحوث</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العمليات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وقد</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شمل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البحث</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قاعدة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بيانات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تضم</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أكثر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من</w:t>
      </w:r>
      <w:r w:rsidRPr="004D2420">
        <w:rPr>
          <w:rFonts w:asciiTheme="majorBidi" w:hAnsiTheme="majorBidi" w:cs="Times New Roman"/>
          <w:sz w:val="32"/>
          <w:szCs w:val="32"/>
          <w:rtl/>
        </w:rPr>
        <w:t xml:space="preserve"> 4,000 </w:t>
      </w:r>
      <w:r w:rsidRPr="004D2420">
        <w:rPr>
          <w:rFonts w:asciiTheme="majorBidi" w:hAnsiTheme="majorBidi" w:cs="Times New Roman" w:hint="cs"/>
          <w:sz w:val="32"/>
          <w:szCs w:val="32"/>
          <w:rtl/>
        </w:rPr>
        <w:t>دراسة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أولية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قُلِّصت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بعد</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التصفية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المنهجية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إلى</w:t>
      </w:r>
      <w:r w:rsidRPr="004D2420">
        <w:rPr>
          <w:rFonts w:asciiTheme="majorBidi" w:hAnsiTheme="majorBidi" w:cs="Times New Roman"/>
          <w:sz w:val="32"/>
          <w:szCs w:val="32"/>
          <w:rtl/>
        </w:rPr>
        <w:t xml:space="preserve"> 45 </w:t>
      </w:r>
      <w:r w:rsidRPr="004D2420">
        <w:rPr>
          <w:rFonts w:asciiTheme="majorBidi" w:hAnsiTheme="majorBidi" w:cs="Times New Roman" w:hint="cs"/>
          <w:sz w:val="32"/>
          <w:szCs w:val="32"/>
          <w:rtl/>
        </w:rPr>
        <w:t>مرجعاً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جوهرياً</w:t>
      </w:r>
      <w:r w:rsidRPr="004D2420">
        <w:rPr>
          <w:rFonts w:asciiTheme="majorBidi" w:hAnsiTheme="majorBidi" w:cs="Times New Roman"/>
          <w:sz w:val="32"/>
          <w:szCs w:val="32"/>
          <w:rtl/>
        </w:rPr>
        <w:t>.</w:t>
      </w:r>
    </w:p>
    <w:p w14:paraId="6A025906" w14:textId="77777777" w:rsidR="004D2420" w:rsidRDefault="004D2420">
      <w:pPr>
        <w:pStyle w:val="a6"/>
        <w:numPr>
          <w:ilvl w:val="0"/>
          <w:numId w:val="9"/>
        </w:numPr>
        <w:spacing w:line="360" w:lineRule="auto"/>
        <w:jc w:val="both"/>
        <w:rPr>
          <w:rFonts w:asciiTheme="majorBidi" w:hAnsiTheme="majorBidi" w:cs="Times New Roman"/>
          <w:sz w:val="32"/>
          <w:szCs w:val="32"/>
          <w:u w:val="single"/>
        </w:rPr>
      </w:pPr>
      <w:r w:rsidRPr="004D2420">
        <w:rPr>
          <w:rFonts w:asciiTheme="majorBidi" w:hAnsiTheme="majorBidi" w:cs="Times New Roman" w:hint="cs"/>
          <w:sz w:val="32"/>
          <w:szCs w:val="32"/>
          <w:u w:val="single"/>
          <w:rtl/>
        </w:rPr>
        <w:t>العنصر</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الثاني</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الحالات</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الدراسية</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المؤسسية</w:t>
      </w:r>
    </w:p>
    <w:p w14:paraId="2488B81B" w14:textId="03262912" w:rsidR="004D2420" w:rsidRPr="004D2420" w:rsidRDefault="004D2420" w:rsidP="004D2420">
      <w:pPr>
        <w:pStyle w:val="a6"/>
        <w:spacing w:line="360" w:lineRule="auto"/>
        <w:jc w:val="both"/>
        <w:rPr>
          <w:rFonts w:asciiTheme="majorBidi" w:hAnsiTheme="majorBidi" w:cs="Times New Roman"/>
          <w:sz w:val="32"/>
          <w:szCs w:val="32"/>
          <w:u w:val="single"/>
          <w:rtl/>
        </w:rPr>
      </w:pPr>
      <w:r w:rsidRPr="004D2420">
        <w:rPr>
          <w:rFonts w:asciiTheme="majorBidi" w:hAnsiTheme="majorBidi" w:cs="Times New Roman" w:hint="cs"/>
          <w:sz w:val="32"/>
          <w:szCs w:val="32"/>
          <w:rtl/>
        </w:rPr>
        <w:t>تشمل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الحالات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الدراسية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الست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المختارة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شركة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أرامكو</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السعودية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قطاع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الطاقة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وإدارة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المشاريع</w:t>
      </w:r>
      <w:r w:rsidRPr="004D2420">
        <w:rPr>
          <w:rFonts w:asciiTheme="majorBidi" w:hAnsiTheme="majorBidi" w:cs="Times New Roman"/>
          <w:sz w:val="32"/>
          <w:szCs w:val="32"/>
          <w:rtl/>
        </w:rPr>
        <w:t>)</w:t>
      </w:r>
      <w:r w:rsidRPr="004D2420">
        <w:rPr>
          <w:rFonts w:asciiTheme="majorBidi" w:hAnsiTheme="majorBidi" w:cs="Times New Roman" w:hint="cs"/>
          <w:sz w:val="32"/>
          <w:szCs w:val="32"/>
          <w:rtl/>
        </w:rPr>
        <w:t>،</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وبنك</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JPMorgan Chase</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القطاع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المالي</w:t>
      </w:r>
      <w:r w:rsidRPr="004D2420">
        <w:rPr>
          <w:rFonts w:asciiTheme="majorBidi" w:hAnsiTheme="majorBidi" w:cs="Times New Roman"/>
          <w:sz w:val="32"/>
          <w:szCs w:val="32"/>
          <w:rtl/>
        </w:rPr>
        <w:t>)</w:t>
      </w:r>
      <w:r w:rsidRPr="004D2420">
        <w:rPr>
          <w:rFonts w:asciiTheme="majorBidi" w:hAnsiTheme="majorBidi" w:cs="Times New Roman" w:hint="cs"/>
          <w:sz w:val="32"/>
          <w:szCs w:val="32"/>
          <w:rtl/>
        </w:rPr>
        <w:t>،</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وشركة</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Siemens AG</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التصنيع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والصناعة</w:t>
      </w:r>
      <w:r w:rsidRPr="004D2420">
        <w:rPr>
          <w:rFonts w:asciiTheme="majorBidi" w:hAnsiTheme="majorBidi" w:cs="Times New Roman"/>
          <w:sz w:val="32"/>
          <w:szCs w:val="32"/>
          <w:rtl/>
        </w:rPr>
        <w:t>)</w:t>
      </w:r>
      <w:r w:rsidRPr="004D2420">
        <w:rPr>
          <w:rFonts w:asciiTheme="majorBidi" w:hAnsiTheme="majorBidi" w:cs="Times New Roman" w:hint="cs"/>
          <w:sz w:val="32"/>
          <w:szCs w:val="32"/>
          <w:rtl/>
        </w:rPr>
        <w:t>،</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وشركة</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Amazon</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التجزئة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والتجارة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الإلكترونية</w:t>
      </w:r>
      <w:r w:rsidRPr="004D2420">
        <w:rPr>
          <w:rFonts w:asciiTheme="majorBidi" w:hAnsiTheme="majorBidi" w:cs="Times New Roman"/>
          <w:sz w:val="32"/>
          <w:szCs w:val="32"/>
          <w:rtl/>
        </w:rPr>
        <w:t>)</w:t>
      </w:r>
      <w:r w:rsidRPr="004D2420">
        <w:rPr>
          <w:rFonts w:asciiTheme="majorBidi" w:hAnsiTheme="majorBidi" w:cs="Times New Roman" w:hint="cs"/>
          <w:sz w:val="32"/>
          <w:szCs w:val="32"/>
          <w:rtl/>
        </w:rPr>
        <w:t>،</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وشركة</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Maersk Line</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سلاسل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التوريد</w:t>
      </w:r>
      <w:r w:rsidRPr="004D2420">
        <w:rPr>
          <w:rFonts w:asciiTheme="majorBidi" w:hAnsiTheme="majorBidi" w:cs="Times New Roman"/>
          <w:sz w:val="32"/>
          <w:szCs w:val="32"/>
          <w:rtl/>
        </w:rPr>
        <w:t>)</w:t>
      </w:r>
      <w:r w:rsidRPr="004D2420">
        <w:rPr>
          <w:rFonts w:asciiTheme="majorBidi" w:hAnsiTheme="majorBidi" w:cs="Times New Roman" w:hint="cs"/>
          <w:sz w:val="32"/>
          <w:szCs w:val="32"/>
          <w:rtl/>
        </w:rPr>
        <w:t>،</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ومصرف</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الراجحي</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tl/>
        </w:rPr>
        <w:lastRenderedPageBreak/>
        <w:t>(</w:t>
      </w:r>
      <w:r w:rsidRPr="004D2420">
        <w:rPr>
          <w:rFonts w:asciiTheme="majorBidi" w:hAnsiTheme="majorBidi" w:cs="Times New Roman" w:hint="cs"/>
          <w:sz w:val="32"/>
          <w:szCs w:val="32"/>
          <w:rtl/>
        </w:rPr>
        <w:t>القطاع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المصرفي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العربي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ويتوافر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لجميع</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هذه</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الحالات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وثائق</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رسمية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كافية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وتقارير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موثوقة</w:t>
      </w:r>
      <w:r w:rsidRPr="004D2420">
        <w:rPr>
          <w:rFonts w:asciiTheme="majorBidi" w:hAnsiTheme="majorBidi" w:cs="Times New Roman"/>
          <w:sz w:val="32"/>
          <w:szCs w:val="32"/>
          <w:rtl/>
        </w:rPr>
        <w:t>.</w:t>
      </w:r>
    </w:p>
    <w:p w14:paraId="1C8C94F7" w14:textId="77777777" w:rsidR="004D2420" w:rsidRDefault="004D2420">
      <w:pPr>
        <w:pStyle w:val="a6"/>
        <w:numPr>
          <w:ilvl w:val="0"/>
          <w:numId w:val="9"/>
        </w:numPr>
        <w:spacing w:line="360" w:lineRule="auto"/>
        <w:jc w:val="both"/>
        <w:rPr>
          <w:rFonts w:asciiTheme="majorBidi" w:hAnsiTheme="majorBidi" w:cs="Times New Roman"/>
          <w:sz w:val="32"/>
          <w:szCs w:val="32"/>
          <w:u w:val="single"/>
        </w:rPr>
      </w:pPr>
      <w:r w:rsidRPr="004D2420">
        <w:rPr>
          <w:rFonts w:asciiTheme="majorBidi" w:hAnsiTheme="majorBidi" w:cs="Times New Roman" w:hint="cs"/>
          <w:sz w:val="32"/>
          <w:szCs w:val="32"/>
          <w:u w:val="single"/>
          <w:rtl/>
        </w:rPr>
        <w:t>العنصر</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الثالث</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تقارير</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الهيئات</w:t>
      </w:r>
      <w:r w:rsidRPr="004D2420">
        <w:rPr>
          <w:rFonts w:asciiTheme="majorBidi" w:hAnsiTheme="majorBidi" w:cs="Times New Roman"/>
          <w:sz w:val="32"/>
          <w:szCs w:val="32"/>
          <w:u w:val="single"/>
          <w:rtl/>
        </w:rPr>
        <w:t xml:space="preserve"> </w:t>
      </w:r>
      <w:r w:rsidRPr="004D2420">
        <w:rPr>
          <w:rFonts w:asciiTheme="majorBidi" w:hAnsiTheme="majorBidi" w:cs="Times New Roman" w:hint="cs"/>
          <w:sz w:val="32"/>
          <w:szCs w:val="32"/>
          <w:u w:val="single"/>
          <w:rtl/>
        </w:rPr>
        <w:t>الدولية</w:t>
      </w:r>
    </w:p>
    <w:p w14:paraId="7FF37175" w14:textId="574C1348" w:rsidR="00CC0C23" w:rsidRPr="004D2420" w:rsidRDefault="004D2420" w:rsidP="004D2420">
      <w:pPr>
        <w:pStyle w:val="a6"/>
        <w:spacing w:line="360" w:lineRule="auto"/>
        <w:jc w:val="both"/>
        <w:rPr>
          <w:rFonts w:asciiTheme="majorBidi" w:hAnsiTheme="majorBidi" w:cs="Times New Roman"/>
          <w:sz w:val="32"/>
          <w:szCs w:val="32"/>
          <w:u w:val="single"/>
          <w:rtl/>
        </w:rPr>
      </w:pPr>
      <w:r w:rsidRPr="004D2420">
        <w:rPr>
          <w:rFonts w:asciiTheme="majorBidi" w:hAnsiTheme="majorBidi" w:cs="Times New Roman" w:hint="cs"/>
          <w:sz w:val="32"/>
          <w:szCs w:val="32"/>
          <w:rtl/>
        </w:rPr>
        <w:t>تشمل</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التقارير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الدورية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الصادرة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عن</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منظمات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دولية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رائدة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كـ</w:t>
      </w:r>
      <w:r w:rsidRPr="004D2420">
        <w:rPr>
          <w:rFonts w:asciiTheme="majorBidi" w:hAnsiTheme="majorBidi" w:cs="Times New Roman"/>
          <w:sz w:val="32"/>
          <w:szCs w:val="32"/>
          <w:rtl/>
        </w:rPr>
        <w:t xml:space="preserve"> </w:t>
      </w:r>
      <w:r w:rsidRPr="004D2420">
        <w:rPr>
          <w:rFonts w:asciiTheme="majorBidi" w:hAnsiTheme="majorBidi" w:cs="Times New Roman"/>
          <w:sz w:val="32"/>
          <w:szCs w:val="32"/>
        </w:rPr>
        <w:t>McKinsey</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w:t>
      </w:r>
      <w:r w:rsidRPr="004D2420">
        <w:rPr>
          <w:rFonts w:asciiTheme="majorBidi" w:hAnsiTheme="majorBidi" w:cs="Times New Roman"/>
          <w:sz w:val="32"/>
          <w:szCs w:val="32"/>
        </w:rPr>
        <w:t>Gartner</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w:t>
      </w:r>
      <w:r w:rsidRPr="004D2420">
        <w:rPr>
          <w:rFonts w:asciiTheme="majorBidi" w:hAnsiTheme="majorBidi" w:cs="Times New Roman"/>
          <w:sz w:val="32"/>
          <w:szCs w:val="32"/>
        </w:rPr>
        <w:t>PMI</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w:t>
      </w:r>
      <w:r w:rsidRPr="004D2420">
        <w:rPr>
          <w:rFonts w:asciiTheme="majorBidi" w:hAnsiTheme="majorBidi" w:cs="Times New Roman"/>
          <w:sz w:val="32"/>
          <w:szCs w:val="32"/>
        </w:rPr>
        <w:t>IBM</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w:t>
      </w:r>
      <w:r w:rsidRPr="004D2420">
        <w:rPr>
          <w:rFonts w:asciiTheme="majorBidi" w:hAnsiTheme="majorBidi" w:cs="Times New Roman"/>
          <w:sz w:val="32"/>
          <w:szCs w:val="32"/>
        </w:rPr>
        <w:t>PwC</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w:t>
      </w:r>
      <w:r w:rsidRPr="004D2420">
        <w:rPr>
          <w:rFonts w:asciiTheme="majorBidi" w:hAnsiTheme="majorBidi" w:cs="Times New Roman"/>
          <w:sz w:val="32"/>
          <w:szCs w:val="32"/>
        </w:rPr>
        <w:t>WEF</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w:t>
      </w:r>
      <w:r w:rsidRPr="004D2420">
        <w:rPr>
          <w:rFonts w:asciiTheme="majorBidi" w:hAnsiTheme="majorBidi" w:cs="Times New Roman"/>
          <w:sz w:val="32"/>
          <w:szCs w:val="32"/>
        </w:rPr>
        <w:t>OECD</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w:t>
      </w:r>
      <w:r w:rsidRPr="004D2420">
        <w:rPr>
          <w:rFonts w:asciiTheme="majorBidi" w:hAnsiTheme="majorBidi" w:cs="Times New Roman"/>
          <w:sz w:val="32"/>
          <w:szCs w:val="32"/>
        </w:rPr>
        <w:t>UNESCO</w:t>
      </w:r>
      <w:r w:rsidRPr="004D2420">
        <w:rPr>
          <w:rFonts w:asciiTheme="majorBidi" w:hAnsiTheme="majorBidi" w:cs="Times New Roman" w:hint="cs"/>
          <w:sz w:val="32"/>
          <w:szCs w:val="32"/>
          <w:rtl/>
        </w:rPr>
        <w:t>،</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فضلاً</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عن</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التقارير</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الحكومية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الخليجية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وإصدارات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الهيئة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السعودية</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للبيانات</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والذكاء</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الاصطناعي</w:t>
      </w:r>
      <w:r w:rsidRPr="004D2420">
        <w:rPr>
          <w:rFonts w:asciiTheme="majorBidi" w:hAnsiTheme="majorBidi" w:cs="Times New Roman"/>
          <w:sz w:val="32"/>
          <w:szCs w:val="32"/>
          <w:rtl/>
        </w:rPr>
        <w:t xml:space="preserve"> (</w:t>
      </w:r>
      <w:r w:rsidRPr="004D2420">
        <w:rPr>
          <w:rFonts w:asciiTheme="majorBidi" w:hAnsiTheme="majorBidi" w:cs="Times New Roman" w:hint="cs"/>
          <w:sz w:val="32"/>
          <w:szCs w:val="32"/>
          <w:rtl/>
        </w:rPr>
        <w:t>سدايا</w:t>
      </w:r>
      <w:r w:rsidRPr="004D2420">
        <w:rPr>
          <w:rFonts w:asciiTheme="majorBidi" w:hAnsiTheme="majorBidi" w:cs="Times New Roman"/>
          <w:sz w:val="32"/>
          <w:szCs w:val="32"/>
          <w:rtl/>
        </w:rPr>
        <w:t>).</w:t>
      </w:r>
    </w:p>
    <w:tbl>
      <w:tblPr>
        <w:tblStyle w:val="ac"/>
        <w:bidiVisual/>
        <w:tblW w:w="0" w:type="auto"/>
        <w:tblLook w:val="04A0" w:firstRow="1" w:lastRow="0" w:firstColumn="1" w:lastColumn="0" w:noHBand="0" w:noVBand="1"/>
      </w:tblPr>
      <w:tblGrid>
        <w:gridCol w:w="2074"/>
        <w:gridCol w:w="2074"/>
        <w:gridCol w:w="2074"/>
        <w:gridCol w:w="2074"/>
      </w:tblGrid>
      <w:tr w:rsidR="00A6250F" w14:paraId="06EECCCB" w14:textId="77777777" w:rsidTr="00A6250F">
        <w:tc>
          <w:tcPr>
            <w:tcW w:w="2074" w:type="dxa"/>
          </w:tcPr>
          <w:p w14:paraId="3A9A3FDC" w14:textId="34CCC615" w:rsidR="00A6250F" w:rsidRPr="00A6250F" w:rsidRDefault="00A6250F" w:rsidP="00A6250F">
            <w:pPr>
              <w:spacing w:line="360" w:lineRule="auto"/>
              <w:jc w:val="center"/>
              <w:rPr>
                <w:rFonts w:ascii="Times New Roman" w:hAnsi="Times New Roman" w:cs="Times New Roman"/>
                <w:b/>
                <w:bCs/>
                <w:sz w:val="32"/>
                <w:szCs w:val="32"/>
                <w:rtl/>
              </w:rPr>
            </w:pPr>
            <w:r w:rsidRPr="00A6250F">
              <w:rPr>
                <w:rFonts w:ascii="Times New Roman" w:hAnsi="Times New Roman" w:cs="Times New Roman" w:hint="cs"/>
                <w:b/>
                <w:bCs/>
                <w:sz w:val="32"/>
                <w:szCs w:val="32"/>
                <w:rtl/>
              </w:rPr>
              <w:t>القطاع</w:t>
            </w:r>
          </w:p>
        </w:tc>
        <w:tc>
          <w:tcPr>
            <w:tcW w:w="2074" w:type="dxa"/>
          </w:tcPr>
          <w:p w14:paraId="4A90A972" w14:textId="02BDC12F" w:rsidR="00A6250F" w:rsidRPr="00A6250F" w:rsidRDefault="00A6250F" w:rsidP="00A6250F">
            <w:pPr>
              <w:spacing w:line="360" w:lineRule="auto"/>
              <w:jc w:val="center"/>
              <w:rPr>
                <w:rFonts w:ascii="Times New Roman" w:hAnsi="Times New Roman" w:cs="Times New Roman"/>
                <w:b/>
                <w:bCs/>
                <w:sz w:val="32"/>
                <w:szCs w:val="32"/>
                <w:rtl/>
              </w:rPr>
            </w:pPr>
            <w:r w:rsidRPr="00A6250F">
              <w:rPr>
                <w:rFonts w:ascii="Times New Roman" w:hAnsi="Times New Roman" w:cs="Times New Roman" w:hint="cs"/>
                <w:b/>
                <w:bCs/>
                <w:sz w:val="32"/>
                <w:szCs w:val="32"/>
                <w:rtl/>
              </w:rPr>
              <w:t>المنظمة</w:t>
            </w:r>
            <w:r w:rsidRPr="00A6250F">
              <w:rPr>
                <w:rFonts w:ascii="Times New Roman" w:hAnsi="Times New Roman" w:cs="Times New Roman"/>
                <w:b/>
                <w:bCs/>
                <w:sz w:val="32"/>
                <w:szCs w:val="32"/>
                <w:rtl/>
              </w:rPr>
              <w:t xml:space="preserve"> </w:t>
            </w:r>
            <w:r w:rsidRPr="00A6250F">
              <w:rPr>
                <w:rFonts w:ascii="Times New Roman" w:hAnsi="Times New Roman" w:cs="Times New Roman" w:hint="cs"/>
                <w:b/>
                <w:bCs/>
                <w:sz w:val="32"/>
                <w:szCs w:val="32"/>
                <w:rtl/>
              </w:rPr>
              <w:t>محل</w:t>
            </w:r>
            <w:r w:rsidRPr="00A6250F">
              <w:rPr>
                <w:rFonts w:ascii="Times New Roman" w:hAnsi="Times New Roman" w:cs="Times New Roman"/>
                <w:b/>
                <w:bCs/>
                <w:sz w:val="32"/>
                <w:szCs w:val="32"/>
                <w:rtl/>
              </w:rPr>
              <w:t xml:space="preserve"> </w:t>
            </w:r>
            <w:r w:rsidRPr="00A6250F">
              <w:rPr>
                <w:rFonts w:ascii="Times New Roman" w:hAnsi="Times New Roman" w:cs="Times New Roman" w:hint="cs"/>
                <w:b/>
                <w:bCs/>
                <w:sz w:val="32"/>
                <w:szCs w:val="32"/>
                <w:rtl/>
              </w:rPr>
              <w:t>الدراسة</w:t>
            </w:r>
          </w:p>
        </w:tc>
        <w:tc>
          <w:tcPr>
            <w:tcW w:w="2074" w:type="dxa"/>
          </w:tcPr>
          <w:p w14:paraId="2AC1620B" w14:textId="5909CCAC" w:rsidR="00A6250F" w:rsidRPr="00A6250F" w:rsidRDefault="00A6250F" w:rsidP="00A6250F">
            <w:pPr>
              <w:spacing w:line="360" w:lineRule="auto"/>
              <w:jc w:val="center"/>
              <w:rPr>
                <w:rFonts w:ascii="Times New Roman" w:hAnsi="Times New Roman" w:cs="Times New Roman"/>
                <w:b/>
                <w:bCs/>
                <w:sz w:val="32"/>
                <w:szCs w:val="32"/>
                <w:rtl/>
              </w:rPr>
            </w:pPr>
            <w:r w:rsidRPr="00A6250F">
              <w:rPr>
                <w:rFonts w:ascii="Times New Roman" w:hAnsi="Times New Roman" w:cs="Times New Roman" w:hint="cs"/>
                <w:b/>
                <w:bCs/>
                <w:sz w:val="32"/>
                <w:szCs w:val="32"/>
                <w:rtl/>
              </w:rPr>
              <w:t>البلد</w:t>
            </w:r>
          </w:p>
        </w:tc>
        <w:tc>
          <w:tcPr>
            <w:tcW w:w="2074" w:type="dxa"/>
          </w:tcPr>
          <w:p w14:paraId="57DAFB7D" w14:textId="6C071CA9" w:rsidR="00A6250F" w:rsidRPr="00A6250F" w:rsidRDefault="00A6250F" w:rsidP="00A6250F">
            <w:pPr>
              <w:spacing w:line="360" w:lineRule="auto"/>
              <w:jc w:val="center"/>
              <w:rPr>
                <w:rFonts w:ascii="Times New Roman" w:hAnsi="Times New Roman" w:cs="Times New Roman"/>
                <w:b/>
                <w:bCs/>
                <w:sz w:val="32"/>
                <w:szCs w:val="32"/>
                <w:rtl/>
              </w:rPr>
            </w:pPr>
            <w:r w:rsidRPr="00A6250F">
              <w:rPr>
                <w:rFonts w:ascii="Times New Roman" w:hAnsi="Times New Roman" w:cs="Times New Roman" w:hint="cs"/>
                <w:b/>
                <w:bCs/>
                <w:sz w:val="32"/>
                <w:szCs w:val="32"/>
                <w:rtl/>
              </w:rPr>
              <w:t>نوع</w:t>
            </w:r>
            <w:r w:rsidRPr="00A6250F">
              <w:rPr>
                <w:rFonts w:ascii="Times New Roman" w:hAnsi="Times New Roman" w:cs="Times New Roman"/>
                <w:b/>
                <w:bCs/>
                <w:sz w:val="32"/>
                <w:szCs w:val="32"/>
                <w:rtl/>
              </w:rPr>
              <w:t xml:space="preserve"> </w:t>
            </w:r>
            <w:r w:rsidRPr="00A6250F">
              <w:rPr>
                <w:rFonts w:ascii="Times New Roman" w:hAnsi="Times New Roman" w:cs="Times New Roman" w:hint="cs"/>
                <w:b/>
                <w:bCs/>
                <w:sz w:val="32"/>
                <w:szCs w:val="32"/>
                <w:rtl/>
              </w:rPr>
              <w:t>البيانات</w:t>
            </w:r>
            <w:r w:rsidRPr="00A6250F">
              <w:rPr>
                <w:rFonts w:ascii="Times New Roman" w:hAnsi="Times New Roman" w:cs="Times New Roman"/>
                <w:b/>
                <w:bCs/>
                <w:sz w:val="32"/>
                <w:szCs w:val="32"/>
                <w:rtl/>
              </w:rPr>
              <w:t xml:space="preserve"> </w:t>
            </w:r>
            <w:r w:rsidRPr="00A6250F">
              <w:rPr>
                <w:rFonts w:ascii="Times New Roman" w:hAnsi="Times New Roman" w:cs="Times New Roman" w:hint="cs"/>
                <w:b/>
                <w:bCs/>
                <w:sz w:val="32"/>
                <w:szCs w:val="32"/>
                <w:rtl/>
              </w:rPr>
              <w:t>المُحلَّلة</w:t>
            </w:r>
          </w:p>
        </w:tc>
      </w:tr>
      <w:tr w:rsidR="00A6250F" w14:paraId="01906F98" w14:textId="77777777" w:rsidTr="00A6250F">
        <w:tc>
          <w:tcPr>
            <w:tcW w:w="2074" w:type="dxa"/>
          </w:tcPr>
          <w:p w14:paraId="12334E2F" w14:textId="2ED7ECF2"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إدارة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المشاريع</w:t>
            </w:r>
            <w:r w:rsidRPr="00A6250F">
              <w:rPr>
                <w:rFonts w:ascii="Times New Roman" w:hAnsi="Times New Roman" w:cs="Times New Roman"/>
                <w:sz w:val="32"/>
                <w:szCs w:val="32"/>
                <w:rtl/>
              </w:rPr>
              <w:t xml:space="preserve"> - </w:t>
            </w:r>
            <w:r w:rsidRPr="00A6250F">
              <w:rPr>
                <w:rFonts w:ascii="Times New Roman" w:hAnsi="Times New Roman" w:cs="Times New Roman" w:hint="cs"/>
                <w:sz w:val="32"/>
                <w:szCs w:val="32"/>
                <w:rtl/>
              </w:rPr>
              <w:t>الطاقة</w:t>
            </w:r>
          </w:p>
        </w:tc>
        <w:tc>
          <w:tcPr>
            <w:tcW w:w="2074" w:type="dxa"/>
          </w:tcPr>
          <w:p w14:paraId="554B0AA9" w14:textId="44A8E61D"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أرامكو</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السعودية</w:t>
            </w:r>
          </w:p>
        </w:tc>
        <w:tc>
          <w:tcPr>
            <w:tcW w:w="2074" w:type="dxa"/>
          </w:tcPr>
          <w:p w14:paraId="3AE4C7F7" w14:textId="67FDC77C"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المملكة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العربية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السعودية</w:t>
            </w:r>
          </w:p>
        </w:tc>
        <w:tc>
          <w:tcPr>
            <w:tcW w:w="2074" w:type="dxa"/>
          </w:tcPr>
          <w:p w14:paraId="75D82F03" w14:textId="67E36CA3"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تقارير</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رسمية،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حالات</w:t>
            </w:r>
            <w:r w:rsidRPr="00A6250F">
              <w:rPr>
                <w:rFonts w:ascii="Times New Roman" w:hAnsi="Times New Roman" w:cs="Times New Roman"/>
                <w:sz w:val="32"/>
                <w:szCs w:val="32"/>
              </w:rPr>
              <w:t xml:space="preserve"> IBM</w:t>
            </w:r>
          </w:p>
        </w:tc>
      </w:tr>
      <w:tr w:rsidR="00A6250F" w14:paraId="4F99EC97" w14:textId="77777777" w:rsidTr="00A6250F">
        <w:tc>
          <w:tcPr>
            <w:tcW w:w="2074" w:type="dxa"/>
          </w:tcPr>
          <w:p w14:paraId="5E8AEE4D" w14:textId="0F5DD261"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المصرفي</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العربي</w:t>
            </w:r>
          </w:p>
        </w:tc>
        <w:tc>
          <w:tcPr>
            <w:tcW w:w="2074" w:type="dxa"/>
          </w:tcPr>
          <w:p w14:paraId="12E4EB7F" w14:textId="1D5C8C69"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مصرف</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الراجحي</w:t>
            </w:r>
          </w:p>
        </w:tc>
        <w:tc>
          <w:tcPr>
            <w:tcW w:w="2074" w:type="dxa"/>
          </w:tcPr>
          <w:p w14:paraId="732B33B6" w14:textId="02836254"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المملكة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العربية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السعودية</w:t>
            </w:r>
          </w:p>
        </w:tc>
        <w:tc>
          <w:tcPr>
            <w:tcW w:w="2074" w:type="dxa"/>
          </w:tcPr>
          <w:p w14:paraId="5B6BBF62" w14:textId="055FDD40"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التقارير</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السنوية،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التصريحات</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الرسمية</w:t>
            </w:r>
          </w:p>
        </w:tc>
      </w:tr>
      <w:tr w:rsidR="00A6250F" w14:paraId="32F219F1" w14:textId="77777777" w:rsidTr="00A6250F">
        <w:tc>
          <w:tcPr>
            <w:tcW w:w="2074" w:type="dxa"/>
          </w:tcPr>
          <w:p w14:paraId="1D15C41B" w14:textId="2CA9C72C"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المالي</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والمصرفي</w:t>
            </w:r>
          </w:p>
        </w:tc>
        <w:tc>
          <w:tcPr>
            <w:tcW w:w="2074" w:type="dxa"/>
          </w:tcPr>
          <w:p w14:paraId="671107E4" w14:textId="1E90CFAA"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sz w:val="32"/>
                <w:szCs w:val="32"/>
              </w:rPr>
              <w:t>JPMorgan Chase</w:t>
            </w:r>
          </w:p>
        </w:tc>
        <w:tc>
          <w:tcPr>
            <w:tcW w:w="2074" w:type="dxa"/>
          </w:tcPr>
          <w:p w14:paraId="13689122" w14:textId="0DDADA8F"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الولايات</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المتحدة</w:t>
            </w:r>
          </w:p>
        </w:tc>
        <w:tc>
          <w:tcPr>
            <w:tcW w:w="2074" w:type="dxa"/>
          </w:tcPr>
          <w:p w14:paraId="2D94724F" w14:textId="1ACBA320"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تقارير</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سنوية،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دراسات</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حالة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نشرها</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البنك</w:t>
            </w:r>
          </w:p>
        </w:tc>
      </w:tr>
      <w:tr w:rsidR="00A6250F" w14:paraId="2395C783" w14:textId="77777777" w:rsidTr="00A6250F">
        <w:tc>
          <w:tcPr>
            <w:tcW w:w="2074" w:type="dxa"/>
          </w:tcPr>
          <w:p w14:paraId="0CD9F2D8" w14:textId="084AB2DD"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التصنيع</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والصناعة</w:t>
            </w:r>
          </w:p>
        </w:tc>
        <w:tc>
          <w:tcPr>
            <w:tcW w:w="2074" w:type="dxa"/>
          </w:tcPr>
          <w:p w14:paraId="2045F61A" w14:textId="347B712B"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sz w:val="32"/>
                <w:szCs w:val="32"/>
              </w:rPr>
              <w:t>Siemens AG</w:t>
            </w:r>
          </w:p>
        </w:tc>
        <w:tc>
          <w:tcPr>
            <w:tcW w:w="2074" w:type="dxa"/>
          </w:tcPr>
          <w:p w14:paraId="36FF0EAD" w14:textId="1FFF52C1"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ألمانيا</w:t>
            </w:r>
          </w:p>
        </w:tc>
        <w:tc>
          <w:tcPr>
            <w:tcW w:w="2074" w:type="dxa"/>
          </w:tcPr>
          <w:p w14:paraId="71E2C468" w14:textId="113DCA69"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تقارير</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الاستدامة،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وثائق</w:t>
            </w:r>
            <w:r w:rsidRPr="00A6250F">
              <w:rPr>
                <w:rFonts w:ascii="Times New Roman" w:hAnsi="Times New Roman" w:cs="Times New Roman"/>
                <w:sz w:val="32"/>
                <w:szCs w:val="32"/>
              </w:rPr>
              <w:t xml:space="preserve"> Sinalytics</w:t>
            </w:r>
          </w:p>
        </w:tc>
      </w:tr>
      <w:tr w:rsidR="00A6250F" w14:paraId="4CB81220" w14:textId="77777777" w:rsidTr="00A6250F">
        <w:tc>
          <w:tcPr>
            <w:tcW w:w="2074" w:type="dxa"/>
          </w:tcPr>
          <w:p w14:paraId="4413BEA3" w14:textId="34BC6D87"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التجزئة</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الإلكترونية</w:t>
            </w:r>
          </w:p>
        </w:tc>
        <w:tc>
          <w:tcPr>
            <w:tcW w:w="2074" w:type="dxa"/>
          </w:tcPr>
          <w:p w14:paraId="44854915" w14:textId="7EB1523D"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sz w:val="32"/>
                <w:szCs w:val="32"/>
              </w:rPr>
              <w:t>Amazon</w:t>
            </w:r>
          </w:p>
        </w:tc>
        <w:tc>
          <w:tcPr>
            <w:tcW w:w="2074" w:type="dxa"/>
          </w:tcPr>
          <w:p w14:paraId="48518A9D" w14:textId="21166F70"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الولايات</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المتحدة</w:t>
            </w:r>
          </w:p>
        </w:tc>
        <w:tc>
          <w:tcPr>
            <w:tcW w:w="2074" w:type="dxa"/>
          </w:tcPr>
          <w:p w14:paraId="7B3F76A8" w14:textId="0A8AD213"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تقارير</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المساهمين،</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ورقات</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بحثية</w:t>
            </w:r>
          </w:p>
        </w:tc>
      </w:tr>
      <w:tr w:rsidR="00A6250F" w14:paraId="76274E4F" w14:textId="77777777" w:rsidTr="00A6250F">
        <w:tc>
          <w:tcPr>
            <w:tcW w:w="2074" w:type="dxa"/>
          </w:tcPr>
          <w:p w14:paraId="4C9C42A5" w14:textId="3BC29216"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سلاسل</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التوريد</w:t>
            </w:r>
          </w:p>
        </w:tc>
        <w:tc>
          <w:tcPr>
            <w:tcW w:w="2074" w:type="dxa"/>
          </w:tcPr>
          <w:p w14:paraId="21B598CC" w14:textId="73ACE345"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sz w:val="32"/>
                <w:szCs w:val="32"/>
              </w:rPr>
              <w:t>Maersk Line</w:t>
            </w:r>
          </w:p>
        </w:tc>
        <w:tc>
          <w:tcPr>
            <w:tcW w:w="2074" w:type="dxa"/>
          </w:tcPr>
          <w:p w14:paraId="4EB39051" w14:textId="74BDCD70"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الدنمارك</w:t>
            </w:r>
          </w:p>
        </w:tc>
        <w:tc>
          <w:tcPr>
            <w:tcW w:w="2074" w:type="dxa"/>
          </w:tcPr>
          <w:p w14:paraId="59B454D5" w14:textId="0AA9D1A9" w:rsidR="00A6250F" w:rsidRPr="00A6250F" w:rsidRDefault="00A6250F" w:rsidP="00A6250F">
            <w:pPr>
              <w:spacing w:line="360" w:lineRule="auto"/>
              <w:jc w:val="lowKashida"/>
              <w:rPr>
                <w:rFonts w:ascii="Times New Roman" w:hAnsi="Times New Roman" w:cs="Times New Roman"/>
                <w:sz w:val="32"/>
                <w:szCs w:val="32"/>
                <w:rtl/>
              </w:rPr>
            </w:pPr>
            <w:r w:rsidRPr="00A6250F">
              <w:rPr>
                <w:rFonts w:ascii="Times New Roman" w:hAnsi="Times New Roman" w:cs="Times New Roman" w:hint="cs"/>
                <w:sz w:val="32"/>
                <w:szCs w:val="32"/>
                <w:rtl/>
              </w:rPr>
              <w:t>تقارير</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التشغيل،</w:t>
            </w:r>
            <w:r w:rsidRPr="00A6250F">
              <w:rPr>
                <w:rFonts w:ascii="Times New Roman" w:hAnsi="Times New Roman" w:cs="Times New Roman"/>
                <w:sz w:val="32"/>
                <w:szCs w:val="32"/>
                <w:rtl/>
              </w:rPr>
              <w:t xml:space="preserve"> </w:t>
            </w:r>
            <w:r w:rsidRPr="00A6250F">
              <w:rPr>
                <w:rFonts w:ascii="Times New Roman" w:hAnsi="Times New Roman" w:cs="Times New Roman" w:hint="cs"/>
                <w:sz w:val="32"/>
                <w:szCs w:val="32"/>
                <w:rtl/>
              </w:rPr>
              <w:t>دراسات</w:t>
            </w:r>
            <w:r w:rsidRPr="00A6250F">
              <w:rPr>
                <w:rFonts w:ascii="Times New Roman" w:hAnsi="Times New Roman" w:cs="Times New Roman"/>
                <w:sz w:val="32"/>
                <w:szCs w:val="32"/>
              </w:rPr>
              <w:t xml:space="preserve"> IBM</w:t>
            </w:r>
          </w:p>
        </w:tc>
      </w:tr>
    </w:tbl>
    <w:p w14:paraId="577C7413" w14:textId="104BD16B" w:rsidR="00592C79" w:rsidRDefault="00A6250F" w:rsidP="00A6250F">
      <w:pPr>
        <w:spacing w:line="240" w:lineRule="auto"/>
        <w:jc w:val="center"/>
        <w:rPr>
          <w:rFonts w:asciiTheme="majorBidi" w:hAnsiTheme="majorBidi" w:cs="Times New Roman"/>
          <w:b/>
          <w:bCs/>
          <w:sz w:val="32"/>
          <w:szCs w:val="32"/>
          <w:rtl/>
        </w:rPr>
      </w:pPr>
      <w:r w:rsidRPr="004D2420">
        <w:rPr>
          <w:rFonts w:asciiTheme="majorBidi" w:hAnsiTheme="majorBidi" w:cs="Times New Roman"/>
          <w:b/>
          <w:bCs/>
          <w:sz w:val="32"/>
          <w:szCs w:val="32"/>
          <w:rtl/>
        </w:rPr>
        <w:t xml:space="preserve">جدول </w:t>
      </w:r>
      <w:r w:rsidRPr="004D2420">
        <w:rPr>
          <w:rFonts w:asciiTheme="majorBidi" w:hAnsiTheme="majorBidi" w:cs="Times New Roman" w:hint="cs"/>
          <w:b/>
          <w:bCs/>
          <w:sz w:val="32"/>
          <w:szCs w:val="32"/>
          <w:rtl/>
        </w:rPr>
        <w:t>3-</w:t>
      </w:r>
      <w:r w:rsidR="00B84F80">
        <w:rPr>
          <w:rFonts w:asciiTheme="majorBidi" w:hAnsiTheme="majorBidi" w:cs="Times New Roman" w:hint="cs"/>
          <w:b/>
          <w:bCs/>
          <w:sz w:val="32"/>
          <w:szCs w:val="32"/>
          <w:rtl/>
        </w:rPr>
        <w:t>3</w:t>
      </w:r>
      <w:r w:rsidRPr="004D2420">
        <w:rPr>
          <w:rFonts w:asciiTheme="majorBidi" w:hAnsiTheme="majorBidi" w:cs="Times New Roman"/>
          <w:b/>
          <w:bCs/>
          <w:sz w:val="32"/>
          <w:szCs w:val="32"/>
          <w:rtl/>
        </w:rPr>
        <w:t xml:space="preserve"> </w:t>
      </w:r>
      <w:r w:rsidRPr="00A6250F">
        <w:rPr>
          <w:rFonts w:asciiTheme="majorBidi" w:hAnsiTheme="majorBidi" w:cs="Times New Roman"/>
          <w:b/>
          <w:bCs/>
          <w:sz w:val="32"/>
          <w:szCs w:val="32"/>
          <w:rtl/>
        </w:rPr>
        <w:t>الحالات الدراسية وخصائصها</w:t>
      </w:r>
    </w:p>
    <w:p w14:paraId="4B5D1394" w14:textId="5FC7A29B" w:rsidR="005B6DD2" w:rsidRPr="005B6DD2" w:rsidRDefault="005B6DD2" w:rsidP="000A3921">
      <w:pPr>
        <w:spacing w:line="360" w:lineRule="auto"/>
        <w:jc w:val="both"/>
        <w:outlineLvl w:val="1"/>
        <w:rPr>
          <w:rFonts w:asciiTheme="majorBidi" w:hAnsiTheme="majorBidi" w:cstheme="majorBidi"/>
          <w:b/>
          <w:bCs/>
          <w:sz w:val="40"/>
          <w:szCs w:val="40"/>
          <w:rtl/>
        </w:rPr>
      </w:pPr>
      <w:bookmarkStart w:id="55" w:name="_Toc232804855"/>
      <w:r>
        <w:rPr>
          <w:rFonts w:asciiTheme="majorBidi" w:hAnsiTheme="majorBidi" w:cstheme="majorBidi" w:hint="cs"/>
          <w:b/>
          <w:bCs/>
          <w:sz w:val="40"/>
          <w:szCs w:val="40"/>
          <w:rtl/>
        </w:rPr>
        <w:lastRenderedPageBreak/>
        <w:t>3.4</w:t>
      </w:r>
      <w:r w:rsidRPr="005B6DD2">
        <w:rPr>
          <w:rFonts w:asciiTheme="majorBidi" w:hAnsiTheme="majorBidi" w:cstheme="majorBidi"/>
          <w:b/>
          <w:bCs/>
          <w:sz w:val="40"/>
          <w:szCs w:val="40"/>
          <w:rtl/>
        </w:rPr>
        <w:t xml:space="preserve"> </w:t>
      </w:r>
      <w:r w:rsidR="00A6250F" w:rsidRPr="00A6250F">
        <w:rPr>
          <w:rFonts w:asciiTheme="majorBidi" w:hAnsiTheme="majorBidi" w:cs="Times New Roman"/>
          <w:b/>
          <w:bCs/>
          <w:sz w:val="40"/>
          <w:szCs w:val="40"/>
          <w:rtl/>
        </w:rPr>
        <w:t>حدود البحث</w:t>
      </w:r>
      <w:bookmarkEnd w:id="55"/>
    </w:p>
    <w:p w14:paraId="4CC4F6D9" w14:textId="6FF77BDB" w:rsidR="005B6DD2" w:rsidRPr="005B6DD2" w:rsidRDefault="00A6250F" w:rsidP="00A6250F">
      <w:pPr>
        <w:spacing w:line="360" w:lineRule="auto"/>
        <w:jc w:val="both"/>
        <w:outlineLvl w:val="2"/>
        <w:rPr>
          <w:rFonts w:asciiTheme="majorBidi" w:hAnsiTheme="majorBidi" w:cstheme="majorBidi"/>
          <w:b/>
          <w:bCs/>
          <w:sz w:val="36"/>
          <w:szCs w:val="36"/>
          <w:rtl/>
        </w:rPr>
      </w:pPr>
      <w:bookmarkStart w:id="56" w:name="_Toc232804856"/>
      <w:r>
        <w:rPr>
          <w:rFonts w:asciiTheme="majorBidi" w:hAnsiTheme="majorBidi" w:cstheme="majorBidi" w:hint="cs"/>
          <w:b/>
          <w:bCs/>
          <w:sz w:val="36"/>
          <w:szCs w:val="36"/>
          <w:rtl/>
        </w:rPr>
        <w:t xml:space="preserve">3.4.1 </w:t>
      </w:r>
      <w:r w:rsidRPr="005B6DD2">
        <w:rPr>
          <w:rFonts w:asciiTheme="majorBidi" w:hAnsiTheme="majorBidi" w:cstheme="majorBidi" w:hint="cs"/>
          <w:b/>
          <w:bCs/>
          <w:sz w:val="36"/>
          <w:szCs w:val="36"/>
          <w:rtl/>
        </w:rPr>
        <w:t>الحدود</w:t>
      </w:r>
      <w:r w:rsidRPr="00A6250F">
        <w:rPr>
          <w:rFonts w:asciiTheme="majorBidi" w:hAnsiTheme="majorBidi" w:cs="Times New Roman"/>
          <w:b/>
          <w:bCs/>
          <w:sz w:val="36"/>
          <w:szCs w:val="36"/>
          <w:rtl/>
        </w:rPr>
        <w:t xml:space="preserve"> الموضوعية</w:t>
      </w:r>
      <w:bookmarkEnd w:id="56"/>
    </w:p>
    <w:p w14:paraId="34743988" w14:textId="41D81E84" w:rsidR="00A6250F" w:rsidRDefault="00A6250F" w:rsidP="00B84F80">
      <w:pPr>
        <w:spacing w:line="360" w:lineRule="auto"/>
        <w:jc w:val="both"/>
        <w:rPr>
          <w:rFonts w:asciiTheme="majorBidi" w:hAnsiTheme="majorBidi" w:cstheme="majorBidi"/>
          <w:b/>
          <w:bCs/>
          <w:sz w:val="36"/>
          <w:szCs w:val="36"/>
          <w:rtl/>
        </w:rPr>
      </w:pPr>
      <w:r w:rsidRPr="00A6250F">
        <w:rPr>
          <w:rFonts w:asciiTheme="majorBidi" w:hAnsiTheme="majorBidi" w:cs="Times New Roman"/>
          <w:sz w:val="32"/>
          <w:szCs w:val="32"/>
          <w:rtl/>
        </w:rPr>
        <w:t>تقتصر الدراسة على تطبيقات الذكاء الاصطناعي في بيئة الأعمال التجارية والخدمية، ولا تتطرق إلى تطبيقات الذكاء الاصطناعي في المجالات العسكرية أو الاستخباراتية أو في البحث الأكاديمي الأساسي. كما تتركز على نماذج الذكاء الاصطناعي الضيق (</w:t>
      </w:r>
      <w:r w:rsidRPr="00A6250F">
        <w:rPr>
          <w:rFonts w:asciiTheme="majorBidi" w:hAnsiTheme="majorBidi" w:cs="Times New Roman"/>
          <w:sz w:val="32"/>
          <w:szCs w:val="32"/>
        </w:rPr>
        <w:t>Narrow AI</w:t>
      </w:r>
      <w:r w:rsidRPr="00A6250F">
        <w:rPr>
          <w:rFonts w:asciiTheme="majorBidi" w:hAnsiTheme="majorBidi" w:cs="Times New Roman"/>
          <w:sz w:val="32"/>
          <w:szCs w:val="32"/>
          <w:rtl/>
        </w:rPr>
        <w:t>) المُطبَّقة فعلياً، دون الخوض في مناقشات الذكاء الاصطناعي العام (</w:t>
      </w:r>
      <w:r w:rsidRPr="00A6250F">
        <w:rPr>
          <w:rFonts w:asciiTheme="majorBidi" w:hAnsiTheme="majorBidi" w:cs="Times New Roman"/>
          <w:sz w:val="32"/>
          <w:szCs w:val="32"/>
        </w:rPr>
        <w:t>AGI</w:t>
      </w:r>
      <w:r w:rsidRPr="00A6250F">
        <w:rPr>
          <w:rFonts w:asciiTheme="majorBidi" w:hAnsiTheme="majorBidi" w:cs="Times New Roman"/>
          <w:sz w:val="32"/>
          <w:szCs w:val="32"/>
          <w:rtl/>
        </w:rPr>
        <w:t>) أو الذكاء الاصطناعي الخارق (</w:t>
      </w:r>
      <w:r w:rsidRPr="00A6250F">
        <w:rPr>
          <w:rFonts w:asciiTheme="majorBidi" w:hAnsiTheme="majorBidi" w:cs="Times New Roman"/>
          <w:sz w:val="32"/>
          <w:szCs w:val="32"/>
        </w:rPr>
        <w:t>ASI</w:t>
      </w:r>
      <w:r w:rsidRPr="00A6250F">
        <w:rPr>
          <w:rFonts w:asciiTheme="majorBidi" w:hAnsiTheme="majorBidi" w:cs="Times New Roman"/>
          <w:sz w:val="32"/>
          <w:szCs w:val="32"/>
          <w:rtl/>
        </w:rPr>
        <w:t>) الذي لا يزال في حيّز التنظير.</w:t>
      </w:r>
    </w:p>
    <w:p w14:paraId="6F82D38B" w14:textId="2A6BA0E0" w:rsidR="005B6DD2" w:rsidRPr="005B6DD2" w:rsidRDefault="00A6250F" w:rsidP="000A3921">
      <w:pPr>
        <w:spacing w:line="360" w:lineRule="auto"/>
        <w:jc w:val="both"/>
        <w:outlineLvl w:val="2"/>
        <w:rPr>
          <w:rFonts w:asciiTheme="majorBidi" w:hAnsiTheme="majorBidi" w:cstheme="majorBidi"/>
          <w:b/>
          <w:bCs/>
          <w:sz w:val="36"/>
          <w:szCs w:val="36"/>
          <w:rtl/>
        </w:rPr>
      </w:pPr>
      <w:bookmarkStart w:id="57" w:name="_Toc232804857"/>
      <w:r>
        <w:rPr>
          <w:rFonts w:asciiTheme="majorBidi" w:hAnsiTheme="majorBidi" w:cstheme="majorBidi" w:hint="cs"/>
          <w:b/>
          <w:bCs/>
          <w:sz w:val="36"/>
          <w:szCs w:val="36"/>
          <w:rtl/>
        </w:rPr>
        <w:t xml:space="preserve">3.4.2 </w:t>
      </w:r>
      <w:r w:rsidRPr="005B6DD2">
        <w:rPr>
          <w:rFonts w:asciiTheme="majorBidi" w:hAnsiTheme="majorBidi" w:cstheme="majorBidi" w:hint="cs"/>
          <w:b/>
          <w:bCs/>
          <w:sz w:val="36"/>
          <w:szCs w:val="36"/>
          <w:rtl/>
        </w:rPr>
        <w:t>الحدود</w:t>
      </w:r>
      <w:r w:rsidRPr="00A6250F">
        <w:rPr>
          <w:rFonts w:asciiTheme="majorBidi" w:hAnsiTheme="majorBidi" w:cs="Times New Roman"/>
          <w:b/>
          <w:bCs/>
          <w:sz w:val="36"/>
          <w:szCs w:val="36"/>
          <w:rtl/>
        </w:rPr>
        <w:t xml:space="preserve"> الزمنية</w:t>
      </w:r>
      <w:bookmarkEnd w:id="57"/>
    </w:p>
    <w:p w14:paraId="42B74A57" w14:textId="133CB9DA" w:rsidR="00CC0C23" w:rsidRPr="00B84F80" w:rsidRDefault="00A6250F" w:rsidP="00B84F80">
      <w:pPr>
        <w:spacing w:line="360" w:lineRule="auto"/>
        <w:jc w:val="both"/>
        <w:rPr>
          <w:rFonts w:asciiTheme="majorBidi" w:hAnsiTheme="majorBidi" w:cs="Times New Roman"/>
          <w:sz w:val="32"/>
          <w:szCs w:val="32"/>
          <w:rtl/>
        </w:rPr>
      </w:pPr>
      <w:r w:rsidRPr="00A6250F">
        <w:rPr>
          <w:rFonts w:asciiTheme="majorBidi" w:hAnsiTheme="majorBidi" w:cs="Times New Roman"/>
          <w:sz w:val="32"/>
          <w:szCs w:val="32"/>
          <w:rtl/>
        </w:rPr>
        <w:t>تُركّز الدراسة على الأدبيات والتطبيقات المنجزة خلال الفترة (2015-2024م)، مع الإشارة إلى السياق التاريخي لما قبل ذلك حيثما استدعى التحليل. ويُبرر هذا الاختيار</w:t>
      </w:r>
      <w:r>
        <w:rPr>
          <w:rFonts w:asciiTheme="majorBidi" w:hAnsiTheme="majorBidi" w:cs="Times New Roman" w:hint="cs"/>
          <w:sz w:val="32"/>
          <w:szCs w:val="32"/>
          <w:rtl/>
        </w:rPr>
        <w:t xml:space="preserve"> </w:t>
      </w:r>
      <w:r w:rsidRPr="00A6250F">
        <w:rPr>
          <w:rFonts w:asciiTheme="majorBidi" w:hAnsiTheme="majorBidi" w:cs="Times New Roman"/>
          <w:sz w:val="32"/>
          <w:szCs w:val="32"/>
          <w:rtl/>
        </w:rPr>
        <w:t>الزمني انطلاقة الموجة الثالثة من الذكاء الاصطناعي (التعلم العميق) ابتداءً من 2012م ونضجها التجاري في 2015م.</w:t>
      </w:r>
    </w:p>
    <w:p w14:paraId="6F2DEAD4" w14:textId="06AA2F21" w:rsidR="00A6250F" w:rsidRPr="005B6DD2" w:rsidRDefault="00A6250F" w:rsidP="00A6250F">
      <w:pPr>
        <w:spacing w:line="360" w:lineRule="auto"/>
        <w:jc w:val="both"/>
        <w:outlineLvl w:val="2"/>
        <w:rPr>
          <w:rFonts w:asciiTheme="majorBidi" w:hAnsiTheme="majorBidi" w:cstheme="majorBidi"/>
          <w:b/>
          <w:bCs/>
          <w:sz w:val="36"/>
          <w:szCs w:val="36"/>
          <w:rtl/>
        </w:rPr>
      </w:pPr>
      <w:bookmarkStart w:id="58" w:name="_Toc232804858"/>
      <w:r>
        <w:rPr>
          <w:rFonts w:asciiTheme="majorBidi" w:hAnsiTheme="majorBidi" w:cstheme="majorBidi" w:hint="cs"/>
          <w:b/>
          <w:bCs/>
          <w:sz w:val="36"/>
          <w:szCs w:val="36"/>
          <w:rtl/>
        </w:rPr>
        <w:t xml:space="preserve">3.4.3 </w:t>
      </w:r>
      <w:r w:rsidRPr="00A6250F">
        <w:rPr>
          <w:rFonts w:asciiTheme="majorBidi" w:hAnsiTheme="majorBidi" w:cs="Times New Roman"/>
          <w:b/>
          <w:bCs/>
          <w:sz w:val="36"/>
          <w:szCs w:val="36"/>
          <w:rtl/>
        </w:rPr>
        <w:t>الحدود الجغرافية والقطاعية</w:t>
      </w:r>
      <w:bookmarkEnd w:id="58"/>
    </w:p>
    <w:p w14:paraId="427C7B91" w14:textId="1BB2A50F" w:rsidR="00A6250F" w:rsidRDefault="00A6250F" w:rsidP="00B84F80">
      <w:pPr>
        <w:spacing w:line="360" w:lineRule="auto"/>
        <w:jc w:val="both"/>
        <w:rPr>
          <w:rFonts w:asciiTheme="majorBidi" w:hAnsiTheme="majorBidi" w:cstheme="majorBidi"/>
          <w:sz w:val="32"/>
          <w:szCs w:val="32"/>
          <w:rtl/>
        </w:rPr>
      </w:pPr>
      <w:r w:rsidRPr="00A6250F">
        <w:rPr>
          <w:rFonts w:asciiTheme="majorBidi" w:hAnsiTheme="majorBidi" w:cs="Times New Roman"/>
          <w:sz w:val="32"/>
          <w:szCs w:val="32"/>
          <w:rtl/>
        </w:rPr>
        <w:t xml:space="preserve">تشمل الدراسة حالات دراسية من بيئات أمريكية وأوروبية وعربية لضمان التنوع والشمولية في الاستنتاجات. وتتناول </w:t>
      </w:r>
      <w:r w:rsidRPr="00A6250F">
        <w:rPr>
          <w:rFonts w:asciiTheme="majorBidi" w:hAnsiTheme="majorBidi" w:cs="Times New Roman" w:hint="cs"/>
          <w:sz w:val="32"/>
          <w:szCs w:val="32"/>
          <w:rtl/>
        </w:rPr>
        <w:t>ست</w:t>
      </w:r>
      <w:r w:rsidRPr="00A6250F">
        <w:rPr>
          <w:rFonts w:asciiTheme="majorBidi" w:hAnsiTheme="majorBidi" w:cs="Times New Roman"/>
          <w:sz w:val="32"/>
          <w:szCs w:val="32"/>
          <w:rtl/>
        </w:rPr>
        <w:t xml:space="preserve"> قطاعات أعمال جوهرية مع التركيز الأعمق على إدارة المشاريع، دون إغفال بقية القطاعات التي توفّر سياقاً مقارناً غنياً.</w:t>
      </w:r>
    </w:p>
    <w:p w14:paraId="3C9D405E" w14:textId="3015EEA1" w:rsidR="00A6250F" w:rsidRPr="005B6DD2" w:rsidRDefault="00A6250F" w:rsidP="00A6250F">
      <w:pPr>
        <w:spacing w:line="360" w:lineRule="auto"/>
        <w:jc w:val="both"/>
        <w:outlineLvl w:val="2"/>
        <w:rPr>
          <w:rFonts w:asciiTheme="majorBidi" w:hAnsiTheme="majorBidi" w:cstheme="majorBidi"/>
          <w:b/>
          <w:bCs/>
          <w:sz w:val="36"/>
          <w:szCs w:val="36"/>
          <w:rtl/>
        </w:rPr>
      </w:pPr>
      <w:bookmarkStart w:id="59" w:name="_Toc232804859"/>
      <w:r>
        <w:rPr>
          <w:rFonts w:asciiTheme="majorBidi" w:hAnsiTheme="majorBidi" w:cstheme="majorBidi" w:hint="cs"/>
          <w:b/>
          <w:bCs/>
          <w:sz w:val="36"/>
          <w:szCs w:val="36"/>
          <w:rtl/>
        </w:rPr>
        <w:t xml:space="preserve">3.4.4 </w:t>
      </w:r>
      <w:r w:rsidRPr="00A6250F">
        <w:rPr>
          <w:rFonts w:asciiTheme="majorBidi" w:hAnsiTheme="majorBidi" w:cs="Times New Roman"/>
          <w:b/>
          <w:bCs/>
          <w:sz w:val="36"/>
          <w:szCs w:val="36"/>
          <w:rtl/>
        </w:rPr>
        <w:t>محددات الدراسة وتحفظاتها المنهجية</w:t>
      </w:r>
      <w:bookmarkEnd w:id="59"/>
    </w:p>
    <w:p w14:paraId="3CB4CA19" w14:textId="6AB9FA31" w:rsidR="00A6250F" w:rsidRDefault="00A6250F" w:rsidP="00B84F80">
      <w:pPr>
        <w:spacing w:line="360" w:lineRule="auto"/>
        <w:jc w:val="both"/>
        <w:rPr>
          <w:rFonts w:asciiTheme="majorBidi" w:hAnsiTheme="majorBidi" w:cstheme="majorBidi"/>
          <w:sz w:val="32"/>
          <w:szCs w:val="32"/>
          <w:rtl/>
        </w:rPr>
      </w:pPr>
      <w:r w:rsidRPr="00A6250F">
        <w:rPr>
          <w:rFonts w:asciiTheme="majorBidi" w:hAnsiTheme="majorBidi" w:cs="Times New Roman"/>
          <w:sz w:val="32"/>
          <w:szCs w:val="32"/>
          <w:rtl/>
        </w:rPr>
        <w:t>تعترف الدراسة بجملة من المحددات المنهجية التي تُقيّد إمكانية التعميم: اعتماد البيانات المنشورة علنياً دون ميدانية مباشرة، واحتمال وجود تحيّز في نشر الحالات الناجحة دون الإخفاقات، وتغيّر وتيرة تطور الذكاء الاصطناعي السريعة التي قد تُقلّص صلاحية بعض الاستنتاجات بمرور الوقت.</w:t>
      </w:r>
    </w:p>
    <w:p w14:paraId="747DC486" w14:textId="77777777" w:rsidR="00B90C9E" w:rsidRDefault="00B90C9E" w:rsidP="00B84F80">
      <w:pPr>
        <w:spacing w:line="360" w:lineRule="auto"/>
        <w:jc w:val="both"/>
        <w:rPr>
          <w:rFonts w:asciiTheme="majorBidi" w:hAnsiTheme="majorBidi" w:cstheme="majorBidi"/>
          <w:sz w:val="32"/>
          <w:szCs w:val="32"/>
          <w:rtl/>
        </w:rPr>
      </w:pPr>
    </w:p>
    <w:p w14:paraId="2A5AA4F8" w14:textId="657D6291" w:rsidR="00B90C9E" w:rsidRPr="00B90C9E" w:rsidRDefault="00B90C9E" w:rsidP="00B90C9E">
      <w:pPr>
        <w:spacing w:line="360" w:lineRule="auto"/>
        <w:jc w:val="both"/>
        <w:outlineLvl w:val="2"/>
        <w:rPr>
          <w:rFonts w:asciiTheme="majorBidi" w:hAnsiTheme="majorBidi" w:cstheme="majorBidi"/>
          <w:b/>
          <w:bCs/>
          <w:sz w:val="36"/>
          <w:szCs w:val="36"/>
          <w:rtl/>
        </w:rPr>
      </w:pPr>
      <w:bookmarkStart w:id="60" w:name="_Toc232804860"/>
      <w:r w:rsidRPr="00B90C9E">
        <w:rPr>
          <w:rFonts w:asciiTheme="majorBidi" w:hAnsiTheme="majorBidi" w:cstheme="majorBidi"/>
          <w:b/>
          <w:bCs/>
          <w:sz w:val="36"/>
          <w:szCs w:val="36"/>
          <w:rtl/>
        </w:rPr>
        <w:lastRenderedPageBreak/>
        <w:t>3.</w:t>
      </w:r>
      <w:r>
        <w:rPr>
          <w:rFonts w:asciiTheme="majorBidi" w:hAnsiTheme="majorBidi" w:cstheme="majorBidi" w:hint="cs"/>
          <w:b/>
          <w:bCs/>
          <w:sz w:val="36"/>
          <w:szCs w:val="36"/>
          <w:rtl/>
        </w:rPr>
        <w:t>4.5</w:t>
      </w:r>
      <w:r w:rsidRPr="00B90C9E">
        <w:rPr>
          <w:rFonts w:asciiTheme="majorBidi" w:hAnsiTheme="majorBidi" w:cstheme="majorBidi"/>
          <w:b/>
          <w:bCs/>
          <w:sz w:val="36"/>
          <w:szCs w:val="36"/>
          <w:rtl/>
        </w:rPr>
        <w:t xml:space="preserve"> </w:t>
      </w:r>
      <w:r w:rsidRPr="00B90C9E">
        <w:rPr>
          <w:rFonts w:asciiTheme="majorBidi" w:hAnsiTheme="majorBidi" w:cstheme="majorBidi" w:hint="cs"/>
          <w:b/>
          <w:bCs/>
          <w:sz w:val="36"/>
          <w:szCs w:val="36"/>
          <w:rtl/>
        </w:rPr>
        <w:t>مجتمع</w:t>
      </w:r>
      <w:r w:rsidRPr="00B90C9E">
        <w:rPr>
          <w:rFonts w:asciiTheme="majorBidi" w:hAnsiTheme="majorBidi" w:cstheme="majorBidi"/>
          <w:b/>
          <w:bCs/>
          <w:sz w:val="36"/>
          <w:szCs w:val="36"/>
          <w:rtl/>
        </w:rPr>
        <w:t xml:space="preserve"> </w:t>
      </w:r>
      <w:r w:rsidRPr="00B90C9E">
        <w:rPr>
          <w:rFonts w:asciiTheme="majorBidi" w:hAnsiTheme="majorBidi" w:cstheme="majorBidi" w:hint="cs"/>
          <w:b/>
          <w:bCs/>
          <w:sz w:val="36"/>
          <w:szCs w:val="36"/>
          <w:rtl/>
        </w:rPr>
        <w:t>الدراسة</w:t>
      </w:r>
      <w:r w:rsidRPr="00B90C9E">
        <w:rPr>
          <w:rFonts w:asciiTheme="majorBidi" w:hAnsiTheme="majorBidi" w:cstheme="majorBidi"/>
          <w:b/>
          <w:bCs/>
          <w:sz w:val="36"/>
          <w:szCs w:val="36"/>
          <w:rtl/>
        </w:rPr>
        <w:t xml:space="preserve"> </w:t>
      </w:r>
      <w:r w:rsidRPr="00B90C9E">
        <w:rPr>
          <w:rFonts w:asciiTheme="majorBidi" w:hAnsiTheme="majorBidi" w:cstheme="majorBidi" w:hint="cs"/>
          <w:b/>
          <w:bCs/>
          <w:sz w:val="36"/>
          <w:szCs w:val="36"/>
          <w:rtl/>
        </w:rPr>
        <w:t>وعينتها</w:t>
      </w:r>
      <w:bookmarkEnd w:id="60"/>
    </w:p>
    <w:p w14:paraId="6684CE31" w14:textId="7F00F508" w:rsidR="00B90C9E" w:rsidRPr="00B90C9E" w:rsidRDefault="00B90C9E" w:rsidP="00B90C9E">
      <w:pPr>
        <w:spacing w:line="360" w:lineRule="auto"/>
        <w:rPr>
          <w:rFonts w:asciiTheme="majorBidi" w:hAnsiTheme="majorBidi" w:cstheme="majorBidi"/>
          <w:b/>
          <w:bCs/>
          <w:sz w:val="32"/>
          <w:szCs w:val="32"/>
          <w:rtl/>
        </w:rPr>
      </w:pPr>
      <w:r w:rsidRPr="00B90C9E">
        <w:rPr>
          <w:rFonts w:asciiTheme="majorBidi" w:hAnsiTheme="majorBidi" w:cs="Times New Roman"/>
          <w:b/>
          <w:bCs/>
          <w:sz w:val="32"/>
          <w:szCs w:val="32"/>
          <w:rtl/>
        </w:rPr>
        <w:t>3.</w:t>
      </w:r>
      <w:r w:rsidRPr="00B90C9E">
        <w:rPr>
          <w:rFonts w:asciiTheme="majorBidi" w:hAnsiTheme="majorBidi" w:cs="Times New Roman" w:hint="cs"/>
          <w:b/>
          <w:bCs/>
          <w:sz w:val="32"/>
          <w:szCs w:val="32"/>
          <w:rtl/>
        </w:rPr>
        <w:t>4</w:t>
      </w:r>
      <w:r w:rsidRPr="00B90C9E">
        <w:rPr>
          <w:rFonts w:asciiTheme="majorBidi" w:hAnsiTheme="majorBidi" w:cs="Times New Roman"/>
          <w:b/>
          <w:bCs/>
          <w:sz w:val="32"/>
          <w:szCs w:val="32"/>
          <w:rtl/>
        </w:rPr>
        <w:t xml:space="preserve">.1 </w:t>
      </w:r>
      <w:r w:rsidRPr="00B90C9E">
        <w:rPr>
          <w:rFonts w:asciiTheme="majorBidi" w:hAnsiTheme="majorBidi" w:cs="Times New Roman" w:hint="cs"/>
          <w:b/>
          <w:bCs/>
          <w:sz w:val="32"/>
          <w:szCs w:val="32"/>
          <w:rtl/>
        </w:rPr>
        <w:t>مجتمع</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الدراسة</w:t>
      </w:r>
    </w:p>
    <w:p w14:paraId="0FE726AA" w14:textId="77777777" w:rsidR="00B90C9E" w:rsidRPr="00B90C9E" w:rsidRDefault="00B90C9E" w:rsidP="00B90C9E">
      <w:pPr>
        <w:spacing w:line="360" w:lineRule="auto"/>
        <w:jc w:val="both"/>
        <w:rPr>
          <w:rFonts w:asciiTheme="majorBidi" w:hAnsiTheme="majorBidi" w:cstheme="majorBidi"/>
          <w:sz w:val="32"/>
          <w:szCs w:val="32"/>
          <w:rtl/>
        </w:rPr>
      </w:pPr>
      <w:r w:rsidRPr="00B90C9E">
        <w:rPr>
          <w:rFonts w:asciiTheme="majorBidi" w:hAnsiTheme="majorBidi" w:cs="Times New Roman" w:hint="cs"/>
          <w:sz w:val="32"/>
          <w:szCs w:val="32"/>
          <w:rtl/>
        </w:rPr>
        <w:t>يقصد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بمجتمع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جميع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المفردات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الوحدات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ترتبط</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بموضوع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البحث،</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يمكن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خلالها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الحصول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تساعد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الإجابة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تساؤلات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واختبار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فروضها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وبناء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طبيعة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تتناول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مجالات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يتمثل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مجتمع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والقيادات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الإدارية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والفنية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التجارية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والخدمية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تستخدم،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تسعى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عملياتها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المختلفة</w:t>
      </w:r>
      <w:r w:rsidRPr="00B90C9E">
        <w:rPr>
          <w:rFonts w:asciiTheme="majorBidi" w:hAnsiTheme="majorBidi" w:cs="Times New Roman"/>
          <w:sz w:val="32"/>
          <w:szCs w:val="32"/>
          <w:rtl/>
        </w:rPr>
        <w:t>.</w:t>
      </w:r>
    </w:p>
    <w:p w14:paraId="31C2FAB6" w14:textId="77777777" w:rsidR="00B90C9E" w:rsidRPr="00B90C9E" w:rsidRDefault="00B90C9E" w:rsidP="00B90C9E">
      <w:pPr>
        <w:spacing w:line="360" w:lineRule="auto"/>
        <w:rPr>
          <w:rFonts w:asciiTheme="majorBidi" w:hAnsiTheme="majorBidi" w:cstheme="majorBidi"/>
          <w:sz w:val="32"/>
          <w:szCs w:val="32"/>
          <w:rtl/>
        </w:rPr>
      </w:pPr>
    </w:p>
    <w:p w14:paraId="753E35BF" w14:textId="62C5299E" w:rsidR="00B90C9E" w:rsidRPr="00B90C9E" w:rsidRDefault="00B90C9E" w:rsidP="00B90C9E">
      <w:pPr>
        <w:spacing w:line="360" w:lineRule="auto"/>
        <w:rPr>
          <w:rFonts w:asciiTheme="majorBidi" w:hAnsiTheme="majorBidi" w:cstheme="majorBidi"/>
          <w:b/>
          <w:bCs/>
          <w:sz w:val="32"/>
          <w:szCs w:val="32"/>
          <w:rtl/>
        </w:rPr>
      </w:pPr>
      <w:r w:rsidRPr="00B90C9E">
        <w:rPr>
          <w:rFonts w:asciiTheme="majorBidi" w:hAnsiTheme="majorBidi" w:cs="Times New Roman" w:hint="cs"/>
          <w:b/>
          <w:bCs/>
          <w:sz w:val="32"/>
          <w:szCs w:val="32"/>
          <w:rtl/>
        </w:rPr>
        <w:t>ويشمل</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مجتمع</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الدراسة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الفئات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الآتية</w:t>
      </w:r>
      <w:r w:rsidRPr="00B90C9E">
        <w:rPr>
          <w:rFonts w:asciiTheme="majorBidi" w:hAnsiTheme="majorBidi" w:cs="Times New Roman"/>
          <w:b/>
          <w:bCs/>
          <w:sz w:val="32"/>
          <w:szCs w:val="32"/>
          <w:rtl/>
        </w:rPr>
        <w:t>:</w:t>
      </w:r>
    </w:p>
    <w:p w14:paraId="6EA0D25A" w14:textId="77777777" w:rsidR="00B90C9E" w:rsidRPr="00B90C9E" w:rsidRDefault="00B90C9E" w:rsidP="00B90C9E">
      <w:pPr>
        <w:spacing w:line="360" w:lineRule="auto"/>
        <w:rPr>
          <w:rFonts w:asciiTheme="majorBidi" w:hAnsiTheme="majorBidi" w:cstheme="majorBidi"/>
          <w:sz w:val="32"/>
          <w:szCs w:val="32"/>
          <w:rtl/>
        </w:rPr>
      </w:pPr>
      <w:r w:rsidRPr="00B90C9E">
        <w:rPr>
          <w:rFonts w:asciiTheme="majorBidi" w:hAnsiTheme="majorBidi" w:cs="Times New Roman"/>
          <w:sz w:val="32"/>
          <w:szCs w:val="32"/>
          <w:rtl/>
        </w:rPr>
        <w:t xml:space="preserve">1. </w:t>
      </w:r>
      <w:r w:rsidRPr="00B90C9E">
        <w:rPr>
          <w:rFonts w:asciiTheme="majorBidi" w:hAnsiTheme="majorBidi" w:cs="Times New Roman" w:hint="cs"/>
          <w:sz w:val="32"/>
          <w:szCs w:val="32"/>
          <w:rtl/>
        </w:rPr>
        <w:t>القيادات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الإدارية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w:t>
      </w:r>
    </w:p>
    <w:p w14:paraId="2AB2AB2D" w14:textId="77777777" w:rsidR="00B90C9E" w:rsidRPr="00B90C9E" w:rsidRDefault="00B90C9E" w:rsidP="00B90C9E">
      <w:pPr>
        <w:spacing w:line="360" w:lineRule="auto"/>
        <w:rPr>
          <w:rFonts w:asciiTheme="majorBidi" w:hAnsiTheme="majorBidi" w:cstheme="majorBidi"/>
          <w:sz w:val="32"/>
          <w:szCs w:val="32"/>
          <w:rtl/>
        </w:rPr>
      </w:pPr>
      <w:r w:rsidRPr="00B90C9E">
        <w:rPr>
          <w:rFonts w:asciiTheme="majorBidi" w:hAnsiTheme="majorBidi" w:cs="Times New Roman"/>
          <w:sz w:val="32"/>
          <w:szCs w:val="32"/>
          <w:rtl/>
        </w:rPr>
        <w:t xml:space="preserve">2. </w:t>
      </w:r>
      <w:r w:rsidRPr="00B90C9E">
        <w:rPr>
          <w:rFonts w:asciiTheme="majorBidi" w:hAnsiTheme="majorBidi" w:cs="Times New Roman" w:hint="cs"/>
          <w:sz w:val="32"/>
          <w:szCs w:val="32"/>
          <w:rtl/>
        </w:rPr>
        <w:t>مديري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المشاريع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ومشرفي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فرق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العمل</w:t>
      </w:r>
      <w:r w:rsidRPr="00B90C9E">
        <w:rPr>
          <w:rFonts w:asciiTheme="majorBidi" w:hAnsiTheme="majorBidi" w:cs="Times New Roman"/>
          <w:sz w:val="32"/>
          <w:szCs w:val="32"/>
          <w:rtl/>
        </w:rPr>
        <w:t>.</w:t>
      </w:r>
    </w:p>
    <w:p w14:paraId="235DA727" w14:textId="77777777" w:rsidR="00B90C9E" w:rsidRPr="00B90C9E" w:rsidRDefault="00B90C9E" w:rsidP="00B90C9E">
      <w:pPr>
        <w:spacing w:line="360" w:lineRule="auto"/>
        <w:rPr>
          <w:rFonts w:asciiTheme="majorBidi" w:hAnsiTheme="majorBidi" w:cstheme="majorBidi"/>
          <w:sz w:val="32"/>
          <w:szCs w:val="32"/>
          <w:rtl/>
        </w:rPr>
      </w:pPr>
      <w:r w:rsidRPr="00B90C9E">
        <w:rPr>
          <w:rFonts w:asciiTheme="majorBidi" w:hAnsiTheme="majorBidi" w:cs="Times New Roman"/>
          <w:sz w:val="32"/>
          <w:szCs w:val="32"/>
          <w:rtl/>
        </w:rPr>
        <w:t xml:space="preserve">3.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إدارات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تقنية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المعلومات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والتحول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الرقمي</w:t>
      </w:r>
      <w:r w:rsidRPr="00B90C9E">
        <w:rPr>
          <w:rFonts w:asciiTheme="majorBidi" w:hAnsiTheme="majorBidi" w:cs="Times New Roman"/>
          <w:sz w:val="32"/>
          <w:szCs w:val="32"/>
          <w:rtl/>
        </w:rPr>
        <w:t>.</w:t>
      </w:r>
    </w:p>
    <w:p w14:paraId="5AE259C9" w14:textId="77777777" w:rsidR="00B90C9E" w:rsidRPr="00B90C9E" w:rsidRDefault="00B90C9E" w:rsidP="00B90C9E">
      <w:pPr>
        <w:spacing w:line="360" w:lineRule="auto"/>
        <w:rPr>
          <w:rFonts w:asciiTheme="majorBidi" w:hAnsiTheme="majorBidi" w:cstheme="majorBidi"/>
          <w:sz w:val="32"/>
          <w:szCs w:val="32"/>
          <w:rtl/>
        </w:rPr>
      </w:pPr>
      <w:r w:rsidRPr="00B90C9E">
        <w:rPr>
          <w:rFonts w:asciiTheme="majorBidi" w:hAnsiTheme="majorBidi" w:cs="Times New Roman"/>
          <w:sz w:val="32"/>
          <w:szCs w:val="32"/>
          <w:rtl/>
        </w:rPr>
        <w:t xml:space="preserve">4.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إدارات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الموارد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البشرية</w:t>
      </w:r>
      <w:r w:rsidRPr="00B90C9E">
        <w:rPr>
          <w:rFonts w:asciiTheme="majorBidi" w:hAnsiTheme="majorBidi" w:cs="Times New Roman"/>
          <w:sz w:val="32"/>
          <w:szCs w:val="32"/>
          <w:rtl/>
        </w:rPr>
        <w:t>.</w:t>
      </w:r>
    </w:p>
    <w:p w14:paraId="389B4CF6" w14:textId="77777777" w:rsidR="00B90C9E" w:rsidRPr="00B90C9E" w:rsidRDefault="00B90C9E" w:rsidP="00B90C9E">
      <w:pPr>
        <w:spacing w:line="360" w:lineRule="auto"/>
        <w:rPr>
          <w:rFonts w:asciiTheme="majorBidi" w:hAnsiTheme="majorBidi" w:cstheme="majorBidi"/>
          <w:sz w:val="32"/>
          <w:szCs w:val="32"/>
          <w:rtl/>
        </w:rPr>
      </w:pPr>
      <w:r w:rsidRPr="00B90C9E">
        <w:rPr>
          <w:rFonts w:asciiTheme="majorBidi" w:hAnsiTheme="majorBidi" w:cs="Times New Roman"/>
          <w:sz w:val="32"/>
          <w:szCs w:val="32"/>
          <w:rtl/>
        </w:rPr>
        <w:t xml:space="preserve">5.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إدارات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التسويق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وخدمة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العملاء</w:t>
      </w:r>
      <w:r w:rsidRPr="00B90C9E">
        <w:rPr>
          <w:rFonts w:asciiTheme="majorBidi" w:hAnsiTheme="majorBidi" w:cs="Times New Roman"/>
          <w:sz w:val="32"/>
          <w:szCs w:val="32"/>
          <w:rtl/>
        </w:rPr>
        <w:t>.</w:t>
      </w:r>
    </w:p>
    <w:p w14:paraId="38E44425" w14:textId="77777777" w:rsidR="00B90C9E" w:rsidRPr="00B90C9E" w:rsidRDefault="00B90C9E" w:rsidP="00B90C9E">
      <w:pPr>
        <w:spacing w:line="360" w:lineRule="auto"/>
        <w:rPr>
          <w:rFonts w:asciiTheme="majorBidi" w:hAnsiTheme="majorBidi" w:cstheme="majorBidi"/>
          <w:sz w:val="32"/>
          <w:szCs w:val="32"/>
          <w:rtl/>
        </w:rPr>
      </w:pPr>
      <w:r w:rsidRPr="00B90C9E">
        <w:rPr>
          <w:rFonts w:asciiTheme="majorBidi" w:hAnsiTheme="majorBidi" w:cs="Times New Roman"/>
          <w:sz w:val="32"/>
          <w:szCs w:val="32"/>
          <w:rtl/>
        </w:rPr>
        <w:t xml:space="preserve">6.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إدارات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سلاسل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التوريد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والعمليات</w:t>
      </w:r>
      <w:r w:rsidRPr="00B90C9E">
        <w:rPr>
          <w:rFonts w:asciiTheme="majorBidi" w:hAnsiTheme="majorBidi" w:cs="Times New Roman"/>
          <w:sz w:val="32"/>
          <w:szCs w:val="32"/>
          <w:rtl/>
        </w:rPr>
        <w:t>.</w:t>
      </w:r>
    </w:p>
    <w:p w14:paraId="281723EC" w14:textId="77777777" w:rsidR="00B90C9E" w:rsidRPr="00B90C9E" w:rsidRDefault="00B90C9E" w:rsidP="00B90C9E">
      <w:pPr>
        <w:spacing w:line="360" w:lineRule="auto"/>
        <w:rPr>
          <w:rFonts w:asciiTheme="majorBidi" w:hAnsiTheme="majorBidi" w:cstheme="majorBidi"/>
          <w:sz w:val="32"/>
          <w:szCs w:val="32"/>
          <w:rtl/>
        </w:rPr>
      </w:pPr>
      <w:r w:rsidRPr="00B90C9E">
        <w:rPr>
          <w:rFonts w:asciiTheme="majorBidi" w:hAnsiTheme="majorBidi" w:cs="Times New Roman"/>
          <w:sz w:val="32"/>
          <w:szCs w:val="32"/>
          <w:rtl/>
        </w:rPr>
        <w:t xml:space="preserve">7.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الإدارات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المالية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والمصرفية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التحليلية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ذات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الصلة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والأنظمة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الذكية</w:t>
      </w:r>
      <w:r w:rsidRPr="00B90C9E">
        <w:rPr>
          <w:rFonts w:asciiTheme="majorBidi" w:hAnsiTheme="majorBidi" w:cs="Times New Roman"/>
          <w:sz w:val="32"/>
          <w:szCs w:val="32"/>
          <w:rtl/>
        </w:rPr>
        <w:t>.</w:t>
      </w:r>
    </w:p>
    <w:p w14:paraId="1AC9DE77" w14:textId="77777777" w:rsidR="00B90C9E" w:rsidRPr="00B90C9E" w:rsidRDefault="00B90C9E" w:rsidP="00B90C9E">
      <w:pPr>
        <w:spacing w:line="360" w:lineRule="auto"/>
        <w:rPr>
          <w:rFonts w:asciiTheme="majorBidi" w:hAnsiTheme="majorBidi" w:cstheme="majorBidi"/>
          <w:sz w:val="32"/>
          <w:szCs w:val="32"/>
          <w:rtl/>
        </w:rPr>
      </w:pPr>
    </w:p>
    <w:p w14:paraId="350D76CD" w14:textId="385BADA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وقد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اختيار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المجتمع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نظرًا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لارتباطه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المباشر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بموضوع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إذ</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الفئات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أكثر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قدرة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تقييم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واقع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أثرها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lastRenderedPageBreak/>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تحسين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الأداء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المؤسسي،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ورفع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الكفاءة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التشغيلية،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ودعم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اتخاذ</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القرار،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وتحسين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إدارة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المشاريع،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والكشف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التحديات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التنظيمية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والبشرية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والتقنية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المرتبطة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بتطبيقها</w:t>
      </w:r>
      <w:r w:rsidRPr="00B90C9E">
        <w:rPr>
          <w:rFonts w:asciiTheme="majorBidi" w:hAnsiTheme="majorBidi" w:cs="Times New Roman"/>
          <w:sz w:val="32"/>
          <w:szCs w:val="32"/>
          <w:rtl/>
        </w:rPr>
        <w:t>.</w:t>
      </w:r>
    </w:p>
    <w:p w14:paraId="609360E0"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كما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يتناسب</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مجتمع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طبيعة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مشكلة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البحث</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تركز</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معرفة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تحسين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أداء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أهداف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تسعى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تحليل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قطاعات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متعددة،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مثل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القطاع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المالي،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والتجزئة،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والتصنيع،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والموارد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البشرية،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وسلاسل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التوريد،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وإدارة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المشاريع</w:t>
      </w:r>
      <w:r w:rsidRPr="00B90C9E">
        <w:rPr>
          <w:rFonts w:asciiTheme="majorBidi" w:hAnsiTheme="majorBidi" w:cs="Times New Roman"/>
          <w:sz w:val="32"/>
          <w:szCs w:val="32"/>
          <w:rtl/>
        </w:rPr>
        <w:t>.</w:t>
      </w:r>
    </w:p>
    <w:p w14:paraId="10F85961" w14:textId="77777777" w:rsidR="00B90C9E" w:rsidRPr="00B90C9E" w:rsidRDefault="00B90C9E" w:rsidP="00B90C9E">
      <w:pPr>
        <w:spacing w:line="360" w:lineRule="auto"/>
        <w:jc w:val="lowKashida"/>
        <w:rPr>
          <w:rFonts w:asciiTheme="majorBidi" w:hAnsiTheme="majorBidi" w:cstheme="majorBidi"/>
          <w:sz w:val="32"/>
          <w:szCs w:val="32"/>
          <w:rtl/>
        </w:rPr>
      </w:pPr>
    </w:p>
    <w:p w14:paraId="13546365" w14:textId="3021A61A"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b/>
          <w:bCs/>
          <w:sz w:val="32"/>
          <w:szCs w:val="32"/>
          <w:rtl/>
        </w:rPr>
        <w:t>3.</w:t>
      </w:r>
      <w:r w:rsidRPr="00B90C9E">
        <w:rPr>
          <w:rFonts w:asciiTheme="majorBidi" w:hAnsiTheme="majorBidi" w:cs="Times New Roman" w:hint="cs"/>
          <w:b/>
          <w:bCs/>
          <w:sz w:val="32"/>
          <w:szCs w:val="32"/>
          <w:rtl/>
        </w:rPr>
        <w:t>4</w:t>
      </w:r>
      <w:r w:rsidRPr="00B90C9E">
        <w:rPr>
          <w:rFonts w:asciiTheme="majorBidi" w:hAnsiTheme="majorBidi" w:cs="Times New Roman"/>
          <w:b/>
          <w:bCs/>
          <w:sz w:val="32"/>
          <w:szCs w:val="32"/>
          <w:rtl/>
        </w:rPr>
        <w:t xml:space="preserve">.2 </w:t>
      </w:r>
      <w:r w:rsidRPr="00B90C9E">
        <w:rPr>
          <w:rFonts w:asciiTheme="majorBidi" w:hAnsiTheme="majorBidi" w:cs="Times New Roman" w:hint="cs"/>
          <w:b/>
          <w:bCs/>
          <w:sz w:val="32"/>
          <w:szCs w:val="32"/>
          <w:rtl/>
        </w:rPr>
        <w:t>عينة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الدراسة</w:t>
      </w:r>
    </w:p>
    <w:p w14:paraId="706BD856" w14:textId="15EE0366"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اعتمدت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قصدية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وذلك</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موضوع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يتطلب</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اختيار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لديهم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معرفة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خبرة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مباشرة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غير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مباشرة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والتحول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الرقمي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داخل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بيئات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القصدية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مناسبة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لهذه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الباحث</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يستهدف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جميع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بصفة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عامة،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يستهدف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الفئات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الأكثر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ارتباطًا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بموضوع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البحث</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وقدرة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تقديم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استجابات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دقيقة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وذات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قيمة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علمية</w:t>
      </w:r>
      <w:r w:rsidRPr="00B90C9E">
        <w:rPr>
          <w:rFonts w:asciiTheme="majorBidi" w:hAnsiTheme="majorBidi" w:cs="Times New Roman"/>
          <w:sz w:val="32"/>
          <w:szCs w:val="32"/>
          <w:rtl/>
        </w:rPr>
        <w:t>.</w:t>
      </w:r>
    </w:p>
    <w:p w14:paraId="7457603D"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وتتكون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المقترحة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عدد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يتراوح</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بين</w:t>
      </w:r>
      <w:r w:rsidRPr="00B90C9E">
        <w:rPr>
          <w:rFonts w:asciiTheme="majorBidi" w:hAnsiTheme="majorBidi" w:cs="Times New Roman"/>
          <w:sz w:val="32"/>
          <w:szCs w:val="32"/>
          <w:rtl/>
        </w:rPr>
        <w:t xml:space="preserve"> 150 </w:t>
      </w:r>
      <w:r w:rsidRPr="00B90C9E">
        <w:rPr>
          <w:rFonts w:asciiTheme="majorBidi" w:hAnsiTheme="majorBidi" w:cs="Times New Roman" w:hint="cs"/>
          <w:sz w:val="32"/>
          <w:szCs w:val="32"/>
          <w:rtl/>
        </w:rPr>
        <w:t>و</w:t>
      </w:r>
      <w:r w:rsidRPr="00B90C9E">
        <w:rPr>
          <w:rFonts w:asciiTheme="majorBidi" w:hAnsiTheme="majorBidi" w:cs="Times New Roman"/>
          <w:sz w:val="32"/>
          <w:szCs w:val="32"/>
          <w:rtl/>
        </w:rPr>
        <w:t xml:space="preserve">200 </w:t>
      </w:r>
      <w:r w:rsidRPr="00B90C9E">
        <w:rPr>
          <w:rFonts w:asciiTheme="majorBidi" w:hAnsiTheme="majorBidi" w:cs="Times New Roman" w:hint="cs"/>
          <w:sz w:val="32"/>
          <w:szCs w:val="32"/>
          <w:rtl/>
        </w:rPr>
        <w:t>مفردة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والقيادات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التجارية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والخدمية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ويعد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الحجم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مناسبًا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للدراسات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الوصفية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التحليلية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تعتمد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الاستبيان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بوصفه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أداة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لجمع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كما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يسمح</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بإجراء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التحليلات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الإحصائية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الوصفية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والاستدلالية،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مثل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المتوسطات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الحسابية،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والانحرافات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المعيارية،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ومعاملات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الارتباط،</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واختبارات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الفروق،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وتحليل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المتغير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المستقل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المتغير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التابع</w:t>
      </w:r>
      <w:r w:rsidRPr="00B90C9E">
        <w:rPr>
          <w:rFonts w:asciiTheme="majorBidi" w:hAnsiTheme="majorBidi" w:cs="Times New Roman"/>
          <w:sz w:val="32"/>
          <w:szCs w:val="32"/>
          <w:rtl/>
        </w:rPr>
        <w:t>.</w:t>
      </w:r>
    </w:p>
    <w:p w14:paraId="5713EDE2" w14:textId="77777777" w:rsidR="00B90C9E" w:rsidRPr="00B90C9E" w:rsidRDefault="00B90C9E" w:rsidP="00B90C9E">
      <w:pPr>
        <w:spacing w:line="360" w:lineRule="auto"/>
        <w:jc w:val="lowKashida"/>
        <w:rPr>
          <w:rFonts w:asciiTheme="majorBidi" w:hAnsiTheme="majorBidi" w:cstheme="majorBidi"/>
          <w:sz w:val="32"/>
          <w:szCs w:val="32"/>
          <w:rtl/>
        </w:rPr>
      </w:pPr>
    </w:p>
    <w:p w14:paraId="3299DC55"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lastRenderedPageBreak/>
        <w:t>وقد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روعي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اختيار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يكونوا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الفئات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القادرة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مضمون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الاستبيان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والإجابة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عباراته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بموضوعية،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يكون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لديهم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اطلاع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طبيعة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داخل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المنظمة،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معرفة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بممارسات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الرقمي،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تعامل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مباشر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غير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مباشر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بيئة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w:t>
      </w:r>
    </w:p>
    <w:p w14:paraId="53A66B90" w14:textId="77777777" w:rsidR="00B90C9E" w:rsidRPr="00B90C9E" w:rsidRDefault="00B90C9E" w:rsidP="00B90C9E">
      <w:pPr>
        <w:spacing w:line="360" w:lineRule="auto"/>
        <w:jc w:val="lowKashida"/>
        <w:rPr>
          <w:rFonts w:asciiTheme="majorBidi" w:hAnsiTheme="majorBidi" w:cstheme="majorBidi"/>
          <w:sz w:val="32"/>
          <w:szCs w:val="32"/>
          <w:rtl/>
        </w:rPr>
      </w:pPr>
    </w:p>
    <w:p w14:paraId="765D3720" w14:textId="6A062B42"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b/>
          <w:bCs/>
          <w:sz w:val="32"/>
          <w:szCs w:val="32"/>
          <w:rtl/>
        </w:rPr>
        <w:t>3.</w:t>
      </w:r>
      <w:r>
        <w:rPr>
          <w:rFonts w:asciiTheme="majorBidi" w:hAnsiTheme="majorBidi" w:cs="Times New Roman" w:hint="cs"/>
          <w:b/>
          <w:bCs/>
          <w:sz w:val="32"/>
          <w:szCs w:val="32"/>
          <w:rtl/>
        </w:rPr>
        <w:t>4</w:t>
      </w:r>
      <w:r w:rsidRPr="00B90C9E">
        <w:rPr>
          <w:rFonts w:asciiTheme="majorBidi" w:hAnsiTheme="majorBidi" w:cs="Times New Roman"/>
          <w:b/>
          <w:bCs/>
          <w:sz w:val="32"/>
          <w:szCs w:val="32"/>
          <w:rtl/>
        </w:rPr>
        <w:t xml:space="preserve">.3 </w:t>
      </w:r>
      <w:r w:rsidRPr="00B90C9E">
        <w:rPr>
          <w:rFonts w:asciiTheme="majorBidi" w:hAnsiTheme="majorBidi" w:cs="Times New Roman" w:hint="cs"/>
          <w:b/>
          <w:bCs/>
          <w:sz w:val="32"/>
          <w:szCs w:val="32"/>
          <w:rtl/>
        </w:rPr>
        <w:t>مبررات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اختيار</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العينة</w:t>
      </w:r>
    </w:p>
    <w:p w14:paraId="5CB919F8" w14:textId="09B67997"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hint="cs"/>
          <w:b/>
          <w:bCs/>
          <w:sz w:val="32"/>
          <w:szCs w:val="32"/>
          <w:rtl/>
        </w:rPr>
        <w:t>تم</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اختيار</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العينة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القصدية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لعدة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مبررات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منهجية،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أهمها</w:t>
      </w:r>
      <w:r w:rsidRPr="00B90C9E">
        <w:rPr>
          <w:rFonts w:asciiTheme="majorBidi" w:hAnsiTheme="majorBidi" w:cs="Times New Roman"/>
          <w:b/>
          <w:bCs/>
          <w:sz w:val="32"/>
          <w:szCs w:val="32"/>
          <w:rtl/>
        </w:rPr>
        <w:t>:</w:t>
      </w:r>
    </w:p>
    <w:p w14:paraId="44263734"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1.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تتناول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موضوعًا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تخصصيًا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يتطلب</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استجابات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لديهم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معرفة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ببيئة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والتحول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الرقمي</w:t>
      </w:r>
      <w:r w:rsidRPr="00B90C9E">
        <w:rPr>
          <w:rFonts w:asciiTheme="majorBidi" w:hAnsiTheme="majorBidi" w:cs="Times New Roman"/>
          <w:sz w:val="32"/>
          <w:szCs w:val="32"/>
          <w:rtl/>
        </w:rPr>
        <w:t>.</w:t>
      </w:r>
    </w:p>
    <w:p w14:paraId="0920A641"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2.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تزال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متفاوتة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الانتشار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يجعل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اختيار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ذوي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الصلة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أكثر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ملاءمة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الاختيار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العشوائي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العام</w:t>
      </w:r>
      <w:r w:rsidRPr="00B90C9E">
        <w:rPr>
          <w:rFonts w:asciiTheme="majorBidi" w:hAnsiTheme="majorBidi" w:cs="Times New Roman"/>
          <w:sz w:val="32"/>
          <w:szCs w:val="32"/>
          <w:rtl/>
        </w:rPr>
        <w:t>.</w:t>
      </w:r>
    </w:p>
    <w:p w14:paraId="4496AF5B"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3.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القيادات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الإدارية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والفنية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والعاملين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الإدارات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ذات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الصلة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أكثر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قدرة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تقييم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الأداء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المؤسسي</w:t>
      </w:r>
      <w:r w:rsidRPr="00B90C9E">
        <w:rPr>
          <w:rFonts w:asciiTheme="majorBidi" w:hAnsiTheme="majorBidi" w:cs="Times New Roman"/>
          <w:sz w:val="32"/>
          <w:szCs w:val="32"/>
          <w:rtl/>
        </w:rPr>
        <w:t>.</w:t>
      </w:r>
    </w:p>
    <w:p w14:paraId="63D2022F"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4.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القصدية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تساعد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الباحث</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الوصول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أكثر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دقة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وارتباطًا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بموضوع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w:t>
      </w:r>
    </w:p>
    <w:p w14:paraId="0AAAB3E6"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5.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طبيعة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الوصفية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التحليلية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تسمح</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النوع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عند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ظاهرة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حديثة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ومتخصصة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مثل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w:t>
      </w:r>
    </w:p>
    <w:p w14:paraId="51C42478" w14:textId="77777777" w:rsidR="00B90C9E" w:rsidRPr="00B90C9E" w:rsidRDefault="00B90C9E" w:rsidP="00B90C9E">
      <w:pPr>
        <w:spacing w:line="360" w:lineRule="auto"/>
        <w:jc w:val="lowKashida"/>
        <w:rPr>
          <w:rFonts w:asciiTheme="majorBidi" w:hAnsiTheme="majorBidi" w:cstheme="majorBidi"/>
          <w:sz w:val="32"/>
          <w:szCs w:val="32"/>
          <w:rtl/>
        </w:rPr>
      </w:pPr>
    </w:p>
    <w:p w14:paraId="65FEDEF1" w14:textId="3DFBA18C"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b/>
          <w:bCs/>
          <w:sz w:val="32"/>
          <w:szCs w:val="32"/>
          <w:rtl/>
        </w:rPr>
        <w:t>3.</w:t>
      </w:r>
      <w:r w:rsidRPr="00B90C9E">
        <w:rPr>
          <w:rFonts w:asciiTheme="majorBidi" w:hAnsiTheme="majorBidi" w:cs="Times New Roman" w:hint="cs"/>
          <w:b/>
          <w:bCs/>
          <w:sz w:val="32"/>
          <w:szCs w:val="32"/>
          <w:rtl/>
        </w:rPr>
        <w:t>4</w:t>
      </w:r>
      <w:r w:rsidRPr="00B90C9E">
        <w:rPr>
          <w:rFonts w:asciiTheme="majorBidi" w:hAnsiTheme="majorBidi" w:cs="Times New Roman"/>
          <w:b/>
          <w:bCs/>
          <w:sz w:val="32"/>
          <w:szCs w:val="32"/>
          <w:rtl/>
        </w:rPr>
        <w:t xml:space="preserve">.4 </w:t>
      </w:r>
      <w:r w:rsidRPr="00B90C9E">
        <w:rPr>
          <w:rFonts w:asciiTheme="majorBidi" w:hAnsiTheme="majorBidi" w:cs="Times New Roman" w:hint="cs"/>
          <w:b/>
          <w:bCs/>
          <w:sz w:val="32"/>
          <w:szCs w:val="32"/>
          <w:rtl/>
        </w:rPr>
        <w:t>خصائص</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عينة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الدراسة</w:t>
      </w:r>
    </w:p>
    <w:p w14:paraId="7DBBC10D"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تتوزع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وفق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مجموعة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الخصائص</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الديموغرافية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والوظيفية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تساعد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تفسير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النتائج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وتحليل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الفروق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استجابات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وتشمل</w:t>
      </w:r>
      <w:r w:rsidRPr="00B90C9E">
        <w:rPr>
          <w:rFonts w:asciiTheme="majorBidi" w:hAnsiTheme="majorBidi" w:cs="Times New Roman"/>
          <w:sz w:val="32"/>
          <w:szCs w:val="32"/>
          <w:rtl/>
        </w:rPr>
        <w:t>:</w:t>
      </w:r>
    </w:p>
    <w:p w14:paraId="26EA1971" w14:textId="77777777" w:rsidR="00B90C9E" w:rsidRPr="00B90C9E" w:rsidRDefault="00B90C9E" w:rsidP="00B90C9E">
      <w:pPr>
        <w:spacing w:line="360" w:lineRule="auto"/>
        <w:jc w:val="lowKashida"/>
        <w:rPr>
          <w:rFonts w:asciiTheme="majorBidi" w:hAnsiTheme="majorBidi" w:cstheme="majorBidi"/>
          <w:sz w:val="32"/>
          <w:szCs w:val="32"/>
          <w:rtl/>
        </w:rPr>
      </w:pPr>
    </w:p>
    <w:p w14:paraId="7DDED87E" w14:textId="77777777"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hint="cs"/>
          <w:b/>
          <w:bCs/>
          <w:sz w:val="32"/>
          <w:szCs w:val="32"/>
          <w:rtl/>
        </w:rPr>
        <w:lastRenderedPageBreak/>
        <w:t>أولًا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الجنس</w:t>
      </w:r>
    </w:p>
    <w:tbl>
      <w:tblPr>
        <w:tblStyle w:val="ac"/>
        <w:bidiVisual/>
        <w:tblW w:w="0" w:type="auto"/>
        <w:tblLook w:val="04A0" w:firstRow="1" w:lastRow="0" w:firstColumn="1" w:lastColumn="0" w:noHBand="0" w:noVBand="1"/>
      </w:tblPr>
      <w:tblGrid>
        <w:gridCol w:w="653"/>
        <w:gridCol w:w="7643"/>
      </w:tblGrid>
      <w:tr w:rsidR="00B90C9E" w14:paraId="74C04C73" w14:textId="77777777" w:rsidTr="00B90C9E">
        <w:tc>
          <w:tcPr>
            <w:tcW w:w="653" w:type="dxa"/>
          </w:tcPr>
          <w:p w14:paraId="03FB47CA" w14:textId="77777777" w:rsidR="00B90C9E" w:rsidRDefault="00B90C9E" w:rsidP="00B90C9E">
            <w:pPr>
              <w:spacing w:line="360" w:lineRule="auto"/>
              <w:jc w:val="lowKashida"/>
              <w:rPr>
                <w:rFonts w:asciiTheme="majorBidi" w:hAnsiTheme="majorBidi" w:cs="Times New Roman" w:hint="cs"/>
                <w:sz w:val="32"/>
                <w:szCs w:val="32"/>
                <w:rtl/>
              </w:rPr>
            </w:pPr>
          </w:p>
        </w:tc>
        <w:tc>
          <w:tcPr>
            <w:tcW w:w="7643" w:type="dxa"/>
          </w:tcPr>
          <w:p w14:paraId="59FDB2C6" w14:textId="727E2B21" w:rsidR="00B90C9E" w:rsidRDefault="00B90C9E" w:rsidP="00B90C9E">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ذكر</w:t>
            </w:r>
          </w:p>
        </w:tc>
      </w:tr>
      <w:tr w:rsidR="00B90C9E" w14:paraId="456B8F65" w14:textId="77777777" w:rsidTr="00B90C9E">
        <w:tc>
          <w:tcPr>
            <w:tcW w:w="653" w:type="dxa"/>
          </w:tcPr>
          <w:p w14:paraId="1041CEC4" w14:textId="77777777" w:rsidR="00B90C9E" w:rsidRDefault="00B90C9E" w:rsidP="00B90C9E">
            <w:pPr>
              <w:spacing w:line="360" w:lineRule="auto"/>
              <w:jc w:val="lowKashida"/>
              <w:rPr>
                <w:rFonts w:asciiTheme="majorBidi" w:hAnsiTheme="majorBidi" w:cs="Times New Roman" w:hint="cs"/>
                <w:sz w:val="32"/>
                <w:szCs w:val="32"/>
                <w:rtl/>
              </w:rPr>
            </w:pPr>
          </w:p>
        </w:tc>
        <w:tc>
          <w:tcPr>
            <w:tcW w:w="7643" w:type="dxa"/>
          </w:tcPr>
          <w:p w14:paraId="47A5F9C3" w14:textId="78CA5C6D" w:rsidR="00B90C9E" w:rsidRDefault="00B90C9E" w:rsidP="00B90C9E">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أنثى</w:t>
            </w:r>
          </w:p>
        </w:tc>
      </w:tr>
    </w:tbl>
    <w:p w14:paraId="30F050EA" w14:textId="77777777" w:rsidR="00B90C9E" w:rsidRPr="00B90C9E" w:rsidRDefault="00B90C9E" w:rsidP="00B90C9E">
      <w:pPr>
        <w:spacing w:line="360" w:lineRule="auto"/>
        <w:jc w:val="lowKashida"/>
        <w:rPr>
          <w:rFonts w:asciiTheme="majorBidi" w:hAnsiTheme="majorBidi" w:cstheme="majorBidi"/>
          <w:sz w:val="32"/>
          <w:szCs w:val="32"/>
          <w:rtl/>
        </w:rPr>
      </w:pPr>
    </w:p>
    <w:p w14:paraId="0E5CE233" w14:textId="77777777" w:rsid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hint="cs"/>
          <w:b/>
          <w:bCs/>
          <w:sz w:val="32"/>
          <w:szCs w:val="32"/>
          <w:rtl/>
        </w:rPr>
        <w:t>ثانيًا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المؤهل</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العلمي</w:t>
      </w:r>
    </w:p>
    <w:tbl>
      <w:tblPr>
        <w:tblStyle w:val="ac"/>
        <w:bidiVisual/>
        <w:tblW w:w="0" w:type="auto"/>
        <w:tblLook w:val="04A0" w:firstRow="1" w:lastRow="0" w:firstColumn="1" w:lastColumn="0" w:noHBand="0" w:noVBand="1"/>
      </w:tblPr>
      <w:tblGrid>
        <w:gridCol w:w="653"/>
        <w:gridCol w:w="7643"/>
      </w:tblGrid>
      <w:tr w:rsidR="00B90C9E" w14:paraId="47429CD8" w14:textId="77777777" w:rsidTr="00494904">
        <w:tc>
          <w:tcPr>
            <w:tcW w:w="653" w:type="dxa"/>
          </w:tcPr>
          <w:p w14:paraId="0A098630"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2A6D898D" w14:textId="7D63DCB4"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دبلوم</w:t>
            </w:r>
          </w:p>
        </w:tc>
      </w:tr>
      <w:tr w:rsidR="00B90C9E" w14:paraId="5F9C3C9C" w14:textId="77777777" w:rsidTr="00494904">
        <w:tc>
          <w:tcPr>
            <w:tcW w:w="653" w:type="dxa"/>
          </w:tcPr>
          <w:p w14:paraId="6187F444"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37B2C0D3" w14:textId="4624AC86"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بكالوريوس</w:t>
            </w:r>
          </w:p>
        </w:tc>
      </w:tr>
      <w:tr w:rsidR="00B90C9E" w14:paraId="365B1DA8" w14:textId="77777777" w:rsidTr="00494904">
        <w:tc>
          <w:tcPr>
            <w:tcW w:w="653" w:type="dxa"/>
          </w:tcPr>
          <w:p w14:paraId="762A8DB0"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598AA14E" w14:textId="59E34F1B"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ماجستير</w:t>
            </w:r>
          </w:p>
        </w:tc>
      </w:tr>
      <w:tr w:rsidR="00B90C9E" w14:paraId="2E530D99" w14:textId="77777777" w:rsidTr="00494904">
        <w:tc>
          <w:tcPr>
            <w:tcW w:w="653" w:type="dxa"/>
          </w:tcPr>
          <w:p w14:paraId="6714844F"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1924A823" w14:textId="12839F41"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دكتوراه</w:t>
            </w:r>
          </w:p>
        </w:tc>
      </w:tr>
    </w:tbl>
    <w:p w14:paraId="6E70A039" w14:textId="77777777" w:rsidR="00B90C9E" w:rsidRPr="00B90C9E" w:rsidRDefault="00B90C9E" w:rsidP="00B90C9E">
      <w:pPr>
        <w:spacing w:line="360" w:lineRule="auto"/>
        <w:jc w:val="lowKashida"/>
        <w:rPr>
          <w:rFonts w:asciiTheme="majorBidi" w:hAnsiTheme="majorBidi" w:cstheme="majorBidi"/>
          <w:sz w:val="32"/>
          <w:szCs w:val="32"/>
          <w:rtl/>
        </w:rPr>
      </w:pPr>
    </w:p>
    <w:p w14:paraId="71BF9720" w14:textId="77777777" w:rsidR="00B90C9E" w:rsidRDefault="00B90C9E" w:rsidP="00B90C9E">
      <w:pPr>
        <w:spacing w:line="360" w:lineRule="auto"/>
        <w:jc w:val="lowKashida"/>
        <w:rPr>
          <w:rFonts w:asciiTheme="majorBidi" w:hAnsiTheme="majorBidi" w:cs="Times New Roman"/>
          <w:b/>
          <w:bCs/>
          <w:sz w:val="32"/>
          <w:szCs w:val="32"/>
          <w:rtl/>
        </w:rPr>
      </w:pPr>
      <w:r w:rsidRPr="00B90C9E">
        <w:rPr>
          <w:rFonts w:asciiTheme="majorBidi" w:hAnsiTheme="majorBidi" w:cs="Times New Roman" w:hint="cs"/>
          <w:b/>
          <w:bCs/>
          <w:sz w:val="32"/>
          <w:szCs w:val="32"/>
          <w:rtl/>
        </w:rPr>
        <w:t>ثالثًا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سنوات</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الخبرة</w:t>
      </w:r>
    </w:p>
    <w:tbl>
      <w:tblPr>
        <w:tblStyle w:val="ac"/>
        <w:bidiVisual/>
        <w:tblW w:w="0" w:type="auto"/>
        <w:tblLook w:val="04A0" w:firstRow="1" w:lastRow="0" w:firstColumn="1" w:lastColumn="0" w:noHBand="0" w:noVBand="1"/>
      </w:tblPr>
      <w:tblGrid>
        <w:gridCol w:w="653"/>
        <w:gridCol w:w="7643"/>
      </w:tblGrid>
      <w:tr w:rsidR="00B90C9E" w14:paraId="6418356E" w14:textId="77777777" w:rsidTr="00494904">
        <w:tc>
          <w:tcPr>
            <w:tcW w:w="653" w:type="dxa"/>
          </w:tcPr>
          <w:p w14:paraId="2DB9F294"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519BE11F" w14:textId="728BFDEC"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أقل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5 </w:t>
            </w:r>
            <w:r w:rsidRPr="00B90C9E">
              <w:rPr>
                <w:rFonts w:asciiTheme="majorBidi" w:hAnsiTheme="majorBidi" w:cs="Times New Roman" w:hint="cs"/>
                <w:sz w:val="32"/>
                <w:szCs w:val="32"/>
                <w:rtl/>
              </w:rPr>
              <w:t>سنوات</w:t>
            </w:r>
          </w:p>
        </w:tc>
      </w:tr>
      <w:tr w:rsidR="00B90C9E" w14:paraId="5580D610" w14:textId="77777777" w:rsidTr="00494904">
        <w:tc>
          <w:tcPr>
            <w:tcW w:w="653" w:type="dxa"/>
          </w:tcPr>
          <w:p w14:paraId="0FC6AEA1"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54261F05" w14:textId="68586B95"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5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أقل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10 </w:t>
            </w:r>
            <w:r w:rsidRPr="00B90C9E">
              <w:rPr>
                <w:rFonts w:asciiTheme="majorBidi" w:hAnsiTheme="majorBidi" w:cs="Times New Roman" w:hint="cs"/>
                <w:sz w:val="32"/>
                <w:szCs w:val="32"/>
                <w:rtl/>
              </w:rPr>
              <w:t>سنوات</w:t>
            </w:r>
          </w:p>
        </w:tc>
      </w:tr>
      <w:tr w:rsidR="00B90C9E" w14:paraId="4A51390A" w14:textId="77777777" w:rsidTr="00494904">
        <w:tc>
          <w:tcPr>
            <w:tcW w:w="653" w:type="dxa"/>
          </w:tcPr>
          <w:p w14:paraId="4AA0F615"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1C0D6E67" w14:textId="2FDC8D40"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10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أقل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15 </w:t>
            </w:r>
            <w:r w:rsidRPr="00B90C9E">
              <w:rPr>
                <w:rFonts w:asciiTheme="majorBidi" w:hAnsiTheme="majorBidi" w:cs="Times New Roman" w:hint="cs"/>
                <w:sz w:val="32"/>
                <w:szCs w:val="32"/>
                <w:rtl/>
              </w:rPr>
              <w:t>سنة</w:t>
            </w:r>
          </w:p>
        </w:tc>
      </w:tr>
      <w:tr w:rsidR="00B90C9E" w14:paraId="6CD7070F" w14:textId="77777777" w:rsidTr="00494904">
        <w:tc>
          <w:tcPr>
            <w:tcW w:w="653" w:type="dxa"/>
          </w:tcPr>
          <w:p w14:paraId="29060362"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66BC9CC4" w14:textId="26E9BC35"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sz w:val="32"/>
                <w:szCs w:val="32"/>
                <w:rtl/>
              </w:rPr>
              <w:t xml:space="preserve">15 </w:t>
            </w:r>
            <w:r w:rsidRPr="00B90C9E">
              <w:rPr>
                <w:rFonts w:asciiTheme="majorBidi" w:hAnsiTheme="majorBidi" w:cs="Times New Roman" w:hint="cs"/>
                <w:sz w:val="32"/>
                <w:szCs w:val="32"/>
                <w:rtl/>
              </w:rPr>
              <w:t>سنة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فأكثر</w:t>
            </w:r>
          </w:p>
        </w:tc>
      </w:tr>
    </w:tbl>
    <w:p w14:paraId="1DB9C582" w14:textId="77777777" w:rsidR="00B90C9E" w:rsidRPr="00B90C9E" w:rsidRDefault="00B90C9E" w:rsidP="00B90C9E">
      <w:pPr>
        <w:spacing w:line="360" w:lineRule="auto"/>
        <w:jc w:val="lowKashida"/>
        <w:rPr>
          <w:rFonts w:asciiTheme="majorBidi" w:hAnsiTheme="majorBidi" w:cstheme="majorBidi"/>
          <w:b/>
          <w:bCs/>
          <w:sz w:val="32"/>
          <w:szCs w:val="32"/>
          <w:rtl/>
        </w:rPr>
      </w:pPr>
    </w:p>
    <w:p w14:paraId="1E132E62" w14:textId="77777777" w:rsid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hint="cs"/>
          <w:b/>
          <w:bCs/>
          <w:sz w:val="32"/>
          <w:szCs w:val="32"/>
          <w:rtl/>
        </w:rPr>
        <w:t>رابعًا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المستوى</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الوظيفي</w:t>
      </w:r>
    </w:p>
    <w:tbl>
      <w:tblPr>
        <w:tblStyle w:val="ac"/>
        <w:bidiVisual/>
        <w:tblW w:w="0" w:type="auto"/>
        <w:tblLook w:val="04A0" w:firstRow="1" w:lastRow="0" w:firstColumn="1" w:lastColumn="0" w:noHBand="0" w:noVBand="1"/>
      </w:tblPr>
      <w:tblGrid>
        <w:gridCol w:w="653"/>
        <w:gridCol w:w="7643"/>
      </w:tblGrid>
      <w:tr w:rsidR="00B90C9E" w14:paraId="103CED10" w14:textId="77777777" w:rsidTr="00494904">
        <w:tc>
          <w:tcPr>
            <w:tcW w:w="653" w:type="dxa"/>
          </w:tcPr>
          <w:p w14:paraId="33F1804A"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52D353A6" w14:textId="2D1B7A97"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موظف</w:t>
            </w:r>
          </w:p>
        </w:tc>
      </w:tr>
      <w:tr w:rsidR="00B90C9E" w14:paraId="11275991" w14:textId="77777777" w:rsidTr="00494904">
        <w:tc>
          <w:tcPr>
            <w:tcW w:w="653" w:type="dxa"/>
          </w:tcPr>
          <w:p w14:paraId="0C5F258E"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3930688A" w14:textId="050FB260"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مشرف</w:t>
            </w:r>
          </w:p>
        </w:tc>
      </w:tr>
      <w:tr w:rsidR="00B90C9E" w14:paraId="1ECF6D6B" w14:textId="77777777" w:rsidTr="00494904">
        <w:tc>
          <w:tcPr>
            <w:tcW w:w="653" w:type="dxa"/>
          </w:tcPr>
          <w:p w14:paraId="2DA3C494"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7EB91E61" w14:textId="32ECE278"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مدير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إدارة</w:t>
            </w:r>
          </w:p>
        </w:tc>
      </w:tr>
      <w:tr w:rsidR="00B90C9E" w14:paraId="4C613B55" w14:textId="77777777" w:rsidTr="00494904">
        <w:tc>
          <w:tcPr>
            <w:tcW w:w="653" w:type="dxa"/>
          </w:tcPr>
          <w:p w14:paraId="16A57738"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64DB4E8C" w14:textId="057A08B6"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مدير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مشروع</w:t>
            </w:r>
          </w:p>
        </w:tc>
      </w:tr>
      <w:tr w:rsidR="00B90C9E" w14:paraId="2676E81A" w14:textId="77777777" w:rsidTr="00494904">
        <w:tc>
          <w:tcPr>
            <w:tcW w:w="653" w:type="dxa"/>
          </w:tcPr>
          <w:p w14:paraId="095768C3"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795AAB9F" w14:textId="049A969E"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قيادة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عليا</w:t>
            </w:r>
          </w:p>
        </w:tc>
      </w:tr>
    </w:tbl>
    <w:p w14:paraId="333CC04C" w14:textId="77777777" w:rsidR="00B90C9E" w:rsidRPr="00B90C9E" w:rsidRDefault="00B90C9E" w:rsidP="00B90C9E">
      <w:pPr>
        <w:spacing w:line="360" w:lineRule="auto"/>
        <w:jc w:val="lowKashida"/>
        <w:rPr>
          <w:rFonts w:asciiTheme="majorBidi" w:hAnsiTheme="majorBidi" w:cstheme="majorBidi" w:hint="cs"/>
          <w:b/>
          <w:bCs/>
          <w:sz w:val="32"/>
          <w:szCs w:val="32"/>
          <w:rtl/>
        </w:rPr>
      </w:pPr>
    </w:p>
    <w:p w14:paraId="37A2CE48" w14:textId="77777777"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hint="cs"/>
          <w:b/>
          <w:bCs/>
          <w:sz w:val="32"/>
          <w:szCs w:val="32"/>
          <w:rtl/>
        </w:rPr>
        <w:lastRenderedPageBreak/>
        <w:t>خامسًا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مجال</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العمل</w:t>
      </w:r>
    </w:p>
    <w:tbl>
      <w:tblPr>
        <w:tblStyle w:val="ac"/>
        <w:bidiVisual/>
        <w:tblW w:w="0" w:type="auto"/>
        <w:tblLook w:val="04A0" w:firstRow="1" w:lastRow="0" w:firstColumn="1" w:lastColumn="0" w:noHBand="0" w:noVBand="1"/>
      </w:tblPr>
      <w:tblGrid>
        <w:gridCol w:w="653"/>
        <w:gridCol w:w="7643"/>
      </w:tblGrid>
      <w:tr w:rsidR="00B90C9E" w14:paraId="7BB1DB87" w14:textId="77777777" w:rsidTr="00494904">
        <w:tc>
          <w:tcPr>
            <w:tcW w:w="653" w:type="dxa"/>
          </w:tcPr>
          <w:p w14:paraId="4174739B"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2B83D5E7" w14:textId="5B1260AB"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تقنية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المعلومات</w:t>
            </w:r>
          </w:p>
        </w:tc>
      </w:tr>
      <w:tr w:rsidR="00B90C9E" w14:paraId="6BEE7ED6" w14:textId="77777777" w:rsidTr="00494904">
        <w:tc>
          <w:tcPr>
            <w:tcW w:w="653" w:type="dxa"/>
          </w:tcPr>
          <w:p w14:paraId="713FB75C"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346A453A" w14:textId="71DEE0CF" w:rsid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الموارد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البشرية</w:t>
            </w:r>
          </w:p>
        </w:tc>
      </w:tr>
      <w:tr w:rsidR="00B90C9E" w14:paraId="490B8038" w14:textId="77777777" w:rsidTr="00494904">
        <w:tc>
          <w:tcPr>
            <w:tcW w:w="653" w:type="dxa"/>
          </w:tcPr>
          <w:p w14:paraId="3784BD7F"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7A667E62" w14:textId="63F75A9D"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التسويق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وخدمة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العملاء</w:t>
            </w:r>
          </w:p>
        </w:tc>
      </w:tr>
      <w:tr w:rsidR="00B90C9E" w14:paraId="1F35D897" w14:textId="77777777" w:rsidTr="00494904">
        <w:tc>
          <w:tcPr>
            <w:tcW w:w="653" w:type="dxa"/>
          </w:tcPr>
          <w:p w14:paraId="5942BFAE"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70C06028" w14:textId="2C299A50"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العمليات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وسلاسل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التوريد</w:t>
            </w:r>
          </w:p>
        </w:tc>
      </w:tr>
      <w:tr w:rsidR="00B90C9E" w14:paraId="4D062E89" w14:textId="77777777" w:rsidTr="00494904">
        <w:tc>
          <w:tcPr>
            <w:tcW w:w="653" w:type="dxa"/>
          </w:tcPr>
          <w:p w14:paraId="6FC2EEA5"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244A2F52" w14:textId="5BB4BB93"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المالية</w:t>
            </w:r>
          </w:p>
        </w:tc>
      </w:tr>
      <w:tr w:rsidR="00B90C9E" w14:paraId="2C88E413" w14:textId="77777777" w:rsidTr="00494904">
        <w:tc>
          <w:tcPr>
            <w:tcW w:w="653" w:type="dxa"/>
          </w:tcPr>
          <w:p w14:paraId="47EAB47C"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121AE326" w14:textId="07758B19"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إدارة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المشاريع</w:t>
            </w:r>
          </w:p>
        </w:tc>
      </w:tr>
      <w:tr w:rsidR="00B90C9E" w14:paraId="044FF1EF" w14:textId="77777777" w:rsidTr="00494904">
        <w:tc>
          <w:tcPr>
            <w:tcW w:w="653" w:type="dxa"/>
          </w:tcPr>
          <w:p w14:paraId="674A5E18"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2B089BDB" w14:textId="7E769A87"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مجالات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أخرى</w:t>
            </w:r>
          </w:p>
        </w:tc>
      </w:tr>
    </w:tbl>
    <w:p w14:paraId="24D2C630" w14:textId="77777777" w:rsidR="00B90C9E" w:rsidRDefault="00B90C9E" w:rsidP="00B90C9E">
      <w:pPr>
        <w:spacing w:line="360" w:lineRule="auto"/>
        <w:jc w:val="lowKashida"/>
        <w:rPr>
          <w:rFonts w:asciiTheme="majorBidi" w:hAnsiTheme="majorBidi" w:cs="Times New Roman"/>
          <w:sz w:val="32"/>
          <w:szCs w:val="32"/>
          <w:rtl/>
        </w:rPr>
      </w:pPr>
    </w:p>
    <w:p w14:paraId="67805B8B" w14:textId="2713272E"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hint="cs"/>
          <w:b/>
          <w:bCs/>
          <w:sz w:val="32"/>
          <w:szCs w:val="32"/>
          <w:rtl/>
        </w:rPr>
        <w:t>سادسًا</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درجة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استخدام</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الذكاء</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الاصطناعي</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في</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المنظمة</w:t>
      </w:r>
    </w:p>
    <w:tbl>
      <w:tblPr>
        <w:tblStyle w:val="ac"/>
        <w:bidiVisual/>
        <w:tblW w:w="0" w:type="auto"/>
        <w:tblLook w:val="04A0" w:firstRow="1" w:lastRow="0" w:firstColumn="1" w:lastColumn="0" w:noHBand="0" w:noVBand="1"/>
      </w:tblPr>
      <w:tblGrid>
        <w:gridCol w:w="653"/>
        <w:gridCol w:w="7643"/>
      </w:tblGrid>
      <w:tr w:rsidR="00B90C9E" w:rsidRPr="00B90C9E" w14:paraId="513C27EA" w14:textId="77777777" w:rsidTr="00494904">
        <w:tc>
          <w:tcPr>
            <w:tcW w:w="653" w:type="dxa"/>
          </w:tcPr>
          <w:p w14:paraId="592F5904"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0876D0FD" w14:textId="07CF14FA"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منخفضة</w:t>
            </w:r>
          </w:p>
        </w:tc>
      </w:tr>
      <w:tr w:rsidR="00B90C9E" w:rsidRPr="00B90C9E" w14:paraId="0BA597BC" w14:textId="77777777" w:rsidTr="00494904">
        <w:tc>
          <w:tcPr>
            <w:tcW w:w="653" w:type="dxa"/>
          </w:tcPr>
          <w:p w14:paraId="0BD42A15"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655F1495" w14:textId="6019BA64"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متوسطة</w:t>
            </w:r>
          </w:p>
        </w:tc>
      </w:tr>
      <w:tr w:rsidR="00B90C9E" w:rsidRPr="00B90C9E" w14:paraId="5F181BA3" w14:textId="77777777" w:rsidTr="00494904">
        <w:tc>
          <w:tcPr>
            <w:tcW w:w="653" w:type="dxa"/>
          </w:tcPr>
          <w:p w14:paraId="6ABAC795" w14:textId="77777777" w:rsidR="00B90C9E" w:rsidRDefault="00B90C9E" w:rsidP="00494904">
            <w:pPr>
              <w:spacing w:line="360" w:lineRule="auto"/>
              <w:jc w:val="lowKashida"/>
              <w:rPr>
                <w:rFonts w:asciiTheme="majorBidi" w:hAnsiTheme="majorBidi" w:cs="Times New Roman" w:hint="cs"/>
                <w:sz w:val="32"/>
                <w:szCs w:val="32"/>
                <w:rtl/>
              </w:rPr>
            </w:pPr>
          </w:p>
        </w:tc>
        <w:tc>
          <w:tcPr>
            <w:tcW w:w="7643" w:type="dxa"/>
          </w:tcPr>
          <w:p w14:paraId="1A87997D" w14:textId="66071834" w:rsidR="00B90C9E" w:rsidRPr="00B90C9E" w:rsidRDefault="00B90C9E" w:rsidP="00494904">
            <w:pPr>
              <w:spacing w:line="360" w:lineRule="auto"/>
              <w:jc w:val="lowKashida"/>
              <w:rPr>
                <w:rFonts w:asciiTheme="majorBidi" w:hAnsiTheme="majorBidi" w:cs="Times New Roman" w:hint="cs"/>
                <w:sz w:val="32"/>
                <w:szCs w:val="32"/>
                <w:rtl/>
              </w:rPr>
            </w:pPr>
            <w:r w:rsidRPr="00B90C9E">
              <w:rPr>
                <w:rFonts w:asciiTheme="majorBidi" w:hAnsiTheme="majorBidi" w:cs="Times New Roman" w:hint="cs"/>
                <w:sz w:val="32"/>
                <w:szCs w:val="32"/>
                <w:rtl/>
              </w:rPr>
              <w:t>مرتفعة</w:t>
            </w:r>
          </w:p>
        </w:tc>
      </w:tr>
    </w:tbl>
    <w:p w14:paraId="66284F7C" w14:textId="77777777" w:rsidR="00B90C9E" w:rsidRPr="00B90C9E" w:rsidRDefault="00B90C9E" w:rsidP="00B90C9E">
      <w:pPr>
        <w:spacing w:line="360" w:lineRule="auto"/>
        <w:jc w:val="lowKashida"/>
        <w:rPr>
          <w:rFonts w:asciiTheme="majorBidi" w:hAnsiTheme="majorBidi" w:cstheme="majorBidi"/>
          <w:sz w:val="32"/>
          <w:szCs w:val="32"/>
          <w:rtl/>
        </w:rPr>
      </w:pPr>
    </w:p>
    <w:p w14:paraId="337E3225"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وتساعد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الخصائص</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تحليل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مدى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اختلاف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اتجاهات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نحو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تبعًا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لاختلاف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خبراتهم،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ومؤهلاتهم،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ومجالات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عملهم،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ومستوى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منظماتهم</w:t>
      </w:r>
      <w:r w:rsidRPr="00B90C9E">
        <w:rPr>
          <w:rFonts w:asciiTheme="majorBidi" w:hAnsiTheme="majorBidi" w:cs="Times New Roman"/>
          <w:sz w:val="32"/>
          <w:szCs w:val="32"/>
          <w:rtl/>
        </w:rPr>
        <w:t>.</w:t>
      </w:r>
    </w:p>
    <w:p w14:paraId="0B569714" w14:textId="77777777" w:rsidR="00B90C9E" w:rsidRPr="00B90C9E" w:rsidRDefault="00B90C9E" w:rsidP="00B90C9E">
      <w:pPr>
        <w:spacing w:line="360" w:lineRule="auto"/>
        <w:jc w:val="lowKashida"/>
        <w:rPr>
          <w:rFonts w:asciiTheme="majorBidi" w:hAnsiTheme="majorBidi" w:cstheme="majorBidi"/>
          <w:sz w:val="32"/>
          <w:szCs w:val="32"/>
          <w:rtl/>
        </w:rPr>
      </w:pPr>
    </w:p>
    <w:p w14:paraId="3FE63909" w14:textId="78CBA3AF"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b/>
          <w:bCs/>
          <w:sz w:val="32"/>
          <w:szCs w:val="32"/>
          <w:rtl/>
        </w:rPr>
        <w:t>3.</w:t>
      </w:r>
      <w:r w:rsidRPr="00B90C9E">
        <w:rPr>
          <w:rFonts w:asciiTheme="majorBidi" w:hAnsiTheme="majorBidi" w:cs="Times New Roman" w:hint="cs"/>
          <w:b/>
          <w:bCs/>
          <w:sz w:val="32"/>
          <w:szCs w:val="32"/>
          <w:rtl/>
        </w:rPr>
        <w:t>4</w:t>
      </w:r>
      <w:r w:rsidRPr="00B90C9E">
        <w:rPr>
          <w:rFonts w:asciiTheme="majorBidi" w:hAnsiTheme="majorBidi" w:cs="Times New Roman"/>
          <w:b/>
          <w:bCs/>
          <w:sz w:val="32"/>
          <w:szCs w:val="32"/>
          <w:rtl/>
        </w:rPr>
        <w:t xml:space="preserve">.5 </w:t>
      </w:r>
      <w:r w:rsidRPr="00B90C9E">
        <w:rPr>
          <w:rFonts w:asciiTheme="majorBidi" w:hAnsiTheme="majorBidi" w:cs="Times New Roman" w:hint="cs"/>
          <w:b/>
          <w:bCs/>
          <w:sz w:val="32"/>
          <w:szCs w:val="32"/>
          <w:rtl/>
        </w:rPr>
        <w:t>أداة</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الدراسة</w:t>
      </w:r>
    </w:p>
    <w:p w14:paraId="7E26DD17"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اعتمدت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الاستبيان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بوصفه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الأداة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الرئيسة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لجمع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الميدانية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وقد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صمم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الاستبيان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ضوء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مشكلة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وأهدافها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وتساؤلاتها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وفروضها،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بحيث</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يقيس</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العلاقة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بوصفها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المتغير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المستقل،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وتحسين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أداء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بوصفه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المتغير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التابع،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مراعاة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عدد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lastRenderedPageBreak/>
        <w:t>المتغيرات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الداعمة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مثل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النضج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الرقمي،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وجودة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والثقافة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التنظيمية،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وتأهيل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الكوادر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البشرية،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والحوكمة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الأخلاقية</w:t>
      </w:r>
      <w:r w:rsidRPr="00B90C9E">
        <w:rPr>
          <w:rFonts w:asciiTheme="majorBidi" w:hAnsiTheme="majorBidi" w:cs="Times New Roman"/>
          <w:sz w:val="32"/>
          <w:szCs w:val="32"/>
          <w:rtl/>
        </w:rPr>
        <w:t>.</w:t>
      </w:r>
    </w:p>
    <w:p w14:paraId="33FCBEDB" w14:textId="77777777" w:rsidR="00B90C9E" w:rsidRPr="00B90C9E" w:rsidRDefault="00B90C9E" w:rsidP="00B90C9E">
      <w:pPr>
        <w:spacing w:line="360" w:lineRule="auto"/>
        <w:jc w:val="lowKashida"/>
        <w:rPr>
          <w:rFonts w:asciiTheme="majorBidi" w:hAnsiTheme="majorBidi" w:cstheme="majorBidi"/>
          <w:sz w:val="32"/>
          <w:szCs w:val="32"/>
          <w:rtl/>
        </w:rPr>
      </w:pPr>
    </w:p>
    <w:p w14:paraId="6C8A7635" w14:textId="37536B62" w:rsidR="00B90C9E" w:rsidRPr="00B90C9E" w:rsidRDefault="00B90C9E" w:rsidP="00B90C9E">
      <w:pPr>
        <w:spacing w:line="360" w:lineRule="auto"/>
        <w:jc w:val="lowKashida"/>
        <w:rPr>
          <w:rFonts w:asciiTheme="majorBidi" w:hAnsiTheme="majorBidi" w:cstheme="majorBidi"/>
          <w:b/>
          <w:bCs/>
          <w:sz w:val="32"/>
          <w:szCs w:val="32"/>
          <w:rtl/>
        </w:rPr>
      </w:pPr>
      <w:r w:rsidRPr="00B90C9E">
        <w:rPr>
          <w:rFonts w:asciiTheme="majorBidi" w:hAnsiTheme="majorBidi" w:cs="Times New Roman" w:hint="cs"/>
          <w:b/>
          <w:bCs/>
          <w:sz w:val="32"/>
          <w:szCs w:val="32"/>
          <w:rtl/>
        </w:rPr>
        <w:t>ويتكون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الاستبيان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محورين</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رئيسيين</w:t>
      </w:r>
      <w:r w:rsidRPr="00B90C9E">
        <w:rPr>
          <w:rFonts w:asciiTheme="majorBidi" w:hAnsiTheme="majorBidi" w:cs="Times New Roman"/>
          <w:b/>
          <w:bCs/>
          <w:sz w:val="32"/>
          <w:szCs w:val="32"/>
          <w:rtl/>
        </w:rPr>
        <w:t>:</w:t>
      </w:r>
    </w:p>
    <w:p w14:paraId="16E5D036" w14:textId="77777777" w:rsidR="00B90C9E" w:rsidRPr="00B90C9E" w:rsidRDefault="00B90C9E" w:rsidP="00B90C9E">
      <w:pPr>
        <w:pStyle w:val="a6"/>
        <w:numPr>
          <w:ilvl w:val="0"/>
          <w:numId w:val="28"/>
        </w:numPr>
        <w:spacing w:line="360" w:lineRule="auto"/>
        <w:jc w:val="lowKashida"/>
        <w:rPr>
          <w:rFonts w:asciiTheme="majorBidi" w:hAnsiTheme="majorBidi" w:cstheme="majorBidi"/>
          <w:sz w:val="32"/>
          <w:szCs w:val="32"/>
          <w:rtl/>
        </w:rPr>
      </w:pPr>
      <w:r w:rsidRPr="00B90C9E">
        <w:rPr>
          <w:rFonts w:asciiTheme="majorBidi" w:hAnsiTheme="majorBidi" w:cs="Times New Roman" w:hint="cs"/>
          <w:b/>
          <w:bCs/>
          <w:sz w:val="32"/>
          <w:szCs w:val="32"/>
          <w:rtl/>
        </w:rPr>
        <w:t>المحور</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الأول</w:t>
      </w:r>
      <w:r w:rsidRPr="00B90C9E">
        <w:rPr>
          <w:rFonts w:asciiTheme="majorBidi" w:hAnsiTheme="majorBidi" w:cs="Times New Roman"/>
          <w:b/>
          <w:bCs/>
          <w:sz w:val="32"/>
          <w:szCs w:val="32"/>
          <w:rtl/>
        </w:rPr>
        <w:t>:</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الأولية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وتشمل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الجنس،</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والمؤهل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العلمي،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وسنوات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الخبرة،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والمستوى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الوظيفي،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ومجال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ودرجة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المنظمة</w:t>
      </w:r>
      <w:r w:rsidRPr="00B90C9E">
        <w:rPr>
          <w:rFonts w:asciiTheme="majorBidi" w:hAnsiTheme="majorBidi" w:cs="Times New Roman"/>
          <w:sz w:val="32"/>
          <w:szCs w:val="32"/>
          <w:rtl/>
        </w:rPr>
        <w:t>.</w:t>
      </w:r>
    </w:p>
    <w:p w14:paraId="2B98CF59" w14:textId="51DD4F32" w:rsidR="00B90C9E" w:rsidRPr="00B90C9E" w:rsidRDefault="00B90C9E" w:rsidP="00B90C9E">
      <w:pPr>
        <w:pStyle w:val="a6"/>
        <w:numPr>
          <w:ilvl w:val="0"/>
          <w:numId w:val="28"/>
        </w:numPr>
        <w:spacing w:line="360" w:lineRule="auto"/>
        <w:jc w:val="lowKashida"/>
        <w:rPr>
          <w:rFonts w:asciiTheme="majorBidi" w:hAnsiTheme="majorBidi" w:cstheme="majorBidi"/>
          <w:sz w:val="32"/>
          <w:szCs w:val="32"/>
          <w:rtl/>
        </w:rPr>
      </w:pPr>
      <w:r w:rsidRPr="00B90C9E">
        <w:rPr>
          <w:rFonts w:asciiTheme="majorBidi" w:hAnsiTheme="majorBidi" w:cs="Times New Roman" w:hint="cs"/>
          <w:b/>
          <w:bCs/>
          <w:sz w:val="32"/>
          <w:szCs w:val="32"/>
          <w:rtl/>
        </w:rPr>
        <w:t>المحور</w:t>
      </w:r>
      <w:r w:rsidRPr="00B90C9E">
        <w:rPr>
          <w:rFonts w:asciiTheme="majorBidi" w:hAnsiTheme="majorBidi" w:cs="Times New Roman"/>
          <w:b/>
          <w:bCs/>
          <w:sz w:val="32"/>
          <w:szCs w:val="32"/>
          <w:rtl/>
        </w:rPr>
        <w:t xml:space="preserve"> </w:t>
      </w:r>
      <w:r w:rsidRPr="00B90C9E">
        <w:rPr>
          <w:rFonts w:asciiTheme="majorBidi" w:hAnsiTheme="majorBidi" w:cs="Times New Roman" w:hint="cs"/>
          <w:b/>
          <w:bCs/>
          <w:sz w:val="32"/>
          <w:szCs w:val="32"/>
          <w:rtl/>
        </w:rPr>
        <w:t>الثاني</w:t>
      </w:r>
      <w:r w:rsidRPr="00B90C9E">
        <w:rPr>
          <w:rFonts w:asciiTheme="majorBidi" w:hAnsiTheme="majorBidi" w:cs="Times New Roman"/>
          <w:b/>
          <w:bCs/>
          <w:sz w:val="32"/>
          <w:szCs w:val="32"/>
          <w:rtl/>
        </w:rPr>
        <w:t>:</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محاور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الأساسية،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وتشمل</w:t>
      </w:r>
      <w:r w:rsidRPr="00B90C9E">
        <w:rPr>
          <w:rFonts w:asciiTheme="majorBidi" w:hAnsiTheme="majorBidi" w:cs="Times New Roman"/>
          <w:sz w:val="32"/>
          <w:szCs w:val="32"/>
          <w:rtl/>
        </w:rPr>
        <w:t>:</w:t>
      </w:r>
    </w:p>
    <w:p w14:paraId="20575829" w14:textId="4EE16490" w:rsidR="00B90C9E" w:rsidRPr="00B90C9E" w:rsidRDefault="00B90C9E" w:rsidP="00B90C9E">
      <w:pPr>
        <w:pStyle w:val="a6"/>
        <w:numPr>
          <w:ilvl w:val="0"/>
          <w:numId w:val="30"/>
        </w:numPr>
        <w:spacing w:line="360" w:lineRule="auto"/>
        <w:ind w:left="1360"/>
        <w:jc w:val="lowKashida"/>
        <w:rPr>
          <w:rFonts w:asciiTheme="majorBidi" w:hAnsiTheme="majorBidi" w:cstheme="majorBidi"/>
          <w:sz w:val="32"/>
          <w:szCs w:val="32"/>
          <w:rtl/>
        </w:rPr>
      </w:pPr>
      <w:r w:rsidRPr="00B90C9E">
        <w:rPr>
          <w:rFonts w:asciiTheme="majorBidi" w:hAnsiTheme="majorBidi" w:cs="Times New Roman" w:hint="cs"/>
          <w:sz w:val="32"/>
          <w:szCs w:val="32"/>
          <w:rtl/>
        </w:rPr>
        <w:t>واقع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منظمات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الأعمال</w:t>
      </w:r>
      <w:r w:rsidRPr="00B90C9E">
        <w:rPr>
          <w:rFonts w:asciiTheme="majorBidi" w:hAnsiTheme="majorBidi" w:cs="Times New Roman"/>
          <w:sz w:val="32"/>
          <w:szCs w:val="32"/>
          <w:rtl/>
        </w:rPr>
        <w:t>.</w:t>
      </w:r>
    </w:p>
    <w:p w14:paraId="51DDD3AB" w14:textId="204917D5" w:rsidR="00B90C9E" w:rsidRPr="00B90C9E" w:rsidRDefault="00B90C9E" w:rsidP="00B90C9E">
      <w:pPr>
        <w:pStyle w:val="a6"/>
        <w:numPr>
          <w:ilvl w:val="0"/>
          <w:numId w:val="30"/>
        </w:numPr>
        <w:spacing w:line="360" w:lineRule="auto"/>
        <w:ind w:left="1360"/>
        <w:jc w:val="lowKashida"/>
        <w:rPr>
          <w:rFonts w:asciiTheme="majorBidi" w:hAnsiTheme="majorBidi" w:cstheme="majorBidi"/>
          <w:sz w:val="32"/>
          <w:szCs w:val="32"/>
          <w:rtl/>
        </w:rPr>
      </w:pPr>
      <w:r w:rsidRPr="00B90C9E">
        <w:rPr>
          <w:rFonts w:asciiTheme="majorBidi" w:hAnsiTheme="majorBidi" w:cs="Times New Roman" w:hint="cs"/>
          <w:sz w:val="32"/>
          <w:szCs w:val="32"/>
          <w:rtl/>
        </w:rPr>
        <w:t>أثر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الكفاءة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التشغيلية</w:t>
      </w:r>
      <w:r w:rsidRPr="00B90C9E">
        <w:rPr>
          <w:rFonts w:asciiTheme="majorBidi" w:hAnsiTheme="majorBidi" w:cs="Times New Roman"/>
          <w:sz w:val="32"/>
          <w:szCs w:val="32"/>
          <w:rtl/>
        </w:rPr>
        <w:t>.</w:t>
      </w:r>
    </w:p>
    <w:p w14:paraId="460E187E" w14:textId="189D402F" w:rsidR="00B90C9E" w:rsidRPr="00B90C9E" w:rsidRDefault="00B90C9E" w:rsidP="00B90C9E">
      <w:pPr>
        <w:pStyle w:val="a6"/>
        <w:numPr>
          <w:ilvl w:val="0"/>
          <w:numId w:val="30"/>
        </w:numPr>
        <w:spacing w:line="360" w:lineRule="auto"/>
        <w:ind w:left="1360"/>
        <w:jc w:val="lowKashida"/>
        <w:rPr>
          <w:rFonts w:asciiTheme="majorBidi" w:hAnsiTheme="majorBidi" w:cstheme="majorBidi"/>
          <w:sz w:val="32"/>
          <w:szCs w:val="32"/>
          <w:rtl/>
        </w:rPr>
      </w:pPr>
      <w:r w:rsidRPr="00B90C9E">
        <w:rPr>
          <w:rFonts w:asciiTheme="majorBidi" w:hAnsiTheme="majorBidi" w:cs="Times New Roman" w:hint="cs"/>
          <w:sz w:val="32"/>
          <w:szCs w:val="32"/>
          <w:rtl/>
        </w:rPr>
        <w:t>أثر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جودة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اتخاذ</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القرار</w:t>
      </w:r>
      <w:r w:rsidRPr="00B90C9E">
        <w:rPr>
          <w:rFonts w:asciiTheme="majorBidi" w:hAnsiTheme="majorBidi" w:cs="Times New Roman"/>
          <w:sz w:val="32"/>
          <w:szCs w:val="32"/>
          <w:rtl/>
        </w:rPr>
        <w:t>.</w:t>
      </w:r>
    </w:p>
    <w:p w14:paraId="25CE7DA8" w14:textId="3508CAA5" w:rsidR="00B90C9E" w:rsidRPr="00B90C9E" w:rsidRDefault="00B90C9E" w:rsidP="00B90C9E">
      <w:pPr>
        <w:pStyle w:val="a6"/>
        <w:numPr>
          <w:ilvl w:val="0"/>
          <w:numId w:val="30"/>
        </w:numPr>
        <w:spacing w:line="360" w:lineRule="auto"/>
        <w:ind w:left="1360"/>
        <w:jc w:val="lowKashida"/>
        <w:rPr>
          <w:rFonts w:asciiTheme="majorBidi" w:hAnsiTheme="majorBidi" w:cstheme="majorBidi"/>
          <w:sz w:val="32"/>
          <w:szCs w:val="32"/>
          <w:rtl/>
        </w:rPr>
      </w:pPr>
      <w:r w:rsidRPr="00B90C9E">
        <w:rPr>
          <w:rFonts w:asciiTheme="majorBidi" w:hAnsiTheme="majorBidi" w:cs="Times New Roman" w:hint="cs"/>
          <w:sz w:val="32"/>
          <w:szCs w:val="32"/>
          <w:rtl/>
        </w:rPr>
        <w:t>أثر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إدارة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المشاريع</w:t>
      </w:r>
      <w:r w:rsidRPr="00B90C9E">
        <w:rPr>
          <w:rFonts w:asciiTheme="majorBidi" w:hAnsiTheme="majorBidi" w:cs="Times New Roman"/>
          <w:sz w:val="32"/>
          <w:szCs w:val="32"/>
          <w:rtl/>
        </w:rPr>
        <w:t>.</w:t>
      </w:r>
    </w:p>
    <w:p w14:paraId="7DB74E60" w14:textId="5DC44432" w:rsidR="00B90C9E" w:rsidRPr="00B90C9E" w:rsidRDefault="00B90C9E" w:rsidP="00B90C9E">
      <w:pPr>
        <w:pStyle w:val="a6"/>
        <w:numPr>
          <w:ilvl w:val="0"/>
          <w:numId w:val="30"/>
        </w:numPr>
        <w:spacing w:line="360" w:lineRule="auto"/>
        <w:ind w:left="1360"/>
        <w:jc w:val="lowKashida"/>
        <w:rPr>
          <w:rFonts w:asciiTheme="majorBidi" w:hAnsiTheme="majorBidi" w:cstheme="majorBidi"/>
          <w:sz w:val="32"/>
          <w:szCs w:val="32"/>
          <w:rtl/>
        </w:rPr>
      </w:pPr>
      <w:r w:rsidRPr="00B90C9E">
        <w:rPr>
          <w:rFonts w:asciiTheme="majorBidi" w:hAnsiTheme="majorBidi" w:cs="Times New Roman" w:hint="cs"/>
          <w:sz w:val="32"/>
          <w:szCs w:val="32"/>
          <w:rtl/>
        </w:rPr>
        <w:t>التحديات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التنظيمية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والبشرية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والتقنية</w:t>
      </w:r>
      <w:r w:rsidRPr="00B90C9E">
        <w:rPr>
          <w:rFonts w:asciiTheme="majorBidi" w:hAnsiTheme="majorBidi" w:cs="Times New Roman"/>
          <w:sz w:val="32"/>
          <w:szCs w:val="32"/>
          <w:rtl/>
        </w:rPr>
        <w:t>.</w:t>
      </w:r>
    </w:p>
    <w:p w14:paraId="7C46A97D" w14:textId="6FA7C01B" w:rsidR="00B90C9E" w:rsidRPr="00B90C9E" w:rsidRDefault="00B90C9E" w:rsidP="00B90C9E">
      <w:pPr>
        <w:pStyle w:val="a6"/>
        <w:numPr>
          <w:ilvl w:val="0"/>
          <w:numId w:val="30"/>
        </w:numPr>
        <w:spacing w:line="360" w:lineRule="auto"/>
        <w:ind w:left="1360"/>
        <w:jc w:val="lowKashida"/>
        <w:rPr>
          <w:rFonts w:asciiTheme="majorBidi" w:hAnsiTheme="majorBidi" w:cstheme="majorBidi"/>
          <w:sz w:val="32"/>
          <w:szCs w:val="32"/>
          <w:rtl/>
        </w:rPr>
      </w:pPr>
      <w:r w:rsidRPr="00B90C9E">
        <w:rPr>
          <w:rFonts w:asciiTheme="majorBidi" w:hAnsiTheme="majorBidi" w:cs="Times New Roman" w:hint="cs"/>
          <w:sz w:val="32"/>
          <w:szCs w:val="32"/>
          <w:rtl/>
        </w:rPr>
        <w:t>النضج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الرقمي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وجودة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البيانات</w:t>
      </w:r>
      <w:r w:rsidRPr="00B90C9E">
        <w:rPr>
          <w:rFonts w:asciiTheme="majorBidi" w:hAnsiTheme="majorBidi" w:cs="Times New Roman"/>
          <w:sz w:val="32"/>
          <w:szCs w:val="32"/>
          <w:rtl/>
        </w:rPr>
        <w:t>.</w:t>
      </w:r>
    </w:p>
    <w:p w14:paraId="00B87845" w14:textId="0A855DD9" w:rsidR="00B90C9E" w:rsidRPr="00B90C9E" w:rsidRDefault="00B90C9E" w:rsidP="00B90C9E">
      <w:pPr>
        <w:pStyle w:val="a6"/>
        <w:numPr>
          <w:ilvl w:val="0"/>
          <w:numId w:val="30"/>
        </w:numPr>
        <w:spacing w:line="360" w:lineRule="auto"/>
        <w:ind w:left="1360"/>
        <w:jc w:val="lowKashida"/>
        <w:rPr>
          <w:rFonts w:asciiTheme="majorBidi" w:hAnsiTheme="majorBidi" w:cstheme="majorBidi"/>
          <w:sz w:val="32"/>
          <w:szCs w:val="32"/>
          <w:rtl/>
        </w:rPr>
      </w:pPr>
      <w:r w:rsidRPr="00B90C9E">
        <w:rPr>
          <w:rFonts w:asciiTheme="majorBidi" w:hAnsiTheme="majorBidi" w:cs="Times New Roman" w:hint="cs"/>
          <w:sz w:val="32"/>
          <w:szCs w:val="32"/>
          <w:rtl/>
        </w:rPr>
        <w:t>الحوكمة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والأخلاقيات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w:t>
      </w:r>
    </w:p>
    <w:p w14:paraId="25EC315F" w14:textId="396DF47F"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وقد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مقياس</w:t>
      </w:r>
      <w:r w:rsidRPr="00B90C9E">
        <w:rPr>
          <w:rFonts w:asciiTheme="majorBidi" w:hAnsiTheme="majorBidi" w:cs="Times New Roman"/>
          <w:sz w:val="32"/>
          <w:szCs w:val="32"/>
          <w:rtl/>
        </w:rPr>
        <w:t xml:space="preserve"> </w:t>
      </w:r>
      <w:proofErr w:type="spellStart"/>
      <w:r w:rsidRPr="00B90C9E">
        <w:rPr>
          <w:rFonts w:asciiTheme="majorBidi" w:hAnsiTheme="majorBidi" w:cs="Times New Roman" w:hint="cs"/>
          <w:sz w:val="32"/>
          <w:szCs w:val="32"/>
          <w:rtl/>
        </w:rPr>
        <w:t>ليكرت</w:t>
      </w:r>
      <w:proofErr w:type="spellEnd"/>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الخماسي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لقياس</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استجابات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وفق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التدرج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الآتي</w:t>
      </w:r>
      <w:r w:rsidRPr="00B90C9E">
        <w:rPr>
          <w:rFonts w:asciiTheme="majorBidi" w:hAnsiTheme="majorBidi" w:cs="Times New Roman"/>
          <w:sz w:val="32"/>
          <w:szCs w:val="32"/>
          <w:rtl/>
        </w:rPr>
        <w:t>:</w:t>
      </w:r>
    </w:p>
    <w:p w14:paraId="712ED304"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1 = </w:t>
      </w:r>
      <w:r w:rsidRPr="00B90C9E">
        <w:rPr>
          <w:rFonts w:asciiTheme="majorBidi" w:hAnsiTheme="majorBidi" w:cs="Times New Roman" w:hint="cs"/>
          <w:sz w:val="32"/>
          <w:szCs w:val="32"/>
          <w:rtl/>
        </w:rPr>
        <w:t>لا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أوافق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بشدة</w:t>
      </w:r>
    </w:p>
    <w:p w14:paraId="2C622190"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2 = </w:t>
      </w:r>
      <w:r w:rsidRPr="00B90C9E">
        <w:rPr>
          <w:rFonts w:asciiTheme="majorBidi" w:hAnsiTheme="majorBidi" w:cs="Times New Roman" w:hint="cs"/>
          <w:sz w:val="32"/>
          <w:szCs w:val="32"/>
          <w:rtl/>
        </w:rPr>
        <w:t>لا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أوافق</w:t>
      </w:r>
    </w:p>
    <w:p w14:paraId="4BAE545F"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3 = </w:t>
      </w:r>
      <w:r w:rsidRPr="00B90C9E">
        <w:rPr>
          <w:rFonts w:asciiTheme="majorBidi" w:hAnsiTheme="majorBidi" w:cs="Times New Roman" w:hint="cs"/>
          <w:sz w:val="32"/>
          <w:szCs w:val="32"/>
          <w:rtl/>
        </w:rPr>
        <w:t>محايد</w:t>
      </w:r>
    </w:p>
    <w:p w14:paraId="79E7B027"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4 = </w:t>
      </w:r>
      <w:r w:rsidRPr="00B90C9E">
        <w:rPr>
          <w:rFonts w:asciiTheme="majorBidi" w:hAnsiTheme="majorBidi" w:cs="Times New Roman" w:hint="cs"/>
          <w:sz w:val="32"/>
          <w:szCs w:val="32"/>
          <w:rtl/>
        </w:rPr>
        <w:t>أوافق</w:t>
      </w:r>
    </w:p>
    <w:p w14:paraId="485DBABC"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sz w:val="32"/>
          <w:szCs w:val="32"/>
          <w:rtl/>
        </w:rPr>
        <w:t xml:space="preserve">5 = </w:t>
      </w:r>
      <w:r w:rsidRPr="00B90C9E">
        <w:rPr>
          <w:rFonts w:asciiTheme="majorBidi" w:hAnsiTheme="majorBidi" w:cs="Times New Roman" w:hint="cs"/>
          <w:sz w:val="32"/>
          <w:szCs w:val="32"/>
          <w:rtl/>
        </w:rPr>
        <w:t>أوافق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بشدة</w:t>
      </w:r>
    </w:p>
    <w:p w14:paraId="58399A3C"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lastRenderedPageBreak/>
        <w:t>ويتيح</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المقياس</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قياس</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اتجاهات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أفراد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بدرجة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كمية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قابلة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للتحليل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الإحصائي،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كما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يساعد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تحديد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مستوى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موافقتهم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العبارات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المرتبطة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بمتغيرات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w:t>
      </w:r>
    </w:p>
    <w:p w14:paraId="34DEC272" w14:textId="77777777" w:rsidR="00B90C9E" w:rsidRPr="00B90C9E" w:rsidRDefault="00B90C9E" w:rsidP="00B90C9E">
      <w:pPr>
        <w:spacing w:line="360" w:lineRule="auto"/>
        <w:jc w:val="lowKashida"/>
        <w:rPr>
          <w:rFonts w:asciiTheme="majorBidi" w:hAnsiTheme="majorBidi" w:cstheme="majorBidi"/>
          <w:sz w:val="32"/>
          <w:szCs w:val="32"/>
          <w:rtl/>
        </w:rPr>
      </w:pPr>
    </w:p>
    <w:p w14:paraId="18D37F5A" w14:textId="0BB59C99" w:rsidR="00B90C9E" w:rsidRPr="009220D4" w:rsidRDefault="00B90C9E" w:rsidP="009220D4">
      <w:pPr>
        <w:spacing w:line="360" w:lineRule="auto"/>
        <w:jc w:val="lowKashida"/>
        <w:rPr>
          <w:rFonts w:asciiTheme="majorBidi" w:hAnsiTheme="majorBidi" w:cstheme="majorBidi"/>
          <w:b/>
          <w:bCs/>
          <w:sz w:val="32"/>
          <w:szCs w:val="32"/>
          <w:rtl/>
        </w:rPr>
      </w:pPr>
      <w:r w:rsidRPr="009220D4">
        <w:rPr>
          <w:rFonts w:asciiTheme="majorBidi" w:hAnsiTheme="majorBidi" w:cs="Times New Roman"/>
          <w:b/>
          <w:bCs/>
          <w:sz w:val="32"/>
          <w:szCs w:val="32"/>
          <w:rtl/>
        </w:rPr>
        <w:t>3.</w:t>
      </w:r>
      <w:r w:rsidR="009220D4" w:rsidRPr="009220D4">
        <w:rPr>
          <w:rFonts w:asciiTheme="majorBidi" w:hAnsiTheme="majorBidi" w:cs="Times New Roman" w:hint="cs"/>
          <w:b/>
          <w:bCs/>
          <w:sz w:val="32"/>
          <w:szCs w:val="32"/>
          <w:rtl/>
        </w:rPr>
        <w:t>4</w:t>
      </w:r>
      <w:r w:rsidRPr="009220D4">
        <w:rPr>
          <w:rFonts w:asciiTheme="majorBidi" w:hAnsiTheme="majorBidi" w:cs="Times New Roman"/>
          <w:b/>
          <w:bCs/>
          <w:sz w:val="32"/>
          <w:szCs w:val="32"/>
          <w:rtl/>
        </w:rPr>
        <w:t xml:space="preserve">.6 </w:t>
      </w:r>
      <w:r w:rsidRPr="009220D4">
        <w:rPr>
          <w:rFonts w:asciiTheme="majorBidi" w:hAnsiTheme="majorBidi" w:cs="Times New Roman" w:hint="cs"/>
          <w:b/>
          <w:bCs/>
          <w:sz w:val="32"/>
          <w:szCs w:val="32"/>
          <w:rtl/>
        </w:rPr>
        <w:t>صدق</w:t>
      </w:r>
      <w:r w:rsidRPr="009220D4">
        <w:rPr>
          <w:rFonts w:asciiTheme="majorBidi" w:hAnsiTheme="majorBidi" w:cs="Times New Roman"/>
          <w:b/>
          <w:bCs/>
          <w:sz w:val="32"/>
          <w:szCs w:val="32"/>
          <w:rtl/>
        </w:rPr>
        <w:t xml:space="preserve"> </w:t>
      </w:r>
      <w:r w:rsidRPr="009220D4">
        <w:rPr>
          <w:rFonts w:asciiTheme="majorBidi" w:hAnsiTheme="majorBidi" w:cs="Times New Roman" w:hint="cs"/>
          <w:b/>
          <w:bCs/>
          <w:sz w:val="32"/>
          <w:szCs w:val="32"/>
          <w:rtl/>
        </w:rPr>
        <w:t>أداة</w:t>
      </w:r>
      <w:r w:rsidRPr="009220D4">
        <w:rPr>
          <w:rFonts w:asciiTheme="majorBidi" w:hAnsiTheme="majorBidi" w:cs="Times New Roman"/>
          <w:b/>
          <w:bCs/>
          <w:sz w:val="32"/>
          <w:szCs w:val="32"/>
          <w:rtl/>
        </w:rPr>
        <w:t xml:space="preserve"> </w:t>
      </w:r>
      <w:r w:rsidRPr="009220D4">
        <w:rPr>
          <w:rFonts w:asciiTheme="majorBidi" w:hAnsiTheme="majorBidi" w:cs="Times New Roman" w:hint="cs"/>
          <w:b/>
          <w:bCs/>
          <w:sz w:val="32"/>
          <w:szCs w:val="32"/>
          <w:rtl/>
        </w:rPr>
        <w:t>الدراسة</w:t>
      </w:r>
    </w:p>
    <w:p w14:paraId="3EE6BE59" w14:textId="514556CC" w:rsidR="00B90C9E" w:rsidRPr="00B90C9E" w:rsidRDefault="00B90C9E" w:rsidP="009220D4">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للتحقق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صدق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أداة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عرض</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الاستبيان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صورته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الأولية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مجموعة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المحكمين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ذوي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الخبرة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والاختصاص</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مجالات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الإدارة،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وتقنية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المعلومات،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والذكاء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الاصطناعي،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ومناهج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البحث</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العلمي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ويهدف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التحكيم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التأكد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وضوح</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العبارات،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وملاءمتها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لأهداف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وارتباطها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بمحاورها،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وسلامة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صياغتها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اللغوية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والعلمية</w:t>
      </w:r>
      <w:r w:rsidRPr="00B90C9E">
        <w:rPr>
          <w:rFonts w:asciiTheme="majorBidi" w:hAnsiTheme="majorBidi" w:cs="Times New Roman"/>
          <w:sz w:val="32"/>
          <w:szCs w:val="32"/>
          <w:rtl/>
        </w:rPr>
        <w:t>.</w:t>
      </w:r>
    </w:p>
    <w:p w14:paraId="35213DE4"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وبناء</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ملاحظات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المحكمين،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تعديل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العبارات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حذف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غير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المناسب</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إعادة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صياغتها،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يضمن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الأداة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تقيس</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فعليًا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وضعت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لقياسه</w:t>
      </w:r>
      <w:r w:rsidRPr="00B90C9E">
        <w:rPr>
          <w:rFonts w:asciiTheme="majorBidi" w:hAnsiTheme="majorBidi" w:cs="Times New Roman"/>
          <w:sz w:val="32"/>
          <w:szCs w:val="32"/>
          <w:rtl/>
        </w:rPr>
        <w:t>.</w:t>
      </w:r>
    </w:p>
    <w:p w14:paraId="57501A56" w14:textId="77777777" w:rsidR="00B90C9E" w:rsidRPr="00B90C9E" w:rsidRDefault="00B90C9E" w:rsidP="00B90C9E">
      <w:pPr>
        <w:spacing w:line="360" w:lineRule="auto"/>
        <w:jc w:val="lowKashida"/>
        <w:rPr>
          <w:rFonts w:asciiTheme="majorBidi" w:hAnsiTheme="majorBidi" w:cstheme="majorBidi"/>
          <w:sz w:val="32"/>
          <w:szCs w:val="32"/>
          <w:rtl/>
        </w:rPr>
      </w:pPr>
    </w:p>
    <w:p w14:paraId="5C1DEF58" w14:textId="74D92F53" w:rsidR="00B90C9E" w:rsidRPr="009220D4" w:rsidRDefault="00B90C9E" w:rsidP="009220D4">
      <w:pPr>
        <w:spacing w:line="360" w:lineRule="auto"/>
        <w:jc w:val="lowKashida"/>
        <w:rPr>
          <w:rFonts w:asciiTheme="majorBidi" w:hAnsiTheme="majorBidi" w:cstheme="majorBidi"/>
          <w:b/>
          <w:bCs/>
          <w:sz w:val="32"/>
          <w:szCs w:val="32"/>
          <w:rtl/>
        </w:rPr>
      </w:pPr>
      <w:r w:rsidRPr="009220D4">
        <w:rPr>
          <w:rFonts w:asciiTheme="majorBidi" w:hAnsiTheme="majorBidi" w:cs="Times New Roman"/>
          <w:b/>
          <w:bCs/>
          <w:sz w:val="32"/>
          <w:szCs w:val="32"/>
          <w:rtl/>
        </w:rPr>
        <w:t>3.</w:t>
      </w:r>
      <w:r w:rsidR="009220D4">
        <w:rPr>
          <w:rFonts w:asciiTheme="majorBidi" w:hAnsiTheme="majorBidi" w:cs="Times New Roman" w:hint="cs"/>
          <w:b/>
          <w:bCs/>
          <w:sz w:val="32"/>
          <w:szCs w:val="32"/>
          <w:rtl/>
        </w:rPr>
        <w:t>4</w:t>
      </w:r>
      <w:r w:rsidRPr="009220D4">
        <w:rPr>
          <w:rFonts w:asciiTheme="majorBidi" w:hAnsiTheme="majorBidi" w:cs="Times New Roman"/>
          <w:b/>
          <w:bCs/>
          <w:sz w:val="32"/>
          <w:szCs w:val="32"/>
          <w:rtl/>
        </w:rPr>
        <w:t xml:space="preserve">.7 </w:t>
      </w:r>
      <w:r w:rsidRPr="009220D4">
        <w:rPr>
          <w:rFonts w:asciiTheme="majorBidi" w:hAnsiTheme="majorBidi" w:cs="Times New Roman" w:hint="cs"/>
          <w:b/>
          <w:bCs/>
          <w:sz w:val="32"/>
          <w:szCs w:val="32"/>
          <w:rtl/>
        </w:rPr>
        <w:t>ثبات</w:t>
      </w:r>
      <w:r w:rsidRPr="009220D4">
        <w:rPr>
          <w:rFonts w:asciiTheme="majorBidi" w:hAnsiTheme="majorBidi" w:cs="Times New Roman"/>
          <w:b/>
          <w:bCs/>
          <w:sz w:val="32"/>
          <w:szCs w:val="32"/>
          <w:rtl/>
        </w:rPr>
        <w:t xml:space="preserve"> </w:t>
      </w:r>
      <w:r w:rsidRPr="009220D4">
        <w:rPr>
          <w:rFonts w:asciiTheme="majorBidi" w:hAnsiTheme="majorBidi" w:cs="Times New Roman" w:hint="cs"/>
          <w:b/>
          <w:bCs/>
          <w:sz w:val="32"/>
          <w:szCs w:val="32"/>
          <w:rtl/>
        </w:rPr>
        <w:t>أداة</w:t>
      </w:r>
      <w:r w:rsidRPr="009220D4">
        <w:rPr>
          <w:rFonts w:asciiTheme="majorBidi" w:hAnsiTheme="majorBidi" w:cs="Times New Roman"/>
          <w:b/>
          <w:bCs/>
          <w:sz w:val="32"/>
          <w:szCs w:val="32"/>
          <w:rtl/>
        </w:rPr>
        <w:t xml:space="preserve"> </w:t>
      </w:r>
      <w:r w:rsidRPr="009220D4">
        <w:rPr>
          <w:rFonts w:asciiTheme="majorBidi" w:hAnsiTheme="majorBidi" w:cs="Times New Roman" w:hint="cs"/>
          <w:b/>
          <w:bCs/>
          <w:sz w:val="32"/>
          <w:szCs w:val="32"/>
          <w:rtl/>
        </w:rPr>
        <w:t>الدراسة</w:t>
      </w:r>
    </w:p>
    <w:p w14:paraId="0FF0571B" w14:textId="4AF97EC9" w:rsidR="00B90C9E" w:rsidRPr="00B90C9E" w:rsidRDefault="00B90C9E" w:rsidP="009220D4">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للتحقق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ثبات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أداة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يمكن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معامل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ألفا</w:t>
      </w:r>
      <w:r w:rsidRPr="00B90C9E">
        <w:rPr>
          <w:rFonts w:asciiTheme="majorBidi" w:hAnsiTheme="majorBidi" w:cs="Times New Roman"/>
          <w:sz w:val="32"/>
          <w:szCs w:val="32"/>
          <w:rtl/>
        </w:rPr>
        <w:t xml:space="preserve"> </w:t>
      </w:r>
      <w:proofErr w:type="spellStart"/>
      <w:r w:rsidRPr="00B90C9E">
        <w:rPr>
          <w:rFonts w:asciiTheme="majorBidi" w:hAnsiTheme="majorBidi" w:cs="Times New Roman" w:hint="cs"/>
          <w:sz w:val="32"/>
          <w:szCs w:val="32"/>
          <w:rtl/>
        </w:rPr>
        <w:t>كرونباخ</w:t>
      </w:r>
      <w:proofErr w:type="spellEnd"/>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لقياس</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الاتساق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الداخلي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عبارات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كل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محور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محاور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الاستبيان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ويعد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معامل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الثبات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مقبولًا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إذا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بلغت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قيمته</w:t>
      </w:r>
      <w:r w:rsidRPr="00B90C9E">
        <w:rPr>
          <w:rFonts w:asciiTheme="majorBidi" w:hAnsiTheme="majorBidi" w:cs="Times New Roman"/>
          <w:sz w:val="32"/>
          <w:szCs w:val="32"/>
          <w:rtl/>
        </w:rPr>
        <w:t xml:space="preserve"> 0.70 </w:t>
      </w:r>
      <w:r w:rsidRPr="00B90C9E">
        <w:rPr>
          <w:rFonts w:asciiTheme="majorBidi" w:hAnsiTheme="majorBidi" w:cs="Times New Roman" w:hint="cs"/>
          <w:sz w:val="32"/>
          <w:szCs w:val="32"/>
          <w:rtl/>
        </w:rPr>
        <w:t>فأكثر،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بينما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تشير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القيم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درجة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أكبر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الاتساق</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والاعتمادية</w:t>
      </w:r>
      <w:r w:rsidRPr="00B90C9E">
        <w:rPr>
          <w:rFonts w:asciiTheme="majorBidi" w:hAnsiTheme="majorBidi" w:cs="Times New Roman"/>
          <w:sz w:val="32"/>
          <w:szCs w:val="32"/>
          <w:rtl/>
        </w:rPr>
        <w:t>.</w:t>
      </w:r>
    </w:p>
    <w:p w14:paraId="124A6274" w14:textId="77777777" w:rsidR="00B90C9E" w:rsidRP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ويهدف</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اختبار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الثبات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التأكد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أداة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تعطي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نتائج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مستقرة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ومتقاربة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حال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إعادة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تطبيقها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على</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عينة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مشابهة،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يعزز</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موثوقية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النتائج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سيتم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التوصل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إليها</w:t>
      </w:r>
      <w:r w:rsidRPr="00B90C9E">
        <w:rPr>
          <w:rFonts w:asciiTheme="majorBidi" w:hAnsiTheme="majorBidi" w:cs="Times New Roman"/>
          <w:sz w:val="32"/>
          <w:szCs w:val="32"/>
          <w:rtl/>
        </w:rPr>
        <w:t>.</w:t>
      </w:r>
    </w:p>
    <w:p w14:paraId="4AAFC618" w14:textId="77777777" w:rsidR="00B90C9E" w:rsidRDefault="00B90C9E" w:rsidP="00B90C9E">
      <w:pPr>
        <w:spacing w:line="360" w:lineRule="auto"/>
        <w:jc w:val="lowKashida"/>
        <w:rPr>
          <w:rFonts w:asciiTheme="majorBidi" w:hAnsiTheme="majorBidi" w:cstheme="majorBidi"/>
          <w:sz w:val="32"/>
          <w:szCs w:val="32"/>
          <w:rtl/>
        </w:rPr>
      </w:pPr>
    </w:p>
    <w:p w14:paraId="4D0777F6" w14:textId="77777777" w:rsidR="009220D4" w:rsidRPr="00B90C9E" w:rsidRDefault="009220D4" w:rsidP="00B90C9E">
      <w:pPr>
        <w:spacing w:line="360" w:lineRule="auto"/>
        <w:jc w:val="lowKashida"/>
        <w:rPr>
          <w:rFonts w:asciiTheme="majorBidi" w:hAnsiTheme="majorBidi" w:cstheme="majorBidi"/>
          <w:sz w:val="32"/>
          <w:szCs w:val="32"/>
          <w:rtl/>
        </w:rPr>
      </w:pPr>
    </w:p>
    <w:p w14:paraId="544F6B46" w14:textId="6ADA62BB" w:rsidR="00B90C9E" w:rsidRPr="009220D4" w:rsidRDefault="00B90C9E" w:rsidP="00B90C9E">
      <w:pPr>
        <w:spacing w:line="360" w:lineRule="auto"/>
        <w:jc w:val="lowKashida"/>
        <w:rPr>
          <w:rFonts w:asciiTheme="majorBidi" w:hAnsiTheme="majorBidi" w:cstheme="majorBidi"/>
          <w:b/>
          <w:bCs/>
          <w:sz w:val="32"/>
          <w:szCs w:val="32"/>
          <w:rtl/>
        </w:rPr>
      </w:pPr>
      <w:r w:rsidRPr="009220D4">
        <w:rPr>
          <w:rFonts w:asciiTheme="majorBidi" w:hAnsiTheme="majorBidi" w:cs="Times New Roman"/>
          <w:b/>
          <w:bCs/>
          <w:sz w:val="32"/>
          <w:szCs w:val="32"/>
          <w:rtl/>
        </w:rPr>
        <w:lastRenderedPageBreak/>
        <w:t>3.</w:t>
      </w:r>
      <w:r w:rsidR="009220D4">
        <w:rPr>
          <w:rFonts w:asciiTheme="majorBidi" w:hAnsiTheme="majorBidi" w:cs="Times New Roman" w:hint="cs"/>
          <w:b/>
          <w:bCs/>
          <w:sz w:val="32"/>
          <w:szCs w:val="32"/>
          <w:rtl/>
        </w:rPr>
        <w:t>4</w:t>
      </w:r>
      <w:r w:rsidRPr="009220D4">
        <w:rPr>
          <w:rFonts w:asciiTheme="majorBidi" w:hAnsiTheme="majorBidi" w:cs="Times New Roman"/>
          <w:b/>
          <w:bCs/>
          <w:sz w:val="32"/>
          <w:szCs w:val="32"/>
          <w:rtl/>
        </w:rPr>
        <w:t xml:space="preserve">.8 </w:t>
      </w:r>
      <w:r w:rsidRPr="009220D4">
        <w:rPr>
          <w:rFonts w:asciiTheme="majorBidi" w:hAnsiTheme="majorBidi" w:cs="Times New Roman" w:hint="cs"/>
          <w:b/>
          <w:bCs/>
          <w:sz w:val="32"/>
          <w:szCs w:val="32"/>
          <w:rtl/>
        </w:rPr>
        <w:t>أساليب</w:t>
      </w:r>
      <w:r w:rsidRPr="009220D4">
        <w:rPr>
          <w:rFonts w:asciiTheme="majorBidi" w:hAnsiTheme="majorBidi" w:cs="Times New Roman"/>
          <w:b/>
          <w:bCs/>
          <w:sz w:val="32"/>
          <w:szCs w:val="32"/>
          <w:rtl/>
        </w:rPr>
        <w:t xml:space="preserve"> </w:t>
      </w:r>
      <w:r w:rsidRPr="009220D4">
        <w:rPr>
          <w:rFonts w:asciiTheme="majorBidi" w:hAnsiTheme="majorBidi" w:cs="Times New Roman" w:hint="cs"/>
          <w:b/>
          <w:bCs/>
          <w:sz w:val="32"/>
          <w:szCs w:val="32"/>
          <w:rtl/>
        </w:rPr>
        <w:t>تحليل</w:t>
      </w:r>
      <w:r w:rsidRPr="009220D4">
        <w:rPr>
          <w:rFonts w:asciiTheme="majorBidi" w:hAnsiTheme="majorBidi" w:cs="Times New Roman"/>
          <w:b/>
          <w:bCs/>
          <w:sz w:val="32"/>
          <w:szCs w:val="32"/>
          <w:rtl/>
        </w:rPr>
        <w:t xml:space="preserve"> </w:t>
      </w:r>
      <w:r w:rsidRPr="009220D4">
        <w:rPr>
          <w:rFonts w:asciiTheme="majorBidi" w:hAnsiTheme="majorBidi" w:cs="Times New Roman" w:hint="cs"/>
          <w:b/>
          <w:bCs/>
          <w:sz w:val="32"/>
          <w:szCs w:val="32"/>
          <w:rtl/>
        </w:rPr>
        <w:t>بيانات</w:t>
      </w:r>
      <w:r w:rsidRPr="009220D4">
        <w:rPr>
          <w:rFonts w:asciiTheme="majorBidi" w:hAnsiTheme="majorBidi" w:cs="Times New Roman"/>
          <w:b/>
          <w:bCs/>
          <w:sz w:val="32"/>
          <w:szCs w:val="32"/>
          <w:rtl/>
        </w:rPr>
        <w:t xml:space="preserve"> </w:t>
      </w:r>
      <w:r w:rsidRPr="009220D4">
        <w:rPr>
          <w:rFonts w:asciiTheme="majorBidi" w:hAnsiTheme="majorBidi" w:cs="Times New Roman" w:hint="cs"/>
          <w:b/>
          <w:bCs/>
          <w:sz w:val="32"/>
          <w:szCs w:val="32"/>
          <w:rtl/>
        </w:rPr>
        <w:t>العينة</w:t>
      </w:r>
    </w:p>
    <w:p w14:paraId="20A7A364" w14:textId="29F4CDA1" w:rsidR="00B90C9E" w:rsidRPr="00B90C9E" w:rsidRDefault="00B90C9E" w:rsidP="009220D4">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بعد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جمع</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بيانات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الاستبيان،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يتم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تفريغها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وتحليلها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باستخدام</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أحد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البرامج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الإحصائية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المناسبة،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مثل</w:t>
      </w:r>
      <w:r w:rsidRPr="00B90C9E">
        <w:rPr>
          <w:rFonts w:asciiTheme="majorBidi" w:hAnsiTheme="majorBidi" w:cs="Times New Roman"/>
          <w:sz w:val="32"/>
          <w:szCs w:val="32"/>
          <w:rtl/>
        </w:rPr>
        <w:t xml:space="preserve"> </w:t>
      </w:r>
      <w:r w:rsidRPr="00B90C9E">
        <w:rPr>
          <w:rFonts w:asciiTheme="majorBidi" w:hAnsiTheme="majorBidi" w:cstheme="majorBidi"/>
          <w:sz w:val="32"/>
          <w:szCs w:val="32"/>
        </w:rPr>
        <w:t>SPSS</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heme="majorBidi"/>
          <w:sz w:val="32"/>
          <w:szCs w:val="32"/>
        </w:rPr>
        <w:t>Excel</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أو</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برنامج</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إحصائي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معتمد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وتشمل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أساليب</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التحليل</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المقترحة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ما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يأتي</w:t>
      </w:r>
      <w:r w:rsidRPr="00B90C9E">
        <w:rPr>
          <w:rFonts w:asciiTheme="majorBidi" w:hAnsiTheme="majorBidi" w:cs="Times New Roman"/>
          <w:sz w:val="32"/>
          <w:szCs w:val="32"/>
          <w:rtl/>
        </w:rPr>
        <w:t>:</w:t>
      </w:r>
    </w:p>
    <w:p w14:paraId="5A33FA36" w14:textId="261F3CE6" w:rsidR="00B90C9E" w:rsidRPr="009220D4" w:rsidRDefault="00B90C9E" w:rsidP="009220D4">
      <w:pPr>
        <w:pStyle w:val="a6"/>
        <w:numPr>
          <w:ilvl w:val="0"/>
          <w:numId w:val="32"/>
        </w:numPr>
        <w:spacing w:line="360" w:lineRule="auto"/>
        <w:jc w:val="lowKashida"/>
        <w:rPr>
          <w:rFonts w:asciiTheme="majorBidi" w:hAnsiTheme="majorBidi" w:cstheme="majorBidi"/>
          <w:sz w:val="32"/>
          <w:szCs w:val="32"/>
          <w:rtl/>
        </w:rPr>
      </w:pPr>
      <w:r w:rsidRPr="009220D4">
        <w:rPr>
          <w:rFonts w:asciiTheme="majorBidi" w:hAnsiTheme="majorBidi" w:cs="Times New Roman" w:hint="cs"/>
          <w:sz w:val="32"/>
          <w:szCs w:val="32"/>
          <w:rtl/>
        </w:rPr>
        <w:t>التكرارات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والنسب</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المئوية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لوصف</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خصائص</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أفراد</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العينة</w:t>
      </w:r>
      <w:r w:rsidRPr="009220D4">
        <w:rPr>
          <w:rFonts w:asciiTheme="majorBidi" w:hAnsiTheme="majorBidi" w:cs="Times New Roman"/>
          <w:sz w:val="32"/>
          <w:szCs w:val="32"/>
          <w:rtl/>
        </w:rPr>
        <w:t>.</w:t>
      </w:r>
    </w:p>
    <w:p w14:paraId="1712BD04" w14:textId="2FAA28B3" w:rsidR="00B90C9E" w:rsidRPr="009220D4" w:rsidRDefault="00B90C9E" w:rsidP="009220D4">
      <w:pPr>
        <w:pStyle w:val="a6"/>
        <w:numPr>
          <w:ilvl w:val="0"/>
          <w:numId w:val="32"/>
        </w:numPr>
        <w:spacing w:line="360" w:lineRule="auto"/>
        <w:jc w:val="lowKashida"/>
        <w:rPr>
          <w:rFonts w:asciiTheme="majorBidi" w:hAnsiTheme="majorBidi" w:cstheme="majorBidi"/>
          <w:sz w:val="32"/>
          <w:szCs w:val="32"/>
          <w:rtl/>
        </w:rPr>
      </w:pPr>
      <w:r w:rsidRPr="009220D4">
        <w:rPr>
          <w:rFonts w:asciiTheme="majorBidi" w:hAnsiTheme="majorBidi" w:cs="Times New Roman" w:hint="cs"/>
          <w:sz w:val="32"/>
          <w:szCs w:val="32"/>
          <w:rtl/>
        </w:rPr>
        <w:t>المتوسطات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الحسابية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والانحرافات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المعيارية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لتحليل</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اتجاهات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العينة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نحو</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محاور</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الدراسة</w:t>
      </w:r>
      <w:r w:rsidRPr="009220D4">
        <w:rPr>
          <w:rFonts w:asciiTheme="majorBidi" w:hAnsiTheme="majorBidi" w:cs="Times New Roman"/>
          <w:sz w:val="32"/>
          <w:szCs w:val="32"/>
          <w:rtl/>
        </w:rPr>
        <w:t>.</w:t>
      </w:r>
    </w:p>
    <w:p w14:paraId="44E9FC4C" w14:textId="071A0B7A" w:rsidR="00B90C9E" w:rsidRPr="009220D4" w:rsidRDefault="00B90C9E" w:rsidP="009220D4">
      <w:pPr>
        <w:pStyle w:val="a6"/>
        <w:numPr>
          <w:ilvl w:val="0"/>
          <w:numId w:val="32"/>
        </w:numPr>
        <w:spacing w:line="360" w:lineRule="auto"/>
        <w:jc w:val="lowKashida"/>
        <w:rPr>
          <w:rFonts w:asciiTheme="majorBidi" w:hAnsiTheme="majorBidi" w:cstheme="majorBidi"/>
          <w:sz w:val="32"/>
          <w:szCs w:val="32"/>
          <w:rtl/>
        </w:rPr>
      </w:pPr>
      <w:r w:rsidRPr="009220D4">
        <w:rPr>
          <w:rFonts w:asciiTheme="majorBidi" w:hAnsiTheme="majorBidi" w:cs="Times New Roman" w:hint="cs"/>
          <w:sz w:val="32"/>
          <w:szCs w:val="32"/>
          <w:rtl/>
        </w:rPr>
        <w:t>معامل</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ارتباط</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بيرسون</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لقياس</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العلاقة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بين</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تطبيقات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الذكاء</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الاصطناعي</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وتحسين</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أداء</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منظمات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الأعمال</w:t>
      </w:r>
      <w:r w:rsidRPr="009220D4">
        <w:rPr>
          <w:rFonts w:asciiTheme="majorBidi" w:hAnsiTheme="majorBidi" w:cs="Times New Roman"/>
          <w:sz w:val="32"/>
          <w:szCs w:val="32"/>
          <w:rtl/>
        </w:rPr>
        <w:t>.</w:t>
      </w:r>
    </w:p>
    <w:p w14:paraId="5F80D223" w14:textId="7EF53D2E" w:rsidR="00B90C9E" w:rsidRPr="009220D4" w:rsidRDefault="00B90C9E" w:rsidP="009220D4">
      <w:pPr>
        <w:pStyle w:val="a6"/>
        <w:numPr>
          <w:ilvl w:val="0"/>
          <w:numId w:val="32"/>
        </w:numPr>
        <w:spacing w:line="360" w:lineRule="auto"/>
        <w:jc w:val="lowKashida"/>
        <w:rPr>
          <w:rFonts w:asciiTheme="majorBidi" w:hAnsiTheme="majorBidi" w:cstheme="majorBidi"/>
          <w:sz w:val="32"/>
          <w:szCs w:val="32"/>
          <w:rtl/>
        </w:rPr>
      </w:pPr>
      <w:r w:rsidRPr="009220D4">
        <w:rPr>
          <w:rFonts w:asciiTheme="majorBidi" w:hAnsiTheme="majorBidi" w:cs="Times New Roman" w:hint="cs"/>
          <w:sz w:val="32"/>
          <w:szCs w:val="32"/>
          <w:rtl/>
        </w:rPr>
        <w:t>تحليل</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الانحدار</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البسيط</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أو</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المتعدد</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لقياس</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أثر</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المتغير</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المستقل</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في</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المتغير</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التابع</w:t>
      </w:r>
      <w:r w:rsidRPr="009220D4">
        <w:rPr>
          <w:rFonts w:asciiTheme="majorBidi" w:hAnsiTheme="majorBidi" w:cs="Times New Roman"/>
          <w:sz w:val="32"/>
          <w:szCs w:val="32"/>
          <w:rtl/>
        </w:rPr>
        <w:t>.</w:t>
      </w:r>
    </w:p>
    <w:p w14:paraId="6C0A8372" w14:textId="44074421" w:rsidR="00B90C9E" w:rsidRPr="009220D4" w:rsidRDefault="00B90C9E" w:rsidP="009220D4">
      <w:pPr>
        <w:pStyle w:val="a6"/>
        <w:numPr>
          <w:ilvl w:val="0"/>
          <w:numId w:val="32"/>
        </w:numPr>
        <w:spacing w:line="360" w:lineRule="auto"/>
        <w:jc w:val="lowKashida"/>
        <w:rPr>
          <w:rFonts w:asciiTheme="majorBidi" w:hAnsiTheme="majorBidi" w:cstheme="majorBidi"/>
          <w:sz w:val="32"/>
          <w:szCs w:val="32"/>
          <w:rtl/>
        </w:rPr>
      </w:pPr>
      <w:r w:rsidRPr="009220D4">
        <w:rPr>
          <w:rFonts w:asciiTheme="majorBidi" w:hAnsiTheme="majorBidi" w:cs="Times New Roman" w:hint="cs"/>
          <w:sz w:val="32"/>
          <w:szCs w:val="32"/>
          <w:rtl/>
        </w:rPr>
        <w:t>اختبار</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الفروق</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الإحصائية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عند</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الحاجة،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مثل</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اختبار</w:t>
      </w:r>
      <w:r w:rsidRPr="009220D4">
        <w:rPr>
          <w:rFonts w:asciiTheme="majorBidi" w:hAnsiTheme="majorBidi" w:cs="Times New Roman"/>
          <w:sz w:val="32"/>
          <w:szCs w:val="32"/>
          <w:rtl/>
        </w:rPr>
        <w:t xml:space="preserve"> </w:t>
      </w:r>
      <w:r w:rsidRPr="009220D4">
        <w:rPr>
          <w:rFonts w:asciiTheme="majorBidi" w:hAnsiTheme="majorBidi" w:cstheme="majorBidi"/>
          <w:sz w:val="32"/>
          <w:szCs w:val="32"/>
        </w:rPr>
        <w:t>T-Test</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أو</w:t>
      </w:r>
      <w:r w:rsidRPr="009220D4">
        <w:rPr>
          <w:rFonts w:asciiTheme="majorBidi" w:hAnsiTheme="majorBidi" w:cs="Times New Roman"/>
          <w:sz w:val="32"/>
          <w:szCs w:val="32"/>
          <w:rtl/>
        </w:rPr>
        <w:t xml:space="preserve"> </w:t>
      </w:r>
      <w:r w:rsidRPr="009220D4">
        <w:rPr>
          <w:rFonts w:asciiTheme="majorBidi" w:hAnsiTheme="majorBidi" w:cstheme="majorBidi"/>
          <w:sz w:val="32"/>
          <w:szCs w:val="32"/>
        </w:rPr>
        <w:t>ANOVA</w:t>
      </w:r>
      <w:r w:rsidRPr="009220D4">
        <w:rPr>
          <w:rFonts w:asciiTheme="majorBidi" w:hAnsiTheme="majorBidi" w:cs="Times New Roman" w:hint="cs"/>
          <w:sz w:val="32"/>
          <w:szCs w:val="32"/>
          <w:rtl/>
        </w:rPr>
        <w:t>،</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لمعرفة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ما</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إذا</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كانت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اتجاهات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أفراد</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العينة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تختلف</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باختلاف</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المؤهل</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العلمي</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أو</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سنوات</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الخبرة</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أو</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المستوى</w:t>
      </w:r>
      <w:r w:rsidRPr="009220D4">
        <w:rPr>
          <w:rFonts w:asciiTheme="majorBidi" w:hAnsiTheme="majorBidi" w:cs="Times New Roman"/>
          <w:sz w:val="32"/>
          <w:szCs w:val="32"/>
          <w:rtl/>
        </w:rPr>
        <w:t xml:space="preserve"> </w:t>
      </w:r>
      <w:r w:rsidRPr="009220D4">
        <w:rPr>
          <w:rFonts w:asciiTheme="majorBidi" w:hAnsiTheme="majorBidi" w:cs="Times New Roman" w:hint="cs"/>
          <w:sz w:val="32"/>
          <w:szCs w:val="32"/>
          <w:rtl/>
        </w:rPr>
        <w:t>الوظيفي</w:t>
      </w:r>
      <w:r w:rsidRPr="009220D4">
        <w:rPr>
          <w:rFonts w:asciiTheme="majorBidi" w:hAnsiTheme="majorBidi" w:cs="Times New Roman"/>
          <w:sz w:val="32"/>
          <w:szCs w:val="32"/>
          <w:rtl/>
        </w:rPr>
        <w:t>.</w:t>
      </w:r>
    </w:p>
    <w:p w14:paraId="6A619A7B" w14:textId="77777777" w:rsidR="00B90C9E" w:rsidRPr="00B90C9E" w:rsidRDefault="00B90C9E" w:rsidP="00B90C9E">
      <w:pPr>
        <w:spacing w:line="360" w:lineRule="auto"/>
        <w:jc w:val="lowKashida"/>
        <w:rPr>
          <w:rFonts w:asciiTheme="majorBidi" w:hAnsiTheme="majorBidi" w:cstheme="majorBidi"/>
          <w:sz w:val="32"/>
          <w:szCs w:val="32"/>
          <w:rtl/>
        </w:rPr>
      </w:pPr>
    </w:p>
    <w:p w14:paraId="22FE272A" w14:textId="3D705A71" w:rsidR="00B90C9E" w:rsidRDefault="00B90C9E" w:rsidP="00B90C9E">
      <w:pPr>
        <w:spacing w:line="360" w:lineRule="auto"/>
        <w:jc w:val="lowKashida"/>
        <w:rPr>
          <w:rFonts w:asciiTheme="majorBidi" w:hAnsiTheme="majorBidi" w:cstheme="majorBidi"/>
          <w:sz w:val="32"/>
          <w:szCs w:val="32"/>
          <w:rtl/>
        </w:rPr>
      </w:pPr>
      <w:r w:rsidRPr="00B90C9E">
        <w:rPr>
          <w:rFonts w:asciiTheme="majorBidi" w:hAnsiTheme="majorBidi" w:cs="Times New Roman" w:hint="cs"/>
          <w:sz w:val="32"/>
          <w:szCs w:val="32"/>
          <w:rtl/>
        </w:rPr>
        <w:t>وتساعد</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هذه</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الأساليب</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في</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الإجابة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عن</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تساؤلات</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الدراسة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واختبار</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فروضها</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بصورة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علمية</w:t>
      </w:r>
      <w:r w:rsidRPr="00B90C9E">
        <w:rPr>
          <w:rFonts w:asciiTheme="majorBidi" w:hAnsiTheme="majorBidi" w:cs="Times New Roman"/>
          <w:sz w:val="32"/>
          <w:szCs w:val="32"/>
          <w:rtl/>
        </w:rPr>
        <w:t xml:space="preserve"> </w:t>
      </w:r>
      <w:r w:rsidRPr="00B90C9E">
        <w:rPr>
          <w:rFonts w:asciiTheme="majorBidi" w:hAnsiTheme="majorBidi" w:cs="Times New Roman" w:hint="cs"/>
          <w:sz w:val="32"/>
          <w:szCs w:val="32"/>
          <w:rtl/>
        </w:rPr>
        <w:t>دقيقة</w:t>
      </w:r>
      <w:r w:rsidRPr="00B90C9E">
        <w:rPr>
          <w:rFonts w:asciiTheme="majorBidi" w:hAnsiTheme="majorBidi" w:cs="Times New Roman"/>
          <w:sz w:val="32"/>
          <w:szCs w:val="32"/>
          <w:rtl/>
        </w:rPr>
        <w:t>.</w:t>
      </w:r>
    </w:p>
    <w:p w14:paraId="470FBBBD" w14:textId="77777777" w:rsidR="00B84F80" w:rsidRDefault="00B84F80" w:rsidP="00B84F80">
      <w:pPr>
        <w:spacing w:line="360" w:lineRule="auto"/>
        <w:jc w:val="both"/>
        <w:rPr>
          <w:rFonts w:asciiTheme="majorBidi" w:hAnsiTheme="majorBidi" w:cstheme="majorBidi"/>
          <w:sz w:val="32"/>
          <w:szCs w:val="32"/>
          <w:rtl/>
        </w:rPr>
      </w:pPr>
    </w:p>
    <w:p w14:paraId="13B0D503" w14:textId="77777777" w:rsidR="009220D4" w:rsidRDefault="009220D4" w:rsidP="00B84F80">
      <w:pPr>
        <w:spacing w:line="360" w:lineRule="auto"/>
        <w:jc w:val="both"/>
        <w:rPr>
          <w:rFonts w:asciiTheme="majorBidi" w:hAnsiTheme="majorBidi" w:cstheme="majorBidi"/>
          <w:sz w:val="32"/>
          <w:szCs w:val="32"/>
          <w:rtl/>
        </w:rPr>
      </w:pPr>
    </w:p>
    <w:p w14:paraId="4FA0031E" w14:textId="77777777" w:rsidR="009220D4" w:rsidRDefault="009220D4" w:rsidP="00B84F80">
      <w:pPr>
        <w:spacing w:line="360" w:lineRule="auto"/>
        <w:jc w:val="both"/>
        <w:rPr>
          <w:rFonts w:asciiTheme="majorBidi" w:hAnsiTheme="majorBidi" w:cstheme="majorBidi"/>
          <w:sz w:val="32"/>
          <w:szCs w:val="32"/>
          <w:rtl/>
        </w:rPr>
      </w:pPr>
    </w:p>
    <w:p w14:paraId="3D240A5F" w14:textId="77777777" w:rsidR="009220D4" w:rsidRDefault="009220D4" w:rsidP="00B84F80">
      <w:pPr>
        <w:spacing w:line="360" w:lineRule="auto"/>
        <w:jc w:val="both"/>
        <w:rPr>
          <w:rFonts w:asciiTheme="majorBidi" w:hAnsiTheme="majorBidi" w:cstheme="majorBidi"/>
          <w:sz w:val="32"/>
          <w:szCs w:val="32"/>
          <w:rtl/>
        </w:rPr>
      </w:pPr>
    </w:p>
    <w:p w14:paraId="3CE7A884" w14:textId="77777777" w:rsidR="009220D4" w:rsidRDefault="009220D4" w:rsidP="00B84F80">
      <w:pPr>
        <w:spacing w:line="360" w:lineRule="auto"/>
        <w:jc w:val="both"/>
        <w:rPr>
          <w:rFonts w:asciiTheme="majorBidi" w:hAnsiTheme="majorBidi" w:cstheme="majorBidi" w:hint="cs"/>
          <w:sz w:val="32"/>
          <w:szCs w:val="32"/>
          <w:rtl/>
        </w:rPr>
      </w:pPr>
    </w:p>
    <w:p w14:paraId="6CBB151C" w14:textId="614B4D6E" w:rsidR="005B6DD2" w:rsidRPr="005B6DD2" w:rsidRDefault="005B6DD2" w:rsidP="00B84F80">
      <w:pPr>
        <w:spacing w:line="360" w:lineRule="auto"/>
        <w:outlineLvl w:val="0"/>
        <w:rPr>
          <w:rFonts w:asciiTheme="majorBidi" w:hAnsiTheme="majorBidi" w:cstheme="majorBidi"/>
          <w:sz w:val="32"/>
          <w:szCs w:val="32"/>
          <w:rtl/>
        </w:rPr>
      </w:pPr>
      <w:bookmarkStart w:id="61" w:name="_Toc232804861"/>
      <w:r w:rsidRPr="005B6DD2">
        <w:rPr>
          <w:rFonts w:asciiTheme="majorBidi" w:hAnsiTheme="majorBidi" w:cstheme="majorBidi" w:hint="cs"/>
          <w:b/>
          <w:bCs/>
          <w:sz w:val="44"/>
          <w:szCs w:val="44"/>
          <w:rtl/>
        </w:rPr>
        <w:lastRenderedPageBreak/>
        <w:t>الفصل</w:t>
      </w:r>
      <w:r w:rsidRPr="005B6DD2">
        <w:rPr>
          <w:rFonts w:asciiTheme="majorBidi" w:hAnsiTheme="majorBidi" w:cstheme="majorBidi"/>
          <w:b/>
          <w:bCs/>
          <w:sz w:val="44"/>
          <w:szCs w:val="44"/>
          <w:rtl/>
        </w:rPr>
        <w:t xml:space="preserve"> </w:t>
      </w:r>
      <w:r w:rsidRPr="005B6DD2">
        <w:rPr>
          <w:rFonts w:asciiTheme="majorBidi" w:hAnsiTheme="majorBidi" w:cstheme="majorBidi" w:hint="cs"/>
          <w:b/>
          <w:bCs/>
          <w:sz w:val="44"/>
          <w:szCs w:val="44"/>
          <w:rtl/>
        </w:rPr>
        <w:t>الرابع</w:t>
      </w:r>
      <w:r w:rsidRPr="005B6DD2">
        <w:rPr>
          <w:rFonts w:asciiTheme="majorBidi" w:hAnsiTheme="majorBidi" w:cstheme="majorBidi"/>
          <w:b/>
          <w:bCs/>
          <w:sz w:val="44"/>
          <w:szCs w:val="44"/>
          <w:rtl/>
        </w:rPr>
        <w:t xml:space="preserve">: </w:t>
      </w:r>
      <w:r w:rsidR="00B84F80" w:rsidRPr="00B84F80">
        <w:rPr>
          <w:rFonts w:asciiTheme="majorBidi" w:hAnsiTheme="majorBidi" w:cs="Times New Roman"/>
          <w:b/>
          <w:bCs/>
          <w:sz w:val="44"/>
          <w:szCs w:val="44"/>
          <w:rtl/>
        </w:rPr>
        <w:t>النتائج والتوصيات</w:t>
      </w:r>
      <w:bookmarkEnd w:id="61"/>
    </w:p>
    <w:p w14:paraId="6025D70B" w14:textId="22A49429" w:rsidR="005B6DD2" w:rsidRPr="005B6DD2" w:rsidRDefault="005B6DD2" w:rsidP="000A3921">
      <w:pPr>
        <w:spacing w:line="360" w:lineRule="auto"/>
        <w:jc w:val="both"/>
        <w:outlineLvl w:val="1"/>
        <w:rPr>
          <w:rFonts w:asciiTheme="majorBidi" w:hAnsiTheme="majorBidi" w:cstheme="majorBidi"/>
          <w:b/>
          <w:bCs/>
          <w:sz w:val="40"/>
          <w:szCs w:val="40"/>
          <w:rtl/>
        </w:rPr>
      </w:pPr>
      <w:bookmarkStart w:id="62" w:name="_Toc232804862"/>
      <w:r>
        <w:rPr>
          <w:rFonts w:asciiTheme="majorBidi" w:hAnsiTheme="majorBidi" w:cstheme="majorBidi" w:hint="cs"/>
          <w:b/>
          <w:bCs/>
          <w:sz w:val="40"/>
          <w:szCs w:val="40"/>
          <w:rtl/>
        </w:rPr>
        <w:t>4.1</w:t>
      </w:r>
      <w:r w:rsidRPr="005B6DD2">
        <w:rPr>
          <w:rFonts w:asciiTheme="majorBidi" w:hAnsiTheme="majorBidi" w:cstheme="majorBidi"/>
          <w:b/>
          <w:bCs/>
          <w:sz w:val="40"/>
          <w:szCs w:val="40"/>
          <w:rtl/>
        </w:rPr>
        <w:t xml:space="preserve"> </w:t>
      </w:r>
      <w:r w:rsidR="00B84F80" w:rsidRPr="00B84F80">
        <w:rPr>
          <w:rFonts w:asciiTheme="majorBidi" w:hAnsiTheme="majorBidi" w:cs="Times New Roman"/>
          <w:b/>
          <w:bCs/>
          <w:sz w:val="40"/>
          <w:szCs w:val="40"/>
          <w:rtl/>
        </w:rPr>
        <w:t>مقدمة</w:t>
      </w:r>
      <w:bookmarkEnd w:id="62"/>
    </w:p>
    <w:p w14:paraId="0EE4A7EC" w14:textId="1F584325" w:rsidR="00CC0C23" w:rsidRPr="00B84F80" w:rsidRDefault="00B84F80" w:rsidP="00643F9B">
      <w:pPr>
        <w:spacing w:after="0" w:line="360" w:lineRule="auto"/>
        <w:jc w:val="both"/>
        <w:rPr>
          <w:rFonts w:asciiTheme="majorBidi" w:hAnsiTheme="majorBidi" w:cs="Times New Roman"/>
          <w:sz w:val="32"/>
          <w:szCs w:val="32"/>
          <w:rtl/>
        </w:rPr>
      </w:pPr>
      <w:r w:rsidRPr="00B84F80">
        <w:rPr>
          <w:rFonts w:asciiTheme="majorBidi" w:hAnsiTheme="majorBidi" w:cs="Times New Roman"/>
          <w:sz w:val="32"/>
          <w:szCs w:val="32"/>
          <w:rtl/>
        </w:rPr>
        <w:t>يُمثّل هذا الفصل الثمرة التحليلية والاستنتاجية للدراسة، إذ يُقدّم نتائج التحليل المنهجي الشامل للأدبيات والحالات الدراسية، ويُجيب على التساؤلات البحثية المحددة، ويختبر صحة الفروض الخمسة، ثم يخلص إلى توصيات عملية ومبنية على أدلة لفئات متعددة من المستفيدين. وقد حرص الباحث في هذا الفصل على تجسير الهوة بين المعرفة النظرية والتطبيق العملي من خلال ربط كل نتيجة بحالة دراسية أو شاهد كمي موثق.</w:t>
      </w:r>
    </w:p>
    <w:p w14:paraId="699720BB" w14:textId="77777777" w:rsidR="00B84F80" w:rsidRDefault="00B84F80" w:rsidP="00592C79">
      <w:pPr>
        <w:spacing w:after="0" w:line="240" w:lineRule="auto"/>
        <w:jc w:val="both"/>
        <w:rPr>
          <w:rFonts w:asciiTheme="majorBidi" w:hAnsiTheme="majorBidi" w:cstheme="majorBidi"/>
          <w:sz w:val="22"/>
          <w:szCs w:val="22"/>
          <w:rtl/>
        </w:rPr>
      </w:pPr>
    </w:p>
    <w:p w14:paraId="65DB4FCA" w14:textId="77777777" w:rsidR="00B84F80" w:rsidRPr="00592C79" w:rsidRDefault="00B84F80" w:rsidP="00592C79">
      <w:pPr>
        <w:spacing w:after="0" w:line="240" w:lineRule="auto"/>
        <w:jc w:val="both"/>
        <w:rPr>
          <w:rFonts w:asciiTheme="majorBidi" w:hAnsiTheme="majorBidi" w:cstheme="majorBidi"/>
          <w:sz w:val="22"/>
          <w:szCs w:val="22"/>
          <w:rtl/>
        </w:rPr>
      </w:pPr>
    </w:p>
    <w:p w14:paraId="17DD2A0F" w14:textId="24E2F4E2" w:rsidR="00F16164" w:rsidRPr="00F16164" w:rsidRDefault="000A3921" w:rsidP="000A3921">
      <w:pPr>
        <w:spacing w:line="360" w:lineRule="auto"/>
        <w:jc w:val="both"/>
        <w:outlineLvl w:val="1"/>
        <w:rPr>
          <w:rFonts w:asciiTheme="majorBidi" w:hAnsiTheme="majorBidi" w:cstheme="majorBidi"/>
          <w:b/>
          <w:bCs/>
          <w:sz w:val="40"/>
          <w:szCs w:val="40"/>
          <w:rtl/>
        </w:rPr>
      </w:pPr>
      <w:bookmarkStart w:id="63" w:name="_Toc232804863"/>
      <w:r>
        <w:rPr>
          <w:rFonts w:asciiTheme="majorBidi" w:hAnsiTheme="majorBidi" w:cstheme="majorBidi" w:hint="cs"/>
          <w:b/>
          <w:bCs/>
          <w:sz w:val="40"/>
          <w:szCs w:val="40"/>
          <w:rtl/>
        </w:rPr>
        <w:t>4.2</w:t>
      </w:r>
      <w:r w:rsidR="00F16164" w:rsidRPr="00F16164">
        <w:rPr>
          <w:rFonts w:asciiTheme="majorBidi" w:hAnsiTheme="majorBidi" w:cstheme="majorBidi"/>
          <w:b/>
          <w:bCs/>
          <w:sz w:val="40"/>
          <w:szCs w:val="40"/>
          <w:rtl/>
        </w:rPr>
        <w:t xml:space="preserve"> </w:t>
      </w:r>
      <w:r w:rsidR="00B84F80">
        <w:rPr>
          <w:rFonts w:asciiTheme="majorBidi" w:hAnsiTheme="majorBidi" w:cstheme="majorBidi" w:hint="cs"/>
          <w:b/>
          <w:bCs/>
          <w:sz w:val="40"/>
          <w:szCs w:val="40"/>
          <w:rtl/>
        </w:rPr>
        <w:t>تحليل البيانات</w:t>
      </w:r>
      <w:bookmarkEnd w:id="63"/>
    </w:p>
    <w:p w14:paraId="1AA32D49" w14:textId="2CEF90C8" w:rsidR="00F16164" w:rsidRPr="00F16164" w:rsidRDefault="00F16164" w:rsidP="000A3921">
      <w:pPr>
        <w:spacing w:line="360" w:lineRule="auto"/>
        <w:jc w:val="both"/>
        <w:outlineLvl w:val="2"/>
        <w:rPr>
          <w:rFonts w:asciiTheme="majorBidi" w:hAnsiTheme="majorBidi" w:cstheme="majorBidi"/>
          <w:b/>
          <w:bCs/>
          <w:sz w:val="36"/>
          <w:szCs w:val="36"/>
          <w:rtl/>
        </w:rPr>
      </w:pPr>
      <w:bookmarkStart w:id="64" w:name="_Toc232804864"/>
      <w:r>
        <w:rPr>
          <w:rFonts w:asciiTheme="majorBidi" w:hAnsiTheme="majorBidi" w:cstheme="majorBidi" w:hint="cs"/>
          <w:b/>
          <w:bCs/>
          <w:sz w:val="36"/>
          <w:szCs w:val="36"/>
          <w:rtl/>
        </w:rPr>
        <w:t>4.2.1</w:t>
      </w:r>
      <w:r w:rsidRPr="00F16164">
        <w:rPr>
          <w:rFonts w:asciiTheme="majorBidi" w:hAnsiTheme="majorBidi" w:cstheme="majorBidi"/>
          <w:b/>
          <w:bCs/>
          <w:sz w:val="36"/>
          <w:szCs w:val="36"/>
          <w:rtl/>
        </w:rPr>
        <w:t xml:space="preserve"> </w:t>
      </w:r>
      <w:r w:rsidR="00B84F80" w:rsidRPr="00B84F80">
        <w:rPr>
          <w:rFonts w:asciiTheme="majorBidi" w:hAnsiTheme="majorBidi" w:cs="Times New Roman"/>
          <w:b/>
          <w:bCs/>
          <w:sz w:val="36"/>
          <w:szCs w:val="36"/>
          <w:rtl/>
        </w:rPr>
        <w:t>تحليل الحالات الدراسية</w:t>
      </w:r>
      <w:bookmarkEnd w:id="64"/>
    </w:p>
    <w:p w14:paraId="2CBB5A89" w14:textId="77777777" w:rsidR="00B84F80" w:rsidRPr="00B84F80" w:rsidRDefault="00B84F80" w:rsidP="00B84F80">
      <w:pPr>
        <w:spacing w:line="360" w:lineRule="auto"/>
        <w:jc w:val="both"/>
        <w:rPr>
          <w:rFonts w:asciiTheme="majorBidi" w:hAnsiTheme="majorBidi" w:cs="Times New Roman"/>
          <w:sz w:val="32"/>
          <w:szCs w:val="32"/>
          <w:u w:val="single"/>
          <w:rtl/>
        </w:rPr>
      </w:pPr>
      <w:r w:rsidRPr="00B84F80">
        <w:rPr>
          <w:rFonts w:asciiTheme="majorBidi" w:hAnsiTheme="majorBidi" w:cs="Times New Roman" w:hint="cs"/>
          <w:sz w:val="32"/>
          <w:szCs w:val="32"/>
          <w:u w:val="single"/>
          <w:rtl/>
        </w:rPr>
        <w:t>الحالة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الأولى</w:t>
      </w:r>
      <w:r w:rsidRPr="00B84F80">
        <w:rPr>
          <w:rFonts w:asciiTheme="majorBidi" w:hAnsiTheme="majorBidi" w:cs="Times New Roman"/>
          <w:sz w:val="32"/>
          <w:szCs w:val="32"/>
          <w:u w:val="single"/>
          <w:rtl/>
        </w:rPr>
        <w:t xml:space="preserve">: </w:t>
      </w:r>
      <w:r w:rsidRPr="00B84F80">
        <w:rPr>
          <w:rFonts w:asciiTheme="majorBidi" w:hAnsiTheme="majorBidi" w:cs="Times New Roman"/>
          <w:sz w:val="32"/>
          <w:szCs w:val="32"/>
          <w:u w:val="single"/>
        </w:rPr>
        <w:t>JPMorgan Chase</w:t>
      </w:r>
      <w:r w:rsidRPr="00B84F80">
        <w:rPr>
          <w:rFonts w:asciiTheme="majorBidi" w:hAnsiTheme="majorBidi" w:cs="Times New Roman"/>
          <w:sz w:val="32"/>
          <w:szCs w:val="32"/>
          <w:u w:val="single"/>
          <w:rtl/>
        </w:rPr>
        <w:t xml:space="preserve"> — </w:t>
      </w:r>
      <w:r w:rsidRPr="00B84F80">
        <w:rPr>
          <w:rFonts w:asciiTheme="majorBidi" w:hAnsiTheme="majorBidi" w:cs="Times New Roman" w:hint="cs"/>
          <w:sz w:val="32"/>
          <w:szCs w:val="32"/>
          <w:u w:val="single"/>
          <w:rtl/>
        </w:rPr>
        <w:t>نظام</w:t>
      </w:r>
      <w:r w:rsidRPr="00B84F80">
        <w:rPr>
          <w:rFonts w:asciiTheme="majorBidi" w:hAnsiTheme="majorBidi" w:cs="Times New Roman"/>
          <w:sz w:val="32"/>
          <w:szCs w:val="32"/>
          <w:u w:val="single"/>
          <w:rtl/>
        </w:rPr>
        <w:t xml:space="preserve"> </w:t>
      </w:r>
      <w:r w:rsidRPr="00B84F80">
        <w:rPr>
          <w:rFonts w:asciiTheme="majorBidi" w:hAnsiTheme="majorBidi" w:cs="Times New Roman"/>
          <w:sz w:val="32"/>
          <w:szCs w:val="32"/>
          <w:u w:val="single"/>
        </w:rPr>
        <w:t>COIN</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للتحليل</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القانوني</w:t>
      </w:r>
    </w:p>
    <w:p w14:paraId="7C876F45" w14:textId="0970A6EF" w:rsidR="00B84F80" w:rsidRPr="00B84F80" w:rsidRDefault="00B84F80" w:rsidP="00B84F80">
      <w:pPr>
        <w:spacing w:line="360" w:lineRule="auto"/>
        <w:jc w:val="both"/>
        <w:rPr>
          <w:rFonts w:asciiTheme="majorBidi" w:hAnsiTheme="majorBidi" w:cs="Times New Roman"/>
          <w:sz w:val="32"/>
          <w:szCs w:val="32"/>
          <w:rtl/>
        </w:rPr>
      </w:pPr>
      <w:r w:rsidRPr="00B84F80">
        <w:rPr>
          <w:rFonts w:asciiTheme="majorBidi" w:hAnsiTheme="majorBidi" w:cs="Times New Roman" w:hint="cs"/>
          <w:sz w:val="32"/>
          <w:szCs w:val="32"/>
          <w:rtl/>
        </w:rPr>
        <w:t>كان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فريق</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الشؤون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القانونية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JPMorgan</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يُنفق</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أكثر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360,000 </w:t>
      </w:r>
      <w:r w:rsidRPr="00B84F80">
        <w:rPr>
          <w:rFonts w:asciiTheme="majorBidi" w:hAnsiTheme="majorBidi" w:cs="Times New Roman" w:hint="cs"/>
          <w:sz w:val="32"/>
          <w:szCs w:val="32"/>
          <w:rtl/>
        </w:rPr>
        <w:t>ساعة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عمل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بشرية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سنوياً</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مراجعة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اتفاقيات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القروض</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التجارية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طوّر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البنك</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نظام</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COIN (Contract Intelligence)</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المبني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على</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NLP</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وتعلم</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عميق</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لاستخلاص</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البنود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القانونية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تُحلّل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الأداة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آلاف</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الوثائق</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ثوانٍ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بدقة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مماثلة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لأفضل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المحامين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المتخصصين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وقد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أسفر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ذلك</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عن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توفير</w:t>
      </w:r>
      <w:r w:rsidRPr="00B84F80">
        <w:rPr>
          <w:rFonts w:asciiTheme="majorBidi" w:hAnsiTheme="majorBidi" w:cs="Times New Roman"/>
          <w:sz w:val="32"/>
          <w:szCs w:val="32"/>
          <w:rtl/>
        </w:rPr>
        <w:t xml:space="preserve"> 150 </w:t>
      </w:r>
      <w:r w:rsidRPr="00B84F80">
        <w:rPr>
          <w:rFonts w:asciiTheme="majorBidi" w:hAnsiTheme="majorBidi" w:cs="Times New Roman" w:hint="cs"/>
          <w:sz w:val="32"/>
          <w:szCs w:val="32"/>
          <w:rtl/>
        </w:rPr>
        <w:t>مليون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دولار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سنوياً</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وخفض</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معدل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الأخطاء</w:t>
      </w:r>
      <w:r w:rsidRPr="00B84F80">
        <w:rPr>
          <w:rFonts w:asciiTheme="majorBidi" w:hAnsiTheme="majorBidi" w:cs="Times New Roman"/>
          <w:sz w:val="32"/>
          <w:szCs w:val="32"/>
          <w:rtl/>
        </w:rPr>
        <w:t xml:space="preserve"> 95% </w:t>
      </w:r>
      <w:r w:rsidRPr="00B84F80">
        <w:rPr>
          <w:rFonts w:asciiTheme="majorBidi" w:hAnsiTheme="majorBidi" w:cstheme="majorBidi" w:hint="cs"/>
          <w:sz w:val="32"/>
          <w:szCs w:val="32"/>
          <w:vertAlign w:val="superscript"/>
          <w:rtl/>
        </w:rPr>
        <w:t>(</w:t>
      </w:r>
      <w:r w:rsidRPr="00B84F80">
        <w:rPr>
          <w:rStyle w:val="af0"/>
          <w:rFonts w:asciiTheme="majorBidi" w:hAnsiTheme="majorBidi" w:cstheme="majorBidi"/>
          <w:sz w:val="32"/>
          <w:szCs w:val="32"/>
          <w:rtl/>
        </w:rPr>
        <w:footnoteReference w:id="45"/>
      </w:r>
      <w:r w:rsidRPr="00B84F80">
        <w:rPr>
          <w:rFonts w:asciiTheme="majorBidi" w:hAnsiTheme="majorBidi" w:cstheme="majorBidi" w:hint="cs"/>
          <w:sz w:val="32"/>
          <w:szCs w:val="32"/>
          <w:vertAlign w:val="superscript"/>
          <w:rtl/>
        </w:rPr>
        <w:t>)</w:t>
      </w:r>
      <w:r>
        <w:rPr>
          <w:rFonts w:asciiTheme="majorBidi" w:hAnsiTheme="majorBidi" w:cstheme="majorBidi"/>
          <w:sz w:val="32"/>
          <w:szCs w:val="32"/>
        </w:rPr>
        <w:t>.</w:t>
      </w:r>
    </w:p>
    <w:p w14:paraId="72C4A1F3" w14:textId="77777777" w:rsidR="00B84F80" w:rsidRPr="00B84F80" w:rsidRDefault="00B84F80" w:rsidP="00B84F80">
      <w:pPr>
        <w:spacing w:line="360" w:lineRule="auto"/>
        <w:jc w:val="both"/>
        <w:rPr>
          <w:rFonts w:asciiTheme="majorBidi" w:hAnsiTheme="majorBidi" w:cs="Times New Roman"/>
          <w:sz w:val="32"/>
          <w:szCs w:val="32"/>
          <w:u w:val="single"/>
          <w:rtl/>
        </w:rPr>
      </w:pPr>
      <w:r w:rsidRPr="00B84F80">
        <w:rPr>
          <w:rFonts w:asciiTheme="majorBidi" w:hAnsiTheme="majorBidi" w:cs="Times New Roman" w:hint="cs"/>
          <w:sz w:val="32"/>
          <w:szCs w:val="32"/>
          <w:u w:val="single"/>
          <w:rtl/>
        </w:rPr>
        <w:t>الحالة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الثانية</w:t>
      </w:r>
      <w:r w:rsidRPr="00B84F80">
        <w:rPr>
          <w:rFonts w:asciiTheme="majorBidi" w:hAnsiTheme="majorBidi" w:cs="Times New Roman"/>
          <w:sz w:val="32"/>
          <w:szCs w:val="32"/>
          <w:u w:val="single"/>
          <w:rtl/>
        </w:rPr>
        <w:t xml:space="preserve">: </w:t>
      </w:r>
      <w:r w:rsidRPr="00B84F80">
        <w:rPr>
          <w:rFonts w:asciiTheme="majorBidi" w:hAnsiTheme="majorBidi" w:cs="Times New Roman"/>
          <w:sz w:val="32"/>
          <w:szCs w:val="32"/>
          <w:u w:val="single"/>
        </w:rPr>
        <w:t>Siemens AG</w:t>
      </w:r>
      <w:r w:rsidRPr="00B84F80">
        <w:rPr>
          <w:rFonts w:asciiTheme="majorBidi" w:hAnsiTheme="majorBidi" w:cs="Times New Roman"/>
          <w:sz w:val="32"/>
          <w:szCs w:val="32"/>
          <w:u w:val="single"/>
          <w:rtl/>
        </w:rPr>
        <w:t xml:space="preserve"> — </w:t>
      </w:r>
      <w:r w:rsidRPr="00B84F80">
        <w:rPr>
          <w:rFonts w:asciiTheme="majorBidi" w:hAnsiTheme="majorBidi" w:cs="Times New Roman" w:hint="cs"/>
          <w:sz w:val="32"/>
          <w:szCs w:val="32"/>
          <w:u w:val="single"/>
          <w:rtl/>
        </w:rPr>
        <w:t>الصيانة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التنبؤية</w:t>
      </w:r>
    </w:p>
    <w:p w14:paraId="35E64443" w14:textId="52D73E04" w:rsidR="00B84F80" w:rsidRPr="00B84F80" w:rsidRDefault="00B84F80" w:rsidP="00B84F80">
      <w:pPr>
        <w:spacing w:line="360" w:lineRule="auto"/>
        <w:jc w:val="both"/>
        <w:rPr>
          <w:rFonts w:asciiTheme="majorBidi" w:hAnsiTheme="majorBidi" w:cs="Times New Roman"/>
          <w:sz w:val="32"/>
          <w:szCs w:val="32"/>
          <w:rtl/>
        </w:rPr>
      </w:pPr>
      <w:r w:rsidRPr="00B84F80">
        <w:rPr>
          <w:rFonts w:asciiTheme="majorBidi" w:hAnsiTheme="majorBidi" w:cs="Times New Roman" w:hint="cs"/>
          <w:sz w:val="32"/>
          <w:szCs w:val="32"/>
          <w:rtl/>
        </w:rPr>
        <w:t>طوّرت</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Siemens</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منظومة</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Sinalytics</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المتكاملة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لإدارة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الأصول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الصناعية،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آلاف</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المستشعرات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المرتبطة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بمنصة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سحابية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تُحلّل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الخوارزميات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البيانات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الزمن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lastRenderedPageBreak/>
        <w:t>الفعلي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وتُنبّه</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الفرق</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قبل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حدوث</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العطل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بأسابيع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النتيجة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تقليص</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التوقفات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غير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المخططة</w:t>
      </w:r>
      <w:r w:rsidRPr="00B84F80">
        <w:rPr>
          <w:rFonts w:asciiTheme="majorBidi" w:hAnsiTheme="majorBidi" w:cs="Times New Roman"/>
          <w:sz w:val="32"/>
          <w:szCs w:val="32"/>
          <w:rtl/>
        </w:rPr>
        <w:t xml:space="preserve"> 40% </w:t>
      </w:r>
      <w:r w:rsidRPr="00B84F80">
        <w:rPr>
          <w:rFonts w:asciiTheme="majorBidi" w:hAnsiTheme="majorBidi" w:cs="Times New Roman" w:hint="cs"/>
          <w:sz w:val="32"/>
          <w:szCs w:val="32"/>
          <w:rtl/>
        </w:rPr>
        <w:t>وتوفير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أكثر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300 </w:t>
      </w:r>
      <w:r w:rsidRPr="00B84F80">
        <w:rPr>
          <w:rFonts w:asciiTheme="majorBidi" w:hAnsiTheme="majorBidi" w:cs="Times New Roman" w:hint="cs"/>
          <w:sz w:val="32"/>
          <w:szCs w:val="32"/>
          <w:rtl/>
        </w:rPr>
        <w:t>مليون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يورو</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سنوياً</w:t>
      </w:r>
      <w:r w:rsidRPr="00B84F80">
        <w:rPr>
          <w:rFonts w:asciiTheme="majorBidi" w:hAnsiTheme="majorBidi" w:cs="Times New Roman"/>
          <w:sz w:val="32"/>
          <w:szCs w:val="32"/>
          <w:rtl/>
        </w:rPr>
        <w:t xml:space="preserve"> </w:t>
      </w:r>
      <w:r w:rsidRPr="00B84F80">
        <w:rPr>
          <w:rFonts w:asciiTheme="majorBidi" w:hAnsiTheme="majorBidi" w:cstheme="majorBidi" w:hint="cs"/>
          <w:sz w:val="32"/>
          <w:szCs w:val="32"/>
          <w:vertAlign w:val="superscript"/>
          <w:rtl/>
        </w:rPr>
        <w:t>(</w:t>
      </w:r>
      <w:r w:rsidRPr="00B84F80">
        <w:rPr>
          <w:rStyle w:val="af0"/>
          <w:rFonts w:asciiTheme="majorBidi" w:hAnsiTheme="majorBidi" w:cstheme="majorBidi"/>
          <w:sz w:val="32"/>
          <w:szCs w:val="32"/>
          <w:rtl/>
        </w:rPr>
        <w:footnoteReference w:id="46"/>
      </w:r>
      <w:r w:rsidRPr="00B84F80">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5DD59063" w14:textId="77777777" w:rsidR="00B84F80" w:rsidRPr="00B84F80" w:rsidRDefault="00B84F80" w:rsidP="00B84F80">
      <w:pPr>
        <w:spacing w:line="360" w:lineRule="auto"/>
        <w:jc w:val="both"/>
        <w:rPr>
          <w:rFonts w:asciiTheme="majorBidi" w:hAnsiTheme="majorBidi" w:cs="Times New Roman"/>
          <w:sz w:val="32"/>
          <w:szCs w:val="32"/>
          <w:u w:val="single"/>
          <w:rtl/>
        </w:rPr>
      </w:pPr>
      <w:r w:rsidRPr="00B84F80">
        <w:rPr>
          <w:rFonts w:asciiTheme="majorBidi" w:hAnsiTheme="majorBidi" w:cs="Times New Roman" w:hint="cs"/>
          <w:sz w:val="32"/>
          <w:szCs w:val="32"/>
          <w:u w:val="single"/>
          <w:rtl/>
        </w:rPr>
        <w:t>الحالة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الثالثة</w:t>
      </w:r>
      <w:r w:rsidRPr="00B84F80">
        <w:rPr>
          <w:rFonts w:asciiTheme="majorBidi" w:hAnsiTheme="majorBidi" w:cs="Times New Roman"/>
          <w:sz w:val="32"/>
          <w:szCs w:val="32"/>
          <w:u w:val="single"/>
          <w:rtl/>
        </w:rPr>
        <w:t xml:space="preserve">: </w:t>
      </w:r>
      <w:r w:rsidRPr="00B84F80">
        <w:rPr>
          <w:rFonts w:asciiTheme="majorBidi" w:hAnsiTheme="majorBidi" w:cs="Times New Roman"/>
          <w:sz w:val="32"/>
          <w:szCs w:val="32"/>
          <w:u w:val="single"/>
        </w:rPr>
        <w:t>Amazon</w:t>
      </w:r>
      <w:r w:rsidRPr="00B84F80">
        <w:rPr>
          <w:rFonts w:asciiTheme="majorBidi" w:hAnsiTheme="majorBidi" w:cs="Times New Roman"/>
          <w:sz w:val="32"/>
          <w:szCs w:val="32"/>
          <w:u w:val="single"/>
          <w:rtl/>
        </w:rPr>
        <w:t xml:space="preserve"> — </w:t>
      </w:r>
      <w:r w:rsidRPr="00B84F80">
        <w:rPr>
          <w:rFonts w:asciiTheme="majorBidi" w:hAnsiTheme="majorBidi" w:cs="Times New Roman" w:hint="cs"/>
          <w:sz w:val="32"/>
          <w:szCs w:val="32"/>
          <w:u w:val="single"/>
          <w:rtl/>
        </w:rPr>
        <w:t>منظومة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التوصية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الذكية</w:t>
      </w:r>
    </w:p>
    <w:p w14:paraId="5799FA5C" w14:textId="496DBC8B" w:rsidR="00B84F80" w:rsidRPr="00B84F80" w:rsidRDefault="00B84F80" w:rsidP="00B84F80">
      <w:pPr>
        <w:spacing w:line="360" w:lineRule="auto"/>
        <w:jc w:val="both"/>
        <w:rPr>
          <w:rFonts w:asciiTheme="majorBidi" w:hAnsiTheme="majorBidi" w:cs="Times New Roman"/>
          <w:sz w:val="32"/>
          <w:szCs w:val="32"/>
          <w:rtl/>
        </w:rPr>
      </w:pPr>
      <w:r w:rsidRPr="00B84F80">
        <w:rPr>
          <w:rFonts w:asciiTheme="majorBidi" w:hAnsiTheme="majorBidi" w:cs="Times New Roman" w:hint="cs"/>
          <w:sz w:val="32"/>
          <w:szCs w:val="32"/>
          <w:rtl/>
        </w:rPr>
        <w:t>بنت</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Amazon</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نظام</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توصية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هجيناً</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يجمع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الفلترة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التعاونية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وتحليل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المحتوى</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وبيانات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السياق</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نموذج</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متكامل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يُسهم</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هذا</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النظام</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35%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إيرادات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الشركة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ورفع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معدل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التحويل</w:t>
      </w:r>
      <w:r w:rsidRPr="00B84F80">
        <w:rPr>
          <w:rFonts w:asciiTheme="majorBidi" w:hAnsiTheme="majorBidi" w:cs="Times New Roman"/>
          <w:sz w:val="32"/>
          <w:szCs w:val="32"/>
          <w:rtl/>
        </w:rPr>
        <w:t xml:space="preserve"> 29%. </w:t>
      </w:r>
      <w:r w:rsidRPr="00B84F80">
        <w:rPr>
          <w:rFonts w:asciiTheme="majorBidi" w:hAnsiTheme="majorBidi" w:cs="Times New Roman" w:hint="cs"/>
          <w:sz w:val="32"/>
          <w:szCs w:val="32"/>
          <w:rtl/>
        </w:rPr>
        <w:t>وأتاحت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روبوتات</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Kiva</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المُوجَّهة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بالذكاء</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الاصطناعي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خفض</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تكاليف</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المستودعات</w:t>
      </w:r>
      <w:r w:rsidRPr="00B84F80">
        <w:rPr>
          <w:rFonts w:asciiTheme="majorBidi" w:hAnsiTheme="majorBidi" w:cs="Times New Roman"/>
          <w:sz w:val="32"/>
          <w:szCs w:val="32"/>
          <w:rtl/>
        </w:rPr>
        <w:t xml:space="preserve"> 20% </w:t>
      </w:r>
      <w:r w:rsidRPr="00B84F80">
        <w:rPr>
          <w:rFonts w:asciiTheme="majorBidi" w:hAnsiTheme="majorBidi" w:cs="Times New Roman" w:hint="cs"/>
          <w:sz w:val="32"/>
          <w:szCs w:val="32"/>
          <w:rtl/>
        </w:rPr>
        <w:t>ومضاعفة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الطاقة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الاستيعابية</w:t>
      </w:r>
      <w:r w:rsidRPr="00B84F80">
        <w:rPr>
          <w:rFonts w:asciiTheme="majorBidi" w:hAnsiTheme="majorBidi" w:cs="Times New Roman"/>
          <w:sz w:val="32"/>
          <w:szCs w:val="32"/>
          <w:rtl/>
        </w:rPr>
        <w:t xml:space="preserve"> </w:t>
      </w:r>
      <w:r w:rsidRPr="00B84F80">
        <w:rPr>
          <w:rFonts w:asciiTheme="majorBidi" w:hAnsiTheme="majorBidi" w:cstheme="majorBidi" w:hint="cs"/>
          <w:sz w:val="32"/>
          <w:szCs w:val="32"/>
          <w:vertAlign w:val="superscript"/>
          <w:rtl/>
        </w:rPr>
        <w:t>(</w:t>
      </w:r>
      <w:r w:rsidRPr="00B84F80">
        <w:rPr>
          <w:rStyle w:val="af0"/>
          <w:rFonts w:asciiTheme="majorBidi" w:hAnsiTheme="majorBidi" w:cstheme="majorBidi"/>
          <w:sz w:val="32"/>
          <w:szCs w:val="32"/>
          <w:rtl/>
        </w:rPr>
        <w:footnoteReference w:id="47"/>
      </w:r>
      <w:r w:rsidRPr="00B84F80">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49268F69" w14:textId="77777777" w:rsidR="00B84F80" w:rsidRPr="00B84F80" w:rsidRDefault="00B84F80" w:rsidP="00B84F80">
      <w:pPr>
        <w:spacing w:line="360" w:lineRule="auto"/>
        <w:jc w:val="both"/>
        <w:rPr>
          <w:rFonts w:asciiTheme="majorBidi" w:hAnsiTheme="majorBidi" w:cs="Times New Roman"/>
          <w:sz w:val="32"/>
          <w:szCs w:val="32"/>
          <w:u w:val="single"/>
          <w:rtl/>
        </w:rPr>
      </w:pPr>
      <w:r w:rsidRPr="00B84F80">
        <w:rPr>
          <w:rFonts w:asciiTheme="majorBidi" w:hAnsiTheme="majorBidi" w:cs="Times New Roman" w:hint="cs"/>
          <w:sz w:val="32"/>
          <w:szCs w:val="32"/>
          <w:u w:val="single"/>
          <w:rtl/>
        </w:rPr>
        <w:t>الحالة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الرابعة</w:t>
      </w:r>
      <w:r w:rsidRPr="00B84F80">
        <w:rPr>
          <w:rFonts w:asciiTheme="majorBidi" w:hAnsiTheme="majorBidi" w:cs="Times New Roman"/>
          <w:sz w:val="32"/>
          <w:szCs w:val="32"/>
          <w:u w:val="single"/>
          <w:rtl/>
        </w:rPr>
        <w:t xml:space="preserve">: </w:t>
      </w:r>
      <w:r w:rsidRPr="00B84F80">
        <w:rPr>
          <w:rFonts w:asciiTheme="majorBidi" w:hAnsiTheme="majorBidi" w:cs="Times New Roman"/>
          <w:sz w:val="32"/>
          <w:szCs w:val="32"/>
          <w:u w:val="single"/>
        </w:rPr>
        <w:t>Maersk Line</w:t>
      </w:r>
      <w:r w:rsidRPr="00B84F80">
        <w:rPr>
          <w:rFonts w:asciiTheme="majorBidi" w:hAnsiTheme="majorBidi" w:cs="Times New Roman"/>
          <w:sz w:val="32"/>
          <w:szCs w:val="32"/>
          <w:u w:val="single"/>
          <w:rtl/>
        </w:rPr>
        <w:t xml:space="preserve"> — </w:t>
      </w:r>
      <w:r w:rsidRPr="00B84F80">
        <w:rPr>
          <w:rFonts w:asciiTheme="majorBidi" w:hAnsiTheme="majorBidi" w:cs="Times New Roman" w:hint="cs"/>
          <w:sz w:val="32"/>
          <w:szCs w:val="32"/>
          <w:u w:val="single"/>
          <w:rtl/>
        </w:rPr>
        <w:t>سلاسل</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التوريد</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البحرية</w:t>
      </w:r>
    </w:p>
    <w:p w14:paraId="4B947152" w14:textId="10C821C1" w:rsidR="00B84F80" w:rsidRPr="00B84F80" w:rsidRDefault="00B84F80" w:rsidP="00B84F80">
      <w:pPr>
        <w:spacing w:line="360" w:lineRule="auto"/>
        <w:jc w:val="both"/>
        <w:rPr>
          <w:rFonts w:asciiTheme="majorBidi" w:hAnsiTheme="majorBidi" w:cs="Times New Roman"/>
          <w:sz w:val="32"/>
          <w:szCs w:val="32"/>
          <w:rtl/>
        </w:rPr>
      </w:pPr>
      <w:r w:rsidRPr="00B84F80">
        <w:rPr>
          <w:rFonts w:asciiTheme="majorBidi" w:hAnsiTheme="majorBidi" w:cs="Times New Roman" w:hint="cs"/>
          <w:sz w:val="32"/>
          <w:szCs w:val="32"/>
          <w:rtl/>
        </w:rPr>
        <w:t>اعتمدت</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Maersk</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منصة</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TradeLens</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المبنية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بالتعاون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مع</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IBM</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لرقمنة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سلاسل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الشحن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والإمداد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البحري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أسهمت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المنصة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تحسين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إشغال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الحاويات</w:t>
      </w:r>
      <w:r w:rsidRPr="00B84F80">
        <w:rPr>
          <w:rFonts w:asciiTheme="majorBidi" w:hAnsiTheme="majorBidi" w:cs="Times New Roman"/>
          <w:sz w:val="32"/>
          <w:szCs w:val="32"/>
          <w:rtl/>
        </w:rPr>
        <w:t xml:space="preserve"> 15% </w:t>
      </w:r>
      <w:r w:rsidRPr="00B84F80">
        <w:rPr>
          <w:rFonts w:asciiTheme="majorBidi" w:hAnsiTheme="majorBidi" w:cs="Times New Roman" w:hint="cs"/>
          <w:sz w:val="32"/>
          <w:szCs w:val="32"/>
          <w:rtl/>
        </w:rPr>
        <w:t>وخفض</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مخاطر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التأخير</w:t>
      </w:r>
      <w:r w:rsidRPr="00B84F80">
        <w:rPr>
          <w:rFonts w:asciiTheme="majorBidi" w:hAnsiTheme="majorBidi" w:cs="Times New Roman"/>
          <w:sz w:val="32"/>
          <w:szCs w:val="32"/>
          <w:rtl/>
        </w:rPr>
        <w:t xml:space="preserve"> 30%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خلال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الرؤية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الشاملة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للشحنات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الزمن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الفعلي</w:t>
      </w:r>
      <w:r w:rsidRPr="00B84F80">
        <w:rPr>
          <w:rFonts w:asciiTheme="majorBidi" w:hAnsiTheme="majorBidi" w:cs="Times New Roman"/>
          <w:sz w:val="32"/>
          <w:szCs w:val="32"/>
          <w:rtl/>
        </w:rPr>
        <w:t xml:space="preserve"> </w:t>
      </w:r>
      <w:r w:rsidRPr="00B84F80">
        <w:rPr>
          <w:rFonts w:asciiTheme="majorBidi" w:hAnsiTheme="majorBidi" w:cstheme="majorBidi" w:hint="cs"/>
          <w:sz w:val="32"/>
          <w:szCs w:val="32"/>
          <w:vertAlign w:val="superscript"/>
          <w:rtl/>
        </w:rPr>
        <w:t>(</w:t>
      </w:r>
      <w:r w:rsidRPr="00B84F80">
        <w:rPr>
          <w:rStyle w:val="af0"/>
          <w:rFonts w:asciiTheme="majorBidi" w:hAnsiTheme="majorBidi" w:cstheme="majorBidi"/>
          <w:sz w:val="32"/>
          <w:szCs w:val="32"/>
          <w:rtl/>
        </w:rPr>
        <w:footnoteReference w:id="48"/>
      </w:r>
      <w:r w:rsidRPr="00B84F80">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18CC34AD" w14:textId="77777777" w:rsidR="00B84F80" w:rsidRPr="00B84F80" w:rsidRDefault="00B84F80" w:rsidP="00B84F80">
      <w:pPr>
        <w:spacing w:line="360" w:lineRule="auto"/>
        <w:jc w:val="both"/>
        <w:rPr>
          <w:rFonts w:asciiTheme="majorBidi" w:hAnsiTheme="majorBidi" w:cs="Times New Roman"/>
          <w:sz w:val="32"/>
          <w:szCs w:val="32"/>
          <w:u w:val="single"/>
          <w:rtl/>
        </w:rPr>
      </w:pPr>
      <w:r w:rsidRPr="00B84F80">
        <w:rPr>
          <w:rFonts w:asciiTheme="majorBidi" w:hAnsiTheme="majorBidi" w:cs="Times New Roman" w:hint="cs"/>
          <w:sz w:val="32"/>
          <w:szCs w:val="32"/>
          <w:u w:val="single"/>
          <w:rtl/>
        </w:rPr>
        <w:t>الحالة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الخامسة</w:t>
      </w:r>
      <w:r w:rsidRPr="00B84F80">
        <w:rPr>
          <w:rFonts w:asciiTheme="majorBidi" w:hAnsiTheme="majorBidi" w:cs="Times New Roman"/>
          <w:sz w:val="32"/>
          <w:szCs w:val="32"/>
          <w:u w:val="single"/>
          <w:rtl/>
        </w:rPr>
        <w:t xml:space="preserve">: </w:t>
      </w:r>
      <w:r w:rsidRPr="00B84F80">
        <w:rPr>
          <w:rFonts w:asciiTheme="majorBidi" w:hAnsiTheme="majorBidi" w:cs="Times New Roman"/>
          <w:sz w:val="32"/>
          <w:szCs w:val="32"/>
          <w:u w:val="single"/>
        </w:rPr>
        <w:t>Saudi Aramco</w:t>
      </w:r>
      <w:r w:rsidRPr="00B84F80">
        <w:rPr>
          <w:rFonts w:asciiTheme="majorBidi" w:hAnsiTheme="majorBidi" w:cs="Times New Roman"/>
          <w:sz w:val="32"/>
          <w:szCs w:val="32"/>
          <w:u w:val="single"/>
          <w:rtl/>
        </w:rPr>
        <w:t xml:space="preserve"> — </w:t>
      </w:r>
      <w:r w:rsidRPr="00B84F80">
        <w:rPr>
          <w:rFonts w:asciiTheme="majorBidi" w:hAnsiTheme="majorBidi" w:cs="Times New Roman" w:hint="cs"/>
          <w:sz w:val="32"/>
          <w:szCs w:val="32"/>
          <w:u w:val="single"/>
          <w:rtl/>
        </w:rPr>
        <w:t>إدارة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المشاريع</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الضخمة</w:t>
      </w:r>
    </w:p>
    <w:p w14:paraId="3E06EE61" w14:textId="1C65EBE7" w:rsidR="00B84F80" w:rsidRPr="00B84F80" w:rsidRDefault="00B84F80" w:rsidP="00B84F80">
      <w:pPr>
        <w:spacing w:line="360" w:lineRule="auto"/>
        <w:jc w:val="both"/>
        <w:rPr>
          <w:rFonts w:asciiTheme="majorBidi" w:hAnsiTheme="majorBidi" w:cs="Times New Roman"/>
          <w:sz w:val="32"/>
          <w:szCs w:val="32"/>
          <w:rtl/>
        </w:rPr>
      </w:pPr>
      <w:r w:rsidRPr="00B84F80">
        <w:rPr>
          <w:rFonts w:asciiTheme="majorBidi" w:hAnsiTheme="majorBidi" w:cs="Times New Roman" w:hint="cs"/>
          <w:sz w:val="32"/>
          <w:szCs w:val="32"/>
          <w:rtl/>
        </w:rPr>
        <w:t>تشغّل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أرامكو</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أكثر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12,000 </w:t>
      </w:r>
      <w:r w:rsidRPr="00B84F80">
        <w:rPr>
          <w:rFonts w:asciiTheme="majorBidi" w:hAnsiTheme="majorBidi" w:cs="Times New Roman" w:hint="cs"/>
          <w:sz w:val="32"/>
          <w:szCs w:val="32"/>
          <w:rtl/>
        </w:rPr>
        <w:t>مشروع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متزامن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طوّرت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الشركة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منصة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متكاملة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بالتعاون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مع</w:t>
      </w:r>
      <w:r w:rsidRPr="00B84F80">
        <w:rPr>
          <w:rFonts w:asciiTheme="majorBidi" w:hAnsiTheme="majorBidi" w:cs="Times New Roman"/>
          <w:sz w:val="32"/>
          <w:szCs w:val="32"/>
          <w:rtl/>
        </w:rPr>
        <w:t xml:space="preserve"> </w:t>
      </w:r>
      <w:r w:rsidRPr="00B84F80">
        <w:rPr>
          <w:rFonts w:asciiTheme="majorBidi" w:hAnsiTheme="majorBidi" w:cs="Times New Roman"/>
          <w:sz w:val="32"/>
          <w:szCs w:val="32"/>
        </w:rPr>
        <w:t>IBM</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w:t>
      </w:r>
      <w:r w:rsidRPr="00B84F80">
        <w:rPr>
          <w:rFonts w:asciiTheme="majorBidi" w:hAnsiTheme="majorBidi" w:cs="Times New Roman"/>
          <w:sz w:val="32"/>
          <w:szCs w:val="32"/>
        </w:rPr>
        <w:t>SAP</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لإدارة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المشاريع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بالذكاء</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الاصطناعي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تشمل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تحليل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مخاطر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تنبؤي،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وتحسين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تخصيص</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الموارد،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ونموذجاً</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تنبؤياً</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لتأخيرات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الإمداد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النتائج</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تحسّن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معدل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إنجاز</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المشاريع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في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الموعد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67% </w:t>
      </w:r>
      <w:r w:rsidRPr="00B84F80">
        <w:rPr>
          <w:rFonts w:asciiTheme="majorBidi" w:hAnsiTheme="majorBidi" w:cs="Times New Roman" w:hint="cs"/>
          <w:sz w:val="32"/>
          <w:szCs w:val="32"/>
          <w:rtl/>
        </w:rPr>
        <w:t>إلى</w:t>
      </w:r>
      <w:r w:rsidRPr="00B84F80">
        <w:rPr>
          <w:rFonts w:asciiTheme="majorBidi" w:hAnsiTheme="majorBidi" w:cs="Times New Roman"/>
          <w:sz w:val="32"/>
          <w:szCs w:val="32"/>
          <w:rtl/>
        </w:rPr>
        <w:t xml:space="preserve"> 84%</w:t>
      </w:r>
      <w:r w:rsidRPr="00B84F80">
        <w:rPr>
          <w:rFonts w:asciiTheme="majorBidi" w:hAnsiTheme="majorBidi" w:cs="Times New Roman" w:hint="cs"/>
          <w:sz w:val="32"/>
          <w:szCs w:val="32"/>
          <w:rtl/>
        </w:rPr>
        <w:t>،</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وتقليص</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تجاوز</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الميزانية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18% </w:t>
      </w:r>
      <w:r w:rsidRPr="00B84F80">
        <w:rPr>
          <w:rFonts w:asciiTheme="majorBidi" w:hAnsiTheme="majorBidi" w:cs="Times New Roman" w:hint="cs"/>
          <w:sz w:val="32"/>
          <w:szCs w:val="32"/>
          <w:rtl/>
        </w:rPr>
        <w:t>إلى</w:t>
      </w:r>
      <w:r w:rsidRPr="00B84F80">
        <w:rPr>
          <w:rFonts w:asciiTheme="majorBidi" w:hAnsiTheme="majorBidi" w:cs="Times New Roman"/>
          <w:sz w:val="32"/>
          <w:szCs w:val="32"/>
          <w:rtl/>
        </w:rPr>
        <w:t xml:space="preserve"> 9% </w:t>
      </w:r>
      <w:r w:rsidRPr="00B84F80">
        <w:rPr>
          <w:rFonts w:asciiTheme="majorBidi" w:hAnsiTheme="majorBidi" w:cstheme="majorBidi" w:hint="cs"/>
          <w:sz w:val="32"/>
          <w:szCs w:val="32"/>
          <w:vertAlign w:val="superscript"/>
          <w:rtl/>
        </w:rPr>
        <w:t>(</w:t>
      </w:r>
      <w:r w:rsidRPr="00B84F80">
        <w:rPr>
          <w:rStyle w:val="af0"/>
          <w:rFonts w:asciiTheme="majorBidi" w:hAnsiTheme="majorBidi" w:cstheme="majorBidi"/>
          <w:sz w:val="32"/>
          <w:szCs w:val="32"/>
          <w:rtl/>
        </w:rPr>
        <w:footnoteReference w:id="49"/>
      </w:r>
      <w:r w:rsidRPr="00B84F80">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2AF3E1C5" w14:textId="77777777" w:rsidR="00B84F80" w:rsidRPr="00B84F80" w:rsidRDefault="00B84F80" w:rsidP="00B84F80">
      <w:pPr>
        <w:spacing w:line="360" w:lineRule="auto"/>
        <w:jc w:val="both"/>
        <w:rPr>
          <w:rFonts w:asciiTheme="majorBidi" w:hAnsiTheme="majorBidi" w:cs="Times New Roman"/>
          <w:sz w:val="32"/>
          <w:szCs w:val="32"/>
          <w:u w:val="single"/>
          <w:rtl/>
        </w:rPr>
      </w:pPr>
      <w:r w:rsidRPr="00B84F80">
        <w:rPr>
          <w:rFonts w:asciiTheme="majorBidi" w:hAnsiTheme="majorBidi" w:cs="Times New Roman" w:hint="cs"/>
          <w:sz w:val="32"/>
          <w:szCs w:val="32"/>
          <w:u w:val="single"/>
          <w:rtl/>
        </w:rPr>
        <w:t>الحالة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السادسة</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مصرف</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الراجحي</w:t>
      </w:r>
      <w:r w:rsidRPr="00B84F80">
        <w:rPr>
          <w:rFonts w:asciiTheme="majorBidi" w:hAnsiTheme="majorBidi" w:cs="Times New Roman"/>
          <w:sz w:val="32"/>
          <w:szCs w:val="32"/>
          <w:u w:val="single"/>
          <w:rtl/>
        </w:rPr>
        <w:t xml:space="preserve"> — </w:t>
      </w:r>
      <w:r w:rsidRPr="00B84F80">
        <w:rPr>
          <w:rFonts w:asciiTheme="majorBidi" w:hAnsiTheme="majorBidi" w:cs="Times New Roman" w:hint="cs"/>
          <w:sz w:val="32"/>
          <w:szCs w:val="32"/>
          <w:u w:val="single"/>
          <w:rtl/>
        </w:rPr>
        <w:t>التحول</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الرقمي</w:t>
      </w:r>
      <w:r w:rsidRPr="00B84F80">
        <w:rPr>
          <w:rFonts w:asciiTheme="majorBidi" w:hAnsiTheme="majorBidi" w:cs="Times New Roman"/>
          <w:sz w:val="32"/>
          <w:szCs w:val="32"/>
          <w:u w:val="single"/>
          <w:rtl/>
        </w:rPr>
        <w:t xml:space="preserve"> </w:t>
      </w:r>
      <w:r w:rsidRPr="00B84F80">
        <w:rPr>
          <w:rFonts w:asciiTheme="majorBidi" w:hAnsiTheme="majorBidi" w:cs="Times New Roman" w:hint="cs"/>
          <w:sz w:val="32"/>
          <w:szCs w:val="32"/>
          <w:u w:val="single"/>
          <w:rtl/>
        </w:rPr>
        <w:t>المصرفي</w:t>
      </w:r>
    </w:p>
    <w:p w14:paraId="08987084" w14:textId="77777777" w:rsidR="00B84F80" w:rsidRDefault="00B84F80" w:rsidP="00643F9B">
      <w:pPr>
        <w:spacing w:after="0" w:line="360" w:lineRule="auto"/>
        <w:jc w:val="both"/>
        <w:rPr>
          <w:rFonts w:asciiTheme="majorBidi" w:hAnsiTheme="majorBidi" w:cs="Times New Roman"/>
          <w:sz w:val="32"/>
          <w:szCs w:val="32"/>
          <w:rtl/>
        </w:rPr>
      </w:pPr>
      <w:r w:rsidRPr="00B84F80">
        <w:rPr>
          <w:rFonts w:asciiTheme="majorBidi" w:hAnsiTheme="majorBidi" w:cs="Times New Roman" w:hint="cs"/>
          <w:sz w:val="32"/>
          <w:szCs w:val="32"/>
          <w:rtl/>
        </w:rPr>
        <w:t>اعتمد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مصرف</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الراجحي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منصة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ذكاء</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اصطناعي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للخدمات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المصرفية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الرقمية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تشمل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كشف</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الاحتيال،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وتصنيف</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الائتمان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الذكي،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ومساعد</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خدمة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العملاء</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الافتراضي</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أفضى</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lastRenderedPageBreak/>
        <w:t>ذلك</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إلى</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تقليص</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وقت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معالجة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طلبات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التمويل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أيام</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إلى</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دقائق،</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وتحسين</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مؤشر</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رضا</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العملاء،</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ورفع</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كفاءة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عمليات</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مكافحة</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غسيل</w:t>
      </w:r>
      <w:r w:rsidRPr="00B84F80">
        <w:rPr>
          <w:rFonts w:asciiTheme="majorBidi" w:hAnsiTheme="majorBidi" w:cs="Times New Roman"/>
          <w:sz w:val="32"/>
          <w:szCs w:val="32"/>
          <w:rtl/>
        </w:rPr>
        <w:t xml:space="preserve"> </w:t>
      </w:r>
      <w:r w:rsidRPr="00B84F80">
        <w:rPr>
          <w:rFonts w:asciiTheme="majorBidi" w:hAnsiTheme="majorBidi" w:cs="Times New Roman" w:hint="cs"/>
          <w:sz w:val="32"/>
          <w:szCs w:val="32"/>
          <w:rtl/>
        </w:rPr>
        <w:t>الأموال</w:t>
      </w:r>
      <w:r w:rsidRPr="00B84F80">
        <w:rPr>
          <w:rFonts w:asciiTheme="majorBidi" w:hAnsiTheme="majorBidi" w:cs="Times New Roman"/>
          <w:sz w:val="32"/>
          <w:szCs w:val="32"/>
          <w:rtl/>
        </w:rPr>
        <w:t>.</w:t>
      </w:r>
    </w:p>
    <w:tbl>
      <w:tblPr>
        <w:tblStyle w:val="ac"/>
        <w:bidiVisual/>
        <w:tblW w:w="0" w:type="auto"/>
        <w:tblLook w:val="04A0" w:firstRow="1" w:lastRow="0" w:firstColumn="1" w:lastColumn="0" w:noHBand="0" w:noVBand="1"/>
      </w:tblPr>
      <w:tblGrid>
        <w:gridCol w:w="1526"/>
        <w:gridCol w:w="2542"/>
        <w:gridCol w:w="2821"/>
        <w:gridCol w:w="1407"/>
      </w:tblGrid>
      <w:tr w:rsidR="00B84F80" w14:paraId="4B36E2D9" w14:textId="77777777" w:rsidTr="00643F9B">
        <w:tc>
          <w:tcPr>
            <w:tcW w:w="1499" w:type="dxa"/>
          </w:tcPr>
          <w:p w14:paraId="79E153A4" w14:textId="2DC2CA26" w:rsidR="00B84F80" w:rsidRPr="00B84F80" w:rsidRDefault="00B84F80" w:rsidP="00851D0C">
            <w:pPr>
              <w:spacing w:line="276" w:lineRule="auto"/>
              <w:jc w:val="center"/>
              <w:rPr>
                <w:rFonts w:ascii="Times New Roman" w:hAnsi="Times New Roman" w:cs="Times New Roman"/>
                <w:b/>
                <w:bCs/>
                <w:sz w:val="32"/>
                <w:szCs w:val="32"/>
                <w:rtl/>
              </w:rPr>
            </w:pPr>
            <w:r w:rsidRPr="00B84F80">
              <w:rPr>
                <w:rFonts w:ascii="Times New Roman" w:hAnsi="Times New Roman" w:cs="Times New Roman" w:hint="cs"/>
                <w:b/>
                <w:bCs/>
                <w:sz w:val="32"/>
                <w:szCs w:val="32"/>
                <w:rtl/>
              </w:rPr>
              <w:t>المنظمة</w:t>
            </w:r>
          </w:p>
        </w:tc>
        <w:tc>
          <w:tcPr>
            <w:tcW w:w="2551" w:type="dxa"/>
          </w:tcPr>
          <w:p w14:paraId="5452ABCB" w14:textId="3699B27A" w:rsidR="00B84F80" w:rsidRPr="00B84F80" w:rsidRDefault="00B84F80" w:rsidP="00851D0C">
            <w:pPr>
              <w:spacing w:line="276" w:lineRule="auto"/>
              <w:jc w:val="center"/>
              <w:rPr>
                <w:rFonts w:ascii="Times New Roman" w:hAnsi="Times New Roman" w:cs="Times New Roman"/>
                <w:b/>
                <w:bCs/>
                <w:sz w:val="32"/>
                <w:szCs w:val="32"/>
                <w:rtl/>
              </w:rPr>
            </w:pPr>
            <w:r w:rsidRPr="00B84F80">
              <w:rPr>
                <w:rFonts w:ascii="Times New Roman" w:hAnsi="Times New Roman" w:cs="Times New Roman" w:hint="cs"/>
                <w:b/>
                <w:bCs/>
                <w:sz w:val="32"/>
                <w:szCs w:val="32"/>
                <w:rtl/>
              </w:rPr>
              <w:t>التطبيق</w:t>
            </w:r>
            <w:r w:rsidRPr="00B84F80">
              <w:rPr>
                <w:rFonts w:ascii="Times New Roman" w:hAnsi="Times New Roman" w:cs="Times New Roman"/>
                <w:b/>
                <w:bCs/>
                <w:sz w:val="32"/>
                <w:szCs w:val="32"/>
                <w:rtl/>
              </w:rPr>
              <w:t xml:space="preserve"> </w:t>
            </w:r>
            <w:r w:rsidRPr="00B84F80">
              <w:rPr>
                <w:rFonts w:ascii="Times New Roman" w:hAnsi="Times New Roman" w:cs="Times New Roman" w:hint="cs"/>
                <w:b/>
                <w:bCs/>
                <w:sz w:val="32"/>
                <w:szCs w:val="32"/>
                <w:rtl/>
              </w:rPr>
              <w:t>الرئيسي</w:t>
            </w:r>
          </w:p>
        </w:tc>
        <w:tc>
          <w:tcPr>
            <w:tcW w:w="2835" w:type="dxa"/>
          </w:tcPr>
          <w:p w14:paraId="02957646" w14:textId="1E15FA4E" w:rsidR="00B84F80" w:rsidRPr="00B84F80" w:rsidRDefault="00B84F80" w:rsidP="00851D0C">
            <w:pPr>
              <w:spacing w:line="276" w:lineRule="auto"/>
              <w:jc w:val="center"/>
              <w:rPr>
                <w:rFonts w:ascii="Times New Roman" w:hAnsi="Times New Roman" w:cs="Times New Roman"/>
                <w:b/>
                <w:bCs/>
                <w:sz w:val="32"/>
                <w:szCs w:val="32"/>
                <w:rtl/>
              </w:rPr>
            </w:pPr>
            <w:r w:rsidRPr="00B84F80">
              <w:rPr>
                <w:rFonts w:ascii="Times New Roman" w:hAnsi="Times New Roman" w:cs="Times New Roman" w:hint="cs"/>
                <w:b/>
                <w:bCs/>
                <w:sz w:val="32"/>
                <w:szCs w:val="32"/>
                <w:rtl/>
              </w:rPr>
              <w:t>الأثر</w:t>
            </w:r>
            <w:r w:rsidRPr="00B84F80">
              <w:rPr>
                <w:rFonts w:ascii="Times New Roman" w:hAnsi="Times New Roman" w:cs="Times New Roman"/>
                <w:b/>
                <w:bCs/>
                <w:sz w:val="32"/>
                <w:szCs w:val="32"/>
                <w:rtl/>
              </w:rPr>
              <w:t xml:space="preserve"> </w:t>
            </w:r>
            <w:r w:rsidRPr="00B84F80">
              <w:rPr>
                <w:rFonts w:ascii="Times New Roman" w:hAnsi="Times New Roman" w:cs="Times New Roman" w:hint="cs"/>
                <w:b/>
                <w:bCs/>
                <w:sz w:val="32"/>
                <w:szCs w:val="32"/>
                <w:rtl/>
              </w:rPr>
              <w:t>الكمي</w:t>
            </w:r>
            <w:r w:rsidRPr="00B84F80">
              <w:rPr>
                <w:rFonts w:ascii="Times New Roman" w:hAnsi="Times New Roman" w:cs="Times New Roman"/>
                <w:b/>
                <w:bCs/>
                <w:sz w:val="32"/>
                <w:szCs w:val="32"/>
                <w:rtl/>
              </w:rPr>
              <w:t xml:space="preserve"> </w:t>
            </w:r>
            <w:r w:rsidRPr="00B84F80">
              <w:rPr>
                <w:rFonts w:ascii="Times New Roman" w:hAnsi="Times New Roman" w:cs="Times New Roman" w:hint="cs"/>
                <w:b/>
                <w:bCs/>
                <w:sz w:val="32"/>
                <w:szCs w:val="32"/>
                <w:rtl/>
              </w:rPr>
              <w:t>الموثق</w:t>
            </w:r>
          </w:p>
        </w:tc>
        <w:tc>
          <w:tcPr>
            <w:tcW w:w="1411" w:type="dxa"/>
          </w:tcPr>
          <w:p w14:paraId="3AE701A5" w14:textId="7BCA43A7" w:rsidR="00B84F80" w:rsidRPr="00B84F80" w:rsidRDefault="00B84F80" w:rsidP="00851D0C">
            <w:pPr>
              <w:spacing w:line="276" w:lineRule="auto"/>
              <w:jc w:val="center"/>
              <w:rPr>
                <w:rFonts w:ascii="Times New Roman" w:hAnsi="Times New Roman" w:cs="Times New Roman"/>
                <w:b/>
                <w:bCs/>
                <w:sz w:val="32"/>
                <w:szCs w:val="32"/>
                <w:rtl/>
              </w:rPr>
            </w:pPr>
            <w:r w:rsidRPr="00B84F80">
              <w:rPr>
                <w:rFonts w:ascii="Times New Roman" w:hAnsi="Times New Roman" w:cs="Times New Roman" w:hint="cs"/>
                <w:b/>
                <w:bCs/>
                <w:sz w:val="32"/>
                <w:szCs w:val="32"/>
                <w:rtl/>
              </w:rPr>
              <w:t>المرجع</w:t>
            </w:r>
          </w:p>
        </w:tc>
      </w:tr>
      <w:tr w:rsidR="00B84F80" w14:paraId="209167D9" w14:textId="77777777" w:rsidTr="00643F9B">
        <w:tc>
          <w:tcPr>
            <w:tcW w:w="1499" w:type="dxa"/>
          </w:tcPr>
          <w:p w14:paraId="13A96964" w14:textId="24D1DE23"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sz w:val="32"/>
                <w:szCs w:val="32"/>
              </w:rPr>
              <w:t>JPMorgan Chase</w:t>
            </w:r>
          </w:p>
        </w:tc>
        <w:tc>
          <w:tcPr>
            <w:tcW w:w="2551" w:type="dxa"/>
          </w:tcPr>
          <w:p w14:paraId="653CCA89" w14:textId="4160B5D5"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نظام</w:t>
            </w:r>
            <w:r w:rsidRPr="00B84F80">
              <w:rPr>
                <w:rFonts w:ascii="Times New Roman" w:hAnsi="Times New Roman" w:cs="Times New Roman"/>
                <w:sz w:val="32"/>
                <w:szCs w:val="32"/>
              </w:rPr>
              <w:t xml:space="preserve"> COIN </w:t>
            </w:r>
            <w:r w:rsidRPr="00B84F80">
              <w:rPr>
                <w:rFonts w:ascii="Times New Roman" w:hAnsi="Times New Roman" w:cs="Times New Roman" w:hint="cs"/>
                <w:sz w:val="32"/>
                <w:szCs w:val="32"/>
                <w:rtl/>
              </w:rPr>
              <w:t>للتحليل</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القانوني</w:t>
            </w:r>
          </w:p>
        </w:tc>
        <w:tc>
          <w:tcPr>
            <w:tcW w:w="2835" w:type="dxa"/>
          </w:tcPr>
          <w:p w14:paraId="6832E639" w14:textId="4C305774"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توفير</w:t>
            </w:r>
            <w:r w:rsidRPr="00B84F80">
              <w:rPr>
                <w:rFonts w:ascii="Times New Roman" w:hAnsi="Times New Roman" w:cs="Times New Roman"/>
                <w:sz w:val="32"/>
                <w:szCs w:val="32"/>
                <w:rtl/>
              </w:rPr>
              <w:t xml:space="preserve"> 150</w:t>
            </w:r>
            <w:r w:rsidRPr="00B84F80">
              <w:rPr>
                <w:rFonts w:ascii="Times New Roman" w:hAnsi="Times New Roman" w:cs="Times New Roman"/>
                <w:sz w:val="32"/>
                <w:szCs w:val="32"/>
              </w:rPr>
              <w:t xml:space="preserve">M$ + </w:t>
            </w:r>
            <w:r w:rsidRPr="00B84F80">
              <w:rPr>
                <w:rFonts w:ascii="Times New Roman" w:hAnsi="Times New Roman" w:cs="Times New Roman" w:hint="cs"/>
                <w:sz w:val="32"/>
                <w:szCs w:val="32"/>
                <w:rtl/>
              </w:rPr>
              <w:t>تقليص</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الأخطاء</w:t>
            </w:r>
            <w:r w:rsidRPr="00B84F80">
              <w:rPr>
                <w:rFonts w:ascii="Times New Roman" w:hAnsi="Times New Roman" w:cs="Times New Roman"/>
                <w:sz w:val="32"/>
                <w:szCs w:val="32"/>
                <w:rtl/>
              </w:rPr>
              <w:t xml:space="preserve"> 95</w:t>
            </w:r>
            <w:r w:rsidRPr="00B84F80">
              <w:rPr>
                <w:rFonts w:ascii="Times New Roman" w:hAnsi="Times New Roman" w:cs="Times New Roman"/>
                <w:sz w:val="32"/>
                <w:szCs w:val="32"/>
              </w:rPr>
              <w:t>%</w:t>
            </w:r>
          </w:p>
        </w:tc>
        <w:tc>
          <w:tcPr>
            <w:tcW w:w="1411" w:type="dxa"/>
          </w:tcPr>
          <w:p w14:paraId="03B70D99" w14:textId="19924DC3" w:rsidR="00B84F80" w:rsidRPr="00B84F80" w:rsidRDefault="00B84F80" w:rsidP="00851D0C">
            <w:pPr>
              <w:spacing w:line="276" w:lineRule="auto"/>
              <w:jc w:val="center"/>
              <w:rPr>
                <w:rFonts w:ascii="Times New Roman" w:hAnsi="Times New Roman" w:cs="Times New Roman"/>
                <w:sz w:val="32"/>
                <w:szCs w:val="32"/>
                <w:rtl/>
              </w:rPr>
            </w:pPr>
            <w:r w:rsidRPr="00B84F80">
              <w:rPr>
                <w:rFonts w:ascii="Times New Roman" w:hAnsi="Times New Roman" w:cs="Times New Roman"/>
                <w:sz w:val="32"/>
                <w:szCs w:val="32"/>
              </w:rPr>
              <w:t>[13]</w:t>
            </w:r>
          </w:p>
        </w:tc>
      </w:tr>
      <w:tr w:rsidR="00B84F80" w14:paraId="50C16FAD" w14:textId="77777777" w:rsidTr="00643F9B">
        <w:tc>
          <w:tcPr>
            <w:tcW w:w="1499" w:type="dxa"/>
          </w:tcPr>
          <w:p w14:paraId="0549AB54" w14:textId="22439F63"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sz w:val="32"/>
                <w:szCs w:val="32"/>
              </w:rPr>
              <w:t>Siemens AG</w:t>
            </w:r>
          </w:p>
        </w:tc>
        <w:tc>
          <w:tcPr>
            <w:tcW w:w="2551" w:type="dxa"/>
          </w:tcPr>
          <w:p w14:paraId="763E7188" w14:textId="362C791B"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صيانة</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تنبؤية</w:t>
            </w:r>
            <w:r w:rsidRPr="00B84F80">
              <w:rPr>
                <w:rFonts w:ascii="Times New Roman" w:hAnsi="Times New Roman" w:cs="Times New Roman"/>
                <w:sz w:val="32"/>
                <w:szCs w:val="32"/>
              </w:rPr>
              <w:t xml:space="preserve"> - Sinalytics</w:t>
            </w:r>
          </w:p>
        </w:tc>
        <w:tc>
          <w:tcPr>
            <w:tcW w:w="2835" w:type="dxa"/>
          </w:tcPr>
          <w:p w14:paraId="54965B34" w14:textId="7597E42A"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توفير</w:t>
            </w:r>
            <w:r w:rsidRPr="00B84F80">
              <w:rPr>
                <w:rFonts w:ascii="Times New Roman" w:hAnsi="Times New Roman" w:cs="Times New Roman"/>
                <w:sz w:val="32"/>
                <w:szCs w:val="32"/>
                <w:rtl/>
              </w:rPr>
              <w:t xml:space="preserve"> 300</w:t>
            </w:r>
            <w:r w:rsidRPr="00B84F80">
              <w:rPr>
                <w:rFonts w:ascii="Times New Roman" w:hAnsi="Times New Roman" w:cs="Times New Roman"/>
                <w:sz w:val="32"/>
                <w:szCs w:val="32"/>
              </w:rPr>
              <w:t xml:space="preserve">M€ + </w:t>
            </w:r>
            <w:r w:rsidRPr="00B84F80">
              <w:rPr>
                <w:rFonts w:ascii="Times New Roman" w:hAnsi="Times New Roman" w:cs="Times New Roman" w:hint="cs"/>
                <w:sz w:val="32"/>
                <w:szCs w:val="32"/>
                <w:rtl/>
              </w:rPr>
              <w:t>تقليص</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توقفات</w:t>
            </w:r>
            <w:r w:rsidRPr="00B84F80">
              <w:rPr>
                <w:rFonts w:ascii="Times New Roman" w:hAnsi="Times New Roman" w:cs="Times New Roman"/>
                <w:sz w:val="32"/>
                <w:szCs w:val="32"/>
                <w:rtl/>
              </w:rPr>
              <w:t xml:space="preserve"> 40</w:t>
            </w:r>
            <w:r w:rsidRPr="00B84F80">
              <w:rPr>
                <w:rFonts w:ascii="Times New Roman" w:hAnsi="Times New Roman" w:cs="Times New Roman"/>
                <w:sz w:val="32"/>
                <w:szCs w:val="32"/>
              </w:rPr>
              <w:t>%</w:t>
            </w:r>
          </w:p>
        </w:tc>
        <w:tc>
          <w:tcPr>
            <w:tcW w:w="1411" w:type="dxa"/>
          </w:tcPr>
          <w:p w14:paraId="2735A9D7" w14:textId="1CBE017E" w:rsidR="00B84F80" w:rsidRPr="00B84F80" w:rsidRDefault="00B84F80" w:rsidP="00851D0C">
            <w:pPr>
              <w:spacing w:line="276" w:lineRule="auto"/>
              <w:jc w:val="center"/>
              <w:rPr>
                <w:rFonts w:ascii="Times New Roman" w:hAnsi="Times New Roman" w:cs="Times New Roman"/>
                <w:sz w:val="32"/>
                <w:szCs w:val="32"/>
                <w:rtl/>
              </w:rPr>
            </w:pPr>
            <w:r w:rsidRPr="00B84F80">
              <w:rPr>
                <w:rFonts w:ascii="Times New Roman" w:hAnsi="Times New Roman" w:cs="Times New Roman"/>
                <w:sz w:val="32"/>
                <w:szCs w:val="32"/>
              </w:rPr>
              <w:t>[17]</w:t>
            </w:r>
          </w:p>
        </w:tc>
      </w:tr>
      <w:tr w:rsidR="00B84F80" w14:paraId="0F8D711F" w14:textId="77777777" w:rsidTr="00643F9B">
        <w:tc>
          <w:tcPr>
            <w:tcW w:w="1499" w:type="dxa"/>
          </w:tcPr>
          <w:p w14:paraId="27E62022" w14:textId="21C5FC50"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sz w:val="32"/>
                <w:szCs w:val="32"/>
              </w:rPr>
              <w:t>Amazon</w:t>
            </w:r>
          </w:p>
        </w:tc>
        <w:tc>
          <w:tcPr>
            <w:tcW w:w="2551" w:type="dxa"/>
          </w:tcPr>
          <w:p w14:paraId="426B7B7D" w14:textId="436D56C4"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توصية</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ذكية</w:t>
            </w:r>
            <w:r w:rsidRPr="00B84F80">
              <w:rPr>
                <w:rFonts w:ascii="Times New Roman" w:hAnsi="Times New Roman" w:cs="Times New Roman"/>
                <w:sz w:val="32"/>
                <w:szCs w:val="32"/>
                <w:rtl/>
              </w:rPr>
              <w:t xml:space="preserve"> + </w:t>
            </w:r>
            <w:r w:rsidRPr="00B84F80">
              <w:rPr>
                <w:rFonts w:ascii="Times New Roman" w:hAnsi="Times New Roman" w:cs="Times New Roman" w:hint="cs"/>
                <w:sz w:val="32"/>
                <w:szCs w:val="32"/>
                <w:rtl/>
              </w:rPr>
              <w:t>روبوتات</w:t>
            </w:r>
            <w:r w:rsidRPr="00B84F80">
              <w:rPr>
                <w:rFonts w:ascii="Times New Roman" w:hAnsi="Times New Roman" w:cs="Times New Roman"/>
                <w:sz w:val="32"/>
                <w:szCs w:val="32"/>
              </w:rPr>
              <w:t xml:space="preserve"> Kiva</w:t>
            </w:r>
          </w:p>
        </w:tc>
        <w:tc>
          <w:tcPr>
            <w:tcW w:w="2835" w:type="dxa"/>
          </w:tcPr>
          <w:p w14:paraId="306D3AA9" w14:textId="54A66A0B"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sz w:val="32"/>
                <w:szCs w:val="32"/>
              </w:rPr>
              <w:t xml:space="preserve">35% </w:t>
            </w:r>
            <w:r w:rsidRPr="00B84F80">
              <w:rPr>
                <w:rFonts w:ascii="Times New Roman" w:hAnsi="Times New Roman" w:cs="Times New Roman" w:hint="cs"/>
                <w:sz w:val="32"/>
                <w:szCs w:val="32"/>
                <w:rtl/>
              </w:rPr>
              <w:t>من</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الإيرادات</w:t>
            </w:r>
            <w:r w:rsidRPr="00B84F80">
              <w:rPr>
                <w:rFonts w:ascii="Times New Roman" w:hAnsi="Times New Roman" w:cs="Times New Roman"/>
                <w:sz w:val="32"/>
                <w:szCs w:val="32"/>
                <w:rtl/>
              </w:rPr>
              <w:t xml:space="preserve"> + </w:t>
            </w:r>
            <w:r w:rsidRPr="00B84F80">
              <w:rPr>
                <w:rFonts w:ascii="Times New Roman" w:hAnsi="Times New Roman" w:cs="Times New Roman" w:hint="cs"/>
                <w:sz w:val="32"/>
                <w:szCs w:val="32"/>
                <w:rtl/>
              </w:rPr>
              <w:t>خفض</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تكاليف</w:t>
            </w:r>
            <w:r w:rsidRPr="00B84F80">
              <w:rPr>
                <w:rFonts w:ascii="Times New Roman" w:hAnsi="Times New Roman" w:cs="Times New Roman"/>
                <w:sz w:val="32"/>
                <w:szCs w:val="32"/>
                <w:rtl/>
              </w:rPr>
              <w:t xml:space="preserve"> 20</w:t>
            </w:r>
            <w:r w:rsidRPr="00B84F80">
              <w:rPr>
                <w:rFonts w:ascii="Times New Roman" w:hAnsi="Times New Roman" w:cs="Times New Roman"/>
                <w:sz w:val="32"/>
                <w:szCs w:val="32"/>
              </w:rPr>
              <w:t>%</w:t>
            </w:r>
          </w:p>
        </w:tc>
        <w:tc>
          <w:tcPr>
            <w:tcW w:w="1411" w:type="dxa"/>
          </w:tcPr>
          <w:p w14:paraId="69702D79" w14:textId="0F3EF912" w:rsidR="00B84F80" w:rsidRPr="00B84F80" w:rsidRDefault="00B84F80" w:rsidP="00851D0C">
            <w:pPr>
              <w:spacing w:line="276" w:lineRule="auto"/>
              <w:jc w:val="center"/>
              <w:rPr>
                <w:rFonts w:ascii="Times New Roman" w:hAnsi="Times New Roman" w:cs="Times New Roman"/>
                <w:sz w:val="32"/>
                <w:szCs w:val="32"/>
                <w:rtl/>
              </w:rPr>
            </w:pPr>
            <w:r w:rsidRPr="00B84F80">
              <w:rPr>
                <w:rFonts w:ascii="Times New Roman" w:hAnsi="Times New Roman" w:cs="Times New Roman"/>
                <w:sz w:val="32"/>
                <w:szCs w:val="32"/>
              </w:rPr>
              <w:t>[17]</w:t>
            </w:r>
          </w:p>
        </w:tc>
      </w:tr>
      <w:tr w:rsidR="00B84F80" w14:paraId="6325D03D" w14:textId="77777777" w:rsidTr="00643F9B">
        <w:tc>
          <w:tcPr>
            <w:tcW w:w="1499" w:type="dxa"/>
          </w:tcPr>
          <w:p w14:paraId="403976E5" w14:textId="7DE5EF8B"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sz w:val="32"/>
                <w:szCs w:val="32"/>
              </w:rPr>
              <w:t>Maersk Line</w:t>
            </w:r>
          </w:p>
        </w:tc>
        <w:tc>
          <w:tcPr>
            <w:tcW w:w="2551" w:type="dxa"/>
          </w:tcPr>
          <w:p w14:paraId="779317B7" w14:textId="792396B0"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منصة</w:t>
            </w:r>
            <w:r w:rsidRPr="00B84F80">
              <w:rPr>
                <w:rFonts w:ascii="Times New Roman" w:hAnsi="Times New Roman" w:cs="Times New Roman"/>
                <w:sz w:val="32"/>
                <w:szCs w:val="32"/>
              </w:rPr>
              <w:t xml:space="preserve"> TradeLens </w:t>
            </w:r>
            <w:r w:rsidRPr="00B84F80">
              <w:rPr>
                <w:rFonts w:ascii="Times New Roman" w:hAnsi="Times New Roman" w:cs="Times New Roman" w:hint="cs"/>
                <w:sz w:val="32"/>
                <w:szCs w:val="32"/>
                <w:rtl/>
              </w:rPr>
              <w:t>للشحن</w:t>
            </w:r>
          </w:p>
        </w:tc>
        <w:tc>
          <w:tcPr>
            <w:tcW w:w="2835" w:type="dxa"/>
          </w:tcPr>
          <w:p w14:paraId="6101B03B" w14:textId="6558CD0E"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تحسين</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الإشغال</w:t>
            </w:r>
            <w:r w:rsidRPr="00B84F80">
              <w:rPr>
                <w:rFonts w:ascii="Times New Roman" w:hAnsi="Times New Roman" w:cs="Times New Roman"/>
                <w:sz w:val="32"/>
                <w:szCs w:val="32"/>
                <w:rtl/>
              </w:rPr>
              <w:t xml:space="preserve"> 15% + </w:t>
            </w:r>
            <w:r w:rsidRPr="00B84F80">
              <w:rPr>
                <w:rFonts w:ascii="Times New Roman" w:hAnsi="Times New Roman" w:cs="Times New Roman" w:hint="cs"/>
                <w:sz w:val="32"/>
                <w:szCs w:val="32"/>
                <w:rtl/>
              </w:rPr>
              <w:t>تقليص</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تأخير</w:t>
            </w:r>
            <w:r w:rsidRPr="00B84F80">
              <w:rPr>
                <w:rFonts w:ascii="Times New Roman" w:hAnsi="Times New Roman" w:cs="Times New Roman"/>
                <w:sz w:val="32"/>
                <w:szCs w:val="32"/>
                <w:rtl/>
              </w:rPr>
              <w:t xml:space="preserve"> 30</w:t>
            </w:r>
            <w:r w:rsidRPr="00B84F80">
              <w:rPr>
                <w:rFonts w:ascii="Times New Roman" w:hAnsi="Times New Roman" w:cs="Times New Roman"/>
                <w:sz w:val="32"/>
                <w:szCs w:val="32"/>
              </w:rPr>
              <w:t>%</w:t>
            </w:r>
          </w:p>
        </w:tc>
        <w:tc>
          <w:tcPr>
            <w:tcW w:w="1411" w:type="dxa"/>
          </w:tcPr>
          <w:p w14:paraId="18D29EE1" w14:textId="1ABF7A50" w:rsidR="00B84F80" w:rsidRPr="00B84F80" w:rsidRDefault="00B84F80" w:rsidP="00851D0C">
            <w:pPr>
              <w:spacing w:line="276" w:lineRule="auto"/>
              <w:jc w:val="center"/>
              <w:rPr>
                <w:rFonts w:ascii="Times New Roman" w:hAnsi="Times New Roman" w:cs="Times New Roman"/>
                <w:sz w:val="32"/>
                <w:szCs w:val="32"/>
                <w:rtl/>
              </w:rPr>
            </w:pPr>
            <w:r w:rsidRPr="00B84F80">
              <w:rPr>
                <w:rFonts w:ascii="Times New Roman" w:hAnsi="Times New Roman" w:cs="Times New Roman"/>
                <w:sz w:val="32"/>
                <w:szCs w:val="32"/>
              </w:rPr>
              <w:t>[2]</w:t>
            </w:r>
          </w:p>
        </w:tc>
      </w:tr>
      <w:tr w:rsidR="00B84F80" w14:paraId="6A33A323" w14:textId="77777777" w:rsidTr="00643F9B">
        <w:tc>
          <w:tcPr>
            <w:tcW w:w="1499" w:type="dxa"/>
          </w:tcPr>
          <w:p w14:paraId="3CB29E56" w14:textId="3EC41BF0"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sz w:val="32"/>
                <w:szCs w:val="32"/>
              </w:rPr>
              <w:t>Saudi Aramco</w:t>
            </w:r>
          </w:p>
        </w:tc>
        <w:tc>
          <w:tcPr>
            <w:tcW w:w="2551" w:type="dxa"/>
          </w:tcPr>
          <w:p w14:paraId="2B710B7B" w14:textId="0470ADF8"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إدارة</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مشاريع</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ذكية</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متكاملة</w:t>
            </w:r>
          </w:p>
        </w:tc>
        <w:tc>
          <w:tcPr>
            <w:tcW w:w="2835" w:type="dxa"/>
          </w:tcPr>
          <w:p w14:paraId="2AD2370A" w14:textId="71CEA628"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نجاح</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المشاريع</w:t>
            </w:r>
            <w:r w:rsidRPr="00B84F80">
              <w:rPr>
                <w:rFonts w:ascii="Times New Roman" w:hAnsi="Times New Roman" w:cs="Times New Roman"/>
                <w:sz w:val="32"/>
                <w:szCs w:val="32"/>
                <w:rtl/>
              </w:rPr>
              <w:t xml:space="preserve">: 84% + </w:t>
            </w:r>
            <w:r w:rsidRPr="00B84F80">
              <w:rPr>
                <w:rFonts w:ascii="Times New Roman" w:hAnsi="Times New Roman" w:cs="Times New Roman" w:hint="cs"/>
                <w:sz w:val="32"/>
                <w:szCs w:val="32"/>
                <w:rtl/>
              </w:rPr>
              <w:t>ميزانية</w:t>
            </w:r>
            <w:r w:rsidRPr="00B84F80">
              <w:rPr>
                <w:rFonts w:ascii="Times New Roman" w:hAnsi="Times New Roman" w:cs="Times New Roman"/>
                <w:sz w:val="32"/>
                <w:szCs w:val="32"/>
                <w:rtl/>
              </w:rPr>
              <w:t xml:space="preserve">: 9% </w:t>
            </w:r>
            <w:r w:rsidRPr="00B84F80">
              <w:rPr>
                <w:rFonts w:ascii="Times New Roman" w:hAnsi="Times New Roman" w:cs="Times New Roman" w:hint="cs"/>
                <w:sz w:val="32"/>
                <w:szCs w:val="32"/>
                <w:rtl/>
              </w:rPr>
              <w:t>تجاوز</w:t>
            </w:r>
          </w:p>
        </w:tc>
        <w:tc>
          <w:tcPr>
            <w:tcW w:w="1411" w:type="dxa"/>
          </w:tcPr>
          <w:p w14:paraId="5D964DCD" w14:textId="1FC94D09" w:rsidR="00B84F80" w:rsidRPr="00B84F80" w:rsidRDefault="00B84F80" w:rsidP="00851D0C">
            <w:pPr>
              <w:spacing w:line="276" w:lineRule="auto"/>
              <w:jc w:val="center"/>
              <w:rPr>
                <w:rFonts w:ascii="Times New Roman" w:hAnsi="Times New Roman" w:cs="Times New Roman"/>
                <w:sz w:val="32"/>
                <w:szCs w:val="32"/>
                <w:rtl/>
              </w:rPr>
            </w:pPr>
            <w:r w:rsidRPr="00B84F80">
              <w:rPr>
                <w:rFonts w:ascii="Times New Roman" w:hAnsi="Times New Roman" w:cs="Times New Roman"/>
                <w:sz w:val="32"/>
                <w:szCs w:val="32"/>
              </w:rPr>
              <w:t>[11]</w:t>
            </w:r>
          </w:p>
        </w:tc>
      </w:tr>
      <w:tr w:rsidR="00B84F80" w14:paraId="020EB7FC" w14:textId="77777777" w:rsidTr="00643F9B">
        <w:tc>
          <w:tcPr>
            <w:tcW w:w="1499" w:type="dxa"/>
          </w:tcPr>
          <w:p w14:paraId="31D101D1" w14:textId="089D1988"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مصرف</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الراجحي</w:t>
            </w:r>
          </w:p>
        </w:tc>
        <w:tc>
          <w:tcPr>
            <w:tcW w:w="2551" w:type="dxa"/>
          </w:tcPr>
          <w:p w14:paraId="3A3F773B" w14:textId="0DE91FEB"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تحول</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رقمي</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مصرفي</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شامل</w:t>
            </w:r>
          </w:p>
        </w:tc>
        <w:tc>
          <w:tcPr>
            <w:tcW w:w="2835" w:type="dxa"/>
          </w:tcPr>
          <w:p w14:paraId="2FCDF723" w14:textId="437A45F9" w:rsidR="00B84F80" w:rsidRPr="00B84F80" w:rsidRDefault="00B84F80" w:rsidP="00851D0C">
            <w:pPr>
              <w:spacing w:line="276" w:lineRule="auto"/>
              <w:jc w:val="lowKashida"/>
              <w:rPr>
                <w:rFonts w:ascii="Times New Roman" w:hAnsi="Times New Roman" w:cs="Times New Roman"/>
                <w:sz w:val="32"/>
                <w:szCs w:val="32"/>
                <w:rtl/>
              </w:rPr>
            </w:pPr>
            <w:r w:rsidRPr="00B84F80">
              <w:rPr>
                <w:rFonts w:ascii="Times New Roman" w:hAnsi="Times New Roman" w:cs="Times New Roman" w:hint="cs"/>
                <w:sz w:val="32"/>
                <w:szCs w:val="32"/>
                <w:rtl/>
              </w:rPr>
              <w:t>تقليص</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معالجة</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التمويل</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من</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أيام</w:t>
            </w:r>
            <w:r w:rsidRPr="00B84F80">
              <w:rPr>
                <w:rFonts w:ascii="Times New Roman" w:hAnsi="Times New Roman" w:cs="Times New Roman"/>
                <w:sz w:val="32"/>
                <w:szCs w:val="32"/>
                <w:rtl/>
              </w:rPr>
              <w:t xml:space="preserve"> </w:t>
            </w:r>
            <w:r w:rsidRPr="00B84F80">
              <w:rPr>
                <w:rFonts w:ascii="Times New Roman" w:hAnsi="Times New Roman" w:cs="Times New Roman" w:hint="cs"/>
                <w:sz w:val="32"/>
                <w:szCs w:val="32"/>
                <w:rtl/>
              </w:rPr>
              <w:t>لدقائق</w:t>
            </w:r>
          </w:p>
        </w:tc>
        <w:tc>
          <w:tcPr>
            <w:tcW w:w="1411" w:type="dxa"/>
          </w:tcPr>
          <w:p w14:paraId="0B8ED85A" w14:textId="44DB45DC" w:rsidR="00B84F80" w:rsidRPr="00B84F80" w:rsidRDefault="00B84F80" w:rsidP="00851D0C">
            <w:pPr>
              <w:spacing w:line="276" w:lineRule="auto"/>
              <w:jc w:val="center"/>
              <w:rPr>
                <w:rFonts w:ascii="Times New Roman" w:hAnsi="Times New Roman" w:cs="Times New Roman"/>
                <w:sz w:val="32"/>
                <w:szCs w:val="32"/>
                <w:rtl/>
              </w:rPr>
            </w:pPr>
            <w:r w:rsidRPr="00B84F80">
              <w:rPr>
                <w:rFonts w:ascii="Times New Roman" w:hAnsi="Times New Roman" w:cs="Times New Roman"/>
                <w:sz w:val="32"/>
                <w:szCs w:val="32"/>
              </w:rPr>
              <w:t>[1]</w:t>
            </w:r>
          </w:p>
        </w:tc>
      </w:tr>
    </w:tbl>
    <w:p w14:paraId="3919A753" w14:textId="126873C2" w:rsidR="00CC0C23" w:rsidRPr="00851D0C" w:rsidRDefault="00B84F80" w:rsidP="00851D0C">
      <w:pPr>
        <w:spacing w:line="240" w:lineRule="auto"/>
        <w:jc w:val="center"/>
        <w:rPr>
          <w:rFonts w:asciiTheme="majorBidi" w:hAnsiTheme="majorBidi" w:cs="Times New Roman"/>
          <w:b/>
          <w:bCs/>
          <w:sz w:val="32"/>
          <w:szCs w:val="32"/>
          <w:rtl/>
        </w:rPr>
      </w:pPr>
      <w:r w:rsidRPr="004D2420">
        <w:rPr>
          <w:rFonts w:asciiTheme="majorBidi" w:hAnsiTheme="majorBidi" w:cs="Times New Roman"/>
          <w:b/>
          <w:bCs/>
          <w:sz w:val="32"/>
          <w:szCs w:val="32"/>
          <w:rtl/>
        </w:rPr>
        <w:t xml:space="preserve">جدول </w:t>
      </w:r>
      <w:r>
        <w:rPr>
          <w:rFonts w:asciiTheme="majorBidi" w:hAnsiTheme="majorBidi" w:cs="Times New Roman" w:hint="cs"/>
          <w:b/>
          <w:bCs/>
          <w:sz w:val="32"/>
          <w:szCs w:val="32"/>
          <w:rtl/>
        </w:rPr>
        <w:t>1</w:t>
      </w:r>
      <w:r w:rsidRPr="004D2420">
        <w:rPr>
          <w:rFonts w:asciiTheme="majorBidi" w:hAnsiTheme="majorBidi" w:cs="Times New Roman" w:hint="cs"/>
          <w:b/>
          <w:bCs/>
          <w:sz w:val="32"/>
          <w:szCs w:val="32"/>
          <w:rtl/>
        </w:rPr>
        <w:t>-</w:t>
      </w:r>
      <w:r>
        <w:rPr>
          <w:rFonts w:asciiTheme="majorBidi" w:hAnsiTheme="majorBidi" w:cs="Times New Roman" w:hint="cs"/>
          <w:b/>
          <w:bCs/>
          <w:sz w:val="32"/>
          <w:szCs w:val="32"/>
          <w:rtl/>
        </w:rPr>
        <w:t>4</w:t>
      </w:r>
      <w:r w:rsidRPr="004D2420">
        <w:rPr>
          <w:rFonts w:asciiTheme="majorBidi" w:hAnsiTheme="majorBidi" w:cs="Times New Roman"/>
          <w:b/>
          <w:bCs/>
          <w:sz w:val="32"/>
          <w:szCs w:val="32"/>
          <w:rtl/>
        </w:rPr>
        <w:t xml:space="preserve"> </w:t>
      </w:r>
      <w:r w:rsidRPr="00B84F80">
        <w:rPr>
          <w:rFonts w:asciiTheme="majorBidi" w:hAnsiTheme="majorBidi" w:cs="Times New Roman"/>
          <w:b/>
          <w:bCs/>
          <w:sz w:val="32"/>
          <w:szCs w:val="32"/>
          <w:rtl/>
        </w:rPr>
        <w:t>الحالات الدراسية المختارة ونتائجها الموثقة</w:t>
      </w:r>
    </w:p>
    <w:p w14:paraId="47A5778C" w14:textId="00B0A285" w:rsidR="00F16164" w:rsidRPr="00F16164" w:rsidRDefault="00073FB3" w:rsidP="000A3921">
      <w:pPr>
        <w:spacing w:line="360" w:lineRule="auto"/>
        <w:jc w:val="both"/>
        <w:outlineLvl w:val="2"/>
        <w:rPr>
          <w:rFonts w:asciiTheme="majorBidi" w:hAnsiTheme="majorBidi" w:cstheme="majorBidi"/>
          <w:b/>
          <w:bCs/>
          <w:sz w:val="36"/>
          <w:szCs w:val="36"/>
          <w:rtl/>
        </w:rPr>
      </w:pPr>
      <w:bookmarkStart w:id="65" w:name="_Toc232804865"/>
      <w:r>
        <w:rPr>
          <w:rFonts w:asciiTheme="majorBidi" w:hAnsiTheme="majorBidi" w:cstheme="majorBidi" w:hint="cs"/>
          <w:b/>
          <w:bCs/>
          <w:sz w:val="36"/>
          <w:szCs w:val="36"/>
          <w:rtl/>
        </w:rPr>
        <w:t>4.2.2</w:t>
      </w:r>
      <w:r w:rsidR="00F16164" w:rsidRPr="00F16164">
        <w:rPr>
          <w:rFonts w:asciiTheme="majorBidi" w:hAnsiTheme="majorBidi" w:cstheme="majorBidi"/>
          <w:b/>
          <w:bCs/>
          <w:sz w:val="36"/>
          <w:szCs w:val="36"/>
          <w:rtl/>
        </w:rPr>
        <w:t xml:space="preserve"> </w:t>
      </w:r>
      <w:r w:rsidR="00851D0C" w:rsidRPr="00851D0C">
        <w:rPr>
          <w:rFonts w:asciiTheme="majorBidi" w:hAnsiTheme="majorBidi" w:cs="Times New Roman"/>
          <w:b/>
          <w:bCs/>
          <w:sz w:val="36"/>
          <w:szCs w:val="36"/>
          <w:rtl/>
        </w:rPr>
        <w:t>تحليل التحديات والعوائق</w:t>
      </w:r>
      <w:bookmarkEnd w:id="65"/>
    </w:p>
    <w:p w14:paraId="181E1E27" w14:textId="3F01FC1B" w:rsidR="00851D0C" w:rsidRDefault="00851D0C" w:rsidP="00643F9B">
      <w:pPr>
        <w:spacing w:after="0" w:line="360" w:lineRule="auto"/>
        <w:jc w:val="both"/>
        <w:rPr>
          <w:rFonts w:asciiTheme="majorBidi" w:hAnsiTheme="majorBidi" w:cs="Times New Roman"/>
          <w:sz w:val="32"/>
          <w:szCs w:val="32"/>
          <w:rtl/>
        </w:rPr>
      </w:pPr>
      <w:r w:rsidRPr="00851D0C">
        <w:rPr>
          <w:rFonts w:asciiTheme="majorBidi" w:hAnsiTheme="majorBidi" w:cs="Times New Roman"/>
          <w:sz w:val="32"/>
          <w:szCs w:val="32"/>
          <w:rtl/>
        </w:rPr>
        <w:t xml:space="preserve">رصدت الدراسة </w:t>
      </w:r>
      <w:r w:rsidRPr="00851D0C">
        <w:rPr>
          <w:rFonts w:asciiTheme="majorBidi" w:hAnsiTheme="majorBidi" w:cs="Times New Roman" w:hint="cs"/>
          <w:sz w:val="32"/>
          <w:szCs w:val="32"/>
          <w:rtl/>
        </w:rPr>
        <w:t>ست</w:t>
      </w:r>
      <w:r w:rsidRPr="00851D0C">
        <w:rPr>
          <w:rFonts w:asciiTheme="majorBidi" w:hAnsiTheme="majorBidi" w:cs="Times New Roman"/>
          <w:sz w:val="32"/>
          <w:szCs w:val="32"/>
          <w:rtl/>
        </w:rPr>
        <w:t xml:space="preserve"> تحديات بنيوية رئيسية بناءً على تحليل المراجع والحالات الدراسية:</w:t>
      </w:r>
    </w:p>
    <w:tbl>
      <w:tblPr>
        <w:tblStyle w:val="ac"/>
        <w:bidiVisual/>
        <w:tblW w:w="0" w:type="auto"/>
        <w:tblLook w:val="04A0" w:firstRow="1" w:lastRow="0" w:firstColumn="1" w:lastColumn="0" w:noHBand="0" w:noVBand="1"/>
      </w:tblPr>
      <w:tblGrid>
        <w:gridCol w:w="1924"/>
        <w:gridCol w:w="1559"/>
        <w:gridCol w:w="2410"/>
        <w:gridCol w:w="2403"/>
      </w:tblGrid>
      <w:tr w:rsidR="00851D0C" w14:paraId="1381B804" w14:textId="77777777" w:rsidTr="00BC34E7">
        <w:trPr>
          <w:tblHeader/>
        </w:trPr>
        <w:tc>
          <w:tcPr>
            <w:tcW w:w="1924" w:type="dxa"/>
          </w:tcPr>
          <w:p w14:paraId="7524A8E7" w14:textId="15671564" w:rsidR="00851D0C" w:rsidRPr="00B84F80" w:rsidRDefault="00851D0C" w:rsidP="00BC34E7">
            <w:pPr>
              <w:spacing w:line="360" w:lineRule="auto"/>
              <w:jc w:val="center"/>
              <w:rPr>
                <w:rFonts w:ascii="Times New Roman" w:hAnsi="Times New Roman" w:cs="Times New Roman"/>
                <w:b/>
                <w:bCs/>
                <w:sz w:val="32"/>
                <w:szCs w:val="32"/>
                <w:rtl/>
              </w:rPr>
            </w:pPr>
            <w:r w:rsidRPr="00851D0C">
              <w:rPr>
                <w:rFonts w:ascii="Times New Roman" w:hAnsi="Times New Roman" w:cs="Times New Roman" w:hint="cs"/>
                <w:b/>
                <w:bCs/>
                <w:sz w:val="32"/>
                <w:szCs w:val="32"/>
                <w:rtl/>
              </w:rPr>
              <w:t>التحدي</w:t>
            </w:r>
          </w:p>
        </w:tc>
        <w:tc>
          <w:tcPr>
            <w:tcW w:w="1559" w:type="dxa"/>
          </w:tcPr>
          <w:p w14:paraId="1A70A24D" w14:textId="22BE717E" w:rsidR="00851D0C" w:rsidRPr="00B84F80" w:rsidRDefault="00851D0C" w:rsidP="00BC34E7">
            <w:pPr>
              <w:spacing w:line="360" w:lineRule="auto"/>
              <w:jc w:val="center"/>
              <w:rPr>
                <w:rFonts w:ascii="Times New Roman" w:hAnsi="Times New Roman" w:cs="Times New Roman"/>
                <w:b/>
                <w:bCs/>
                <w:sz w:val="32"/>
                <w:szCs w:val="32"/>
                <w:rtl/>
              </w:rPr>
            </w:pPr>
            <w:r w:rsidRPr="00851D0C">
              <w:rPr>
                <w:rFonts w:ascii="Times New Roman" w:hAnsi="Times New Roman" w:cs="Times New Roman" w:hint="cs"/>
                <w:b/>
                <w:bCs/>
                <w:sz w:val="32"/>
                <w:szCs w:val="32"/>
                <w:rtl/>
              </w:rPr>
              <w:t>نسبة</w:t>
            </w:r>
            <w:r w:rsidRPr="00851D0C">
              <w:rPr>
                <w:rFonts w:ascii="Times New Roman" w:hAnsi="Times New Roman" w:cs="Times New Roman"/>
                <w:b/>
                <w:bCs/>
                <w:sz w:val="32"/>
                <w:szCs w:val="32"/>
                <w:rtl/>
              </w:rPr>
              <w:t xml:space="preserve"> </w:t>
            </w:r>
            <w:r w:rsidRPr="00851D0C">
              <w:rPr>
                <w:rFonts w:ascii="Times New Roman" w:hAnsi="Times New Roman" w:cs="Times New Roman" w:hint="cs"/>
                <w:b/>
                <w:bCs/>
                <w:sz w:val="32"/>
                <w:szCs w:val="32"/>
                <w:rtl/>
              </w:rPr>
              <w:t>انتشاره</w:t>
            </w:r>
          </w:p>
        </w:tc>
        <w:tc>
          <w:tcPr>
            <w:tcW w:w="2410" w:type="dxa"/>
          </w:tcPr>
          <w:p w14:paraId="6E0F2B87" w14:textId="4D53C05F" w:rsidR="00851D0C" w:rsidRPr="00B84F80" w:rsidRDefault="00851D0C" w:rsidP="00BC34E7">
            <w:pPr>
              <w:spacing w:line="360" w:lineRule="auto"/>
              <w:jc w:val="center"/>
              <w:rPr>
                <w:rFonts w:ascii="Times New Roman" w:hAnsi="Times New Roman" w:cs="Times New Roman"/>
                <w:b/>
                <w:bCs/>
                <w:sz w:val="32"/>
                <w:szCs w:val="32"/>
                <w:rtl/>
              </w:rPr>
            </w:pPr>
            <w:r w:rsidRPr="00851D0C">
              <w:rPr>
                <w:rFonts w:ascii="Times New Roman" w:hAnsi="Times New Roman" w:cs="Times New Roman" w:hint="cs"/>
                <w:b/>
                <w:bCs/>
                <w:sz w:val="32"/>
                <w:szCs w:val="32"/>
                <w:rtl/>
              </w:rPr>
              <w:t>القطاعات</w:t>
            </w:r>
            <w:r w:rsidRPr="00851D0C">
              <w:rPr>
                <w:rFonts w:ascii="Times New Roman" w:hAnsi="Times New Roman" w:cs="Times New Roman"/>
                <w:b/>
                <w:bCs/>
                <w:sz w:val="32"/>
                <w:szCs w:val="32"/>
                <w:rtl/>
              </w:rPr>
              <w:t xml:space="preserve"> </w:t>
            </w:r>
            <w:r w:rsidRPr="00851D0C">
              <w:rPr>
                <w:rFonts w:ascii="Times New Roman" w:hAnsi="Times New Roman" w:cs="Times New Roman" w:hint="cs"/>
                <w:b/>
                <w:bCs/>
                <w:sz w:val="32"/>
                <w:szCs w:val="32"/>
                <w:rtl/>
              </w:rPr>
              <w:t>الأكثر</w:t>
            </w:r>
            <w:r w:rsidRPr="00851D0C">
              <w:rPr>
                <w:rFonts w:ascii="Times New Roman" w:hAnsi="Times New Roman" w:cs="Times New Roman"/>
                <w:b/>
                <w:bCs/>
                <w:sz w:val="32"/>
                <w:szCs w:val="32"/>
                <w:rtl/>
              </w:rPr>
              <w:t xml:space="preserve"> </w:t>
            </w:r>
            <w:r w:rsidRPr="00851D0C">
              <w:rPr>
                <w:rFonts w:ascii="Times New Roman" w:hAnsi="Times New Roman" w:cs="Times New Roman" w:hint="cs"/>
                <w:b/>
                <w:bCs/>
                <w:sz w:val="32"/>
                <w:szCs w:val="32"/>
                <w:rtl/>
              </w:rPr>
              <w:t>تأثراً</w:t>
            </w:r>
          </w:p>
        </w:tc>
        <w:tc>
          <w:tcPr>
            <w:tcW w:w="2403" w:type="dxa"/>
          </w:tcPr>
          <w:p w14:paraId="5705C5CA" w14:textId="77777777" w:rsidR="00851D0C" w:rsidRPr="00B84F80" w:rsidRDefault="00851D0C" w:rsidP="00BC34E7">
            <w:pPr>
              <w:spacing w:line="360" w:lineRule="auto"/>
              <w:jc w:val="center"/>
              <w:rPr>
                <w:rFonts w:ascii="Times New Roman" w:hAnsi="Times New Roman" w:cs="Times New Roman"/>
                <w:b/>
                <w:bCs/>
                <w:sz w:val="32"/>
                <w:szCs w:val="32"/>
                <w:rtl/>
              </w:rPr>
            </w:pPr>
            <w:r w:rsidRPr="00B84F80">
              <w:rPr>
                <w:rFonts w:ascii="Times New Roman" w:hAnsi="Times New Roman" w:cs="Times New Roman" w:hint="cs"/>
                <w:b/>
                <w:bCs/>
                <w:sz w:val="32"/>
                <w:szCs w:val="32"/>
                <w:rtl/>
              </w:rPr>
              <w:t>المرجع</w:t>
            </w:r>
          </w:p>
        </w:tc>
      </w:tr>
      <w:tr w:rsidR="00851D0C" w14:paraId="41658DEF" w14:textId="77777777" w:rsidTr="00851D0C">
        <w:tc>
          <w:tcPr>
            <w:tcW w:w="1924" w:type="dxa"/>
          </w:tcPr>
          <w:p w14:paraId="727D3EED" w14:textId="26E93AE0"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جودة</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البيانات</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وتشتتها</w:t>
            </w:r>
          </w:p>
        </w:tc>
        <w:tc>
          <w:tcPr>
            <w:tcW w:w="1559" w:type="dxa"/>
          </w:tcPr>
          <w:p w14:paraId="49E40342" w14:textId="258AD7C8"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68%</w:t>
            </w:r>
          </w:p>
        </w:tc>
        <w:tc>
          <w:tcPr>
            <w:tcW w:w="2410" w:type="dxa"/>
          </w:tcPr>
          <w:p w14:paraId="4B5DC9E0" w14:textId="434FBC88"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التصنيع،</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سلاسل</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التوريد</w:t>
            </w:r>
          </w:p>
        </w:tc>
        <w:tc>
          <w:tcPr>
            <w:tcW w:w="2403" w:type="dxa"/>
          </w:tcPr>
          <w:p w14:paraId="68167A7A" w14:textId="73AC4BBB"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[9: Gartner]</w:t>
            </w:r>
          </w:p>
        </w:tc>
      </w:tr>
      <w:tr w:rsidR="00851D0C" w14:paraId="7E24ECAA" w14:textId="77777777" w:rsidTr="00851D0C">
        <w:tc>
          <w:tcPr>
            <w:tcW w:w="1924" w:type="dxa"/>
          </w:tcPr>
          <w:p w14:paraId="7002EE13" w14:textId="6034EAA1"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نقص</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الكوادر</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المتخصصة</w:t>
            </w:r>
          </w:p>
        </w:tc>
        <w:tc>
          <w:tcPr>
            <w:tcW w:w="1559" w:type="dxa"/>
          </w:tcPr>
          <w:p w14:paraId="3B745074" w14:textId="35285A62"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62%</w:t>
            </w:r>
          </w:p>
        </w:tc>
        <w:tc>
          <w:tcPr>
            <w:tcW w:w="2410" w:type="dxa"/>
          </w:tcPr>
          <w:p w14:paraId="783F4E39" w14:textId="62B59203"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جميع</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القطاعات</w:t>
            </w:r>
          </w:p>
        </w:tc>
        <w:tc>
          <w:tcPr>
            <w:tcW w:w="2403" w:type="dxa"/>
          </w:tcPr>
          <w:p w14:paraId="2FA8E9FA" w14:textId="06729048"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[23: Ransbotham]</w:t>
            </w:r>
          </w:p>
        </w:tc>
      </w:tr>
      <w:tr w:rsidR="00851D0C" w14:paraId="4282C218" w14:textId="77777777" w:rsidTr="00851D0C">
        <w:tc>
          <w:tcPr>
            <w:tcW w:w="1924" w:type="dxa"/>
          </w:tcPr>
          <w:p w14:paraId="69983595" w14:textId="247C197E"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التكامل</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مع</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الأنظمة</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القائمة</w:t>
            </w:r>
          </w:p>
        </w:tc>
        <w:tc>
          <w:tcPr>
            <w:tcW w:w="1559" w:type="dxa"/>
          </w:tcPr>
          <w:p w14:paraId="0F4C90D7" w14:textId="36C63909"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57%</w:t>
            </w:r>
          </w:p>
        </w:tc>
        <w:tc>
          <w:tcPr>
            <w:tcW w:w="2410" w:type="dxa"/>
          </w:tcPr>
          <w:p w14:paraId="075D3750" w14:textId="6444D305"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المالي،</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الصناعي</w:t>
            </w:r>
          </w:p>
        </w:tc>
        <w:tc>
          <w:tcPr>
            <w:tcW w:w="2403" w:type="dxa"/>
          </w:tcPr>
          <w:p w14:paraId="1E1FBC2D" w14:textId="03D1EDC7"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[11: IBM]</w:t>
            </w:r>
          </w:p>
        </w:tc>
      </w:tr>
      <w:tr w:rsidR="00851D0C" w14:paraId="2AFB8B03" w14:textId="77777777" w:rsidTr="00851D0C">
        <w:tc>
          <w:tcPr>
            <w:tcW w:w="1924" w:type="dxa"/>
          </w:tcPr>
          <w:p w14:paraId="2D5CF1F4" w14:textId="12D3F0EE"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lastRenderedPageBreak/>
              <w:t>مقاومة</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التغيير</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المؤسسي</w:t>
            </w:r>
          </w:p>
        </w:tc>
        <w:tc>
          <w:tcPr>
            <w:tcW w:w="1559" w:type="dxa"/>
          </w:tcPr>
          <w:p w14:paraId="61BAF24F" w14:textId="69EB1E35"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53%</w:t>
            </w:r>
          </w:p>
        </w:tc>
        <w:tc>
          <w:tcPr>
            <w:tcW w:w="2410" w:type="dxa"/>
          </w:tcPr>
          <w:p w14:paraId="5BEEA447" w14:textId="6B131966"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الحكومي،</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التقليدي</w:t>
            </w:r>
          </w:p>
        </w:tc>
        <w:tc>
          <w:tcPr>
            <w:tcW w:w="2403" w:type="dxa"/>
          </w:tcPr>
          <w:p w14:paraId="6D2120FD" w14:textId="71767A78"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:7 ]</w:t>
            </w:r>
            <w:r w:rsidRPr="00851D0C">
              <w:rPr>
                <w:rFonts w:ascii="Times New Roman" w:hAnsi="Times New Roman" w:cs="Times New Roman" w:hint="cs"/>
                <w:sz w:val="32"/>
                <w:szCs w:val="32"/>
                <w:rtl/>
              </w:rPr>
              <w:t>العسيري</w:t>
            </w:r>
            <w:r w:rsidRPr="00851D0C">
              <w:rPr>
                <w:rFonts w:ascii="Times New Roman" w:hAnsi="Times New Roman" w:cs="Times New Roman"/>
                <w:sz w:val="32"/>
                <w:szCs w:val="32"/>
              </w:rPr>
              <w:t>[</w:t>
            </w:r>
          </w:p>
        </w:tc>
      </w:tr>
      <w:tr w:rsidR="00851D0C" w14:paraId="09CA181A" w14:textId="77777777" w:rsidTr="00851D0C">
        <w:tc>
          <w:tcPr>
            <w:tcW w:w="1924" w:type="dxa"/>
          </w:tcPr>
          <w:p w14:paraId="0F10CABC" w14:textId="7C6F879A"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الاعتبارات</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الأخلاقية</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والتنظيمية</w:t>
            </w:r>
          </w:p>
        </w:tc>
        <w:tc>
          <w:tcPr>
            <w:tcW w:w="1559" w:type="dxa"/>
          </w:tcPr>
          <w:p w14:paraId="123E3D35" w14:textId="29E5275B"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45%</w:t>
            </w:r>
          </w:p>
        </w:tc>
        <w:tc>
          <w:tcPr>
            <w:tcW w:w="2410" w:type="dxa"/>
          </w:tcPr>
          <w:p w14:paraId="78BEC27D" w14:textId="77429757"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الصحة،</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المالي</w:t>
            </w:r>
          </w:p>
        </w:tc>
        <w:tc>
          <w:tcPr>
            <w:tcW w:w="2403" w:type="dxa"/>
          </w:tcPr>
          <w:p w14:paraId="49382401" w14:textId="758C3078"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[18: NIST]</w:t>
            </w:r>
          </w:p>
        </w:tc>
      </w:tr>
      <w:tr w:rsidR="00851D0C" w14:paraId="78647047" w14:textId="77777777" w:rsidTr="00851D0C">
        <w:tc>
          <w:tcPr>
            <w:tcW w:w="1924" w:type="dxa"/>
          </w:tcPr>
          <w:p w14:paraId="290B59D7" w14:textId="166D1A74"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ارتفاع</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تكاليف</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التطبيق</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الأولية</w:t>
            </w:r>
          </w:p>
        </w:tc>
        <w:tc>
          <w:tcPr>
            <w:tcW w:w="1559" w:type="dxa"/>
          </w:tcPr>
          <w:p w14:paraId="33825004" w14:textId="0C0A09F5"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41%</w:t>
            </w:r>
          </w:p>
        </w:tc>
        <w:tc>
          <w:tcPr>
            <w:tcW w:w="2410" w:type="dxa"/>
          </w:tcPr>
          <w:p w14:paraId="29448B29" w14:textId="4810BBA2"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hint="cs"/>
                <w:sz w:val="32"/>
                <w:szCs w:val="32"/>
                <w:rtl/>
              </w:rPr>
              <w:t>الشركات</w:t>
            </w:r>
            <w:r w:rsidRPr="00851D0C">
              <w:rPr>
                <w:rFonts w:ascii="Times New Roman" w:hAnsi="Times New Roman" w:cs="Times New Roman"/>
                <w:sz w:val="32"/>
                <w:szCs w:val="32"/>
                <w:rtl/>
              </w:rPr>
              <w:t xml:space="preserve"> </w:t>
            </w:r>
            <w:r w:rsidRPr="00851D0C">
              <w:rPr>
                <w:rFonts w:ascii="Times New Roman" w:hAnsi="Times New Roman" w:cs="Times New Roman" w:hint="cs"/>
                <w:sz w:val="32"/>
                <w:szCs w:val="32"/>
                <w:rtl/>
              </w:rPr>
              <w:t>الصغيرة</w:t>
            </w:r>
          </w:p>
        </w:tc>
        <w:tc>
          <w:tcPr>
            <w:tcW w:w="2403" w:type="dxa"/>
          </w:tcPr>
          <w:p w14:paraId="459B7857" w14:textId="265BE373" w:rsidR="00851D0C" w:rsidRPr="00B84F80" w:rsidRDefault="00851D0C" w:rsidP="00BC34E7">
            <w:pPr>
              <w:spacing w:line="360" w:lineRule="auto"/>
              <w:jc w:val="center"/>
              <w:rPr>
                <w:rFonts w:ascii="Times New Roman" w:hAnsi="Times New Roman" w:cs="Times New Roman"/>
                <w:sz w:val="32"/>
                <w:szCs w:val="32"/>
                <w:rtl/>
              </w:rPr>
            </w:pPr>
            <w:r w:rsidRPr="00851D0C">
              <w:rPr>
                <w:rFonts w:ascii="Times New Roman" w:hAnsi="Times New Roman" w:cs="Times New Roman"/>
                <w:sz w:val="32"/>
                <w:szCs w:val="32"/>
              </w:rPr>
              <w:t>[22: PwC]</w:t>
            </w:r>
          </w:p>
        </w:tc>
      </w:tr>
    </w:tbl>
    <w:p w14:paraId="55AD51B6" w14:textId="50F4EBD2" w:rsidR="00851D0C" w:rsidRPr="00BC34E7" w:rsidRDefault="00851D0C" w:rsidP="00BC34E7">
      <w:pPr>
        <w:spacing w:line="240" w:lineRule="auto"/>
        <w:jc w:val="center"/>
        <w:rPr>
          <w:rFonts w:asciiTheme="majorBidi" w:hAnsiTheme="majorBidi" w:cs="Times New Roman"/>
          <w:b/>
          <w:bCs/>
          <w:sz w:val="32"/>
          <w:szCs w:val="32"/>
          <w:rtl/>
        </w:rPr>
      </w:pPr>
      <w:r w:rsidRPr="004D2420">
        <w:rPr>
          <w:rFonts w:asciiTheme="majorBidi" w:hAnsiTheme="majorBidi" w:cs="Times New Roman"/>
          <w:b/>
          <w:bCs/>
          <w:sz w:val="32"/>
          <w:szCs w:val="32"/>
          <w:rtl/>
        </w:rPr>
        <w:t xml:space="preserve">جدول </w:t>
      </w:r>
      <w:r>
        <w:rPr>
          <w:rFonts w:asciiTheme="majorBidi" w:hAnsiTheme="majorBidi" w:cs="Times New Roman" w:hint="cs"/>
          <w:b/>
          <w:bCs/>
          <w:sz w:val="32"/>
          <w:szCs w:val="32"/>
          <w:rtl/>
        </w:rPr>
        <w:t>2</w:t>
      </w:r>
      <w:r w:rsidRPr="004D2420">
        <w:rPr>
          <w:rFonts w:asciiTheme="majorBidi" w:hAnsiTheme="majorBidi" w:cs="Times New Roman" w:hint="cs"/>
          <w:b/>
          <w:bCs/>
          <w:sz w:val="32"/>
          <w:szCs w:val="32"/>
          <w:rtl/>
        </w:rPr>
        <w:t>-</w:t>
      </w:r>
      <w:r>
        <w:rPr>
          <w:rFonts w:asciiTheme="majorBidi" w:hAnsiTheme="majorBidi" w:cs="Times New Roman" w:hint="cs"/>
          <w:b/>
          <w:bCs/>
          <w:sz w:val="32"/>
          <w:szCs w:val="32"/>
          <w:rtl/>
        </w:rPr>
        <w:t>4</w:t>
      </w:r>
      <w:r w:rsidRPr="004D2420">
        <w:rPr>
          <w:rFonts w:asciiTheme="majorBidi" w:hAnsiTheme="majorBidi" w:cs="Times New Roman"/>
          <w:b/>
          <w:bCs/>
          <w:sz w:val="32"/>
          <w:szCs w:val="32"/>
          <w:rtl/>
        </w:rPr>
        <w:t xml:space="preserve"> </w:t>
      </w:r>
      <w:r w:rsidRPr="00851D0C">
        <w:rPr>
          <w:rFonts w:asciiTheme="majorBidi" w:hAnsiTheme="majorBidi" w:cs="Times New Roman"/>
          <w:b/>
          <w:bCs/>
          <w:sz w:val="32"/>
          <w:szCs w:val="32"/>
          <w:rtl/>
        </w:rPr>
        <w:t>التحديات الرئيسية أمام تطبيق الذكاء الاصطناعي [نسبة ذكرها في المسوحات الدولية]</w:t>
      </w:r>
    </w:p>
    <w:p w14:paraId="34563813" w14:textId="77777777" w:rsidR="00F16164" w:rsidRPr="00013883" w:rsidRDefault="00F16164" w:rsidP="00013883">
      <w:pPr>
        <w:spacing w:after="0" w:line="240" w:lineRule="auto"/>
        <w:jc w:val="both"/>
        <w:rPr>
          <w:rFonts w:asciiTheme="majorBidi" w:hAnsiTheme="majorBidi" w:cstheme="majorBidi"/>
          <w:sz w:val="22"/>
          <w:szCs w:val="22"/>
          <w:rtl/>
        </w:rPr>
      </w:pPr>
    </w:p>
    <w:p w14:paraId="07FBE6CD" w14:textId="5EE30DDC" w:rsidR="00F16164" w:rsidRPr="00F16164" w:rsidRDefault="00073FB3" w:rsidP="000A3921">
      <w:pPr>
        <w:spacing w:line="360" w:lineRule="auto"/>
        <w:jc w:val="both"/>
        <w:outlineLvl w:val="2"/>
        <w:rPr>
          <w:rFonts w:asciiTheme="majorBidi" w:hAnsiTheme="majorBidi" w:cstheme="majorBidi"/>
          <w:b/>
          <w:bCs/>
          <w:sz w:val="36"/>
          <w:szCs w:val="36"/>
          <w:rtl/>
        </w:rPr>
      </w:pPr>
      <w:bookmarkStart w:id="66" w:name="_Toc232804866"/>
      <w:r>
        <w:rPr>
          <w:rFonts w:asciiTheme="majorBidi" w:hAnsiTheme="majorBidi" w:cstheme="majorBidi" w:hint="cs"/>
          <w:b/>
          <w:bCs/>
          <w:sz w:val="36"/>
          <w:szCs w:val="36"/>
          <w:rtl/>
        </w:rPr>
        <w:t>4.2.3</w:t>
      </w:r>
      <w:r w:rsidR="00F16164" w:rsidRPr="00F16164">
        <w:rPr>
          <w:rFonts w:asciiTheme="majorBidi" w:hAnsiTheme="majorBidi" w:cstheme="majorBidi"/>
          <w:b/>
          <w:bCs/>
          <w:sz w:val="36"/>
          <w:szCs w:val="36"/>
          <w:rtl/>
        </w:rPr>
        <w:t xml:space="preserve"> </w:t>
      </w:r>
      <w:r w:rsidR="00643F9B" w:rsidRPr="00643F9B">
        <w:rPr>
          <w:rFonts w:asciiTheme="majorBidi" w:hAnsiTheme="majorBidi" w:cs="Times New Roman"/>
          <w:b/>
          <w:bCs/>
          <w:sz w:val="36"/>
          <w:szCs w:val="36"/>
          <w:rtl/>
        </w:rPr>
        <w:t>تحليل الأطر التنظيمية والأخلاقية</w:t>
      </w:r>
      <w:bookmarkEnd w:id="66"/>
    </w:p>
    <w:tbl>
      <w:tblPr>
        <w:tblStyle w:val="ac"/>
        <w:bidiVisual/>
        <w:tblW w:w="0" w:type="auto"/>
        <w:tblLook w:val="04A0" w:firstRow="1" w:lastRow="0" w:firstColumn="1" w:lastColumn="0" w:noHBand="0" w:noVBand="1"/>
      </w:tblPr>
      <w:tblGrid>
        <w:gridCol w:w="2349"/>
        <w:gridCol w:w="1701"/>
        <w:gridCol w:w="2410"/>
        <w:gridCol w:w="1836"/>
      </w:tblGrid>
      <w:tr w:rsidR="00643F9B" w14:paraId="53F6553E" w14:textId="77777777" w:rsidTr="00BC34E7">
        <w:tc>
          <w:tcPr>
            <w:tcW w:w="2349" w:type="dxa"/>
          </w:tcPr>
          <w:p w14:paraId="5A88C9F4" w14:textId="7A04984F" w:rsidR="00643F9B" w:rsidRPr="00643F9B" w:rsidRDefault="00643F9B" w:rsidP="00BC34E7">
            <w:pPr>
              <w:spacing w:line="360" w:lineRule="auto"/>
              <w:jc w:val="center"/>
              <w:rPr>
                <w:rFonts w:ascii="Times New Roman" w:hAnsi="Times New Roman" w:cs="Times New Roman"/>
                <w:b/>
                <w:bCs/>
                <w:sz w:val="32"/>
                <w:szCs w:val="32"/>
                <w:rtl/>
              </w:rPr>
            </w:pPr>
            <w:r w:rsidRPr="00643F9B">
              <w:rPr>
                <w:rFonts w:ascii="Times New Roman" w:hAnsi="Times New Roman" w:cs="Times New Roman" w:hint="cs"/>
                <w:b/>
                <w:bCs/>
                <w:sz w:val="32"/>
                <w:szCs w:val="32"/>
                <w:rtl/>
              </w:rPr>
              <w:t>الإطار</w:t>
            </w:r>
            <w:r w:rsidRPr="00643F9B">
              <w:rPr>
                <w:rFonts w:ascii="Times New Roman" w:hAnsi="Times New Roman" w:cs="Times New Roman"/>
                <w:b/>
                <w:bCs/>
                <w:sz w:val="32"/>
                <w:szCs w:val="32"/>
                <w:rtl/>
              </w:rPr>
              <w:t xml:space="preserve"> / </w:t>
            </w:r>
            <w:r w:rsidRPr="00643F9B">
              <w:rPr>
                <w:rFonts w:ascii="Times New Roman" w:hAnsi="Times New Roman" w:cs="Times New Roman" w:hint="cs"/>
                <w:b/>
                <w:bCs/>
                <w:sz w:val="32"/>
                <w:szCs w:val="32"/>
                <w:rtl/>
              </w:rPr>
              <w:t>الجهة</w:t>
            </w:r>
          </w:p>
        </w:tc>
        <w:tc>
          <w:tcPr>
            <w:tcW w:w="1701" w:type="dxa"/>
          </w:tcPr>
          <w:p w14:paraId="4CB86B22" w14:textId="3D0EA2C4" w:rsidR="00643F9B" w:rsidRPr="00643F9B" w:rsidRDefault="00643F9B" w:rsidP="00BC34E7">
            <w:pPr>
              <w:spacing w:line="360" w:lineRule="auto"/>
              <w:jc w:val="center"/>
              <w:rPr>
                <w:rFonts w:ascii="Times New Roman" w:hAnsi="Times New Roman" w:cs="Times New Roman"/>
                <w:b/>
                <w:bCs/>
                <w:sz w:val="32"/>
                <w:szCs w:val="32"/>
                <w:rtl/>
              </w:rPr>
            </w:pPr>
            <w:r w:rsidRPr="00643F9B">
              <w:rPr>
                <w:rFonts w:ascii="Times New Roman" w:hAnsi="Times New Roman" w:cs="Times New Roman" w:hint="cs"/>
                <w:b/>
                <w:bCs/>
                <w:sz w:val="32"/>
                <w:szCs w:val="32"/>
                <w:rtl/>
              </w:rPr>
              <w:t>النطاق</w:t>
            </w:r>
          </w:p>
        </w:tc>
        <w:tc>
          <w:tcPr>
            <w:tcW w:w="2410" w:type="dxa"/>
          </w:tcPr>
          <w:p w14:paraId="59F2DADB" w14:textId="5943068E" w:rsidR="00643F9B" w:rsidRPr="00643F9B" w:rsidRDefault="00643F9B" w:rsidP="00BC34E7">
            <w:pPr>
              <w:spacing w:line="360" w:lineRule="auto"/>
              <w:jc w:val="center"/>
              <w:rPr>
                <w:rFonts w:ascii="Times New Roman" w:hAnsi="Times New Roman" w:cs="Times New Roman"/>
                <w:b/>
                <w:bCs/>
                <w:sz w:val="32"/>
                <w:szCs w:val="32"/>
                <w:rtl/>
              </w:rPr>
            </w:pPr>
            <w:r w:rsidRPr="00643F9B">
              <w:rPr>
                <w:rFonts w:ascii="Times New Roman" w:hAnsi="Times New Roman" w:cs="Times New Roman" w:hint="cs"/>
                <w:b/>
                <w:bCs/>
                <w:sz w:val="32"/>
                <w:szCs w:val="32"/>
                <w:rtl/>
              </w:rPr>
              <w:t>المبادئ</w:t>
            </w:r>
            <w:r w:rsidRPr="00643F9B">
              <w:rPr>
                <w:rFonts w:ascii="Times New Roman" w:hAnsi="Times New Roman" w:cs="Times New Roman"/>
                <w:b/>
                <w:bCs/>
                <w:sz w:val="32"/>
                <w:szCs w:val="32"/>
                <w:rtl/>
              </w:rPr>
              <w:t xml:space="preserve"> </w:t>
            </w:r>
            <w:r w:rsidRPr="00643F9B">
              <w:rPr>
                <w:rFonts w:ascii="Times New Roman" w:hAnsi="Times New Roman" w:cs="Times New Roman" w:hint="cs"/>
                <w:b/>
                <w:bCs/>
                <w:sz w:val="32"/>
                <w:szCs w:val="32"/>
                <w:rtl/>
              </w:rPr>
              <w:t>الجوهرية</w:t>
            </w:r>
          </w:p>
        </w:tc>
        <w:tc>
          <w:tcPr>
            <w:tcW w:w="1836" w:type="dxa"/>
          </w:tcPr>
          <w:p w14:paraId="54C2E5CA" w14:textId="1595F652" w:rsidR="00643F9B" w:rsidRPr="00643F9B" w:rsidRDefault="00643F9B" w:rsidP="00BC34E7">
            <w:pPr>
              <w:spacing w:line="360" w:lineRule="auto"/>
              <w:jc w:val="center"/>
              <w:rPr>
                <w:rFonts w:ascii="Times New Roman" w:hAnsi="Times New Roman" w:cs="Times New Roman"/>
                <w:b/>
                <w:bCs/>
                <w:sz w:val="32"/>
                <w:szCs w:val="32"/>
                <w:rtl/>
              </w:rPr>
            </w:pPr>
            <w:r w:rsidRPr="00643F9B">
              <w:rPr>
                <w:rFonts w:ascii="Times New Roman" w:hAnsi="Times New Roman" w:cs="Times New Roman" w:hint="cs"/>
                <w:b/>
                <w:bCs/>
                <w:sz w:val="32"/>
                <w:szCs w:val="32"/>
                <w:rtl/>
              </w:rPr>
              <w:t>حالة</w:t>
            </w:r>
            <w:r w:rsidRPr="00643F9B">
              <w:rPr>
                <w:rFonts w:ascii="Times New Roman" w:hAnsi="Times New Roman" w:cs="Times New Roman"/>
                <w:b/>
                <w:bCs/>
                <w:sz w:val="32"/>
                <w:szCs w:val="32"/>
                <w:rtl/>
              </w:rPr>
              <w:t xml:space="preserve"> </w:t>
            </w:r>
            <w:r w:rsidRPr="00643F9B">
              <w:rPr>
                <w:rFonts w:ascii="Times New Roman" w:hAnsi="Times New Roman" w:cs="Times New Roman" w:hint="cs"/>
                <w:b/>
                <w:bCs/>
                <w:sz w:val="32"/>
                <w:szCs w:val="32"/>
                <w:rtl/>
              </w:rPr>
              <w:t>الإلزام</w:t>
            </w:r>
          </w:p>
        </w:tc>
      </w:tr>
      <w:tr w:rsidR="00643F9B" w14:paraId="6DD27860" w14:textId="77777777" w:rsidTr="00BC34E7">
        <w:tc>
          <w:tcPr>
            <w:tcW w:w="2349" w:type="dxa"/>
          </w:tcPr>
          <w:p w14:paraId="2C3103B7" w14:textId="07AD4559"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EU AI Act 2024</w:t>
            </w:r>
          </w:p>
        </w:tc>
        <w:tc>
          <w:tcPr>
            <w:tcW w:w="1701" w:type="dxa"/>
          </w:tcPr>
          <w:p w14:paraId="6F68554D" w14:textId="40CD9388"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الاتحاد الأوروبي</w:t>
            </w:r>
          </w:p>
        </w:tc>
        <w:tc>
          <w:tcPr>
            <w:tcW w:w="2410" w:type="dxa"/>
          </w:tcPr>
          <w:p w14:paraId="109D524D" w14:textId="3A5E2B1A"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تصنيف المخاطر، شفافية، مراقبة</w:t>
            </w:r>
          </w:p>
        </w:tc>
        <w:tc>
          <w:tcPr>
            <w:tcW w:w="1836" w:type="dxa"/>
          </w:tcPr>
          <w:p w14:paraId="7E6B1A07" w14:textId="5841EA34"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إلزامي قانوناً</w:t>
            </w:r>
          </w:p>
        </w:tc>
      </w:tr>
      <w:tr w:rsidR="00643F9B" w14:paraId="49BB57B9" w14:textId="77777777" w:rsidTr="00BC34E7">
        <w:tc>
          <w:tcPr>
            <w:tcW w:w="2349" w:type="dxa"/>
          </w:tcPr>
          <w:p w14:paraId="3E60E234" w14:textId="043036FD"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NIST AI RMF 2023</w:t>
            </w:r>
          </w:p>
        </w:tc>
        <w:tc>
          <w:tcPr>
            <w:tcW w:w="1701" w:type="dxa"/>
          </w:tcPr>
          <w:p w14:paraId="25D2AAF3" w14:textId="28DEB529"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الولايات المتحدة</w:t>
            </w:r>
          </w:p>
        </w:tc>
        <w:tc>
          <w:tcPr>
            <w:tcW w:w="2410" w:type="dxa"/>
          </w:tcPr>
          <w:p w14:paraId="1DF4FFC0" w14:textId="4C74CCAE"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التحكيم، التعيين، التقييم، الإدارة</w:t>
            </w:r>
          </w:p>
        </w:tc>
        <w:tc>
          <w:tcPr>
            <w:tcW w:w="1836" w:type="dxa"/>
          </w:tcPr>
          <w:p w14:paraId="5B042990" w14:textId="37660CBE"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إرشادي</w:t>
            </w:r>
          </w:p>
        </w:tc>
      </w:tr>
      <w:tr w:rsidR="00643F9B" w14:paraId="5CB88567" w14:textId="77777777" w:rsidTr="00BC34E7">
        <w:tc>
          <w:tcPr>
            <w:tcW w:w="2349" w:type="dxa"/>
          </w:tcPr>
          <w:p w14:paraId="332128F4" w14:textId="62082C1B"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OECD Principles 2023</w:t>
            </w:r>
          </w:p>
        </w:tc>
        <w:tc>
          <w:tcPr>
            <w:tcW w:w="1701" w:type="dxa"/>
          </w:tcPr>
          <w:p w14:paraId="1A2CDCD4" w14:textId="4B12E21A"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دولي متعدد</w:t>
            </w:r>
          </w:p>
        </w:tc>
        <w:tc>
          <w:tcPr>
            <w:tcW w:w="2410" w:type="dxa"/>
          </w:tcPr>
          <w:p w14:paraId="46206FBB" w14:textId="6B90EA12"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مراعاة الإنسان، الشفافية، الأمن</w:t>
            </w:r>
          </w:p>
        </w:tc>
        <w:tc>
          <w:tcPr>
            <w:tcW w:w="1836" w:type="dxa"/>
          </w:tcPr>
          <w:p w14:paraId="656B340B" w14:textId="49EFC47F"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إرشادي</w:t>
            </w:r>
          </w:p>
        </w:tc>
      </w:tr>
      <w:tr w:rsidR="00643F9B" w14:paraId="01CAA036" w14:textId="77777777" w:rsidTr="00BC34E7">
        <w:tc>
          <w:tcPr>
            <w:tcW w:w="2349" w:type="dxa"/>
          </w:tcPr>
          <w:p w14:paraId="2DE2A07A" w14:textId="7F60FB22"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UNESCO AI Ethics 2021</w:t>
            </w:r>
          </w:p>
        </w:tc>
        <w:tc>
          <w:tcPr>
            <w:tcW w:w="1701" w:type="dxa"/>
          </w:tcPr>
          <w:p w14:paraId="6A333CE9" w14:textId="0217BFFE"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دولي متعدد</w:t>
            </w:r>
          </w:p>
        </w:tc>
        <w:tc>
          <w:tcPr>
            <w:tcW w:w="2410" w:type="dxa"/>
          </w:tcPr>
          <w:p w14:paraId="4AB4B99E" w14:textId="35C0E811"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حقوق الإنسان، الكرامة، البيئة</w:t>
            </w:r>
          </w:p>
        </w:tc>
        <w:tc>
          <w:tcPr>
            <w:tcW w:w="1836" w:type="dxa"/>
          </w:tcPr>
          <w:p w14:paraId="1241CFB9" w14:textId="71B293AC"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إرشادي</w:t>
            </w:r>
          </w:p>
        </w:tc>
      </w:tr>
      <w:tr w:rsidR="00643F9B" w14:paraId="04651ECD" w14:textId="77777777" w:rsidTr="00BC34E7">
        <w:tc>
          <w:tcPr>
            <w:tcW w:w="2349" w:type="dxa"/>
          </w:tcPr>
          <w:p w14:paraId="5570ED57" w14:textId="014F56D8"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سدايا - إطار الذكاء الاصطناعي الأخلاقي</w:t>
            </w:r>
          </w:p>
        </w:tc>
        <w:tc>
          <w:tcPr>
            <w:tcW w:w="1701" w:type="dxa"/>
          </w:tcPr>
          <w:p w14:paraId="684E0583" w14:textId="706B76BD"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المملكة العربية السعودية</w:t>
            </w:r>
          </w:p>
        </w:tc>
        <w:tc>
          <w:tcPr>
            <w:tcW w:w="2410" w:type="dxa"/>
          </w:tcPr>
          <w:p w14:paraId="14365A72" w14:textId="3CC3E386"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ثمانية مبادئ توجيهية</w:t>
            </w:r>
          </w:p>
        </w:tc>
        <w:tc>
          <w:tcPr>
            <w:tcW w:w="1836" w:type="dxa"/>
          </w:tcPr>
          <w:p w14:paraId="04387174" w14:textId="081AB029" w:rsidR="00643F9B" w:rsidRPr="00B84F80" w:rsidRDefault="00643F9B" w:rsidP="00BC34E7">
            <w:pPr>
              <w:spacing w:line="360" w:lineRule="auto"/>
              <w:jc w:val="center"/>
              <w:rPr>
                <w:rFonts w:ascii="Times New Roman" w:hAnsi="Times New Roman" w:cs="Times New Roman"/>
                <w:sz w:val="32"/>
                <w:szCs w:val="32"/>
                <w:rtl/>
              </w:rPr>
            </w:pPr>
            <w:r w:rsidRPr="00643F9B">
              <w:rPr>
                <w:rFonts w:ascii="Times New Roman" w:hAnsi="Times New Roman" w:cs="Times New Roman"/>
                <w:sz w:val="32"/>
                <w:szCs w:val="32"/>
              </w:rPr>
              <w:t>إرشادي (قيد التطوير)</w:t>
            </w:r>
          </w:p>
        </w:tc>
      </w:tr>
    </w:tbl>
    <w:p w14:paraId="75E24EFB" w14:textId="05A3D5DB" w:rsidR="00F16164" w:rsidRPr="004E6A5B" w:rsidRDefault="004E6A5B" w:rsidP="00643F9B">
      <w:pPr>
        <w:spacing w:line="360" w:lineRule="auto"/>
        <w:jc w:val="center"/>
        <w:rPr>
          <w:rFonts w:asciiTheme="majorBidi" w:hAnsiTheme="majorBidi" w:cstheme="majorBidi"/>
          <w:b/>
          <w:bCs/>
          <w:sz w:val="32"/>
          <w:szCs w:val="32"/>
          <w:rtl/>
        </w:rPr>
      </w:pPr>
      <w:r w:rsidRPr="004E6A5B">
        <w:rPr>
          <w:rFonts w:asciiTheme="majorBidi" w:hAnsiTheme="majorBidi" w:cstheme="majorBidi" w:hint="cs"/>
          <w:b/>
          <w:bCs/>
          <w:sz w:val="32"/>
          <w:szCs w:val="32"/>
          <w:rtl/>
        </w:rPr>
        <w:t xml:space="preserve">جدول </w:t>
      </w:r>
      <w:r w:rsidR="00643F9B">
        <w:rPr>
          <w:rFonts w:asciiTheme="majorBidi" w:hAnsiTheme="majorBidi" w:cs="Times New Roman" w:hint="cs"/>
          <w:b/>
          <w:bCs/>
          <w:sz w:val="32"/>
          <w:szCs w:val="32"/>
          <w:rtl/>
        </w:rPr>
        <w:t>3</w:t>
      </w:r>
      <w:r w:rsidRPr="004E6A5B">
        <w:rPr>
          <w:rFonts w:asciiTheme="majorBidi" w:hAnsiTheme="majorBidi" w:cs="Times New Roman"/>
          <w:b/>
          <w:bCs/>
          <w:sz w:val="32"/>
          <w:szCs w:val="32"/>
          <w:rtl/>
        </w:rPr>
        <w:t>-4</w:t>
      </w:r>
      <w:r w:rsidRPr="004E6A5B">
        <w:rPr>
          <w:rFonts w:asciiTheme="majorBidi" w:hAnsiTheme="majorBidi" w:cs="Times New Roman" w:hint="cs"/>
          <w:b/>
          <w:bCs/>
          <w:sz w:val="32"/>
          <w:szCs w:val="32"/>
          <w:rtl/>
        </w:rPr>
        <w:t xml:space="preserve"> </w:t>
      </w:r>
      <w:r w:rsidR="00643F9B" w:rsidRPr="00643F9B">
        <w:rPr>
          <w:rFonts w:asciiTheme="majorBidi" w:hAnsiTheme="majorBidi" w:cs="Times New Roman"/>
          <w:b/>
          <w:bCs/>
          <w:sz w:val="32"/>
          <w:szCs w:val="32"/>
          <w:rtl/>
        </w:rPr>
        <w:t>الأطر التنظيمية والأخلاقية الدولية والعربية</w:t>
      </w:r>
    </w:p>
    <w:p w14:paraId="7644106D" w14:textId="77777777" w:rsidR="00013883" w:rsidRPr="00013883" w:rsidRDefault="00013883" w:rsidP="00013883">
      <w:pPr>
        <w:spacing w:after="0" w:line="240" w:lineRule="auto"/>
        <w:jc w:val="both"/>
        <w:rPr>
          <w:rFonts w:asciiTheme="majorBidi" w:hAnsiTheme="majorBidi" w:cstheme="majorBidi"/>
          <w:sz w:val="22"/>
          <w:szCs w:val="22"/>
          <w:rtl/>
        </w:rPr>
      </w:pPr>
    </w:p>
    <w:p w14:paraId="05FCF796" w14:textId="61F38E0D" w:rsidR="00F16164" w:rsidRPr="00073FB3" w:rsidRDefault="00073FB3" w:rsidP="000A3921">
      <w:pPr>
        <w:spacing w:line="360" w:lineRule="auto"/>
        <w:jc w:val="both"/>
        <w:outlineLvl w:val="1"/>
        <w:rPr>
          <w:rFonts w:asciiTheme="majorBidi" w:hAnsiTheme="majorBidi" w:cstheme="majorBidi"/>
          <w:b/>
          <w:bCs/>
          <w:sz w:val="40"/>
          <w:szCs w:val="40"/>
          <w:rtl/>
        </w:rPr>
      </w:pPr>
      <w:bookmarkStart w:id="67" w:name="_Toc232804867"/>
      <w:r>
        <w:rPr>
          <w:rFonts w:asciiTheme="majorBidi" w:hAnsiTheme="majorBidi" w:cstheme="majorBidi" w:hint="cs"/>
          <w:b/>
          <w:bCs/>
          <w:sz w:val="40"/>
          <w:szCs w:val="40"/>
          <w:rtl/>
        </w:rPr>
        <w:t>4.3</w:t>
      </w:r>
      <w:r w:rsidR="00F16164" w:rsidRPr="00073FB3">
        <w:rPr>
          <w:rFonts w:asciiTheme="majorBidi" w:hAnsiTheme="majorBidi" w:cstheme="majorBidi"/>
          <w:b/>
          <w:bCs/>
          <w:sz w:val="40"/>
          <w:szCs w:val="40"/>
          <w:rtl/>
        </w:rPr>
        <w:t xml:space="preserve"> </w:t>
      </w:r>
      <w:r w:rsidR="00643F9B">
        <w:rPr>
          <w:rFonts w:asciiTheme="majorBidi" w:hAnsiTheme="majorBidi" w:cstheme="majorBidi" w:hint="cs"/>
          <w:b/>
          <w:bCs/>
          <w:sz w:val="40"/>
          <w:szCs w:val="40"/>
          <w:rtl/>
        </w:rPr>
        <w:t>النتائج</w:t>
      </w:r>
      <w:bookmarkEnd w:id="67"/>
    </w:p>
    <w:p w14:paraId="54B2E778" w14:textId="3806CE48" w:rsidR="00F16164" w:rsidRPr="00073FB3" w:rsidRDefault="00073FB3" w:rsidP="000A3921">
      <w:pPr>
        <w:spacing w:line="360" w:lineRule="auto"/>
        <w:jc w:val="both"/>
        <w:outlineLvl w:val="2"/>
        <w:rPr>
          <w:rFonts w:asciiTheme="majorBidi" w:hAnsiTheme="majorBidi" w:cstheme="majorBidi"/>
          <w:b/>
          <w:bCs/>
          <w:sz w:val="36"/>
          <w:szCs w:val="36"/>
          <w:rtl/>
        </w:rPr>
      </w:pPr>
      <w:bookmarkStart w:id="68" w:name="_Toc232804868"/>
      <w:r>
        <w:rPr>
          <w:rFonts w:asciiTheme="majorBidi" w:hAnsiTheme="majorBidi" w:cstheme="majorBidi" w:hint="cs"/>
          <w:b/>
          <w:bCs/>
          <w:sz w:val="36"/>
          <w:szCs w:val="36"/>
          <w:rtl/>
        </w:rPr>
        <w:t>4.3.1</w:t>
      </w:r>
      <w:r w:rsidR="00F16164" w:rsidRPr="00073FB3">
        <w:rPr>
          <w:rFonts w:asciiTheme="majorBidi" w:hAnsiTheme="majorBidi" w:cstheme="majorBidi"/>
          <w:b/>
          <w:bCs/>
          <w:sz w:val="36"/>
          <w:szCs w:val="36"/>
          <w:rtl/>
        </w:rPr>
        <w:t xml:space="preserve"> </w:t>
      </w:r>
      <w:r w:rsidR="00BC34E7" w:rsidRPr="00BC34E7">
        <w:rPr>
          <w:rFonts w:asciiTheme="majorBidi" w:hAnsiTheme="majorBidi" w:cs="Times New Roman"/>
          <w:b/>
          <w:bCs/>
          <w:sz w:val="36"/>
          <w:szCs w:val="36"/>
          <w:rtl/>
        </w:rPr>
        <w:t>أولاً: نتائج التساؤلات البحثية</w:t>
      </w:r>
      <w:bookmarkEnd w:id="68"/>
    </w:p>
    <w:p w14:paraId="27ECA2EB" w14:textId="77777777" w:rsidR="00BC34E7" w:rsidRDefault="00BC34E7">
      <w:pPr>
        <w:pStyle w:val="a6"/>
        <w:numPr>
          <w:ilvl w:val="0"/>
          <w:numId w:val="9"/>
        </w:numPr>
        <w:spacing w:line="360" w:lineRule="auto"/>
        <w:jc w:val="both"/>
        <w:rPr>
          <w:rFonts w:asciiTheme="majorBidi" w:hAnsiTheme="majorBidi" w:cs="Times New Roman"/>
          <w:sz w:val="32"/>
          <w:szCs w:val="32"/>
          <w:u w:val="single"/>
        </w:rPr>
      </w:pPr>
      <w:r w:rsidRPr="00BC34E7">
        <w:rPr>
          <w:rFonts w:asciiTheme="majorBidi" w:hAnsiTheme="majorBidi" w:cs="Times New Roman" w:hint="cs"/>
          <w:sz w:val="32"/>
          <w:szCs w:val="32"/>
          <w:u w:val="single"/>
          <w:rtl/>
        </w:rPr>
        <w:t>نتيجة</w:t>
      </w:r>
      <w:r w:rsidRPr="00BC34E7">
        <w:rPr>
          <w:rFonts w:asciiTheme="majorBidi" w:hAnsiTheme="majorBidi" w:cs="Times New Roman"/>
          <w:sz w:val="32"/>
          <w:szCs w:val="32"/>
          <w:u w:val="single"/>
          <w:rtl/>
        </w:rPr>
        <w:t xml:space="preserve"> </w:t>
      </w:r>
      <w:r w:rsidRPr="00BC34E7">
        <w:rPr>
          <w:rFonts w:asciiTheme="majorBidi" w:hAnsiTheme="majorBidi" w:cs="Times New Roman" w:hint="cs"/>
          <w:sz w:val="32"/>
          <w:szCs w:val="32"/>
          <w:u w:val="single"/>
          <w:rtl/>
        </w:rPr>
        <w:t>التساؤل</w:t>
      </w:r>
      <w:r w:rsidRPr="00BC34E7">
        <w:rPr>
          <w:rFonts w:asciiTheme="majorBidi" w:hAnsiTheme="majorBidi" w:cs="Times New Roman"/>
          <w:sz w:val="32"/>
          <w:szCs w:val="32"/>
          <w:u w:val="single"/>
          <w:rtl/>
        </w:rPr>
        <w:t xml:space="preserve"> </w:t>
      </w:r>
      <w:r w:rsidRPr="00BC34E7">
        <w:rPr>
          <w:rFonts w:asciiTheme="majorBidi" w:hAnsiTheme="majorBidi" w:cs="Times New Roman" w:hint="cs"/>
          <w:sz w:val="32"/>
          <w:szCs w:val="32"/>
          <w:u w:val="single"/>
          <w:rtl/>
        </w:rPr>
        <w:t>الأول</w:t>
      </w:r>
      <w:r w:rsidRPr="00BC34E7">
        <w:rPr>
          <w:rFonts w:asciiTheme="majorBidi" w:hAnsiTheme="majorBidi" w:cs="Times New Roman"/>
          <w:sz w:val="32"/>
          <w:szCs w:val="32"/>
          <w:u w:val="single"/>
          <w:rtl/>
        </w:rPr>
        <w:t xml:space="preserve">: </w:t>
      </w:r>
      <w:r w:rsidRPr="00BC34E7">
        <w:rPr>
          <w:rFonts w:asciiTheme="majorBidi" w:hAnsiTheme="majorBidi" w:cs="Times New Roman" w:hint="cs"/>
          <w:sz w:val="32"/>
          <w:szCs w:val="32"/>
          <w:u w:val="single"/>
          <w:rtl/>
        </w:rPr>
        <w:t>مفاهيم</w:t>
      </w:r>
      <w:r w:rsidRPr="00BC34E7">
        <w:rPr>
          <w:rFonts w:asciiTheme="majorBidi" w:hAnsiTheme="majorBidi" w:cs="Times New Roman"/>
          <w:sz w:val="32"/>
          <w:szCs w:val="32"/>
          <w:u w:val="single"/>
          <w:rtl/>
        </w:rPr>
        <w:t xml:space="preserve"> </w:t>
      </w:r>
      <w:r w:rsidRPr="00BC34E7">
        <w:rPr>
          <w:rFonts w:asciiTheme="majorBidi" w:hAnsiTheme="majorBidi" w:cs="Times New Roman" w:hint="cs"/>
          <w:sz w:val="32"/>
          <w:szCs w:val="32"/>
          <w:u w:val="single"/>
          <w:rtl/>
        </w:rPr>
        <w:t>وتقنيات</w:t>
      </w:r>
      <w:r w:rsidRPr="00BC34E7">
        <w:rPr>
          <w:rFonts w:asciiTheme="majorBidi" w:hAnsiTheme="majorBidi" w:cs="Times New Roman"/>
          <w:sz w:val="32"/>
          <w:szCs w:val="32"/>
          <w:u w:val="single"/>
          <w:rtl/>
        </w:rPr>
        <w:t xml:space="preserve"> </w:t>
      </w:r>
      <w:r w:rsidRPr="00BC34E7">
        <w:rPr>
          <w:rFonts w:asciiTheme="majorBidi" w:hAnsiTheme="majorBidi" w:cs="Times New Roman" w:hint="cs"/>
          <w:sz w:val="32"/>
          <w:szCs w:val="32"/>
          <w:u w:val="single"/>
          <w:rtl/>
        </w:rPr>
        <w:t>الذكاء</w:t>
      </w:r>
      <w:r w:rsidRPr="00BC34E7">
        <w:rPr>
          <w:rFonts w:asciiTheme="majorBidi" w:hAnsiTheme="majorBidi" w:cs="Times New Roman"/>
          <w:sz w:val="32"/>
          <w:szCs w:val="32"/>
          <w:u w:val="single"/>
          <w:rtl/>
        </w:rPr>
        <w:t xml:space="preserve"> </w:t>
      </w:r>
      <w:r w:rsidRPr="00BC34E7">
        <w:rPr>
          <w:rFonts w:asciiTheme="majorBidi" w:hAnsiTheme="majorBidi" w:cs="Times New Roman" w:hint="cs"/>
          <w:sz w:val="32"/>
          <w:szCs w:val="32"/>
          <w:u w:val="single"/>
          <w:rtl/>
        </w:rPr>
        <w:t>الاصطناعي</w:t>
      </w:r>
    </w:p>
    <w:p w14:paraId="3897FBA9" w14:textId="19CB9F88" w:rsidR="00BC34E7" w:rsidRPr="007A6DB4" w:rsidRDefault="00BC34E7" w:rsidP="007A6DB4">
      <w:pPr>
        <w:pStyle w:val="a6"/>
        <w:spacing w:line="360" w:lineRule="auto"/>
        <w:jc w:val="both"/>
        <w:rPr>
          <w:rFonts w:asciiTheme="majorBidi" w:hAnsiTheme="majorBidi" w:cs="Times New Roman"/>
          <w:sz w:val="32"/>
          <w:szCs w:val="32"/>
          <w:u w:val="single"/>
          <w:rtl/>
        </w:rPr>
      </w:pPr>
      <w:r w:rsidRPr="00BC34E7">
        <w:rPr>
          <w:rFonts w:asciiTheme="majorBidi" w:hAnsiTheme="majorBidi" w:cs="Times New Roman" w:hint="cs"/>
          <w:sz w:val="32"/>
          <w:szCs w:val="32"/>
          <w:rtl/>
        </w:rPr>
        <w:t>تأكّد</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من</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خلال</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مراجعة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الأدبيات</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أن</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مصطلح</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الذكاء</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الاصطناعي</w:t>
      </w:r>
      <w:r w:rsidRPr="00BC34E7">
        <w:rPr>
          <w:rFonts w:asciiTheme="majorBidi" w:hAnsiTheme="majorBidi" w:cs="Times New Roman" w:hint="eastAsia"/>
          <w:sz w:val="32"/>
          <w:szCs w:val="32"/>
          <w:rtl/>
        </w:rPr>
        <w:t>»</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يُغطّي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طيفاً</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واسعاً</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من</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التقنيات</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المتباينة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في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قدراتها</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وتطبيقاتها</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وتشمل</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أبرز</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التقنيات</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ذات</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الصلة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بالأعمال</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التعلم</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الآلي،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والتعلم</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العميق،</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ومعالجة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اللغة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الطبيعية،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والرؤية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الحاسوبية،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والذكاء</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الاصطناعي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التوليدي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ولكل</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منها</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ميادين</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تطبيق</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مفضّلة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وقيود</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تقنية</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ينبغي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لصانعي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القرار</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معرفتها</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قبل</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الاستثمار</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في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أي</w:t>
      </w:r>
      <w:r w:rsidRPr="00BC34E7">
        <w:rPr>
          <w:rFonts w:asciiTheme="majorBidi" w:hAnsiTheme="majorBidi" w:cs="Times New Roman"/>
          <w:sz w:val="32"/>
          <w:szCs w:val="32"/>
          <w:rtl/>
        </w:rPr>
        <w:t xml:space="preserve"> </w:t>
      </w:r>
      <w:r w:rsidRPr="00BC34E7">
        <w:rPr>
          <w:rFonts w:asciiTheme="majorBidi" w:hAnsiTheme="majorBidi" w:cs="Times New Roman" w:hint="cs"/>
          <w:sz w:val="32"/>
          <w:szCs w:val="32"/>
          <w:rtl/>
        </w:rPr>
        <w:t>منها</w:t>
      </w:r>
      <w:r w:rsidRPr="00BC34E7">
        <w:rPr>
          <w:rFonts w:asciiTheme="majorBidi" w:hAnsiTheme="majorBidi" w:cs="Times New Roman"/>
          <w:sz w:val="32"/>
          <w:szCs w:val="32"/>
          <w:rtl/>
        </w:rPr>
        <w:t>.</w:t>
      </w:r>
    </w:p>
    <w:p w14:paraId="09FAAA58" w14:textId="0975121A" w:rsidR="00BC34E7" w:rsidRDefault="00BC34E7">
      <w:pPr>
        <w:pStyle w:val="a6"/>
        <w:numPr>
          <w:ilvl w:val="0"/>
          <w:numId w:val="9"/>
        </w:numPr>
        <w:spacing w:line="360" w:lineRule="auto"/>
        <w:jc w:val="both"/>
        <w:rPr>
          <w:rFonts w:asciiTheme="majorBidi" w:hAnsiTheme="majorBidi" w:cs="Times New Roman"/>
          <w:sz w:val="32"/>
          <w:szCs w:val="32"/>
          <w:u w:val="single"/>
          <w:rtl/>
        </w:rPr>
      </w:pPr>
      <w:r w:rsidRPr="00BC34E7">
        <w:rPr>
          <w:rFonts w:asciiTheme="majorBidi" w:hAnsiTheme="majorBidi" w:cs="Times New Roman"/>
          <w:sz w:val="32"/>
          <w:szCs w:val="32"/>
          <w:u w:val="single"/>
          <w:rtl/>
        </w:rPr>
        <w:t>نتيجة التساؤل الثاني: نطاق التطبيقات وأثرها</w:t>
      </w:r>
    </w:p>
    <w:tbl>
      <w:tblPr>
        <w:tblStyle w:val="ac"/>
        <w:bidiVisual/>
        <w:tblW w:w="0" w:type="auto"/>
        <w:tblInd w:w="505" w:type="dxa"/>
        <w:tblLook w:val="04A0" w:firstRow="1" w:lastRow="0" w:firstColumn="1" w:lastColumn="0" w:noHBand="0" w:noVBand="1"/>
      </w:tblPr>
      <w:tblGrid>
        <w:gridCol w:w="1843"/>
        <w:gridCol w:w="2835"/>
        <w:gridCol w:w="2689"/>
      </w:tblGrid>
      <w:tr w:rsidR="00BC34E7" w14:paraId="2BFD9A43" w14:textId="77777777" w:rsidTr="007A6DB4">
        <w:tc>
          <w:tcPr>
            <w:tcW w:w="1843" w:type="dxa"/>
          </w:tcPr>
          <w:p w14:paraId="0F4383BE" w14:textId="3FAF342B" w:rsidR="00BC34E7" w:rsidRPr="00BC34E7" w:rsidRDefault="00BC34E7" w:rsidP="00BC34E7">
            <w:pPr>
              <w:spacing w:line="360" w:lineRule="auto"/>
              <w:jc w:val="center"/>
              <w:rPr>
                <w:rFonts w:ascii="Times New Roman" w:hAnsi="Times New Roman" w:cs="Times New Roman"/>
                <w:b/>
                <w:bCs/>
                <w:sz w:val="32"/>
                <w:szCs w:val="32"/>
                <w:rtl/>
              </w:rPr>
            </w:pPr>
            <w:r w:rsidRPr="00BC34E7">
              <w:rPr>
                <w:rFonts w:ascii="Times New Roman" w:hAnsi="Times New Roman" w:cs="Times New Roman" w:hint="cs"/>
                <w:b/>
                <w:bCs/>
                <w:sz w:val="32"/>
                <w:szCs w:val="32"/>
                <w:rtl/>
              </w:rPr>
              <w:t>القطاع</w:t>
            </w:r>
          </w:p>
        </w:tc>
        <w:tc>
          <w:tcPr>
            <w:tcW w:w="2835" w:type="dxa"/>
          </w:tcPr>
          <w:p w14:paraId="2C21DAE1" w14:textId="297472A1" w:rsidR="00BC34E7" w:rsidRPr="00BC34E7" w:rsidRDefault="00BC34E7" w:rsidP="00BC34E7">
            <w:pPr>
              <w:spacing w:line="360" w:lineRule="auto"/>
              <w:jc w:val="center"/>
              <w:rPr>
                <w:rFonts w:ascii="Times New Roman" w:hAnsi="Times New Roman" w:cs="Times New Roman"/>
                <w:b/>
                <w:bCs/>
                <w:sz w:val="32"/>
                <w:szCs w:val="32"/>
                <w:rtl/>
              </w:rPr>
            </w:pPr>
            <w:r w:rsidRPr="00BC34E7">
              <w:rPr>
                <w:rFonts w:ascii="Times New Roman" w:hAnsi="Times New Roman" w:cs="Times New Roman" w:hint="cs"/>
                <w:b/>
                <w:bCs/>
                <w:sz w:val="32"/>
                <w:szCs w:val="32"/>
                <w:rtl/>
              </w:rPr>
              <w:t>التطبيق</w:t>
            </w:r>
            <w:r w:rsidRPr="00BC34E7">
              <w:rPr>
                <w:rFonts w:ascii="Times New Roman" w:hAnsi="Times New Roman" w:cs="Times New Roman"/>
                <w:b/>
                <w:bCs/>
                <w:sz w:val="32"/>
                <w:szCs w:val="32"/>
                <w:rtl/>
              </w:rPr>
              <w:t xml:space="preserve"> </w:t>
            </w:r>
            <w:r w:rsidRPr="00BC34E7">
              <w:rPr>
                <w:rFonts w:ascii="Times New Roman" w:hAnsi="Times New Roman" w:cs="Times New Roman" w:hint="cs"/>
                <w:b/>
                <w:bCs/>
                <w:sz w:val="32"/>
                <w:szCs w:val="32"/>
                <w:rtl/>
              </w:rPr>
              <w:t>الأبرز</w:t>
            </w:r>
          </w:p>
        </w:tc>
        <w:tc>
          <w:tcPr>
            <w:tcW w:w="2689" w:type="dxa"/>
          </w:tcPr>
          <w:p w14:paraId="29D6AED3" w14:textId="735E5304" w:rsidR="00BC34E7" w:rsidRPr="00BC34E7" w:rsidRDefault="00BC34E7" w:rsidP="00BC34E7">
            <w:pPr>
              <w:spacing w:line="360" w:lineRule="auto"/>
              <w:jc w:val="center"/>
              <w:rPr>
                <w:rFonts w:ascii="Times New Roman" w:hAnsi="Times New Roman" w:cs="Times New Roman"/>
                <w:b/>
                <w:bCs/>
                <w:sz w:val="32"/>
                <w:szCs w:val="32"/>
                <w:rtl/>
              </w:rPr>
            </w:pPr>
            <w:r w:rsidRPr="00BC34E7">
              <w:rPr>
                <w:rFonts w:ascii="Times New Roman" w:hAnsi="Times New Roman" w:cs="Times New Roman" w:hint="cs"/>
                <w:b/>
                <w:bCs/>
                <w:sz w:val="32"/>
                <w:szCs w:val="32"/>
                <w:rtl/>
              </w:rPr>
              <w:t>الأثر</w:t>
            </w:r>
            <w:r w:rsidRPr="00BC34E7">
              <w:rPr>
                <w:rFonts w:ascii="Times New Roman" w:hAnsi="Times New Roman" w:cs="Times New Roman"/>
                <w:b/>
                <w:bCs/>
                <w:sz w:val="32"/>
                <w:szCs w:val="32"/>
                <w:rtl/>
              </w:rPr>
              <w:t xml:space="preserve"> </w:t>
            </w:r>
            <w:r w:rsidRPr="00BC34E7">
              <w:rPr>
                <w:rFonts w:ascii="Times New Roman" w:hAnsi="Times New Roman" w:cs="Times New Roman" w:hint="cs"/>
                <w:b/>
                <w:bCs/>
                <w:sz w:val="32"/>
                <w:szCs w:val="32"/>
                <w:rtl/>
              </w:rPr>
              <w:t>المتوسط</w:t>
            </w:r>
            <w:r w:rsidRPr="00BC34E7">
              <w:rPr>
                <w:rFonts w:ascii="Times New Roman" w:hAnsi="Times New Roman" w:cs="Times New Roman"/>
                <w:b/>
                <w:bCs/>
                <w:sz w:val="32"/>
                <w:szCs w:val="32"/>
                <w:rtl/>
              </w:rPr>
              <w:t xml:space="preserve"> </w:t>
            </w:r>
            <w:r w:rsidRPr="00BC34E7">
              <w:rPr>
                <w:rFonts w:ascii="Times New Roman" w:hAnsi="Times New Roman" w:cs="Times New Roman" w:hint="cs"/>
                <w:b/>
                <w:bCs/>
                <w:sz w:val="32"/>
                <w:szCs w:val="32"/>
                <w:rtl/>
              </w:rPr>
              <w:t>الموثق</w:t>
            </w:r>
          </w:p>
        </w:tc>
      </w:tr>
      <w:tr w:rsidR="00BC34E7" w14:paraId="0FC1660B" w14:textId="77777777" w:rsidTr="007A6DB4">
        <w:tc>
          <w:tcPr>
            <w:tcW w:w="1843" w:type="dxa"/>
          </w:tcPr>
          <w:p w14:paraId="2B44760B" w14:textId="3F713D3F"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المالي</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والمصرفي</w:t>
            </w:r>
          </w:p>
        </w:tc>
        <w:tc>
          <w:tcPr>
            <w:tcW w:w="2835" w:type="dxa"/>
          </w:tcPr>
          <w:p w14:paraId="7C7149F0" w14:textId="04A3BA11"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كشف</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الاحتيال،</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التصنيف</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الائتماني</w:t>
            </w:r>
          </w:p>
        </w:tc>
        <w:tc>
          <w:tcPr>
            <w:tcW w:w="2689" w:type="dxa"/>
          </w:tcPr>
          <w:p w14:paraId="212E7EC1" w14:textId="1825CA29"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توفير</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تشغيلي</w:t>
            </w:r>
            <w:r w:rsidRPr="00BC34E7">
              <w:rPr>
                <w:rFonts w:ascii="Times New Roman" w:hAnsi="Times New Roman" w:cs="Times New Roman"/>
                <w:sz w:val="32"/>
                <w:szCs w:val="32"/>
                <w:rtl/>
              </w:rPr>
              <w:t xml:space="preserve"> 22-30</w:t>
            </w:r>
            <w:r w:rsidRPr="00BC34E7">
              <w:rPr>
                <w:rFonts w:ascii="Times New Roman" w:hAnsi="Times New Roman" w:cs="Times New Roman"/>
                <w:sz w:val="32"/>
                <w:szCs w:val="32"/>
              </w:rPr>
              <w:t>%</w:t>
            </w:r>
          </w:p>
        </w:tc>
      </w:tr>
      <w:tr w:rsidR="00BC34E7" w14:paraId="1B3D0C31" w14:textId="77777777" w:rsidTr="007A6DB4">
        <w:tc>
          <w:tcPr>
            <w:tcW w:w="1843" w:type="dxa"/>
          </w:tcPr>
          <w:p w14:paraId="097462C1" w14:textId="76477BBD"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التجزئة</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الإلكترونية</w:t>
            </w:r>
          </w:p>
        </w:tc>
        <w:tc>
          <w:tcPr>
            <w:tcW w:w="2835" w:type="dxa"/>
          </w:tcPr>
          <w:p w14:paraId="50FD46C7" w14:textId="7CC95245"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التوصية،</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إدارة</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المخزون</w:t>
            </w:r>
          </w:p>
        </w:tc>
        <w:tc>
          <w:tcPr>
            <w:tcW w:w="2689" w:type="dxa"/>
          </w:tcPr>
          <w:p w14:paraId="1F9110C5" w14:textId="526616EE"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رفع</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الإيرادات</w:t>
            </w:r>
            <w:r w:rsidRPr="00BC34E7">
              <w:rPr>
                <w:rFonts w:ascii="Times New Roman" w:hAnsi="Times New Roman" w:cs="Times New Roman"/>
                <w:sz w:val="32"/>
                <w:szCs w:val="32"/>
                <w:rtl/>
              </w:rPr>
              <w:t xml:space="preserve"> 10-35</w:t>
            </w:r>
            <w:r w:rsidRPr="00BC34E7">
              <w:rPr>
                <w:rFonts w:ascii="Times New Roman" w:hAnsi="Times New Roman" w:cs="Times New Roman"/>
                <w:sz w:val="32"/>
                <w:szCs w:val="32"/>
              </w:rPr>
              <w:t>%</w:t>
            </w:r>
          </w:p>
        </w:tc>
      </w:tr>
      <w:tr w:rsidR="00BC34E7" w14:paraId="310F732D" w14:textId="77777777" w:rsidTr="007A6DB4">
        <w:tc>
          <w:tcPr>
            <w:tcW w:w="1843" w:type="dxa"/>
          </w:tcPr>
          <w:p w14:paraId="1009773D" w14:textId="2F630A68"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التصنيع</w:t>
            </w:r>
          </w:p>
        </w:tc>
        <w:tc>
          <w:tcPr>
            <w:tcW w:w="2835" w:type="dxa"/>
          </w:tcPr>
          <w:p w14:paraId="563024EB" w14:textId="318A77A9"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الصيانة</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التنبؤية،</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ضبط</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الجودة</w:t>
            </w:r>
          </w:p>
        </w:tc>
        <w:tc>
          <w:tcPr>
            <w:tcW w:w="2689" w:type="dxa"/>
          </w:tcPr>
          <w:p w14:paraId="10052956" w14:textId="281D6803"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تقليص</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التوقفات</w:t>
            </w:r>
            <w:r w:rsidRPr="00BC34E7">
              <w:rPr>
                <w:rFonts w:ascii="Times New Roman" w:hAnsi="Times New Roman" w:cs="Times New Roman"/>
                <w:sz w:val="32"/>
                <w:szCs w:val="32"/>
                <w:rtl/>
              </w:rPr>
              <w:t xml:space="preserve"> 40</w:t>
            </w:r>
            <w:r w:rsidRPr="00BC34E7">
              <w:rPr>
                <w:rFonts w:ascii="Times New Roman" w:hAnsi="Times New Roman" w:cs="Times New Roman"/>
                <w:sz w:val="32"/>
                <w:szCs w:val="32"/>
              </w:rPr>
              <w:t>%</w:t>
            </w:r>
          </w:p>
        </w:tc>
      </w:tr>
      <w:tr w:rsidR="00BC34E7" w14:paraId="081F6FDB" w14:textId="77777777" w:rsidTr="007A6DB4">
        <w:tc>
          <w:tcPr>
            <w:tcW w:w="1843" w:type="dxa"/>
          </w:tcPr>
          <w:p w14:paraId="38C26242" w14:textId="0592FE4B"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الموارد</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البشرية</w:t>
            </w:r>
          </w:p>
        </w:tc>
        <w:tc>
          <w:tcPr>
            <w:tcW w:w="2835" w:type="dxa"/>
          </w:tcPr>
          <w:p w14:paraId="144060CF" w14:textId="0B2BF7DC"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الاستقطاب،</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الاحتفاظ</w:t>
            </w:r>
          </w:p>
        </w:tc>
        <w:tc>
          <w:tcPr>
            <w:tcW w:w="2689" w:type="dxa"/>
          </w:tcPr>
          <w:p w14:paraId="04CEAF15" w14:textId="30D07250"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توفير</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وقت</w:t>
            </w:r>
            <w:r w:rsidRPr="00BC34E7">
              <w:rPr>
                <w:rFonts w:ascii="Times New Roman" w:hAnsi="Times New Roman" w:cs="Times New Roman"/>
                <w:sz w:val="32"/>
                <w:szCs w:val="32"/>
                <w:rtl/>
              </w:rPr>
              <w:t xml:space="preserve"> 75% </w:t>
            </w:r>
            <w:r w:rsidRPr="00BC34E7">
              <w:rPr>
                <w:rFonts w:ascii="Times New Roman" w:hAnsi="Times New Roman" w:cs="Times New Roman" w:hint="cs"/>
                <w:sz w:val="32"/>
                <w:szCs w:val="32"/>
                <w:rtl/>
              </w:rPr>
              <w:t>في</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الاستقطاب</w:t>
            </w:r>
          </w:p>
        </w:tc>
      </w:tr>
      <w:tr w:rsidR="00BC34E7" w14:paraId="4AC47E31" w14:textId="77777777" w:rsidTr="007A6DB4">
        <w:tc>
          <w:tcPr>
            <w:tcW w:w="1843" w:type="dxa"/>
          </w:tcPr>
          <w:p w14:paraId="3912D304" w14:textId="733233CC"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سلاسل</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التوريد</w:t>
            </w:r>
          </w:p>
        </w:tc>
        <w:tc>
          <w:tcPr>
            <w:tcW w:w="2835" w:type="dxa"/>
          </w:tcPr>
          <w:p w14:paraId="22360B9C" w14:textId="47BE342A"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التنبؤ</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بالطلب،</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التوزيع</w:t>
            </w:r>
          </w:p>
        </w:tc>
        <w:tc>
          <w:tcPr>
            <w:tcW w:w="2689" w:type="dxa"/>
          </w:tcPr>
          <w:p w14:paraId="0E681A45" w14:textId="66E40593"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تحسين</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دقة</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التنبؤ</w:t>
            </w:r>
            <w:r w:rsidRPr="00BC34E7">
              <w:rPr>
                <w:rFonts w:ascii="Times New Roman" w:hAnsi="Times New Roman" w:cs="Times New Roman"/>
                <w:sz w:val="32"/>
                <w:szCs w:val="32"/>
                <w:rtl/>
              </w:rPr>
              <w:t xml:space="preserve"> 75-90</w:t>
            </w:r>
            <w:r w:rsidRPr="00BC34E7">
              <w:rPr>
                <w:rFonts w:ascii="Times New Roman" w:hAnsi="Times New Roman" w:cs="Times New Roman"/>
                <w:sz w:val="32"/>
                <w:szCs w:val="32"/>
              </w:rPr>
              <w:t>%</w:t>
            </w:r>
          </w:p>
        </w:tc>
      </w:tr>
      <w:tr w:rsidR="00BC34E7" w14:paraId="298F4B2B" w14:textId="77777777" w:rsidTr="007A6DB4">
        <w:tc>
          <w:tcPr>
            <w:tcW w:w="1843" w:type="dxa"/>
          </w:tcPr>
          <w:p w14:paraId="6F29EF52" w14:textId="09AC9A8A"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إدارة</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المشاريع</w:t>
            </w:r>
          </w:p>
        </w:tc>
        <w:tc>
          <w:tcPr>
            <w:tcW w:w="2835" w:type="dxa"/>
          </w:tcPr>
          <w:p w14:paraId="36CF0E9B" w14:textId="3DB15FD3"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التخطيط،</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المخاطر،</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الأداء</w:t>
            </w:r>
          </w:p>
        </w:tc>
        <w:tc>
          <w:tcPr>
            <w:tcW w:w="2689" w:type="dxa"/>
          </w:tcPr>
          <w:p w14:paraId="407026DA" w14:textId="58B5E443" w:rsidR="00BC34E7" w:rsidRPr="00BC34E7" w:rsidRDefault="00BC34E7" w:rsidP="00BC34E7">
            <w:pPr>
              <w:spacing w:line="360" w:lineRule="auto"/>
              <w:jc w:val="center"/>
              <w:rPr>
                <w:rFonts w:ascii="Times New Roman" w:hAnsi="Times New Roman" w:cs="Times New Roman"/>
                <w:sz w:val="32"/>
                <w:szCs w:val="32"/>
                <w:rtl/>
              </w:rPr>
            </w:pPr>
            <w:r w:rsidRPr="00BC34E7">
              <w:rPr>
                <w:rFonts w:ascii="Times New Roman" w:hAnsi="Times New Roman" w:cs="Times New Roman" w:hint="cs"/>
                <w:sz w:val="32"/>
                <w:szCs w:val="32"/>
                <w:rtl/>
              </w:rPr>
              <w:t>تحسين</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نجاح</w:t>
            </w:r>
            <w:r w:rsidRPr="00BC34E7">
              <w:rPr>
                <w:rFonts w:ascii="Times New Roman" w:hAnsi="Times New Roman" w:cs="Times New Roman"/>
                <w:sz w:val="32"/>
                <w:szCs w:val="32"/>
                <w:rtl/>
              </w:rPr>
              <w:t xml:space="preserve"> </w:t>
            </w:r>
            <w:r w:rsidRPr="00BC34E7">
              <w:rPr>
                <w:rFonts w:ascii="Times New Roman" w:hAnsi="Times New Roman" w:cs="Times New Roman" w:hint="cs"/>
                <w:sz w:val="32"/>
                <w:szCs w:val="32"/>
                <w:rtl/>
              </w:rPr>
              <w:t>المشاريع</w:t>
            </w:r>
            <w:r w:rsidRPr="00BC34E7">
              <w:rPr>
                <w:rFonts w:ascii="Times New Roman" w:hAnsi="Times New Roman" w:cs="Times New Roman"/>
                <w:sz w:val="32"/>
                <w:szCs w:val="32"/>
                <w:rtl/>
              </w:rPr>
              <w:t xml:space="preserve"> 35</w:t>
            </w:r>
            <w:r w:rsidRPr="00BC34E7">
              <w:rPr>
                <w:rFonts w:ascii="Times New Roman" w:hAnsi="Times New Roman" w:cs="Times New Roman"/>
                <w:sz w:val="32"/>
                <w:szCs w:val="32"/>
              </w:rPr>
              <w:t>%</w:t>
            </w:r>
          </w:p>
        </w:tc>
      </w:tr>
    </w:tbl>
    <w:p w14:paraId="1B9879DD" w14:textId="29878D28" w:rsidR="007A6DB4" w:rsidRPr="004E6A5B" w:rsidRDefault="007A6DB4" w:rsidP="007A6DB4">
      <w:pPr>
        <w:spacing w:line="360" w:lineRule="auto"/>
        <w:jc w:val="center"/>
        <w:rPr>
          <w:rFonts w:asciiTheme="majorBidi" w:hAnsiTheme="majorBidi" w:cstheme="majorBidi"/>
          <w:b/>
          <w:bCs/>
          <w:sz w:val="32"/>
          <w:szCs w:val="32"/>
          <w:rtl/>
        </w:rPr>
      </w:pPr>
      <w:r w:rsidRPr="004E6A5B">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4</w:t>
      </w:r>
      <w:r w:rsidRPr="004E6A5B">
        <w:rPr>
          <w:rFonts w:asciiTheme="majorBidi" w:hAnsiTheme="majorBidi" w:cs="Times New Roman"/>
          <w:b/>
          <w:bCs/>
          <w:sz w:val="32"/>
          <w:szCs w:val="32"/>
          <w:rtl/>
        </w:rPr>
        <w:t>-4</w:t>
      </w:r>
      <w:r w:rsidRPr="004E6A5B">
        <w:rPr>
          <w:rFonts w:asciiTheme="majorBidi" w:hAnsiTheme="majorBidi" w:cs="Times New Roman" w:hint="cs"/>
          <w:b/>
          <w:bCs/>
          <w:sz w:val="32"/>
          <w:szCs w:val="32"/>
          <w:rtl/>
        </w:rPr>
        <w:t xml:space="preserve"> </w:t>
      </w:r>
      <w:r w:rsidRPr="007A6DB4">
        <w:rPr>
          <w:rFonts w:asciiTheme="majorBidi" w:hAnsiTheme="majorBidi" w:cs="Times New Roman"/>
          <w:b/>
          <w:bCs/>
          <w:sz w:val="32"/>
          <w:szCs w:val="32"/>
          <w:rtl/>
        </w:rPr>
        <w:t>مؤشرات قياس أثر الذكاء الاصطناعي عبر القطاعات</w:t>
      </w:r>
    </w:p>
    <w:p w14:paraId="0835C196" w14:textId="77777777" w:rsidR="007A6DB4" w:rsidRPr="007A6DB4" w:rsidRDefault="007A6DB4">
      <w:pPr>
        <w:pStyle w:val="a6"/>
        <w:numPr>
          <w:ilvl w:val="0"/>
          <w:numId w:val="9"/>
        </w:numPr>
        <w:spacing w:line="360" w:lineRule="auto"/>
        <w:jc w:val="both"/>
        <w:rPr>
          <w:rFonts w:asciiTheme="majorBidi" w:hAnsiTheme="majorBidi" w:cs="Times New Roman"/>
          <w:sz w:val="32"/>
          <w:szCs w:val="32"/>
          <w:u w:val="single"/>
          <w:rtl/>
        </w:rPr>
      </w:pPr>
      <w:r w:rsidRPr="007A6DB4">
        <w:rPr>
          <w:rFonts w:asciiTheme="majorBidi" w:hAnsiTheme="majorBidi" w:cs="Times New Roman" w:hint="cs"/>
          <w:sz w:val="32"/>
          <w:szCs w:val="32"/>
          <w:u w:val="single"/>
          <w:rtl/>
        </w:rPr>
        <w:lastRenderedPageBreak/>
        <w:t>نتيجة</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التساؤل</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الثالث</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الذكاء</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الاصطناعي</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في</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إدارة</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المشاريع</w:t>
      </w:r>
    </w:p>
    <w:p w14:paraId="50A95A25" w14:textId="3EDC2AFA" w:rsidR="007A6DB4" w:rsidRPr="007A6DB4" w:rsidRDefault="007A6DB4" w:rsidP="007A6DB4">
      <w:pPr>
        <w:pStyle w:val="a6"/>
        <w:spacing w:line="360" w:lineRule="auto"/>
        <w:jc w:val="both"/>
        <w:rPr>
          <w:rFonts w:asciiTheme="majorBidi" w:hAnsiTheme="majorBidi" w:cs="Times New Roman"/>
          <w:sz w:val="32"/>
          <w:szCs w:val="32"/>
          <w:rtl/>
        </w:rPr>
      </w:pPr>
      <w:r w:rsidRPr="007A6DB4">
        <w:rPr>
          <w:rFonts w:asciiTheme="majorBidi" w:hAnsiTheme="majorBidi" w:cs="Times New Roman" w:hint="cs"/>
          <w:sz w:val="32"/>
          <w:szCs w:val="32"/>
          <w:rtl/>
        </w:rPr>
        <w:t>كشف</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التحليل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أن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الذكاء</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الاصطناعي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يُضيف</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قيمة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ملموسة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كل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مرحلة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مراحل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دورة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حياة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المشروع</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مرحلة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التخطيط</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يُحسّن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دقة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التقديرات</w:t>
      </w:r>
      <w:r w:rsidRPr="007A6DB4">
        <w:rPr>
          <w:rFonts w:asciiTheme="majorBidi" w:hAnsiTheme="majorBidi" w:cs="Times New Roman"/>
          <w:sz w:val="32"/>
          <w:szCs w:val="32"/>
          <w:rtl/>
        </w:rPr>
        <w:t xml:space="preserve"> 30-45%</w:t>
      </w:r>
      <w:r w:rsidRPr="007A6DB4">
        <w:rPr>
          <w:rFonts w:asciiTheme="majorBidi" w:hAnsiTheme="majorBidi" w:cs="Times New Roman" w:hint="cs"/>
          <w:sz w:val="32"/>
          <w:szCs w:val="32"/>
          <w:rtl/>
        </w:rPr>
        <w:t>،</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مرحلة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التنفيذ</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يُوفّر</w:t>
      </w:r>
      <w:r w:rsidRPr="007A6DB4">
        <w:rPr>
          <w:rFonts w:asciiTheme="majorBidi" w:hAnsiTheme="majorBidi" w:cs="Times New Roman"/>
          <w:sz w:val="32"/>
          <w:szCs w:val="32"/>
          <w:rtl/>
        </w:rPr>
        <w:t xml:space="preserve"> 12-18 </w:t>
      </w:r>
      <w:r w:rsidRPr="007A6DB4">
        <w:rPr>
          <w:rFonts w:asciiTheme="majorBidi" w:hAnsiTheme="majorBidi" w:cs="Times New Roman" w:hint="cs"/>
          <w:sz w:val="32"/>
          <w:szCs w:val="32"/>
          <w:rtl/>
        </w:rPr>
        <w:t>ساعة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أسبوعياً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الأعمال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الإدارية،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مرحلة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المتابعة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يُمكّن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الكشف</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المبكر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عن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الانحرافات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قبل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تحوّلها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لأزمات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بمتوسط</w:t>
      </w:r>
      <w:r w:rsidRPr="007A6DB4">
        <w:rPr>
          <w:rFonts w:asciiTheme="majorBidi" w:hAnsiTheme="majorBidi" w:cs="Times New Roman"/>
          <w:sz w:val="32"/>
          <w:szCs w:val="32"/>
          <w:rtl/>
        </w:rPr>
        <w:t xml:space="preserve"> 3-4 </w:t>
      </w:r>
      <w:r w:rsidRPr="007A6DB4">
        <w:rPr>
          <w:rFonts w:asciiTheme="majorBidi" w:hAnsiTheme="majorBidi" w:cs="Times New Roman" w:hint="cs"/>
          <w:sz w:val="32"/>
          <w:szCs w:val="32"/>
          <w:rtl/>
        </w:rPr>
        <w:t>أسابيع</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وتُمثّل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حالة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أرامكو</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السعودية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النموذج</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الإقليمي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الأنجح</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لهذا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التكامل</w:t>
      </w:r>
      <w:r w:rsidRPr="007A6DB4">
        <w:rPr>
          <w:rFonts w:asciiTheme="majorBidi" w:hAnsiTheme="majorBidi" w:cs="Times New Roman"/>
          <w:sz w:val="32"/>
          <w:szCs w:val="32"/>
          <w:rtl/>
        </w:rPr>
        <w:t xml:space="preserve"> </w:t>
      </w:r>
      <w:r w:rsidRPr="007A6DB4">
        <w:rPr>
          <w:rFonts w:asciiTheme="majorBidi" w:hAnsiTheme="majorBidi" w:cstheme="majorBidi" w:hint="cs"/>
          <w:sz w:val="32"/>
          <w:szCs w:val="32"/>
          <w:vertAlign w:val="superscript"/>
          <w:rtl/>
        </w:rPr>
        <w:t>(</w:t>
      </w:r>
      <w:r w:rsidRPr="007A6DB4">
        <w:rPr>
          <w:rStyle w:val="af0"/>
          <w:rFonts w:asciiTheme="majorBidi" w:hAnsiTheme="majorBidi" w:cstheme="majorBidi"/>
          <w:sz w:val="32"/>
          <w:szCs w:val="32"/>
          <w:rtl/>
        </w:rPr>
        <w:footnoteReference w:id="50"/>
      </w:r>
      <w:r w:rsidRPr="007A6DB4">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0BF41689" w14:textId="77777777" w:rsidR="007A6DB4" w:rsidRPr="007A6DB4" w:rsidRDefault="007A6DB4">
      <w:pPr>
        <w:pStyle w:val="a6"/>
        <w:numPr>
          <w:ilvl w:val="0"/>
          <w:numId w:val="9"/>
        </w:numPr>
        <w:spacing w:line="360" w:lineRule="auto"/>
        <w:jc w:val="both"/>
        <w:rPr>
          <w:rFonts w:asciiTheme="majorBidi" w:hAnsiTheme="majorBidi" w:cs="Times New Roman"/>
          <w:sz w:val="32"/>
          <w:szCs w:val="32"/>
          <w:u w:val="single"/>
          <w:rtl/>
        </w:rPr>
      </w:pPr>
      <w:r w:rsidRPr="007A6DB4">
        <w:rPr>
          <w:rFonts w:asciiTheme="majorBidi" w:hAnsiTheme="majorBidi" w:cs="Times New Roman" w:hint="cs"/>
          <w:sz w:val="32"/>
          <w:szCs w:val="32"/>
          <w:u w:val="single"/>
          <w:rtl/>
        </w:rPr>
        <w:t>نتيجة</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التساؤل</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الرابع</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التحديات</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والعوائق</w:t>
      </w:r>
    </w:p>
    <w:p w14:paraId="65A2D97F" w14:textId="1F699236" w:rsidR="007A6DB4" w:rsidRPr="007A6DB4" w:rsidRDefault="007A6DB4" w:rsidP="007A6DB4">
      <w:pPr>
        <w:pStyle w:val="a6"/>
        <w:spacing w:line="360" w:lineRule="auto"/>
        <w:jc w:val="both"/>
        <w:rPr>
          <w:rFonts w:asciiTheme="majorBidi" w:hAnsiTheme="majorBidi" w:cs="Times New Roman"/>
          <w:sz w:val="32"/>
          <w:szCs w:val="32"/>
          <w:rtl/>
        </w:rPr>
      </w:pPr>
      <w:r w:rsidRPr="007A6DB4">
        <w:rPr>
          <w:rFonts w:asciiTheme="majorBidi" w:hAnsiTheme="majorBidi" w:cs="Times New Roman" w:hint="cs"/>
          <w:sz w:val="32"/>
          <w:szCs w:val="32"/>
          <w:rtl/>
        </w:rPr>
        <w:t>أثبتت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الدراسة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أن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فشل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مبادرات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الذكاء</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الاصطناعي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يُعزى</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60% </w:t>
      </w:r>
      <w:r w:rsidRPr="007A6DB4">
        <w:rPr>
          <w:rFonts w:asciiTheme="majorBidi" w:hAnsiTheme="majorBidi" w:cs="Times New Roman" w:hint="cs"/>
          <w:sz w:val="32"/>
          <w:szCs w:val="32"/>
          <w:rtl/>
        </w:rPr>
        <w:t>من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الحالات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إلى</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أسباب</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تنظيمية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وبشرية،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إلى</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إخفاقات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تقنية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وتتصدر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قائمة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الأسباب</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ضعف</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جودة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البيانات</w:t>
      </w:r>
      <w:r w:rsidRPr="007A6DB4">
        <w:rPr>
          <w:rFonts w:asciiTheme="majorBidi" w:hAnsiTheme="majorBidi" w:cs="Times New Roman"/>
          <w:sz w:val="32"/>
          <w:szCs w:val="32"/>
          <w:rtl/>
        </w:rPr>
        <w:t xml:space="preserve"> (68%)</w:t>
      </w:r>
      <w:r w:rsidRPr="007A6DB4">
        <w:rPr>
          <w:rFonts w:asciiTheme="majorBidi" w:hAnsiTheme="majorBidi" w:cs="Times New Roman" w:hint="cs"/>
          <w:sz w:val="32"/>
          <w:szCs w:val="32"/>
          <w:rtl/>
        </w:rPr>
        <w:t>،</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ونقص</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الكوادر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المؤهلة</w:t>
      </w:r>
      <w:r w:rsidRPr="007A6DB4">
        <w:rPr>
          <w:rFonts w:asciiTheme="majorBidi" w:hAnsiTheme="majorBidi" w:cs="Times New Roman"/>
          <w:sz w:val="32"/>
          <w:szCs w:val="32"/>
          <w:rtl/>
        </w:rPr>
        <w:t xml:space="preserve"> (62%)</w:t>
      </w:r>
      <w:r w:rsidRPr="007A6DB4">
        <w:rPr>
          <w:rFonts w:asciiTheme="majorBidi" w:hAnsiTheme="majorBidi" w:cs="Times New Roman" w:hint="cs"/>
          <w:sz w:val="32"/>
          <w:szCs w:val="32"/>
          <w:rtl/>
        </w:rPr>
        <w:t>،</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وصعوبة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التكامل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التقني</w:t>
      </w:r>
      <w:r w:rsidRPr="007A6DB4">
        <w:rPr>
          <w:rFonts w:asciiTheme="majorBidi" w:hAnsiTheme="majorBidi" w:cs="Times New Roman"/>
          <w:sz w:val="32"/>
          <w:szCs w:val="32"/>
          <w:rtl/>
        </w:rPr>
        <w:t xml:space="preserve"> (57%)</w:t>
      </w:r>
      <w:r w:rsidRPr="007A6DB4">
        <w:rPr>
          <w:rFonts w:asciiTheme="majorBidi" w:hAnsiTheme="majorBidi" w:cs="Times New Roman" w:hint="cs"/>
          <w:sz w:val="32"/>
          <w:szCs w:val="32"/>
          <w:rtl/>
        </w:rPr>
        <w:t>،</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ومقاومة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الموظفين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للتغيير</w:t>
      </w:r>
      <w:r w:rsidRPr="007A6DB4">
        <w:rPr>
          <w:rFonts w:asciiTheme="majorBidi" w:hAnsiTheme="majorBidi" w:cs="Times New Roman"/>
          <w:sz w:val="32"/>
          <w:szCs w:val="32"/>
          <w:rtl/>
        </w:rPr>
        <w:t xml:space="preserve"> (53%) </w:t>
      </w:r>
      <w:r w:rsidRPr="007A6DB4">
        <w:rPr>
          <w:rFonts w:asciiTheme="majorBidi" w:hAnsiTheme="majorBidi" w:cstheme="majorBidi" w:hint="cs"/>
          <w:sz w:val="32"/>
          <w:szCs w:val="32"/>
          <w:vertAlign w:val="superscript"/>
          <w:rtl/>
        </w:rPr>
        <w:t>(</w:t>
      </w:r>
      <w:r w:rsidRPr="007A6DB4">
        <w:rPr>
          <w:rStyle w:val="af0"/>
          <w:rFonts w:asciiTheme="majorBidi" w:hAnsiTheme="majorBidi" w:cstheme="majorBidi"/>
          <w:sz w:val="32"/>
          <w:szCs w:val="32"/>
          <w:rtl/>
        </w:rPr>
        <w:footnoteReference w:id="51"/>
      </w:r>
      <w:r w:rsidRPr="007A6DB4">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337ECDFB" w14:textId="77777777" w:rsidR="007A6DB4" w:rsidRPr="007A6DB4" w:rsidRDefault="007A6DB4">
      <w:pPr>
        <w:pStyle w:val="a6"/>
        <w:numPr>
          <w:ilvl w:val="0"/>
          <w:numId w:val="9"/>
        </w:numPr>
        <w:spacing w:line="360" w:lineRule="auto"/>
        <w:jc w:val="both"/>
        <w:rPr>
          <w:rFonts w:asciiTheme="majorBidi" w:hAnsiTheme="majorBidi" w:cs="Times New Roman"/>
          <w:sz w:val="32"/>
          <w:szCs w:val="32"/>
          <w:u w:val="single"/>
          <w:rtl/>
        </w:rPr>
      </w:pPr>
      <w:r w:rsidRPr="007A6DB4">
        <w:rPr>
          <w:rFonts w:asciiTheme="majorBidi" w:hAnsiTheme="majorBidi" w:cs="Times New Roman" w:hint="cs"/>
          <w:sz w:val="32"/>
          <w:szCs w:val="32"/>
          <w:u w:val="single"/>
          <w:rtl/>
        </w:rPr>
        <w:t>نتيجة</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التساؤل</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الخامس</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العلاقة</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بين</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النضج</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الرقمي</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ومعدل</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النجاح</w:t>
      </w:r>
    </w:p>
    <w:p w14:paraId="765FC598" w14:textId="301AEFD8" w:rsidR="007A6DB4" w:rsidRPr="007A6DB4" w:rsidRDefault="007A6DB4" w:rsidP="007A6DB4">
      <w:pPr>
        <w:pStyle w:val="a6"/>
        <w:spacing w:line="360" w:lineRule="auto"/>
        <w:jc w:val="both"/>
        <w:rPr>
          <w:rFonts w:asciiTheme="majorBidi" w:hAnsiTheme="majorBidi" w:cs="Times New Roman"/>
          <w:sz w:val="32"/>
          <w:szCs w:val="32"/>
          <w:rtl/>
        </w:rPr>
      </w:pPr>
      <w:r w:rsidRPr="007A6DB4">
        <w:rPr>
          <w:rFonts w:asciiTheme="majorBidi" w:hAnsiTheme="majorBidi" w:cs="Times New Roman" w:hint="cs"/>
          <w:sz w:val="32"/>
          <w:szCs w:val="32"/>
          <w:rtl/>
        </w:rPr>
        <w:t>كشف</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التحليل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المقارن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للحالات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الدراسية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عن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علاقة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طردية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قوية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بين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مستوى</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النضج</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الرقمي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ومعدل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نجاح</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مشاريع</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الذكاء</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الاصطناعي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المنظمات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المستوى</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الرابع</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والخامس</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تُحقق</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معدلات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نجاح</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تبلغ</w:t>
      </w:r>
      <w:r w:rsidRPr="007A6DB4">
        <w:rPr>
          <w:rFonts w:asciiTheme="majorBidi" w:hAnsiTheme="majorBidi" w:cs="Times New Roman"/>
          <w:sz w:val="32"/>
          <w:szCs w:val="32"/>
          <w:rtl/>
        </w:rPr>
        <w:t xml:space="preserve"> 73-85%</w:t>
      </w:r>
      <w:r w:rsidRPr="007A6DB4">
        <w:rPr>
          <w:rFonts w:asciiTheme="majorBidi" w:hAnsiTheme="majorBidi" w:cs="Times New Roman" w:hint="cs"/>
          <w:sz w:val="32"/>
          <w:szCs w:val="32"/>
          <w:rtl/>
        </w:rPr>
        <w:t>،</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مقارنةً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بـ</w:t>
      </w:r>
      <w:r w:rsidRPr="007A6DB4">
        <w:rPr>
          <w:rFonts w:asciiTheme="majorBidi" w:hAnsiTheme="majorBidi" w:cs="Times New Roman"/>
          <w:sz w:val="32"/>
          <w:szCs w:val="32"/>
          <w:rtl/>
        </w:rPr>
        <w:t xml:space="preserve"> 25-35% </w:t>
      </w:r>
      <w:r w:rsidRPr="007A6DB4">
        <w:rPr>
          <w:rFonts w:asciiTheme="majorBidi" w:hAnsiTheme="majorBidi" w:cs="Times New Roman" w:hint="cs"/>
          <w:sz w:val="32"/>
          <w:szCs w:val="32"/>
          <w:rtl/>
        </w:rPr>
        <w:t>فقط</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المستويين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الأول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والثاني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ويُفسَّر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ذلك</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بأن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النضج</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الرقمي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يُؤهّل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البيانات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والكوادر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والثقافة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قبل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النشر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التقني</w:t>
      </w:r>
      <w:r w:rsidRPr="007A6DB4">
        <w:rPr>
          <w:rFonts w:asciiTheme="majorBidi" w:hAnsiTheme="majorBidi" w:cs="Times New Roman"/>
          <w:sz w:val="32"/>
          <w:szCs w:val="32"/>
          <w:rtl/>
        </w:rPr>
        <w:t xml:space="preserve"> </w:t>
      </w:r>
      <w:r w:rsidRPr="007A6DB4">
        <w:rPr>
          <w:rFonts w:asciiTheme="majorBidi" w:hAnsiTheme="majorBidi" w:cstheme="majorBidi" w:hint="cs"/>
          <w:sz w:val="32"/>
          <w:szCs w:val="32"/>
          <w:vertAlign w:val="superscript"/>
          <w:rtl/>
        </w:rPr>
        <w:t>(</w:t>
      </w:r>
      <w:r w:rsidRPr="007A6DB4">
        <w:rPr>
          <w:rStyle w:val="af0"/>
          <w:rFonts w:asciiTheme="majorBidi" w:hAnsiTheme="majorBidi" w:cstheme="majorBidi"/>
          <w:sz w:val="32"/>
          <w:szCs w:val="32"/>
          <w:rtl/>
        </w:rPr>
        <w:footnoteReference w:id="52"/>
      </w:r>
      <w:r w:rsidRPr="007A6DB4">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532C4CBB" w14:textId="43165D0E" w:rsidR="007A6DB4" w:rsidRPr="007A6DB4" w:rsidRDefault="007A6DB4">
      <w:pPr>
        <w:pStyle w:val="a6"/>
        <w:numPr>
          <w:ilvl w:val="0"/>
          <w:numId w:val="9"/>
        </w:numPr>
        <w:spacing w:line="360" w:lineRule="auto"/>
        <w:jc w:val="both"/>
        <w:rPr>
          <w:rFonts w:asciiTheme="majorBidi" w:hAnsiTheme="majorBidi" w:cs="Times New Roman"/>
          <w:sz w:val="32"/>
          <w:szCs w:val="32"/>
          <w:u w:val="single"/>
          <w:rtl/>
        </w:rPr>
      </w:pPr>
      <w:r w:rsidRPr="007A6DB4">
        <w:rPr>
          <w:rFonts w:asciiTheme="majorBidi" w:hAnsiTheme="majorBidi" w:cs="Times New Roman" w:hint="cs"/>
          <w:sz w:val="32"/>
          <w:szCs w:val="32"/>
          <w:u w:val="single"/>
          <w:rtl/>
        </w:rPr>
        <w:t>نتيجة</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التساؤل</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السادس</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الاعتبارات</w:t>
      </w:r>
      <w:r w:rsidRPr="007A6DB4">
        <w:rPr>
          <w:rFonts w:asciiTheme="majorBidi" w:hAnsiTheme="majorBidi" w:cs="Times New Roman"/>
          <w:sz w:val="32"/>
          <w:szCs w:val="32"/>
          <w:u w:val="single"/>
          <w:rtl/>
        </w:rPr>
        <w:t xml:space="preserve"> </w:t>
      </w:r>
      <w:r w:rsidRPr="007A6DB4">
        <w:rPr>
          <w:rFonts w:asciiTheme="majorBidi" w:hAnsiTheme="majorBidi" w:cs="Times New Roman" w:hint="cs"/>
          <w:sz w:val="32"/>
          <w:szCs w:val="32"/>
          <w:u w:val="single"/>
          <w:rtl/>
        </w:rPr>
        <w:t>الأخلاقية</w:t>
      </w:r>
      <w:r w:rsidRPr="007A6DB4">
        <w:rPr>
          <w:rFonts w:asciiTheme="majorBidi" w:hAnsiTheme="majorBidi" w:cs="Times New Roman"/>
          <w:sz w:val="32"/>
          <w:szCs w:val="32"/>
          <w:u w:val="single"/>
          <w:rtl/>
        </w:rPr>
        <w:t xml:space="preserve"> </w:t>
      </w:r>
    </w:p>
    <w:p w14:paraId="449B350D" w14:textId="753640A7" w:rsidR="00BC34E7" w:rsidRPr="007A6DB4" w:rsidRDefault="007A6DB4" w:rsidP="007A6DB4">
      <w:pPr>
        <w:pStyle w:val="a6"/>
        <w:spacing w:line="360" w:lineRule="auto"/>
        <w:jc w:val="both"/>
        <w:rPr>
          <w:rFonts w:asciiTheme="majorBidi" w:hAnsiTheme="majorBidi" w:cs="Times New Roman"/>
          <w:sz w:val="32"/>
          <w:szCs w:val="32"/>
          <w:rtl/>
        </w:rPr>
      </w:pPr>
      <w:r w:rsidRPr="007A6DB4">
        <w:rPr>
          <w:rFonts w:asciiTheme="majorBidi" w:hAnsiTheme="majorBidi" w:cs="Times New Roman" w:hint="cs"/>
          <w:sz w:val="32"/>
          <w:szCs w:val="32"/>
          <w:rtl/>
        </w:rPr>
        <w:t>رصدت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الدراسة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تسارعاً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تشريعياً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لافتاً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يُكشف</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أن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منظومة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الحوكمة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الأخلاقية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للذكاء</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الاصطناعي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انتقلت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الاختياري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إلى</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شبه</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الإلزامي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كثير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الأسواق</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وتتمحور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القضايا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الأخلاقية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الجوهرية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حول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التحيّز</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الخوارزمي،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وحماية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البيانات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الشخصية،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والشفافية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وقابلية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التفسير،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وأثر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الذكاء</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الاصطناعي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lastRenderedPageBreak/>
        <w:t>على</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سوق</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العمل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وتُمثّل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هذه</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الاعتبارات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عاملاً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مؤسسياً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استراتيجياً،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مجرد</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التزام</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تنظيمي</w:t>
      </w:r>
      <w:r w:rsidRPr="007A6DB4">
        <w:rPr>
          <w:rFonts w:asciiTheme="majorBidi" w:hAnsiTheme="majorBidi" w:cs="Times New Roman"/>
          <w:sz w:val="32"/>
          <w:szCs w:val="32"/>
          <w:rtl/>
        </w:rPr>
        <w:t xml:space="preserve"> </w:t>
      </w:r>
      <w:r w:rsidRPr="007A6DB4">
        <w:rPr>
          <w:rFonts w:asciiTheme="majorBidi" w:hAnsiTheme="majorBidi" w:cstheme="majorBidi" w:hint="cs"/>
          <w:sz w:val="32"/>
          <w:szCs w:val="32"/>
          <w:vertAlign w:val="superscript"/>
          <w:rtl/>
        </w:rPr>
        <w:t>(</w:t>
      </w:r>
      <w:r w:rsidRPr="007A6DB4">
        <w:rPr>
          <w:rStyle w:val="af0"/>
          <w:rFonts w:asciiTheme="majorBidi" w:hAnsiTheme="majorBidi" w:cstheme="majorBidi"/>
          <w:sz w:val="32"/>
          <w:szCs w:val="32"/>
          <w:rtl/>
        </w:rPr>
        <w:footnoteReference w:id="53"/>
      </w:r>
      <w:r w:rsidRPr="007A6DB4">
        <w:rPr>
          <w:rFonts w:asciiTheme="majorBidi" w:hAnsiTheme="majorBidi" w:cstheme="majorBidi" w:hint="cs"/>
          <w:sz w:val="32"/>
          <w:szCs w:val="32"/>
          <w:vertAlign w:val="superscript"/>
          <w:rtl/>
        </w:rPr>
        <w:t>)</w:t>
      </w:r>
      <w:r>
        <w:rPr>
          <w:rFonts w:asciiTheme="majorBidi" w:hAnsiTheme="majorBidi" w:cstheme="majorBidi" w:hint="cs"/>
          <w:sz w:val="32"/>
          <w:szCs w:val="32"/>
          <w:rtl/>
        </w:rPr>
        <w:t>.</w:t>
      </w:r>
    </w:p>
    <w:p w14:paraId="77E8DFF7" w14:textId="77777777" w:rsidR="007A6DB4" w:rsidRDefault="007A6DB4" w:rsidP="007A6DB4">
      <w:pPr>
        <w:spacing w:after="0" w:line="240" w:lineRule="auto"/>
        <w:jc w:val="both"/>
        <w:rPr>
          <w:rFonts w:asciiTheme="majorBidi" w:hAnsiTheme="majorBidi" w:cstheme="majorBidi"/>
          <w:sz w:val="22"/>
          <w:szCs w:val="22"/>
          <w:rtl/>
        </w:rPr>
      </w:pPr>
    </w:p>
    <w:p w14:paraId="5E5CA199" w14:textId="77777777" w:rsidR="00BC34E7" w:rsidRPr="00013883" w:rsidRDefault="00BC34E7" w:rsidP="00BC34E7">
      <w:pPr>
        <w:spacing w:after="0" w:line="240" w:lineRule="auto"/>
        <w:jc w:val="both"/>
        <w:rPr>
          <w:rFonts w:asciiTheme="majorBidi" w:hAnsiTheme="majorBidi" w:cstheme="majorBidi"/>
          <w:sz w:val="22"/>
          <w:szCs w:val="22"/>
          <w:rtl/>
        </w:rPr>
      </w:pPr>
    </w:p>
    <w:p w14:paraId="77D449C7" w14:textId="15E5F111" w:rsidR="00F16164" w:rsidRPr="00073FB3" w:rsidRDefault="00073FB3" w:rsidP="000A3921">
      <w:pPr>
        <w:spacing w:line="360" w:lineRule="auto"/>
        <w:jc w:val="both"/>
        <w:outlineLvl w:val="2"/>
        <w:rPr>
          <w:rFonts w:asciiTheme="majorBidi" w:hAnsiTheme="majorBidi" w:cstheme="majorBidi"/>
          <w:b/>
          <w:bCs/>
          <w:sz w:val="36"/>
          <w:szCs w:val="36"/>
          <w:rtl/>
        </w:rPr>
      </w:pPr>
      <w:bookmarkStart w:id="69" w:name="_Toc232804869"/>
      <w:r>
        <w:rPr>
          <w:rFonts w:asciiTheme="majorBidi" w:hAnsiTheme="majorBidi" w:cstheme="majorBidi" w:hint="cs"/>
          <w:b/>
          <w:bCs/>
          <w:sz w:val="36"/>
          <w:szCs w:val="36"/>
          <w:rtl/>
        </w:rPr>
        <w:t>4.3.2</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إدارة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الأداء</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المستمرة</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بالذكاء</w:t>
      </w:r>
      <w:r w:rsidR="00F16164" w:rsidRPr="00073FB3">
        <w:rPr>
          <w:rFonts w:asciiTheme="majorBidi" w:hAnsiTheme="majorBidi" w:cstheme="majorBidi"/>
          <w:b/>
          <w:bCs/>
          <w:sz w:val="36"/>
          <w:szCs w:val="36"/>
          <w:rtl/>
        </w:rPr>
        <w:t xml:space="preserve"> </w:t>
      </w:r>
      <w:r w:rsidR="00F16164" w:rsidRPr="00073FB3">
        <w:rPr>
          <w:rFonts w:asciiTheme="majorBidi" w:hAnsiTheme="majorBidi" w:cstheme="majorBidi" w:hint="cs"/>
          <w:b/>
          <w:bCs/>
          <w:sz w:val="36"/>
          <w:szCs w:val="36"/>
          <w:rtl/>
        </w:rPr>
        <w:t>الاصطناعي</w:t>
      </w:r>
      <w:bookmarkEnd w:id="69"/>
    </w:p>
    <w:p w14:paraId="261F4477" w14:textId="6E030A0B" w:rsidR="00F16164" w:rsidRDefault="00F16164" w:rsidP="00073FB3">
      <w:pPr>
        <w:spacing w:line="360" w:lineRule="auto"/>
        <w:jc w:val="both"/>
        <w:rPr>
          <w:rFonts w:asciiTheme="majorBidi" w:hAnsiTheme="majorBidi" w:cstheme="majorBidi"/>
          <w:sz w:val="32"/>
          <w:szCs w:val="32"/>
          <w:rtl/>
        </w:rPr>
      </w:pPr>
      <w:r w:rsidRPr="00F16164">
        <w:rPr>
          <w:rFonts w:asciiTheme="majorBidi" w:hAnsiTheme="majorBidi" w:cs="Times New Roman" w:hint="cs"/>
          <w:sz w:val="32"/>
          <w:szCs w:val="32"/>
          <w:rtl/>
        </w:rPr>
        <w:t>يُوفر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الذكاء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الاصطناعي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بديلاً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أكثر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فاعلية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وموضوعية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إدارة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المستمرة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والقائمة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الوقت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الفعلي</w:t>
      </w:r>
      <w:r w:rsidR="00013883" w:rsidRPr="00013883">
        <w:rPr>
          <w:rFonts w:asciiTheme="majorBidi" w:hAnsiTheme="majorBidi" w:cstheme="majorBidi" w:hint="cs"/>
          <w:sz w:val="32"/>
          <w:szCs w:val="32"/>
          <w:vertAlign w:val="superscript"/>
          <w:rtl/>
        </w:rPr>
        <w:t>(</w:t>
      </w:r>
      <w:r w:rsidR="00013883" w:rsidRPr="00013883">
        <w:rPr>
          <w:rStyle w:val="af0"/>
          <w:rFonts w:asciiTheme="majorBidi" w:hAnsiTheme="majorBidi" w:cstheme="majorBidi"/>
          <w:sz w:val="32"/>
          <w:szCs w:val="32"/>
          <w:rtl/>
        </w:rPr>
        <w:footnoteReference w:id="54"/>
      </w:r>
      <w:r w:rsidR="00013883" w:rsidRPr="00013883">
        <w:rPr>
          <w:rFonts w:asciiTheme="majorBidi" w:hAnsiTheme="majorBidi" w:cstheme="majorBidi" w:hint="cs"/>
          <w:sz w:val="32"/>
          <w:szCs w:val="32"/>
          <w:vertAlign w:val="superscript"/>
          <w:rtl/>
        </w:rPr>
        <w:t>)</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فمن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خلال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رصد</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مؤشرات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الرئيسية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وتحليلها</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بصورة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مستمرة،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تُوفر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هذه</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الأنظمة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صورة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دقيقة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وغير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متحيزة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كل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موظف،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وتنبيهات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فورية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للمديرين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حول</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أي</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انحراف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عن</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الأهداف</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المحددة،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وتوصيات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مبنية</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على</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البيانات</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لتطوير</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الأداء</w:t>
      </w:r>
      <w:r w:rsidRPr="00F16164">
        <w:rPr>
          <w:rFonts w:asciiTheme="majorBidi" w:hAnsiTheme="majorBidi" w:cs="Times New Roman"/>
          <w:sz w:val="32"/>
          <w:szCs w:val="32"/>
          <w:rtl/>
        </w:rPr>
        <w:t xml:space="preserve"> </w:t>
      </w:r>
      <w:r w:rsidRPr="00F16164">
        <w:rPr>
          <w:rFonts w:asciiTheme="majorBidi" w:hAnsiTheme="majorBidi" w:cs="Times New Roman" w:hint="cs"/>
          <w:sz w:val="32"/>
          <w:szCs w:val="32"/>
          <w:rtl/>
        </w:rPr>
        <w:t>وتحسينه</w:t>
      </w:r>
      <w:r w:rsidR="00073FB3">
        <w:rPr>
          <w:rFonts w:asciiTheme="majorBidi" w:hAnsiTheme="majorBidi" w:cstheme="majorBidi" w:hint="cs"/>
          <w:sz w:val="32"/>
          <w:szCs w:val="32"/>
          <w:rtl/>
        </w:rPr>
        <w:t>.</w:t>
      </w:r>
    </w:p>
    <w:p w14:paraId="0E2707CD" w14:textId="77777777" w:rsidR="00073FB3" w:rsidRPr="00013883" w:rsidRDefault="00073FB3" w:rsidP="00013883">
      <w:pPr>
        <w:spacing w:after="0" w:line="240" w:lineRule="auto"/>
        <w:jc w:val="both"/>
        <w:rPr>
          <w:rFonts w:asciiTheme="majorBidi" w:hAnsiTheme="majorBidi" w:cstheme="majorBidi"/>
          <w:sz w:val="22"/>
          <w:szCs w:val="22"/>
          <w:rtl/>
        </w:rPr>
      </w:pPr>
    </w:p>
    <w:p w14:paraId="189255BC" w14:textId="0B13C780" w:rsidR="00F16164" w:rsidRPr="00073FB3" w:rsidRDefault="00073FB3" w:rsidP="000A3921">
      <w:pPr>
        <w:spacing w:line="360" w:lineRule="auto"/>
        <w:jc w:val="both"/>
        <w:outlineLvl w:val="2"/>
        <w:rPr>
          <w:rFonts w:asciiTheme="majorBidi" w:hAnsiTheme="majorBidi" w:cstheme="majorBidi"/>
          <w:b/>
          <w:bCs/>
          <w:sz w:val="36"/>
          <w:szCs w:val="36"/>
          <w:rtl/>
        </w:rPr>
      </w:pPr>
      <w:bookmarkStart w:id="70" w:name="_Toc232804870"/>
      <w:r>
        <w:rPr>
          <w:rFonts w:asciiTheme="majorBidi" w:hAnsiTheme="majorBidi" w:cstheme="majorBidi" w:hint="cs"/>
          <w:b/>
          <w:bCs/>
          <w:sz w:val="36"/>
          <w:szCs w:val="36"/>
          <w:rtl/>
        </w:rPr>
        <w:t>4.3.3</w:t>
      </w:r>
      <w:r w:rsidR="00F16164" w:rsidRPr="00073FB3">
        <w:rPr>
          <w:rFonts w:asciiTheme="majorBidi" w:hAnsiTheme="majorBidi" w:cstheme="majorBidi"/>
          <w:b/>
          <w:bCs/>
          <w:sz w:val="36"/>
          <w:szCs w:val="36"/>
          <w:rtl/>
        </w:rPr>
        <w:t xml:space="preserve"> </w:t>
      </w:r>
      <w:r w:rsidR="007A6DB4" w:rsidRPr="007A6DB4">
        <w:rPr>
          <w:rFonts w:asciiTheme="majorBidi" w:hAnsiTheme="majorBidi" w:cs="Times New Roman"/>
          <w:b/>
          <w:bCs/>
          <w:sz w:val="36"/>
          <w:szCs w:val="36"/>
          <w:rtl/>
        </w:rPr>
        <w:t>اختبار الفروض</w:t>
      </w:r>
      <w:bookmarkEnd w:id="70"/>
    </w:p>
    <w:tbl>
      <w:tblPr>
        <w:tblStyle w:val="ac"/>
        <w:bidiVisual/>
        <w:tblW w:w="0" w:type="auto"/>
        <w:tblLook w:val="04A0" w:firstRow="1" w:lastRow="0" w:firstColumn="1" w:lastColumn="0" w:noHBand="0" w:noVBand="1"/>
      </w:tblPr>
      <w:tblGrid>
        <w:gridCol w:w="981"/>
        <w:gridCol w:w="3189"/>
        <w:gridCol w:w="1014"/>
        <w:gridCol w:w="3112"/>
      </w:tblGrid>
      <w:tr w:rsidR="007A6DB4" w14:paraId="1D4C3C70" w14:textId="77777777" w:rsidTr="007A6DB4">
        <w:tc>
          <w:tcPr>
            <w:tcW w:w="981" w:type="dxa"/>
          </w:tcPr>
          <w:p w14:paraId="72BC63DF" w14:textId="339DBA44" w:rsidR="007A6DB4" w:rsidRPr="007A6DB4" w:rsidRDefault="007A6DB4" w:rsidP="007A6DB4">
            <w:pPr>
              <w:jc w:val="center"/>
              <w:rPr>
                <w:rFonts w:asciiTheme="majorBidi" w:hAnsiTheme="majorBidi" w:cs="Times New Roman"/>
                <w:b/>
                <w:bCs/>
                <w:sz w:val="32"/>
                <w:szCs w:val="32"/>
                <w:rtl/>
              </w:rPr>
            </w:pPr>
            <w:r w:rsidRPr="007A6DB4">
              <w:rPr>
                <w:rFonts w:asciiTheme="majorBidi" w:hAnsiTheme="majorBidi" w:cs="Times New Roman" w:hint="cs"/>
                <w:b/>
                <w:bCs/>
                <w:sz w:val="32"/>
                <w:szCs w:val="32"/>
                <w:rtl/>
              </w:rPr>
              <w:t>الفرض</w:t>
            </w:r>
          </w:p>
        </w:tc>
        <w:tc>
          <w:tcPr>
            <w:tcW w:w="3189" w:type="dxa"/>
          </w:tcPr>
          <w:p w14:paraId="4050698F" w14:textId="44FF8F81" w:rsidR="007A6DB4" w:rsidRPr="007A6DB4" w:rsidRDefault="007A6DB4" w:rsidP="007A6DB4">
            <w:pPr>
              <w:jc w:val="center"/>
              <w:rPr>
                <w:rFonts w:asciiTheme="majorBidi" w:hAnsiTheme="majorBidi" w:cs="Times New Roman"/>
                <w:b/>
                <w:bCs/>
                <w:sz w:val="32"/>
                <w:szCs w:val="32"/>
                <w:rtl/>
              </w:rPr>
            </w:pPr>
            <w:r w:rsidRPr="007A6DB4">
              <w:rPr>
                <w:rFonts w:asciiTheme="majorBidi" w:hAnsiTheme="majorBidi" w:cs="Times New Roman" w:hint="cs"/>
                <w:b/>
                <w:bCs/>
                <w:sz w:val="32"/>
                <w:szCs w:val="32"/>
                <w:rtl/>
              </w:rPr>
              <w:t>الملخص</w:t>
            </w:r>
          </w:p>
        </w:tc>
        <w:tc>
          <w:tcPr>
            <w:tcW w:w="1014" w:type="dxa"/>
          </w:tcPr>
          <w:p w14:paraId="67EE5D0D" w14:textId="1B3128AC" w:rsidR="007A6DB4" w:rsidRPr="007A6DB4" w:rsidRDefault="007A6DB4" w:rsidP="007A6DB4">
            <w:pPr>
              <w:jc w:val="center"/>
              <w:rPr>
                <w:rFonts w:asciiTheme="majorBidi" w:hAnsiTheme="majorBidi" w:cs="Times New Roman"/>
                <w:b/>
                <w:bCs/>
                <w:sz w:val="32"/>
                <w:szCs w:val="32"/>
                <w:rtl/>
              </w:rPr>
            </w:pPr>
            <w:r w:rsidRPr="007A6DB4">
              <w:rPr>
                <w:rFonts w:asciiTheme="majorBidi" w:hAnsiTheme="majorBidi" w:cs="Times New Roman" w:hint="cs"/>
                <w:b/>
                <w:bCs/>
                <w:sz w:val="32"/>
                <w:szCs w:val="32"/>
                <w:rtl/>
              </w:rPr>
              <w:t>الحكم</w:t>
            </w:r>
          </w:p>
        </w:tc>
        <w:tc>
          <w:tcPr>
            <w:tcW w:w="3112" w:type="dxa"/>
          </w:tcPr>
          <w:p w14:paraId="3E74AE37" w14:textId="47F21C09" w:rsidR="007A6DB4" w:rsidRPr="007A6DB4" w:rsidRDefault="007A6DB4" w:rsidP="007A6DB4">
            <w:pPr>
              <w:jc w:val="center"/>
              <w:rPr>
                <w:rFonts w:asciiTheme="majorBidi" w:hAnsiTheme="majorBidi" w:cs="Times New Roman"/>
                <w:b/>
                <w:bCs/>
                <w:sz w:val="32"/>
                <w:szCs w:val="32"/>
                <w:rtl/>
              </w:rPr>
            </w:pPr>
            <w:r w:rsidRPr="007A6DB4">
              <w:rPr>
                <w:rFonts w:asciiTheme="majorBidi" w:hAnsiTheme="majorBidi" w:cs="Times New Roman" w:hint="cs"/>
                <w:b/>
                <w:bCs/>
                <w:sz w:val="32"/>
                <w:szCs w:val="32"/>
                <w:rtl/>
              </w:rPr>
              <w:t>الأدلة</w:t>
            </w:r>
            <w:r w:rsidRPr="007A6DB4">
              <w:rPr>
                <w:rFonts w:asciiTheme="majorBidi" w:hAnsiTheme="majorBidi" w:cs="Times New Roman"/>
                <w:b/>
                <w:bCs/>
                <w:sz w:val="32"/>
                <w:szCs w:val="32"/>
                <w:rtl/>
              </w:rPr>
              <w:t xml:space="preserve"> </w:t>
            </w:r>
            <w:r w:rsidRPr="007A6DB4">
              <w:rPr>
                <w:rFonts w:asciiTheme="majorBidi" w:hAnsiTheme="majorBidi" w:cs="Times New Roman" w:hint="cs"/>
                <w:b/>
                <w:bCs/>
                <w:sz w:val="32"/>
                <w:szCs w:val="32"/>
                <w:rtl/>
              </w:rPr>
              <w:t>الداعمة</w:t>
            </w:r>
          </w:p>
        </w:tc>
      </w:tr>
      <w:tr w:rsidR="007A6DB4" w14:paraId="20359620" w14:textId="77777777" w:rsidTr="007A6DB4">
        <w:tc>
          <w:tcPr>
            <w:tcW w:w="981" w:type="dxa"/>
          </w:tcPr>
          <w:p w14:paraId="10B760F8" w14:textId="1631EA9C" w:rsidR="007A6DB4" w:rsidRDefault="007A6DB4" w:rsidP="007A6DB4">
            <w:pPr>
              <w:jc w:val="lowKashida"/>
              <w:rPr>
                <w:rFonts w:asciiTheme="majorBidi" w:hAnsiTheme="majorBidi" w:cs="Times New Roman"/>
                <w:sz w:val="32"/>
                <w:szCs w:val="32"/>
                <w:rtl/>
              </w:rPr>
            </w:pPr>
            <w:r>
              <w:rPr>
                <w:rFonts w:asciiTheme="majorBidi" w:hAnsiTheme="majorBidi" w:cs="Times New Roman" w:hint="cs"/>
                <w:sz w:val="32"/>
                <w:szCs w:val="32"/>
                <w:rtl/>
              </w:rPr>
              <w:t>الفرض الأول</w:t>
            </w:r>
          </w:p>
        </w:tc>
        <w:tc>
          <w:tcPr>
            <w:tcW w:w="3189" w:type="dxa"/>
          </w:tcPr>
          <w:p w14:paraId="660FBA1F" w14:textId="2A8CA6FA"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تطبيق</w:t>
            </w:r>
            <w:r w:rsidRPr="007A6DB4">
              <w:rPr>
                <w:rFonts w:asciiTheme="majorBidi" w:hAnsiTheme="majorBidi" w:cs="Times New Roman"/>
                <w:sz w:val="32"/>
                <w:szCs w:val="32"/>
              </w:rPr>
              <w:t xml:space="preserve"> AI </w:t>
            </w:r>
            <w:r w:rsidRPr="007A6DB4">
              <w:rPr>
                <w:rFonts w:asciiTheme="majorBidi" w:hAnsiTheme="majorBidi" w:cs="Times New Roman" w:hint="cs"/>
                <w:sz w:val="32"/>
                <w:szCs w:val="32"/>
                <w:rtl/>
              </w:rPr>
              <w:t>يُحسّن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دقة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التنبؤ</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سلاسل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التوريد</w:t>
            </w:r>
          </w:p>
        </w:tc>
        <w:tc>
          <w:tcPr>
            <w:tcW w:w="1014" w:type="dxa"/>
          </w:tcPr>
          <w:p w14:paraId="046421AA" w14:textId="70EE7BF7"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مدعوم</w:t>
            </w:r>
          </w:p>
        </w:tc>
        <w:tc>
          <w:tcPr>
            <w:tcW w:w="3112" w:type="dxa"/>
          </w:tcPr>
          <w:p w14:paraId="106C278A" w14:textId="0816A6F3" w:rsidR="007A6DB4" w:rsidRDefault="007A6DB4" w:rsidP="007A6DB4">
            <w:pPr>
              <w:bidi w:val="0"/>
              <w:jc w:val="lowKashida"/>
              <w:rPr>
                <w:rFonts w:asciiTheme="majorBidi" w:hAnsiTheme="majorBidi" w:cs="Times New Roman"/>
                <w:sz w:val="32"/>
                <w:szCs w:val="32"/>
                <w:rtl/>
              </w:rPr>
            </w:pPr>
            <w:r w:rsidRPr="007A6DB4">
              <w:rPr>
                <w:rFonts w:asciiTheme="majorBidi" w:hAnsiTheme="majorBidi" w:cs="Times New Roman"/>
                <w:sz w:val="32"/>
                <w:szCs w:val="32"/>
              </w:rPr>
              <w:t xml:space="preserve">Maersk: </w:t>
            </w:r>
            <w:r w:rsidRPr="007A6DB4">
              <w:rPr>
                <w:rFonts w:asciiTheme="majorBidi" w:hAnsiTheme="majorBidi" w:cs="Times New Roman" w:hint="cs"/>
                <w:sz w:val="32"/>
                <w:szCs w:val="32"/>
                <w:rtl/>
              </w:rPr>
              <w:t>تحسين</w:t>
            </w:r>
            <w:r w:rsidRPr="007A6DB4">
              <w:rPr>
                <w:rFonts w:asciiTheme="majorBidi" w:hAnsiTheme="majorBidi" w:cs="Times New Roman"/>
                <w:sz w:val="32"/>
                <w:szCs w:val="32"/>
                <w:rtl/>
              </w:rPr>
              <w:t xml:space="preserve"> 30</w:t>
            </w:r>
            <w:r w:rsidRPr="007A6DB4">
              <w:rPr>
                <w:rFonts w:asciiTheme="majorBidi" w:hAnsiTheme="majorBidi" w:cs="Times New Roman"/>
                <w:sz w:val="32"/>
                <w:szCs w:val="32"/>
              </w:rPr>
              <w:t>%</w:t>
            </w:r>
            <w:r w:rsidRPr="007A6DB4">
              <w:rPr>
                <w:rFonts w:asciiTheme="majorBidi" w:hAnsiTheme="majorBidi" w:cs="Times New Roman" w:hint="cs"/>
                <w:sz w:val="32"/>
                <w:szCs w:val="32"/>
                <w:rtl/>
              </w:rPr>
              <w:t>،</w:t>
            </w:r>
            <w:r w:rsidRPr="007A6DB4">
              <w:rPr>
                <w:rFonts w:asciiTheme="majorBidi" w:hAnsiTheme="majorBidi" w:cs="Times New Roman"/>
                <w:sz w:val="32"/>
                <w:szCs w:val="32"/>
                <w:rtl/>
              </w:rPr>
              <w:t xml:space="preserve"> </w:t>
            </w:r>
            <w:r w:rsidRPr="007A6DB4">
              <w:rPr>
                <w:rFonts w:asciiTheme="majorBidi" w:hAnsiTheme="majorBidi" w:cs="Times New Roman"/>
                <w:sz w:val="32"/>
                <w:szCs w:val="32"/>
              </w:rPr>
              <w:t>Amazon: 92%</w:t>
            </w:r>
          </w:p>
        </w:tc>
      </w:tr>
      <w:tr w:rsidR="007A6DB4" w14:paraId="1AF4E28C" w14:textId="77777777" w:rsidTr="007A6DB4">
        <w:tc>
          <w:tcPr>
            <w:tcW w:w="981" w:type="dxa"/>
          </w:tcPr>
          <w:p w14:paraId="42CD1DEB" w14:textId="604919B8" w:rsidR="007A6DB4" w:rsidRDefault="007A6DB4" w:rsidP="007A6DB4">
            <w:pPr>
              <w:jc w:val="lowKashida"/>
              <w:rPr>
                <w:rFonts w:asciiTheme="majorBidi" w:hAnsiTheme="majorBidi" w:cs="Times New Roman"/>
                <w:sz w:val="32"/>
                <w:szCs w:val="32"/>
                <w:rtl/>
              </w:rPr>
            </w:pPr>
            <w:r>
              <w:rPr>
                <w:rFonts w:asciiTheme="majorBidi" w:hAnsiTheme="majorBidi" w:cs="Times New Roman" w:hint="cs"/>
                <w:sz w:val="32"/>
                <w:szCs w:val="32"/>
                <w:rtl/>
              </w:rPr>
              <w:t>الفرض الثاني</w:t>
            </w:r>
          </w:p>
        </w:tc>
        <w:tc>
          <w:tcPr>
            <w:tcW w:w="3189" w:type="dxa"/>
          </w:tcPr>
          <w:p w14:paraId="5201A779" w14:textId="31132EE4"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sz w:val="32"/>
                <w:szCs w:val="32"/>
              </w:rPr>
              <w:t xml:space="preserve">AI </w:t>
            </w:r>
            <w:r w:rsidRPr="007A6DB4">
              <w:rPr>
                <w:rFonts w:asciiTheme="majorBidi" w:hAnsiTheme="majorBidi" w:cs="Times New Roman" w:hint="cs"/>
                <w:sz w:val="32"/>
                <w:szCs w:val="32"/>
                <w:rtl/>
              </w:rPr>
              <w:t>يرتبط</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طردياً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برضا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العملاء</w:t>
            </w:r>
          </w:p>
        </w:tc>
        <w:tc>
          <w:tcPr>
            <w:tcW w:w="1014" w:type="dxa"/>
          </w:tcPr>
          <w:p w14:paraId="2482A466" w14:textId="47FABBB7"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مدعوم</w:t>
            </w:r>
          </w:p>
        </w:tc>
        <w:tc>
          <w:tcPr>
            <w:tcW w:w="3112" w:type="dxa"/>
          </w:tcPr>
          <w:p w14:paraId="42E9B5EB" w14:textId="790041FB" w:rsidR="007A6DB4" w:rsidRDefault="007A6DB4" w:rsidP="007A6DB4">
            <w:pPr>
              <w:bidi w:val="0"/>
              <w:jc w:val="lowKashida"/>
              <w:rPr>
                <w:rFonts w:asciiTheme="majorBidi" w:hAnsiTheme="majorBidi" w:cs="Times New Roman"/>
                <w:sz w:val="32"/>
                <w:szCs w:val="32"/>
                <w:rtl/>
              </w:rPr>
            </w:pPr>
            <w:r w:rsidRPr="007A6DB4">
              <w:rPr>
                <w:rFonts w:asciiTheme="majorBidi" w:hAnsiTheme="majorBidi" w:cs="Times New Roman" w:hint="cs"/>
                <w:sz w:val="32"/>
                <w:szCs w:val="32"/>
                <w:rtl/>
              </w:rPr>
              <w:t>الراجحي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تحسن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مؤشر</w:t>
            </w:r>
            <w:r w:rsidRPr="007A6DB4">
              <w:rPr>
                <w:rFonts w:asciiTheme="majorBidi" w:hAnsiTheme="majorBidi" w:cs="Times New Roman"/>
                <w:sz w:val="32"/>
                <w:szCs w:val="32"/>
              </w:rPr>
              <w:t xml:space="preserve"> NPS</w:t>
            </w:r>
            <w:r w:rsidRPr="007A6DB4">
              <w:rPr>
                <w:rFonts w:asciiTheme="majorBidi" w:hAnsiTheme="majorBidi" w:cs="Times New Roman" w:hint="cs"/>
                <w:sz w:val="32"/>
                <w:szCs w:val="32"/>
                <w:rtl/>
              </w:rPr>
              <w:t>،</w:t>
            </w:r>
            <w:r w:rsidRPr="007A6DB4">
              <w:rPr>
                <w:rFonts w:asciiTheme="majorBidi" w:hAnsiTheme="majorBidi" w:cs="Times New Roman"/>
                <w:sz w:val="32"/>
                <w:szCs w:val="32"/>
                <w:rtl/>
              </w:rPr>
              <w:t xml:space="preserve"> </w:t>
            </w:r>
            <w:r w:rsidRPr="007A6DB4">
              <w:rPr>
                <w:rFonts w:asciiTheme="majorBidi" w:hAnsiTheme="majorBidi" w:cs="Times New Roman"/>
                <w:sz w:val="32"/>
                <w:szCs w:val="32"/>
              </w:rPr>
              <w:t xml:space="preserve">JPMorgan: </w:t>
            </w:r>
            <w:r w:rsidRPr="007A6DB4">
              <w:rPr>
                <w:rFonts w:asciiTheme="majorBidi" w:hAnsiTheme="majorBidi" w:cs="Times New Roman" w:hint="cs"/>
                <w:sz w:val="32"/>
                <w:szCs w:val="32"/>
                <w:rtl/>
              </w:rPr>
              <w:t>خدمة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ذكية</w:t>
            </w:r>
          </w:p>
        </w:tc>
      </w:tr>
      <w:tr w:rsidR="007A6DB4" w14:paraId="5A2B329A" w14:textId="77777777" w:rsidTr="007A6DB4">
        <w:tc>
          <w:tcPr>
            <w:tcW w:w="981" w:type="dxa"/>
          </w:tcPr>
          <w:p w14:paraId="3FA3D719" w14:textId="6994D93C" w:rsidR="007A6DB4" w:rsidRDefault="007A6DB4" w:rsidP="007A6DB4">
            <w:pPr>
              <w:jc w:val="lowKashida"/>
              <w:rPr>
                <w:rFonts w:asciiTheme="majorBidi" w:hAnsiTheme="majorBidi" w:cs="Times New Roman"/>
                <w:sz w:val="32"/>
                <w:szCs w:val="32"/>
                <w:rtl/>
              </w:rPr>
            </w:pPr>
            <w:r>
              <w:rPr>
                <w:rFonts w:asciiTheme="majorBidi" w:hAnsiTheme="majorBidi" w:cs="Times New Roman" w:hint="cs"/>
                <w:sz w:val="32"/>
                <w:szCs w:val="32"/>
                <w:rtl/>
              </w:rPr>
              <w:t>الفرض الثالث</w:t>
            </w:r>
          </w:p>
        </w:tc>
        <w:tc>
          <w:tcPr>
            <w:tcW w:w="3189" w:type="dxa"/>
          </w:tcPr>
          <w:p w14:paraId="0B7FA371" w14:textId="2D05DBDB"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النضج</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الرقمي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يرتبط</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طردياً</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بنجاح</w:t>
            </w:r>
            <w:r w:rsidRPr="007A6DB4">
              <w:rPr>
                <w:rFonts w:asciiTheme="majorBidi" w:hAnsiTheme="majorBidi" w:cs="Times New Roman"/>
                <w:sz w:val="32"/>
                <w:szCs w:val="32"/>
              </w:rPr>
              <w:t xml:space="preserve"> AI</w:t>
            </w:r>
          </w:p>
        </w:tc>
        <w:tc>
          <w:tcPr>
            <w:tcW w:w="1014" w:type="dxa"/>
          </w:tcPr>
          <w:p w14:paraId="3AADD2DC" w14:textId="54D02857"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مدعوم</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بقوة</w:t>
            </w:r>
          </w:p>
        </w:tc>
        <w:tc>
          <w:tcPr>
            <w:tcW w:w="3112" w:type="dxa"/>
          </w:tcPr>
          <w:p w14:paraId="397F0D3A" w14:textId="50A86BE5" w:rsidR="007A6DB4" w:rsidRDefault="007A6DB4" w:rsidP="007A6DB4">
            <w:pPr>
              <w:bidi w:val="0"/>
              <w:jc w:val="lowKashida"/>
              <w:rPr>
                <w:rFonts w:asciiTheme="majorBidi" w:hAnsiTheme="majorBidi" w:cs="Times New Roman"/>
                <w:sz w:val="32"/>
                <w:szCs w:val="32"/>
                <w:rtl/>
              </w:rPr>
            </w:pPr>
            <w:r w:rsidRPr="007A6DB4">
              <w:rPr>
                <w:rFonts w:asciiTheme="majorBidi" w:hAnsiTheme="majorBidi" w:cs="Times New Roman" w:hint="cs"/>
                <w:sz w:val="32"/>
                <w:szCs w:val="32"/>
                <w:rtl/>
              </w:rPr>
              <w:t>نجاح</w:t>
            </w:r>
            <w:r w:rsidRPr="007A6DB4">
              <w:rPr>
                <w:rFonts w:asciiTheme="majorBidi" w:hAnsiTheme="majorBidi" w:cs="Times New Roman"/>
                <w:sz w:val="32"/>
                <w:szCs w:val="32"/>
                <w:rtl/>
              </w:rPr>
              <w:t xml:space="preserve"> 73-85% </w:t>
            </w:r>
            <w:r w:rsidRPr="007A6DB4">
              <w:rPr>
                <w:rFonts w:asciiTheme="majorBidi" w:hAnsiTheme="majorBidi" w:cs="Times New Roman" w:hint="cs"/>
                <w:sz w:val="32"/>
                <w:szCs w:val="32"/>
                <w:rtl/>
              </w:rPr>
              <w:t>مستوى</w:t>
            </w:r>
            <w:r w:rsidRPr="007A6DB4">
              <w:rPr>
                <w:rFonts w:asciiTheme="majorBidi" w:hAnsiTheme="majorBidi" w:cs="Times New Roman"/>
                <w:sz w:val="32"/>
                <w:szCs w:val="32"/>
                <w:rtl/>
              </w:rPr>
              <w:t xml:space="preserve"> 4 </w:t>
            </w:r>
            <w:r w:rsidRPr="007A6DB4">
              <w:rPr>
                <w:rFonts w:asciiTheme="majorBidi" w:hAnsiTheme="majorBidi" w:cs="Times New Roman" w:hint="cs"/>
                <w:sz w:val="32"/>
                <w:szCs w:val="32"/>
                <w:rtl/>
              </w:rPr>
              <w:t>مقابل</w:t>
            </w:r>
            <w:r w:rsidRPr="007A6DB4">
              <w:rPr>
                <w:rFonts w:asciiTheme="majorBidi" w:hAnsiTheme="majorBidi" w:cs="Times New Roman"/>
                <w:sz w:val="32"/>
                <w:szCs w:val="32"/>
                <w:rtl/>
              </w:rPr>
              <w:t xml:space="preserve"> 25-35% </w:t>
            </w:r>
            <w:r w:rsidRPr="007A6DB4">
              <w:rPr>
                <w:rFonts w:asciiTheme="majorBidi" w:hAnsiTheme="majorBidi" w:cs="Times New Roman" w:hint="cs"/>
                <w:sz w:val="32"/>
                <w:szCs w:val="32"/>
                <w:rtl/>
              </w:rPr>
              <w:t>مستوى</w:t>
            </w:r>
            <w:r w:rsidRPr="007A6DB4">
              <w:rPr>
                <w:rFonts w:asciiTheme="majorBidi" w:hAnsiTheme="majorBidi" w:cs="Times New Roman"/>
                <w:sz w:val="32"/>
                <w:szCs w:val="32"/>
                <w:rtl/>
              </w:rPr>
              <w:t xml:space="preserve"> 1-2</w:t>
            </w:r>
          </w:p>
        </w:tc>
      </w:tr>
      <w:tr w:rsidR="007A6DB4" w14:paraId="1A609054" w14:textId="77777777" w:rsidTr="007A6DB4">
        <w:tc>
          <w:tcPr>
            <w:tcW w:w="981" w:type="dxa"/>
          </w:tcPr>
          <w:p w14:paraId="46411131" w14:textId="380BEC23" w:rsidR="007A6DB4" w:rsidRDefault="007A6DB4" w:rsidP="007A6DB4">
            <w:pPr>
              <w:jc w:val="lowKashida"/>
              <w:rPr>
                <w:rFonts w:asciiTheme="majorBidi" w:hAnsiTheme="majorBidi" w:cs="Times New Roman"/>
                <w:sz w:val="32"/>
                <w:szCs w:val="32"/>
                <w:rtl/>
              </w:rPr>
            </w:pPr>
            <w:r>
              <w:rPr>
                <w:rFonts w:asciiTheme="majorBidi" w:hAnsiTheme="majorBidi" w:cs="Times New Roman" w:hint="cs"/>
                <w:sz w:val="32"/>
                <w:szCs w:val="32"/>
                <w:rtl/>
              </w:rPr>
              <w:t>الفرض الرابع</w:t>
            </w:r>
          </w:p>
        </w:tc>
        <w:tc>
          <w:tcPr>
            <w:tcW w:w="3189" w:type="dxa"/>
          </w:tcPr>
          <w:p w14:paraId="493D5712" w14:textId="7B188EB9"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العوامل</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البشرية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تحدد</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مسار</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النجاح</w:t>
            </w:r>
          </w:p>
        </w:tc>
        <w:tc>
          <w:tcPr>
            <w:tcW w:w="1014" w:type="dxa"/>
          </w:tcPr>
          <w:p w14:paraId="51423850" w14:textId="7828460A"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مدعوم</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بقوة</w:t>
            </w:r>
          </w:p>
        </w:tc>
        <w:tc>
          <w:tcPr>
            <w:tcW w:w="3112" w:type="dxa"/>
          </w:tcPr>
          <w:p w14:paraId="747728AE" w14:textId="3C13F122" w:rsidR="007A6DB4" w:rsidRDefault="007A6DB4" w:rsidP="007A6DB4">
            <w:pPr>
              <w:bidi w:val="0"/>
              <w:jc w:val="lowKashida"/>
              <w:rPr>
                <w:rFonts w:asciiTheme="majorBidi" w:hAnsiTheme="majorBidi" w:cs="Times New Roman"/>
                <w:sz w:val="32"/>
                <w:szCs w:val="32"/>
                <w:rtl/>
              </w:rPr>
            </w:pPr>
            <w:r w:rsidRPr="007A6DB4">
              <w:rPr>
                <w:rFonts w:asciiTheme="majorBidi" w:hAnsiTheme="majorBidi" w:cs="Times New Roman"/>
                <w:sz w:val="32"/>
                <w:szCs w:val="32"/>
                <w:rtl/>
              </w:rPr>
              <w:t>60</w:t>
            </w:r>
            <w:r w:rsidRPr="007A6DB4">
              <w:rPr>
                <w:rFonts w:asciiTheme="majorBidi" w:hAnsiTheme="majorBidi" w:cs="Times New Roman"/>
                <w:sz w:val="32"/>
                <w:szCs w:val="32"/>
              </w:rPr>
              <w:t xml:space="preserve">% </w:t>
            </w:r>
            <w:r w:rsidRPr="007A6DB4">
              <w:rPr>
                <w:rFonts w:asciiTheme="majorBidi" w:hAnsiTheme="majorBidi" w:cs="Times New Roman" w:hint="cs"/>
                <w:sz w:val="32"/>
                <w:szCs w:val="32"/>
                <w:rtl/>
              </w:rPr>
              <w:t>من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الإخفاقات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لأسباب</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تنظيمية</w:t>
            </w:r>
            <w:r w:rsidRPr="007A6DB4">
              <w:rPr>
                <w:rFonts w:asciiTheme="majorBidi" w:hAnsiTheme="majorBidi" w:cs="Times New Roman"/>
                <w:sz w:val="32"/>
                <w:szCs w:val="32"/>
                <w:rtl/>
              </w:rPr>
              <w:t>-</w:t>
            </w:r>
            <w:r w:rsidRPr="007A6DB4">
              <w:rPr>
                <w:rFonts w:asciiTheme="majorBidi" w:hAnsiTheme="majorBidi" w:cs="Times New Roman" w:hint="cs"/>
                <w:sz w:val="32"/>
                <w:szCs w:val="32"/>
                <w:rtl/>
              </w:rPr>
              <w:t>بشرية</w:t>
            </w:r>
          </w:p>
        </w:tc>
      </w:tr>
      <w:tr w:rsidR="007A6DB4" w14:paraId="727BD75A" w14:textId="77777777" w:rsidTr="007A6DB4">
        <w:tc>
          <w:tcPr>
            <w:tcW w:w="981" w:type="dxa"/>
          </w:tcPr>
          <w:p w14:paraId="058D9666" w14:textId="5CB0CF50" w:rsidR="007A6DB4" w:rsidRDefault="007A6DB4" w:rsidP="007A6DB4">
            <w:pPr>
              <w:jc w:val="lowKashida"/>
              <w:rPr>
                <w:rFonts w:asciiTheme="majorBidi" w:hAnsiTheme="majorBidi" w:cs="Times New Roman"/>
                <w:sz w:val="32"/>
                <w:szCs w:val="32"/>
                <w:rtl/>
              </w:rPr>
            </w:pPr>
            <w:r>
              <w:rPr>
                <w:rFonts w:asciiTheme="majorBidi" w:hAnsiTheme="majorBidi" w:cs="Times New Roman" w:hint="cs"/>
                <w:sz w:val="32"/>
                <w:szCs w:val="32"/>
                <w:rtl/>
              </w:rPr>
              <w:t>الفرض الخامس</w:t>
            </w:r>
          </w:p>
        </w:tc>
        <w:tc>
          <w:tcPr>
            <w:tcW w:w="3189" w:type="dxa"/>
          </w:tcPr>
          <w:p w14:paraId="23CF7D28" w14:textId="4CD85AF5"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sz w:val="32"/>
                <w:szCs w:val="32"/>
              </w:rPr>
              <w:t xml:space="preserve">AI </w:t>
            </w:r>
            <w:r w:rsidRPr="007A6DB4">
              <w:rPr>
                <w:rFonts w:asciiTheme="majorBidi" w:hAnsiTheme="majorBidi" w:cs="Times New Roman" w:hint="cs"/>
                <w:sz w:val="32"/>
                <w:szCs w:val="32"/>
                <w:rtl/>
              </w:rPr>
              <w:t>يُحسّن</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دقة</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تقديرات</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المشروع</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ويقلص</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التجاوزات</w:t>
            </w:r>
          </w:p>
        </w:tc>
        <w:tc>
          <w:tcPr>
            <w:tcW w:w="1014" w:type="dxa"/>
          </w:tcPr>
          <w:p w14:paraId="6A01208D" w14:textId="23264398" w:rsidR="007A6DB4" w:rsidRDefault="007A6DB4" w:rsidP="007A6DB4">
            <w:pPr>
              <w:jc w:val="lowKashida"/>
              <w:rPr>
                <w:rFonts w:asciiTheme="majorBidi" w:hAnsiTheme="majorBidi" w:cs="Times New Roman"/>
                <w:sz w:val="32"/>
                <w:szCs w:val="32"/>
                <w:rtl/>
              </w:rPr>
            </w:pPr>
            <w:r w:rsidRPr="007A6DB4">
              <w:rPr>
                <w:rFonts w:asciiTheme="majorBidi" w:hAnsiTheme="majorBidi" w:cs="Times New Roman" w:hint="cs"/>
                <w:sz w:val="32"/>
                <w:szCs w:val="32"/>
                <w:rtl/>
              </w:rPr>
              <w:t>مدعوم</w:t>
            </w:r>
          </w:p>
        </w:tc>
        <w:tc>
          <w:tcPr>
            <w:tcW w:w="3112" w:type="dxa"/>
          </w:tcPr>
          <w:p w14:paraId="484AA3D4" w14:textId="0DFBE8DA" w:rsidR="007A6DB4" w:rsidRDefault="007A6DB4" w:rsidP="007A6DB4">
            <w:pPr>
              <w:bidi w:val="0"/>
              <w:jc w:val="lowKashida"/>
              <w:rPr>
                <w:rFonts w:asciiTheme="majorBidi" w:hAnsiTheme="majorBidi" w:cs="Times New Roman"/>
                <w:sz w:val="32"/>
                <w:szCs w:val="32"/>
                <w:rtl/>
              </w:rPr>
            </w:pPr>
            <w:r w:rsidRPr="007A6DB4">
              <w:rPr>
                <w:rFonts w:asciiTheme="majorBidi" w:hAnsiTheme="majorBidi" w:cs="Times New Roman"/>
                <w:sz w:val="32"/>
                <w:szCs w:val="32"/>
              </w:rPr>
              <w:t xml:space="preserve">Aramco: 9% </w:t>
            </w:r>
            <w:r w:rsidRPr="007A6DB4">
              <w:rPr>
                <w:rFonts w:asciiTheme="majorBidi" w:hAnsiTheme="majorBidi" w:cs="Times New Roman" w:hint="cs"/>
                <w:sz w:val="32"/>
                <w:szCs w:val="32"/>
                <w:rtl/>
              </w:rPr>
              <w:t>تجاوز</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ميزانية</w:t>
            </w:r>
            <w:r w:rsidRPr="007A6DB4">
              <w:rPr>
                <w:rFonts w:asciiTheme="majorBidi" w:hAnsiTheme="majorBidi" w:cs="Times New Roman"/>
                <w:sz w:val="32"/>
                <w:szCs w:val="32"/>
                <w:rtl/>
              </w:rPr>
              <w:t xml:space="preserve"> ← 84% </w:t>
            </w:r>
            <w:r w:rsidRPr="007A6DB4">
              <w:rPr>
                <w:rFonts w:asciiTheme="majorBidi" w:hAnsiTheme="majorBidi" w:cs="Times New Roman" w:hint="cs"/>
                <w:sz w:val="32"/>
                <w:szCs w:val="32"/>
                <w:rtl/>
              </w:rPr>
              <w:t>إنجاز</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في</w:t>
            </w:r>
            <w:r w:rsidRPr="007A6DB4">
              <w:rPr>
                <w:rFonts w:asciiTheme="majorBidi" w:hAnsiTheme="majorBidi" w:cs="Times New Roman"/>
                <w:sz w:val="32"/>
                <w:szCs w:val="32"/>
                <w:rtl/>
              </w:rPr>
              <w:t xml:space="preserve"> </w:t>
            </w:r>
            <w:r w:rsidRPr="007A6DB4">
              <w:rPr>
                <w:rFonts w:asciiTheme="majorBidi" w:hAnsiTheme="majorBidi" w:cs="Times New Roman" w:hint="cs"/>
                <w:sz w:val="32"/>
                <w:szCs w:val="32"/>
                <w:rtl/>
              </w:rPr>
              <w:t>الموعد</w:t>
            </w:r>
          </w:p>
        </w:tc>
      </w:tr>
    </w:tbl>
    <w:p w14:paraId="547BF507" w14:textId="390503AB" w:rsidR="007A6DB4" w:rsidRPr="004E6A5B" w:rsidRDefault="007A6DB4" w:rsidP="007A6DB4">
      <w:pPr>
        <w:spacing w:line="360" w:lineRule="auto"/>
        <w:jc w:val="center"/>
        <w:rPr>
          <w:rFonts w:asciiTheme="majorBidi" w:hAnsiTheme="majorBidi" w:cstheme="majorBidi"/>
          <w:b/>
          <w:bCs/>
          <w:sz w:val="32"/>
          <w:szCs w:val="32"/>
          <w:rtl/>
        </w:rPr>
      </w:pPr>
      <w:r w:rsidRPr="004E6A5B">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5</w:t>
      </w:r>
      <w:r w:rsidRPr="004E6A5B">
        <w:rPr>
          <w:rFonts w:asciiTheme="majorBidi" w:hAnsiTheme="majorBidi" w:cs="Times New Roman"/>
          <w:b/>
          <w:bCs/>
          <w:sz w:val="32"/>
          <w:szCs w:val="32"/>
          <w:rtl/>
        </w:rPr>
        <w:t>-4</w:t>
      </w:r>
      <w:r w:rsidRPr="004E6A5B">
        <w:rPr>
          <w:rFonts w:asciiTheme="majorBidi" w:hAnsiTheme="majorBidi" w:cs="Times New Roman" w:hint="cs"/>
          <w:b/>
          <w:bCs/>
          <w:sz w:val="32"/>
          <w:szCs w:val="32"/>
          <w:rtl/>
        </w:rPr>
        <w:t xml:space="preserve"> </w:t>
      </w:r>
      <w:r w:rsidRPr="007A6DB4">
        <w:rPr>
          <w:rFonts w:asciiTheme="majorBidi" w:hAnsiTheme="majorBidi" w:cs="Times New Roman"/>
          <w:b/>
          <w:bCs/>
          <w:sz w:val="32"/>
          <w:szCs w:val="32"/>
          <w:rtl/>
        </w:rPr>
        <w:t>نتائج اختبار الفروض الخمسة</w:t>
      </w:r>
    </w:p>
    <w:p w14:paraId="761DEA4F" w14:textId="77777777" w:rsidR="007A6DB4" w:rsidRDefault="007A6DB4" w:rsidP="00013883">
      <w:pPr>
        <w:spacing w:after="0" w:line="240" w:lineRule="auto"/>
        <w:jc w:val="both"/>
        <w:rPr>
          <w:rFonts w:asciiTheme="majorBidi" w:hAnsiTheme="majorBidi" w:cstheme="majorBidi"/>
          <w:sz w:val="22"/>
          <w:szCs w:val="22"/>
          <w:rtl/>
        </w:rPr>
      </w:pPr>
    </w:p>
    <w:p w14:paraId="2BB74EFF" w14:textId="62D01C1F" w:rsidR="009F1002" w:rsidRPr="009F1002" w:rsidRDefault="009F1002" w:rsidP="009F1002">
      <w:pPr>
        <w:spacing w:line="360" w:lineRule="auto"/>
        <w:jc w:val="both"/>
        <w:outlineLvl w:val="2"/>
        <w:rPr>
          <w:rFonts w:asciiTheme="majorBidi" w:hAnsiTheme="majorBidi" w:cstheme="majorBidi"/>
          <w:b/>
          <w:bCs/>
          <w:sz w:val="36"/>
          <w:szCs w:val="36"/>
        </w:rPr>
      </w:pPr>
      <w:bookmarkStart w:id="71" w:name="_Toc232804871"/>
      <w:r>
        <w:rPr>
          <w:rFonts w:asciiTheme="majorBidi" w:hAnsiTheme="majorBidi" w:cstheme="majorBidi" w:hint="cs"/>
          <w:b/>
          <w:bCs/>
          <w:sz w:val="36"/>
          <w:szCs w:val="36"/>
          <w:rtl/>
        </w:rPr>
        <w:lastRenderedPageBreak/>
        <w:t>4.3.4</w:t>
      </w:r>
      <w:r w:rsidRPr="009F1002">
        <w:rPr>
          <w:rFonts w:asciiTheme="majorBidi" w:hAnsiTheme="majorBidi" w:cstheme="majorBidi"/>
          <w:b/>
          <w:bCs/>
          <w:sz w:val="36"/>
          <w:szCs w:val="36"/>
        </w:rPr>
        <w:t>إطار الحوكمة والتميز التطبيقي للذكاء الاصطناعي</w:t>
      </w:r>
      <w:bookmarkEnd w:id="71"/>
    </w:p>
    <w:p w14:paraId="325E4CED" w14:textId="77777777" w:rsidR="009F1002" w:rsidRPr="009F1002" w:rsidRDefault="009F1002" w:rsidP="009F1002">
      <w:pPr>
        <w:spacing w:after="120"/>
        <w:jc w:val="both"/>
        <w:rPr>
          <w:rFonts w:asciiTheme="majorBidi" w:hAnsiTheme="majorBidi" w:cs="Times New Roman"/>
          <w:sz w:val="32"/>
          <w:szCs w:val="32"/>
        </w:rPr>
      </w:pPr>
      <w:r w:rsidRPr="009F1002">
        <w:rPr>
          <w:rFonts w:asciiTheme="majorBidi" w:hAnsiTheme="majorBidi" w:cs="Times New Roman"/>
          <w:sz w:val="32"/>
          <w:szCs w:val="32"/>
        </w:rPr>
        <w:t>لتمييز الرسالة، يمكن إضافة إطار تطبيقي بعنوان: إطار حوكمة وتطبيق الذكاء الاصطناعي في منظمات الأعمال. ويستند هذا الإطار إلى فكرة أن نجاح الذكاء الاصطناعي لا يتحقق بمجرد شراء التقنية، بل من خلال إدارة دورة حياة الذكاء الاصطناعي منذ تحديد المشكلة وحتى قياس الأثر ومعالجة المخاطر.</w:t>
      </w:r>
    </w:p>
    <w:p w14:paraId="2B9F04D8" w14:textId="77777777" w:rsidR="009F1002" w:rsidRDefault="009F1002" w:rsidP="009F1002">
      <w:pPr>
        <w:spacing w:before="160" w:after="100"/>
        <w:jc w:val="both"/>
        <w:rPr>
          <w:rFonts w:asciiTheme="majorBidi" w:hAnsiTheme="majorBidi" w:cs="Times New Roman"/>
          <w:b/>
          <w:bCs/>
          <w:sz w:val="32"/>
          <w:szCs w:val="32"/>
        </w:rPr>
      </w:pPr>
    </w:p>
    <w:p w14:paraId="66B9F417" w14:textId="64D3C7A6" w:rsidR="009F1002" w:rsidRPr="009F1002" w:rsidRDefault="009F1002" w:rsidP="009F1002">
      <w:pPr>
        <w:spacing w:before="160" w:after="100"/>
        <w:jc w:val="both"/>
        <w:rPr>
          <w:rFonts w:asciiTheme="majorBidi" w:hAnsiTheme="majorBidi" w:cs="Times New Roman"/>
          <w:b/>
          <w:bCs/>
          <w:sz w:val="32"/>
          <w:szCs w:val="32"/>
        </w:rPr>
      </w:pPr>
      <w:r w:rsidRPr="009F1002">
        <w:rPr>
          <w:rFonts w:asciiTheme="majorBidi" w:hAnsiTheme="majorBidi" w:cs="Times New Roman"/>
          <w:b/>
          <w:bCs/>
          <w:sz w:val="32"/>
          <w:szCs w:val="32"/>
        </w:rPr>
        <w:t>مراحل الإطار المقترح</w:t>
      </w:r>
    </w:p>
    <w:tbl>
      <w:tblPr>
        <w:tblStyle w:val="ac"/>
        <w:bidiVisual/>
        <w:tblW w:w="0" w:type="auto"/>
        <w:tblLook w:val="04A0" w:firstRow="1" w:lastRow="0" w:firstColumn="1" w:lastColumn="0" w:noHBand="0" w:noVBand="1"/>
      </w:tblPr>
      <w:tblGrid>
        <w:gridCol w:w="2765"/>
        <w:gridCol w:w="2765"/>
        <w:gridCol w:w="2766"/>
      </w:tblGrid>
      <w:tr w:rsidR="009F1002" w14:paraId="5B969D3C" w14:textId="77777777" w:rsidTr="00EE2212">
        <w:tc>
          <w:tcPr>
            <w:tcW w:w="2765" w:type="dxa"/>
            <w:vAlign w:val="center"/>
          </w:tcPr>
          <w:p w14:paraId="3B336C55" w14:textId="31FC3CA2" w:rsidR="009F1002" w:rsidRDefault="009F1002" w:rsidP="009F1002">
            <w:pPr>
              <w:jc w:val="center"/>
              <w:rPr>
                <w:rFonts w:asciiTheme="majorBidi" w:hAnsiTheme="majorBidi" w:cs="Times New Roman" w:hint="cs"/>
                <w:sz w:val="32"/>
                <w:szCs w:val="32"/>
                <w:rtl/>
              </w:rPr>
            </w:pPr>
            <w:r w:rsidRPr="009F1002">
              <w:rPr>
                <w:rFonts w:asciiTheme="majorBidi" w:hAnsiTheme="majorBidi" w:cs="Times New Roman"/>
                <w:b/>
                <w:bCs/>
                <w:sz w:val="32"/>
                <w:szCs w:val="32"/>
              </w:rPr>
              <w:t>المرحلة</w:t>
            </w:r>
          </w:p>
        </w:tc>
        <w:tc>
          <w:tcPr>
            <w:tcW w:w="2765" w:type="dxa"/>
            <w:vAlign w:val="center"/>
          </w:tcPr>
          <w:p w14:paraId="3ECFBB7E" w14:textId="34AED4A4" w:rsidR="009F1002" w:rsidRDefault="009F1002" w:rsidP="009F1002">
            <w:pPr>
              <w:jc w:val="center"/>
              <w:rPr>
                <w:rFonts w:asciiTheme="majorBidi" w:hAnsiTheme="majorBidi" w:cs="Times New Roman" w:hint="cs"/>
                <w:sz w:val="32"/>
                <w:szCs w:val="32"/>
                <w:rtl/>
              </w:rPr>
            </w:pPr>
            <w:r w:rsidRPr="009F1002">
              <w:rPr>
                <w:rFonts w:asciiTheme="majorBidi" w:hAnsiTheme="majorBidi" w:cs="Times New Roman"/>
                <w:b/>
                <w:bCs/>
                <w:sz w:val="32"/>
                <w:szCs w:val="32"/>
              </w:rPr>
              <w:t>الإجراء المقترح</w:t>
            </w:r>
          </w:p>
        </w:tc>
        <w:tc>
          <w:tcPr>
            <w:tcW w:w="2766" w:type="dxa"/>
            <w:vAlign w:val="center"/>
          </w:tcPr>
          <w:p w14:paraId="4258969B" w14:textId="32205D7D" w:rsidR="009F1002" w:rsidRDefault="009F1002" w:rsidP="009F1002">
            <w:pPr>
              <w:jc w:val="center"/>
              <w:rPr>
                <w:rFonts w:asciiTheme="majorBidi" w:hAnsiTheme="majorBidi" w:cs="Times New Roman" w:hint="cs"/>
                <w:sz w:val="32"/>
                <w:szCs w:val="32"/>
                <w:rtl/>
              </w:rPr>
            </w:pPr>
            <w:r w:rsidRPr="009F1002">
              <w:rPr>
                <w:rFonts w:asciiTheme="majorBidi" w:hAnsiTheme="majorBidi" w:cs="Times New Roman"/>
                <w:b/>
                <w:bCs/>
                <w:sz w:val="32"/>
                <w:szCs w:val="32"/>
              </w:rPr>
              <w:t>المخرج المتوقع</w:t>
            </w:r>
          </w:p>
        </w:tc>
      </w:tr>
      <w:tr w:rsidR="009F1002" w14:paraId="37CB6C55" w14:textId="77777777" w:rsidTr="009F1002">
        <w:trPr>
          <w:trHeight w:val="1364"/>
        </w:trPr>
        <w:tc>
          <w:tcPr>
            <w:tcW w:w="2765" w:type="dxa"/>
            <w:vAlign w:val="center"/>
          </w:tcPr>
          <w:p w14:paraId="3C1AFA56" w14:textId="0D0D7C31"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التشخيص</w:t>
            </w:r>
          </w:p>
        </w:tc>
        <w:tc>
          <w:tcPr>
            <w:tcW w:w="2765" w:type="dxa"/>
            <w:vAlign w:val="center"/>
          </w:tcPr>
          <w:p w14:paraId="72029286" w14:textId="45B491F8"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تحديد المشكلة وفرص استخدام الذكاء الاصطناعي في المنظمة.</w:t>
            </w:r>
          </w:p>
        </w:tc>
        <w:tc>
          <w:tcPr>
            <w:tcW w:w="2766" w:type="dxa"/>
            <w:vAlign w:val="center"/>
          </w:tcPr>
          <w:p w14:paraId="67BC245A" w14:textId="3B50B4C1"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قائمة أولويات واضحة لمشاريع الذكاء الاصطناعي.</w:t>
            </w:r>
          </w:p>
        </w:tc>
      </w:tr>
      <w:tr w:rsidR="009F1002" w14:paraId="11F79868" w14:textId="77777777" w:rsidTr="009F1002">
        <w:trPr>
          <w:trHeight w:val="1411"/>
        </w:trPr>
        <w:tc>
          <w:tcPr>
            <w:tcW w:w="2765" w:type="dxa"/>
            <w:vAlign w:val="center"/>
          </w:tcPr>
          <w:p w14:paraId="1207D857" w14:textId="59621D0B"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البيانات</w:t>
            </w:r>
          </w:p>
        </w:tc>
        <w:tc>
          <w:tcPr>
            <w:tcW w:w="2765" w:type="dxa"/>
            <w:vAlign w:val="center"/>
          </w:tcPr>
          <w:p w14:paraId="520344D1" w14:textId="202803F4"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تقييم جودة البيانات، مصادرها، تكاملها، وأمنها.</w:t>
            </w:r>
          </w:p>
        </w:tc>
        <w:tc>
          <w:tcPr>
            <w:tcW w:w="2766" w:type="dxa"/>
            <w:vAlign w:val="center"/>
          </w:tcPr>
          <w:p w14:paraId="6273DD24" w14:textId="3A2C629C"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قاعدة بيانات موثوقة وقابلة للتحليل.</w:t>
            </w:r>
          </w:p>
        </w:tc>
      </w:tr>
      <w:tr w:rsidR="009F1002" w14:paraId="1032E7BC" w14:textId="77777777" w:rsidTr="009F1002">
        <w:trPr>
          <w:trHeight w:val="1417"/>
        </w:trPr>
        <w:tc>
          <w:tcPr>
            <w:tcW w:w="2765" w:type="dxa"/>
            <w:vAlign w:val="center"/>
          </w:tcPr>
          <w:p w14:paraId="629E7797" w14:textId="24012682"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اختيار الحالة التطبيقية</w:t>
            </w:r>
          </w:p>
        </w:tc>
        <w:tc>
          <w:tcPr>
            <w:tcW w:w="2765" w:type="dxa"/>
            <w:vAlign w:val="center"/>
          </w:tcPr>
          <w:p w14:paraId="745EC354" w14:textId="66D09A7E"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اختيار حالة استخدام ذات أثر واضح وقابل للقياس.</w:t>
            </w:r>
          </w:p>
        </w:tc>
        <w:tc>
          <w:tcPr>
            <w:tcW w:w="2766" w:type="dxa"/>
            <w:vAlign w:val="center"/>
          </w:tcPr>
          <w:p w14:paraId="727867CC" w14:textId="6BC3C776" w:rsidR="009F1002" w:rsidRDefault="009F1002" w:rsidP="009F1002">
            <w:pPr>
              <w:jc w:val="lowKashida"/>
              <w:rPr>
                <w:rFonts w:asciiTheme="majorBidi" w:hAnsiTheme="majorBidi" w:cs="Times New Roman" w:hint="cs"/>
                <w:sz w:val="32"/>
                <w:szCs w:val="32"/>
                <w:rtl/>
              </w:rPr>
            </w:pPr>
            <w:r w:rsidRPr="009F1002">
              <w:rPr>
                <w:rFonts w:asciiTheme="majorBidi" w:hAnsiTheme="majorBidi" w:cs="Times New Roman"/>
                <w:sz w:val="32"/>
                <w:szCs w:val="32"/>
              </w:rPr>
              <w:t>مشروع ذكاء اصطناعي محدد الأهداف والمؤشرات.</w:t>
            </w:r>
          </w:p>
        </w:tc>
      </w:tr>
    </w:tbl>
    <w:p w14:paraId="69A5F673" w14:textId="77777777" w:rsidR="009F1002" w:rsidRDefault="009F1002" w:rsidP="009F1002">
      <w:pPr>
        <w:jc w:val="both"/>
        <w:rPr>
          <w:rFonts w:asciiTheme="majorBidi" w:hAnsiTheme="majorBidi" w:cs="Times New Roman"/>
          <w:sz w:val="32"/>
          <w:szCs w:val="32"/>
          <w:rtl/>
        </w:rPr>
      </w:pPr>
    </w:p>
    <w:p w14:paraId="1EEC8DB2" w14:textId="77777777" w:rsidR="009F1002" w:rsidRPr="009F1002" w:rsidRDefault="009F1002" w:rsidP="009F1002">
      <w:pPr>
        <w:spacing w:before="160" w:after="100"/>
        <w:jc w:val="both"/>
        <w:rPr>
          <w:rFonts w:asciiTheme="majorBidi" w:hAnsiTheme="majorBidi" w:cs="Times New Roman"/>
          <w:b/>
          <w:bCs/>
          <w:sz w:val="32"/>
          <w:szCs w:val="32"/>
        </w:rPr>
      </w:pPr>
      <w:r w:rsidRPr="009F1002">
        <w:rPr>
          <w:rFonts w:asciiTheme="majorBidi" w:hAnsiTheme="majorBidi" w:cs="Times New Roman"/>
          <w:b/>
          <w:bCs/>
          <w:sz w:val="32"/>
          <w:szCs w:val="32"/>
        </w:rPr>
        <w:t>ربط الإطار بالمراجع والمعايير الحديثة</w:t>
      </w:r>
    </w:p>
    <w:p w14:paraId="74049910" w14:textId="77777777" w:rsidR="009F1002" w:rsidRPr="009F1002" w:rsidRDefault="009F1002" w:rsidP="009F1002">
      <w:pPr>
        <w:spacing w:after="120"/>
        <w:jc w:val="both"/>
        <w:rPr>
          <w:rFonts w:asciiTheme="majorBidi" w:hAnsiTheme="majorBidi" w:cs="Times New Roman"/>
          <w:sz w:val="32"/>
          <w:szCs w:val="32"/>
        </w:rPr>
      </w:pPr>
      <w:r w:rsidRPr="009F1002">
        <w:rPr>
          <w:rFonts w:asciiTheme="majorBidi" w:hAnsiTheme="majorBidi" w:cs="Times New Roman"/>
          <w:sz w:val="32"/>
          <w:szCs w:val="32"/>
        </w:rPr>
        <w:t>يمكن دعم هذا الإطار بعدة مراجع معيارية حديثة؛ فإطار NIST AI RMF يساعد على إدارة مخاطر الذكاء الاصطناعي عبر وظائف الحوكمة والتخطيط والقياس والإدارة، ومعيار ISO/IEC 42001 يقدم متطلبات لنظام إدارة الذكاء الاصطناعي داخل المنظمات. كما تؤكد مبادئ OECD المحدثة عام 2024 على الذكاء الاصطناعي الموثوق، بينما تقدم توصية اليونسكو إطارًا أخلاقيًا عالميًا يركز على حقوق الإنسان والشفافية والرقابة البشرية. أما قانون الذكاء الاصطناعي الأوروبي EU AI Act فيمثل نموذجًا تنظيميًا قائمًا على تصنيف المخاطر.</w:t>
      </w:r>
    </w:p>
    <w:p w14:paraId="52FD405C" w14:textId="77777777" w:rsidR="009F1002" w:rsidRDefault="009F1002" w:rsidP="009F1002">
      <w:pPr>
        <w:spacing w:before="200"/>
        <w:jc w:val="both"/>
        <w:rPr>
          <w:rFonts w:asciiTheme="majorBidi" w:hAnsiTheme="majorBidi" w:cs="Times New Roman"/>
          <w:b/>
          <w:bCs/>
          <w:sz w:val="32"/>
          <w:szCs w:val="32"/>
          <w:rtl/>
        </w:rPr>
      </w:pPr>
    </w:p>
    <w:p w14:paraId="25288687" w14:textId="77777777" w:rsidR="00FB0E14" w:rsidRDefault="00FB0E14" w:rsidP="009F1002">
      <w:pPr>
        <w:spacing w:before="200"/>
        <w:jc w:val="both"/>
        <w:rPr>
          <w:rFonts w:asciiTheme="majorBidi" w:hAnsiTheme="majorBidi" w:cs="Times New Roman"/>
          <w:b/>
          <w:bCs/>
          <w:sz w:val="32"/>
          <w:szCs w:val="32"/>
        </w:rPr>
      </w:pPr>
    </w:p>
    <w:p w14:paraId="6F70EBE0" w14:textId="589AFC83" w:rsidR="009F1002" w:rsidRPr="009F1002" w:rsidRDefault="009F1002" w:rsidP="009F1002">
      <w:pPr>
        <w:spacing w:before="200"/>
        <w:jc w:val="both"/>
        <w:rPr>
          <w:rFonts w:asciiTheme="majorBidi" w:hAnsiTheme="majorBidi" w:cs="Times New Roman"/>
          <w:b/>
          <w:bCs/>
          <w:sz w:val="32"/>
          <w:szCs w:val="32"/>
        </w:rPr>
      </w:pPr>
      <w:r w:rsidRPr="009F1002">
        <w:rPr>
          <w:rFonts w:asciiTheme="majorBidi" w:hAnsiTheme="majorBidi" w:cs="Times New Roman"/>
          <w:b/>
          <w:bCs/>
          <w:sz w:val="32"/>
          <w:szCs w:val="32"/>
        </w:rPr>
        <w:lastRenderedPageBreak/>
        <w:t>مؤشرات قياس تميز الدراسة</w:t>
      </w:r>
    </w:p>
    <w:p w14:paraId="5A15F453" w14:textId="77777777" w:rsidR="009F1002" w:rsidRPr="009F1002" w:rsidRDefault="009F1002" w:rsidP="009F1002">
      <w:pPr>
        <w:spacing w:after="120"/>
        <w:jc w:val="both"/>
        <w:rPr>
          <w:rFonts w:asciiTheme="majorBidi" w:hAnsiTheme="majorBidi" w:cs="Times New Roman"/>
          <w:sz w:val="32"/>
          <w:szCs w:val="32"/>
        </w:rPr>
      </w:pPr>
      <w:r w:rsidRPr="009F1002">
        <w:rPr>
          <w:rFonts w:asciiTheme="majorBidi" w:hAnsiTheme="majorBidi" w:cs="Times New Roman"/>
          <w:sz w:val="32"/>
          <w:szCs w:val="32"/>
        </w:rPr>
        <w:t>لتحويل الدراسة إلى نموذج قابل للتطبيق، يُقترح إضافة مؤشرات أداء تساعد في قياس أثر الذكاء الاصطناعي داخل منظمات الأعمال. ويمكن إدراج هذه المؤشرات في الفصل الثالث ضمن القياس الإجرائي أو في الفصل الرابع عند تحليل النتائج.</w:t>
      </w:r>
    </w:p>
    <w:tbl>
      <w:tblPr>
        <w:tblStyle w:val="ac"/>
        <w:bidiVisual/>
        <w:tblW w:w="8357" w:type="dxa"/>
        <w:tblLook w:val="04A0" w:firstRow="1" w:lastRow="0" w:firstColumn="1" w:lastColumn="0" w:noHBand="0" w:noVBand="1"/>
      </w:tblPr>
      <w:tblGrid>
        <w:gridCol w:w="2496"/>
        <w:gridCol w:w="5861"/>
      </w:tblGrid>
      <w:tr w:rsidR="009F1002" w14:paraId="5610758A" w14:textId="77777777" w:rsidTr="009F1002">
        <w:tc>
          <w:tcPr>
            <w:tcW w:w="2496" w:type="dxa"/>
            <w:vAlign w:val="center"/>
          </w:tcPr>
          <w:p w14:paraId="573B7DC0" w14:textId="61C9286B"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b/>
                <w:bCs/>
                <w:sz w:val="32"/>
                <w:szCs w:val="32"/>
              </w:rPr>
              <w:t>مجال القياس</w:t>
            </w:r>
          </w:p>
        </w:tc>
        <w:tc>
          <w:tcPr>
            <w:tcW w:w="5861" w:type="dxa"/>
            <w:vAlign w:val="center"/>
          </w:tcPr>
          <w:p w14:paraId="20541E05" w14:textId="7D207619"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b/>
                <w:bCs/>
                <w:sz w:val="32"/>
                <w:szCs w:val="32"/>
              </w:rPr>
              <w:t>مؤشرات الأداء المقترحة</w:t>
            </w:r>
          </w:p>
        </w:tc>
      </w:tr>
      <w:tr w:rsidR="009F1002" w14:paraId="0CC8A12D" w14:textId="77777777" w:rsidTr="009F1002">
        <w:tc>
          <w:tcPr>
            <w:tcW w:w="2496" w:type="dxa"/>
            <w:vAlign w:val="center"/>
          </w:tcPr>
          <w:p w14:paraId="6567241A" w14:textId="615F8621"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sz w:val="32"/>
                <w:szCs w:val="32"/>
              </w:rPr>
              <w:t>الكفاءة التشغيلية</w:t>
            </w:r>
          </w:p>
        </w:tc>
        <w:tc>
          <w:tcPr>
            <w:tcW w:w="5861" w:type="dxa"/>
            <w:vAlign w:val="center"/>
          </w:tcPr>
          <w:p w14:paraId="40E0D7EE" w14:textId="28A9934E"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زمن إنجاز العمليات، نسبة الأخطاء، عدد المهام المؤتمتة، إنتاجية العاملين.</w:t>
            </w:r>
          </w:p>
        </w:tc>
      </w:tr>
      <w:tr w:rsidR="009F1002" w14:paraId="4274AE82" w14:textId="77777777" w:rsidTr="009F1002">
        <w:tc>
          <w:tcPr>
            <w:tcW w:w="2496" w:type="dxa"/>
            <w:vAlign w:val="center"/>
          </w:tcPr>
          <w:p w14:paraId="507A1329" w14:textId="0C84DFB8"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sz w:val="32"/>
                <w:szCs w:val="32"/>
              </w:rPr>
              <w:t>جودة القرار</w:t>
            </w:r>
          </w:p>
        </w:tc>
        <w:tc>
          <w:tcPr>
            <w:tcW w:w="5861" w:type="dxa"/>
            <w:vAlign w:val="center"/>
          </w:tcPr>
          <w:p w14:paraId="763DF88A" w14:textId="60875B27"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سرعة إصدار القرار، درجة الاعتماد على البيانات، دقة التوقعات.</w:t>
            </w:r>
          </w:p>
        </w:tc>
      </w:tr>
      <w:tr w:rsidR="009F1002" w14:paraId="33C514B1" w14:textId="77777777" w:rsidTr="009F1002">
        <w:tc>
          <w:tcPr>
            <w:tcW w:w="2496" w:type="dxa"/>
            <w:vAlign w:val="center"/>
          </w:tcPr>
          <w:p w14:paraId="11578C1E" w14:textId="43C0C1AE"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sz w:val="32"/>
                <w:szCs w:val="32"/>
              </w:rPr>
              <w:t>التكلفة</w:t>
            </w:r>
          </w:p>
        </w:tc>
        <w:tc>
          <w:tcPr>
            <w:tcW w:w="5861" w:type="dxa"/>
            <w:vAlign w:val="center"/>
          </w:tcPr>
          <w:p w14:paraId="66A71B09" w14:textId="54D31A3C"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نسبة خفض الهدر، تكلفة العملية الواحدة، العائد على الاستثمار في التقنية.</w:t>
            </w:r>
          </w:p>
        </w:tc>
      </w:tr>
      <w:tr w:rsidR="009F1002" w14:paraId="01ADD870" w14:textId="77777777" w:rsidTr="009F1002">
        <w:tc>
          <w:tcPr>
            <w:tcW w:w="2496" w:type="dxa"/>
            <w:vAlign w:val="center"/>
          </w:tcPr>
          <w:p w14:paraId="2AB79DC6" w14:textId="41A24A76"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sz w:val="32"/>
                <w:szCs w:val="32"/>
              </w:rPr>
              <w:t>العملاء</w:t>
            </w:r>
          </w:p>
        </w:tc>
        <w:tc>
          <w:tcPr>
            <w:tcW w:w="5861" w:type="dxa"/>
            <w:vAlign w:val="center"/>
          </w:tcPr>
          <w:p w14:paraId="612C75BE" w14:textId="0A0F6278"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معدل رضا العملاء، زمن الاستجابة، دقة تخصيص الخدمات.</w:t>
            </w:r>
          </w:p>
        </w:tc>
      </w:tr>
      <w:tr w:rsidR="009F1002" w14:paraId="706D3A47" w14:textId="77777777" w:rsidTr="009F1002">
        <w:tc>
          <w:tcPr>
            <w:tcW w:w="2496" w:type="dxa"/>
            <w:vAlign w:val="center"/>
          </w:tcPr>
          <w:p w14:paraId="0554EF12" w14:textId="0B4141A8"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sz w:val="32"/>
                <w:szCs w:val="32"/>
              </w:rPr>
              <w:t>إدارة المشاريع</w:t>
            </w:r>
          </w:p>
        </w:tc>
        <w:tc>
          <w:tcPr>
            <w:tcW w:w="5861" w:type="dxa"/>
            <w:vAlign w:val="center"/>
          </w:tcPr>
          <w:p w14:paraId="266449BA" w14:textId="61807603"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نسبة الالتزام بالجدول الزمني، نسبة الالتزام بالميزانية، عدد المخاطر المكتشفة مبكرًا.</w:t>
            </w:r>
          </w:p>
        </w:tc>
      </w:tr>
      <w:tr w:rsidR="009F1002" w14:paraId="4597F3A5" w14:textId="77777777" w:rsidTr="009F1002">
        <w:tc>
          <w:tcPr>
            <w:tcW w:w="2496" w:type="dxa"/>
            <w:vAlign w:val="center"/>
          </w:tcPr>
          <w:p w14:paraId="29619EF5" w14:textId="183C42D5" w:rsidR="009F1002" w:rsidRDefault="009F1002" w:rsidP="009F1002">
            <w:pPr>
              <w:spacing w:line="360" w:lineRule="auto"/>
              <w:jc w:val="center"/>
              <w:rPr>
                <w:rFonts w:asciiTheme="majorBidi" w:hAnsiTheme="majorBidi" w:cs="Times New Roman" w:hint="cs"/>
                <w:sz w:val="32"/>
                <w:szCs w:val="32"/>
                <w:rtl/>
              </w:rPr>
            </w:pPr>
            <w:r w:rsidRPr="009F1002">
              <w:rPr>
                <w:rFonts w:asciiTheme="majorBidi" w:hAnsiTheme="majorBidi" w:cs="Times New Roman"/>
                <w:sz w:val="32"/>
                <w:szCs w:val="32"/>
              </w:rPr>
              <w:t>الحوكمة</w:t>
            </w:r>
          </w:p>
        </w:tc>
        <w:tc>
          <w:tcPr>
            <w:tcW w:w="5861" w:type="dxa"/>
            <w:vAlign w:val="center"/>
          </w:tcPr>
          <w:p w14:paraId="211BE11E" w14:textId="5ADCB4E0"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وجود سياسة ذكاء اصطناعي، تقييم التحيز، إجراءات الخصوصية، وضوح المسؤوليات.</w:t>
            </w:r>
          </w:p>
        </w:tc>
      </w:tr>
    </w:tbl>
    <w:p w14:paraId="4D3E2F4D" w14:textId="77777777" w:rsidR="009F1002" w:rsidRPr="009F1002" w:rsidRDefault="009F1002" w:rsidP="009F1002">
      <w:pPr>
        <w:jc w:val="both"/>
        <w:rPr>
          <w:rFonts w:asciiTheme="majorBidi" w:hAnsiTheme="majorBidi" w:cs="Times New Roman" w:hint="cs"/>
          <w:sz w:val="32"/>
          <w:szCs w:val="32"/>
        </w:rPr>
      </w:pPr>
    </w:p>
    <w:p w14:paraId="65A97370" w14:textId="57F33D53" w:rsidR="009F1002" w:rsidRPr="009F1002" w:rsidRDefault="009F1002" w:rsidP="009F1002">
      <w:pPr>
        <w:spacing w:before="200"/>
        <w:jc w:val="both"/>
        <w:rPr>
          <w:rFonts w:asciiTheme="majorBidi" w:hAnsiTheme="majorBidi" w:cs="Times New Roman"/>
          <w:b/>
          <w:bCs/>
          <w:sz w:val="32"/>
          <w:szCs w:val="32"/>
        </w:rPr>
      </w:pPr>
      <w:r w:rsidRPr="009F1002">
        <w:rPr>
          <w:rFonts w:asciiTheme="majorBidi" w:hAnsiTheme="majorBidi" w:cs="Times New Roman"/>
          <w:b/>
          <w:bCs/>
          <w:sz w:val="32"/>
          <w:szCs w:val="32"/>
        </w:rPr>
        <w:t>فقرة جاهزة عن صدق وثبات أداة الدراسة</w:t>
      </w:r>
    </w:p>
    <w:p w14:paraId="30BE810E" w14:textId="633962CE" w:rsidR="009F1002" w:rsidRPr="009F1002" w:rsidRDefault="009F1002" w:rsidP="009F1002">
      <w:pPr>
        <w:spacing w:after="120"/>
        <w:jc w:val="both"/>
        <w:rPr>
          <w:rFonts w:asciiTheme="majorBidi" w:hAnsiTheme="majorBidi" w:cs="Times New Roman" w:hint="cs"/>
          <w:b/>
          <w:bCs/>
          <w:sz w:val="32"/>
          <w:szCs w:val="32"/>
          <w:rtl/>
        </w:rPr>
      </w:pPr>
      <w:r w:rsidRPr="009F1002">
        <w:rPr>
          <w:rFonts w:asciiTheme="majorBidi" w:hAnsiTheme="majorBidi" w:cs="Times New Roman"/>
          <w:b/>
          <w:bCs/>
          <w:sz w:val="32"/>
          <w:szCs w:val="32"/>
        </w:rPr>
        <w:t>لضمان جودة أداة الدراسة، يمكن إضافة النص الآتي في الفصل الثالث</w:t>
      </w:r>
      <w:r w:rsidRPr="009F1002">
        <w:rPr>
          <w:rFonts w:asciiTheme="majorBidi" w:hAnsiTheme="majorBidi" w:cs="Times New Roman" w:hint="cs"/>
          <w:b/>
          <w:bCs/>
          <w:sz w:val="32"/>
          <w:szCs w:val="32"/>
          <w:rtl/>
        </w:rPr>
        <w:t>:</w:t>
      </w:r>
    </w:p>
    <w:p w14:paraId="1769C91C" w14:textId="5B78803E" w:rsidR="009F1002" w:rsidRPr="009F1002" w:rsidRDefault="009F1002" w:rsidP="009F1002">
      <w:pPr>
        <w:spacing w:after="120"/>
        <w:jc w:val="both"/>
        <w:rPr>
          <w:rFonts w:asciiTheme="majorBidi" w:hAnsiTheme="majorBidi" w:cs="Times New Roman" w:hint="cs"/>
          <w:sz w:val="32"/>
          <w:szCs w:val="32"/>
          <w:rtl/>
        </w:rPr>
      </w:pPr>
      <w:r w:rsidRPr="009F1002">
        <w:rPr>
          <w:rFonts w:asciiTheme="majorBidi" w:hAnsiTheme="majorBidi" w:cs="Times New Roman"/>
          <w:sz w:val="32"/>
          <w:szCs w:val="32"/>
        </w:rPr>
        <w:t>تم تصميم أداة الدراسة في ضوء أهداف البحث وتساؤلاته وفروضه، وبما يعكس متغيرات الدراسة وأبعادها. وللتحقق من صدق الأداة، يُقترح عرضها على مجموعة من المحكمين المتخصصين في إدارة الأعمال، ونظم المعلومات، والذكاء الاصطناعي، ومناهج البحث؛ للتأكد من ملاءمة العبارات، ووضوح صياغتها، وارتباطها بالمحاور التي تقيسها. أما ثبات الأداة فيمكن التحقق منه باستخدام معامل كرونباخ ألفا بعد تطبيق أولي على عينة استطلاعية، للتأكد من اتساق العبارات داخليًا قبل التطبيق النهائي</w:t>
      </w:r>
      <w:r>
        <w:rPr>
          <w:rFonts w:asciiTheme="majorBidi" w:hAnsiTheme="majorBidi" w:cs="Times New Roman" w:hint="cs"/>
          <w:sz w:val="32"/>
          <w:szCs w:val="32"/>
          <w:rtl/>
        </w:rPr>
        <w:t>.</w:t>
      </w:r>
    </w:p>
    <w:p w14:paraId="5054F48A" w14:textId="04410DF6" w:rsidR="009F1002" w:rsidRPr="009F1002" w:rsidRDefault="009F1002" w:rsidP="009F1002">
      <w:pPr>
        <w:spacing w:after="120"/>
        <w:jc w:val="both"/>
        <w:rPr>
          <w:rFonts w:asciiTheme="majorBidi" w:hAnsiTheme="majorBidi" w:cs="Times New Roman"/>
          <w:sz w:val="32"/>
          <w:szCs w:val="32"/>
        </w:rPr>
      </w:pPr>
      <w:r w:rsidRPr="009F1002">
        <w:rPr>
          <w:rFonts w:asciiTheme="majorBidi" w:hAnsiTheme="majorBidi" w:cs="Times New Roman"/>
          <w:sz w:val="32"/>
          <w:szCs w:val="32"/>
        </w:rPr>
        <w:lastRenderedPageBreak/>
        <w:t>كما يُقترح استخدام مقياس ليكرت الخماسي في الاستبيان، حيث تتدرج الاستجابة من لا أوافق بشدة إلى أوافق بشدة، بما يسمح بقياس اتجاهات أفراد العينة وتحليلها إحصائيًا. ويمكن بعد ذلك استخدام الإحصاء الوصفي، ومعامل الارتباط، والانحدار البسيط أو المتعدد، وفق طبيعة البيانات وحجم العينة</w:t>
      </w:r>
      <w:r>
        <w:rPr>
          <w:rFonts w:asciiTheme="majorBidi" w:hAnsiTheme="majorBidi" w:cs="Times New Roman" w:hint="cs"/>
          <w:sz w:val="32"/>
          <w:szCs w:val="32"/>
          <w:rtl/>
        </w:rPr>
        <w:t>.</w:t>
      </w:r>
    </w:p>
    <w:p w14:paraId="633689A3" w14:textId="77777777" w:rsidR="009F1002" w:rsidRDefault="009F1002" w:rsidP="009F1002">
      <w:pPr>
        <w:spacing w:before="200"/>
        <w:jc w:val="both"/>
        <w:rPr>
          <w:rFonts w:asciiTheme="majorBidi" w:hAnsiTheme="majorBidi" w:cs="Times New Roman"/>
          <w:sz w:val="32"/>
          <w:szCs w:val="32"/>
        </w:rPr>
      </w:pPr>
    </w:p>
    <w:p w14:paraId="663622E7" w14:textId="5B5B9380" w:rsidR="009F1002" w:rsidRPr="009F1002" w:rsidRDefault="009F1002" w:rsidP="009F1002">
      <w:pPr>
        <w:spacing w:before="200"/>
        <w:jc w:val="both"/>
        <w:rPr>
          <w:rFonts w:asciiTheme="majorBidi" w:hAnsiTheme="majorBidi" w:cs="Times New Roman"/>
          <w:b/>
          <w:bCs/>
          <w:sz w:val="32"/>
          <w:szCs w:val="32"/>
        </w:rPr>
      </w:pPr>
      <w:r w:rsidRPr="009F1002">
        <w:rPr>
          <w:rFonts w:asciiTheme="majorBidi" w:hAnsiTheme="majorBidi" w:cs="Times New Roman"/>
          <w:b/>
          <w:bCs/>
          <w:sz w:val="32"/>
          <w:szCs w:val="32"/>
        </w:rPr>
        <w:t>فروض مطورة تميز الدراسة</w:t>
      </w:r>
    </w:p>
    <w:p w14:paraId="45E5F0C7" w14:textId="66D6452D" w:rsidR="009F1002" w:rsidRPr="009F1002" w:rsidRDefault="009F1002" w:rsidP="009F1002">
      <w:pPr>
        <w:spacing w:after="120"/>
        <w:jc w:val="both"/>
        <w:rPr>
          <w:rFonts w:asciiTheme="majorBidi" w:hAnsiTheme="majorBidi" w:cs="Times New Roman"/>
          <w:b/>
          <w:bCs/>
          <w:sz w:val="32"/>
          <w:szCs w:val="32"/>
        </w:rPr>
      </w:pPr>
      <w:r w:rsidRPr="009F1002">
        <w:rPr>
          <w:rFonts w:asciiTheme="majorBidi" w:hAnsiTheme="majorBidi" w:cs="Times New Roman"/>
          <w:b/>
          <w:bCs/>
          <w:sz w:val="32"/>
          <w:szCs w:val="32"/>
        </w:rPr>
        <w:t>يمكن تطوير الفروض بحيث تكون أكثر قابلية للاختبار الإحصائي، وذلك بصياغة فرض رئيس وعدد من الفروض الفرعية كما يأتي</w:t>
      </w:r>
      <w:r w:rsidRPr="009F1002">
        <w:rPr>
          <w:rFonts w:asciiTheme="majorBidi" w:hAnsiTheme="majorBidi" w:cs="Times New Roman" w:hint="cs"/>
          <w:b/>
          <w:bCs/>
          <w:sz w:val="32"/>
          <w:szCs w:val="32"/>
          <w:rtl/>
        </w:rPr>
        <w:t>:</w:t>
      </w:r>
    </w:p>
    <w:p w14:paraId="2152DB9C" w14:textId="77777777" w:rsidR="009F1002" w:rsidRPr="009F1002" w:rsidRDefault="009F1002" w:rsidP="009F1002">
      <w:pPr>
        <w:spacing w:after="120"/>
        <w:jc w:val="both"/>
        <w:rPr>
          <w:rFonts w:asciiTheme="majorBidi" w:hAnsiTheme="majorBidi" w:cs="Times New Roman"/>
          <w:sz w:val="32"/>
          <w:szCs w:val="32"/>
        </w:rPr>
      </w:pPr>
      <w:r w:rsidRPr="009F1002">
        <w:rPr>
          <w:rFonts w:asciiTheme="majorBidi" w:hAnsiTheme="majorBidi" w:cs="Times New Roman"/>
          <w:sz w:val="32"/>
          <w:szCs w:val="32"/>
        </w:rPr>
        <w:t>الفرض الرئيس الصفري H0: لا توجد علاقة ذات دلالة إحصائية عند مستوى دلالة 0.05 بين تطبيقات الذكاء الاصطناعي وتحسين أداء منظمات الأعمال.</w:t>
      </w:r>
    </w:p>
    <w:p w14:paraId="02BFB6EF" w14:textId="77777777" w:rsidR="009F1002" w:rsidRPr="009F1002" w:rsidRDefault="009F1002" w:rsidP="009F1002">
      <w:pPr>
        <w:spacing w:after="120"/>
        <w:jc w:val="both"/>
        <w:rPr>
          <w:rFonts w:asciiTheme="majorBidi" w:hAnsiTheme="majorBidi" w:cs="Times New Roman"/>
          <w:sz w:val="32"/>
          <w:szCs w:val="32"/>
        </w:rPr>
      </w:pPr>
      <w:r w:rsidRPr="009F1002">
        <w:rPr>
          <w:rFonts w:asciiTheme="majorBidi" w:hAnsiTheme="majorBidi" w:cs="Times New Roman"/>
          <w:sz w:val="32"/>
          <w:szCs w:val="32"/>
        </w:rPr>
        <w:t>الفرض الرئيس البديل H1: توجد علاقة ذات دلالة إحصائية عند مستوى دلالة 0.05 بين تطبيقات الذكاء الاصطناعي وتحسين أداء منظمات الأعمال.</w:t>
      </w:r>
    </w:p>
    <w:tbl>
      <w:tblPr>
        <w:tblStyle w:val="ac"/>
        <w:bidiVisual/>
        <w:tblW w:w="0" w:type="auto"/>
        <w:tblLook w:val="04A0" w:firstRow="1" w:lastRow="0" w:firstColumn="1" w:lastColumn="0" w:noHBand="0" w:noVBand="1"/>
      </w:tblPr>
      <w:tblGrid>
        <w:gridCol w:w="1787"/>
        <w:gridCol w:w="6509"/>
      </w:tblGrid>
      <w:tr w:rsidR="009F1002" w14:paraId="6CD6AD56" w14:textId="77777777" w:rsidTr="009F1002">
        <w:trPr>
          <w:tblHeader/>
        </w:trPr>
        <w:tc>
          <w:tcPr>
            <w:tcW w:w="1787" w:type="dxa"/>
            <w:vAlign w:val="center"/>
          </w:tcPr>
          <w:p w14:paraId="0E85E064" w14:textId="7C5F897F" w:rsidR="009F1002" w:rsidRPr="009F1002" w:rsidRDefault="009F1002" w:rsidP="009F1002">
            <w:pPr>
              <w:spacing w:line="360" w:lineRule="auto"/>
              <w:jc w:val="center"/>
              <w:rPr>
                <w:rFonts w:asciiTheme="majorBidi" w:hAnsiTheme="majorBidi" w:cs="Times New Roman" w:hint="cs"/>
                <w:b/>
                <w:bCs/>
                <w:sz w:val="32"/>
                <w:szCs w:val="32"/>
                <w:rtl/>
              </w:rPr>
            </w:pPr>
            <w:r w:rsidRPr="009F1002">
              <w:rPr>
                <w:rFonts w:asciiTheme="majorBidi" w:hAnsiTheme="majorBidi" w:cs="Times New Roman"/>
                <w:b/>
                <w:bCs/>
                <w:sz w:val="32"/>
                <w:szCs w:val="32"/>
              </w:rPr>
              <w:t>رقم الفرض</w:t>
            </w:r>
          </w:p>
        </w:tc>
        <w:tc>
          <w:tcPr>
            <w:tcW w:w="6509" w:type="dxa"/>
            <w:vAlign w:val="center"/>
          </w:tcPr>
          <w:p w14:paraId="40FE0A1C" w14:textId="782AD62D" w:rsidR="009F1002" w:rsidRPr="009F1002" w:rsidRDefault="009F1002" w:rsidP="009F1002">
            <w:pPr>
              <w:spacing w:line="360" w:lineRule="auto"/>
              <w:jc w:val="center"/>
              <w:rPr>
                <w:rFonts w:asciiTheme="majorBidi" w:hAnsiTheme="majorBidi" w:cs="Times New Roman" w:hint="cs"/>
                <w:b/>
                <w:bCs/>
                <w:sz w:val="32"/>
                <w:szCs w:val="32"/>
                <w:rtl/>
              </w:rPr>
            </w:pPr>
            <w:r w:rsidRPr="009F1002">
              <w:rPr>
                <w:rFonts w:asciiTheme="majorBidi" w:hAnsiTheme="majorBidi" w:cs="Times New Roman"/>
                <w:b/>
                <w:bCs/>
                <w:sz w:val="32"/>
                <w:szCs w:val="32"/>
              </w:rPr>
              <w:t>صيغة الفرض الفرعي</w:t>
            </w:r>
          </w:p>
        </w:tc>
      </w:tr>
      <w:tr w:rsidR="009F1002" w14:paraId="471349E4" w14:textId="77777777" w:rsidTr="009F1002">
        <w:tc>
          <w:tcPr>
            <w:tcW w:w="1787" w:type="dxa"/>
            <w:vAlign w:val="center"/>
          </w:tcPr>
          <w:p w14:paraId="3815EB11" w14:textId="1E678518"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H1-1</w:t>
            </w:r>
          </w:p>
        </w:tc>
        <w:tc>
          <w:tcPr>
            <w:tcW w:w="6509" w:type="dxa"/>
            <w:vAlign w:val="center"/>
          </w:tcPr>
          <w:p w14:paraId="3BE7CF95" w14:textId="0469B03B"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توجد علاقة ذات دلالة إحصائية بين تطبيقات الذكاء الاصطناعي والكفاءة التشغيلية في منظمات الأعمال.</w:t>
            </w:r>
          </w:p>
        </w:tc>
      </w:tr>
      <w:tr w:rsidR="009F1002" w14:paraId="211E07B6" w14:textId="77777777" w:rsidTr="009F1002">
        <w:tc>
          <w:tcPr>
            <w:tcW w:w="1787" w:type="dxa"/>
            <w:vAlign w:val="center"/>
          </w:tcPr>
          <w:p w14:paraId="02C49BEE" w14:textId="659A77FC"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H1-2</w:t>
            </w:r>
          </w:p>
        </w:tc>
        <w:tc>
          <w:tcPr>
            <w:tcW w:w="6509" w:type="dxa"/>
            <w:vAlign w:val="center"/>
          </w:tcPr>
          <w:p w14:paraId="4B9EAB4A" w14:textId="71F9F35B"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توجد علاقة ذات دلالة إحصائية بين استخدام الذكاء الاصطناعي وجودة اتخاذ القرار.</w:t>
            </w:r>
          </w:p>
        </w:tc>
      </w:tr>
      <w:tr w:rsidR="009F1002" w14:paraId="771288F3" w14:textId="77777777" w:rsidTr="009F1002">
        <w:tc>
          <w:tcPr>
            <w:tcW w:w="1787" w:type="dxa"/>
            <w:vAlign w:val="center"/>
          </w:tcPr>
          <w:p w14:paraId="181A82B9" w14:textId="1CF9F115"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H1-3</w:t>
            </w:r>
          </w:p>
        </w:tc>
        <w:tc>
          <w:tcPr>
            <w:tcW w:w="6509" w:type="dxa"/>
            <w:vAlign w:val="center"/>
          </w:tcPr>
          <w:p w14:paraId="4C15B020" w14:textId="3BA27265"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توجد علاقة ذات دلالة إحصائية بين الذكاء الاصطناعي وخفض تكاليف التشغيل.</w:t>
            </w:r>
          </w:p>
        </w:tc>
      </w:tr>
      <w:tr w:rsidR="009F1002" w14:paraId="4C9EACEF" w14:textId="77777777" w:rsidTr="009F1002">
        <w:tc>
          <w:tcPr>
            <w:tcW w:w="1787" w:type="dxa"/>
            <w:vAlign w:val="center"/>
          </w:tcPr>
          <w:p w14:paraId="1D1CBD81" w14:textId="620B5645"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H1-4</w:t>
            </w:r>
          </w:p>
        </w:tc>
        <w:tc>
          <w:tcPr>
            <w:tcW w:w="6509" w:type="dxa"/>
            <w:vAlign w:val="center"/>
          </w:tcPr>
          <w:p w14:paraId="729EAEA4" w14:textId="67F97D24"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توجد علاقة ذات دلالة إحصائية بين مستوى النضج الرقمي ونجاح تطبيقات الذكاء الاصطناعي.</w:t>
            </w:r>
          </w:p>
        </w:tc>
      </w:tr>
      <w:tr w:rsidR="009F1002" w14:paraId="798BA25F" w14:textId="77777777" w:rsidTr="009F1002">
        <w:tc>
          <w:tcPr>
            <w:tcW w:w="1787" w:type="dxa"/>
            <w:vAlign w:val="center"/>
          </w:tcPr>
          <w:p w14:paraId="7E5D2144" w14:textId="6942B361"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H1-5</w:t>
            </w:r>
          </w:p>
        </w:tc>
        <w:tc>
          <w:tcPr>
            <w:tcW w:w="6509" w:type="dxa"/>
            <w:vAlign w:val="center"/>
          </w:tcPr>
          <w:p w14:paraId="55D222BD" w14:textId="3EE88042"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توجد علاقة ذات دلالة إحصائية بين حوكمة الذكاء الاصطناعي وتقليل المخاطر التنظيمية والأخلاقية.</w:t>
            </w:r>
          </w:p>
        </w:tc>
      </w:tr>
      <w:tr w:rsidR="009F1002" w14:paraId="5D652758" w14:textId="77777777" w:rsidTr="009F1002">
        <w:tc>
          <w:tcPr>
            <w:tcW w:w="1787" w:type="dxa"/>
            <w:vAlign w:val="center"/>
          </w:tcPr>
          <w:p w14:paraId="7CE0FE0F" w14:textId="788D2CA7"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H1-6</w:t>
            </w:r>
          </w:p>
        </w:tc>
        <w:tc>
          <w:tcPr>
            <w:tcW w:w="6509" w:type="dxa"/>
            <w:vAlign w:val="center"/>
          </w:tcPr>
          <w:p w14:paraId="5E7F86D9" w14:textId="5AF70A36" w:rsidR="009F1002" w:rsidRDefault="009F1002" w:rsidP="009F1002">
            <w:pPr>
              <w:spacing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توجد علاقة ذات دلالة إحصائية بين توظيف الذكاء الاصطناعي في إدارة المشاريع وتحسين الالتزام بالوقت والميزانية.</w:t>
            </w:r>
          </w:p>
        </w:tc>
      </w:tr>
    </w:tbl>
    <w:p w14:paraId="76290F28" w14:textId="77777777" w:rsidR="009F1002" w:rsidRPr="009F1002" w:rsidRDefault="009F1002" w:rsidP="009F1002">
      <w:pPr>
        <w:jc w:val="both"/>
        <w:rPr>
          <w:rFonts w:asciiTheme="majorBidi" w:hAnsiTheme="majorBidi" w:cs="Times New Roman" w:hint="cs"/>
          <w:sz w:val="32"/>
          <w:szCs w:val="32"/>
        </w:rPr>
      </w:pPr>
    </w:p>
    <w:p w14:paraId="20376838" w14:textId="740F83AE" w:rsidR="009F1002" w:rsidRPr="009F1002" w:rsidRDefault="009F1002" w:rsidP="009F1002">
      <w:pPr>
        <w:spacing w:before="200"/>
        <w:jc w:val="both"/>
        <w:rPr>
          <w:rFonts w:asciiTheme="majorBidi" w:hAnsiTheme="majorBidi" w:cs="Times New Roman"/>
          <w:b/>
          <w:bCs/>
          <w:sz w:val="32"/>
          <w:szCs w:val="32"/>
        </w:rPr>
      </w:pPr>
      <w:r w:rsidRPr="009F1002">
        <w:rPr>
          <w:rFonts w:asciiTheme="majorBidi" w:hAnsiTheme="majorBidi" w:cs="Times New Roman"/>
          <w:b/>
          <w:bCs/>
          <w:sz w:val="32"/>
          <w:szCs w:val="32"/>
        </w:rPr>
        <w:lastRenderedPageBreak/>
        <w:t>خطة تطبيقية مقترحة لمنظمات الأعمال</w:t>
      </w:r>
    </w:p>
    <w:p w14:paraId="08A5FB66" w14:textId="14114CC3" w:rsidR="009F1002" w:rsidRPr="009F1002" w:rsidRDefault="009F1002" w:rsidP="009F1002">
      <w:pPr>
        <w:spacing w:after="120"/>
        <w:jc w:val="both"/>
        <w:rPr>
          <w:rFonts w:asciiTheme="majorBidi" w:hAnsiTheme="majorBidi" w:cs="Times New Roman" w:hint="cs"/>
          <w:sz w:val="32"/>
          <w:szCs w:val="32"/>
          <w:rtl/>
        </w:rPr>
      </w:pPr>
      <w:r w:rsidRPr="009F1002">
        <w:rPr>
          <w:rFonts w:asciiTheme="majorBidi" w:hAnsiTheme="majorBidi" w:cs="Times New Roman"/>
          <w:sz w:val="32"/>
          <w:szCs w:val="32"/>
        </w:rPr>
        <w:t>تتميز الرسالة إذا انتهت بتوصيات تطبيقية عملية، وليس توصيات عامة فقط. لذلك يمكن إضافة خريطة طريق مختصرة لتطبيق الذكاء الاصطناعي في منظمات الأعمال</w:t>
      </w:r>
      <w:r>
        <w:rPr>
          <w:rFonts w:asciiTheme="majorBidi" w:hAnsiTheme="majorBidi" w:cs="Times New Roman" w:hint="cs"/>
          <w:sz w:val="32"/>
          <w:szCs w:val="32"/>
          <w:rtl/>
        </w:rPr>
        <w:t>:</w:t>
      </w:r>
    </w:p>
    <w:tbl>
      <w:tblPr>
        <w:tblStyle w:val="ac"/>
        <w:bidiVisual/>
        <w:tblW w:w="8464" w:type="dxa"/>
        <w:tblLook w:val="04A0" w:firstRow="1" w:lastRow="0" w:firstColumn="1" w:lastColumn="0" w:noHBand="0" w:noVBand="1"/>
      </w:tblPr>
      <w:tblGrid>
        <w:gridCol w:w="2009"/>
        <w:gridCol w:w="3689"/>
        <w:gridCol w:w="2766"/>
      </w:tblGrid>
      <w:tr w:rsidR="009F1002" w14:paraId="2DB64645" w14:textId="77777777" w:rsidTr="009F1002">
        <w:tc>
          <w:tcPr>
            <w:tcW w:w="2009" w:type="dxa"/>
            <w:vAlign w:val="center"/>
          </w:tcPr>
          <w:p w14:paraId="63814441" w14:textId="0B397467" w:rsidR="009F1002" w:rsidRPr="009F1002" w:rsidRDefault="009F1002" w:rsidP="009F1002">
            <w:pPr>
              <w:spacing w:line="276" w:lineRule="auto"/>
              <w:jc w:val="center"/>
              <w:rPr>
                <w:rFonts w:asciiTheme="majorBidi" w:hAnsiTheme="majorBidi" w:cs="Times New Roman"/>
                <w:b/>
                <w:bCs/>
                <w:sz w:val="32"/>
                <w:szCs w:val="32"/>
                <w:rtl/>
              </w:rPr>
            </w:pPr>
            <w:r w:rsidRPr="009F1002">
              <w:rPr>
                <w:rFonts w:asciiTheme="majorBidi" w:hAnsiTheme="majorBidi" w:cs="Times New Roman"/>
                <w:b/>
                <w:bCs/>
                <w:sz w:val="32"/>
                <w:szCs w:val="32"/>
              </w:rPr>
              <w:t>الفترة الزمنية</w:t>
            </w:r>
          </w:p>
        </w:tc>
        <w:tc>
          <w:tcPr>
            <w:tcW w:w="3689" w:type="dxa"/>
            <w:vAlign w:val="center"/>
          </w:tcPr>
          <w:p w14:paraId="71245591" w14:textId="36334B3E" w:rsidR="009F1002" w:rsidRPr="009F1002" w:rsidRDefault="009F1002" w:rsidP="009F1002">
            <w:pPr>
              <w:spacing w:line="276" w:lineRule="auto"/>
              <w:jc w:val="center"/>
              <w:rPr>
                <w:rFonts w:asciiTheme="majorBidi" w:hAnsiTheme="majorBidi" w:cs="Times New Roman"/>
                <w:b/>
                <w:bCs/>
                <w:sz w:val="32"/>
                <w:szCs w:val="32"/>
                <w:rtl/>
              </w:rPr>
            </w:pPr>
            <w:r w:rsidRPr="009F1002">
              <w:rPr>
                <w:rFonts w:asciiTheme="majorBidi" w:hAnsiTheme="majorBidi" w:cs="Times New Roman"/>
                <w:b/>
                <w:bCs/>
                <w:sz w:val="32"/>
                <w:szCs w:val="32"/>
              </w:rPr>
              <w:t>الإجراءات العملية</w:t>
            </w:r>
          </w:p>
        </w:tc>
        <w:tc>
          <w:tcPr>
            <w:tcW w:w="2766" w:type="dxa"/>
            <w:vAlign w:val="center"/>
          </w:tcPr>
          <w:p w14:paraId="19F3815B" w14:textId="68DA54DD" w:rsidR="009F1002" w:rsidRPr="009F1002" w:rsidRDefault="009F1002" w:rsidP="009F1002">
            <w:pPr>
              <w:spacing w:line="276" w:lineRule="auto"/>
              <w:jc w:val="center"/>
              <w:rPr>
                <w:rFonts w:asciiTheme="majorBidi" w:hAnsiTheme="majorBidi" w:cs="Times New Roman"/>
                <w:b/>
                <w:bCs/>
                <w:sz w:val="32"/>
                <w:szCs w:val="32"/>
                <w:rtl/>
              </w:rPr>
            </w:pPr>
            <w:r w:rsidRPr="009F1002">
              <w:rPr>
                <w:rFonts w:asciiTheme="majorBidi" w:hAnsiTheme="majorBidi" w:cs="Times New Roman"/>
                <w:b/>
                <w:bCs/>
                <w:sz w:val="32"/>
                <w:szCs w:val="32"/>
              </w:rPr>
              <w:t>النتيجة المتوقعة</w:t>
            </w:r>
          </w:p>
        </w:tc>
      </w:tr>
      <w:tr w:rsidR="009F1002" w14:paraId="4782D2CB" w14:textId="77777777" w:rsidTr="009F1002">
        <w:tc>
          <w:tcPr>
            <w:tcW w:w="2009" w:type="dxa"/>
            <w:vAlign w:val="center"/>
          </w:tcPr>
          <w:p w14:paraId="44B2801C" w14:textId="1AF68172" w:rsidR="009F1002" w:rsidRDefault="009F1002" w:rsidP="009F1002">
            <w:pPr>
              <w:spacing w:line="276" w:lineRule="auto"/>
              <w:jc w:val="lowKashida"/>
              <w:rPr>
                <w:rFonts w:asciiTheme="majorBidi" w:hAnsiTheme="majorBidi" w:cs="Times New Roman" w:hint="cs"/>
                <w:sz w:val="32"/>
                <w:szCs w:val="32"/>
                <w:rtl/>
              </w:rPr>
            </w:pPr>
            <w:r w:rsidRPr="009F1002">
              <w:rPr>
                <w:rFonts w:asciiTheme="majorBidi" w:hAnsiTheme="majorBidi" w:cs="Times New Roman"/>
                <w:sz w:val="32"/>
                <w:szCs w:val="32"/>
              </w:rPr>
              <w:t>أول 30 يومًا</w:t>
            </w:r>
          </w:p>
        </w:tc>
        <w:tc>
          <w:tcPr>
            <w:tcW w:w="3689" w:type="dxa"/>
            <w:vAlign w:val="center"/>
          </w:tcPr>
          <w:p w14:paraId="0EE9911C" w14:textId="7DD0C01C"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تقييم جاهزية المنظمة، تحديد البيانات المتاحة، حصر حالات الاستخدام ذات الأولوية.</w:t>
            </w:r>
          </w:p>
        </w:tc>
        <w:tc>
          <w:tcPr>
            <w:tcW w:w="2766" w:type="dxa"/>
            <w:vAlign w:val="center"/>
          </w:tcPr>
          <w:p w14:paraId="317097F8" w14:textId="4C67003C"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فهم الوضع الحالي وتحديد فرص سريعة الأثر.</w:t>
            </w:r>
          </w:p>
        </w:tc>
      </w:tr>
      <w:tr w:rsidR="009F1002" w14:paraId="35763A82" w14:textId="77777777" w:rsidTr="009F1002">
        <w:tc>
          <w:tcPr>
            <w:tcW w:w="2009" w:type="dxa"/>
            <w:vAlign w:val="center"/>
          </w:tcPr>
          <w:p w14:paraId="00DD9D73" w14:textId="2680E6A0" w:rsidR="009F1002" w:rsidRDefault="009F1002" w:rsidP="009F1002">
            <w:pPr>
              <w:spacing w:line="276" w:lineRule="auto"/>
              <w:jc w:val="lowKashida"/>
              <w:rPr>
                <w:rFonts w:asciiTheme="majorBidi" w:hAnsiTheme="majorBidi" w:cs="Times New Roman" w:hint="cs"/>
                <w:sz w:val="32"/>
                <w:szCs w:val="32"/>
                <w:rtl/>
              </w:rPr>
            </w:pPr>
            <w:r w:rsidRPr="009F1002">
              <w:rPr>
                <w:rFonts w:asciiTheme="majorBidi" w:hAnsiTheme="majorBidi" w:cs="Times New Roman"/>
                <w:sz w:val="32"/>
                <w:szCs w:val="32"/>
              </w:rPr>
              <w:t>من 31 إلى 60 يومًا</w:t>
            </w:r>
          </w:p>
        </w:tc>
        <w:tc>
          <w:tcPr>
            <w:tcW w:w="3689" w:type="dxa"/>
            <w:vAlign w:val="center"/>
          </w:tcPr>
          <w:p w14:paraId="50EE073D" w14:textId="3A1C4006"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اختيار مشروع تجريبي، تشكيل فريق متعدد التخصصات، وضع مؤشرات أداء ومخاطر.</w:t>
            </w:r>
          </w:p>
        </w:tc>
        <w:tc>
          <w:tcPr>
            <w:tcW w:w="2766" w:type="dxa"/>
            <w:vAlign w:val="center"/>
          </w:tcPr>
          <w:p w14:paraId="56988D6C" w14:textId="68D0ECFC"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بداية تطبيق منضبط وقابل للقياس.</w:t>
            </w:r>
          </w:p>
        </w:tc>
      </w:tr>
      <w:tr w:rsidR="009F1002" w14:paraId="50E0ECF1" w14:textId="77777777" w:rsidTr="009F1002">
        <w:tc>
          <w:tcPr>
            <w:tcW w:w="2009" w:type="dxa"/>
            <w:vAlign w:val="center"/>
          </w:tcPr>
          <w:p w14:paraId="13AF51A4" w14:textId="32207257"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من 61 إلى 90 يومًا</w:t>
            </w:r>
          </w:p>
        </w:tc>
        <w:tc>
          <w:tcPr>
            <w:tcW w:w="3689" w:type="dxa"/>
            <w:vAlign w:val="center"/>
          </w:tcPr>
          <w:p w14:paraId="47DBADD6" w14:textId="21CF3193"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تشغيل النموذج التجريبي، تقييم النتائج، مراجعة المخاطر الأخلاقية والتنظيمية.</w:t>
            </w:r>
          </w:p>
        </w:tc>
        <w:tc>
          <w:tcPr>
            <w:tcW w:w="2766" w:type="dxa"/>
            <w:vAlign w:val="center"/>
          </w:tcPr>
          <w:p w14:paraId="51A8B97E" w14:textId="24AD9032"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قرار مدروس بالتوسع أو التحسين.</w:t>
            </w:r>
          </w:p>
        </w:tc>
      </w:tr>
      <w:tr w:rsidR="009F1002" w14:paraId="7E1EB0CA" w14:textId="77777777" w:rsidTr="009F1002">
        <w:tc>
          <w:tcPr>
            <w:tcW w:w="2009" w:type="dxa"/>
            <w:vAlign w:val="center"/>
          </w:tcPr>
          <w:p w14:paraId="5FEEAF0B" w14:textId="3181A60E"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بعد 90 يومًا</w:t>
            </w:r>
          </w:p>
        </w:tc>
        <w:tc>
          <w:tcPr>
            <w:tcW w:w="3689" w:type="dxa"/>
            <w:vAlign w:val="center"/>
          </w:tcPr>
          <w:p w14:paraId="62BE1C80" w14:textId="55CC4366"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تعميم التطبيقات الناجحة، تطوير سياسة حوكمة، تدريب العاملين، وربط النتائج بالاستراتيجية.</w:t>
            </w:r>
          </w:p>
        </w:tc>
        <w:tc>
          <w:tcPr>
            <w:tcW w:w="2766" w:type="dxa"/>
            <w:vAlign w:val="center"/>
          </w:tcPr>
          <w:p w14:paraId="32583CBB" w14:textId="18427181" w:rsidR="009F1002" w:rsidRDefault="009F1002" w:rsidP="009F1002">
            <w:pPr>
              <w:spacing w:line="276" w:lineRule="auto"/>
              <w:jc w:val="lowKashida"/>
              <w:rPr>
                <w:rFonts w:asciiTheme="majorBidi" w:hAnsiTheme="majorBidi" w:cs="Times New Roman"/>
                <w:sz w:val="32"/>
                <w:szCs w:val="32"/>
                <w:rtl/>
              </w:rPr>
            </w:pPr>
            <w:r w:rsidRPr="009F1002">
              <w:rPr>
                <w:rFonts w:asciiTheme="majorBidi" w:hAnsiTheme="majorBidi" w:cs="Times New Roman"/>
                <w:sz w:val="32"/>
                <w:szCs w:val="32"/>
              </w:rPr>
              <w:t>تحول مستدام من التجارب الفردية إلى قيمة مؤسسية.</w:t>
            </w:r>
          </w:p>
        </w:tc>
      </w:tr>
    </w:tbl>
    <w:p w14:paraId="36EA93B6" w14:textId="77777777" w:rsidR="009F1002" w:rsidRPr="009F1002" w:rsidRDefault="009F1002" w:rsidP="009F1002">
      <w:pPr>
        <w:jc w:val="both"/>
        <w:rPr>
          <w:rFonts w:asciiTheme="majorBidi" w:hAnsiTheme="majorBidi" w:cs="Times New Roman"/>
          <w:sz w:val="32"/>
          <w:szCs w:val="32"/>
        </w:rPr>
      </w:pPr>
    </w:p>
    <w:p w14:paraId="60317F63" w14:textId="6418EA87" w:rsidR="009F1002" w:rsidRPr="009F1002" w:rsidRDefault="009F1002" w:rsidP="009F1002">
      <w:pPr>
        <w:spacing w:before="200"/>
        <w:jc w:val="both"/>
        <w:rPr>
          <w:rFonts w:asciiTheme="majorBidi" w:hAnsiTheme="majorBidi" w:cs="Times New Roman"/>
          <w:b/>
          <w:bCs/>
          <w:sz w:val="32"/>
          <w:szCs w:val="32"/>
        </w:rPr>
      </w:pPr>
      <w:r w:rsidRPr="009F1002">
        <w:rPr>
          <w:rFonts w:asciiTheme="majorBidi" w:hAnsiTheme="majorBidi" w:cs="Times New Roman"/>
          <w:b/>
          <w:bCs/>
          <w:sz w:val="32"/>
          <w:szCs w:val="32"/>
        </w:rPr>
        <w:t>صياغة خاتمة مميزة للإضافات</w:t>
      </w:r>
    </w:p>
    <w:p w14:paraId="74F4AC6A" w14:textId="039706FD" w:rsidR="009F1002" w:rsidRPr="009F1002" w:rsidRDefault="009F1002" w:rsidP="00FB0E14">
      <w:pPr>
        <w:spacing w:after="120"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تؤكد هذه الإضافات أن الذكاء الاصطناعي لم يعد مجرد تقنية مساندة في بيئة الأعمال، بل أصبح قدرة تنظيمية واستراتيجية تؤثر في طريقة إنتاج القيمة واتخاذ القرار وإدارة الموارد والمشاريع. ومن ثم فإن تميز الدراسة لا يتحقق فقط من خلال تناول موضوع حديث، بل من خلال بناء نموذج يفسر العلاقة بين التقنية والأداء، ويحدد شروط النجاح، ويقترح مؤشرات للقياس، ويضع إطارًا للحوكمة والتطبيق المسؤول</w:t>
      </w:r>
      <w:r>
        <w:rPr>
          <w:rFonts w:asciiTheme="majorBidi" w:hAnsiTheme="majorBidi" w:cs="Times New Roman" w:hint="cs"/>
          <w:sz w:val="32"/>
          <w:szCs w:val="32"/>
          <w:rtl/>
        </w:rPr>
        <w:t>.</w:t>
      </w:r>
    </w:p>
    <w:p w14:paraId="402F26C6" w14:textId="7FBDEEB5" w:rsidR="009F1002" w:rsidRPr="00FB0E14" w:rsidRDefault="009F1002" w:rsidP="00FB0E14">
      <w:pPr>
        <w:spacing w:after="120" w:line="360" w:lineRule="auto"/>
        <w:jc w:val="both"/>
        <w:rPr>
          <w:rFonts w:asciiTheme="majorBidi" w:hAnsiTheme="majorBidi" w:cs="Times New Roman" w:hint="cs"/>
          <w:sz w:val="32"/>
          <w:szCs w:val="32"/>
          <w:rtl/>
        </w:rPr>
      </w:pPr>
      <w:r w:rsidRPr="009F1002">
        <w:rPr>
          <w:rFonts w:asciiTheme="majorBidi" w:hAnsiTheme="majorBidi" w:cs="Times New Roman"/>
          <w:sz w:val="32"/>
          <w:szCs w:val="32"/>
        </w:rPr>
        <w:t>وبذلك تقدم الدراسة مساهمة علمية وتطبيقية للمكتبة العربية في مجال إدارة الأعمال من خلال ربط الذكاء الاصطناعي بالأداء المؤسسي والنضج الرقمي وإدارة المشاريع، مع مراعاة السياق السعودي والعربي ومتطلبات التحول الرقمي ورؤية المملكة 2030</w:t>
      </w:r>
      <w:r w:rsidR="00FB0E14">
        <w:rPr>
          <w:rFonts w:asciiTheme="majorBidi" w:hAnsiTheme="majorBidi" w:cs="Times New Roman" w:hint="cs"/>
          <w:sz w:val="32"/>
          <w:szCs w:val="32"/>
          <w:rtl/>
        </w:rPr>
        <w:t>م.</w:t>
      </w:r>
    </w:p>
    <w:p w14:paraId="633576DC" w14:textId="3487E6B8" w:rsidR="00F16164" w:rsidRPr="00073FB3" w:rsidRDefault="00073FB3" w:rsidP="000A3921">
      <w:pPr>
        <w:spacing w:line="360" w:lineRule="auto"/>
        <w:jc w:val="both"/>
        <w:outlineLvl w:val="1"/>
        <w:rPr>
          <w:rFonts w:asciiTheme="majorBidi" w:hAnsiTheme="majorBidi" w:cstheme="majorBidi"/>
          <w:b/>
          <w:bCs/>
          <w:sz w:val="40"/>
          <w:szCs w:val="40"/>
          <w:rtl/>
        </w:rPr>
      </w:pPr>
      <w:bookmarkStart w:id="72" w:name="_Toc232804872"/>
      <w:r>
        <w:rPr>
          <w:rFonts w:asciiTheme="majorBidi" w:hAnsiTheme="majorBidi" w:cstheme="majorBidi" w:hint="cs"/>
          <w:b/>
          <w:bCs/>
          <w:sz w:val="40"/>
          <w:szCs w:val="40"/>
          <w:rtl/>
        </w:rPr>
        <w:lastRenderedPageBreak/>
        <w:t>4.4</w:t>
      </w:r>
      <w:r w:rsidR="00F16164" w:rsidRPr="00073FB3">
        <w:rPr>
          <w:rFonts w:asciiTheme="majorBidi" w:hAnsiTheme="majorBidi" w:cstheme="majorBidi"/>
          <w:b/>
          <w:bCs/>
          <w:sz w:val="40"/>
          <w:szCs w:val="40"/>
          <w:rtl/>
        </w:rPr>
        <w:t xml:space="preserve"> </w:t>
      </w:r>
      <w:r w:rsidR="007A6DB4">
        <w:rPr>
          <w:rFonts w:asciiTheme="majorBidi" w:hAnsiTheme="majorBidi" w:cstheme="majorBidi" w:hint="cs"/>
          <w:b/>
          <w:bCs/>
          <w:sz w:val="40"/>
          <w:szCs w:val="40"/>
          <w:rtl/>
        </w:rPr>
        <w:t>التوصيات</w:t>
      </w:r>
      <w:bookmarkEnd w:id="72"/>
    </w:p>
    <w:p w14:paraId="4D376A7B" w14:textId="77777777" w:rsidR="00985B22" w:rsidRPr="00985B22" w:rsidRDefault="00985B22" w:rsidP="00985B22">
      <w:pPr>
        <w:spacing w:line="360" w:lineRule="auto"/>
        <w:jc w:val="both"/>
        <w:outlineLvl w:val="2"/>
        <w:rPr>
          <w:rFonts w:asciiTheme="majorBidi" w:hAnsiTheme="majorBidi" w:cs="Times New Roman"/>
          <w:b/>
          <w:bCs/>
          <w:sz w:val="32"/>
          <w:szCs w:val="32"/>
          <w:rtl/>
        </w:rPr>
      </w:pPr>
      <w:bookmarkStart w:id="73" w:name="_Toc232804873"/>
      <w:r w:rsidRPr="00985B22">
        <w:rPr>
          <w:rFonts w:asciiTheme="majorBidi" w:hAnsiTheme="majorBidi" w:cs="Times New Roman" w:hint="cs"/>
          <w:b/>
          <w:bCs/>
          <w:sz w:val="32"/>
          <w:szCs w:val="32"/>
          <w:rtl/>
        </w:rPr>
        <w:t>أولاً</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توصيات</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للمنظمات</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والقطاع</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الخاص</w:t>
      </w:r>
      <w:bookmarkEnd w:id="73"/>
    </w:p>
    <w:p w14:paraId="61FCC799" w14:textId="7D2DEC39"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اعتماد</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نهج</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تدريجي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أربع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مراحل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لتطبيق</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التأسيس</w:t>
      </w:r>
      <w:r w:rsidRPr="00985B22">
        <w:rPr>
          <w:rFonts w:asciiTheme="majorBidi" w:hAnsiTheme="majorBidi" w:cs="Times New Roman"/>
          <w:sz w:val="32"/>
          <w:szCs w:val="32"/>
          <w:rtl/>
        </w:rPr>
        <w:t xml:space="preserve"> (3-6 </w:t>
      </w:r>
      <w:r w:rsidRPr="00985B22">
        <w:rPr>
          <w:rFonts w:asciiTheme="majorBidi" w:hAnsiTheme="majorBidi" w:cs="Times New Roman" w:hint="cs"/>
          <w:sz w:val="32"/>
          <w:szCs w:val="32"/>
          <w:rtl/>
        </w:rPr>
        <w:t>أشهر</w:t>
      </w:r>
      <w:r w:rsidRPr="00985B22">
        <w:rPr>
          <w:rFonts w:asciiTheme="majorBidi" w:hAnsiTheme="majorBidi" w:cs="Times New Roman"/>
          <w:sz w:val="32"/>
          <w:szCs w:val="32"/>
          <w:rtl/>
        </w:rPr>
        <w:t>)</w:t>
      </w:r>
      <w:r w:rsidRPr="00985B22">
        <w:rPr>
          <w:rFonts w:asciiTheme="majorBidi" w:hAnsiTheme="majorBidi" w:cs="Times New Roman" w:hint="cs"/>
          <w:sz w:val="32"/>
          <w:szCs w:val="32"/>
          <w:rtl/>
        </w:rPr>
        <w:t>،</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ثم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الإثبات</w:t>
      </w:r>
      <w:r w:rsidRPr="00985B22">
        <w:rPr>
          <w:rFonts w:asciiTheme="majorBidi" w:hAnsiTheme="majorBidi" w:cs="Times New Roman"/>
          <w:sz w:val="32"/>
          <w:szCs w:val="32"/>
          <w:rtl/>
        </w:rPr>
        <w:t xml:space="preserve"> (6-18 </w:t>
      </w:r>
      <w:r w:rsidRPr="00985B22">
        <w:rPr>
          <w:rFonts w:asciiTheme="majorBidi" w:hAnsiTheme="majorBidi" w:cs="Times New Roman" w:hint="cs"/>
          <w:sz w:val="32"/>
          <w:szCs w:val="32"/>
          <w:rtl/>
        </w:rPr>
        <w:t>شهراً</w:t>
      </w:r>
      <w:r w:rsidRPr="00985B22">
        <w:rPr>
          <w:rFonts w:asciiTheme="majorBidi" w:hAnsiTheme="majorBidi" w:cs="Times New Roman"/>
          <w:sz w:val="32"/>
          <w:szCs w:val="32"/>
          <w:rtl/>
        </w:rPr>
        <w:t>)</w:t>
      </w:r>
      <w:r w:rsidRPr="00985B22">
        <w:rPr>
          <w:rFonts w:asciiTheme="majorBidi" w:hAnsiTheme="majorBidi" w:cs="Times New Roman" w:hint="cs"/>
          <w:sz w:val="32"/>
          <w:szCs w:val="32"/>
          <w:rtl/>
        </w:rPr>
        <w:t>،</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ثم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التوسع</w:t>
      </w:r>
      <w:r w:rsidRPr="00985B22">
        <w:rPr>
          <w:rFonts w:asciiTheme="majorBidi" w:hAnsiTheme="majorBidi" w:cs="Times New Roman"/>
          <w:sz w:val="32"/>
          <w:szCs w:val="32"/>
          <w:rtl/>
        </w:rPr>
        <w:t xml:space="preserve"> (18-36)</w:t>
      </w:r>
      <w:r w:rsidRPr="00985B22">
        <w:rPr>
          <w:rFonts w:asciiTheme="majorBidi" w:hAnsiTheme="majorBidi" w:cs="Times New Roman" w:hint="cs"/>
          <w:sz w:val="32"/>
          <w:szCs w:val="32"/>
          <w:rtl/>
        </w:rPr>
        <w:t>،</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ثم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التحول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الاستراتيجي</w:t>
      </w:r>
      <w:r w:rsidRPr="00985B22">
        <w:rPr>
          <w:rFonts w:asciiTheme="majorBidi" w:hAnsiTheme="majorBidi" w:cs="Times New Roman"/>
          <w:sz w:val="32"/>
          <w:szCs w:val="32"/>
          <w:rtl/>
        </w:rPr>
        <w:t xml:space="preserve"> (36+).</w:t>
      </w:r>
    </w:p>
    <w:p w14:paraId="39822D65" w14:textId="322F3096"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الاستثمار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المبكر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جودة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البيانات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وبنيتها</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التحتية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قبل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الشروع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أي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مشروع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إذ</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تُمثّل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البيانات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الجيدة</w:t>
      </w:r>
      <w:r w:rsidRPr="00985B22">
        <w:rPr>
          <w:rFonts w:asciiTheme="majorBidi" w:hAnsiTheme="majorBidi" w:cs="Times New Roman"/>
          <w:sz w:val="32"/>
          <w:szCs w:val="32"/>
          <w:rtl/>
        </w:rPr>
        <w:t xml:space="preserve"> 80% </w:t>
      </w:r>
      <w:r w:rsidRPr="00985B22">
        <w:rPr>
          <w:rFonts w:asciiTheme="majorBidi" w:hAnsiTheme="majorBidi" w:cs="Times New Roman" w:hint="cs"/>
          <w:sz w:val="32"/>
          <w:szCs w:val="32"/>
          <w:rtl/>
        </w:rPr>
        <w:t>من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قيمة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أي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نظام</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11: </w:t>
      </w:r>
      <w:r w:rsidRPr="00985B22">
        <w:rPr>
          <w:rFonts w:asciiTheme="majorBidi" w:hAnsiTheme="majorBidi" w:cs="Times New Roman"/>
          <w:sz w:val="32"/>
          <w:szCs w:val="32"/>
        </w:rPr>
        <w:t>IBM, 2023</w:t>
      </w:r>
      <w:r w:rsidRPr="00985B22">
        <w:rPr>
          <w:rFonts w:asciiTheme="majorBidi" w:hAnsiTheme="majorBidi" w:cs="Times New Roman"/>
          <w:sz w:val="32"/>
          <w:szCs w:val="32"/>
          <w:rtl/>
        </w:rPr>
        <w:t>)</w:t>
      </w:r>
    </w:p>
    <w:p w14:paraId="52145C59" w14:textId="1D372A21"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بناء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مركز</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تميز</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داخلي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sz w:val="32"/>
          <w:szCs w:val="32"/>
        </w:rPr>
        <w:t>AI Center of Excellence</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يُقود</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الاستراتيجية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ويُنسّق</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التطبيقات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ويحتضن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المواهب</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المتخصصة</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23: </w:t>
      </w:r>
      <w:r w:rsidRPr="00985B22">
        <w:rPr>
          <w:rFonts w:asciiTheme="majorBidi" w:hAnsiTheme="majorBidi" w:cs="Times New Roman"/>
          <w:sz w:val="32"/>
          <w:szCs w:val="32"/>
        </w:rPr>
        <w:t>Ransbotham, 2021</w:t>
      </w:r>
      <w:r w:rsidRPr="00985B22">
        <w:rPr>
          <w:rFonts w:asciiTheme="majorBidi" w:hAnsiTheme="majorBidi" w:cs="Times New Roman"/>
          <w:sz w:val="32"/>
          <w:szCs w:val="32"/>
          <w:rtl/>
        </w:rPr>
        <w:t>)</w:t>
      </w:r>
    </w:p>
    <w:p w14:paraId="7227A84F" w14:textId="651431A6"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دمج</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إدارة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التغيير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المؤسسي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كمسار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موازٍ</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ومتكافئ</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المسار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التقني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كل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مشروع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لتقليص</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مقاومة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الموظفين</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7: </w:t>
      </w:r>
      <w:r w:rsidRPr="00985B22">
        <w:rPr>
          <w:rFonts w:asciiTheme="majorBidi" w:hAnsiTheme="majorBidi" w:cs="Times New Roman" w:hint="cs"/>
          <w:sz w:val="32"/>
          <w:szCs w:val="32"/>
          <w:rtl/>
        </w:rPr>
        <w:t>العسيري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والدوسري</w:t>
      </w:r>
      <w:r w:rsidRPr="00985B22">
        <w:rPr>
          <w:rFonts w:asciiTheme="majorBidi" w:hAnsiTheme="majorBidi" w:cs="Times New Roman"/>
          <w:sz w:val="32"/>
          <w:szCs w:val="32"/>
          <w:rtl/>
        </w:rPr>
        <w:t>, 2022)</w:t>
      </w:r>
    </w:p>
    <w:p w14:paraId="7670C0B4" w14:textId="2D1B3111"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تحديث</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منهجية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إدارة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المشاريع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المؤسسية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لتضمين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أدوات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كل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مرحلة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دورة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الحياة</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21: </w:t>
      </w:r>
      <w:r w:rsidRPr="00985B22">
        <w:rPr>
          <w:rFonts w:asciiTheme="majorBidi" w:hAnsiTheme="majorBidi" w:cs="Times New Roman"/>
          <w:sz w:val="32"/>
          <w:szCs w:val="32"/>
        </w:rPr>
        <w:t>PMI, 2023</w:t>
      </w:r>
      <w:r w:rsidRPr="00985B22">
        <w:rPr>
          <w:rFonts w:asciiTheme="majorBidi" w:hAnsiTheme="majorBidi" w:cs="Times New Roman"/>
          <w:sz w:val="32"/>
          <w:szCs w:val="32"/>
          <w:rtl/>
        </w:rPr>
        <w:t>)</w:t>
      </w:r>
    </w:p>
    <w:p w14:paraId="5E9DA9B5" w14:textId="1DB88D02"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تطوير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مقاييس</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واضحة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للعائد</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على</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الاستثمار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مشاريع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قبل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الانطلاق،</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لضمان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المساءلة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وقياس</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الأثر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الحقيقي</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22: </w:t>
      </w:r>
      <w:r w:rsidRPr="00985B22">
        <w:rPr>
          <w:rFonts w:asciiTheme="majorBidi" w:hAnsiTheme="majorBidi" w:cs="Times New Roman"/>
          <w:sz w:val="32"/>
          <w:szCs w:val="32"/>
        </w:rPr>
        <w:t>PwC, 2023</w:t>
      </w:r>
      <w:r w:rsidRPr="00985B22">
        <w:rPr>
          <w:rFonts w:asciiTheme="majorBidi" w:hAnsiTheme="majorBidi" w:cs="Times New Roman"/>
          <w:sz w:val="32"/>
          <w:szCs w:val="32"/>
          <w:rtl/>
        </w:rPr>
        <w:t>)</w:t>
      </w:r>
    </w:p>
    <w:p w14:paraId="61846962" w14:textId="049443AC"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الاستثمار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تأهيل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وإعادة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تدريب</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الكوادر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الحالية،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التحول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نحو</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ثقافة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التعلم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المستمر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تدعم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الابتكار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والتجريب</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4: </w:t>
      </w:r>
      <w:r w:rsidRPr="00985B22">
        <w:rPr>
          <w:rFonts w:asciiTheme="majorBidi" w:hAnsiTheme="majorBidi" w:cs="Times New Roman" w:hint="cs"/>
          <w:sz w:val="32"/>
          <w:szCs w:val="32"/>
          <w:rtl/>
        </w:rPr>
        <w:t>الشمري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وبوعلي</w:t>
      </w:r>
      <w:r w:rsidRPr="00985B22">
        <w:rPr>
          <w:rFonts w:asciiTheme="majorBidi" w:hAnsiTheme="majorBidi" w:cs="Times New Roman"/>
          <w:sz w:val="32"/>
          <w:szCs w:val="32"/>
          <w:rtl/>
        </w:rPr>
        <w:t>, 2022)</w:t>
      </w:r>
    </w:p>
    <w:p w14:paraId="339C9A79" w14:textId="45FF508F" w:rsidR="00985B22" w:rsidRPr="00985B22" w:rsidRDefault="00985B22">
      <w:pPr>
        <w:pStyle w:val="a6"/>
        <w:numPr>
          <w:ilvl w:val="0"/>
          <w:numId w:val="11"/>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بناء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إطار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حوكمة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أخلاقي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يُصاحب</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كل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مبادرة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منذ</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مرحلة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التصميم،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لا</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مرحلة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لاحقة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للإطفاء</w:t>
      </w:r>
      <w:r w:rsidRPr="00985B22">
        <w:rPr>
          <w:rFonts w:asciiTheme="majorBidi" w:hAnsiTheme="majorBidi" w:cs="Times New Roman"/>
          <w:sz w:val="32"/>
          <w:szCs w:val="32"/>
          <w:rtl/>
        </w:rPr>
        <w:t>.</w:t>
      </w:r>
    </w:p>
    <w:p w14:paraId="19DEF1C5" w14:textId="77777777" w:rsidR="00985B22" w:rsidRPr="00985B22" w:rsidRDefault="00985B22" w:rsidP="00985B22">
      <w:pPr>
        <w:spacing w:line="360" w:lineRule="auto"/>
        <w:jc w:val="both"/>
        <w:outlineLvl w:val="2"/>
        <w:rPr>
          <w:rFonts w:asciiTheme="majorBidi" w:hAnsiTheme="majorBidi" w:cs="Times New Roman"/>
          <w:b/>
          <w:bCs/>
          <w:sz w:val="32"/>
          <w:szCs w:val="32"/>
          <w:rtl/>
        </w:rPr>
      </w:pPr>
      <w:bookmarkStart w:id="74" w:name="_Toc232804874"/>
      <w:r w:rsidRPr="00985B22">
        <w:rPr>
          <w:rFonts w:asciiTheme="majorBidi" w:hAnsiTheme="majorBidi" w:cs="Times New Roman" w:hint="cs"/>
          <w:b/>
          <w:bCs/>
          <w:sz w:val="32"/>
          <w:szCs w:val="32"/>
          <w:rtl/>
        </w:rPr>
        <w:lastRenderedPageBreak/>
        <w:t>ثانياً</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توصيات</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للمنظمات</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الحكومية</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وصانعي</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السياسات</w:t>
      </w:r>
      <w:bookmarkEnd w:id="74"/>
    </w:p>
    <w:p w14:paraId="18EDD5EE" w14:textId="3C9E4165" w:rsidR="00985B22" w:rsidRPr="00985B22" w:rsidRDefault="00985B22">
      <w:pPr>
        <w:pStyle w:val="a6"/>
        <w:numPr>
          <w:ilvl w:val="0"/>
          <w:numId w:val="12"/>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تسريع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إصدار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الأطر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التشريعية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الوطنية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تُوازن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بين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دعم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الابتكار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وضمان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الحماية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المجتمعية</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7: </w:t>
      </w:r>
      <w:r w:rsidRPr="00985B22">
        <w:rPr>
          <w:rFonts w:asciiTheme="majorBidi" w:hAnsiTheme="majorBidi" w:cs="Times New Roman"/>
          <w:sz w:val="32"/>
          <w:szCs w:val="32"/>
        </w:rPr>
        <w:t>European Commission, 2024</w:t>
      </w:r>
      <w:r w:rsidRPr="00985B22">
        <w:rPr>
          <w:rFonts w:asciiTheme="majorBidi" w:hAnsiTheme="majorBidi" w:cs="Times New Roman"/>
          <w:sz w:val="32"/>
          <w:szCs w:val="32"/>
          <w:rtl/>
        </w:rPr>
        <w:t>)</w:t>
      </w:r>
    </w:p>
    <w:p w14:paraId="7734CA3F" w14:textId="127AFCA3" w:rsidR="00985B22" w:rsidRPr="00985B22" w:rsidRDefault="00985B22">
      <w:pPr>
        <w:pStyle w:val="a6"/>
        <w:numPr>
          <w:ilvl w:val="0"/>
          <w:numId w:val="12"/>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الاستثمار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برامج</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وطنية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شاملة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لبناء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قدرات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مؤسسات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التعليم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العالي،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بما</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يُعزز</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خط</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التغذية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المواهب</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المتخصصة</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3: </w:t>
      </w:r>
      <w:r w:rsidRPr="00985B22">
        <w:rPr>
          <w:rFonts w:asciiTheme="majorBidi" w:hAnsiTheme="majorBidi" w:cs="Times New Roman" w:hint="cs"/>
          <w:sz w:val="32"/>
          <w:szCs w:val="32"/>
          <w:rtl/>
        </w:rPr>
        <w:t>الزهراني</w:t>
      </w:r>
      <w:r w:rsidRPr="00985B22">
        <w:rPr>
          <w:rFonts w:asciiTheme="majorBidi" w:hAnsiTheme="majorBidi" w:cs="Times New Roman"/>
          <w:sz w:val="32"/>
          <w:szCs w:val="32"/>
          <w:rtl/>
        </w:rPr>
        <w:t>, 2023)</w:t>
      </w:r>
    </w:p>
    <w:p w14:paraId="3F3FDB55" w14:textId="5A4410A4" w:rsidR="00985B22" w:rsidRPr="00985B22" w:rsidRDefault="00985B22">
      <w:pPr>
        <w:pStyle w:val="a6"/>
        <w:numPr>
          <w:ilvl w:val="0"/>
          <w:numId w:val="12"/>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تشجيع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الشراكات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بين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القطاعين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العام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والخاص</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لتسريع</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تطبيق</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الخدمات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الحكومية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الحيوية</w:t>
      </w:r>
      <w:r w:rsidRPr="00985B22">
        <w:rPr>
          <w:rFonts w:asciiTheme="majorBidi" w:hAnsiTheme="majorBidi" w:cs="Times New Roman"/>
          <w:sz w:val="32"/>
          <w:szCs w:val="32"/>
          <w:rtl/>
        </w:rPr>
        <w:t>.</w:t>
      </w:r>
    </w:p>
    <w:p w14:paraId="0FCE1CE1" w14:textId="594D4D3A" w:rsidR="00985B22" w:rsidRPr="00985B22" w:rsidRDefault="00985B22">
      <w:pPr>
        <w:pStyle w:val="a6"/>
        <w:numPr>
          <w:ilvl w:val="0"/>
          <w:numId w:val="12"/>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بناء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منظومة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تبادل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البيانات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الحكومية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الأمنة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والمُعلَنة</w:t>
      </w:r>
      <w:r w:rsidRPr="00985B22">
        <w:rPr>
          <w:rFonts w:asciiTheme="majorBidi" w:hAnsiTheme="majorBidi" w:cs="Times New Roman"/>
          <w:sz w:val="32"/>
          <w:szCs w:val="32"/>
          <w:rtl/>
        </w:rPr>
        <w:t xml:space="preserve"> (</w:t>
      </w:r>
      <w:r w:rsidRPr="00985B22">
        <w:rPr>
          <w:rFonts w:asciiTheme="majorBidi" w:hAnsiTheme="majorBidi" w:cs="Times New Roman"/>
          <w:sz w:val="32"/>
          <w:szCs w:val="32"/>
        </w:rPr>
        <w:t>Open Data</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لتوفير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وقود</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البيانات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الضروري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لتطبيقات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المحلية</w:t>
      </w:r>
      <w:r w:rsidRPr="00985B22">
        <w:rPr>
          <w:rFonts w:asciiTheme="majorBidi" w:hAnsiTheme="majorBidi" w:cs="Times New Roman"/>
          <w:sz w:val="32"/>
          <w:szCs w:val="32"/>
          <w:rtl/>
        </w:rPr>
        <w:t>.</w:t>
      </w:r>
    </w:p>
    <w:p w14:paraId="7136A4C6" w14:textId="77777777" w:rsidR="00985B22" w:rsidRPr="00985B22" w:rsidRDefault="00985B22" w:rsidP="00985B22">
      <w:pPr>
        <w:spacing w:line="360" w:lineRule="auto"/>
        <w:jc w:val="both"/>
        <w:rPr>
          <w:rFonts w:asciiTheme="majorBidi" w:hAnsiTheme="majorBidi" w:cs="Times New Roman"/>
          <w:sz w:val="32"/>
          <w:szCs w:val="32"/>
          <w:rtl/>
        </w:rPr>
      </w:pPr>
    </w:p>
    <w:p w14:paraId="585C333E" w14:textId="77777777" w:rsidR="00985B22" w:rsidRPr="00985B22" w:rsidRDefault="00985B22" w:rsidP="00985B22">
      <w:pPr>
        <w:spacing w:line="360" w:lineRule="auto"/>
        <w:jc w:val="both"/>
        <w:outlineLvl w:val="2"/>
        <w:rPr>
          <w:rFonts w:asciiTheme="majorBidi" w:hAnsiTheme="majorBidi" w:cs="Times New Roman"/>
          <w:b/>
          <w:bCs/>
          <w:sz w:val="32"/>
          <w:szCs w:val="32"/>
          <w:rtl/>
        </w:rPr>
      </w:pPr>
      <w:bookmarkStart w:id="75" w:name="_Toc232804875"/>
      <w:r w:rsidRPr="00985B22">
        <w:rPr>
          <w:rFonts w:asciiTheme="majorBidi" w:hAnsiTheme="majorBidi" w:cs="Times New Roman" w:hint="cs"/>
          <w:b/>
          <w:bCs/>
          <w:sz w:val="32"/>
          <w:szCs w:val="32"/>
          <w:rtl/>
        </w:rPr>
        <w:t>ثالثاً</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توصيات</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للباحثين</w:t>
      </w:r>
      <w:r w:rsidRPr="00985B22">
        <w:rPr>
          <w:rFonts w:asciiTheme="majorBidi" w:hAnsiTheme="majorBidi" w:cs="Times New Roman"/>
          <w:b/>
          <w:bCs/>
          <w:sz w:val="32"/>
          <w:szCs w:val="32"/>
          <w:rtl/>
        </w:rPr>
        <w:t xml:space="preserve"> </w:t>
      </w:r>
      <w:r w:rsidRPr="00985B22">
        <w:rPr>
          <w:rFonts w:asciiTheme="majorBidi" w:hAnsiTheme="majorBidi" w:cs="Times New Roman" w:hint="cs"/>
          <w:b/>
          <w:bCs/>
          <w:sz w:val="32"/>
          <w:szCs w:val="32"/>
          <w:rtl/>
        </w:rPr>
        <w:t>الأكاديميين</w:t>
      </w:r>
      <w:bookmarkEnd w:id="75"/>
    </w:p>
    <w:p w14:paraId="6426C057" w14:textId="0CF8E586" w:rsidR="00985B22" w:rsidRPr="00985B22" w:rsidRDefault="00985B22">
      <w:pPr>
        <w:pStyle w:val="a6"/>
        <w:numPr>
          <w:ilvl w:val="0"/>
          <w:numId w:val="13"/>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إجراء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دراسات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ميدانية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تجريبية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وكمية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بمقاييس</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موحدة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على</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عينات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عربية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ممثّلة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لملء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الفجوة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البحثية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الموثقة</w:t>
      </w:r>
      <w:r w:rsidRPr="00985B22">
        <w:rPr>
          <w:rFonts w:asciiTheme="majorBidi" w:hAnsiTheme="majorBidi" w:cs="Times New Roman"/>
          <w:sz w:val="32"/>
          <w:szCs w:val="32"/>
          <w:rtl/>
        </w:rPr>
        <w:t>.</w:t>
      </w:r>
    </w:p>
    <w:p w14:paraId="3DADBC3F" w14:textId="63ED3A31" w:rsidR="00985B22" w:rsidRPr="00985B22" w:rsidRDefault="00985B22">
      <w:pPr>
        <w:pStyle w:val="a6"/>
        <w:numPr>
          <w:ilvl w:val="0"/>
          <w:numId w:val="13"/>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تطوير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نماذج</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تقييم</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للأثر</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الاقتصادي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تأخذ</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الحسبان</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خصوصية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السياقات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الاقتصادية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العربية</w:t>
      </w:r>
      <w:r w:rsidRPr="00985B22">
        <w:rPr>
          <w:rFonts w:asciiTheme="majorBidi" w:hAnsiTheme="majorBidi" w:cs="Times New Roman"/>
          <w:sz w:val="32"/>
          <w:szCs w:val="32"/>
          <w:rtl/>
        </w:rPr>
        <w:t>.  (</w:t>
      </w:r>
      <w:r w:rsidRPr="00985B22">
        <w:rPr>
          <w:rFonts w:asciiTheme="majorBidi" w:hAnsiTheme="majorBidi" w:cs="Times New Roman" w:hint="cs"/>
          <w:sz w:val="32"/>
          <w:szCs w:val="32"/>
          <w:rtl/>
        </w:rPr>
        <w:t>المرجع</w:t>
      </w:r>
      <w:r w:rsidRPr="00985B22">
        <w:rPr>
          <w:rFonts w:asciiTheme="majorBidi" w:hAnsiTheme="majorBidi" w:cs="Times New Roman"/>
          <w:sz w:val="32"/>
          <w:szCs w:val="32"/>
          <w:rtl/>
        </w:rPr>
        <w:t xml:space="preserve"> 6: </w:t>
      </w:r>
      <w:r w:rsidRPr="00985B22">
        <w:rPr>
          <w:rFonts w:asciiTheme="majorBidi" w:hAnsiTheme="majorBidi" w:cs="Times New Roman" w:hint="cs"/>
          <w:sz w:val="32"/>
          <w:szCs w:val="32"/>
          <w:rtl/>
        </w:rPr>
        <w:t>جمال</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الدين</w:t>
      </w:r>
      <w:r w:rsidRPr="00985B22">
        <w:rPr>
          <w:rFonts w:asciiTheme="majorBidi" w:hAnsiTheme="majorBidi" w:cs="Times New Roman"/>
          <w:sz w:val="32"/>
          <w:szCs w:val="32"/>
          <w:rtl/>
        </w:rPr>
        <w:t>, 2023)</w:t>
      </w:r>
    </w:p>
    <w:p w14:paraId="4D1B9347" w14:textId="663D0C28" w:rsidR="00985B22" w:rsidRPr="00985B22" w:rsidRDefault="00985B22">
      <w:pPr>
        <w:pStyle w:val="a6"/>
        <w:numPr>
          <w:ilvl w:val="0"/>
          <w:numId w:val="13"/>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دراسة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الأبعاد</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الأخلاقية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والثقافية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والدينية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لتطبيقات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في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المجتمعات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العربية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والإسلامية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بعمق</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مطلوب</w:t>
      </w:r>
      <w:r w:rsidRPr="00985B22">
        <w:rPr>
          <w:rFonts w:asciiTheme="majorBidi" w:hAnsiTheme="majorBidi" w:cs="Times New Roman"/>
          <w:sz w:val="32"/>
          <w:szCs w:val="32"/>
          <w:rtl/>
        </w:rPr>
        <w:t>.</w:t>
      </w:r>
    </w:p>
    <w:p w14:paraId="411013E8" w14:textId="3513D2EB" w:rsidR="00985B22" w:rsidRPr="00985B22" w:rsidRDefault="00985B22">
      <w:pPr>
        <w:pStyle w:val="a6"/>
        <w:numPr>
          <w:ilvl w:val="0"/>
          <w:numId w:val="13"/>
        </w:numPr>
        <w:spacing w:line="360" w:lineRule="auto"/>
        <w:jc w:val="both"/>
        <w:rPr>
          <w:rFonts w:asciiTheme="majorBidi" w:hAnsiTheme="majorBidi" w:cs="Times New Roman"/>
          <w:sz w:val="32"/>
          <w:szCs w:val="32"/>
          <w:rtl/>
        </w:rPr>
      </w:pPr>
      <w:r w:rsidRPr="00985B22">
        <w:rPr>
          <w:rFonts w:asciiTheme="majorBidi" w:hAnsiTheme="majorBidi" w:cs="Times New Roman" w:hint="cs"/>
          <w:sz w:val="32"/>
          <w:szCs w:val="32"/>
          <w:rtl/>
        </w:rPr>
        <w:t>بناء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مرصد</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بحثي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عربي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لرصد</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تطورات</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الذكاء</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الاصطناعي</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وتداعياتها</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الاقتصادية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والاجتماعية</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على</w:t>
      </w:r>
      <w:r w:rsidRPr="00985B22">
        <w:rPr>
          <w:rFonts w:asciiTheme="majorBidi" w:hAnsiTheme="majorBidi" w:cs="Times New Roman"/>
          <w:sz w:val="32"/>
          <w:szCs w:val="32"/>
          <w:rtl/>
        </w:rPr>
        <w:t xml:space="preserve"> </w:t>
      </w:r>
      <w:r w:rsidRPr="00985B22">
        <w:rPr>
          <w:rFonts w:asciiTheme="majorBidi" w:hAnsiTheme="majorBidi" w:cs="Times New Roman" w:hint="cs"/>
          <w:sz w:val="32"/>
          <w:szCs w:val="32"/>
          <w:rtl/>
        </w:rPr>
        <w:t>المنطقة</w:t>
      </w:r>
      <w:r w:rsidRPr="00985B22">
        <w:rPr>
          <w:rFonts w:asciiTheme="majorBidi" w:hAnsiTheme="majorBidi" w:cs="Times New Roman"/>
          <w:sz w:val="32"/>
          <w:szCs w:val="32"/>
          <w:rtl/>
        </w:rPr>
        <w:t>.</w:t>
      </w:r>
    </w:p>
    <w:p w14:paraId="3E89B983" w14:textId="77777777" w:rsidR="00F16164" w:rsidRDefault="00F16164" w:rsidP="00013883">
      <w:pPr>
        <w:spacing w:after="0" w:line="240" w:lineRule="auto"/>
        <w:jc w:val="both"/>
        <w:rPr>
          <w:rFonts w:asciiTheme="majorBidi" w:hAnsiTheme="majorBidi" w:cs="Times New Roman"/>
          <w:sz w:val="32"/>
          <w:szCs w:val="32"/>
          <w:rtl/>
        </w:rPr>
      </w:pPr>
    </w:p>
    <w:p w14:paraId="2CA31181" w14:textId="77777777" w:rsidR="00985B22" w:rsidRDefault="00985B22" w:rsidP="00013883">
      <w:pPr>
        <w:spacing w:after="0" w:line="240" w:lineRule="auto"/>
        <w:jc w:val="both"/>
        <w:rPr>
          <w:rFonts w:asciiTheme="majorBidi" w:hAnsiTheme="majorBidi" w:cs="Times New Roman"/>
          <w:sz w:val="32"/>
          <w:szCs w:val="32"/>
          <w:rtl/>
        </w:rPr>
      </w:pPr>
    </w:p>
    <w:p w14:paraId="7E5A3F5F" w14:textId="77777777" w:rsidR="00056BDE" w:rsidRDefault="00056BDE" w:rsidP="00013883">
      <w:pPr>
        <w:spacing w:after="0" w:line="240" w:lineRule="auto"/>
        <w:jc w:val="both"/>
        <w:rPr>
          <w:rFonts w:asciiTheme="majorBidi" w:hAnsiTheme="majorBidi" w:cs="Times New Roman"/>
          <w:sz w:val="32"/>
          <w:szCs w:val="32"/>
          <w:rtl/>
        </w:rPr>
      </w:pPr>
    </w:p>
    <w:p w14:paraId="5AE5DE33" w14:textId="77777777" w:rsidR="00985B22" w:rsidRPr="00013883" w:rsidRDefault="00985B22" w:rsidP="00013883">
      <w:pPr>
        <w:spacing w:after="0" w:line="240" w:lineRule="auto"/>
        <w:jc w:val="both"/>
        <w:rPr>
          <w:rFonts w:asciiTheme="majorBidi" w:hAnsiTheme="majorBidi" w:cstheme="majorBidi"/>
          <w:sz w:val="22"/>
          <w:szCs w:val="22"/>
          <w:rtl/>
        </w:rPr>
      </w:pPr>
    </w:p>
    <w:p w14:paraId="449E9F92" w14:textId="52CB0003" w:rsidR="00F16164" w:rsidRPr="00073FB3" w:rsidRDefault="00073FB3" w:rsidP="000A3921">
      <w:pPr>
        <w:spacing w:line="360" w:lineRule="auto"/>
        <w:jc w:val="both"/>
        <w:outlineLvl w:val="1"/>
        <w:rPr>
          <w:rFonts w:asciiTheme="majorBidi" w:hAnsiTheme="majorBidi" w:cstheme="majorBidi"/>
          <w:b/>
          <w:bCs/>
          <w:sz w:val="40"/>
          <w:szCs w:val="40"/>
          <w:rtl/>
        </w:rPr>
      </w:pPr>
      <w:bookmarkStart w:id="76" w:name="_Toc232804876"/>
      <w:r>
        <w:rPr>
          <w:rFonts w:asciiTheme="majorBidi" w:hAnsiTheme="majorBidi" w:cstheme="majorBidi" w:hint="cs"/>
          <w:b/>
          <w:bCs/>
          <w:sz w:val="40"/>
          <w:szCs w:val="40"/>
          <w:rtl/>
        </w:rPr>
        <w:lastRenderedPageBreak/>
        <w:t xml:space="preserve">4.5 </w:t>
      </w:r>
      <w:r w:rsidR="00F16164" w:rsidRPr="00073FB3">
        <w:rPr>
          <w:rFonts w:asciiTheme="majorBidi" w:hAnsiTheme="majorBidi" w:cstheme="majorBidi"/>
          <w:b/>
          <w:bCs/>
          <w:sz w:val="40"/>
          <w:szCs w:val="40"/>
          <w:rtl/>
        </w:rPr>
        <w:t xml:space="preserve"> </w:t>
      </w:r>
      <w:r w:rsidR="00985B22" w:rsidRPr="00985B22">
        <w:rPr>
          <w:rFonts w:asciiTheme="majorBidi" w:hAnsiTheme="majorBidi" w:cs="Times New Roman"/>
          <w:b/>
          <w:bCs/>
          <w:sz w:val="40"/>
          <w:szCs w:val="40"/>
          <w:rtl/>
        </w:rPr>
        <w:t>خلاصة الفصل الرابع</w:t>
      </w:r>
      <w:bookmarkEnd w:id="76"/>
    </w:p>
    <w:p w14:paraId="26D35198" w14:textId="77777777" w:rsidR="00056BDE" w:rsidRPr="00056BDE" w:rsidRDefault="00056BDE" w:rsidP="00056BDE">
      <w:p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أثبتت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هذه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الدراسة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ليس</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موضةً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عابرة،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تحولاً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استراتيجياً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عميقاً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يُعيد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تشكيل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اقتصاد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الأعمال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عالمياً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وإقليمياً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والمنظمات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تُدمجه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استراتيجياتها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ونماذج</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أعمالها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تكتسب</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ميزةً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تنافسية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مستدامة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تتجلى</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الكفاءة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والابتكار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وجودة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القرار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حين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تتعرض</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المنظمات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المتأخرة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لخطر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الإقصاء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التنافسي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اقتصاد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يرحم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بطيئي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الاستجابة</w:t>
      </w:r>
      <w:r w:rsidRPr="00056BDE">
        <w:rPr>
          <w:rFonts w:asciiTheme="majorBidi" w:hAnsiTheme="majorBidi" w:cs="Times New Roman"/>
          <w:sz w:val="32"/>
          <w:szCs w:val="32"/>
          <w:rtl/>
        </w:rPr>
        <w:t>.</w:t>
      </w:r>
    </w:p>
    <w:p w14:paraId="13EE085E" w14:textId="77777777" w:rsidR="00056BDE" w:rsidRPr="00056BDE" w:rsidRDefault="00056BDE" w:rsidP="00056BDE">
      <w:pPr>
        <w:spacing w:line="360" w:lineRule="auto"/>
        <w:jc w:val="both"/>
        <w:rPr>
          <w:rFonts w:asciiTheme="majorBidi" w:hAnsiTheme="majorBidi" w:cs="Times New Roman"/>
          <w:sz w:val="32"/>
          <w:szCs w:val="32"/>
          <w:rtl/>
        </w:rPr>
      </w:pPr>
    </w:p>
    <w:p w14:paraId="2138E130" w14:textId="2DC3B0F4" w:rsidR="00013883" w:rsidRDefault="00056BDE" w:rsidP="00056BDE">
      <w:pPr>
        <w:spacing w:line="360" w:lineRule="auto"/>
        <w:jc w:val="both"/>
        <w:rPr>
          <w:rFonts w:asciiTheme="majorBidi" w:hAnsiTheme="majorBidi" w:cstheme="majorBidi"/>
          <w:sz w:val="32"/>
          <w:szCs w:val="32"/>
          <w:rtl/>
        </w:rPr>
      </w:pPr>
      <w:r w:rsidRPr="00056BDE">
        <w:rPr>
          <w:rFonts w:asciiTheme="majorBidi" w:hAnsiTheme="majorBidi" w:cs="Times New Roman" w:hint="cs"/>
          <w:sz w:val="32"/>
          <w:szCs w:val="32"/>
          <w:rtl/>
        </w:rPr>
        <w:t>غير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النجاح</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رحلة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مشروط</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بثلاثة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عوامل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حرجة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متكافئة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جودة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البيانات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وجاهزية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البنية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التحتية،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ونضج</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الكوادر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والثقافة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المؤسسية،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وسلامة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منظومة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الحوكمة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والمساءلة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وأي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إخلال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بأحد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هذه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الثلاثة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سيُفضي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حتماً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إلى</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تراجع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الأثر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أو</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الإخفاق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الكلي</w:t>
      </w:r>
      <w:r w:rsidRPr="00056BDE">
        <w:rPr>
          <w:rFonts w:asciiTheme="majorBidi" w:hAnsiTheme="majorBidi" w:cs="Times New Roman"/>
          <w:sz w:val="32"/>
          <w:szCs w:val="32"/>
          <w:rtl/>
        </w:rPr>
        <w:t>.</w:t>
      </w:r>
    </w:p>
    <w:p w14:paraId="74726C4B" w14:textId="77777777" w:rsidR="005E178F" w:rsidRDefault="005E178F" w:rsidP="006B76F8">
      <w:pPr>
        <w:spacing w:line="360" w:lineRule="auto"/>
        <w:rPr>
          <w:rFonts w:asciiTheme="majorBidi" w:hAnsiTheme="majorBidi" w:cs="Times New Roman"/>
          <w:sz w:val="32"/>
          <w:szCs w:val="32"/>
          <w:rtl/>
        </w:rPr>
      </w:pPr>
    </w:p>
    <w:p w14:paraId="567E73C7" w14:textId="77777777" w:rsidR="00056BDE" w:rsidRDefault="00056BDE" w:rsidP="006B76F8">
      <w:pPr>
        <w:spacing w:line="360" w:lineRule="auto"/>
        <w:rPr>
          <w:rFonts w:asciiTheme="majorBidi" w:hAnsiTheme="majorBidi" w:cs="Times New Roman"/>
          <w:sz w:val="32"/>
          <w:szCs w:val="32"/>
          <w:rtl/>
        </w:rPr>
      </w:pPr>
    </w:p>
    <w:p w14:paraId="6046D127" w14:textId="77777777" w:rsidR="00056BDE" w:rsidRDefault="00056BDE" w:rsidP="006B76F8">
      <w:pPr>
        <w:spacing w:line="360" w:lineRule="auto"/>
        <w:rPr>
          <w:rFonts w:asciiTheme="majorBidi" w:hAnsiTheme="majorBidi" w:cs="Times New Roman"/>
          <w:sz w:val="32"/>
          <w:szCs w:val="32"/>
          <w:rtl/>
        </w:rPr>
      </w:pPr>
    </w:p>
    <w:p w14:paraId="7E48EFCC" w14:textId="77777777" w:rsidR="00056BDE" w:rsidRDefault="00056BDE" w:rsidP="006B76F8">
      <w:pPr>
        <w:spacing w:line="360" w:lineRule="auto"/>
        <w:rPr>
          <w:rFonts w:asciiTheme="majorBidi" w:hAnsiTheme="majorBidi" w:cs="Times New Roman"/>
          <w:sz w:val="32"/>
          <w:szCs w:val="32"/>
          <w:rtl/>
        </w:rPr>
      </w:pPr>
    </w:p>
    <w:p w14:paraId="678E8633" w14:textId="77777777" w:rsidR="00056BDE" w:rsidRDefault="00056BDE" w:rsidP="006B76F8">
      <w:pPr>
        <w:spacing w:line="360" w:lineRule="auto"/>
        <w:rPr>
          <w:rFonts w:asciiTheme="majorBidi" w:hAnsiTheme="majorBidi" w:cs="Times New Roman"/>
          <w:sz w:val="32"/>
          <w:szCs w:val="32"/>
          <w:rtl/>
        </w:rPr>
      </w:pPr>
    </w:p>
    <w:p w14:paraId="04B958AC" w14:textId="77777777" w:rsidR="00056BDE" w:rsidRDefault="00056BDE" w:rsidP="006B76F8">
      <w:pPr>
        <w:spacing w:line="360" w:lineRule="auto"/>
        <w:rPr>
          <w:rFonts w:asciiTheme="majorBidi" w:hAnsiTheme="majorBidi" w:cs="Times New Roman"/>
          <w:sz w:val="32"/>
          <w:szCs w:val="32"/>
          <w:rtl/>
        </w:rPr>
      </w:pPr>
    </w:p>
    <w:p w14:paraId="4F6A59F2" w14:textId="77777777" w:rsidR="00056BDE" w:rsidRDefault="00056BDE" w:rsidP="006B76F8">
      <w:pPr>
        <w:spacing w:line="360" w:lineRule="auto"/>
        <w:rPr>
          <w:rFonts w:asciiTheme="majorBidi" w:hAnsiTheme="majorBidi" w:cs="Times New Roman"/>
          <w:sz w:val="32"/>
          <w:szCs w:val="32"/>
          <w:rtl/>
        </w:rPr>
      </w:pPr>
    </w:p>
    <w:p w14:paraId="7FF623D1" w14:textId="77777777" w:rsidR="00056BDE" w:rsidRDefault="00056BDE" w:rsidP="006B76F8">
      <w:pPr>
        <w:spacing w:line="360" w:lineRule="auto"/>
        <w:rPr>
          <w:rFonts w:asciiTheme="majorBidi" w:hAnsiTheme="majorBidi" w:cs="Times New Roman"/>
          <w:sz w:val="32"/>
          <w:szCs w:val="32"/>
          <w:rtl/>
        </w:rPr>
      </w:pPr>
    </w:p>
    <w:p w14:paraId="66AF3CE0" w14:textId="77777777" w:rsidR="00056BDE" w:rsidRDefault="00056BDE" w:rsidP="006B76F8">
      <w:pPr>
        <w:spacing w:line="360" w:lineRule="auto"/>
        <w:rPr>
          <w:rFonts w:asciiTheme="majorBidi" w:hAnsiTheme="majorBidi" w:cs="Times New Roman"/>
          <w:sz w:val="32"/>
          <w:szCs w:val="32"/>
          <w:rtl/>
        </w:rPr>
      </w:pPr>
    </w:p>
    <w:p w14:paraId="7D764F9F" w14:textId="77777777" w:rsidR="00056BDE" w:rsidRDefault="00056BDE" w:rsidP="006B76F8">
      <w:pPr>
        <w:spacing w:line="360" w:lineRule="auto"/>
        <w:rPr>
          <w:rFonts w:asciiTheme="majorBidi" w:hAnsiTheme="majorBidi" w:cs="Times New Roman"/>
          <w:sz w:val="32"/>
          <w:szCs w:val="32"/>
          <w:rtl/>
        </w:rPr>
      </w:pPr>
    </w:p>
    <w:p w14:paraId="6E881393" w14:textId="77777777" w:rsidR="00A84786" w:rsidRDefault="00A84786" w:rsidP="005E178F">
      <w:pPr>
        <w:spacing w:line="360" w:lineRule="auto"/>
        <w:outlineLvl w:val="0"/>
        <w:rPr>
          <w:rFonts w:asciiTheme="majorBidi" w:hAnsiTheme="majorBidi" w:cs="Times New Roman"/>
          <w:b/>
          <w:bCs/>
          <w:sz w:val="40"/>
          <w:szCs w:val="40"/>
          <w:rtl/>
        </w:rPr>
        <w:sectPr w:rsidR="00A84786" w:rsidSect="00D9644C">
          <w:headerReference w:type="default" r:id="rId26"/>
          <w:footerReference w:type="default" r:id="rId27"/>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04FDA004" w14:textId="26985E87" w:rsidR="005E178F" w:rsidRPr="005E178F" w:rsidRDefault="005E178F" w:rsidP="005E178F">
      <w:pPr>
        <w:spacing w:line="360" w:lineRule="auto"/>
        <w:outlineLvl w:val="0"/>
        <w:rPr>
          <w:rFonts w:asciiTheme="majorBidi" w:hAnsiTheme="majorBidi" w:cs="Times New Roman"/>
          <w:b/>
          <w:bCs/>
          <w:sz w:val="40"/>
          <w:szCs w:val="40"/>
          <w:rtl/>
        </w:rPr>
      </w:pPr>
      <w:bookmarkStart w:id="77" w:name="_Toc232804877"/>
      <w:r w:rsidRPr="005E178F">
        <w:rPr>
          <w:rFonts w:asciiTheme="majorBidi" w:hAnsiTheme="majorBidi" w:cs="Times New Roman" w:hint="cs"/>
          <w:b/>
          <w:bCs/>
          <w:sz w:val="40"/>
          <w:szCs w:val="40"/>
          <w:rtl/>
        </w:rPr>
        <w:lastRenderedPageBreak/>
        <w:t>خاتمة</w:t>
      </w:r>
      <w:bookmarkEnd w:id="77"/>
      <w:r w:rsidRPr="005E178F">
        <w:rPr>
          <w:rFonts w:asciiTheme="majorBidi" w:hAnsiTheme="majorBidi" w:cs="Times New Roman" w:hint="cs"/>
          <w:b/>
          <w:bCs/>
          <w:sz w:val="40"/>
          <w:szCs w:val="40"/>
          <w:rtl/>
        </w:rPr>
        <w:t xml:space="preserve"> </w:t>
      </w:r>
    </w:p>
    <w:p w14:paraId="55276FAB" w14:textId="24EDF1AF" w:rsidR="00056BDE" w:rsidRPr="00056BDE" w:rsidRDefault="00056BDE" w:rsidP="00056BDE">
      <w:p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وفي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ختام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هذه</w:t>
      </w:r>
      <w:r w:rsidRPr="00056BDE">
        <w:rPr>
          <w:rFonts w:asciiTheme="majorBidi" w:hAnsiTheme="majorBidi" w:cs="Times New Roman"/>
          <w:sz w:val="32"/>
          <w:szCs w:val="32"/>
          <w:rtl/>
        </w:rPr>
        <w:t xml:space="preserve"> </w:t>
      </w:r>
      <w:r>
        <w:rPr>
          <w:rFonts w:asciiTheme="majorBidi" w:hAnsiTheme="majorBidi" w:cs="Times New Roman" w:hint="cs"/>
          <w:sz w:val="32"/>
          <w:szCs w:val="32"/>
          <w:rtl/>
        </w:rPr>
        <w:t>الرسالة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استعرضت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آفاق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وتطبيقاته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مجالات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الأعمال</w:t>
      </w:r>
      <w:r w:rsidRPr="00056BDE">
        <w:rPr>
          <w:rFonts w:asciiTheme="majorBidi" w:hAnsiTheme="majorBidi" w:cs="Times New Roman"/>
          <w:sz w:val="32"/>
          <w:szCs w:val="32"/>
          <w:rtl/>
        </w:rPr>
        <w:t>"</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يتضح</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أننا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نعيش</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مجرد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ثورة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تقنية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عابرة،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نقف</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أمام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تحول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جذري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يعيد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صياغة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مفاهيم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الكفاءة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والابتكار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شتى</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القطاعات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لقد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برهنت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النتائج</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توظيف</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تقنيات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القطاعات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الستة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المدروسة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يمثل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حجر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الزاوية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تحقيق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التميز</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التشغيلي،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حيث</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أثبتت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الدراسة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قدرة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هذه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التقنيات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على</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تحقيق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وفورات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التكاليف</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تصل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إلى</w:t>
      </w:r>
      <w:r w:rsidRPr="00056BDE">
        <w:rPr>
          <w:rFonts w:asciiTheme="majorBidi" w:hAnsiTheme="majorBidi" w:cs="Times New Roman"/>
          <w:sz w:val="32"/>
          <w:szCs w:val="32"/>
          <w:rtl/>
        </w:rPr>
        <w:t xml:space="preserve"> 40%</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رفع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دقة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التنبؤ</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بالطلب</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واتخاذ</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القرارات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الاستراتيجية</w:t>
      </w:r>
      <w:r w:rsidRPr="00056BDE">
        <w:rPr>
          <w:rFonts w:asciiTheme="majorBidi" w:hAnsiTheme="majorBidi" w:cs="Times New Roman"/>
          <w:sz w:val="32"/>
          <w:szCs w:val="32"/>
          <w:rtl/>
        </w:rPr>
        <w:t>.</w:t>
      </w:r>
    </w:p>
    <w:p w14:paraId="64F3CC95" w14:textId="77777777" w:rsidR="00056BDE" w:rsidRPr="00056BDE" w:rsidRDefault="00056BDE" w:rsidP="00056BDE">
      <w:pPr>
        <w:spacing w:line="360" w:lineRule="auto"/>
        <w:jc w:val="both"/>
        <w:rPr>
          <w:rFonts w:asciiTheme="majorBidi" w:hAnsiTheme="majorBidi" w:cs="Times New Roman"/>
          <w:sz w:val="32"/>
          <w:szCs w:val="32"/>
          <w:rtl/>
        </w:rPr>
      </w:pPr>
    </w:p>
    <w:p w14:paraId="2FC7E83C" w14:textId="2D54DB64" w:rsidR="00CC0C23" w:rsidRDefault="00056BDE" w:rsidP="00056BDE">
      <w:p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ومع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ذلك،</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فإن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القيمة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الحقيقية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كشف</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عنها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هذا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البحث</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تكمن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التقنية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وحدها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تكفي؛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إذ</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يظل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العنصر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البشري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والثقافة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التنظيمية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هما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المحركين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الأساسيين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لإنجاح</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هذا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التحول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خارطة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الطريق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اقترحتها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الدراسة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للتطبيق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التدريجي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تمثل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دليلاً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عملياً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للمنظمات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الساعية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للريادة،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بما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ينسجم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تماماً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طموحات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رؤية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المملكة</w:t>
      </w:r>
      <w:r w:rsidRPr="00056BDE">
        <w:rPr>
          <w:rFonts w:asciiTheme="majorBidi" w:hAnsiTheme="majorBidi" w:cs="Times New Roman"/>
          <w:sz w:val="32"/>
          <w:szCs w:val="32"/>
          <w:rtl/>
        </w:rPr>
        <w:t xml:space="preserve"> 2030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بناء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اقتصاد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رقمي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مزدهر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ومستدام</w:t>
      </w:r>
      <w:r w:rsidRPr="00056BDE">
        <w:rPr>
          <w:rFonts w:asciiTheme="majorBidi" w:hAnsiTheme="majorBidi" w:cs="Times New Roman"/>
          <w:sz w:val="32"/>
          <w:szCs w:val="32"/>
          <w:rtl/>
        </w:rPr>
        <w:t xml:space="preserve"> </w:t>
      </w:r>
      <w:r w:rsidRPr="00056BDE">
        <w:rPr>
          <w:rFonts w:ascii="Segoe UI Emoji" w:hAnsi="Segoe UI Emoji" w:cs="Segoe UI Emoji"/>
          <w:sz w:val="32"/>
          <w:szCs w:val="32"/>
        </w:rPr>
        <w:t>🇸🇦</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هذا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الجهد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العلمي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ليس</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إلا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خطوة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طريق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طويل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التطوير،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مؤكداً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الاستثمار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حوكمة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البيانات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وأخلاقيات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هو</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الضمان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الحقيقي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لمستقبل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أعمال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آمن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ومبتكر</w:t>
      </w:r>
      <w:r w:rsidRPr="00056BDE">
        <w:rPr>
          <w:rFonts w:asciiTheme="majorBidi" w:hAnsiTheme="majorBidi" w:cs="Times New Roman"/>
          <w:sz w:val="32"/>
          <w:szCs w:val="32"/>
          <w:rtl/>
        </w:rPr>
        <w:t>.</w:t>
      </w:r>
    </w:p>
    <w:p w14:paraId="586B137B" w14:textId="77777777" w:rsidR="005E178F" w:rsidRDefault="005E178F" w:rsidP="006B76F8">
      <w:pPr>
        <w:spacing w:line="360" w:lineRule="auto"/>
        <w:rPr>
          <w:rFonts w:asciiTheme="majorBidi" w:hAnsiTheme="majorBidi" w:cs="Times New Roman"/>
          <w:sz w:val="32"/>
          <w:szCs w:val="32"/>
          <w:rtl/>
        </w:rPr>
      </w:pPr>
    </w:p>
    <w:p w14:paraId="44184D61" w14:textId="77777777" w:rsidR="005E178F" w:rsidRDefault="005E178F" w:rsidP="006B76F8">
      <w:pPr>
        <w:spacing w:line="360" w:lineRule="auto"/>
        <w:rPr>
          <w:rFonts w:asciiTheme="majorBidi" w:hAnsiTheme="majorBidi" w:cs="Times New Roman"/>
          <w:sz w:val="32"/>
          <w:szCs w:val="32"/>
          <w:rtl/>
        </w:rPr>
      </w:pPr>
    </w:p>
    <w:p w14:paraId="1B7794EA" w14:textId="77777777" w:rsidR="005E178F" w:rsidRDefault="005E178F" w:rsidP="006B76F8">
      <w:pPr>
        <w:spacing w:line="360" w:lineRule="auto"/>
        <w:rPr>
          <w:rFonts w:asciiTheme="majorBidi" w:hAnsiTheme="majorBidi" w:cs="Times New Roman"/>
          <w:sz w:val="32"/>
          <w:szCs w:val="32"/>
          <w:rtl/>
        </w:rPr>
      </w:pPr>
    </w:p>
    <w:p w14:paraId="70860A56" w14:textId="77777777" w:rsidR="005E178F" w:rsidRDefault="005E178F" w:rsidP="006B76F8">
      <w:pPr>
        <w:spacing w:line="360" w:lineRule="auto"/>
        <w:rPr>
          <w:rFonts w:asciiTheme="majorBidi" w:hAnsiTheme="majorBidi" w:cs="Times New Roman"/>
          <w:sz w:val="32"/>
          <w:szCs w:val="32"/>
          <w:rtl/>
        </w:rPr>
      </w:pPr>
    </w:p>
    <w:p w14:paraId="6DC518B8" w14:textId="77777777" w:rsidR="005E178F" w:rsidRDefault="005E178F" w:rsidP="006B76F8">
      <w:pPr>
        <w:spacing w:line="360" w:lineRule="auto"/>
        <w:rPr>
          <w:rFonts w:asciiTheme="majorBidi" w:hAnsiTheme="majorBidi" w:cs="Times New Roman"/>
          <w:sz w:val="32"/>
          <w:szCs w:val="32"/>
          <w:rtl/>
        </w:rPr>
      </w:pPr>
    </w:p>
    <w:p w14:paraId="0AA7EE97" w14:textId="77777777" w:rsidR="005E178F" w:rsidRDefault="005E178F" w:rsidP="006B76F8">
      <w:pPr>
        <w:spacing w:line="360" w:lineRule="auto"/>
        <w:rPr>
          <w:rFonts w:asciiTheme="majorBidi" w:hAnsiTheme="majorBidi" w:cs="Times New Roman"/>
          <w:sz w:val="32"/>
          <w:szCs w:val="32"/>
          <w:rtl/>
        </w:rPr>
      </w:pPr>
    </w:p>
    <w:p w14:paraId="591A9E86" w14:textId="77777777" w:rsidR="005E178F" w:rsidRDefault="005E178F" w:rsidP="006B76F8">
      <w:pPr>
        <w:spacing w:line="360" w:lineRule="auto"/>
        <w:rPr>
          <w:rFonts w:asciiTheme="majorBidi" w:hAnsiTheme="majorBidi" w:cs="Times New Roman"/>
          <w:sz w:val="32"/>
          <w:szCs w:val="32"/>
          <w:rtl/>
        </w:rPr>
      </w:pPr>
    </w:p>
    <w:p w14:paraId="5FEB3437" w14:textId="77777777" w:rsidR="006B76F8" w:rsidRPr="00010415" w:rsidRDefault="006B76F8" w:rsidP="000A3921">
      <w:pPr>
        <w:spacing w:line="360" w:lineRule="auto"/>
        <w:jc w:val="both"/>
        <w:outlineLvl w:val="0"/>
        <w:rPr>
          <w:rFonts w:asciiTheme="majorBidi" w:hAnsiTheme="majorBidi" w:cstheme="majorBidi"/>
          <w:b/>
          <w:bCs/>
          <w:sz w:val="40"/>
          <w:szCs w:val="40"/>
          <w:rtl/>
        </w:rPr>
      </w:pPr>
      <w:bookmarkStart w:id="78" w:name="_Toc232804878"/>
      <w:r w:rsidRPr="00010415">
        <w:rPr>
          <w:rFonts w:asciiTheme="majorBidi" w:hAnsiTheme="majorBidi" w:cstheme="majorBidi" w:hint="cs"/>
          <w:b/>
          <w:bCs/>
          <w:sz w:val="40"/>
          <w:szCs w:val="40"/>
          <w:rtl/>
        </w:rPr>
        <w:lastRenderedPageBreak/>
        <w:t>المراجع</w:t>
      </w:r>
      <w:r w:rsidRPr="00010415">
        <w:rPr>
          <w:rFonts w:asciiTheme="majorBidi" w:hAnsiTheme="majorBidi" w:cstheme="majorBidi"/>
          <w:b/>
          <w:bCs/>
          <w:sz w:val="40"/>
          <w:szCs w:val="40"/>
          <w:rtl/>
        </w:rPr>
        <w:t xml:space="preserve"> </w:t>
      </w:r>
      <w:r w:rsidRPr="00010415">
        <w:rPr>
          <w:rFonts w:asciiTheme="majorBidi" w:hAnsiTheme="majorBidi" w:cstheme="majorBidi" w:hint="cs"/>
          <w:b/>
          <w:bCs/>
          <w:sz w:val="40"/>
          <w:szCs w:val="40"/>
          <w:rtl/>
        </w:rPr>
        <w:t>والمصادر</w:t>
      </w:r>
      <w:bookmarkEnd w:id="78"/>
    </w:p>
    <w:p w14:paraId="5D3F0EC6" w14:textId="77777777" w:rsidR="006B76F8" w:rsidRPr="00010415" w:rsidRDefault="006B76F8" w:rsidP="009F63E8">
      <w:pPr>
        <w:spacing w:line="360" w:lineRule="auto"/>
        <w:jc w:val="both"/>
        <w:outlineLvl w:val="1"/>
        <w:rPr>
          <w:rFonts w:asciiTheme="majorBidi" w:hAnsiTheme="majorBidi" w:cstheme="majorBidi"/>
          <w:b/>
          <w:bCs/>
          <w:sz w:val="36"/>
          <w:szCs w:val="36"/>
          <w:rtl/>
        </w:rPr>
      </w:pPr>
      <w:bookmarkStart w:id="79" w:name="_Toc232804879"/>
      <w:r w:rsidRPr="00010415">
        <w:rPr>
          <w:rFonts w:asciiTheme="majorBidi" w:hAnsiTheme="majorBidi" w:cstheme="majorBidi" w:hint="cs"/>
          <w:b/>
          <w:bCs/>
          <w:sz w:val="36"/>
          <w:szCs w:val="36"/>
          <w:rtl/>
        </w:rPr>
        <w:t>أولاً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المراجع</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العربية</w:t>
      </w:r>
      <w:bookmarkEnd w:id="79"/>
    </w:p>
    <w:p w14:paraId="7D1E3D3B" w14:textId="7C1CC0EE"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العتيبي،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محمد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عبدالله،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والشمري،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فهد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سلطان،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والزهراني،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نورة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خالد</w:t>
      </w:r>
      <w:r w:rsidRPr="00056BDE">
        <w:rPr>
          <w:rFonts w:asciiTheme="majorBidi" w:hAnsiTheme="majorBidi" w:cs="Times New Roman"/>
          <w:sz w:val="32"/>
          <w:szCs w:val="32"/>
          <w:rtl/>
        </w:rPr>
        <w:t xml:space="preserve"> (2023). </w:t>
      </w:r>
      <w:r w:rsidRPr="00056BDE">
        <w:rPr>
          <w:rFonts w:asciiTheme="majorBidi" w:hAnsiTheme="majorBidi" w:cs="Times New Roman" w:hint="cs"/>
          <w:sz w:val="32"/>
          <w:szCs w:val="32"/>
          <w:rtl/>
        </w:rPr>
        <w:t>توظيف</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تحسين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جودة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الخدمات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الحكومية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المجلة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العربية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للعلوم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الإدارية،</w:t>
      </w:r>
      <w:r w:rsidRPr="00056BDE">
        <w:rPr>
          <w:rFonts w:asciiTheme="majorBidi" w:hAnsiTheme="majorBidi" w:cs="Times New Roman"/>
          <w:sz w:val="32"/>
          <w:szCs w:val="32"/>
          <w:rtl/>
        </w:rPr>
        <w:t xml:space="preserve"> 30(2)</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112-145.</w:t>
      </w:r>
    </w:p>
    <w:p w14:paraId="0C200117" w14:textId="1440FD01"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حسن،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كريم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رمضان،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والمصري،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سمر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فتحي</w:t>
      </w:r>
      <w:r w:rsidRPr="00056BDE">
        <w:rPr>
          <w:rFonts w:asciiTheme="majorBidi" w:hAnsiTheme="majorBidi" w:cs="Times New Roman"/>
          <w:sz w:val="32"/>
          <w:szCs w:val="32"/>
          <w:rtl/>
        </w:rPr>
        <w:t xml:space="preserve"> (2022). </w:t>
      </w:r>
      <w:r w:rsidRPr="00056BDE">
        <w:rPr>
          <w:rFonts w:asciiTheme="majorBidi" w:hAnsiTheme="majorBidi" w:cs="Times New Roman" w:hint="cs"/>
          <w:sz w:val="32"/>
          <w:szCs w:val="32"/>
          <w:rtl/>
        </w:rPr>
        <w:t>تأثير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تقنيات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التعلم</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الآلي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على</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كفاءة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سلاسل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الإمداد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القطاع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الصناعي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المصري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المجلة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المصرية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لبحوث</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الأعمال،</w:t>
      </w:r>
      <w:r w:rsidRPr="00056BDE">
        <w:rPr>
          <w:rFonts w:asciiTheme="majorBidi" w:hAnsiTheme="majorBidi" w:cs="Times New Roman"/>
          <w:sz w:val="32"/>
          <w:szCs w:val="32"/>
          <w:rtl/>
        </w:rPr>
        <w:t xml:space="preserve"> 18(3)</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78-114.</w:t>
      </w:r>
    </w:p>
    <w:p w14:paraId="42D67E30" w14:textId="31BF5587"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الزهراني،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سارة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خالد</w:t>
      </w:r>
      <w:r w:rsidRPr="00056BDE">
        <w:rPr>
          <w:rFonts w:asciiTheme="majorBidi" w:hAnsiTheme="majorBidi" w:cs="Times New Roman"/>
          <w:sz w:val="32"/>
          <w:szCs w:val="32"/>
          <w:rtl/>
        </w:rPr>
        <w:t xml:space="preserve"> (2023). </w:t>
      </w:r>
      <w:r w:rsidRPr="00056BDE">
        <w:rPr>
          <w:rFonts w:asciiTheme="majorBidi" w:hAnsiTheme="majorBidi" w:cs="Times New Roman" w:hint="cs"/>
          <w:sz w:val="32"/>
          <w:szCs w:val="32"/>
          <w:rtl/>
        </w:rPr>
        <w:t>دور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صنع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القرار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الاستراتيجي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رسالة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دكتوراه،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جامعة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الملك</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عبدالعزيز،</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جدة</w:t>
      </w:r>
      <w:r w:rsidRPr="00056BDE">
        <w:rPr>
          <w:rFonts w:asciiTheme="majorBidi" w:hAnsiTheme="majorBidi" w:cs="Times New Roman"/>
          <w:sz w:val="32"/>
          <w:szCs w:val="32"/>
          <w:rtl/>
        </w:rPr>
        <w:t>.</w:t>
      </w:r>
    </w:p>
    <w:p w14:paraId="39B3BF12" w14:textId="6620F065"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sz w:val="32"/>
          <w:szCs w:val="32"/>
          <w:rtl/>
        </w:rPr>
        <w:t>4</w:t>
      </w:r>
      <w:r w:rsidRPr="00056BDE">
        <w:rPr>
          <w:rFonts w:asciiTheme="majorBidi" w:hAnsiTheme="majorBidi" w:cs="Times New Roman" w:hint="cs"/>
          <w:sz w:val="32"/>
          <w:szCs w:val="32"/>
          <w:rtl/>
        </w:rPr>
        <w:t>الشمري،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علي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محمد،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وبوعلي،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محمد</w:t>
      </w:r>
      <w:r w:rsidRPr="00056BDE">
        <w:rPr>
          <w:rFonts w:asciiTheme="majorBidi" w:hAnsiTheme="majorBidi" w:cs="Times New Roman"/>
          <w:sz w:val="32"/>
          <w:szCs w:val="32"/>
          <w:rtl/>
        </w:rPr>
        <w:t xml:space="preserve"> (2022). </w:t>
      </w:r>
      <w:r w:rsidRPr="00056BDE">
        <w:rPr>
          <w:rFonts w:asciiTheme="majorBidi" w:hAnsiTheme="majorBidi" w:cs="Times New Roman" w:hint="cs"/>
          <w:sz w:val="32"/>
          <w:szCs w:val="32"/>
          <w:rtl/>
        </w:rPr>
        <w:t>عقبات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تبني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المؤسسات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المالية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الخليجية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مجلة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الدراسات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المالية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والمصرفية،</w:t>
      </w:r>
      <w:r w:rsidRPr="00056BDE">
        <w:rPr>
          <w:rFonts w:asciiTheme="majorBidi" w:hAnsiTheme="majorBidi" w:cs="Times New Roman"/>
          <w:sz w:val="32"/>
          <w:szCs w:val="32"/>
          <w:rtl/>
        </w:rPr>
        <w:t xml:space="preserve"> 10(1)</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33-67.</w:t>
      </w:r>
    </w:p>
    <w:p w14:paraId="3FB5E1E4" w14:textId="27439111"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الحربي،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نوف</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سليمان</w:t>
      </w:r>
      <w:r w:rsidRPr="00056BDE">
        <w:rPr>
          <w:rFonts w:asciiTheme="majorBidi" w:hAnsiTheme="majorBidi" w:cs="Times New Roman"/>
          <w:sz w:val="32"/>
          <w:szCs w:val="32"/>
          <w:rtl/>
        </w:rPr>
        <w:t xml:space="preserve"> (2024).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التوليدي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وتطبيقاته</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إدارة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المحتوى</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التسويقي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المجلة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العلمية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للتسويق</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والأعمال،</w:t>
      </w:r>
      <w:r w:rsidRPr="00056BDE">
        <w:rPr>
          <w:rFonts w:asciiTheme="majorBidi" w:hAnsiTheme="majorBidi" w:cs="Times New Roman"/>
          <w:sz w:val="32"/>
          <w:szCs w:val="32"/>
          <w:rtl/>
        </w:rPr>
        <w:t xml:space="preserve"> 7(1)</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44-82.</w:t>
      </w:r>
    </w:p>
    <w:p w14:paraId="3FA7C530" w14:textId="19ED825F"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جمال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الدين،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أحمد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سيد</w:t>
      </w:r>
      <w:r w:rsidRPr="00056BDE">
        <w:rPr>
          <w:rFonts w:asciiTheme="majorBidi" w:hAnsiTheme="majorBidi" w:cs="Times New Roman"/>
          <w:sz w:val="32"/>
          <w:szCs w:val="32"/>
          <w:rtl/>
        </w:rPr>
        <w:t xml:space="preserve"> (2023).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وإعادة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هندسة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نماذج</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الأعمال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دار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المسيرة،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عمّان</w:t>
      </w:r>
      <w:r w:rsidRPr="00056BDE">
        <w:rPr>
          <w:rFonts w:asciiTheme="majorBidi" w:hAnsiTheme="majorBidi" w:cs="Times New Roman"/>
          <w:sz w:val="32"/>
          <w:szCs w:val="32"/>
          <w:rtl/>
        </w:rPr>
        <w:t>.</w:t>
      </w:r>
    </w:p>
    <w:p w14:paraId="2244A8B7" w14:textId="01927FFB"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العسيري،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هادي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مفرح،</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والدوسري،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راشد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إبراهيم</w:t>
      </w:r>
      <w:r w:rsidRPr="00056BDE">
        <w:rPr>
          <w:rFonts w:asciiTheme="majorBidi" w:hAnsiTheme="majorBidi" w:cs="Times New Roman"/>
          <w:sz w:val="32"/>
          <w:szCs w:val="32"/>
          <w:rtl/>
        </w:rPr>
        <w:t xml:space="preserve"> (2022). </w:t>
      </w:r>
      <w:r w:rsidRPr="00056BDE">
        <w:rPr>
          <w:rFonts w:asciiTheme="majorBidi" w:hAnsiTheme="majorBidi" w:cs="Times New Roman" w:hint="cs"/>
          <w:sz w:val="32"/>
          <w:szCs w:val="32"/>
          <w:rtl/>
        </w:rPr>
        <w:t>التحول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الرقمي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المنظمات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العربية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المجلة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الدولية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لإدارة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الأعمال،</w:t>
      </w:r>
      <w:r w:rsidRPr="00056BDE">
        <w:rPr>
          <w:rFonts w:asciiTheme="majorBidi" w:hAnsiTheme="majorBidi" w:cs="Times New Roman"/>
          <w:sz w:val="32"/>
          <w:szCs w:val="32"/>
          <w:rtl/>
        </w:rPr>
        <w:t xml:space="preserve"> 15(4)</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201-237.</w:t>
      </w:r>
    </w:p>
    <w:p w14:paraId="3F094BFF" w14:textId="223C6244"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t>محمد،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يوسف</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عبدالرحمن</w:t>
      </w:r>
      <w:r w:rsidRPr="00056BDE">
        <w:rPr>
          <w:rFonts w:asciiTheme="majorBidi" w:hAnsiTheme="majorBidi" w:cs="Times New Roman"/>
          <w:sz w:val="32"/>
          <w:szCs w:val="32"/>
          <w:rtl/>
        </w:rPr>
        <w:t xml:space="preserve"> (2023). </w:t>
      </w:r>
      <w:r w:rsidRPr="00056BDE">
        <w:rPr>
          <w:rFonts w:asciiTheme="majorBidi" w:hAnsiTheme="majorBidi" w:cs="Times New Roman" w:hint="cs"/>
          <w:sz w:val="32"/>
          <w:szCs w:val="32"/>
          <w:rtl/>
        </w:rPr>
        <w:t>استراتيجيات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التحول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نحو</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المنشآت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الصغيرة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والمتوسطة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مجلة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إدارة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الأعمال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والاقتصاد،</w:t>
      </w:r>
      <w:r w:rsidRPr="00056BDE">
        <w:rPr>
          <w:rFonts w:asciiTheme="majorBidi" w:hAnsiTheme="majorBidi" w:cs="Times New Roman"/>
          <w:sz w:val="32"/>
          <w:szCs w:val="32"/>
          <w:rtl/>
        </w:rPr>
        <w:t xml:space="preserve"> 22(2)</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98-130.</w:t>
      </w:r>
    </w:p>
    <w:p w14:paraId="62B55578" w14:textId="18F8F785" w:rsidR="00056BDE" w:rsidRPr="00056BDE" w:rsidRDefault="00056BDE">
      <w:pPr>
        <w:pStyle w:val="a6"/>
        <w:numPr>
          <w:ilvl w:val="0"/>
          <w:numId w:val="2"/>
        </w:numPr>
        <w:spacing w:line="360" w:lineRule="auto"/>
        <w:jc w:val="both"/>
        <w:rPr>
          <w:rFonts w:asciiTheme="majorBidi" w:hAnsiTheme="majorBidi" w:cs="Times New Roman"/>
          <w:sz w:val="32"/>
          <w:szCs w:val="32"/>
          <w:rtl/>
        </w:rPr>
      </w:pPr>
      <w:r w:rsidRPr="00056BDE">
        <w:rPr>
          <w:rFonts w:asciiTheme="majorBidi" w:hAnsiTheme="majorBidi" w:cs="Times New Roman" w:hint="cs"/>
          <w:sz w:val="32"/>
          <w:szCs w:val="32"/>
          <w:rtl/>
        </w:rPr>
        <w:lastRenderedPageBreak/>
        <w:t>الخليفي،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عبدالرحمن</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ناصر</w:t>
      </w:r>
      <w:r w:rsidRPr="00056BDE">
        <w:rPr>
          <w:rFonts w:asciiTheme="majorBidi" w:hAnsiTheme="majorBidi" w:cs="Times New Roman"/>
          <w:sz w:val="32"/>
          <w:szCs w:val="32"/>
          <w:rtl/>
        </w:rPr>
        <w:t xml:space="preserve"> (2023).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القطاع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الصحي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العربي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مجلة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الدراسات</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الاجتماعية،</w:t>
      </w:r>
      <w:r w:rsidRPr="00056BDE">
        <w:rPr>
          <w:rFonts w:asciiTheme="majorBidi" w:hAnsiTheme="majorBidi" w:cs="Times New Roman"/>
          <w:sz w:val="32"/>
          <w:szCs w:val="32"/>
          <w:rtl/>
        </w:rPr>
        <w:t xml:space="preserve"> 19(3)</w:t>
      </w:r>
      <w:r w:rsidRPr="00056BDE">
        <w:rPr>
          <w:rFonts w:asciiTheme="majorBidi" w:hAnsiTheme="majorBidi" w:cs="Times New Roman" w:hint="cs"/>
          <w:sz w:val="32"/>
          <w:szCs w:val="32"/>
          <w:rtl/>
        </w:rPr>
        <w:t>،</w:t>
      </w:r>
      <w:r w:rsidRPr="00056BDE">
        <w:rPr>
          <w:rFonts w:asciiTheme="majorBidi" w:hAnsiTheme="majorBidi" w:cs="Times New Roman"/>
          <w:sz w:val="32"/>
          <w:szCs w:val="32"/>
          <w:rtl/>
        </w:rPr>
        <w:t xml:space="preserve"> 55-88.</w:t>
      </w:r>
    </w:p>
    <w:p w14:paraId="2B362935" w14:textId="57D794D1" w:rsidR="00056BDE" w:rsidRDefault="00056BDE">
      <w:pPr>
        <w:pStyle w:val="a6"/>
        <w:numPr>
          <w:ilvl w:val="0"/>
          <w:numId w:val="2"/>
        </w:numPr>
        <w:spacing w:line="360" w:lineRule="auto"/>
        <w:jc w:val="both"/>
        <w:rPr>
          <w:rFonts w:asciiTheme="majorBidi" w:hAnsiTheme="majorBidi" w:cs="Times New Roman"/>
          <w:sz w:val="32"/>
          <w:szCs w:val="32"/>
        </w:rPr>
      </w:pPr>
      <w:r w:rsidRPr="00056BDE">
        <w:rPr>
          <w:rFonts w:asciiTheme="majorBidi" w:hAnsiTheme="majorBidi" w:cs="Times New Roman" w:hint="cs"/>
          <w:sz w:val="32"/>
          <w:szCs w:val="32"/>
          <w:rtl/>
        </w:rPr>
        <w:t>العمري،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سلمى</w:t>
      </w:r>
      <w:r w:rsidRPr="00056BDE">
        <w:rPr>
          <w:rFonts w:asciiTheme="majorBidi" w:hAnsiTheme="majorBidi" w:cs="Times New Roman"/>
          <w:sz w:val="32"/>
          <w:szCs w:val="32"/>
          <w:rtl/>
        </w:rPr>
        <w:t xml:space="preserve"> (2024). </w:t>
      </w:r>
      <w:r w:rsidRPr="00056BDE">
        <w:rPr>
          <w:rFonts w:asciiTheme="majorBidi" w:hAnsiTheme="majorBidi" w:cs="Times New Roman" w:hint="cs"/>
          <w:sz w:val="32"/>
          <w:szCs w:val="32"/>
          <w:rtl/>
        </w:rPr>
        <w:t>تحليل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أثر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الذكاء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الاصطناعي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على</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رضا</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العملاء</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القطاع</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المصرفي</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رسالة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ماجستير،</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جامعة</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الملك</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فهد</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للبترول</w:t>
      </w:r>
      <w:r w:rsidRPr="00056BDE">
        <w:rPr>
          <w:rFonts w:asciiTheme="majorBidi" w:hAnsiTheme="majorBidi" w:cs="Times New Roman"/>
          <w:sz w:val="32"/>
          <w:szCs w:val="32"/>
          <w:rtl/>
        </w:rPr>
        <w:t xml:space="preserve"> </w:t>
      </w:r>
      <w:r w:rsidRPr="00056BDE">
        <w:rPr>
          <w:rFonts w:asciiTheme="majorBidi" w:hAnsiTheme="majorBidi" w:cs="Times New Roman" w:hint="cs"/>
          <w:sz w:val="32"/>
          <w:szCs w:val="32"/>
          <w:rtl/>
        </w:rPr>
        <w:t>والمعادن</w:t>
      </w:r>
      <w:r w:rsidRPr="00056BDE">
        <w:rPr>
          <w:rFonts w:asciiTheme="majorBidi" w:hAnsiTheme="majorBidi" w:cs="Times New Roman"/>
          <w:sz w:val="32"/>
          <w:szCs w:val="32"/>
          <w:rtl/>
        </w:rPr>
        <w:t>.</w:t>
      </w:r>
    </w:p>
    <w:p w14:paraId="3648DDDE" w14:textId="55E41CEA"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جرادات،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ناصر،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والشوابكة،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رائد</w:t>
      </w:r>
      <w:r w:rsidRPr="005E178F">
        <w:rPr>
          <w:rFonts w:asciiTheme="majorBidi" w:hAnsiTheme="majorBidi" w:cs="Times New Roman"/>
          <w:sz w:val="32"/>
          <w:szCs w:val="32"/>
          <w:rtl/>
        </w:rPr>
        <w:t xml:space="preserve">. (2020). </w:t>
      </w:r>
      <w:r w:rsidRPr="005E178F">
        <w:rPr>
          <w:rFonts w:asciiTheme="majorBidi" w:hAnsiTheme="majorBidi" w:cs="Times New Roman" w:hint="cs"/>
          <w:sz w:val="32"/>
          <w:szCs w:val="32"/>
          <w:rtl/>
        </w:rPr>
        <w:t>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وتطبيقاته</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الأعمال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الحامد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20DE1625" w14:textId="66ED6546"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حريم،</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حسين</w:t>
      </w:r>
      <w:r w:rsidRPr="005E178F">
        <w:rPr>
          <w:rFonts w:asciiTheme="majorBidi" w:hAnsiTheme="majorBidi" w:cs="Times New Roman"/>
          <w:sz w:val="32"/>
          <w:szCs w:val="32"/>
          <w:rtl/>
        </w:rPr>
        <w:t xml:space="preserve">. (2019).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المنظمات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منظور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كلي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4).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الحامد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56CC9C15" w14:textId="36B68282"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الدوري،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زكريا</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مطلك</w:t>
      </w:r>
      <w:r w:rsidRPr="005E178F">
        <w:rPr>
          <w:rFonts w:asciiTheme="majorBidi" w:hAnsiTheme="majorBidi" w:cs="Times New Roman"/>
          <w:sz w:val="32"/>
          <w:szCs w:val="32"/>
          <w:rtl/>
        </w:rPr>
        <w:t xml:space="preserve">. (2021). </w:t>
      </w:r>
      <w:r w:rsidRPr="005E178F">
        <w:rPr>
          <w:rFonts w:asciiTheme="majorBidi" w:hAnsiTheme="majorBidi" w:cs="Times New Roman" w:hint="cs"/>
          <w:sz w:val="32"/>
          <w:szCs w:val="32"/>
          <w:rtl/>
        </w:rPr>
        <w:t>الإدارة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الاستراتيجية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وتطبيقاتها</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العصر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الرقمي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اليازوري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العلمية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6B139253" w14:textId="7C60CE17"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الربيعي،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كاظم</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نزار</w:t>
      </w:r>
      <w:r w:rsidRPr="005E178F">
        <w:rPr>
          <w:rFonts w:asciiTheme="majorBidi" w:hAnsiTheme="majorBidi" w:cs="Times New Roman"/>
          <w:sz w:val="32"/>
          <w:szCs w:val="32"/>
          <w:rtl/>
        </w:rPr>
        <w:t xml:space="preserve">. (2021). </w:t>
      </w:r>
      <w:r w:rsidRPr="005E178F">
        <w:rPr>
          <w:rFonts w:asciiTheme="majorBidi" w:hAnsiTheme="majorBidi" w:cs="Times New Roman" w:hint="cs"/>
          <w:sz w:val="32"/>
          <w:szCs w:val="32"/>
          <w:rtl/>
        </w:rPr>
        <w:t>تحليلات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الأشخاص</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منهج</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البيانات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بغداد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الكتب</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والوثائق</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العلمية</w:t>
      </w:r>
      <w:r w:rsidRPr="005E178F">
        <w:rPr>
          <w:rFonts w:asciiTheme="majorBidi" w:hAnsiTheme="majorBidi" w:cs="Times New Roman"/>
          <w:sz w:val="32"/>
          <w:szCs w:val="32"/>
          <w:rtl/>
        </w:rPr>
        <w:t>.</w:t>
      </w:r>
    </w:p>
    <w:p w14:paraId="2B4872F2" w14:textId="6E65AA59"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الشمري،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علي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الله</w:t>
      </w:r>
      <w:r w:rsidRPr="005E178F">
        <w:rPr>
          <w:rFonts w:asciiTheme="majorBidi" w:hAnsiTheme="majorBidi" w:cs="Times New Roman"/>
          <w:sz w:val="32"/>
          <w:szCs w:val="32"/>
          <w:rtl/>
        </w:rPr>
        <w:t xml:space="preserve">. (2022). </w:t>
      </w:r>
      <w:r w:rsidRPr="005E178F">
        <w:rPr>
          <w:rFonts w:asciiTheme="majorBidi" w:hAnsiTheme="majorBidi" w:cs="Times New Roman" w:hint="cs"/>
          <w:sz w:val="32"/>
          <w:szCs w:val="32"/>
          <w:rtl/>
        </w:rPr>
        <w:t>أثر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على</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كفاءة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وظيفة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الشركات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مجلة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والاقتصاد،</w:t>
      </w:r>
      <w:r w:rsidRPr="005E178F">
        <w:rPr>
          <w:rFonts w:asciiTheme="majorBidi" w:hAnsiTheme="majorBidi" w:cs="Times New Roman"/>
          <w:sz w:val="32"/>
          <w:szCs w:val="32"/>
          <w:rtl/>
        </w:rPr>
        <w:t xml:space="preserve"> 1(153)</w:t>
      </w:r>
      <w:r w:rsidRPr="005E178F">
        <w:rPr>
          <w:rFonts w:asciiTheme="majorBidi" w:hAnsiTheme="majorBidi" w:cs="Times New Roman" w:hint="cs"/>
          <w:sz w:val="32"/>
          <w:szCs w:val="32"/>
          <w:rtl/>
        </w:rPr>
        <w:t>،</w:t>
      </w:r>
      <w:r w:rsidRPr="005E178F">
        <w:rPr>
          <w:rFonts w:asciiTheme="majorBidi" w:hAnsiTheme="majorBidi" w:cs="Times New Roman"/>
          <w:sz w:val="32"/>
          <w:szCs w:val="32"/>
          <w:rtl/>
        </w:rPr>
        <w:t xml:space="preserve"> 88-112.</w:t>
      </w:r>
    </w:p>
    <w:p w14:paraId="48BA528F" w14:textId="7CF9CEFF"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الباقي،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صلاح</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الدين</w:t>
      </w:r>
      <w:r w:rsidRPr="005E178F">
        <w:rPr>
          <w:rFonts w:asciiTheme="majorBidi" w:hAnsiTheme="majorBidi" w:cs="Times New Roman"/>
          <w:sz w:val="32"/>
          <w:szCs w:val="32"/>
          <w:rtl/>
        </w:rPr>
        <w:t xml:space="preserve">. (2018).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نظرة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مستقبلية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الإسكندرية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الجامعية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للطباعة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والنشر</w:t>
      </w:r>
      <w:r w:rsidRPr="005E178F">
        <w:rPr>
          <w:rFonts w:asciiTheme="majorBidi" w:hAnsiTheme="majorBidi" w:cs="Times New Roman"/>
          <w:sz w:val="32"/>
          <w:szCs w:val="32"/>
          <w:rtl/>
        </w:rPr>
        <w:t>.</w:t>
      </w:r>
    </w:p>
    <w:p w14:paraId="622E78E0" w14:textId="785C6270"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العلاونة،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رفاه</w:t>
      </w:r>
      <w:r w:rsidRPr="005E178F">
        <w:rPr>
          <w:rFonts w:asciiTheme="majorBidi" w:hAnsiTheme="majorBidi" w:cs="Times New Roman"/>
          <w:sz w:val="32"/>
          <w:szCs w:val="32"/>
          <w:rtl/>
        </w:rPr>
        <w:t xml:space="preserve">. (2022). </w:t>
      </w:r>
      <w:r w:rsidRPr="005E178F">
        <w:rPr>
          <w:rFonts w:asciiTheme="majorBidi" w:hAnsiTheme="majorBidi" w:cs="Times New Roman" w:hint="cs"/>
          <w:sz w:val="32"/>
          <w:szCs w:val="32"/>
          <w:rtl/>
        </w:rPr>
        <w:t>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منظومة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رؤية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نقدية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مجلة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دراسات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العلوم</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الإدارية،</w:t>
      </w:r>
      <w:r w:rsidRPr="005E178F">
        <w:rPr>
          <w:rFonts w:asciiTheme="majorBidi" w:hAnsiTheme="majorBidi" w:cs="Times New Roman"/>
          <w:sz w:val="32"/>
          <w:szCs w:val="32"/>
          <w:rtl/>
        </w:rPr>
        <w:t xml:space="preserve"> 49(2)</w:t>
      </w:r>
      <w:r w:rsidRPr="005E178F">
        <w:rPr>
          <w:rFonts w:asciiTheme="majorBidi" w:hAnsiTheme="majorBidi" w:cs="Times New Roman" w:hint="cs"/>
          <w:sz w:val="32"/>
          <w:szCs w:val="32"/>
          <w:rtl/>
        </w:rPr>
        <w:t>،</w:t>
      </w:r>
      <w:r w:rsidRPr="005E178F">
        <w:rPr>
          <w:rFonts w:asciiTheme="majorBidi" w:hAnsiTheme="majorBidi" w:cs="Times New Roman"/>
          <w:sz w:val="32"/>
          <w:szCs w:val="32"/>
          <w:rtl/>
        </w:rPr>
        <w:t xml:space="preserve"> 215-234.</w:t>
      </w:r>
    </w:p>
    <w:p w14:paraId="4D88F3E6" w14:textId="7E5E34F2"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العميان،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محمود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سلمان</w:t>
      </w:r>
      <w:r w:rsidRPr="005E178F">
        <w:rPr>
          <w:rFonts w:asciiTheme="majorBidi" w:hAnsiTheme="majorBidi" w:cs="Times New Roman"/>
          <w:sz w:val="32"/>
          <w:szCs w:val="32"/>
          <w:rtl/>
        </w:rPr>
        <w:t xml:space="preserve">. (2015). </w:t>
      </w:r>
      <w:r w:rsidRPr="005E178F">
        <w:rPr>
          <w:rFonts w:asciiTheme="majorBidi" w:hAnsiTheme="majorBidi" w:cs="Times New Roman" w:hint="cs"/>
          <w:sz w:val="32"/>
          <w:szCs w:val="32"/>
          <w:rtl/>
        </w:rPr>
        <w:t>السلوك</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التنظيمي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منظمات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الأعمال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6).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وائل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4C9EB113" w14:textId="364C08E9"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المغربي،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الحميد</w:t>
      </w:r>
      <w:r w:rsidRPr="005E178F">
        <w:rPr>
          <w:rFonts w:asciiTheme="majorBidi" w:hAnsiTheme="majorBidi" w:cs="Times New Roman"/>
          <w:sz w:val="32"/>
          <w:szCs w:val="32"/>
          <w:rtl/>
        </w:rPr>
        <w:t xml:space="preserve">. (2014).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2). </w:t>
      </w:r>
      <w:r w:rsidRPr="005E178F">
        <w:rPr>
          <w:rFonts w:asciiTheme="majorBidi" w:hAnsiTheme="majorBidi" w:cs="Times New Roman" w:hint="cs"/>
          <w:sz w:val="32"/>
          <w:szCs w:val="32"/>
          <w:rtl/>
        </w:rPr>
        <w:t>المنصورة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المكتبة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العصرية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2669385C" w14:textId="52A37C87"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lastRenderedPageBreak/>
        <w:t>الهيئة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للبيانات</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sz w:val="32"/>
          <w:szCs w:val="32"/>
        </w:rPr>
        <w:t>(SDAIA)</w:t>
      </w:r>
      <w:r w:rsidRPr="005E178F">
        <w:rPr>
          <w:rFonts w:asciiTheme="majorBidi" w:hAnsiTheme="majorBidi" w:cs="Times New Roman"/>
          <w:sz w:val="32"/>
          <w:szCs w:val="32"/>
          <w:rtl/>
        </w:rPr>
        <w:t xml:space="preserve">. (2023). </w:t>
      </w:r>
      <w:r w:rsidRPr="005E178F">
        <w:rPr>
          <w:rFonts w:asciiTheme="majorBidi" w:hAnsiTheme="majorBidi" w:cs="Times New Roman" w:hint="cs"/>
          <w:sz w:val="32"/>
          <w:szCs w:val="32"/>
          <w:rtl/>
        </w:rPr>
        <w:t>تقرير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الجاهزية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للذكاء</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الاصطناعي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في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المملكة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العربية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الرياض</w:t>
      </w:r>
      <w:r w:rsidRPr="005E178F">
        <w:rPr>
          <w:rFonts w:asciiTheme="majorBidi" w:hAnsiTheme="majorBidi" w:cs="Times New Roman"/>
          <w:sz w:val="32"/>
          <w:szCs w:val="32"/>
          <w:rtl/>
        </w:rPr>
        <w:t xml:space="preserve">: </w:t>
      </w:r>
      <w:r w:rsidRPr="005E178F">
        <w:rPr>
          <w:rFonts w:asciiTheme="majorBidi" w:hAnsiTheme="majorBidi" w:cs="Times New Roman"/>
          <w:sz w:val="32"/>
          <w:szCs w:val="32"/>
        </w:rPr>
        <w:t>SDAIA</w:t>
      </w:r>
      <w:r w:rsidRPr="005E178F">
        <w:rPr>
          <w:rFonts w:asciiTheme="majorBidi" w:hAnsiTheme="majorBidi" w:cs="Times New Roman"/>
          <w:sz w:val="32"/>
          <w:szCs w:val="32"/>
          <w:rtl/>
        </w:rPr>
        <w:t>.</w:t>
      </w:r>
    </w:p>
    <w:p w14:paraId="02B23BA4" w14:textId="1BBB14E4" w:rsidR="005E178F" w:rsidRPr="005E178F" w:rsidRDefault="005E178F">
      <w:pPr>
        <w:pStyle w:val="a6"/>
        <w:numPr>
          <w:ilvl w:val="0"/>
          <w:numId w:val="2"/>
        </w:numPr>
        <w:spacing w:line="360" w:lineRule="auto"/>
        <w:jc w:val="both"/>
        <w:rPr>
          <w:rFonts w:asciiTheme="majorBidi" w:hAnsiTheme="majorBidi" w:cs="Times New Roman"/>
          <w:sz w:val="32"/>
          <w:szCs w:val="32"/>
          <w:rtl/>
        </w:rPr>
      </w:pPr>
      <w:r w:rsidRPr="005E178F">
        <w:rPr>
          <w:rFonts w:asciiTheme="majorBidi" w:hAnsiTheme="majorBidi" w:cs="Times New Roman" w:hint="cs"/>
          <w:sz w:val="32"/>
          <w:szCs w:val="32"/>
          <w:rtl/>
        </w:rPr>
        <w:t>الهيتي،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خالد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عبد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الرحيم</w:t>
      </w:r>
      <w:r w:rsidRPr="005E178F">
        <w:rPr>
          <w:rFonts w:asciiTheme="majorBidi" w:hAnsiTheme="majorBidi" w:cs="Times New Roman"/>
          <w:sz w:val="32"/>
          <w:szCs w:val="32"/>
          <w:rtl/>
        </w:rPr>
        <w:t xml:space="preserve">. (2010). </w:t>
      </w:r>
      <w:r w:rsidRPr="005E178F">
        <w:rPr>
          <w:rFonts w:asciiTheme="majorBidi" w:hAnsiTheme="majorBidi" w:cs="Times New Roman" w:hint="cs"/>
          <w:sz w:val="32"/>
          <w:szCs w:val="32"/>
          <w:rtl/>
        </w:rPr>
        <w:t>إدارة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مدخل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استراتيجي</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ط</w:t>
      </w:r>
      <w:r w:rsidRPr="005E178F">
        <w:rPr>
          <w:rFonts w:asciiTheme="majorBidi" w:hAnsiTheme="majorBidi" w:cs="Times New Roman"/>
          <w:sz w:val="32"/>
          <w:szCs w:val="32"/>
          <w:rtl/>
        </w:rPr>
        <w:t xml:space="preserve">. 3). </w:t>
      </w:r>
      <w:r w:rsidRPr="005E178F">
        <w:rPr>
          <w:rFonts w:asciiTheme="majorBidi" w:hAnsiTheme="majorBidi" w:cs="Times New Roman" w:hint="cs"/>
          <w:sz w:val="32"/>
          <w:szCs w:val="32"/>
          <w:rtl/>
        </w:rPr>
        <w:t>عمّان</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دار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وائل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للنشر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والتوزيع</w:t>
      </w:r>
      <w:r w:rsidRPr="005E178F">
        <w:rPr>
          <w:rFonts w:asciiTheme="majorBidi" w:hAnsiTheme="majorBidi" w:cs="Times New Roman"/>
          <w:sz w:val="32"/>
          <w:szCs w:val="32"/>
          <w:rtl/>
        </w:rPr>
        <w:t>.</w:t>
      </w:r>
    </w:p>
    <w:p w14:paraId="3181D454" w14:textId="0AA6C498" w:rsidR="006B76F8" w:rsidRPr="005E178F" w:rsidRDefault="005E178F">
      <w:pPr>
        <w:pStyle w:val="a6"/>
        <w:numPr>
          <w:ilvl w:val="0"/>
          <w:numId w:val="2"/>
        </w:numPr>
        <w:spacing w:line="360" w:lineRule="auto"/>
        <w:jc w:val="both"/>
        <w:rPr>
          <w:rFonts w:asciiTheme="majorBidi" w:hAnsiTheme="majorBidi" w:cstheme="majorBidi"/>
          <w:sz w:val="32"/>
          <w:szCs w:val="32"/>
          <w:rtl/>
        </w:rPr>
      </w:pPr>
      <w:r w:rsidRPr="005E178F">
        <w:rPr>
          <w:rFonts w:asciiTheme="majorBidi" w:hAnsiTheme="majorBidi" w:cs="Times New Roman" w:hint="cs"/>
          <w:sz w:val="32"/>
          <w:szCs w:val="32"/>
          <w:rtl/>
        </w:rPr>
        <w:t>وزارة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الموارد</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البشرية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والتنمية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الاجتماعية</w:t>
      </w:r>
      <w:r w:rsidRPr="005E178F">
        <w:rPr>
          <w:rFonts w:asciiTheme="majorBidi" w:hAnsiTheme="majorBidi" w:cs="Times New Roman"/>
          <w:sz w:val="32"/>
          <w:szCs w:val="32"/>
          <w:rtl/>
        </w:rPr>
        <w:t xml:space="preserve">. (2023). </w:t>
      </w:r>
      <w:r w:rsidRPr="005E178F">
        <w:rPr>
          <w:rFonts w:asciiTheme="majorBidi" w:hAnsiTheme="majorBidi" w:cs="Times New Roman" w:hint="cs"/>
          <w:sz w:val="32"/>
          <w:szCs w:val="32"/>
          <w:rtl/>
        </w:rPr>
        <w:t>تقرير</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سوق</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العمل</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w:t>
      </w:r>
      <w:r w:rsidRPr="005E178F">
        <w:rPr>
          <w:rFonts w:asciiTheme="majorBidi" w:hAnsiTheme="majorBidi" w:cs="Times New Roman"/>
          <w:sz w:val="32"/>
          <w:szCs w:val="32"/>
          <w:rtl/>
        </w:rPr>
        <w:t xml:space="preserve"> 2023. </w:t>
      </w:r>
      <w:r w:rsidRPr="005E178F">
        <w:rPr>
          <w:rFonts w:asciiTheme="majorBidi" w:hAnsiTheme="majorBidi" w:cs="Times New Roman" w:hint="cs"/>
          <w:sz w:val="32"/>
          <w:szCs w:val="32"/>
          <w:rtl/>
        </w:rPr>
        <w:t>الرياض</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المملكة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العربية</w:t>
      </w:r>
      <w:r w:rsidRPr="005E178F">
        <w:rPr>
          <w:rFonts w:asciiTheme="majorBidi" w:hAnsiTheme="majorBidi" w:cs="Times New Roman"/>
          <w:sz w:val="32"/>
          <w:szCs w:val="32"/>
          <w:rtl/>
        </w:rPr>
        <w:t xml:space="preserve"> </w:t>
      </w:r>
      <w:r w:rsidRPr="005E178F">
        <w:rPr>
          <w:rFonts w:asciiTheme="majorBidi" w:hAnsiTheme="majorBidi" w:cs="Times New Roman" w:hint="cs"/>
          <w:sz w:val="32"/>
          <w:szCs w:val="32"/>
          <w:rtl/>
        </w:rPr>
        <w:t>السعودية</w:t>
      </w:r>
      <w:r w:rsidRPr="005E178F">
        <w:rPr>
          <w:rFonts w:asciiTheme="majorBidi" w:hAnsiTheme="majorBidi" w:cs="Times New Roman"/>
          <w:sz w:val="32"/>
          <w:szCs w:val="32"/>
          <w:rtl/>
        </w:rPr>
        <w:t>.</w:t>
      </w:r>
    </w:p>
    <w:p w14:paraId="72A54F01" w14:textId="77777777" w:rsidR="007772FA" w:rsidRDefault="007772FA" w:rsidP="006B76F8">
      <w:pPr>
        <w:spacing w:line="360" w:lineRule="auto"/>
        <w:rPr>
          <w:rFonts w:asciiTheme="majorBidi" w:hAnsiTheme="majorBidi" w:cstheme="majorBidi"/>
          <w:sz w:val="32"/>
          <w:szCs w:val="32"/>
          <w:rtl/>
        </w:rPr>
      </w:pPr>
    </w:p>
    <w:p w14:paraId="6783EEC7" w14:textId="77777777" w:rsidR="007772FA" w:rsidRDefault="007772FA" w:rsidP="006B76F8">
      <w:pPr>
        <w:spacing w:line="360" w:lineRule="auto"/>
        <w:rPr>
          <w:rFonts w:asciiTheme="majorBidi" w:hAnsiTheme="majorBidi" w:cstheme="majorBidi"/>
          <w:sz w:val="32"/>
          <w:szCs w:val="32"/>
          <w:rtl/>
        </w:rPr>
      </w:pPr>
    </w:p>
    <w:p w14:paraId="70FD4C72" w14:textId="77777777" w:rsidR="007772FA" w:rsidRDefault="007772FA" w:rsidP="006B76F8">
      <w:pPr>
        <w:spacing w:line="360" w:lineRule="auto"/>
        <w:rPr>
          <w:rFonts w:asciiTheme="majorBidi" w:hAnsiTheme="majorBidi" w:cstheme="majorBidi"/>
          <w:sz w:val="32"/>
          <w:szCs w:val="32"/>
          <w:rtl/>
        </w:rPr>
      </w:pPr>
    </w:p>
    <w:p w14:paraId="71DE57AC" w14:textId="77777777" w:rsidR="007772FA" w:rsidRDefault="007772FA" w:rsidP="006B76F8">
      <w:pPr>
        <w:spacing w:line="360" w:lineRule="auto"/>
        <w:rPr>
          <w:rFonts w:asciiTheme="majorBidi" w:hAnsiTheme="majorBidi" w:cstheme="majorBidi"/>
          <w:sz w:val="32"/>
          <w:szCs w:val="32"/>
          <w:rtl/>
        </w:rPr>
      </w:pPr>
    </w:p>
    <w:p w14:paraId="53D237BC" w14:textId="77777777" w:rsidR="007772FA" w:rsidRDefault="007772FA" w:rsidP="006B76F8">
      <w:pPr>
        <w:spacing w:line="360" w:lineRule="auto"/>
        <w:rPr>
          <w:rFonts w:asciiTheme="majorBidi" w:hAnsiTheme="majorBidi" w:cstheme="majorBidi"/>
          <w:sz w:val="32"/>
          <w:szCs w:val="32"/>
          <w:rtl/>
        </w:rPr>
      </w:pPr>
    </w:p>
    <w:p w14:paraId="753F4C1E" w14:textId="77777777" w:rsidR="007772FA" w:rsidRDefault="007772FA" w:rsidP="006B76F8">
      <w:pPr>
        <w:spacing w:line="360" w:lineRule="auto"/>
        <w:rPr>
          <w:rFonts w:asciiTheme="majorBidi" w:hAnsiTheme="majorBidi" w:cstheme="majorBidi"/>
          <w:sz w:val="32"/>
          <w:szCs w:val="32"/>
          <w:rtl/>
        </w:rPr>
      </w:pPr>
    </w:p>
    <w:p w14:paraId="08FF9DEE" w14:textId="77777777" w:rsidR="007772FA" w:rsidRDefault="007772FA" w:rsidP="006B76F8">
      <w:pPr>
        <w:spacing w:line="360" w:lineRule="auto"/>
        <w:rPr>
          <w:rFonts w:asciiTheme="majorBidi" w:hAnsiTheme="majorBidi" w:cstheme="majorBidi"/>
          <w:sz w:val="32"/>
          <w:szCs w:val="32"/>
          <w:rtl/>
        </w:rPr>
      </w:pPr>
    </w:p>
    <w:p w14:paraId="5E5D7C2B" w14:textId="77777777" w:rsidR="007772FA" w:rsidRDefault="007772FA" w:rsidP="006B76F8">
      <w:pPr>
        <w:spacing w:line="360" w:lineRule="auto"/>
        <w:rPr>
          <w:rFonts w:asciiTheme="majorBidi" w:hAnsiTheme="majorBidi" w:cstheme="majorBidi"/>
          <w:sz w:val="32"/>
          <w:szCs w:val="32"/>
          <w:rtl/>
        </w:rPr>
      </w:pPr>
    </w:p>
    <w:p w14:paraId="77B9F21B" w14:textId="77777777" w:rsidR="007772FA" w:rsidRDefault="007772FA" w:rsidP="006B76F8">
      <w:pPr>
        <w:spacing w:line="360" w:lineRule="auto"/>
        <w:rPr>
          <w:rFonts w:asciiTheme="majorBidi" w:hAnsiTheme="majorBidi" w:cstheme="majorBidi"/>
          <w:sz w:val="32"/>
          <w:szCs w:val="32"/>
          <w:rtl/>
        </w:rPr>
      </w:pPr>
    </w:p>
    <w:p w14:paraId="3353351D" w14:textId="77777777" w:rsidR="007772FA" w:rsidRDefault="007772FA" w:rsidP="006B76F8">
      <w:pPr>
        <w:spacing w:line="360" w:lineRule="auto"/>
        <w:rPr>
          <w:rFonts w:asciiTheme="majorBidi" w:hAnsiTheme="majorBidi" w:cstheme="majorBidi"/>
          <w:sz w:val="32"/>
          <w:szCs w:val="32"/>
          <w:rtl/>
        </w:rPr>
      </w:pPr>
    </w:p>
    <w:p w14:paraId="2B5ECC48" w14:textId="77777777" w:rsidR="007772FA" w:rsidRDefault="007772FA" w:rsidP="006B76F8">
      <w:pPr>
        <w:spacing w:line="360" w:lineRule="auto"/>
        <w:rPr>
          <w:rFonts w:asciiTheme="majorBidi" w:hAnsiTheme="majorBidi" w:cstheme="majorBidi"/>
          <w:sz w:val="32"/>
          <w:szCs w:val="32"/>
          <w:rtl/>
        </w:rPr>
      </w:pPr>
    </w:p>
    <w:p w14:paraId="646946C2" w14:textId="77777777" w:rsidR="007772FA" w:rsidRDefault="007772FA" w:rsidP="006B76F8">
      <w:pPr>
        <w:spacing w:line="360" w:lineRule="auto"/>
        <w:rPr>
          <w:rFonts w:asciiTheme="majorBidi" w:hAnsiTheme="majorBidi" w:cstheme="majorBidi"/>
          <w:sz w:val="32"/>
          <w:szCs w:val="32"/>
          <w:rtl/>
        </w:rPr>
      </w:pPr>
    </w:p>
    <w:p w14:paraId="1E683760" w14:textId="77777777" w:rsidR="007772FA" w:rsidRDefault="007772FA" w:rsidP="006B76F8">
      <w:pPr>
        <w:spacing w:line="360" w:lineRule="auto"/>
        <w:rPr>
          <w:rFonts w:asciiTheme="majorBidi" w:hAnsiTheme="majorBidi" w:cstheme="majorBidi"/>
          <w:sz w:val="32"/>
          <w:szCs w:val="32"/>
          <w:rtl/>
        </w:rPr>
      </w:pPr>
    </w:p>
    <w:p w14:paraId="3CCC8FFD" w14:textId="77777777" w:rsidR="007772FA" w:rsidRPr="006B76F8" w:rsidRDefault="007772FA" w:rsidP="006B76F8">
      <w:pPr>
        <w:spacing w:line="360" w:lineRule="auto"/>
        <w:rPr>
          <w:rFonts w:asciiTheme="majorBidi" w:hAnsiTheme="majorBidi" w:cstheme="majorBidi"/>
          <w:sz w:val="32"/>
          <w:szCs w:val="32"/>
          <w:rtl/>
        </w:rPr>
      </w:pPr>
    </w:p>
    <w:p w14:paraId="5CBB5F26" w14:textId="77777777" w:rsidR="006B76F8" w:rsidRPr="00010415" w:rsidRDefault="006B76F8" w:rsidP="009F63E8">
      <w:pPr>
        <w:spacing w:line="360" w:lineRule="auto"/>
        <w:jc w:val="both"/>
        <w:outlineLvl w:val="1"/>
        <w:rPr>
          <w:rFonts w:asciiTheme="majorBidi" w:hAnsiTheme="majorBidi" w:cstheme="majorBidi"/>
          <w:b/>
          <w:bCs/>
          <w:sz w:val="36"/>
          <w:szCs w:val="36"/>
          <w:rtl/>
        </w:rPr>
      </w:pPr>
      <w:bookmarkStart w:id="80" w:name="_Toc232804880"/>
      <w:r w:rsidRPr="00010415">
        <w:rPr>
          <w:rFonts w:asciiTheme="majorBidi" w:hAnsiTheme="majorBidi" w:cstheme="majorBidi" w:hint="cs"/>
          <w:b/>
          <w:bCs/>
          <w:sz w:val="36"/>
          <w:szCs w:val="36"/>
          <w:rtl/>
        </w:rPr>
        <w:lastRenderedPageBreak/>
        <w:t>ثانياً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المراجع</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الأجنبية</w:t>
      </w:r>
      <w:bookmarkEnd w:id="80"/>
    </w:p>
    <w:p w14:paraId="315902ED" w14:textId="405951E1"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Brynjolfsson, E., &amp; McAfee, A. (2017). Machine, Platform, Crowd. W. W. Norton &amp; Company, New York.</w:t>
      </w:r>
    </w:p>
    <w:p w14:paraId="3ED2146A" w14:textId="06925DE0"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Chui, M., et al. (2023). The Economic Potential of Generative AI. McKinsey Global Institute.</w:t>
      </w:r>
    </w:p>
    <w:p w14:paraId="1C6609F1" w14:textId="7CDFCCA6"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Davenport, T. H., &amp; Ronanki, R. (2018). Artificial Intelligence for the Real World. Harvard Business Review, 96(1), 108-116.</w:t>
      </w:r>
    </w:p>
    <w:p w14:paraId="11981774" w14:textId="5F046AE6"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Davenport, T. H. (2018). The AI Advantage: How to Put the Artificial Intelligence Revolution to Work. MIT Press.</w:t>
      </w:r>
    </w:p>
    <w:p w14:paraId="12C879C3" w14:textId="0B673803"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Davis, F. D. (1989). Perceived Usefulness, Perceived Ease of Use, and User Acceptance of IT. MIS Quarterly, 13(3), 319-340.</w:t>
      </w:r>
    </w:p>
    <w:p w14:paraId="2FF3DF4B" w14:textId="792EE310"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Duan, Y., Edwards, J. S., &amp; Dwivedi, Y. K. (2019). Artificial Intelligence for Decision Making in the Era of Big Data. International Journal of Information Management, 48, 63-71.</w:t>
      </w:r>
    </w:p>
    <w:p w14:paraId="39CA1597" w14:textId="4900DBEE"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European Commission. (2024). Regulation on Artificial Intelligence (EU AI Act). Official Journal of the EU.</w:t>
      </w:r>
    </w:p>
    <w:p w14:paraId="18AB176D" w14:textId="5C1AFFF6"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Floridi, L., et al. (2018). An Ethical Framework for a Good AI Society. Minds and Machines, 28(4), 689-707.</w:t>
      </w:r>
    </w:p>
    <w:p w14:paraId="76AE74B4" w14:textId="5DD243A8"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Gartner. (2024). Gartner Top Strategic Technology Trends 2024. Gartner Research, Stamford, CT.</w:t>
      </w:r>
    </w:p>
    <w:p w14:paraId="1DC021DE" w14:textId="25CF1830"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Hamet, P., &amp; Tremblay, J. (2017). Artificial Intelligence in Medicine. Metabolism, 69, S36-S40.</w:t>
      </w:r>
    </w:p>
    <w:p w14:paraId="6EDFFA84" w14:textId="2445B63D"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lastRenderedPageBreak/>
        <w:t>IBM Institute for Business Value. (2023). CEO Study: Own Your Impact. IBM Corporation.</w:t>
      </w:r>
    </w:p>
    <w:p w14:paraId="219A94FD" w14:textId="6D3620D4"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IDC. (2024). Worldwide Artificial Intelligence Spending Guide 2024-2028. IDC, Framingham, MA.</w:t>
      </w:r>
    </w:p>
    <w:p w14:paraId="42526B47" w14:textId="4E49FE5C"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Kruse, L., et al. (2019). Artificial Intelligence and its Applications in Business. Journal of Business Research, 96, 261-274.</w:t>
      </w:r>
    </w:p>
    <w:p w14:paraId="6EEA5390" w14:textId="600E37E8"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Lee, K. F. (2018). AI Superpowers: China, Silicon Valley, and the New World Order. Houghton Mifflin Harcourt.</w:t>
      </w:r>
    </w:p>
    <w:p w14:paraId="2E94B42C" w14:textId="62C9C36E"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Makridakis, S. (2017). The Forthcoming Artificial Intelligence (AI) Revolution. Futures, 90, 46-60.</w:t>
      </w:r>
    </w:p>
    <w:p w14:paraId="19D0D560" w14:textId="3F6B6D6C"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Manyika, J., et al. (2017). A Future That Works: Automation, Employment, and Productivity. McKinsey Global Institute.</w:t>
      </w:r>
    </w:p>
    <w:p w14:paraId="7B969219" w14:textId="26B09D12"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Marr, B. (2019). Artificial Intelligence in Practice. John Wiley &amp; Sons, Hoboken, NJ.</w:t>
      </w:r>
    </w:p>
    <w:p w14:paraId="5A6FBB32" w14:textId="0D799C11"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NIST. (2023). AI Risk Management Framework (AI RMF 1.0). U.S. Department of Commerce.</w:t>
      </w:r>
    </w:p>
    <w:p w14:paraId="0B6D5F95" w14:textId="6705E2E5"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OECD. (2023). OECD Principles on Artificial Intelligence (Updated 2023). OECD Publishing, Paris.</w:t>
      </w:r>
    </w:p>
    <w:p w14:paraId="7DF8989D" w14:textId="5C5E22C1"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Panch, T., et al. (2018). Artificial Intelligence, Machine Learning and Health Systems. Journal of Global Health, 8(2).</w:t>
      </w:r>
    </w:p>
    <w:p w14:paraId="4503B5CC" w14:textId="72087E90"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lastRenderedPageBreak/>
        <w:t>PMI. (2023). AI in Project Management: Pulse of the Profession 2023. PMI, Newton Square, PA.</w:t>
      </w:r>
    </w:p>
    <w:p w14:paraId="3A622934" w14:textId="77ACFDC9"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PwC. (2023). Global Artificial Intelligence Study: Sizing the Prize. PricewaterhouseCoopers, London.</w:t>
      </w:r>
    </w:p>
    <w:p w14:paraId="62D37E6A" w14:textId="4A8A8B8D"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Ransbotham, S., et al. (2021). Winning with AI: Pioneers Combine Strategy, Organizational Behavior, and Technology. MIT SMR &amp; BCG.</w:t>
      </w:r>
    </w:p>
    <w:p w14:paraId="66A59022" w14:textId="3BDC81BD"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Russell, S., &amp; Norvig, P. (2021). Artificial Intelligence: A Modern Approach (4th Ed.). Pearson Education.</w:t>
      </w:r>
    </w:p>
    <w:p w14:paraId="78974A34" w14:textId="37A92C1C"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Schwab, K. (2017). The Fourth Industrial Revolution. World Economic Forum, Geneva.</w:t>
      </w:r>
    </w:p>
    <w:p w14:paraId="5F06B5A2" w14:textId="455CA96B"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Teece, D. J., Pisano, G., &amp; Shuen, A. (1997). Dynamic Capabilities and Strategic Management. Strategic Management Journal, 18(7), 509-533.</w:t>
      </w:r>
    </w:p>
    <w:p w14:paraId="1F72F4BA" w14:textId="66AFE926"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UNESCO. (2021). Recommendation on the Ethics of Artificial Intelligence. UNESCO, Paris.</w:t>
      </w:r>
    </w:p>
    <w:p w14:paraId="18233420" w14:textId="235915EA"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World Economic Forum. (2023). Future of Jobs Report 2023. WEF, Geneva.</w:t>
      </w:r>
    </w:p>
    <w:p w14:paraId="19937E14" w14:textId="32785066" w:rsidR="00F5483A" w:rsidRPr="00F5483A"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Yin, R. K. (2018). Case Study Research and Applications: Design and Methods (6th Ed.). SAGE Publications.</w:t>
      </w:r>
    </w:p>
    <w:p w14:paraId="186A4808" w14:textId="29688FFC" w:rsidR="00E370AE" w:rsidRDefault="00F5483A">
      <w:pPr>
        <w:pStyle w:val="a6"/>
        <w:numPr>
          <w:ilvl w:val="0"/>
          <w:numId w:val="14"/>
        </w:num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Zuboff, S. (2019). The Age of Surveillance Capitalism. PublicAffairs, New York.</w:t>
      </w:r>
    </w:p>
    <w:p w14:paraId="5638875B"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lastRenderedPageBreak/>
        <w:t>Davis, F. D. (1989). Perceived usefulness, perceived ease of use, and user acceptance of information technology. MIS Quarterly, 13(3), 319-340.</w:t>
      </w:r>
    </w:p>
    <w:p w14:paraId="51ADA50B"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European Parliament and Council of the European Union. (2024). Regulation (EU) 2024/1689 laying down harmonised rules on artificial intelligence (Artificial Intelligence Act). Official Journal of the European Union.</w:t>
      </w:r>
    </w:p>
    <w:p w14:paraId="0DA181EC"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International Organization for Standardization. (2023). ISO/IEC 42001:2023 Artificial intelligence - Management system.</w:t>
      </w:r>
    </w:p>
    <w:p w14:paraId="0801F5EE"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McKinsey &amp; Company. (2024). The state of AI in early 2024: Gen AI adoption spikes and starts to generate value.</w:t>
      </w:r>
    </w:p>
    <w:p w14:paraId="4E4471F8"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National Institute of Standards and Technology. (2023). Artificial Intelligence Risk Management Framework (AI RMF 1.0). U.S. Department of Commerce.</w:t>
      </w:r>
    </w:p>
    <w:p w14:paraId="32D50E03"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OECD. (2024). OECD AI Principles: Updated principles for trustworthy artificial intelligence.</w:t>
      </w:r>
    </w:p>
    <w:p w14:paraId="3287578A"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Page, M. J., et al. (2021). The PRISMA 2020 statement: An updated guideline for reporting systematic reviews. BMJ, 372, n71.</w:t>
      </w:r>
    </w:p>
    <w:p w14:paraId="0D3629CB"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Project Management Institute. (2023). AI in project management: Pulse of the Profession 2023.</w:t>
      </w:r>
    </w:p>
    <w:p w14:paraId="71EE105C"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Russell, S., &amp; Norvig, P. (2021). Artificial Intelligence: A Modern Approach (4th ed.). Pearson.</w:t>
      </w:r>
    </w:p>
    <w:p w14:paraId="54F67B6D"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lastRenderedPageBreak/>
        <w:t>Saudi Data and Artificial Intelligence Authority. (n.d.). National Strategy for Data and AI.</w:t>
      </w:r>
    </w:p>
    <w:p w14:paraId="0EE9F4EB"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Saudi Vision 2030. (n.d.). Saudi Vision 2030 official portal.</w:t>
      </w:r>
    </w:p>
    <w:p w14:paraId="40659990"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Teece, D. J., Pisano, G., &amp; Shuen, A. (1997). Dynamic capabilities and strategic management. Strategic Management Journal, 18(7), 509-533.</w:t>
      </w:r>
    </w:p>
    <w:p w14:paraId="14C0FA03" w14:textId="77777777" w:rsidR="00DA6FD9" w:rsidRP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UNESCO. (2021). Recommendation on the Ethics of Artificial Intelligence.</w:t>
      </w:r>
    </w:p>
    <w:p w14:paraId="562DA129" w14:textId="4A44109E" w:rsidR="00DA6FD9" w:rsidRDefault="00DA6FD9" w:rsidP="00DA6FD9">
      <w:pPr>
        <w:pStyle w:val="a6"/>
        <w:numPr>
          <w:ilvl w:val="0"/>
          <w:numId w:val="14"/>
        </w:numPr>
        <w:bidi w:val="0"/>
        <w:spacing w:line="360" w:lineRule="auto"/>
        <w:jc w:val="both"/>
        <w:rPr>
          <w:rFonts w:asciiTheme="majorBidi" w:hAnsiTheme="majorBidi" w:cstheme="majorBidi"/>
          <w:sz w:val="32"/>
          <w:szCs w:val="32"/>
        </w:rPr>
      </w:pPr>
      <w:r w:rsidRPr="00DA6FD9">
        <w:rPr>
          <w:rFonts w:asciiTheme="majorBidi" w:hAnsiTheme="majorBidi" w:cstheme="majorBidi"/>
          <w:sz w:val="32"/>
          <w:szCs w:val="32"/>
        </w:rPr>
        <w:t>World Economic Forum. (2025). The Future of Jobs Report 2025.</w:t>
      </w:r>
    </w:p>
    <w:p w14:paraId="02885D19" w14:textId="77777777" w:rsidR="00FB0E14" w:rsidRDefault="00FB0E14" w:rsidP="00FB0E14">
      <w:pPr>
        <w:bidi w:val="0"/>
        <w:spacing w:line="360" w:lineRule="auto"/>
        <w:jc w:val="both"/>
        <w:rPr>
          <w:rFonts w:asciiTheme="majorBidi" w:hAnsiTheme="majorBidi" w:cstheme="majorBidi"/>
          <w:sz w:val="32"/>
          <w:szCs w:val="32"/>
        </w:rPr>
      </w:pPr>
    </w:p>
    <w:p w14:paraId="1FDBF666" w14:textId="77777777" w:rsidR="00FB0E14" w:rsidRDefault="00FB0E14" w:rsidP="00FB0E14">
      <w:pPr>
        <w:bidi w:val="0"/>
        <w:spacing w:line="360" w:lineRule="auto"/>
        <w:jc w:val="both"/>
        <w:rPr>
          <w:rFonts w:asciiTheme="majorBidi" w:hAnsiTheme="majorBidi" w:cstheme="majorBidi"/>
          <w:sz w:val="32"/>
          <w:szCs w:val="32"/>
        </w:rPr>
      </w:pPr>
    </w:p>
    <w:p w14:paraId="120AF6C8" w14:textId="77777777" w:rsidR="00FB0E14" w:rsidRDefault="00FB0E14" w:rsidP="00FB0E14">
      <w:pPr>
        <w:bidi w:val="0"/>
        <w:spacing w:line="360" w:lineRule="auto"/>
        <w:jc w:val="both"/>
        <w:rPr>
          <w:rFonts w:asciiTheme="majorBidi" w:hAnsiTheme="majorBidi" w:cstheme="majorBidi"/>
          <w:sz w:val="32"/>
          <w:szCs w:val="32"/>
        </w:rPr>
      </w:pPr>
    </w:p>
    <w:p w14:paraId="1E6168D9" w14:textId="77777777" w:rsidR="00FB0E14" w:rsidRDefault="00FB0E14" w:rsidP="00FB0E14">
      <w:pPr>
        <w:bidi w:val="0"/>
        <w:spacing w:line="360" w:lineRule="auto"/>
        <w:jc w:val="both"/>
        <w:rPr>
          <w:rFonts w:asciiTheme="majorBidi" w:hAnsiTheme="majorBidi" w:cstheme="majorBidi"/>
          <w:sz w:val="32"/>
          <w:szCs w:val="32"/>
        </w:rPr>
      </w:pPr>
    </w:p>
    <w:p w14:paraId="1185356B" w14:textId="77777777" w:rsidR="00FB0E14" w:rsidRDefault="00FB0E14" w:rsidP="00FB0E14">
      <w:pPr>
        <w:bidi w:val="0"/>
        <w:spacing w:line="360" w:lineRule="auto"/>
        <w:jc w:val="both"/>
        <w:rPr>
          <w:rFonts w:asciiTheme="majorBidi" w:hAnsiTheme="majorBidi" w:cstheme="majorBidi"/>
          <w:sz w:val="32"/>
          <w:szCs w:val="32"/>
        </w:rPr>
      </w:pPr>
    </w:p>
    <w:p w14:paraId="60FB6508" w14:textId="77777777" w:rsidR="00FB0E14" w:rsidRDefault="00FB0E14" w:rsidP="00FB0E14">
      <w:pPr>
        <w:bidi w:val="0"/>
        <w:spacing w:line="360" w:lineRule="auto"/>
        <w:jc w:val="both"/>
        <w:rPr>
          <w:rFonts w:asciiTheme="majorBidi" w:hAnsiTheme="majorBidi" w:cstheme="majorBidi"/>
          <w:sz w:val="32"/>
          <w:szCs w:val="32"/>
        </w:rPr>
      </w:pPr>
    </w:p>
    <w:p w14:paraId="21AB3B48" w14:textId="77777777" w:rsidR="00FB0E14" w:rsidRDefault="00FB0E14" w:rsidP="00FB0E14">
      <w:pPr>
        <w:bidi w:val="0"/>
        <w:spacing w:line="360" w:lineRule="auto"/>
        <w:jc w:val="both"/>
        <w:rPr>
          <w:rFonts w:asciiTheme="majorBidi" w:hAnsiTheme="majorBidi" w:cstheme="majorBidi"/>
          <w:sz w:val="32"/>
          <w:szCs w:val="32"/>
        </w:rPr>
      </w:pPr>
    </w:p>
    <w:p w14:paraId="50A8B897" w14:textId="77777777" w:rsidR="00FB0E14" w:rsidRDefault="00FB0E14" w:rsidP="00FB0E14">
      <w:pPr>
        <w:bidi w:val="0"/>
        <w:spacing w:line="360" w:lineRule="auto"/>
        <w:jc w:val="both"/>
        <w:rPr>
          <w:rFonts w:asciiTheme="majorBidi" w:hAnsiTheme="majorBidi" w:cstheme="majorBidi"/>
          <w:sz w:val="32"/>
          <w:szCs w:val="32"/>
        </w:rPr>
      </w:pPr>
    </w:p>
    <w:p w14:paraId="663B168F" w14:textId="77777777" w:rsidR="00FB0E14" w:rsidRDefault="00FB0E14" w:rsidP="00FB0E14">
      <w:pPr>
        <w:bidi w:val="0"/>
        <w:spacing w:line="360" w:lineRule="auto"/>
        <w:jc w:val="both"/>
        <w:rPr>
          <w:rFonts w:asciiTheme="majorBidi" w:hAnsiTheme="majorBidi" w:cstheme="majorBidi"/>
          <w:sz w:val="32"/>
          <w:szCs w:val="32"/>
        </w:rPr>
      </w:pPr>
    </w:p>
    <w:p w14:paraId="5F6B72C5" w14:textId="77777777" w:rsidR="00FB0E14" w:rsidRPr="00FB0E14" w:rsidRDefault="00FB0E14" w:rsidP="00FB0E14">
      <w:pPr>
        <w:bidi w:val="0"/>
        <w:spacing w:line="360" w:lineRule="auto"/>
        <w:jc w:val="both"/>
        <w:rPr>
          <w:rFonts w:asciiTheme="majorBidi" w:hAnsiTheme="majorBidi" w:cstheme="majorBidi"/>
          <w:sz w:val="32"/>
          <w:szCs w:val="32"/>
        </w:rPr>
      </w:pPr>
    </w:p>
    <w:p w14:paraId="2D6E0821" w14:textId="77777777" w:rsidR="006B76F8" w:rsidRDefault="006B76F8" w:rsidP="00010415">
      <w:pPr>
        <w:bidi w:val="0"/>
        <w:spacing w:line="360" w:lineRule="auto"/>
        <w:jc w:val="both"/>
        <w:rPr>
          <w:rFonts w:asciiTheme="majorBidi" w:hAnsiTheme="majorBidi" w:cstheme="majorBidi"/>
          <w:sz w:val="32"/>
          <w:szCs w:val="32"/>
        </w:rPr>
      </w:pPr>
    </w:p>
    <w:p w14:paraId="713AA211" w14:textId="7A627C16" w:rsidR="006B76F8" w:rsidRPr="00010415" w:rsidRDefault="006B76F8" w:rsidP="009F63E8">
      <w:pPr>
        <w:spacing w:line="360" w:lineRule="auto"/>
        <w:jc w:val="both"/>
        <w:outlineLvl w:val="1"/>
        <w:rPr>
          <w:rFonts w:asciiTheme="majorBidi" w:hAnsiTheme="majorBidi" w:cstheme="majorBidi"/>
          <w:b/>
          <w:bCs/>
          <w:sz w:val="36"/>
          <w:szCs w:val="36"/>
          <w:rtl/>
        </w:rPr>
      </w:pPr>
      <w:bookmarkStart w:id="81" w:name="_Toc232804881"/>
      <w:r w:rsidRPr="00010415">
        <w:rPr>
          <w:rFonts w:asciiTheme="majorBidi" w:hAnsiTheme="majorBidi" w:cstheme="majorBidi" w:hint="cs"/>
          <w:b/>
          <w:bCs/>
          <w:sz w:val="36"/>
          <w:szCs w:val="36"/>
          <w:rtl/>
        </w:rPr>
        <w:lastRenderedPageBreak/>
        <w:t>ثالثاً</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المواقع</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الإلكترونية</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والتقارير</w:t>
      </w:r>
      <w:r w:rsidRPr="00010415">
        <w:rPr>
          <w:rFonts w:asciiTheme="majorBidi" w:hAnsiTheme="majorBidi" w:cstheme="majorBidi"/>
          <w:b/>
          <w:bCs/>
          <w:sz w:val="36"/>
          <w:szCs w:val="36"/>
          <w:rtl/>
        </w:rPr>
        <w:t xml:space="preserve"> </w:t>
      </w:r>
      <w:r w:rsidRPr="00010415">
        <w:rPr>
          <w:rFonts w:asciiTheme="majorBidi" w:hAnsiTheme="majorBidi" w:cstheme="majorBidi" w:hint="cs"/>
          <w:b/>
          <w:bCs/>
          <w:sz w:val="36"/>
          <w:szCs w:val="36"/>
          <w:rtl/>
        </w:rPr>
        <w:t>الرقمية</w:t>
      </w:r>
      <w:bookmarkEnd w:id="81"/>
    </w:p>
    <w:p w14:paraId="39C7B93B" w14:textId="7B719B5E" w:rsidR="00862864" w:rsidRPr="00862864" w:rsidRDefault="00862864" w:rsidP="00586584">
      <w:pPr>
        <w:jc w:val="both"/>
        <w:outlineLvl w:val="2"/>
        <w:rPr>
          <w:rFonts w:asciiTheme="majorBidi" w:hAnsiTheme="majorBidi" w:cstheme="majorBidi"/>
          <w:b/>
          <w:bCs/>
          <w:sz w:val="32"/>
          <w:szCs w:val="32"/>
        </w:rPr>
      </w:pPr>
      <w:bookmarkStart w:id="82" w:name="_Toc232804882"/>
      <w:r w:rsidRPr="00862864">
        <w:rPr>
          <w:rFonts w:asciiTheme="majorBidi" w:hAnsiTheme="majorBidi" w:cstheme="majorBidi"/>
          <w:b/>
          <w:bCs/>
          <w:sz w:val="32"/>
          <w:szCs w:val="32"/>
          <w:rtl/>
        </w:rPr>
        <w:t>أولاً: المراجع العربية</w:t>
      </w:r>
      <w:bookmarkEnd w:id="82"/>
      <w:r w:rsidRPr="00862864">
        <w:rPr>
          <w:rFonts w:asciiTheme="majorBidi" w:hAnsiTheme="majorBidi" w:cstheme="majorBidi"/>
          <w:b/>
          <w:bCs/>
          <w:sz w:val="32"/>
          <w:szCs w:val="32"/>
          <w:rtl/>
        </w:rPr>
        <w:t xml:space="preserve"> </w:t>
      </w:r>
    </w:p>
    <w:p w14:paraId="4749526B" w14:textId="293C0A3A" w:rsidR="00862864" w:rsidRPr="00862864" w:rsidRDefault="00862864">
      <w:pPr>
        <w:numPr>
          <w:ilvl w:val="0"/>
          <w:numId w:val="3"/>
        </w:numPr>
        <w:jc w:val="both"/>
        <w:rPr>
          <w:rFonts w:asciiTheme="majorBidi" w:hAnsiTheme="majorBidi" w:cstheme="majorBidi"/>
          <w:sz w:val="32"/>
          <w:szCs w:val="32"/>
        </w:rPr>
      </w:pPr>
      <w:r w:rsidRPr="00862864">
        <w:rPr>
          <w:rFonts w:asciiTheme="majorBidi" w:hAnsiTheme="majorBidi" w:cstheme="majorBidi"/>
          <w:sz w:val="32"/>
          <w:szCs w:val="32"/>
          <w:rtl/>
        </w:rPr>
        <w:t>الهيئة السعودية للبيانات والذكاء الاصطناعي</w:t>
      </w:r>
      <w:r w:rsidRPr="00862864">
        <w:rPr>
          <w:rFonts w:asciiTheme="majorBidi" w:hAnsiTheme="majorBidi" w:cstheme="majorBidi"/>
          <w:sz w:val="32"/>
          <w:szCs w:val="32"/>
        </w:rPr>
        <w:t xml:space="preserve"> (SDAIA). (2024). </w:t>
      </w:r>
      <w:r w:rsidRPr="00862864">
        <w:rPr>
          <w:rFonts w:asciiTheme="majorBidi" w:hAnsiTheme="majorBidi" w:cstheme="majorBidi"/>
          <w:sz w:val="32"/>
          <w:szCs w:val="32"/>
          <w:rtl/>
        </w:rPr>
        <w:t>الاستراتيجية الوطنية للبيانات والذكاء الاصطناعي</w:t>
      </w:r>
      <w:r w:rsidRPr="00862864">
        <w:rPr>
          <w:rFonts w:asciiTheme="majorBidi" w:hAnsiTheme="majorBidi" w:cstheme="majorBidi"/>
          <w:sz w:val="32"/>
          <w:szCs w:val="32"/>
        </w:rPr>
        <w:t xml:space="preserve">. </w:t>
      </w:r>
      <w:r w:rsidRPr="00862864">
        <w:rPr>
          <w:rFonts w:asciiTheme="majorBidi" w:hAnsiTheme="majorBidi" w:cstheme="majorBidi"/>
          <w:sz w:val="32"/>
          <w:szCs w:val="32"/>
          <w:rtl/>
        </w:rPr>
        <w:t>استُرجع من</w:t>
      </w:r>
      <w:r w:rsidRPr="00862864">
        <w:rPr>
          <w:rFonts w:asciiTheme="majorBidi" w:hAnsiTheme="majorBidi" w:cstheme="majorBidi"/>
          <w:sz w:val="32"/>
          <w:szCs w:val="32"/>
        </w:rPr>
        <w:t xml:space="preserve">: </w:t>
      </w:r>
      <w:hyperlink r:id="rId28" w:tgtFrame="_blank" w:history="1">
        <w:r w:rsidRPr="00862864">
          <w:rPr>
            <w:rStyle w:val="Hyperlink"/>
            <w:rFonts w:asciiTheme="majorBidi" w:hAnsiTheme="majorBidi" w:cstheme="majorBidi"/>
            <w:sz w:val="32"/>
            <w:szCs w:val="32"/>
          </w:rPr>
          <w:t>https://www.sdaia.gov.sa</w:t>
        </w:r>
      </w:hyperlink>
    </w:p>
    <w:p w14:paraId="4D86D5C4" w14:textId="133A095D" w:rsidR="00862864" w:rsidRPr="00862864" w:rsidRDefault="00862864">
      <w:pPr>
        <w:numPr>
          <w:ilvl w:val="0"/>
          <w:numId w:val="3"/>
        </w:numPr>
        <w:jc w:val="both"/>
        <w:rPr>
          <w:rFonts w:asciiTheme="majorBidi" w:hAnsiTheme="majorBidi" w:cstheme="majorBidi"/>
          <w:sz w:val="32"/>
          <w:szCs w:val="32"/>
        </w:rPr>
      </w:pPr>
      <w:r w:rsidRPr="00862864">
        <w:rPr>
          <w:rFonts w:asciiTheme="majorBidi" w:hAnsiTheme="majorBidi" w:cstheme="majorBidi"/>
          <w:sz w:val="32"/>
          <w:szCs w:val="32"/>
          <w:rtl/>
        </w:rPr>
        <w:t>مجلة هارفارد بزنس ريفيو عربية</w:t>
      </w:r>
      <w:r w:rsidRPr="00862864">
        <w:rPr>
          <w:rFonts w:asciiTheme="majorBidi" w:hAnsiTheme="majorBidi" w:cstheme="majorBidi"/>
          <w:sz w:val="32"/>
          <w:szCs w:val="32"/>
        </w:rPr>
        <w:t xml:space="preserve">. (2023). </w:t>
      </w:r>
      <w:r w:rsidRPr="00862864">
        <w:rPr>
          <w:rFonts w:asciiTheme="majorBidi" w:hAnsiTheme="majorBidi" w:cstheme="majorBidi"/>
          <w:sz w:val="32"/>
          <w:szCs w:val="32"/>
          <w:rtl/>
        </w:rPr>
        <w:t>الذكاء الاصطناعي وإعادة هيكلة وظيفة الموارد البشرية</w:t>
      </w:r>
      <w:r w:rsidRPr="00862864">
        <w:rPr>
          <w:rFonts w:asciiTheme="majorBidi" w:hAnsiTheme="majorBidi" w:cstheme="majorBidi"/>
          <w:sz w:val="32"/>
          <w:szCs w:val="32"/>
        </w:rPr>
        <w:t xml:space="preserve">. </w:t>
      </w:r>
      <w:r w:rsidRPr="00862864">
        <w:rPr>
          <w:rFonts w:asciiTheme="majorBidi" w:hAnsiTheme="majorBidi" w:cstheme="majorBidi"/>
          <w:sz w:val="32"/>
          <w:szCs w:val="32"/>
          <w:rtl/>
        </w:rPr>
        <w:t>استُرجع من</w:t>
      </w:r>
      <w:r w:rsidRPr="00862864">
        <w:rPr>
          <w:rFonts w:asciiTheme="majorBidi" w:hAnsiTheme="majorBidi" w:cstheme="majorBidi"/>
          <w:sz w:val="32"/>
          <w:szCs w:val="32"/>
        </w:rPr>
        <w:t xml:space="preserve"> </w:t>
      </w:r>
      <w:hyperlink r:id="rId29" w:tgtFrame="_blank" w:history="1">
        <w:r w:rsidRPr="00862864">
          <w:rPr>
            <w:rStyle w:val="Hyperlink"/>
            <w:rFonts w:asciiTheme="majorBidi" w:hAnsiTheme="majorBidi" w:cstheme="majorBidi"/>
            <w:sz w:val="32"/>
            <w:szCs w:val="32"/>
          </w:rPr>
          <w:t>https://hbrarabic.com</w:t>
        </w:r>
      </w:hyperlink>
    </w:p>
    <w:p w14:paraId="5CBEE638" w14:textId="77777777" w:rsidR="00862864" w:rsidRDefault="00862864" w:rsidP="00862864">
      <w:pPr>
        <w:rPr>
          <w:rFonts w:asciiTheme="majorBidi" w:hAnsiTheme="majorBidi" w:cstheme="majorBidi" w:hint="cs"/>
          <w:sz w:val="32"/>
          <w:szCs w:val="32"/>
          <w:rtl/>
        </w:rPr>
      </w:pPr>
    </w:p>
    <w:p w14:paraId="14BCB55E" w14:textId="13B2CD87" w:rsidR="00862864" w:rsidRPr="00862864" w:rsidRDefault="00862864" w:rsidP="00586584">
      <w:pPr>
        <w:jc w:val="both"/>
        <w:outlineLvl w:val="2"/>
        <w:rPr>
          <w:rFonts w:asciiTheme="majorBidi" w:hAnsiTheme="majorBidi" w:cstheme="majorBidi"/>
          <w:b/>
          <w:bCs/>
          <w:sz w:val="32"/>
          <w:szCs w:val="32"/>
        </w:rPr>
      </w:pPr>
      <w:bookmarkStart w:id="83" w:name="_Toc232804883"/>
      <w:r w:rsidRPr="00862864">
        <w:rPr>
          <w:rFonts w:asciiTheme="majorBidi" w:hAnsiTheme="majorBidi" w:cstheme="majorBidi"/>
          <w:b/>
          <w:bCs/>
          <w:sz w:val="32"/>
          <w:szCs w:val="32"/>
          <w:rtl/>
        </w:rPr>
        <w:t>ثانياً: المراجع الأجنبية</w:t>
      </w:r>
      <w:bookmarkEnd w:id="83"/>
    </w:p>
    <w:p w14:paraId="26868F59"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Deloitte Insights. (2023). Global Human Capital Trends 2023. Retrieved from: </w:t>
      </w:r>
      <w:hyperlink r:id="rId30" w:tgtFrame="_blank" w:history="1">
        <w:r w:rsidRPr="00862864">
          <w:rPr>
            <w:rStyle w:val="Hyperlink"/>
            <w:rFonts w:asciiTheme="majorBidi" w:hAnsiTheme="majorBidi" w:cstheme="majorBidi"/>
            <w:sz w:val="32"/>
            <w:szCs w:val="32"/>
          </w:rPr>
          <w:t>https://www2.deloitte.com/insights/human-capital-trends</w:t>
        </w:r>
      </w:hyperlink>
    </w:p>
    <w:p w14:paraId="133605A7"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Gartner Research. (2024). Top HR Technology Trends 2024. Retrieved from: </w:t>
      </w:r>
      <w:hyperlink r:id="rId31" w:tgtFrame="_blank" w:history="1">
        <w:r w:rsidRPr="00862864">
          <w:rPr>
            <w:rStyle w:val="Hyperlink"/>
            <w:rFonts w:asciiTheme="majorBidi" w:hAnsiTheme="majorBidi" w:cstheme="majorBidi"/>
            <w:sz w:val="32"/>
            <w:szCs w:val="32"/>
          </w:rPr>
          <w:t>https://www.gartner.com/en/human-resources</w:t>
        </w:r>
      </w:hyperlink>
    </w:p>
    <w:p w14:paraId="1A83939D"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Harvard Business Review. (2024). AI and the Future of Human Resources. Retrieved from: </w:t>
      </w:r>
      <w:hyperlink r:id="rId32" w:tgtFrame="_blank" w:history="1">
        <w:r w:rsidRPr="00862864">
          <w:rPr>
            <w:rStyle w:val="Hyperlink"/>
            <w:rFonts w:asciiTheme="majorBidi" w:hAnsiTheme="majorBidi" w:cstheme="majorBidi"/>
            <w:sz w:val="32"/>
            <w:szCs w:val="32"/>
          </w:rPr>
          <w:t>https://hbr.org/topic/artificial-intelligence</w:t>
        </w:r>
      </w:hyperlink>
    </w:p>
    <w:p w14:paraId="44C2AD80"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IBM Watson. (2023). AI for HR: Transforming Human Resources with Artificial Intelligence. Retrieved from: </w:t>
      </w:r>
      <w:hyperlink r:id="rId33" w:tgtFrame="_blank" w:history="1">
        <w:r w:rsidRPr="00862864">
          <w:rPr>
            <w:rStyle w:val="Hyperlink"/>
            <w:rFonts w:asciiTheme="majorBidi" w:hAnsiTheme="majorBidi" w:cstheme="majorBidi"/>
            <w:sz w:val="32"/>
            <w:szCs w:val="32"/>
          </w:rPr>
          <w:t>https://www.ibm.com/watson/hr</w:t>
        </w:r>
      </w:hyperlink>
    </w:p>
    <w:p w14:paraId="7B86DB91"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International Labour Organization (ILO). (2023). Future of Work in the Time of Emerging Technologies. Retrieved from: </w:t>
      </w:r>
      <w:hyperlink r:id="rId34" w:tgtFrame="_blank" w:history="1">
        <w:r w:rsidRPr="00862864">
          <w:rPr>
            <w:rStyle w:val="Hyperlink"/>
            <w:rFonts w:asciiTheme="majorBidi" w:hAnsiTheme="majorBidi" w:cstheme="majorBidi"/>
            <w:sz w:val="32"/>
            <w:szCs w:val="32"/>
          </w:rPr>
          <w:t>https://www.ilo.org/future-of-work</w:t>
        </w:r>
      </w:hyperlink>
    </w:p>
    <w:p w14:paraId="7FA2423B"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McKinsey Global Institute. (2023). The Economic Potential of Generative AI: The Next Productivity Frontier. Retrieved from: </w:t>
      </w:r>
      <w:hyperlink r:id="rId35" w:tgtFrame="_blank" w:history="1">
        <w:r w:rsidRPr="00862864">
          <w:rPr>
            <w:rStyle w:val="Hyperlink"/>
            <w:rFonts w:asciiTheme="majorBidi" w:hAnsiTheme="majorBidi" w:cstheme="majorBidi"/>
            <w:sz w:val="32"/>
            <w:szCs w:val="32"/>
          </w:rPr>
          <w:t>https://www.mckinsey.com/mgi</w:t>
        </w:r>
      </w:hyperlink>
    </w:p>
    <w:p w14:paraId="0ED3DBAE"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lastRenderedPageBreak/>
        <w:t xml:space="preserve">MIT Sloan Management Review. (2024). AI Strategy for HR Leaders. Retrieved from: </w:t>
      </w:r>
      <w:hyperlink r:id="rId36" w:tgtFrame="_blank" w:history="1">
        <w:r w:rsidRPr="00862864">
          <w:rPr>
            <w:rStyle w:val="Hyperlink"/>
            <w:rFonts w:asciiTheme="majorBidi" w:hAnsiTheme="majorBidi" w:cstheme="majorBidi"/>
            <w:sz w:val="32"/>
            <w:szCs w:val="32"/>
          </w:rPr>
          <w:t>https://sloanreview.mit.edu</w:t>
        </w:r>
      </w:hyperlink>
    </w:p>
    <w:p w14:paraId="709F5AA1"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PwC. (2023). Sizing the Prize: What's the Real Value of AI for Your Business? Retrieved from: </w:t>
      </w:r>
      <w:hyperlink r:id="rId37" w:tgtFrame="_blank" w:history="1">
        <w:r w:rsidRPr="00862864">
          <w:rPr>
            <w:rStyle w:val="Hyperlink"/>
            <w:rFonts w:asciiTheme="majorBidi" w:hAnsiTheme="majorBidi" w:cstheme="majorBidi"/>
            <w:sz w:val="32"/>
            <w:szCs w:val="32"/>
          </w:rPr>
          <w:t>https://www.pwc.com/gx/en/issues/analytics/assets/pwc-ai-analysis-sizing-the-prize-report.pdf</w:t>
        </w:r>
      </w:hyperlink>
    </w:p>
    <w:p w14:paraId="2C64CA13"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Society for Human Resource Management (SHRM). (2024). AI in HR: Applications, Benefits, and Risks. Retrieved from: </w:t>
      </w:r>
      <w:hyperlink r:id="rId38" w:tgtFrame="_blank" w:history="1">
        <w:r w:rsidRPr="00862864">
          <w:rPr>
            <w:rStyle w:val="Hyperlink"/>
            <w:rFonts w:asciiTheme="majorBidi" w:hAnsiTheme="majorBidi" w:cstheme="majorBidi"/>
            <w:sz w:val="32"/>
            <w:szCs w:val="32"/>
          </w:rPr>
          <w:t>https://www.shrm.org</w:t>
        </w:r>
      </w:hyperlink>
    </w:p>
    <w:p w14:paraId="31A910D9" w14:textId="77777777" w:rsidR="00862864" w:rsidRPr="00862864" w:rsidRDefault="00862864">
      <w:pPr>
        <w:numPr>
          <w:ilvl w:val="0"/>
          <w:numId w:val="4"/>
        </w:numPr>
        <w:bidi w:val="0"/>
        <w:jc w:val="both"/>
        <w:rPr>
          <w:rFonts w:asciiTheme="majorBidi" w:hAnsiTheme="majorBidi" w:cstheme="majorBidi"/>
          <w:sz w:val="32"/>
          <w:szCs w:val="32"/>
        </w:rPr>
      </w:pPr>
      <w:r w:rsidRPr="00862864">
        <w:rPr>
          <w:rFonts w:asciiTheme="majorBidi" w:hAnsiTheme="majorBidi" w:cstheme="majorBidi"/>
          <w:sz w:val="32"/>
          <w:szCs w:val="32"/>
        </w:rPr>
        <w:t xml:space="preserve">World Economic Forum (WEF). (2023). Future of Jobs Report 2023. Retrieved from: </w:t>
      </w:r>
      <w:hyperlink r:id="rId39" w:tgtFrame="_blank" w:history="1">
        <w:r w:rsidRPr="00862864">
          <w:rPr>
            <w:rStyle w:val="Hyperlink"/>
            <w:rFonts w:asciiTheme="majorBidi" w:hAnsiTheme="majorBidi" w:cstheme="majorBidi"/>
            <w:sz w:val="32"/>
            <w:szCs w:val="32"/>
          </w:rPr>
          <w:t>https://www.weforum.org/reports</w:t>
        </w:r>
      </w:hyperlink>
    </w:p>
    <w:p w14:paraId="7480EE47" w14:textId="77777777" w:rsidR="00A84786" w:rsidRDefault="00A84786" w:rsidP="00065D91">
      <w:pPr>
        <w:rPr>
          <w:rFonts w:asciiTheme="majorBidi" w:hAnsiTheme="majorBidi" w:cstheme="majorBidi"/>
          <w:rtl/>
        </w:rPr>
        <w:sectPr w:rsidR="00A84786" w:rsidSect="00A84786">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2"/>
          <w:cols w:space="708"/>
          <w:bidi/>
          <w:rtlGutter/>
          <w:docGrid w:linePitch="360"/>
        </w:sectPr>
      </w:pPr>
    </w:p>
    <w:p w14:paraId="448F35A4" w14:textId="44C36C62" w:rsidR="000776DB" w:rsidRDefault="000776DB" w:rsidP="00065D91">
      <w:pPr>
        <w:rPr>
          <w:rFonts w:asciiTheme="majorBidi" w:hAnsiTheme="majorBidi" w:cstheme="majorBidi"/>
          <w:rtl/>
        </w:rPr>
      </w:pPr>
    </w:p>
    <w:p w14:paraId="5B62FDA2" w14:textId="77777777" w:rsidR="000776DB" w:rsidRDefault="000776DB">
      <w:pPr>
        <w:bidi w:val="0"/>
        <w:rPr>
          <w:rFonts w:asciiTheme="majorBidi" w:hAnsiTheme="majorBidi" w:cstheme="majorBidi"/>
        </w:rPr>
        <w:sectPr w:rsidR="000776DB" w:rsidSect="00A84786">
          <w:type w:val="continuous"/>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2"/>
          <w:cols w:space="708"/>
          <w:bidi/>
          <w:rtlGutter/>
          <w:docGrid w:linePitch="360"/>
        </w:sectPr>
      </w:pPr>
    </w:p>
    <w:p w14:paraId="154B45DD" w14:textId="33AE2DE7" w:rsidR="00F5483A" w:rsidRDefault="00A84786" w:rsidP="00A94116">
      <w:pPr>
        <w:pBdr>
          <w:bottom w:val="single" w:sz="4" w:space="1" w:color="auto"/>
        </w:pBdr>
        <w:spacing w:line="360" w:lineRule="auto"/>
        <w:outlineLvl w:val="0"/>
        <w:rPr>
          <w:rFonts w:asciiTheme="majorBidi" w:hAnsiTheme="majorBidi" w:cstheme="majorBidi"/>
          <w:b/>
          <w:bCs/>
          <w:sz w:val="40"/>
          <w:szCs w:val="40"/>
          <w:rtl/>
        </w:rPr>
      </w:pPr>
      <w:bookmarkStart w:id="84" w:name="_Toc232804884"/>
      <w:r>
        <w:rPr>
          <w:rFonts w:asciiTheme="majorBidi" w:hAnsiTheme="majorBidi" w:cs="Times New Roman" w:hint="cs"/>
          <w:b/>
          <w:bCs/>
          <w:sz w:val="40"/>
          <w:szCs w:val="40"/>
          <w:rtl/>
        </w:rPr>
        <w:lastRenderedPageBreak/>
        <w:t xml:space="preserve">الفصل الخامس </w:t>
      </w:r>
      <w:r w:rsidR="00F5483A" w:rsidRPr="00F5483A">
        <w:rPr>
          <w:rFonts w:asciiTheme="majorBidi" w:hAnsiTheme="majorBidi" w:cs="Times New Roman"/>
          <w:b/>
          <w:bCs/>
          <w:sz w:val="40"/>
          <w:szCs w:val="40"/>
          <w:rtl/>
        </w:rPr>
        <w:t>الملاحق</w:t>
      </w:r>
      <w:bookmarkEnd w:id="84"/>
    </w:p>
    <w:p w14:paraId="0EB2703E" w14:textId="4B2F39AC" w:rsidR="00F5483A" w:rsidRPr="00F5483A" w:rsidRDefault="001F08EC" w:rsidP="00A84786">
      <w:pPr>
        <w:spacing w:line="360" w:lineRule="auto"/>
        <w:outlineLvl w:val="1"/>
        <w:rPr>
          <w:rFonts w:ascii="Times New Roman" w:hAnsi="Times New Roman" w:cs="Times New Roman"/>
          <w:b/>
          <w:bCs/>
          <w:sz w:val="32"/>
          <w:szCs w:val="32"/>
          <w:rtl/>
        </w:rPr>
      </w:pPr>
      <w:bookmarkStart w:id="85" w:name="_Toc232804885"/>
      <w:r>
        <w:rPr>
          <w:rFonts w:ascii="Times New Roman" w:hAnsi="Times New Roman" w:cs="Times New Roman" w:hint="cs"/>
          <w:b/>
          <w:bCs/>
          <w:sz w:val="32"/>
          <w:szCs w:val="32"/>
          <w:rtl/>
        </w:rPr>
        <w:t>5</w:t>
      </w:r>
      <w:r w:rsidR="00A84786">
        <w:rPr>
          <w:rFonts w:ascii="Times New Roman" w:hAnsi="Times New Roman" w:cs="Times New Roman" w:hint="cs"/>
          <w:b/>
          <w:bCs/>
          <w:sz w:val="32"/>
          <w:szCs w:val="32"/>
          <w:rtl/>
        </w:rPr>
        <w:t xml:space="preserve">.1 </w:t>
      </w:r>
      <w:r w:rsidR="00F5483A" w:rsidRPr="00F5483A">
        <w:rPr>
          <w:rFonts w:ascii="Times New Roman" w:hAnsi="Times New Roman" w:cs="Times New Roman"/>
          <w:b/>
          <w:bCs/>
          <w:sz w:val="32"/>
          <w:szCs w:val="32"/>
          <w:rtl/>
        </w:rPr>
        <w:t>الاستبانة</w:t>
      </w:r>
      <w:bookmarkEnd w:id="85"/>
    </w:p>
    <w:p w14:paraId="08F21E13" w14:textId="77777777" w:rsidR="00F5483A" w:rsidRPr="00F5483A" w:rsidRDefault="00F5483A" w:rsidP="00323D65">
      <w:pPr>
        <w:pBdr>
          <w:bottom w:val="single" w:sz="18" w:space="1" w:color="auto"/>
        </w:pBdr>
        <w:shd w:val="clear" w:color="auto" w:fill="D9D9D9" w:themeFill="background1" w:themeFillShade="D9"/>
        <w:spacing w:before="100" w:after="100" w:line="360" w:lineRule="auto"/>
        <w:jc w:val="center"/>
        <w:rPr>
          <w:rFonts w:ascii="Times New Roman" w:hAnsi="Times New Roman" w:cs="Times New Roman"/>
          <w:color w:val="000000" w:themeColor="text1"/>
        </w:rPr>
      </w:pPr>
      <w:r w:rsidRPr="00F5483A">
        <w:rPr>
          <w:rFonts w:ascii="Times New Roman" w:eastAsia="Arial" w:hAnsi="Times New Roman" w:cs="Times New Roman"/>
          <w:b/>
          <w:bCs/>
          <w:color w:val="000000" w:themeColor="text1"/>
          <w:sz w:val="28"/>
          <w:szCs w:val="28"/>
        </w:rPr>
        <w:t>استبانة مقترحة لدراسة واقع تطبيقات الذكاء الاصطناعي في المنظمات</w:t>
      </w:r>
    </w:p>
    <w:p w14:paraId="4B787812" w14:textId="77777777" w:rsidR="00F5483A" w:rsidRPr="00F5483A" w:rsidRDefault="00F5483A" w:rsidP="00F5483A">
      <w:pPr>
        <w:spacing w:before="60" w:line="360" w:lineRule="auto"/>
        <w:jc w:val="center"/>
        <w:rPr>
          <w:rFonts w:ascii="Times New Roman" w:hAnsi="Times New Roman" w:cs="Times New Roman"/>
        </w:rPr>
      </w:pPr>
      <w:r w:rsidRPr="00F5483A">
        <w:rPr>
          <w:rFonts w:ascii="Times New Roman" w:eastAsia="Arial" w:hAnsi="Times New Roman" w:cs="Times New Roman"/>
          <w:color w:val="6B7280"/>
          <w:sz w:val="22"/>
          <w:szCs w:val="22"/>
        </w:rPr>
        <w:t>Proposed Survey: AI Applications in Organizations</w:t>
      </w:r>
    </w:p>
    <w:p w14:paraId="35173FD9" w14:textId="52103086" w:rsidR="00F5483A" w:rsidRPr="00F5483A" w:rsidRDefault="00F5483A" w:rsidP="00F5483A">
      <w:pPr>
        <w:spacing w:before="100" w:after="100" w:line="360" w:lineRule="auto"/>
        <w:rPr>
          <w:rFonts w:ascii="Times New Roman" w:hAnsi="Times New Roman" w:cs="Times New Roman"/>
          <w:b/>
          <w:bCs/>
          <w:sz w:val="32"/>
          <w:szCs w:val="32"/>
          <w:rtl/>
        </w:rPr>
      </w:pPr>
      <w:r w:rsidRPr="00F5483A">
        <w:rPr>
          <w:rFonts w:ascii="Times New Roman" w:eastAsia="Arial" w:hAnsi="Times New Roman" w:cs="Times New Roman"/>
          <w:b/>
          <w:bCs/>
          <w:color w:val="1F2937"/>
          <w:sz w:val="32"/>
          <w:szCs w:val="32"/>
        </w:rPr>
        <w:t>الأخ / الأخت المشارك في الدراسة</w:t>
      </w:r>
    </w:p>
    <w:p w14:paraId="0E792AC2" w14:textId="7F4AF5D6" w:rsidR="00F5483A" w:rsidRDefault="00A94116" w:rsidP="00A94116">
      <w:pPr>
        <w:spacing w:before="80" w:after="80" w:line="360" w:lineRule="auto"/>
        <w:jc w:val="both"/>
        <w:rPr>
          <w:rFonts w:ascii="Times New Roman" w:hAnsi="Times New Roman" w:cs="Times New Roman"/>
          <w:sz w:val="32"/>
          <w:szCs w:val="32"/>
          <w:rtl/>
        </w:rPr>
      </w:pPr>
      <w:r w:rsidRPr="00A94116">
        <w:rPr>
          <w:rFonts w:ascii="Times New Roman" w:eastAsia="Arial" w:hAnsi="Times New Roman" w:cs="Times New Roman"/>
          <w:color w:val="1F2937"/>
          <w:sz w:val="32"/>
          <w:szCs w:val="32"/>
          <w:rtl/>
        </w:rPr>
        <w:t>تُقدّم هذه الاستبانة لأغراض أكاديمية بحثية تتعلق بدراسة "واقع تطبيقات الذكاء الاصطناعي في المنظمات العربية". إن مشاركتكم القيمة، التي لن تستغرق أكثر من 15 دقيقة، ستُسهم بشكل كبير في إثراء المعرفة العلمية وفهم التوجهات الحالية في هذا المجال الحيوي.</w:t>
      </w:r>
    </w:p>
    <w:p w14:paraId="3C36BDAA" w14:textId="2D06E358" w:rsidR="00A94116" w:rsidRDefault="00A94116" w:rsidP="00A94116">
      <w:pPr>
        <w:spacing w:before="80" w:after="80" w:line="360" w:lineRule="auto"/>
        <w:jc w:val="both"/>
        <w:rPr>
          <w:rFonts w:ascii="Times New Roman" w:hAnsi="Times New Roman" w:cs="Times New Roman"/>
          <w:sz w:val="32"/>
          <w:szCs w:val="32"/>
          <w:rtl/>
        </w:rPr>
      </w:pPr>
      <w:r w:rsidRPr="00A94116">
        <w:rPr>
          <w:rFonts w:ascii="Times New Roman" w:hAnsi="Times New Roman" w:cs="Times New Roman"/>
          <w:b/>
          <w:bCs/>
          <w:sz w:val="32"/>
          <w:szCs w:val="32"/>
          <w:u w:val="single"/>
          <w:rtl/>
        </w:rPr>
        <w:t>نحيطكم علماً</w:t>
      </w:r>
      <w:r w:rsidRPr="00A94116">
        <w:rPr>
          <w:rFonts w:ascii="Times New Roman" w:hAnsi="Times New Roman" w:cs="Times New Roman"/>
          <w:sz w:val="32"/>
          <w:szCs w:val="32"/>
          <w:rtl/>
        </w:rPr>
        <w:t xml:space="preserve"> بأن كافة البيانات التي سيتم جمعها ستحاط بالسرية التامة، ولن تُستخدم إلا لأغراض البحث العلمي فقط.</w:t>
      </w:r>
    </w:p>
    <w:p w14:paraId="1CDF836B" w14:textId="77777777" w:rsidR="00A94116" w:rsidRPr="00F5483A" w:rsidRDefault="00A94116" w:rsidP="00A94116">
      <w:pPr>
        <w:spacing w:before="80" w:after="80" w:line="360" w:lineRule="auto"/>
        <w:jc w:val="both"/>
        <w:rPr>
          <w:rFonts w:ascii="Times New Roman" w:hAnsi="Times New Roman" w:cs="Times New Roman"/>
          <w:sz w:val="32"/>
          <w:szCs w:val="32"/>
          <w:rtl/>
        </w:rPr>
      </w:pPr>
    </w:p>
    <w:p w14:paraId="596A052E" w14:textId="77777777" w:rsidR="00F5483A" w:rsidRPr="00A94116" w:rsidRDefault="00F5483A" w:rsidP="00A94116">
      <w:pPr>
        <w:spacing w:before="100" w:after="100" w:line="360" w:lineRule="auto"/>
        <w:rPr>
          <w:rFonts w:ascii="Times New Roman" w:eastAsia="Arial" w:hAnsi="Times New Roman" w:cs="Times New Roman"/>
          <w:b/>
          <w:bCs/>
          <w:color w:val="1F2937"/>
          <w:sz w:val="32"/>
          <w:szCs w:val="32"/>
          <w:rtl/>
        </w:rPr>
      </w:pPr>
      <w:r w:rsidRPr="00A94116">
        <w:rPr>
          <w:rFonts w:ascii="Times New Roman" w:eastAsia="Arial" w:hAnsi="Times New Roman" w:cs="Times New Roman"/>
          <w:b/>
          <w:bCs/>
          <w:color w:val="1F2937"/>
          <w:sz w:val="32"/>
          <w:szCs w:val="32"/>
        </w:rPr>
        <w:t>القسم الأول: البيانات التصنيفية</w:t>
      </w:r>
    </w:p>
    <w:p w14:paraId="2757C90E" w14:textId="52843081" w:rsidR="00A94116" w:rsidRPr="00A94116" w:rsidRDefault="00A94116" w:rsidP="00A94116">
      <w:pPr>
        <w:rPr>
          <w:rFonts w:ascii="Times New Roman" w:eastAsia="Arial" w:hAnsi="Times New Roman" w:cs="Times New Roman"/>
          <w:color w:val="1F2937"/>
          <w:sz w:val="32"/>
          <w:szCs w:val="32"/>
        </w:rPr>
      </w:pPr>
      <w:r w:rsidRPr="00A94116">
        <w:rPr>
          <w:rFonts w:ascii="Times New Roman" w:eastAsia="Arial" w:hAnsi="Times New Roman" w:cs="Times New Roman"/>
          <w:color w:val="1F2937"/>
          <w:sz w:val="32"/>
          <w:szCs w:val="32"/>
          <w:rtl/>
        </w:rPr>
        <w:t>يرجى وضع علامة (</w:t>
      </w:r>
      <w:r w:rsidRPr="00A94116">
        <w:rPr>
          <w:rFonts w:ascii="Times New Roman" w:eastAsia="Arial" w:hAnsi="Times New Roman" w:cs="Times New Roman"/>
          <w:color w:val="1F2937"/>
          <w:sz w:val="32"/>
          <w:szCs w:val="32"/>
        </w:rPr>
        <w:t>X</w:t>
      </w:r>
      <w:r w:rsidRPr="00A94116">
        <w:rPr>
          <w:rFonts w:ascii="Times New Roman" w:eastAsia="Arial" w:hAnsi="Times New Roman" w:cs="Times New Roman"/>
          <w:color w:val="1F2937"/>
          <w:sz w:val="32"/>
          <w:szCs w:val="32"/>
          <w:rtl/>
        </w:rPr>
        <w:t>) أمام الخيار المناسب:</w:t>
      </w:r>
    </w:p>
    <w:tbl>
      <w:tblPr>
        <w:tblStyle w:val="ac"/>
        <w:bidiVisual/>
        <w:tblW w:w="0" w:type="auto"/>
        <w:tblLook w:val="04A0" w:firstRow="1" w:lastRow="0" w:firstColumn="1" w:lastColumn="0" w:noHBand="0" w:noVBand="1"/>
      </w:tblPr>
      <w:tblGrid>
        <w:gridCol w:w="365"/>
        <w:gridCol w:w="1701"/>
        <w:gridCol w:w="425"/>
        <w:gridCol w:w="1417"/>
        <w:gridCol w:w="476"/>
        <w:gridCol w:w="1838"/>
        <w:gridCol w:w="380"/>
        <w:gridCol w:w="1694"/>
      </w:tblGrid>
      <w:tr w:rsidR="00A94116" w:rsidRPr="00A94116" w14:paraId="7C81644B" w14:textId="77777777" w:rsidTr="00A94116">
        <w:tc>
          <w:tcPr>
            <w:tcW w:w="8296" w:type="dxa"/>
            <w:gridSpan w:val="8"/>
          </w:tcPr>
          <w:p w14:paraId="0C46358F" w14:textId="090141BA" w:rsidR="00A94116" w:rsidRPr="00A94116" w:rsidRDefault="00A94116">
            <w:pPr>
              <w:pStyle w:val="a6"/>
              <w:numPr>
                <w:ilvl w:val="0"/>
                <w:numId w:val="15"/>
              </w:numPr>
              <w:spacing w:line="360" w:lineRule="auto"/>
              <w:ind w:left="394"/>
              <w:rPr>
                <w:rFonts w:asciiTheme="majorBidi" w:hAnsiTheme="majorBidi" w:cstheme="majorBidi"/>
                <w:b/>
                <w:bCs/>
                <w:sz w:val="32"/>
                <w:szCs w:val="32"/>
                <w:rtl/>
              </w:rPr>
            </w:pPr>
            <w:r w:rsidRPr="00A94116">
              <w:rPr>
                <w:rFonts w:asciiTheme="majorBidi" w:hAnsiTheme="majorBidi" w:cs="Times New Roman" w:hint="cs"/>
                <w:b/>
                <w:bCs/>
                <w:sz w:val="32"/>
                <w:szCs w:val="32"/>
                <w:rtl/>
              </w:rPr>
              <w:t>نوع</w:t>
            </w:r>
            <w:r w:rsidRPr="00A94116">
              <w:rPr>
                <w:rFonts w:asciiTheme="majorBidi" w:hAnsiTheme="majorBidi" w:cs="Times New Roman"/>
                <w:b/>
                <w:bCs/>
                <w:sz w:val="32"/>
                <w:szCs w:val="32"/>
                <w:rtl/>
              </w:rPr>
              <w:t xml:space="preserve"> </w:t>
            </w:r>
            <w:r w:rsidRPr="00A94116">
              <w:rPr>
                <w:rFonts w:asciiTheme="majorBidi" w:hAnsiTheme="majorBidi" w:cs="Times New Roman" w:hint="cs"/>
                <w:b/>
                <w:bCs/>
                <w:sz w:val="32"/>
                <w:szCs w:val="32"/>
                <w:rtl/>
              </w:rPr>
              <w:t>المنظمة</w:t>
            </w:r>
            <w:r w:rsidRPr="00A94116">
              <w:rPr>
                <w:rFonts w:asciiTheme="majorBidi" w:hAnsiTheme="majorBidi" w:cs="Times New Roman"/>
                <w:b/>
                <w:bCs/>
                <w:sz w:val="32"/>
                <w:szCs w:val="32"/>
                <w:rtl/>
              </w:rPr>
              <w:t xml:space="preserve">: </w:t>
            </w:r>
          </w:p>
        </w:tc>
      </w:tr>
      <w:tr w:rsidR="00A94116" w:rsidRPr="00A94116" w14:paraId="7248A4CB" w14:textId="77777777" w:rsidTr="00A94116">
        <w:tc>
          <w:tcPr>
            <w:tcW w:w="365" w:type="dxa"/>
          </w:tcPr>
          <w:p w14:paraId="6164D436" w14:textId="77777777" w:rsidR="00A94116" w:rsidRPr="00A94116" w:rsidRDefault="00A94116" w:rsidP="00F5483A">
            <w:pPr>
              <w:spacing w:line="360" w:lineRule="auto"/>
              <w:rPr>
                <w:rFonts w:asciiTheme="majorBidi" w:hAnsiTheme="majorBidi" w:cstheme="majorBidi"/>
                <w:sz w:val="32"/>
                <w:szCs w:val="32"/>
                <w:rtl/>
              </w:rPr>
            </w:pPr>
          </w:p>
        </w:tc>
        <w:tc>
          <w:tcPr>
            <w:tcW w:w="1701" w:type="dxa"/>
          </w:tcPr>
          <w:p w14:paraId="742E0F9A" w14:textId="37AF7FAD" w:rsidR="00A94116" w:rsidRPr="00A94116" w:rsidRDefault="00A94116" w:rsidP="00F5483A">
            <w:pPr>
              <w:spacing w:line="360" w:lineRule="auto"/>
              <w:rPr>
                <w:rFonts w:asciiTheme="majorBidi" w:hAnsiTheme="majorBidi" w:cstheme="majorBidi"/>
                <w:sz w:val="32"/>
                <w:szCs w:val="32"/>
                <w:rtl/>
              </w:rPr>
            </w:pPr>
            <w:r w:rsidRPr="00A94116">
              <w:rPr>
                <w:rFonts w:asciiTheme="majorBidi" w:hAnsiTheme="majorBidi" w:cs="Times New Roman" w:hint="cs"/>
                <w:sz w:val="32"/>
                <w:szCs w:val="32"/>
                <w:rtl/>
              </w:rPr>
              <w:t>حكومية</w:t>
            </w:r>
          </w:p>
        </w:tc>
        <w:tc>
          <w:tcPr>
            <w:tcW w:w="425" w:type="dxa"/>
          </w:tcPr>
          <w:p w14:paraId="26198E0B" w14:textId="77777777" w:rsidR="00A94116" w:rsidRPr="00A94116" w:rsidRDefault="00A94116" w:rsidP="00F5483A">
            <w:pPr>
              <w:spacing w:line="360" w:lineRule="auto"/>
              <w:rPr>
                <w:rFonts w:asciiTheme="majorBidi" w:hAnsiTheme="majorBidi" w:cstheme="majorBidi"/>
                <w:sz w:val="32"/>
                <w:szCs w:val="32"/>
                <w:rtl/>
              </w:rPr>
            </w:pPr>
          </w:p>
        </w:tc>
        <w:tc>
          <w:tcPr>
            <w:tcW w:w="1417" w:type="dxa"/>
          </w:tcPr>
          <w:p w14:paraId="3D6B02A7" w14:textId="711E07BF" w:rsidR="00A94116" w:rsidRPr="00A94116" w:rsidRDefault="00A94116" w:rsidP="00F5483A">
            <w:pPr>
              <w:spacing w:line="360" w:lineRule="auto"/>
              <w:rPr>
                <w:rFonts w:asciiTheme="majorBidi" w:hAnsiTheme="majorBidi" w:cstheme="majorBidi"/>
                <w:sz w:val="32"/>
                <w:szCs w:val="32"/>
                <w:rtl/>
              </w:rPr>
            </w:pPr>
            <w:r w:rsidRPr="00A94116">
              <w:rPr>
                <w:rFonts w:asciiTheme="majorBidi" w:hAnsiTheme="majorBidi" w:cs="Times New Roman" w:hint="cs"/>
                <w:sz w:val="32"/>
                <w:szCs w:val="32"/>
                <w:rtl/>
              </w:rPr>
              <w:t>خاصة</w:t>
            </w:r>
          </w:p>
        </w:tc>
        <w:tc>
          <w:tcPr>
            <w:tcW w:w="476" w:type="dxa"/>
          </w:tcPr>
          <w:p w14:paraId="4D51A585" w14:textId="77777777" w:rsidR="00A94116" w:rsidRPr="00A94116" w:rsidRDefault="00A94116" w:rsidP="00F5483A">
            <w:pPr>
              <w:spacing w:line="360" w:lineRule="auto"/>
              <w:rPr>
                <w:rFonts w:asciiTheme="majorBidi" w:hAnsiTheme="majorBidi" w:cstheme="majorBidi"/>
                <w:sz w:val="32"/>
                <w:szCs w:val="32"/>
                <w:rtl/>
              </w:rPr>
            </w:pPr>
          </w:p>
        </w:tc>
        <w:tc>
          <w:tcPr>
            <w:tcW w:w="1838" w:type="dxa"/>
          </w:tcPr>
          <w:p w14:paraId="5047CBE3" w14:textId="0E038320" w:rsidR="00A94116" w:rsidRPr="00A94116" w:rsidRDefault="00A94116" w:rsidP="00F5483A">
            <w:pPr>
              <w:spacing w:line="360" w:lineRule="auto"/>
              <w:rPr>
                <w:rFonts w:asciiTheme="majorBidi" w:hAnsiTheme="majorBidi" w:cstheme="majorBidi"/>
                <w:sz w:val="32"/>
                <w:szCs w:val="32"/>
                <w:rtl/>
              </w:rPr>
            </w:pPr>
            <w:r w:rsidRPr="00A94116">
              <w:rPr>
                <w:rFonts w:asciiTheme="majorBidi" w:hAnsiTheme="majorBidi" w:cs="Times New Roman" w:hint="cs"/>
                <w:sz w:val="32"/>
                <w:szCs w:val="32"/>
                <w:rtl/>
              </w:rPr>
              <w:t>مختلطة</w:t>
            </w:r>
          </w:p>
        </w:tc>
        <w:tc>
          <w:tcPr>
            <w:tcW w:w="380" w:type="dxa"/>
          </w:tcPr>
          <w:p w14:paraId="6D65A4DF" w14:textId="77777777" w:rsidR="00A94116" w:rsidRPr="00A94116" w:rsidRDefault="00A94116" w:rsidP="00F5483A">
            <w:pPr>
              <w:spacing w:line="360" w:lineRule="auto"/>
              <w:rPr>
                <w:rFonts w:asciiTheme="majorBidi" w:hAnsiTheme="majorBidi" w:cstheme="majorBidi"/>
                <w:sz w:val="32"/>
                <w:szCs w:val="32"/>
                <w:rtl/>
              </w:rPr>
            </w:pPr>
          </w:p>
        </w:tc>
        <w:tc>
          <w:tcPr>
            <w:tcW w:w="1694" w:type="dxa"/>
          </w:tcPr>
          <w:p w14:paraId="0AF19E0A" w14:textId="56952593" w:rsidR="00A94116" w:rsidRPr="00A94116" w:rsidRDefault="00A94116" w:rsidP="00F5483A">
            <w:pPr>
              <w:spacing w:line="360" w:lineRule="auto"/>
              <w:rPr>
                <w:rFonts w:asciiTheme="majorBidi" w:hAnsiTheme="majorBidi" w:cstheme="majorBidi"/>
                <w:sz w:val="32"/>
                <w:szCs w:val="32"/>
                <w:rtl/>
              </w:rPr>
            </w:pPr>
            <w:r w:rsidRPr="00A94116">
              <w:rPr>
                <w:rFonts w:asciiTheme="majorBidi" w:hAnsiTheme="majorBidi" w:cs="Times New Roman" w:hint="cs"/>
                <w:sz w:val="32"/>
                <w:szCs w:val="32"/>
                <w:rtl/>
              </w:rPr>
              <w:t>غير</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ربحية</w:t>
            </w:r>
          </w:p>
        </w:tc>
      </w:tr>
    </w:tbl>
    <w:p w14:paraId="1A7B582B" w14:textId="77777777" w:rsidR="00F5483A" w:rsidRPr="00A94116" w:rsidRDefault="00F5483A" w:rsidP="00A94116">
      <w:pPr>
        <w:spacing w:after="0" w:line="240" w:lineRule="auto"/>
        <w:rPr>
          <w:rFonts w:asciiTheme="majorBidi" w:hAnsiTheme="majorBidi" w:cstheme="majorBidi"/>
          <w:b/>
          <w:bCs/>
          <w:sz w:val="2"/>
          <w:szCs w:val="2"/>
          <w:rtl/>
        </w:rPr>
      </w:pPr>
    </w:p>
    <w:tbl>
      <w:tblPr>
        <w:tblStyle w:val="ac"/>
        <w:bidiVisual/>
        <w:tblW w:w="0" w:type="auto"/>
        <w:tblLook w:val="04A0" w:firstRow="1" w:lastRow="0" w:firstColumn="1" w:lastColumn="0" w:noHBand="0" w:noVBand="1"/>
      </w:tblPr>
      <w:tblGrid>
        <w:gridCol w:w="332"/>
        <w:gridCol w:w="1581"/>
        <w:gridCol w:w="378"/>
        <w:gridCol w:w="1311"/>
        <w:gridCol w:w="417"/>
        <w:gridCol w:w="2376"/>
        <w:gridCol w:w="344"/>
        <w:gridCol w:w="1557"/>
      </w:tblGrid>
      <w:tr w:rsidR="00A94116" w:rsidRPr="00A94116" w14:paraId="3263A6EA" w14:textId="77777777" w:rsidTr="009C07A8">
        <w:tc>
          <w:tcPr>
            <w:tcW w:w="8296" w:type="dxa"/>
            <w:gridSpan w:val="8"/>
          </w:tcPr>
          <w:p w14:paraId="69BA7D3E" w14:textId="2156F612" w:rsidR="00A94116" w:rsidRPr="00A94116" w:rsidRDefault="00A94116">
            <w:pPr>
              <w:pStyle w:val="a6"/>
              <w:numPr>
                <w:ilvl w:val="0"/>
                <w:numId w:val="15"/>
              </w:numPr>
              <w:spacing w:line="360" w:lineRule="auto"/>
              <w:ind w:left="394"/>
              <w:rPr>
                <w:rFonts w:asciiTheme="majorBidi" w:hAnsiTheme="majorBidi" w:cs="Times New Roman"/>
                <w:b/>
                <w:bCs/>
                <w:sz w:val="32"/>
                <w:szCs w:val="32"/>
                <w:rtl/>
              </w:rPr>
            </w:pPr>
            <w:r w:rsidRPr="00A94116">
              <w:rPr>
                <w:rFonts w:asciiTheme="majorBidi" w:hAnsiTheme="majorBidi" w:cs="Times New Roman"/>
                <w:b/>
                <w:bCs/>
                <w:sz w:val="32"/>
                <w:szCs w:val="32"/>
                <w:rtl/>
              </w:rPr>
              <w:t xml:space="preserve"> </w:t>
            </w:r>
            <w:r w:rsidRPr="00A94116">
              <w:rPr>
                <w:rFonts w:asciiTheme="majorBidi" w:hAnsiTheme="majorBidi" w:cs="Times New Roman" w:hint="cs"/>
                <w:b/>
                <w:bCs/>
                <w:sz w:val="32"/>
                <w:szCs w:val="32"/>
                <w:rtl/>
              </w:rPr>
              <w:t>القطاع</w:t>
            </w:r>
            <w:r w:rsidRPr="00A94116">
              <w:rPr>
                <w:rFonts w:asciiTheme="majorBidi" w:hAnsiTheme="majorBidi" w:cs="Times New Roman"/>
                <w:b/>
                <w:bCs/>
                <w:sz w:val="32"/>
                <w:szCs w:val="32"/>
                <w:rtl/>
              </w:rPr>
              <w:t xml:space="preserve"> </w:t>
            </w:r>
            <w:r w:rsidRPr="00A94116">
              <w:rPr>
                <w:rFonts w:asciiTheme="majorBidi" w:hAnsiTheme="majorBidi" w:cs="Times New Roman" w:hint="cs"/>
                <w:b/>
                <w:bCs/>
                <w:sz w:val="32"/>
                <w:szCs w:val="32"/>
                <w:rtl/>
              </w:rPr>
              <w:t>الوظيفي</w:t>
            </w:r>
            <w:r w:rsidRPr="00A94116">
              <w:rPr>
                <w:rFonts w:asciiTheme="majorBidi" w:hAnsiTheme="majorBidi" w:cs="Times New Roman"/>
                <w:b/>
                <w:bCs/>
                <w:sz w:val="32"/>
                <w:szCs w:val="32"/>
                <w:rtl/>
              </w:rPr>
              <w:t>:</w:t>
            </w:r>
          </w:p>
        </w:tc>
      </w:tr>
      <w:tr w:rsidR="00A94116" w:rsidRPr="00A94116" w14:paraId="7632D112" w14:textId="77777777" w:rsidTr="00A94116">
        <w:tc>
          <w:tcPr>
            <w:tcW w:w="332" w:type="dxa"/>
          </w:tcPr>
          <w:p w14:paraId="34072E5C" w14:textId="77777777" w:rsidR="00A94116" w:rsidRPr="00A94116" w:rsidRDefault="00A94116" w:rsidP="009C07A8">
            <w:pPr>
              <w:spacing w:line="360" w:lineRule="auto"/>
              <w:rPr>
                <w:rFonts w:asciiTheme="majorBidi" w:hAnsiTheme="majorBidi" w:cstheme="majorBidi"/>
                <w:sz w:val="32"/>
                <w:szCs w:val="32"/>
                <w:rtl/>
              </w:rPr>
            </w:pPr>
          </w:p>
        </w:tc>
        <w:tc>
          <w:tcPr>
            <w:tcW w:w="1581" w:type="dxa"/>
          </w:tcPr>
          <w:p w14:paraId="128A409D" w14:textId="62668E86"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مالي</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ومصرفي</w:t>
            </w:r>
          </w:p>
        </w:tc>
        <w:tc>
          <w:tcPr>
            <w:tcW w:w="378" w:type="dxa"/>
          </w:tcPr>
          <w:p w14:paraId="5CDD7B8F" w14:textId="77777777" w:rsidR="00A94116" w:rsidRPr="00A94116" w:rsidRDefault="00A94116" w:rsidP="009C07A8">
            <w:pPr>
              <w:spacing w:line="360" w:lineRule="auto"/>
              <w:rPr>
                <w:rFonts w:asciiTheme="majorBidi" w:hAnsiTheme="majorBidi" w:cs="Times New Roman"/>
                <w:sz w:val="32"/>
                <w:szCs w:val="32"/>
                <w:rtl/>
              </w:rPr>
            </w:pPr>
          </w:p>
        </w:tc>
        <w:tc>
          <w:tcPr>
            <w:tcW w:w="1311" w:type="dxa"/>
          </w:tcPr>
          <w:p w14:paraId="37DA0374" w14:textId="2F9471FA"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تجارة</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وتجزئة</w:t>
            </w:r>
          </w:p>
        </w:tc>
        <w:tc>
          <w:tcPr>
            <w:tcW w:w="417" w:type="dxa"/>
          </w:tcPr>
          <w:p w14:paraId="41C33F33" w14:textId="77777777" w:rsidR="00A94116" w:rsidRPr="00A94116" w:rsidRDefault="00A94116" w:rsidP="009C07A8">
            <w:pPr>
              <w:spacing w:line="360" w:lineRule="auto"/>
              <w:rPr>
                <w:rFonts w:asciiTheme="majorBidi" w:hAnsiTheme="majorBidi" w:cs="Times New Roman"/>
                <w:sz w:val="32"/>
                <w:szCs w:val="32"/>
                <w:rtl/>
              </w:rPr>
            </w:pPr>
          </w:p>
        </w:tc>
        <w:tc>
          <w:tcPr>
            <w:tcW w:w="2376" w:type="dxa"/>
          </w:tcPr>
          <w:p w14:paraId="7A5C5AFF" w14:textId="48BEC523"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تصنيع</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وصناعة</w:t>
            </w:r>
          </w:p>
        </w:tc>
        <w:tc>
          <w:tcPr>
            <w:tcW w:w="344" w:type="dxa"/>
          </w:tcPr>
          <w:p w14:paraId="441BCFD0" w14:textId="77777777" w:rsidR="00A94116" w:rsidRPr="00A94116" w:rsidRDefault="00A94116" w:rsidP="009C07A8">
            <w:pPr>
              <w:spacing w:line="360" w:lineRule="auto"/>
              <w:rPr>
                <w:rFonts w:asciiTheme="majorBidi" w:hAnsiTheme="majorBidi" w:cs="Times New Roman"/>
                <w:sz w:val="32"/>
                <w:szCs w:val="32"/>
                <w:rtl/>
              </w:rPr>
            </w:pPr>
          </w:p>
        </w:tc>
        <w:tc>
          <w:tcPr>
            <w:tcW w:w="1557" w:type="dxa"/>
          </w:tcPr>
          <w:p w14:paraId="7A003D0B" w14:textId="3C05395F"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تقنية</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معلومات</w:t>
            </w:r>
          </w:p>
        </w:tc>
      </w:tr>
      <w:tr w:rsidR="00A94116" w:rsidRPr="00A94116" w14:paraId="2E6A568B" w14:textId="77777777" w:rsidTr="00A94116">
        <w:tc>
          <w:tcPr>
            <w:tcW w:w="332" w:type="dxa"/>
          </w:tcPr>
          <w:p w14:paraId="05A11C56" w14:textId="77777777" w:rsidR="00A94116" w:rsidRPr="00A94116" w:rsidRDefault="00A94116" w:rsidP="009C07A8">
            <w:pPr>
              <w:spacing w:line="360" w:lineRule="auto"/>
              <w:rPr>
                <w:rFonts w:asciiTheme="majorBidi" w:hAnsiTheme="majorBidi" w:cstheme="majorBidi"/>
                <w:sz w:val="32"/>
                <w:szCs w:val="32"/>
                <w:rtl/>
              </w:rPr>
            </w:pPr>
          </w:p>
        </w:tc>
        <w:tc>
          <w:tcPr>
            <w:tcW w:w="1581" w:type="dxa"/>
          </w:tcPr>
          <w:p w14:paraId="10C8CC9D" w14:textId="20027EB6"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رعاية</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صحية</w:t>
            </w:r>
          </w:p>
        </w:tc>
        <w:tc>
          <w:tcPr>
            <w:tcW w:w="378" w:type="dxa"/>
          </w:tcPr>
          <w:p w14:paraId="025E4D73" w14:textId="77777777" w:rsidR="00A94116" w:rsidRPr="00A94116" w:rsidRDefault="00A94116" w:rsidP="009C07A8">
            <w:pPr>
              <w:spacing w:line="360" w:lineRule="auto"/>
              <w:rPr>
                <w:rFonts w:asciiTheme="majorBidi" w:hAnsiTheme="majorBidi" w:cs="Times New Roman"/>
                <w:sz w:val="32"/>
                <w:szCs w:val="32"/>
                <w:rtl/>
              </w:rPr>
            </w:pPr>
          </w:p>
        </w:tc>
        <w:tc>
          <w:tcPr>
            <w:tcW w:w="1311" w:type="dxa"/>
          </w:tcPr>
          <w:p w14:paraId="76CDE0E8" w14:textId="26B4BA8B"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تعليم</w:t>
            </w:r>
          </w:p>
        </w:tc>
        <w:tc>
          <w:tcPr>
            <w:tcW w:w="417" w:type="dxa"/>
          </w:tcPr>
          <w:p w14:paraId="533A23F6" w14:textId="77777777" w:rsidR="00A94116" w:rsidRPr="00A94116" w:rsidRDefault="00A94116" w:rsidP="009C07A8">
            <w:pPr>
              <w:spacing w:line="360" w:lineRule="auto"/>
              <w:rPr>
                <w:rFonts w:asciiTheme="majorBidi" w:hAnsiTheme="majorBidi" w:cs="Times New Roman"/>
                <w:sz w:val="32"/>
                <w:szCs w:val="32"/>
                <w:rtl/>
              </w:rPr>
            </w:pPr>
          </w:p>
        </w:tc>
        <w:tc>
          <w:tcPr>
            <w:tcW w:w="4277" w:type="dxa"/>
            <w:gridSpan w:val="3"/>
          </w:tcPr>
          <w:p w14:paraId="5AA60713" w14:textId="78A468B0"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قطاع</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آخر</w:t>
            </w:r>
            <w:r w:rsidRPr="00A94116">
              <w:rPr>
                <w:rFonts w:asciiTheme="majorBidi" w:hAnsiTheme="majorBidi" w:cs="Times New Roman"/>
                <w:sz w:val="32"/>
                <w:szCs w:val="32"/>
                <w:rtl/>
              </w:rPr>
              <w:t>: ...........................</w:t>
            </w:r>
          </w:p>
        </w:tc>
      </w:tr>
    </w:tbl>
    <w:p w14:paraId="7E460943" w14:textId="77777777" w:rsidR="00F5483A" w:rsidRPr="00A94116" w:rsidRDefault="00F5483A" w:rsidP="00A94116">
      <w:pPr>
        <w:spacing w:after="0" w:line="240" w:lineRule="auto"/>
        <w:rPr>
          <w:rFonts w:asciiTheme="majorBidi" w:hAnsiTheme="majorBidi" w:cstheme="majorBidi"/>
          <w:b/>
          <w:bCs/>
          <w:sz w:val="2"/>
          <w:szCs w:val="2"/>
          <w:rtl/>
        </w:rPr>
      </w:pPr>
    </w:p>
    <w:tbl>
      <w:tblPr>
        <w:tblStyle w:val="ac"/>
        <w:bidiVisual/>
        <w:tblW w:w="0" w:type="auto"/>
        <w:tblLook w:val="04A0" w:firstRow="1" w:lastRow="0" w:firstColumn="1" w:lastColumn="0" w:noHBand="0" w:noVBand="1"/>
      </w:tblPr>
      <w:tblGrid>
        <w:gridCol w:w="365"/>
        <w:gridCol w:w="1701"/>
        <w:gridCol w:w="425"/>
        <w:gridCol w:w="1417"/>
        <w:gridCol w:w="476"/>
        <w:gridCol w:w="1838"/>
        <w:gridCol w:w="380"/>
        <w:gridCol w:w="1694"/>
      </w:tblGrid>
      <w:tr w:rsidR="00A94116" w:rsidRPr="00A94116" w14:paraId="3F9A4B31" w14:textId="77777777" w:rsidTr="009C07A8">
        <w:tc>
          <w:tcPr>
            <w:tcW w:w="8296" w:type="dxa"/>
            <w:gridSpan w:val="8"/>
          </w:tcPr>
          <w:p w14:paraId="30120D70" w14:textId="739F86C9" w:rsidR="00A94116" w:rsidRPr="00A94116" w:rsidRDefault="00A94116">
            <w:pPr>
              <w:pStyle w:val="a6"/>
              <w:numPr>
                <w:ilvl w:val="0"/>
                <w:numId w:val="15"/>
              </w:numPr>
              <w:spacing w:line="360" w:lineRule="auto"/>
              <w:ind w:left="394"/>
              <w:rPr>
                <w:rFonts w:asciiTheme="majorBidi" w:hAnsiTheme="majorBidi" w:cs="Times New Roman"/>
                <w:b/>
                <w:bCs/>
                <w:sz w:val="32"/>
                <w:szCs w:val="32"/>
                <w:rtl/>
              </w:rPr>
            </w:pPr>
            <w:r w:rsidRPr="00A94116">
              <w:rPr>
                <w:rFonts w:asciiTheme="majorBidi" w:hAnsiTheme="majorBidi" w:cs="Times New Roman"/>
                <w:b/>
                <w:bCs/>
                <w:sz w:val="32"/>
                <w:szCs w:val="32"/>
                <w:rtl/>
              </w:rPr>
              <w:t xml:space="preserve"> </w:t>
            </w:r>
            <w:r w:rsidRPr="00A94116">
              <w:rPr>
                <w:rFonts w:asciiTheme="majorBidi" w:hAnsiTheme="majorBidi" w:cs="Times New Roman" w:hint="cs"/>
                <w:b/>
                <w:bCs/>
                <w:sz w:val="32"/>
                <w:szCs w:val="32"/>
                <w:rtl/>
              </w:rPr>
              <w:t>حجم</w:t>
            </w:r>
            <w:r w:rsidRPr="00A94116">
              <w:rPr>
                <w:rFonts w:asciiTheme="majorBidi" w:hAnsiTheme="majorBidi" w:cs="Times New Roman"/>
                <w:b/>
                <w:bCs/>
                <w:sz w:val="32"/>
                <w:szCs w:val="32"/>
                <w:rtl/>
              </w:rPr>
              <w:t xml:space="preserve"> </w:t>
            </w:r>
            <w:r w:rsidRPr="00A94116">
              <w:rPr>
                <w:rFonts w:asciiTheme="majorBidi" w:hAnsiTheme="majorBidi" w:cs="Times New Roman" w:hint="cs"/>
                <w:b/>
                <w:bCs/>
                <w:sz w:val="32"/>
                <w:szCs w:val="32"/>
                <w:rtl/>
              </w:rPr>
              <w:t>المنظمة</w:t>
            </w:r>
            <w:r w:rsidRPr="00A94116">
              <w:rPr>
                <w:rFonts w:asciiTheme="majorBidi" w:hAnsiTheme="majorBidi" w:cs="Times New Roman"/>
                <w:b/>
                <w:bCs/>
                <w:sz w:val="32"/>
                <w:szCs w:val="32"/>
                <w:rtl/>
              </w:rPr>
              <w:t xml:space="preserve"> (</w:t>
            </w:r>
            <w:r w:rsidRPr="00A94116">
              <w:rPr>
                <w:rFonts w:asciiTheme="majorBidi" w:hAnsiTheme="majorBidi" w:cs="Times New Roman" w:hint="cs"/>
                <w:b/>
                <w:bCs/>
                <w:sz w:val="32"/>
                <w:szCs w:val="32"/>
                <w:rtl/>
              </w:rPr>
              <w:t>عدد</w:t>
            </w:r>
            <w:r w:rsidRPr="00A94116">
              <w:rPr>
                <w:rFonts w:asciiTheme="majorBidi" w:hAnsiTheme="majorBidi" w:cs="Times New Roman"/>
                <w:b/>
                <w:bCs/>
                <w:sz w:val="32"/>
                <w:szCs w:val="32"/>
                <w:rtl/>
              </w:rPr>
              <w:t xml:space="preserve"> </w:t>
            </w:r>
            <w:r w:rsidRPr="00A94116">
              <w:rPr>
                <w:rFonts w:asciiTheme="majorBidi" w:hAnsiTheme="majorBidi" w:cs="Times New Roman" w:hint="cs"/>
                <w:b/>
                <w:bCs/>
                <w:sz w:val="32"/>
                <w:szCs w:val="32"/>
                <w:rtl/>
              </w:rPr>
              <w:t>الموظفين</w:t>
            </w:r>
            <w:r w:rsidRPr="00A94116">
              <w:rPr>
                <w:rFonts w:asciiTheme="majorBidi" w:hAnsiTheme="majorBidi" w:cs="Times New Roman"/>
                <w:b/>
                <w:bCs/>
                <w:sz w:val="32"/>
                <w:szCs w:val="32"/>
                <w:rtl/>
              </w:rPr>
              <w:t>):</w:t>
            </w:r>
          </w:p>
        </w:tc>
      </w:tr>
      <w:tr w:rsidR="00A94116" w:rsidRPr="00A94116" w14:paraId="6AFC77D8" w14:textId="77777777" w:rsidTr="009C07A8">
        <w:tc>
          <w:tcPr>
            <w:tcW w:w="365" w:type="dxa"/>
          </w:tcPr>
          <w:p w14:paraId="1D4377E9" w14:textId="77777777" w:rsidR="00A94116" w:rsidRPr="00A94116" w:rsidRDefault="00A94116" w:rsidP="009C07A8">
            <w:pPr>
              <w:spacing w:line="360" w:lineRule="auto"/>
              <w:rPr>
                <w:rFonts w:asciiTheme="majorBidi" w:hAnsiTheme="majorBidi" w:cstheme="majorBidi"/>
                <w:sz w:val="32"/>
                <w:szCs w:val="32"/>
                <w:rtl/>
              </w:rPr>
            </w:pPr>
          </w:p>
        </w:tc>
        <w:tc>
          <w:tcPr>
            <w:tcW w:w="1701" w:type="dxa"/>
          </w:tcPr>
          <w:p w14:paraId="405BE8B5" w14:textId="45BC2BE8"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أقل</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من</w:t>
            </w:r>
            <w:r w:rsidRPr="00A94116">
              <w:rPr>
                <w:rFonts w:asciiTheme="majorBidi" w:hAnsiTheme="majorBidi" w:cs="Times New Roman"/>
                <w:sz w:val="32"/>
                <w:szCs w:val="32"/>
                <w:rtl/>
              </w:rPr>
              <w:t xml:space="preserve"> 50 </w:t>
            </w:r>
            <w:r w:rsidRPr="00A94116">
              <w:rPr>
                <w:rFonts w:asciiTheme="majorBidi" w:hAnsiTheme="majorBidi" w:cs="Times New Roman" w:hint="cs"/>
                <w:sz w:val="32"/>
                <w:szCs w:val="32"/>
                <w:rtl/>
              </w:rPr>
              <w:t>موظفاً</w:t>
            </w:r>
          </w:p>
        </w:tc>
        <w:tc>
          <w:tcPr>
            <w:tcW w:w="425" w:type="dxa"/>
          </w:tcPr>
          <w:p w14:paraId="20FB3109" w14:textId="77777777" w:rsidR="00A94116" w:rsidRPr="00A94116" w:rsidRDefault="00A94116" w:rsidP="009C07A8">
            <w:pPr>
              <w:spacing w:line="360" w:lineRule="auto"/>
              <w:rPr>
                <w:rFonts w:asciiTheme="majorBidi" w:hAnsiTheme="majorBidi" w:cs="Times New Roman"/>
                <w:sz w:val="32"/>
                <w:szCs w:val="32"/>
                <w:rtl/>
              </w:rPr>
            </w:pPr>
          </w:p>
        </w:tc>
        <w:tc>
          <w:tcPr>
            <w:tcW w:w="1417" w:type="dxa"/>
          </w:tcPr>
          <w:p w14:paraId="5F94F278" w14:textId="05B72D3C"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sz w:val="32"/>
                <w:szCs w:val="32"/>
                <w:rtl/>
              </w:rPr>
              <w:t xml:space="preserve">50 - 250 </w:t>
            </w:r>
            <w:r w:rsidRPr="00A94116">
              <w:rPr>
                <w:rFonts w:asciiTheme="majorBidi" w:hAnsiTheme="majorBidi" w:cs="Times New Roman" w:hint="cs"/>
                <w:sz w:val="32"/>
                <w:szCs w:val="32"/>
                <w:rtl/>
              </w:rPr>
              <w:t>موظفاً</w:t>
            </w:r>
          </w:p>
        </w:tc>
        <w:tc>
          <w:tcPr>
            <w:tcW w:w="476" w:type="dxa"/>
          </w:tcPr>
          <w:p w14:paraId="7026DB61" w14:textId="77777777" w:rsidR="00A94116" w:rsidRPr="00A94116" w:rsidRDefault="00A94116" w:rsidP="009C07A8">
            <w:pPr>
              <w:spacing w:line="360" w:lineRule="auto"/>
              <w:rPr>
                <w:rFonts w:asciiTheme="majorBidi" w:hAnsiTheme="majorBidi" w:cs="Times New Roman"/>
                <w:sz w:val="32"/>
                <w:szCs w:val="32"/>
                <w:rtl/>
              </w:rPr>
            </w:pPr>
          </w:p>
        </w:tc>
        <w:tc>
          <w:tcPr>
            <w:tcW w:w="1838" w:type="dxa"/>
          </w:tcPr>
          <w:p w14:paraId="1DBB06C3" w14:textId="5914A738"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sz w:val="32"/>
                <w:szCs w:val="32"/>
                <w:rtl/>
              </w:rPr>
              <w:t xml:space="preserve">251 - 1000 </w:t>
            </w:r>
            <w:r w:rsidRPr="00A94116">
              <w:rPr>
                <w:rFonts w:asciiTheme="majorBidi" w:hAnsiTheme="majorBidi" w:cs="Times New Roman" w:hint="cs"/>
                <w:sz w:val="32"/>
                <w:szCs w:val="32"/>
                <w:rtl/>
              </w:rPr>
              <w:t>موظفاً</w:t>
            </w:r>
          </w:p>
        </w:tc>
        <w:tc>
          <w:tcPr>
            <w:tcW w:w="380" w:type="dxa"/>
          </w:tcPr>
          <w:p w14:paraId="2AFF1752" w14:textId="77777777" w:rsidR="00A94116" w:rsidRPr="00A94116" w:rsidRDefault="00A94116" w:rsidP="009C07A8">
            <w:pPr>
              <w:spacing w:line="360" w:lineRule="auto"/>
              <w:rPr>
                <w:rFonts w:asciiTheme="majorBidi" w:hAnsiTheme="majorBidi" w:cs="Times New Roman"/>
                <w:sz w:val="32"/>
                <w:szCs w:val="32"/>
                <w:rtl/>
              </w:rPr>
            </w:pPr>
          </w:p>
        </w:tc>
        <w:tc>
          <w:tcPr>
            <w:tcW w:w="1694" w:type="dxa"/>
          </w:tcPr>
          <w:p w14:paraId="172E6C46" w14:textId="344483D2"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sz w:val="32"/>
                <w:szCs w:val="32"/>
                <w:rtl/>
              </w:rPr>
              <w:t>أكثر</w:t>
            </w:r>
            <w:r w:rsidRPr="00A94116">
              <w:rPr>
                <w:rFonts w:asciiTheme="majorBidi" w:hAnsiTheme="majorBidi" w:cs="Times New Roman"/>
                <w:sz w:val="32"/>
                <w:szCs w:val="32"/>
                <w:rtl/>
              </w:rPr>
              <w:t xml:space="preserve"> </w:t>
            </w:r>
            <w:r w:rsidRPr="00A94116">
              <w:rPr>
                <w:rFonts w:asciiTheme="majorBidi" w:hAnsiTheme="majorBidi" w:cs="Times New Roman" w:hint="cs"/>
                <w:sz w:val="32"/>
                <w:szCs w:val="32"/>
                <w:rtl/>
              </w:rPr>
              <w:t>من</w:t>
            </w:r>
            <w:r w:rsidRPr="00A94116">
              <w:rPr>
                <w:rFonts w:asciiTheme="majorBidi" w:hAnsiTheme="majorBidi" w:cs="Times New Roman"/>
                <w:sz w:val="32"/>
                <w:szCs w:val="32"/>
                <w:rtl/>
              </w:rPr>
              <w:t xml:space="preserve"> 1000 </w:t>
            </w:r>
            <w:r w:rsidRPr="00A94116">
              <w:rPr>
                <w:rFonts w:asciiTheme="majorBidi" w:hAnsiTheme="majorBidi" w:cs="Times New Roman" w:hint="cs"/>
                <w:sz w:val="32"/>
                <w:szCs w:val="32"/>
                <w:rtl/>
              </w:rPr>
              <w:t>موظف</w:t>
            </w:r>
          </w:p>
        </w:tc>
      </w:tr>
      <w:tr w:rsidR="00A94116" w:rsidRPr="00A94116" w14:paraId="2E49E645" w14:textId="77777777" w:rsidTr="009C07A8">
        <w:tc>
          <w:tcPr>
            <w:tcW w:w="8296" w:type="dxa"/>
            <w:gridSpan w:val="8"/>
          </w:tcPr>
          <w:p w14:paraId="1D82642D" w14:textId="6B92F410" w:rsidR="00A94116" w:rsidRPr="00A94116" w:rsidRDefault="00A94116">
            <w:pPr>
              <w:pStyle w:val="a6"/>
              <w:numPr>
                <w:ilvl w:val="0"/>
                <w:numId w:val="15"/>
              </w:numPr>
              <w:spacing w:line="360" w:lineRule="auto"/>
              <w:ind w:left="394"/>
              <w:rPr>
                <w:rFonts w:asciiTheme="majorBidi" w:hAnsiTheme="majorBidi" w:cs="Times New Roman"/>
                <w:b/>
                <w:bCs/>
                <w:sz w:val="32"/>
                <w:szCs w:val="32"/>
                <w:rtl/>
              </w:rPr>
            </w:pPr>
            <w:r w:rsidRPr="00A94116">
              <w:rPr>
                <w:rFonts w:asciiTheme="majorBidi" w:hAnsiTheme="majorBidi" w:cs="Times New Roman"/>
                <w:b/>
                <w:bCs/>
                <w:sz w:val="32"/>
                <w:szCs w:val="32"/>
                <w:rtl/>
              </w:rPr>
              <w:lastRenderedPageBreak/>
              <w:t>الموقع الوظيفي:</w:t>
            </w:r>
          </w:p>
        </w:tc>
      </w:tr>
      <w:tr w:rsidR="00A94116" w:rsidRPr="00A94116" w14:paraId="15AF0E8F" w14:textId="77777777" w:rsidTr="009C07A8">
        <w:tc>
          <w:tcPr>
            <w:tcW w:w="365" w:type="dxa"/>
          </w:tcPr>
          <w:p w14:paraId="6413A953" w14:textId="77777777" w:rsidR="00A94116" w:rsidRPr="00A94116" w:rsidRDefault="00A94116" w:rsidP="009C07A8">
            <w:pPr>
              <w:spacing w:line="360" w:lineRule="auto"/>
              <w:rPr>
                <w:rFonts w:asciiTheme="majorBidi" w:hAnsiTheme="majorBidi" w:cstheme="majorBidi"/>
                <w:sz w:val="32"/>
                <w:szCs w:val="32"/>
                <w:rtl/>
              </w:rPr>
            </w:pPr>
          </w:p>
        </w:tc>
        <w:tc>
          <w:tcPr>
            <w:tcW w:w="1701" w:type="dxa"/>
          </w:tcPr>
          <w:p w14:paraId="6153C132" w14:textId="018871E9"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b/>
                <w:bCs/>
                <w:sz w:val="22"/>
                <w:szCs w:val="22"/>
                <w:rtl/>
              </w:rPr>
              <w:t>مدير</w:t>
            </w:r>
            <w:r w:rsidRPr="00A94116">
              <w:rPr>
                <w:rFonts w:asciiTheme="majorBidi" w:hAnsiTheme="majorBidi" w:cs="Times New Roman"/>
                <w:b/>
                <w:bCs/>
                <w:sz w:val="22"/>
                <w:szCs w:val="22"/>
                <w:rtl/>
              </w:rPr>
              <w:t xml:space="preserve"> </w:t>
            </w:r>
            <w:r w:rsidRPr="00A94116">
              <w:rPr>
                <w:rFonts w:asciiTheme="majorBidi" w:hAnsiTheme="majorBidi" w:cs="Times New Roman" w:hint="cs"/>
                <w:b/>
                <w:bCs/>
                <w:sz w:val="22"/>
                <w:szCs w:val="22"/>
                <w:rtl/>
              </w:rPr>
              <w:t>تنفيذي</w:t>
            </w:r>
            <w:r w:rsidRPr="00A94116">
              <w:rPr>
                <w:rFonts w:asciiTheme="majorBidi" w:hAnsiTheme="majorBidi" w:cs="Times New Roman"/>
                <w:b/>
                <w:bCs/>
                <w:sz w:val="22"/>
                <w:szCs w:val="22"/>
                <w:rtl/>
              </w:rPr>
              <w:t xml:space="preserve"> / </w:t>
            </w:r>
            <w:r w:rsidRPr="00A94116">
              <w:rPr>
                <w:rFonts w:asciiTheme="majorBidi" w:hAnsiTheme="majorBidi" w:cs="Times New Roman" w:hint="cs"/>
                <w:b/>
                <w:bCs/>
                <w:sz w:val="22"/>
                <w:szCs w:val="22"/>
                <w:rtl/>
              </w:rPr>
              <w:t>قيادة</w:t>
            </w:r>
            <w:r w:rsidRPr="00A94116">
              <w:rPr>
                <w:rFonts w:asciiTheme="majorBidi" w:hAnsiTheme="majorBidi" w:cs="Times New Roman"/>
                <w:b/>
                <w:bCs/>
                <w:sz w:val="22"/>
                <w:szCs w:val="22"/>
                <w:rtl/>
              </w:rPr>
              <w:t xml:space="preserve"> </w:t>
            </w:r>
            <w:r w:rsidRPr="00A94116">
              <w:rPr>
                <w:rFonts w:asciiTheme="majorBidi" w:hAnsiTheme="majorBidi" w:cs="Times New Roman" w:hint="cs"/>
                <w:b/>
                <w:bCs/>
                <w:sz w:val="22"/>
                <w:szCs w:val="22"/>
                <w:rtl/>
              </w:rPr>
              <w:t>عليا</w:t>
            </w:r>
          </w:p>
        </w:tc>
        <w:tc>
          <w:tcPr>
            <w:tcW w:w="425" w:type="dxa"/>
          </w:tcPr>
          <w:p w14:paraId="65279884" w14:textId="77777777" w:rsidR="00A94116" w:rsidRPr="00A94116" w:rsidRDefault="00A94116" w:rsidP="009C07A8">
            <w:pPr>
              <w:spacing w:line="360" w:lineRule="auto"/>
              <w:rPr>
                <w:rFonts w:asciiTheme="majorBidi" w:hAnsiTheme="majorBidi" w:cs="Times New Roman"/>
                <w:sz w:val="32"/>
                <w:szCs w:val="32"/>
                <w:rtl/>
              </w:rPr>
            </w:pPr>
          </w:p>
        </w:tc>
        <w:tc>
          <w:tcPr>
            <w:tcW w:w="1417" w:type="dxa"/>
          </w:tcPr>
          <w:p w14:paraId="3B12FBBC" w14:textId="18536030"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b/>
                <w:bCs/>
                <w:sz w:val="22"/>
                <w:szCs w:val="22"/>
                <w:rtl/>
              </w:rPr>
              <w:t>مدير</w:t>
            </w:r>
            <w:r w:rsidRPr="00A94116">
              <w:rPr>
                <w:rFonts w:asciiTheme="majorBidi" w:hAnsiTheme="majorBidi" w:cs="Times New Roman"/>
                <w:b/>
                <w:bCs/>
                <w:sz w:val="22"/>
                <w:szCs w:val="22"/>
                <w:rtl/>
              </w:rPr>
              <w:t xml:space="preserve"> </w:t>
            </w:r>
            <w:r w:rsidRPr="00A94116">
              <w:rPr>
                <w:rFonts w:asciiTheme="majorBidi" w:hAnsiTheme="majorBidi" w:cs="Times New Roman" w:hint="cs"/>
                <w:b/>
                <w:bCs/>
                <w:sz w:val="22"/>
                <w:szCs w:val="22"/>
                <w:rtl/>
              </w:rPr>
              <w:t>إدارة</w:t>
            </w:r>
            <w:r w:rsidRPr="00A94116">
              <w:rPr>
                <w:rFonts w:asciiTheme="majorBidi" w:hAnsiTheme="majorBidi" w:cs="Times New Roman"/>
                <w:b/>
                <w:bCs/>
                <w:sz w:val="22"/>
                <w:szCs w:val="22"/>
                <w:rtl/>
              </w:rPr>
              <w:t xml:space="preserve"> / </w:t>
            </w:r>
            <w:r w:rsidRPr="00A94116">
              <w:rPr>
                <w:rFonts w:asciiTheme="majorBidi" w:hAnsiTheme="majorBidi" w:cs="Times New Roman" w:hint="cs"/>
                <w:b/>
                <w:bCs/>
                <w:sz w:val="22"/>
                <w:szCs w:val="22"/>
                <w:rtl/>
              </w:rPr>
              <w:t>إدارة</w:t>
            </w:r>
            <w:r w:rsidRPr="00A94116">
              <w:rPr>
                <w:rFonts w:asciiTheme="majorBidi" w:hAnsiTheme="majorBidi" w:cs="Times New Roman"/>
                <w:b/>
                <w:bCs/>
                <w:sz w:val="22"/>
                <w:szCs w:val="22"/>
                <w:rtl/>
              </w:rPr>
              <w:t xml:space="preserve"> </w:t>
            </w:r>
            <w:r w:rsidRPr="00A94116">
              <w:rPr>
                <w:rFonts w:asciiTheme="majorBidi" w:hAnsiTheme="majorBidi" w:cs="Times New Roman" w:hint="cs"/>
                <w:b/>
                <w:bCs/>
                <w:sz w:val="22"/>
                <w:szCs w:val="22"/>
                <w:rtl/>
              </w:rPr>
              <w:t>وسطى</w:t>
            </w:r>
          </w:p>
        </w:tc>
        <w:tc>
          <w:tcPr>
            <w:tcW w:w="476" w:type="dxa"/>
          </w:tcPr>
          <w:p w14:paraId="625037D5" w14:textId="77777777" w:rsidR="00A94116" w:rsidRPr="00A94116" w:rsidRDefault="00A94116" w:rsidP="009C07A8">
            <w:pPr>
              <w:spacing w:line="360" w:lineRule="auto"/>
              <w:rPr>
                <w:rFonts w:asciiTheme="majorBidi" w:hAnsiTheme="majorBidi" w:cs="Times New Roman"/>
                <w:sz w:val="32"/>
                <w:szCs w:val="32"/>
                <w:rtl/>
              </w:rPr>
            </w:pPr>
          </w:p>
        </w:tc>
        <w:tc>
          <w:tcPr>
            <w:tcW w:w="1838" w:type="dxa"/>
          </w:tcPr>
          <w:p w14:paraId="3A7ACCBB" w14:textId="439C5F89"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b/>
                <w:bCs/>
                <w:sz w:val="22"/>
                <w:szCs w:val="22"/>
                <w:rtl/>
              </w:rPr>
              <w:t>مشرف</w:t>
            </w:r>
            <w:r w:rsidRPr="00A94116">
              <w:rPr>
                <w:rFonts w:asciiTheme="majorBidi" w:hAnsiTheme="majorBidi" w:cs="Times New Roman"/>
                <w:b/>
                <w:bCs/>
                <w:sz w:val="22"/>
                <w:szCs w:val="22"/>
                <w:rtl/>
              </w:rPr>
              <w:t xml:space="preserve"> / </w:t>
            </w:r>
            <w:r w:rsidRPr="00A94116">
              <w:rPr>
                <w:rFonts w:asciiTheme="majorBidi" w:hAnsiTheme="majorBidi" w:cs="Times New Roman" w:hint="cs"/>
                <w:b/>
                <w:bCs/>
                <w:sz w:val="22"/>
                <w:szCs w:val="22"/>
                <w:rtl/>
              </w:rPr>
              <w:t>رئيس</w:t>
            </w:r>
            <w:r w:rsidRPr="00A94116">
              <w:rPr>
                <w:rFonts w:asciiTheme="majorBidi" w:hAnsiTheme="majorBidi" w:cs="Times New Roman"/>
                <w:b/>
                <w:bCs/>
                <w:sz w:val="22"/>
                <w:szCs w:val="22"/>
                <w:rtl/>
              </w:rPr>
              <w:t xml:space="preserve"> </w:t>
            </w:r>
            <w:r w:rsidRPr="00A94116">
              <w:rPr>
                <w:rFonts w:asciiTheme="majorBidi" w:hAnsiTheme="majorBidi" w:cs="Times New Roman" w:hint="cs"/>
                <w:b/>
                <w:bCs/>
                <w:sz w:val="22"/>
                <w:szCs w:val="22"/>
                <w:rtl/>
              </w:rPr>
              <w:t>قسم</w:t>
            </w:r>
          </w:p>
        </w:tc>
        <w:tc>
          <w:tcPr>
            <w:tcW w:w="380" w:type="dxa"/>
          </w:tcPr>
          <w:p w14:paraId="140D006C" w14:textId="77777777" w:rsidR="00A94116" w:rsidRPr="00A94116" w:rsidRDefault="00A94116" w:rsidP="009C07A8">
            <w:pPr>
              <w:spacing w:line="360" w:lineRule="auto"/>
              <w:rPr>
                <w:rFonts w:asciiTheme="majorBidi" w:hAnsiTheme="majorBidi" w:cs="Times New Roman"/>
                <w:sz w:val="32"/>
                <w:szCs w:val="32"/>
                <w:rtl/>
              </w:rPr>
            </w:pPr>
          </w:p>
        </w:tc>
        <w:tc>
          <w:tcPr>
            <w:tcW w:w="1694" w:type="dxa"/>
          </w:tcPr>
          <w:p w14:paraId="51D5E495" w14:textId="0E8708DB"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b/>
                <w:bCs/>
                <w:sz w:val="22"/>
                <w:szCs w:val="22"/>
                <w:rtl/>
              </w:rPr>
              <w:t>متخصص</w:t>
            </w:r>
            <w:r w:rsidRPr="00A94116">
              <w:rPr>
                <w:rFonts w:asciiTheme="majorBidi" w:hAnsiTheme="majorBidi" w:cs="Times New Roman"/>
                <w:b/>
                <w:bCs/>
                <w:sz w:val="22"/>
                <w:szCs w:val="22"/>
                <w:rtl/>
              </w:rPr>
              <w:t xml:space="preserve"> </w:t>
            </w:r>
            <w:r w:rsidRPr="00A94116">
              <w:rPr>
                <w:rFonts w:asciiTheme="majorBidi" w:hAnsiTheme="majorBidi" w:cs="Times New Roman" w:hint="cs"/>
                <w:b/>
                <w:bCs/>
                <w:sz w:val="22"/>
                <w:szCs w:val="22"/>
                <w:rtl/>
              </w:rPr>
              <w:t>تقني</w:t>
            </w:r>
            <w:r w:rsidRPr="00A94116">
              <w:rPr>
                <w:rFonts w:asciiTheme="majorBidi" w:hAnsiTheme="majorBidi" w:cs="Times New Roman"/>
                <w:b/>
                <w:bCs/>
                <w:sz w:val="22"/>
                <w:szCs w:val="22"/>
                <w:rtl/>
              </w:rPr>
              <w:t xml:space="preserve"> / </w:t>
            </w:r>
            <w:r w:rsidRPr="00A94116">
              <w:rPr>
                <w:rFonts w:asciiTheme="majorBidi" w:hAnsiTheme="majorBidi" w:cs="Times New Roman" w:hint="cs"/>
                <w:b/>
                <w:bCs/>
                <w:sz w:val="22"/>
                <w:szCs w:val="22"/>
                <w:rtl/>
              </w:rPr>
              <w:t>مهندس</w:t>
            </w:r>
          </w:p>
        </w:tc>
      </w:tr>
      <w:tr w:rsidR="00A94116" w:rsidRPr="00A94116" w14:paraId="173FDBD2" w14:textId="77777777" w:rsidTr="009C07A8">
        <w:trPr>
          <w:gridAfter w:val="6"/>
          <w:wAfter w:w="6230" w:type="dxa"/>
        </w:trPr>
        <w:tc>
          <w:tcPr>
            <w:tcW w:w="365" w:type="dxa"/>
          </w:tcPr>
          <w:p w14:paraId="299251F7" w14:textId="77777777" w:rsidR="00A94116" w:rsidRPr="00A94116" w:rsidRDefault="00A94116" w:rsidP="009C07A8">
            <w:pPr>
              <w:spacing w:line="360" w:lineRule="auto"/>
              <w:rPr>
                <w:rFonts w:asciiTheme="majorBidi" w:hAnsiTheme="majorBidi" w:cstheme="majorBidi"/>
                <w:sz w:val="32"/>
                <w:szCs w:val="32"/>
                <w:rtl/>
              </w:rPr>
            </w:pPr>
          </w:p>
        </w:tc>
        <w:tc>
          <w:tcPr>
            <w:tcW w:w="1701" w:type="dxa"/>
          </w:tcPr>
          <w:p w14:paraId="6D5F2E3F" w14:textId="1869AF83" w:rsidR="00A94116" w:rsidRPr="00A94116" w:rsidRDefault="00A94116" w:rsidP="009C07A8">
            <w:pPr>
              <w:spacing w:line="360" w:lineRule="auto"/>
              <w:rPr>
                <w:rFonts w:asciiTheme="majorBidi" w:hAnsiTheme="majorBidi" w:cs="Times New Roman"/>
                <w:sz w:val="32"/>
                <w:szCs w:val="32"/>
                <w:rtl/>
              </w:rPr>
            </w:pPr>
            <w:r w:rsidRPr="00A94116">
              <w:rPr>
                <w:rFonts w:asciiTheme="majorBidi" w:hAnsiTheme="majorBidi" w:cs="Times New Roman" w:hint="cs"/>
                <w:b/>
                <w:bCs/>
                <w:sz w:val="22"/>
                <w:szCs w:val="22"/>
                <w:rtl/>
              </w:rPr>
              <w:t>باحث</w:t>
            </w:r>
            <w:r w:rsidRPr="00A94116">
              <w:rPr>
                <w:rFonts w:asciiTheme="majorBidi" w:hAnsiTheme="majorBidi" w:cs="Times New Roman"/>
                <w:b/>
                <w:bCs/>
                <w:sz w:val="22"/>
                <w:szCs w:val="22"/>
                <w:rtl/>
              </w:rPr>
              <w:t xml:space="preserve"> </w:t>
            </w:r>
            <w:r w:rsidRPr="00A94116">
              <w:rPr>
                <w:rFonts w:asciiTheme="majorBidi" w:hAnsiTheme="majorBidi" w:cs="Times New Roman" w:hint="cs"/>
                <w:b/>
                <w:bCs/>
                <w:sz w:val="22"/>
                <w:szCs w:val="22"/>
                <w:rtl/>
              </w:rPr>
              <w:t>أكاديمي</w:t>
            </w:r>
            <w:r w:rsidRPr="00A94116">
              <w:rPr>
                <w:rFonts w:asciiTheme="majorBidi" w:hAnsiTheme="majorBidi" w:cs="Times New Roman"/>
                <w:b/>
                <w:bCs/>
                <w:sz w:val="22"/>
                <w:szCs w:val="22"/>
                <w:rtl/>
              </w:rPr>
              <w:t xml:space="preserve"> / </w:t>
            </w:r>
            <w:r w:rsidRPr="00A94116">
              <w:rPr>
                <w:rFonts w:asciiTheme="majorBidi" w:hAnsiTheme="majorBidi" w:cs="Times New Roman" w:hint="cs"/>
                <w:b/>
                <w:bCs/>
                <w:sz w:val="22"/>
                <w:szCs w:val="22"/>
                <w:rtl/>
              </w:rPr>
              <w:t>مستشار</w:t>
            </w:r>
          </w:p>
        </w:tc>
      </w:tr>
    </w:tbl>
    <w:p w14:paraId="1B58668D" w14:textId="77777777" w:rsidR="00323D65" w:rsidRPr="00A94116" w:rsidRDefault="00323D65" w:rsidP="00323D65">
      <w:pPr>
        <w:spacing w:after="0" w:line="240" w:lineRule="auto"/>
        <w:rPr>
          <w:rFonts w:asciiTheme="majorBidi" w:hAnsiTheme="majorBidi" w:cstheme="majorBidi"/>
          <w:b/>
          <w:bCs/>
          <w:sz w:val="2"/>
          <w:szCs w:val="2"/>
          <w:rtl/>
        </w:rPr>
      </w:pPr>
    </w:p>
    <w:tbl>
      <w:tblPr>
        <w:tblStyle w:val="ac"/>
        <w:bidiVisual/>
        <w:tblW w:w="0" w:type="auto"/>
        <w:tblLook w:val="04A0" w:firstRow="1" w:lastRow="0" w:firstColumn="1" w:lastColumn="0" w:noHBand="0" w:noVBand="1"/>
      </w:tblPr>
      <w:tblGrid>
        <w:gridCol w:w="365"/>
        <w:gridCol w:w="1701"/>
        <w:gridCol w:w="425"/>
        <w:gridCol w:w="1417"/>
        <w:gridCol w:w="476"/>
        <w:gridCol w:w="1838"/>
        <w:gridCol w:w="380"/>
        <w:gridCol w:w="1694"/>
      </w:tblGrid>
      <w:tr w:rsidR="00323D65" w:rsidRPr="00A94116" w14:paraId="54D5D9B6" w14:textId="77777777" w:rsidTr="009C07A8">
        <w:tc>
          <w:tcPr>
            <w:tcW w:w="8296" w:type="dxa"/>
            <w:gridSpan w:val="8"/>
          </w:tcPr>
          <w:p w14:paraId="2962F821" w14:textId="45349541" w:rsidR="00323D65" w:rsidRPr="00323D65" w:rsidRDefault="00323D65">
            <w:pPr>
              <w:pStyle w:val="a6"/>
              <w:numPr>
                <w:ilvl w:val="0"/>
                <w:numId w:val="15"/>
              </w:numPr>
              <w:spacing w:line="360" w:lineRule="auto"/>
              <w:ind w:left="394"/>
              <w:rPr>
                <w:rFonts w:asciiTheme="majorBidi" w:hAnsiTheme="majorBidi" w:cs="Times New Roman"/>
                <w:b/>
                <w:bCs/>
                <w:sz w:val="32"/>
                <w:szCs w:val="32"/>
                <w:rtl/>
              </w:rPr>
            </w:pPr>
            <w:r w:rsidRPr="00323D65">
              <w:rPr>
                <w:rFonts w:asciiTheme="majorBidi" w:hAnsiTheme="majorBidi" w:cs="Times New Roman"/>
                <w:b/>
                <w:bCs/>
                <w:sz w:val="32"/>
                <w:szCs w:val="32"/>
                <w:rtl/>
              </w:rPr>
              <w:t>سنوات الخبرة العملية:</w:t>
            </w:r>
          </w:p>
        </w:tc>
      </w:tr>
      <w:tr w:rsidR="00323D65" w:rsidRPr="00A94116" w14:paraId="6A9472CA" w14:textId="77777777" w:rsidTr="009C07A8">
        <w:tc>
          <w:tcPr>
            <w:tcW w:w="365" w:type="dxa"/>
          </w:tcPr>
          <w:p w14:paraId="2B0DFF26" w14:textId="77777777" w:rsidR="00323D65" w:rsidRPr="00A94116" w:rsidRDefault="00323D65" w:rsidP="009C07A8">
            <w:pPr>
              <w:spacing w:line="360" w:lineRule="auto"/>
              <w:rPr>
                <w:rFonts w:asciiTheme="majorBidi" w:hAnsiTheme="majorBidi" w:cstheme="majorBidi"/>
                <w:sz w:val="32"/>
                <w:szCs w:val="32"/>
                <w:rtl/>
              </w:rPr>
            </w:pPr>
          </w:p>
        </w:tc>
        <w:tc>
          <w:tcPr>
            <w:tcW w:w="1701" w:type="dxa"/>
          </w:tcPr>
          <w:p w14:paraId="53021B16" w14:textId="6838A9CE" w:rsidR="00323D65" w:rsidRPr="00A94116" w:rsidRDefault="00323D65" w:rsidP="009C07A8">
            <w:pPr>
              <w:spacing w:line="360" w:lineRule="auto"/>
              <w:rPr>
                <w:rFonts w:asciiTheme="majorBidi" w:hAnsiTheme="majorBidi" w:cs="Times New Roman"/>
                <w:sz w:val="32"/>
                <w:szCs w:val="32"/>
                <w:rtl/>
              </w:rPr>
            </w:pPr>
            <w:r w:rsidRPr="00323D65">
              <w:rPr>
                <w:rFonts w:asciiTheme="majorBidi" w:hAnsiTheme="majorBidi" w:cs="Times New Roman" w:hint="cs"/>
                <w:b/>
                <w:bCs/>
                <w:sz w:val="22"/>
                <w:szCs w:val="22"/>
                <w:rtl/>
              </w:rPr>
              <w:t>أقل</w:t>
            </w:r>
            <w:r w:rsidRPr="00323D65">
              <w:rPr>
                <w:rFonts w:asciiTheme="majorBidi" w:hAnsiTheme="majorBidi" w:cs="Times New Roman"/>
                <w:b/>
                <w:bCs/>
                <w:sz w:val="22"/>
                <w:szCs w:val="22"/>
                <w:rtl/>
              </w:rPr>
              <w:t xml:space="preserve"> </w:t>
            </w:r>
            <w:r w:rsidRPr="00323D65">
              <w:rPr>
                <w:rFonts w:asciiTheme="majorBidi" w:hAnsiTheme="majorBidi" w:cs="Times New Roman" w:hint="cs"/>
                <w:b/>
                <w:bCs/>
                <w:sz w:val="22"/>
                <w:szCs w:val="22"/>
                <w:rtl/>
              </w:rPr>
              <w:t>من</w:t>
            </w:r>
            <w:r w:rsidRPr="00323D65">
              <w:rPr>
                <w:rFonts w:asciiTheme="majorBidi" w:hAnsiTheme="majorBidi" w:cs="Times New Roman"/>
                <w:b/>
                <w:bCs/>
                <w:sz w:val="22"/>
                <w:szCs w:val="22"/>
                <w:rtl/>
              </w:rPr>
              <w:t xml:space="preserve"> 5 </w:t>
            </w:r>
            <w:r w:rsidRPr="00323D65">
              <w:rPr>
                <w:rFonts w:asciiTheme="majorBidi" w:hAnsiTheme="majorBidi" w:cs="Times New Roman" w:hint="cs"/>
                <w:b/>
                <w:bCs/>
                <w:sz w:val="22"/>
                <w:szCs w:val="22"/>
                <w:rtl/>
              </w:rPr>
              <w:t>سنوات</w:t>
            </w:r>
          </w:p>
        </w:tc>
        <w:tc>
          <w:tcPr>
            <w:tcW w:w="425" w:type="dxa"/>
          </w:tcPr>
          <w:p w14:paraId="12D6035F" w14:textId="77777777" w:rsidR="00323D65" w:rsidRPr="00A94116" w:rsidRDefault="00323D65" w:rsidP="009C07A8">
            <w:pPr>
              <w:spacing w:line="360" w:lineRule="auto"/>
              <w:rPr>
                <w:rFonts w:asciiTheme="majorBidi" w:hAnsiTheme="majorBidi" w:cs="Times New Roman"/>
                <w:sz w:val="32"/>
                <w:szCs w:val="32"/>
                <w:rtl/>
              </w:rPr>
            </w:pPr>
          </w:p>
        </w:tc>
        <w:tc>
          <w:tcPr>
            <w:tcW w:w="1417" w:type="dxa"/>
          </w:tcPr>
          <w:p w14:paraId="374C07F6" w14:textId="1B945D19" w:rsidR="00323D65" w:rsidRPr="00A94116" w:rsidRDefault="00323D65" w:rsidP="009C07A8">
            <w:pPr>
              <w:spacing w:line="360" w:lineRule="auto"/>
              <w:rPr>
                <w:rFonts w:asciiTheme="majorBidi" w:hAnsiTheme="majorBidi" w:cs="Times New Roman"/>
                <w:sz w:val="32"/>
                <w:szCs w:val="32"/>
                <w:rtl/>
              </w:rPr>
            </w:pPr>
            <w:r w:rsidRPr="00323D65">
              <w:rPr>
                <w:rFonts w:asciiTheme="majorBidi" w:hAnsiTheme="majorBidi" w:cs="Times New Roman"/>
                <w:b/>
                <w:bCs/>
                <w:sz w:val="22"/>
                <w:szCs w:val="22"/>
                <w:rtl/>
              </w:rPr>
              <w:t xml:space="preserve">5 - 10 </w:t>
            </w:r>
            <w:r w:rsidRPr="00323D65">
              <w:rPr>
                <w:rFonts w:asciiTheme="majorBidi" w:hAnsiTheme="majorBidi" w:cs="Times New Roman" w:hint="cs"/>
                <w:b/>
                <w:bCs/>
                <w:sz w:val="22"/>
                <w:szCs w:val="22"/>
                <w:rtl/>
              </w:rPr>
              <w:t>سنوات</w:t>
            </w:r>
          </w:p>
        </w:tc>
        <w:tc>
          <w:tcPr>
            <w:tcW w:w="476" w:type="dxa"/>
          </w:tcPr>
          <w:p w14:paraId="7ADA47E6" w14:textId="77777777" w:rsidR="00323D65" w:rsidRPr="00A94116" w:rsidRDefault="00323D65" w:rsidP="009C07A8">
            <w:pPr>
              <w:spacing w:line="360" w:lineRule="auto"/>
              <w:rPr>
                <w:rFonts w:asciiTheme="majorBidi" w:hAnsiTheme="majorBidi" w:cs="Times New Roman"/>
                <w:sz w:val="32"/>
                <w:szCs w:val="32"/>
                <w:rtl/>
              </w:rPr>
            </w:pPr>
          </w:p>
        </w:tc>
        <w:tc>
          <w:tcPr>
            <w:tcW w:w="1838" w:type="dxa"/>
          </w:tcPr>
          <w:p w14:paraId="23053319" w14:textId="2D0F9F85" w:rsidR="00323D65" w:rsidRPr="00A94116" w:rsidRDefault="00323D65" w:rsidP="009C07A8">
            <w:pPr>
              <w:spacing w:line="360" w:lineRule="auto"/>
              <w:rPr>
                <w:rFonts w:asciiTheme="majorBidi" w:hAnsiTheme="majorBidi" w:cs="Times New Roman"/>
                <w:sz w:val="32"/>
                <w:szCs w:val="32"/>
                <w:rtl/>
              </w:rPr>
            </w:pPr>
            <w:r w:rsidRPr="00323D65">
              <w:rPr>
                <w:rFonts w:asciiTheme="majorBidi" w:hAnsiTheme="majorBidi" w:cs="Times New Roman"/>
                <w:b/>
                <w:bCs/>
                <w:sz w:val="22"/>
                <w:szCs w:val="22"/>
                <w:rtl/>
              </w:rPr>
              <w:t xml:space="preserve">11 - 20 </w:t>
            </w:r>
            <w:r w:rsidRPr="00323D65">
              <w:rPr>
                <w:rFonts w:asciiTheme="majorBidi" w:hAnsiTheme="majorBidi" w:cs="Times New Roman" w:hint="cs"/>
                <w:b/>
                <w:bCs/>
                <w:sz w:val="22"/>
                <w:szCs w:val="22"/>
                <w:rtl/>
              </w:rPr>
              <w:t>سنة</w:t>
            </w:r>
          </w:p>
        </w:tc>
        <w:tc>
          <w:tcPr>
            <w:tcW w:w="380" w:type="dxa"/>
          </w:tcPr>
          <w:p w14:paraId="19861954" w14:textId="77777777" w:rsidR="00323D65" w:rsidRPr="00A94116" w:rsidRDefault="00323D65" w:rsidP="009C07A8">
            <w:pPr>
              <w:spacing w:line="360" w:lineRule="auto"/>
              <w:rPr>
                <w:rFonts w:asciiTheme="majorBidi" w:hAnsiTheme="majorBidi" w:cs="Times New Roman"/>
                <w:sz w:val="32"/>
                <w:szCs w:val="32"/>
                <w:rtl/>
              </w:rPr>
            </w:pPr>
          </w:p>
        </w:tc>
        <w:tc>
          <w:tcPr>
            <w:tcW w:w="1694" w:type="dxa"/>
          </w:tcPr>
          <w:p w14:paraId="48867DC9" w14:textId="794972E8" w:rsidR="00323D65" w:rsidRPr="00A94116" w:rsidRDefault="00323D65" w:rsidP="009C07A8">
            <w:pPr>
              <w:spacing w:line="360" w:lineRule="auto"/>
              <w:rPr>
                <w:rFonts w:asciiTheme="majorBidi" w:hAnsiTheme="majorBidi" w:cs="Times New Roman"/>
                <w:sz w:val="32"/>
                <w:szCs w:val="32"/>
                <w:rtl/>
              </w:rPr>
            </w:pPr>
            <w:r w:rsidRPr="00323D65">
              <w:rPr>
                <w:rFonts w:asciiTheme="majorBidi" w:hAnsiTheme="majorBidi" w:cs="Times New Roman" w:hint="cs"/>
                <w:b/>
                <w:bCs/>
                <w:sz w:val="22"/>
                <w:szCs w:val="22"/>
                <w:rtl/>
              </w:rPr>
              <w:t>أكثر</w:t>
            </w:r>
            <w:r w:rsidRPr="00323D65">
              <w:rPr>
                <w:rFonts w:asciiTheme="majorBidi" w:hAnsiTheme="majorBidi" w:cs="Times New Roman"/>
                <w:b/>
                <w:bCs/>
                <w:sz w:val="22"/>
                <w:szCs w:val="22"/>
                <w:rtl/>
              </w:rPr>
              <w:t xml:space="preserve"> </w:t>
            </w:r>
            <w:r w:rsidRPr="00323D65">
              <w:rPr>
                <w:rFonts w:asciiTheme="majorBidi" w:hAnsiTheme="majorBidi" w:cs="Times New Roman" w:hint="cs"/>
                <w:b/>
                <w:bCs/>
                <w:sz w:val="22"/>
                <w:szCs w:val="22"/>
                <w:rtl/>
              </w:rPr>
              <w:t>من</w:t>
            </w:r>
            <w:r w:rsidRPr="00323D65">
              <w:rPr>
                <w:rFonts w:asciiTheme="majorBidi" w:hAnsiTheme="majorBidi" w:cs="Times New Roman"/>
                <w:b/>
                <w:bCs/>
                <w:sz w:val="22"/>
                <w:szCs w:val="22"/>
                <w:rtl/>
              </w:rPr>
              <w:t xml:space="preserve"> 20 </w:t>
            </w:r>
            <w:r w:rsidRPr="00323D65">
              <w:rPr>
                <w:rFonts w:asciiTheme="majorBidi" w:hAnsiTheme="majorBidi" w:cs="Times New Roman" w:hint="cs"/>
                <w:b/>
                <w:bCs/>
                <w:sz w:val="22"/>
                <w:szCs w:val="22"/>
                <w:rtl/>
              </w:rPr>
              <w:t>سنة</w:t>
            </w:r>
          </w:p>
        </w:tc>
      </w:tr>
    </w:tbl>
    <w:p w14:paraId="5EEAAA03" w14:textId="77777777" w:rsidR="00323D65" w:rsidRPr="00323D65" w:rsidRDefault="00323D65" w:rsidP="00323D65">
      <w:pPr>
        <w:spacing w:line="360" w:lineRule="auto"/>
        <w:rPr>
          <w:rFonts w:asciiTheme="majorBidi" w:hAnsiTheme="majorBidi" w:cstheme="majorBidi"/>
          <w:b/>
          <w:bCs/>
          <w:sz w:val="22"/>
          <w:szCs w:val="22"/>
          <w:rtl/>
        </w:rPr>
      </w:pPr>
    </w:p>
    <w:p w14:paraId="20F4D16C" w14:textId="77777777" w:rsidR="00323D65" w:rsidRPr="00323D65" w:rsidRDefault="00323D65" w:rsidP="00323D65">
      <w:pPr>
        <w:spacing w:before="100" w:after="100" w:line="360" w:lineRule="auto"/>
        <w:rPr>
          <w:rFonts w:ascii="Times New Roman" w:eastAsia="Arial" w:hAnsi="Times New Roman" w:cs="Times New Roman"/>
          <w:b/>
          <w:bCs/>
          <w:color w:val="1F2937"/>
          <w:sz w:val="32"/>
          <w:szCs w:val="32"/>
          <w:rtl/>
        </w:rPr>
      </w:pPr>
      <w:r w:rsidRPr="00323D65">
        <w:rPr>
          <w:rFonts w:ascii="Times New Roman" w:eastAsia="Arial" w:hAnsi="Times New Roman" w:cs="Times New Roman" w:hint="cs"/>
          <w:b/>
          <w:bCs/>
          <w:color w:val="1F2937"/>
          <w:sz w:val="32"/>
          <w:szCs w:val="32"/>
          <w:rtl/>
        </w:rPr>
        <w:t>القسم</w:t>
      </w:r>
      <w:r w:rsidRPr="00323D65">
        <w:rPr>
          <w:rFonts w:ascii="Times New Roman" w:eastAsia="Arial" w:hAnsi="Times New Roman" w:cs="Times New Roman"/>
          <w:b/>
          <w:bCs/>
          <w:color w:val="1F2937"/>
          <w:sz w:val="32"/>
          <w:szCs w:val="32"/>
          <w:rtl/>
        </w:rPr>
        <w:t xml:space="preserve"> </w:t>
      </w:r>
      <w:r w:rsidRPr="00323D65">
        <w:rPr>
          <w:rFonts w:ascii="Times New Roman" w:eastAsia="Arial" w:hAnsi="Times New Roman" w:cs="Times New Roman" w:hint="cs"/>
          <w:b/>
          <w:bCs/>
          <w:color w:val="1F2937"/>
          <w:sz w:val="32"/>
          <w:szCs w:val="32"/>
          <w:rtl/>
        </w:rPr>
        <w:t>الثاني</w:t>
      </w:r>
      <w:r w:rsidRPr="00323D65">
        <w:rPr>
          <w:rFonts w:ascii="Times New Roman" w:eastAsia="Arial" w:hAnsi="Times New Roman" w:cs="Times New Roman"/>
          <w:b/>
          <w:bCs/>
          <w:color w:val="1F2937"/>
          <w:sz w:val="32"/>
          <w:szCs w:val="32"/>
          <w:rtl/>
        </w:rPr>
        <w:t xml:space="preserve">: </w:t>
      </w:r>
      <w:r w:rsidRPr="00323D65">
        <w:rPr>
          <w:rFonts w:ascii="Times New Roman" w:eastAsia="Arial" w:hAnsi="Times New Roman" w:cs="Times New Roman" w:hint="cs"/>
          <w:b/>
          <w:bCs/>
          <w:color w:val="1F2937"/>
          <w:sz w:val="32"/>
          <w:szCs w:val="32"/>
          <w:rtl/>
        </w:rPr>
        <w:t>واقع</w:t>
      </w:r>
      <w:r w:rsidRPr="00323D65">
        <w:rPr>
          <w:rFonts w:ascii="Times New Roman" w:eastAsia="Arial" w:hAnsi="Times New Roman" w:cs="Times New Roman"/>
          <w:b/>
          <w:bCs/>
          <w:color w:val="1F2937"/>
          <w:sz w:val="32"/>
          <w:szCs w:val="32"/>
          <w:rtl/>
        </w:rPr>
        <w:t xml:space="preserve"> </w:t>
      </w:r>
      <w:r w:rsidRPr="00323D65">
        <w:rPr>
          <w:rFonts w:ascii="Times New Roman" w:eastAsia="Arial" w:hAnsi="Times New Roman" w:cs="Times New Roman" w:hint="cs"/>
          <w:b/>
          <w:bCs/>
          <w:color w:val="1F2937"/>
          <w:sz w:val="32"/>
          <w:szCs w:val="32"/>
          <w:rtl/>
        </w:rPr>
        <w:t>توظيف</w:t>
      </w:r>
      <w:r w:rsidRPr="00323D65">
        <w:rPr>
          <w:rFonts w:ascii="Times New Roman" w:eastAsia="Arial" w:hAnsi="Times New Roman" w:cs="Times New Roman"/>
          <w:b/>
          <w:bCs/>
          <w:color w:val="1F2937"/>
          <w:sz w:val="32"/>
          <w:szCs w:val="32"/>
          <w:rtl/>
        </w:rPr>
        <w:t xml:space="preserve"> </w:t>
      </w:r>
      <w:r w:rsidRPr="00323D65">
        <w:rPr>
          <w:rFonts w:ascii="Times New Roman" w:eastAsia="Arial" w:hAnsi="Times New Roman" w:cs="Times New Roman" w:hint="cs"/>
          <w:b/>
          <w:bCs/>
          <w:color w:val="1F2937"/>
          <w:sz w:val="32"/>
          <w:szCs w:val="32"/>
          <w:rtl/>
        </w:rPr>
        <w:t>الذكاء</w:t>
      </w:r>
      <w:r w:rsidRPr="00323D65">
        <w:rPr>
          <w:rFonts w:ascii="Times New Roman" w:eastAsia="Arial" w:hAnsi="Times New Roman" w:cs="Times New Roman"/>
          <w:b/>
          <w:bCs/>
          <w:color w:val="1F2937"/>
          <w:sz w:val="32"/>
          <w:szCs w:val="32"/>
          <w:rtl/>
        </w:rPr>
        <w:t xml:space="preserve"> </w:t>
      </w:r>
      <w:r w:rsidRPr="00323D65">
        <w:rPr>
          <w:rFonts w:ascii="Times New Roman" w:eastAsia="Arial" w:hAnsi="Times New Roman" w:cs="Times New Roman" w:hint="cs"/>
          <w:b/>
          <w:bCs/>
          <w:color w:val="1F2937"/>
          <w:sz w:val="32"/>
          <w:szCs w:val="32"/>
          <w:rtl/>
        </w:rPr>
        <w:t>الاصطناعي</w:t>
      </w:r>
    </w:p>
    <w:p w14:paraId="56B14B22" w14:textId="6B12DF4B" w:rsidR="00F5483A" w:rsidRDefault="00323D65" w:rsidP="00323D65">
      <w:pPr>
        <w:rPr>
          <w:rFonts w:ascii="Times New Roman" w:eastAsia="Arial" w:hAnsi="Times New Roman" w:cs="Times New Roman"/>
          <w:color w:val="1F2937"/>
          <w:sz w:val="32"/>
          <w:szCs w:val="32"/>
          <w:rtl/>
        </w:rPr>
      </w:pPr>
      <w:r w:rsidRPr="00323D65">
        <w:rPr>
          <w:rFonts w:ascii="Times New Roman" w:eastAsia="Arial" w:hAnsi="Times New Roman" w:cs="Times New Roman" w:hint="cs"/>
          <w:color w:val="1F2937"/>
          <w:sz w:val="32"/>
          <w:szCs w:val="32"/>
          <w:rtl/>
        </w:rPr>
        <w:t>يرجى</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تقييم</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العبارات</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التالية</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بناءً</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على</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واقع</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منظمتك</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الحالية</w:t>
      </w:r>
      <w:r w:rsidRPr="00323D65">
        <w:rPr>
          <w:rFonts w:ascii="Times New Roman" w:eastAsia="Arial" w:hAnsi="Times New Roman" w:cs="Times New Roman"/>
          <w:color w:val="1F2937"/>
          <w:sz w:val="32"/>
          <w:szCs w:val="32"/>
          <w:rtl/>
        </w:rPr>
        <w:t xml:space="preserve"> (1 = </w:t>
      </w:r>
      <w:r w:rsidRPr="00323D65">
        <w:rPr>
          <w:rFonts w:ascii="Times New Roman" w:eastAsia="Arial" w:hAnsi="Times New Roman" w:cs="Times New Roman" w:hint="cs"/>
          <w:color w:val="1F2937"/>
          <w:sz w:val="32"/>
          <w:szCs w:val="32"/>
          <w:rtl/>
        </w:rPr>
        <w:t>لا</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أوافق</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بشدة،</w:t>
      </w:r>
      <w:r w:rsidRPr="00323D65">
        <w:rPr>
          <w:rFonts w:ascii="Times New Roman" w:eastAsia="Arial" w:hAnsi="Times New Roman" w:cs="Times New Roman"/>
          <w:color w:val="1F2937"/>
          <w:sz w:val="32"/>
          <w:szCs w:val="32"/>
          <w:rtl/>
        </w:rPr>
        <w:t xml:space="preserve"> 5 = </w:t>
      </w:r>
      <w:r w:rsidRPr="00323D65">
        <w:rPr>
          <w:rFonts w:ascii="Times New Roman" w:eastAsia="Arial" w:hAnsi="Times New Roman" w:cs="Times New Roman" w:hint="cs"/>
          <w:color w:val="1F2937"/>
          <w:sz w:val="32"/>
          <w:szCs w:val="32"/>
          <w:rtl/>
        </w:rPr>
        <w:t>أوافق</w:t>
      </w:r>
      <w:r w:rsidRPr="00323D65">
        <w:rPr>
          <w:rFonts w:ascii="Times New Roman" w:eastAsia="Arial" w:hAnsi="Times New Roman" w:cs="Times New Roman"/>
          <w:color w:val="1F2937"/>
          <w:sz w:val="32"/>
          <w:szCs w:val="32"/>
          <w:rtl/>
        </w:rPr>
        <w:t xml:space="preserve"> </w:t>
      </w:r>
      <w:r w:rsidRPr="00323D65">
        <w:rPr>
          <w:rFonts w:ascii="Times New Roman" w:eastAsia="Arial" w:hAnsi="Times New Roman" w:cs="Times New Roman" w:hint="cs"/>
          <w:color w:val="1F2937"/>
          <w:sz w:val="32"/>
          <w:szCs w:val="32"/>
          <w:rtl/>
        </w:rPr>
        <w:t>بشدة</w:t>
      </w:r>
      <w:r w:rsidRPr="00323D65">
        <w:rPr>
          <w:rFonts w:ascii="Times New Roman" w:eastAsia="Arial" w:hAnsi="Times New Roman" w:cs="Times New Roman"/>
          <w:color w:val="1F2937"/>
          <w:sz w:val="32"/>
          <w:szCs w:val="32"/>
          <w:rtl/>
        </w:rPr>
        <w:t>):</w:t>
      </w:r>
    </w:p>
    <w:tbl>
      <w:tblPr>
        <w:tblStyle w:val="ac"/>
        <w:bidiVisual/>
        <w:tblW w:w="0" w:type="auto"/>
        <w:tblLook w:val="04A0" w:firstRow="1" w:lastRow="0" w:firstColumn="1" w:lastColumn="0" w:noHBand="0" w:noVBand="1"/>
      </w:tblPr>
      <w:tblGrid>
        <w:gridCol w:w="633"/>
        <w:gridCol w:w="3402"/>
        <w:gridCol w:w="1062"/>
        <w:gridCol w:w="794"/>
        <w:gridCol w:w="794"/>
        <w:gridCol w:w="794"/>
        <w:gridCol w:w="797"/>
      </w:tblGrid>
      <w:tr w:rsidR="00323D65" w:rsidRPr="00323D65" w14:paraId="45BFFCCC" w14:textId="77777777" w:rsidTr="00323D65">
        <w:trPr>
          <w:tblHeader/>
        </w:trPr>
        <w:tc>
          <w:tcPr>
            <w:tcW w:w="633" w:type="dxa"/>
          </w:tcPr>
          <w:p w14:paraId="61C825BC" w14:textId="7BA9E645" w:rsidR="00323D65" w:rsidRPr="00323D65" w:rsidRDefault="00323D65" w:rsidP="00323D65">
            <w:pPr>
              <w:spacing w:line="276" w:lineRule="auto"/>
              <w:jc w:val="center"/>
              <w:rPr>
                <w:rFonts w:ascii="Times New Roman" w:eastAsia="Arial" w:hAnsi="Times New Roman" w:cs="Times New Roman"/>
                <w:b/>
                <w:bCs/>
                <w:color w:val="1F2937"/>
                <w:sz w:val="32"/>
                <w:szCs w:val="32"/>
                <w:rtl/>
              </w:rPr>
            </w:pPr>
            <w:r w:rsidRPr="00323D65">
              <w:rPr>
                <w:rFonts w:ascii="Times New Roman" w:hAnsi="Times New Roman" w:cs="Times New Roman"/>
                <w:b/>
                <w:bCs/>
                <w:sz w:val="32"/>
                <w:szCs w:val="32"/>
                <w:rtl/>
              </w:rPr>
              <w:t>م</w:t>
            </w:r>
          </w:p>
        </w:tc>
        <w:tc>
          <w:tcPr>
            <w:tcW w:w="3402" w:type="dxa"/>
          </w:tcPr>
          <w:p w14:paraId="565C87B2" w14:textId="3FF3E8CA" w:rsidR="00323D65" w:rsidRPr="00323D65" w:rsidRDefault="00323D65" w:rsidP="00323D65">
            <w:pPr>
              <w:spacing w:line="276" w:lineRule="auto"/>
              <w:jc w:val="center"/>
              <w:rPr>
                <w:rFonts w:ascii="Times New Roman" w:eastAsia="Arial" w:hAnsi="Times New Roman" w:cs="Times New Roman"/>
                <w:b/>
                <w:bCs/>
                <w:color w:val="1F2937"/>
                <w:sz w:val="32"/>
                <w:szCs w:val="32"/>
                <w:rtl/>
              </w:rPr>
            </w:pPr>
            <w:r w:rsidRPr="00323D65">
              <w:rPr>
                <w:rFonts w:ascii="Times New Roman" w:hAnsi="Times New Roman" w:cs="Times New Roman"/>
                <w:b/>
                <w:bCs/>
                <w:sz w:val="32"/>
                <w:szCs w:val="32"/>
                <w:rtl/>
              </w:rPr>
              <w:t>العبارة</w:t>
            </w:r>
          </w:p>
        </w:tc>
        <w:tc>
          <w:tcPr>
            <w:tcW w:w="1062" w:type="dxa"/>
          </w:tcPr>
          <w:p w14:paraId="36CE8ECE" w14:textId="0B3673D0" w:rsidR="00323D65" w:rsidRPr="00323D65" w:rsidRDefault="00323D65" w:rsidP="00323D65">
            <w:pPr>
              <w:spacing w:line="276" w:lineRule="auto"/>
              <w:jc w:val="lowKashida"/>
              <w:rPr>
                <w:rFonts w:ascii="Times New Roman" w:eastAsia="Arial" w:hAnsi="Times New Roman" w:cs="Times New Roman"/>
                <w:b/>
                <w:bCs/>
                <w:color w:val="1F2937"/>
                <w:sz w:val="32"/>
                <w:szCs w:val="32"/>
                <w:rtl/>
              </w:rPr>
            </w:pPr>
            <w:r w:rsidRPr="00323D65">
              <w:rPr>
                <w:rFonts w:ascii="Times New Roman" w:hAnsi="Times New Roman" w:cs="Times New Roman"/>
                <w:b/>
                <w:bCs/>
                <w:sz w:val="32"/>
                <w:szCs w:val="32"/>
                <w:rtl/>
              </w:rPr>
              <w:t>لا أوافق بشدة (1)</w:t>
            </w:r>
          </w:p>
        </w:tc>
        <w:tc>
          <w:tcPr>
            <w:tcW w:w="794" w:type="dxa"/>
          </w:tcPr>
          <w:p w14:paraId="2D495831" w14:textId="4305B1A7" w:rsidR="00323D65" w:rsidRPr="00323D65" w:rsidRDefault="00323D65" w:rsidP="00323D65">
            <w:pPr>
              <w:spacing w:line="276" w:lineRule="auto"/>
              <w:jc w:val="lowKashida"/>
              <w:rPr>
                <w:rFonts w:ascii="Times New Roman" w:eastAsia="Arial" w:hAnsi="Times New Roman" w:cs="Times New Roman"/>
                <w:b/>
                <w:bCs/>
                <w:color w:val="1F2937"/>
                <w:sz w:val="32"/>
                <w:szCs w:val="32"/>
                <w:rtl/>
              </w:rPr>
            </w:pPr>
            <w:r w:rsidRPr="00323D65">
              <w:rPr>
                <w:rFonts w:ascii="Times New Roman" w:hAnsi="Times New Roman" w:cs="Times New Roman"/>
                <w:b/>
                <w:bCs/>
                <w:sz w:val="32"/>
                <w:szCs w:val="32"/>
                <w:rtl/>
              </w:rPr>
              <w:t>لا أوافق (2)</w:t>
            </w:r>
          </w:p>
        </w:tc>
        <w:tc>
          <w:tcPr>
            <w:tcW w:w="794" w:type="dxa"/>
          </w:tcPr>
          <w:p w14:paraId="71C92418" w14:textId="4C7D2B42" w:rsidR="00323D65" w:rsidRPr="00323D65" w:rsidRDefault="00323D65" w:rsidP="00323D65">
            <w:pPr>
              <w:spacing w:line="276" w:lineRule="auto"/>
              <w:jc w:val="lowKashida"/>
              <w:rPr>
                <w:rFonts w:ascii="Times New Roman" w:eastAsia="Arial" w:hAnsi="Times New Roman" w:cs="Times New Roman"/>
                <w:b/>
                <w:bCs/>
                <w:color w:val="1F2937"/>
                <w:sz w:val="32"/>
                <w:szCs w:val="32"/>
                <w:rtl/>
              </w:rPr>
            </w:pPr>
            <w:r w:rsidRPr="00323D65">
              <w:rPr>
                <w:rFonts w:ascii="Times New Roman" w:hAnsi="Times New Roman" w:cs="Times New Roman"/>
                <w:b/>
                <w:bCs/>
                <w:sz w:val="32"/>
                <w:szCs w:val="32"/>
                <w:rtl/>
              </w:rPr>
              <w:t>محايد (3)</w:t>
            </w:r>
          </w:p>
        </w:tc>
        <w:tc>
          <w:tcPr>
            <w:tcW w:w="794" w:type="dxa"/>
          </w:tcPr>
          <w:p w14:paraId="4C7A93D2" w14:textId="78F169C6" w:rsidR="00323D65" w:rsidRPr="00323D65" w:rsidRDefault="00323D65" w:rsidP="00323D65">
            <w:pPr>
              <w:spacing w:line="276" w:lineRule="auto"/>
              <w:jc w:val="lowKashida"/>
              <w:rPr>
                <w:rFonts w:ascii="Times New Roman" w:eastAsia="Arial" w:hAnsi="Times New Roman" w:cs="Times New Roman"/>
                <w:b/>
                <w:bCs/>
                <w:color w:val="1F2937"/>
                <w:sz w:val="32"/>
                <w:szCs w:val="32"/>
                <w:rtl/>
              </w:rPr>
            </w:pPr>
            <w:r w:rsidRPr="00323D65">
              <w:rPr>
                <w:rFonts w:ascii="Times New Roman" w:hAnsi="Times New Roman" w:cs="Times New Roman"/>
                <w:b/>
                <w:bCs/>
                <w:sz w:val="32"/>
                <w:szCs w:val="32"/>
                <w:rtl/>
              </w:rPr>
              <w:t>أوافق (4)</w:t>
            </w:r>
          </w:p>
        </w:tc>
        <w:tc>
          <w:tcPr>
            <w:tcW w:w="797" w:type="dxa"/>
          </w:tcPr>
          <w:p w14:paraId="70B9832D" w14:textId="77777777" w:rsidR="00323D65" w:rsidRDefault="00323D65" w:rsidP="00323D65">
            <w:pPr>
              <w:spacing w:line="276" w:lineRule="auto"/>
              <w:jc w:val="lowKashida"/>
              <w:rPr>
                <w:rFonts w:ascii="Times New Roman" w:hAnsi="Times New Roman" w:cs="Times New Roman"/>
                <w:b/>
                <w:bCs/>
                <w:sz w:val="32"/>
                <w:szCs w:val="32"/>
                <w:rtl/>
              </w:rPr>
            </w:pPr>
            <w:r w:rsidRPr="00323D65">
              <w:rPr>
                <w:rFonts w:ascii="Times New Roman" w:hAnsi="Times New Roman" w:cs="Times New Roman"/>
                <w:b/>
                <w:bCs/>
                <w:sz w:val="32"/>
                <w:szCs w:val="32"/>
                <w:rtl/>
              </w:rPr>
              <w:t>أوافق بشدة</w:t>
            </w:r>
          </w:p>
          <w:p w14:paraId="1585B6BC" w14:textId="3C451892" w:rsidR="00323D65" w:rsidRPr="00323D65" w:rsidRDefault="00323D65" w:rsidP="00323D65">
            <w:pPr>
              <w:spacing w:line="276" w:lineRule="auto"/>
              <w:jc w:val="center"/>
              <w:rPr>
                <w:rFonts w:ascii="Times New Roman" w:eastAsia="Arial" w:hAnsi="Times New Roman" w:cs="Times New Roman"/>
                <w:b/>
                <w:bCs/>
                <w:color w:val="1F2937"/>
                <w:sz w:val="32"/>
                <w:szCs w:val="32"/>
                <w:rtl/>
              </w:rPr>
            </w:pPr>
            <w:r w:rsidRPr="00323D65">
              <w:rPr>
                <w:rFonts w:ascii="Times New Roman" w:hAnsi="Times New Roman" w:cs="Times New Roman"/>
                <w:b/>
                <w:bCs/>
                <w:sz w:val="32"/>
                <w:szCs w:val="32"/>
                <w:rtl/>
              </w:rPr>
              <w:t>(</w:t>
            </w:r>
            <w:r>
              <w:rPr>
                <w:rFonts w:ascii="Times New Roman" w:hAnsi="Times New Roman" w:cs="Times New Roman" w:hint="cs"/>
                <w:b/>
                <w:bCs/>
                <w:sz w:val="32"/>
                <w:szCs w:val="32"/>
                <w:rtl/>
              </w:rPr>
              <w:t>5</w:t>
            </w:r>
            <w:r w:rsidRPr="00323D65">
              <w:rPr>
                <w:rFonts w:ascii="Times New Roman" w:hAnsi="Times New Roman" w:cs="Times New Roman"/>
                <w:b/>
                <w:bCs/>
                <w:sz w:val="32"/>
                <w:szCs w:val="32"/>
                <w:rtl/>
              </w:rPr>
              <w:t>)</w:t>
            </w:r>
          </w:p>
        </w:tc>
      </w:tr>
      <w:tr w:rsidR="00323D65" w:rsidRPr="00323D65" w14:paraId="4AF3EA26" w14:textId="77777777" w:rsidTr="00323D65">
        <w:tc>
          <w:tcPr>
            <w:tcW w:w="633" w:type="dxa"/>
          </w:tcPr>
          <w:p w14:paraId="71520848" w14:textId="24233C50" w:rsidR="00323D65" w:rsidRPr="00323D65" w:rsidRDefault="00323D65" w:rsidP="00323D65">
            <w:pPr>
              <w:spacing w:line="276" w:lineRule="auto"/>
              <w:rPr>
                <w:rFonts w:ascii="Times New Roman" w:eastAsia="Arial" w:hAnsi="Times New Roman" w:cs="Times New Roman"/>
                <w:color w:val="1F2937"/>
                <w:sz w:val="32"/>
                <w:szCs w:val="32"/>
                <w:rtl/>
              </w:rPr>
            </w:pPr>
            <w:r>
              <w:rPr>
                <w:rFonts w:ascii="Times New Roman" w:eastAsia="Arial" w:hAnsi="Times New Roman" w:cs="Times New Roman" w:hint="cs"/>
                <w:color w:val="1F2937"/>
                <w:sz w:val="32"/>
                <w:szCs w:val="32"/>
                <w:rtl/>
              </w:rPr>
              <w:t>6</w:t>
            </w:r>
          </w:p>
        </w:tc>
        <w:tc>
          <w:tcPr>
            <w:tcW w:w="3402" w:type="dxa"/>
          </w:tcPr>
          <w:p w14:paraId="73149AC1" w14:textId="5BBF6664" w:rsidR="00323D65" w:rsidRPr="00323D65" w:rsidRDefault="00323D65" w:rsidP="00323D65">
            <w:pPr>
              <w:spacing w:line="276" w:lineRule="auto"/>
              <w:jc w:val="lowKashida"/>
              <w:rPr>
                <w:rFonts w:ascii="Times New Roman" w:eastAsia="Arial" w:hAnsi="Times New Roman" w:cs="Times New Roman"/>
                <w:color w:val="1F2937"/>
                <w:sz w:val="32"/>
                <w:szCs w:val="32"/>
                <w:rtl/>
              </w:rPr>
            </w:pPr>
            <w:r w:rsidRPr="00323D65">
              <w:rPr>
                <w:rFonts w:ascii="Times New Roman" w:hAnsi="Times New Roman" w:cs="Times New Roman"/>
                <w:sz w:val="32"/>
                <w:szCs w:val="32"/>
                <w:rtl/>
              </w:rPr>
              <w:t>تعتمد منظمتي حالياً على تطبيقات ذكاء اصطناعي في عملياتها</w:t>
            </w:r>
            <w:r w:rsidRPr="00323D65">
              <w:rPr>
                <w:rFonts w:ascii="Times New Roman" w:hAnsi="Times New Roman" w:cs="Times New Roman"/>
                <w:sz w:val="32"/>
                <w:szCs w:val="32"/>
              </w:rPr>
              <w:t>.</w:t>
            </w:r>
          </w:p>
        </w:tc>
        <w:tc>
          <w:tcPr>
            <w:tcW w:w="1062" w:type="dxa"/>
          </w:tcPr>
          <w:p w14:paraId="7881CDD4"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26C237A0"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03DCC77A"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47DD3856"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7" w:type="dxa"/>
          </w:tcPr>
          <w:p w14:paraId="0CC70ABF"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r>
      <w:tr w:rsidR="00323D65" w:rsidRPr="00323D65" w14:paraId="09AA6082" w14:textId="77777777" w:rsidTr="00323D65">
        <w:tc>
          <w:tcPr>
            <w:tcW w:w="633" w:type="dxa"/>
          </w:tcPr>
          <w:p w14:paraId="346899E6" w14:textId="76CD8048" w:rsidR="00323D65" w:rsidRPr="00323D65" w:rsidRDefault="00323D65" w:rsidP="00323D65">
            <w:pPr>
              <w:spacing w:line="276" w:lineRule="auto"/>
              <w:rPr>
                <w:rFonts w:ascii="Times New Roman" w:eastAsia="Arial" w:hAnsi="Times New Roman" w:cs="Times New Roman"/>
                <w:color w:val="1F2937"/>
                <w:sz w:val="32"/>
                <w:szCs w:val="32"/>
                <w:rtl/>
              </w:rPr>
            </w:pPr>
            <w:r>
              <w:rPr>
                <w:rFonts w:ascii="Times New Roman" w:eastAsia="Arial" w:hAnsi="Times New Roman" w:cs="Times New Roman" w:hint="cs"/>
                <w:color w:val="1F2937"/>
                <w:sz w:val="32"/>
                <w:szCs w:val="32"/>
                <w:rtl/>
              </w:rPr>
              <w:t>7</w:t>
            </w:r>
          </w:p>
        </w:tc>
        <w:tc>
          <w:tcPr>
            <w:tcW w:w="3402" w:type="dxa"/>
          </w:tcPr>
          <w:p w14:paraId="2BE4CB6C" w14:textId="06E25ECC" w:rsidR="00323D65" w:rsidRPr="00323D65" w:rsidRDefault="00323D65" w:rsidP="00323D65">
            <w:pPr>
              <w:spacing w:line="276" w:lineRule="auto"/>
              <w:jc w:val="lowKashida"/>
              <w:rPr>
                <w:rFonts w:ascii="Times New Roman" w:eastAsia="Arial" w:hAnsi="Times New Roman" w:cs="Times New Roman"/>
                <w:color w:val="1F2937"/>
                <w:sz w:val="32"/>
                <w:szCs w:val="32"/>
                <w:rtl/>
              </w:rPr>
            </w:pPr>
            <w:r w:rsidRPr="00323D65">
              <w:rPr>
                <w:rFonts w:ascii="Times New Roman" w:hAnsi="Times New Roman" w:cs="Times New Roman"/>
                <w:sz w:val="32"/>
                <w:szCs w:val="32"/>
                <w:rtl/>
              </w:rPr>
              <w:t>توجد استراتيجية واضحة ومكتوبة لتطبيق الذكاء الاصطناعي في منظمتي</w:t>
            </w:r>
            <w:r w:rsidRPr="00323D65">
              <w:rPr>
                <w:rFonts w:ascii="Times New Roman" w:hAnsi="Times New Roman" w:cs="Times New Roman"/>
                <w:sz w:val="32"/>
                <w:szCs w:val="32"/>
              </w:rPr>
              <w:t>.</w:t>
            </w:r>
          </w:p>
        </w:tc>
        <w:tc>
          <w:tcPr>
            <w:tcW w:w="1062" w:type="dxa"/>
          </w:tcPr>
          <w:p w14:paraId="035CB0ED"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15FC1A8A"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0392DA95"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33D82D51"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7" w:type="dxa"/>
          </w:tcPr>
          <w:p w14:paraId="074F5632"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r>
      <w:tr w:rsidR="00323D65" w:rsidRPr="00323D65" w14:paraId="5B54AE20" w14:textId="77777777" w:rsidTr="00323D65">
        <w:tc>
          <w:tcPr>
            <w:tcW w:w="633" w:type="dxa"/>
          </w:tcPr>
          <w:p w14:paraId="46967FB3" w14:textId="44BF4557" w:rsidR="00323D65" w:rsidRPr="00323D65" w:rsidRDefault="00323D65" w:rsidP="00323D65">
            <w:pPr>
              <w:spacing w:line="276" w:lineRule="auto"/>
              <w:rPr>
                <w:rFonts w:ascii="Times New Roman" w:eastAsia="Arial" w:hAnsi="Times New Roman" w:cs="Times New Roman"/>
                <w:color w:val="1F2937"/>
                <w:sz w:val="32"/>
                <w:szCs w:val="32"/>
                <w:rtl/>
              </w:rPr>
            </w:pPr>
            <w:r>
              <w:rPr>
                <w:rFonts w:ascii="Times New Roman" w:eastAsia="Arial" w:hAnsi="Times New Roman" w:cs="Times New Roman" w:hint="cs"/>
                <w:color w:val="1F2937"/>
                <w:sz w:val="32"/>
                <w:szCs w:val="32"/>
                <w:rtl/>
              </w:rPr>
              <w:t>8</w:t>
            </w:r>
          </w:p>
        </w:tc>
        <w:tc>
          <w:tcPr>
            <w:tcW w:w="3402" w:type="dxa"/>
          </w:tcPr>
          <w:p w14:paraId="16ADDC28" w14:textId="107D1CAF" w:rsidR="00323D65" w:rsidRPr="00323D65" w:rsidRDefault="00323D65" w:rsidP="00323D65">
            <w:pPr>
              <w:spacing w:line="276" w:lineRule="auto"/>
              <w:jc w:val="lowKashida"/>
              <w:rPr>
                <w:rFonts w:ascii="Times New Roman" w:eastAsia="Arial" w:hAnsi="Times New Roman" w:cs="Times New Roman"/>
                <w:color w:val="1F2937"/>
                <w:sz w:val="32"/>
                <w:szCs w:val="32"/>
                <w:rtl/>
              </w:rPr>
            </w:pPr>
            <w:r w:rsidRPr="00323D65">
              <w:rPr>
                <w:rFonts w:ascii="Times New Roman" w:hAnsi="Times New Roman" w:cs="Times New Roman"/>
                <w:sz w:val="32"/>
                <w:szCs w:val="32"/>
                <w:rtl/>
              </w:rPr>
              <w:t>تمتلك منظمتي كوادر بشرية مؤهلة في مجال الذكاء الاصطناعي وعلوم البيانات</w:t>
            </w:r>
            <w:r w:rsidRPr="00323D65">
              <w:rPr>
                <w:rFonts w:ascii="Times New Roman" w:hAnsi="Times New Roman" w:cs="Times New Roman"/>
                <w:sz w:val="32"/>
                <w:szCs w:val="32"/>
              </w:rPr>
              <w:t>.</w:t>
            </w:r>
          </w:p>
        </w:tc>
        <w:tc>
          <w:tcPr>
            <w:tcW w:w="1062" w:type="dxa"/>
          </w:tcPr>
          <w:p w14:paraId="26E3B41D"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08817E40"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6AD51C30"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0CA74D75"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7" w:type="dxa"/>
          </w:tcPr>
          <w:p w14:paraId="09534A43"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r>
      <w:tr w:rsidR="00323D65" w:rsidRPr="00323D65" w14:paraId="0E43D0F5" w14:textId="77777777" w:rsidTr="00323D65">
        <w:tc>
          <w:tcPr>
            <w:tcW w:w="633" w:type="dxa"/>
          </w:tcPr>
          <w:p w14:paraId="51141240" w14:textId="78D3E5C1" w:rsidR="00323D65" w:rsidRPr="00323D65" w:rsidRDefault="00323D65" w:rsidP="00323D65">
            <w:pPr>
              <w:spacing w:line="276" w:lineRule="auto"/>
              <w:rPr>
                <w:rFonts w:ascii="Times New Roman" w:eastAsia="Arial" w:hAnsi="Times New Roman" w:cs="Times New Roman"/>
                <w:color w:val="1F2937"/>
                <w:sz w:val="32"/>
                <w:szCs w:val="32"/>
                <w:rtl/>
              </w:rPr>
            </w:pPr>
            <w:r>
              <w:rPr>
                <w:rFonts w:ascii="Times New Roman" w:eastAsia="Arial" w:hAnsi="Times New Roman" w:cs="Times New Roman" w:hint="cs"/>
                <w:color w:val="1F2937"/>
                <w:sz w:val="32"/>
                <w:szCs w:val="32"/>
                <w:rtl/>
              </w:rPr>
              <w:t>9</w:t>
            </w:r>
          </w:p>
        </w:tc>
        <w:tc>
          <w:tcPr>
            <w:tcW w:w="3402" w:type="dxa"/>
          </w:tcPr>
          <w:p w14:paraId="0A0D0489" w14:textId="73089C3D" w:rsidR="00323D65" w:rsidRPr="00323D65" w:rsidRDefault="00323D65" w:rsidP="00323D65">
            <w:pPr>
              <w:spacing w:line="276" w:lineRule="auto"/>
              <w:jc w:val="lowKashida"/>
              <w:rPr>
                <w:rFonts w:ascii="Times New Roman" w:eastAsia="Arial" w:hAnsi="Times New Roman" w:cs="Times New Roman"/>
                <w:color w:val="1F2937"/>
                <w:sz w:val="32"/>
                <w:szCs w:val="32"/>
                <w:rtl/>
              </w:rPr>
            </w:pPr>
            <w:r w:rsidRPr="00323D65">
              <w:rPr>
                <w:rFonts w:ascii="Times New Roman" w:hAnsi="Times New Roman" w:cs="Times New Roman"/>
                <w:sz w:val="32"/>
                <w:szCs w:val="32"/>
                <w:rtl/>
              </w:rPr>
              <w:t>بيانات منظمتي منظّمة وجاهزة لتطبيقات الذكاء الاصطناعي</w:t>
            </w:r>
            <w:r w:rsidRPr="00323D65">
              <w:rPr>
                <w:rFonts w:ascii="Times New Roman" w:hAnsi="Times New Roman" w:cs="Times New Roman"/>
                <w:sz w:val="32"/>
                <w:szCs w:val="32"/>
              </w:rPr>
              <w:t>.</w:t>
            </w:r>
          </w:p>
        </w:tc>
        <w:tc>
          <w:tcPr>
            <w:tcW w:w="1062" w:type="dxa"/>
          </w:tcPr>
          <w:p w14:paraId="3073A2BC"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5F36CB28"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541C9499"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677D8DF7"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7" w:type="dxa"/>
          </w:tcPr>
          <w:p w14:paraId="56BC3B82"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r>
      <w:tr w:rsidR="00323D65" w:rsidRPr="00323D65" w14:paraId="68895E6A" w14:textId="77777777" w:rsidTr="00323D65">
        <w:tc>
          <w:tcPr>
            <w:tcW w:w="633" w:type="dxa"/>
          </w:tcPr>
          <w:p w14:paraId="2B6AD058" w14:textId="5CDC91F6" w:rsidR="00323D65" w:rsidRPr="00323D65" w:rsidRDefault="00323D65" w:rsidP="00323D65">
            <w:pPr>
              <w:spacing w:line="276" w:lineRule="auto"/>
              <w:rPr>
                <w:rFonts w:ascii="Times New Roman" w:eastAsia="Arial" w:hAnsi="Times New Roman" w:cs="Times New Roman"/>
                <w:color w:val="1F2937"/>
                <w:sz w:val="32"/>
                <w:szCs w:val="32"/>
                <w:rtl/>
              </w:rPr>
            </w:pPr>
            <w:r>
              <w:rPr>
                <w:rFonts w:ascii="Times New Roman" w:eastAsia="Arial" w:hAnsi="Times New Roman" w:cs="Times New Roman" w:hint="cs"/>
                <w:color w:val="1F2937"/>
                <w:sz w:val="32"/>
                <w:szCs w:val="32"/>
                <w:rtl/>
              </w:rPr>
              <w:t>10</w:t>
            </w:r>
          </w:p>
        </w:tc>
        <w:tc>
          <w:tcPr>
            <w:tcW w:w="3402" w:type="dxa"/>
          </w:tcPr>
          <w:p w14:paraId="3BC78ABF" w14:textId="48B1FC78" w:rsidR="00323D65" w:rsidRPr="00323D65" w:rsidRDefault="00323D65" w:rsidP="00323D65">
            <w:pPr>
              <w:spacing w:line="276" w:lineRule="auto"/>
              <w:jc w:val="lowKashida"/>
              <w:rPr>
                <w:rFonts w:ascii="Times New Roman" w:eastAsia="Arial" w:hAnsi="Times New Roman" w:cs="Times New Roman"/>
                <w:color w:val="1F2937"/>
                <w:sz w:val="32"/>
                <w:szCs w:val="32"/>
                <w:rtl/>
              </w:rPr>
            </w:pPr>
            <w:r w:rsidRPr="00323D65">
              <w:rPr>
                <w:rFonts w:ascii="Times New Roman" w:hAnsi="Times New Roman" w:cs="Times New Roman"/>
                <w:sz w:val="32"/>
                <w:szCs w:val="32"/>
                <w:rtl/>
              </w:rPr>
              <w:t>تدعم ثقافة منظمتي التجريب والتعلم من الأخطاء في مبادرات التحول الرقمي</w:t>
            </w:r>
            <w:r w:rsidRPr="00323D65">
              <w:rPr>
                <w:rFonts w:ascii="Times New Roman" w:hAnsi="Times New Roman" w:cs="Times New Roman"/>
                <w:sz w:val="32"/>
                <w:szCs w:val="32"/>
              </w:rPr>
              <w:t>.</w:t>
            </w:r>
          </w:p>
        </w:tc>
        <w:tc>
          <w:tcPr>
            <w:tcW w:w="1062" w:type="dxa"/>
          </w:tcPr>
          <w:p w14:paraId="7122A5DD"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5941FF60"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53EEFBE3"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4" w:type="dxa"/>
          </w:tcPr>
          <w:p w14:paraId="12421087"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c>
          <w:tcPr>
            <w:tcW w:w="797" w:type="dxa"/>
          </w:tcPr>
          <w:p w14:paraId="0B80D573" w14:textId="77777777" w:rsidR="00323D65" w:rsidRPr="00323D65" w:rsidRDefault="00323D65" w:rsidP="00323D65">
            <w:pPr>
              <w:spacing w:line="276" w:lineRule="auto"/>
              <w:rPr>
                <w:rFonts w:ascii="Times New Roman" w:eastAsia="Arial" w:hAnsi="Times New Roman" w:cs="Times New Roman"/>
                <w:color w:val="1F2937"/>
                <w:sz w:val="32"/>
                <w:szCs w:val="32"/>
                <w:rtl/>
              </w:rPr>
            </w:pPr>
          </w:p>
        </w:tc>
      </w:tr>
    </w:tbl>
    <w:p w14:paraId="7DD6CF40" w14:textId="77777777" w:rsidR="00632B44" w:rsidRDefault="00632B44">
      <w:pPr>
        <w:rPr>
          <w:rtl/>
        </w:rPr>
      </w:pPr>
    </w:p>
    <w:p w14:paraId="1FD45183" w14:textId="77777777" w:rsidR="00632B44" w:rsidRDefault="00632B44">
      <w:pPr>
        <w:rPr>
          <w:rtl/>
        </w:rPr>
      </w:pPr>
    </w:p>
    <w:p w14:paraId="7042E875" w14:textId="71131132" w:rsidR="00632B44" w:rsidRPr="00632B44" w:rsidRDefault="00632B44" w:rsidP="00632B44">
      <w:pPr>
        <w:spacing w:before="100" w:after="100" w:line="360" w:lineRule="auto"/>
        <w:rPr>
          <w:rFonts w:ascii="Times New Roman" w:eastAsia="Arial" w:hAnsi="Times New Roman" w:cs="Times New Roman"/>
          <w:b/>
          <w:bCs/>
          <w:color w:val="1F2937"/>
          <w:sz w:val="32"/>
          <w:szCs w:val="32"/>
        </w:rPr>
      </w:pPr>
      <w:r w:rsidRPr="00632B44">
        <w:rPr>
          <w:rFonts w:ascii="Times New Roman" w:eastAsia="Arial" w:hAnsi="Times New Roman" w:cs="Times New Roman"/>
          <w:b/>
          <w:bCs/>
          <w:color w:val="1F2937"/>
          <w:sz w:val="32"/>
          <w:szCs w:val="32"/>
          <w:rtl/>
        </w:rPr>
        <w:lastRenderedPageBreak/>
        <w:t>القسم الثالث: الأثر المُدرَك لتطبيقات الذكاء الاصطناعي</w:t>
      </w:r>
    </w:p>
    <w:tbl>
      <w:tblPr>
        <w:tblStyle w:val="ac"/>
        <w:bidiVisual/>
        <w:tblW w:w="0" w:type="auto"/>
        <w:tblLook w:val="04A0" w:firstRow="1" w:lastRow="0" w:firstColumn="1" w:lastColumn="0" w:noHBand="0" w:noVBand="1"/>
      </w:tblPr>
      <w:tblGrid>
        <w:gridCol w:w="633"/>
        <w:gridCol w:w="3402"/>
        <w:gridCol w:w="1062"/>
        <w:gridCol w:w="794"/>
        <w:gridCol w:w="794"/>
        <w:gridCol w:w="794"/>
        <w:gridCol w:w="797"/>
      </w:tblGrid>
      <w:tr w:rsidR="00632B44" w:rsidRPr="00323D65" w14:paraId="683A0AEB" w14:textId="77777777" w:rsidTr="00323D65">
        <w:tc>
          <w:tcPr>
            <w:tcW w:w="633" w:type="dxa"/>
          </w:tcPr>
          <w:p w14:paraId="37093B8D" w14:textId="232EFCFA" w:rsidR="00632B44" w:rsidRDefault="00632B44" w:rsidP="00632B44">
            <w:pPr>
              <w:spacing w:line="276" w:lineRule="auto"/>
              <w:jc w:val="center"/>
              <w:rPr>
                <w:rFonts w:ascii="Times New Roman" w:hAnsi="Times New Roman" w:cs="Times New Roman"/>
                <w:sz w:val="32"/>
                <w:szCs w:val="32"/>
                <w:rtl/>
              </w:rPr>
            </w:pPr>
            <w:r w:rsidRPr="00323D65">
              <w:rPr>
                <w:rFonts w:ascii="Times New Roman" w:hAnsi="Times New Roman" w:cs="Times New Roman"/>
                <w:b/>
                <w:bCs/>
                <w:sz w:val="32"/>
                <w:szCs w:val="32"/>
                <w:rtl/>
              </w:rPr>
              <w:t>م</w:t>
            </w:r>
          </w:p>
        </w:tc>
        <w:tc>
          <w:tcPr>
            <w:tcW w:w="3402" w:type="dxa"/>
          </w:tcPr>
          <w:p w14:paraId="783E6689" w14:textId="5CABBBD7" w:rsidR="00632B44" w:rsidRPr="00323D65" w:rsidRDefault="00632B44" w:rsidP="00632B44">
            <w:pPr>
              <w:spacing w:line="276" w:lineRule="auto"/>
              <w:jc w:val="center"/>
              <w:rPr>
                <w:rFonts w:ascii="Times New Roman" w:hAnsi="Times New Roman" w:cs="Times New Roman"/>
                <w:sz w:val="32"/>
                <w:szCs w:val="32"/>
                <w:rtl/>
              </w:rPr>
            </w:pPr>
            <w:r w:rsidRPr="00323D65">
              <w:rPr>
                <w:rFonts w:ascii="Times New Roman" w:hAnsi="Times New Roman" w:cs="Times New Roman"/>
                <w:b/>
                <w:bCs/>
                <w:sz w:val="32"/>
                <w:szCs w:val="32"/>
                <w:rtl/>
              </w:rPr>
              <w:t>العبارة</w:t>
            </w:r>
          </w:p>
        </w:tc>
        <w:tc>
          <w:tcPr>
            <w:tcW w:w="1062" w:type="dxa"/>
          </w:tcPr>
          <w:p w14:paraId="0CF09F91" w14:textId="435209B6" w:rsidR="00632B44" w:rsidRPr="00323D65" w:rsidRDefault="00632B44" w:rsidP="00632B44">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لا أوافق بشدة (1)</w:t>
            </w:r>
          </w:p>
        </w:tc>
        <w:tc>
          <w:tcPr>
            <w:tcW w:w="794" w:type="dxa"/>
          </w:tcPr>
          <w:p w14:paraId="062632A7" w14:textId="3D4B6675" w:rsidR="00632B44" w:rsidRPr="00323D65" w:rsidRDefault="00632B44" w:rsidP="00632B44">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لا أوافق (2)</w:t>
            </w:r>
          </w:p>
        </w:tc>
        <w:tc>
          <w:tcPr>
            <w:tcW w:w="794" w:type="dxa"/>
          </w:tcPr>
          <w:p w14:paraId="0271F442" w14:textId="10A65A18" w:rsidR="00632B44" w:rsidRPr="00323D65" w:rsidRDefault="00632B44" w:rsidP="00632B44">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محايد (3)</w:t>
            </w:r>
          </w:p>
        </w:tc>
        <w:tc>
          <w:tcPr>
            <w:tcW w:w="794" w:type="dxa"/>
          </w:tcPr>
          <w:p w14:paraId="68B4354E" w14:textId="58DAF80D" w:rsidR="00632B44" w:rsidRPr="00323D65" w:rsidRDefault="00632B44" w:rsidP="00632B44">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أوافق (4)</w:t>
            </w:r>
          </w:p>
        </w:tc>
        <w:tc>
          <w:tcPr>
            <w:tcW w:w="797" w:type="dxa"/>
          </w:tcPr>
          <w:p w14:paraId="636AE070" w14:textId="77777777" w:rsidR="00632B44" w:rsidRDefault="00632B44" w:rsidP="00632B44">
            <w:pPr>
              <w:spacing w:line="276" w:lineRule="auto"/>
              <w:jc w:val="center"/>
              <w:rPr>
                <w:rFonts w:ascii="Times New Roman" w:hAnsi="Times New Roman" w:cs="Times New Roman"/>
                <w:b/>
                <w:bCs/>
                <w:sz w:val="32"/>
                <w:szCs w:val="32"/>
                <w:rtl/>
              </w:rPr>
            </w:pPr>
            <w:r w:rsidRPr="00323D65">
              <w:rPr>
                <w:rFonts w:ascii="Times New Roman" w:hAnsi="Times New Roman" w:cs="Times New Roman"/>
                <w:b/>
                <w:bCs/>
                <w:sz w:val="32"/>
                <w:szCs w:val="32"/>
                <w:rtl/>
              </w:rPr>
              <w:t>أوافق بشدة</w:t>
            </w:r>
          </w:p>
          <w:p w14:paraId="646DED6B" w14:textId="1631211A" w:rsidR="00632B44" w:rsidRPr="00323D65" w:rsidRDefault="00632B44" w:rsidP="00632B44">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w:t>
            </w:r>
            <w:r>
              <w:rPr>
                <w:rFonts w:ascii="Times New Roman" w:hAnsi="Times New Roman" w:cs="Times New Roman" w:hint="cs"/>
                <w:b/>
                <w:bCs/>
                <w:sz w:val="32"/>
                <w:szCs w:val="32"/>
                <w:rtl/>
              </w:rPr>
              <w:t>5</w:t>
            </w:r>
            <w:r w:rsidRPr="00323D65">
              <w:rPr>
                <w:rFonts w:ascii="Times New Roman" w:hAnsi="Times New Roman" w:cs="Times New Roman"/>
                <w:b/>
                <w:bCs/>
                <w:sz w:val="32"/>
                <w:szCs w:val="32"/>
                <w:rtl/>
              </w:rPr>
              <w:t>)</w:t>
            </w:r>
          </w:p>
        </w:tc>
      </w:tr>
      <w:tr w:rsidR="00632B44" w:rsidRPr="00323D65" w14:paraId="320A1CDE" w14:textId="77777777" w:rsidTr="00323D65">
        <w:tc>
          <w:tcPr>
            <w:tcW w:w="633" w:type="dxa"/>
          </w:tcPr>
          <w:p w14:paraId="2C8B4F1B" w14:textId="00613E35" w:rsidR="00632B44" w:rsidRPr="00323D65" w:rsidRDefault="00632B44" w:rsidP="00632B44">
            <w:pPr>
              <w:spacing w:line="276" w:lineRule="auto"/>
              <w:rPr>
                <w:rFonts w:ascii="Times New Roman" w:hAnsi="Times New Roman" w:cs="Times New Roman"/>
                <w:sz w:val="32"/>
                <w:szCs w:val="32"/>
              </w:rPr>
            </w:pPr>
            <w:r>
              <w:rPr>
                <w:rFonts w:ascii="Times New Roman" w:hAnsi="Times New Roman" w:cs="Times New Roman" w:hint="cs"/>
                <w:sz w:val="32"/>
                <w:szCs w:val="32"/>
                <w:rtl/>
              </w:rPr>
              <w:t>11</w:t>
            </w:r>
          </w:p>
        </w:tc>
        <w:tc>
          <w:tcPr>
            <w:tcW w:w="3402" w:type="dxa"/>
          </w:tcPr>
          <w:p w14:paraId="77667F9E" w14:textId="2C0B7C70" w:rsidR="00632B44" w:rsidRPr="00323D65" w:rsidRDefault="00632B44" w:rsidP="00632B44">
            <w:pPr>
              <w:spacing w:line="276" w:lineRule="auto"/>
              <w:jc w:val="lowKashida"/>
              <w:rPr>
                <w:rFonts w:ascii="Times New Roman" w:hAnsi="Times New Roman" w:cs="Times New Roman"/>
                <w:sz w:val="32"/>
                <w:szCs w:val="32"/>
                <w:rtl/>
              </w:rPr>
            </w:pPr>
            <w:r w:rsidRPr="00323D65">
              <w:rPr>
                <w:rFonts w:ascii="Times New Roman" w:hAnsi="Times New Roman" w:cs="Times New Roman" w:hint="cs"/>
                <w:sz w:val="32"/>
                <w:szCs w:val="32"/>
                <w:rtl/>
              </w:rPr>
              <w:t>أسهم</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الذكاء</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الاصطناعي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في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تحسين</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الكفاءة</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التشغيلية</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لمنظمتي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بشكل</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ملموس</w:t>
            </w:r>
            <w:r w:rsidRPr="00323D65">
              <w:rPr>
                <w:rFonts w:ascii="Times New Roman" w:hAnsi="Times New Roman" w:cs="Times New Roman"/>
                <w:sz w:val="32"/>
                <w:szCs w:val="32"/>
              </w:rPr>
              <w:t>.</w:t>
            </w:r>
          </w:p>
        </w:tc>
        <w:tc>
          <w:tcPr>
            <w:tcW w:w="1062" w:type="dxa"/>
          </w:tcPr>
          <w:p w14:paraId="323AD52C"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1610CDBB"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1DB1431F"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3468BAFA"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7" w:type="dxa"/>
          </w:tcPr>
          <w:p w14:paraId="30D9E3EF"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r>
      <w:tr w:rsidR="00632B44" w:rsidRPr="00323D65" w14:paraId="5CAF9D5E" w14:textId="77777777" w:rsidTr="00323D65">
        <w:tc>
          <w:tcPr>
            <w:tcW w:w="633" w:type="dxa"/>
          </w:tcPr>
          <w:p w14:paraId="25B1ED47" w14:textId="5CD22614" w:rsidR="00632B44" w:rsidRPr="00323D65" w:rsidRDefault="00632B44" w:rsidP="00632B44">
            <w:pPr>
              <w:spacing w:line="276" w:lineRule="auto"/>
              <w:rPr>
                <w:rFonts w:ascii="Times New Roman" w:hAnsi="Times New Roman" w:cs="Times New Roman"/>
                <w:sz w:val="32"/>
                <w:szCs w:val="32"/>
              </w:rPr>
            </w:pPr>
            <w:r>
              <w:rPr>
                <w:rFonts w:ascii="Times New Roman" w:hAnsi="Times New Roman" w:cs="Times New Roman" w:hint="cs"/>
                <w:sz w:val="32"/>
                <w:szCs w:val="32"/>
                <w:rtl/>
              </w:rPr>
              <w:t>12</w:t>
            </w:r>
          </w:p>
        </w:tc>
        <w:tc>
          <w:tcPr>
            <w:tcW w:w="3402" w:type="dxa"/>
          </w:tcPr>
          <w:p w14:paraId="35E89642" w14:textId="4FB1A10A" w:rsidR="00632B44" w:rsidRPr="00323D65" w:rsidRDefault="00632B44" w:rsidP="00632B44">
            <w:pPr>
              <w:spacing w:line="276" w:lineRule="auto"/>
              <w:jc w:val="lowKashida"/>
              <w:rPr>
                <w:rFonts w:ascii="Times New Roman" w:hAnsi="Times New Roman" w:cs="Times New Roman"/>
                <w:sz w:val="32"/>
                <w:szCs w:val="32"/>
                <w:rtl/>
              </w:rPr>
            </w:pPr>
            <w:r w:rsidRPr="00323D65">
              <w:rPr>
                <w:rFonts w:ascii="Times New Roman" w:hAnsi="Times New Roman" w:cs="Times New Roman" w:hint="cs"/>
                <w:sz w:val="32"/>
                <w:szCs w:val="32"/>
                <w:rtl/>
              </w:rPr>
              <w:t>أسهم</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الذكاء</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الاصطناعي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في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تحسين</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جودة</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القرارات</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الاستراتيجية</w:t>
            </w:r>
            <w:r w:rsidRPr="00323D65">
              <w:rPr>
                <w:rFonts w:ascii="Times New Roman" w:hAnsi="Times New Roman" w:cs="Times New Roman"/>
                <w:sz w:val="32"/>
                <w:szCs w:val="32"/>
              </w:rPr>
              <w:t>.</w:t>
            </w:r>
          </w:p>
        </w:tc>
        <w:tc>
          <w:tcPr>
            <w:tcW w:w="1062" w:type="dxa"/>
          </w:tcPr>
          <w:p w14:paraId="36D9372C"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46265A9E"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486F2BC0"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6BEE421C"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7" w:type="dxa"/>
          </w:tcPr>
          <w:p w14:paraId="2E6B1273"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r>
      <w:tr w:rsidR="00632B44" w:rsidRPr="00323D65" w14:paraId="72D4B751" w14:textId="77777777" w:rsidTr="00323D65">
        <w:tc>
          <w:tcPr>
            <w:tcW w:w="633" w:type="dxa"/>
          </w:tcPr>
          <w:p w14:paraId="2F82D910" w14:textId="2BE85F0B" w:rsidR="00632B44" w:rsidRPr="00323D65" w:rsidRDefault="00632B44" w:rsidP="00632B44">
            <w:pPr>
              <w:spacing w:line="276" w:lineRule="auto"/>
              <w:rPr>
                <w:rFonts w:ascii="Times New Roman" w:hAnsi="Times New Roman" w:cs="Times New Roman"/>
                <w:sz w:val="32"/>
                <w:szCs w:val="32"/>
              </w:rPr>
            </w:pPr>
            <w:r>
              <w:rPr>
                <w:rFonts w:ascii="Times New Roman" w:hAnsi="Times New Roman" w:cs="Times New Roman" w:hint="cs"/>
                <w:sz w:val="32"/>
                <w:szCs w:val="32"/>
                <w:rtl/>
              </w:rPr>
              <w:t>13</w:t>
            </w:r>
          </w:p>
        </w:tc>
        <w:tc>
          <w:tcPr>
            <w:tcW w:w="3402" w:type="dxa"/>
          </w:tcPr>
          <w:p w14:paraId="49CDF5EE" w14:textId="6C7BD9FE" w:rsidR="00632B44" w:rsidRPr="00323D65" w:rsidRDefault="00632B44" w:rsidP="00632B44">
            <w:pPr>
              <w:spacing w:line="276" w:lineRule="auto"/>
              <w:jc w:val="lowKashida"/>
              <w:rPr>
                <w:rFonts w:ascii="Times New Roman" w:hAnsi="Times New Roman" w:cs="Times New Roman"/>
                <w:sz w:val="32"/>
                <w:szCs w:val="32"/>
                <w:rtl/>
              </w:rPr>
            </w:pPr>
            <w:r w:rsidRPr="00323D65">
              <w:rPr>
                <w:rFonts w:ascii="Times New Roman" w:hAnsi="Times New Roman" w:cs="Times New Roman" w:hint="cs"/>
                <w:sz w:val="32"/>
                <w:szCs w:val="32"/>
                <w:rtl/>
              </w:rPr>
              <w:t>أسهم</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الذكاء</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الاصطناعي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في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تحسين</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رضا</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العملاء</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والمستفيدين</w:t>
            </w:r>
            <w:r w:rsidRPr="00323D65">
              <w:rPr>
                <w:rFonts w:ascii="Times New Roman" w:hAnsi="Times New Roman" w:cs="Times New Roman"/>
                <w:sz w:val="32"/>
                <w:szCs w:val="32"/>
              </w:rPr>
              <w:t>.</w:t>
            </w:r>
          </w:p>
        </w:tc>
        <w:tc>
          <w:tcPr>
            <w:tcW w:w="1062" w:type="dxa"/>
          </w:tcPr>
          <w:p w14:paraId="7D60915C"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7CB577D2"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58C2A7CD"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3EAC4EB2"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7" w:type="dxa"/>
          </w:tcPr>
          <w:p w14:paraId="7353D9BA"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r>
      <w:tr w:rsidR="00632B44" w:rsidRPr="00323D65" w14:paraId="5E2D812E" w14:textId="77777777" w:rsidTr="00323D65">
        <w:tc>
          <w:tcPr>
            <w:tcW w:w="633" w:type="dxa"/>
          </w:tcPr>
          <w:p w14:paraId="73A87726" w14:textId="79F875ED" w:rsidR="00632B44" w:rsidRPr="00323D65" w:rsidRDefault="00632B44" w:rsidP="00632B44">
            <w:pPr>
              <w:spacing w:line="276" w:lineRule="auto"/>
              <w:rPr>
                <w:rFonts w:ascii="Times New Roman" w:hAnsi="Times New Roman" w:cs="Times New Roman"/>
                <w:sz w:val="32"/>
                <w:szCs w:val="32"/>
              </w:rPr>
            </w:pPr>
            <w:r>
              <w:rPr>
                <w:rFonts w:ascii="Times New Roman" w:hAnsi="Times New Roman" w:cs="Times New Roman" w:hint="cs"/>
                <w:sz w:val="32"/>
                <w:szCs w:val="32"/>
                <w:rtl/>
              </w:rPr>
              <w:t>14</w:t>
            </w:r>
          </w:p>
        </w:tc>
        <w:tc>
          <w:tcPr>
            <w:tcW w:w="3402" w:type="dxa"/>
          </w:tcPr>
          <w:p w14:paraId="20EFE43E" w14:textId="47A00B3F" w:rsidR="00632B44" w:rsidRPr="00323D65" w:rsidRDefault="00632B44" w:rsidP="00632B44">
            <w:pPr>
              <w:spacing w:line="276" w:lineRule="auto"/>
              <w:jc w:val="lowKashida"/>
              <w:rPr>
                <w:rFonts w:ascii="Times New Roman" w:hAnsi="Times New Roman" w:cs="Times New Roman"/>
                <w:sz w:val="32"/>
                <w:szCs w:val="32"/>
                <w:rtl/>
              </w:rPr>
            </w:pPr>
            <w:r w:rsidRPr="00323D65">
              <w:rPr>
                <w:rFonts w:ascii="Times New Roman" w:hAnsi="Times New Roman" w:cs="Times New Roman" w:hint="cs"/>
                <w:sz w:val="32"/>
                <w:szCs w:val="32"/>
                <w:rtl/>
              </w:rPr>
              <w:t>أسهم</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الذكاء</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الاصطناعي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في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تحسين</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إدارة</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المشاريع</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ورفع</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معدلات</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نجاحها</w:t>
            </w:r>
            <w:r w:rsidRPr="00323D65">
              <w:rPr>
                <w:rFonts w:ascii="Times New Roman" w:hAnsi="Times New Roman" w:cs="Times New Roman"/>
                <w:sz w:val="32"/>
                <w:szCs w:val="32"/>
              </w:rPr>
              <w:t>.</w:t>
            </w:r>
          </w:p>
        </w:tc>
        <w:tc>
          <w:tcPr>
            <w:tcW w:w="1062" w:type="dxa"/>
          </w:tcPr>
          <w:p w14:paraId="2E13E6AE"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4C8577FA"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375898B3"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5CE6CD90"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7" w:type="dxa"/>
          </w:tcPr>
          <w:p w14:paraId="1D68F28B"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r>
      <w:tr w:rsidR="00632B44" w:rsidRPr="00323D65" w14:paraId="334D5FFD" w14:textId="77777777" w:rsidTr="00323D65">
        <w:tc>
          <w:tcPr>
            <w:tcW w:w="633" w:type="dxa"/>
          </w:tcPr>
          <w:p w14:paraId="1904C2FC" w14:textId="2C60912C" w:rsidR="00632B44" w:rsidRPr="00323D65" w:rsidRDefault="00632B44" w:rsidP="00632B44">
            <w:pPr>
              <w:spacing w:line="276" w:lineRule="auto"/>
              <w:rPr>
                <w:rFonts w:ascii="Times New Roman" w:hAnsi="Times New Roman" w:cs="Times New Roman"/>
                <w:sz w:val="32"/>
                <w:szCs w:val="32"/>
              </w:rPr>
            </w:pPr>
            <w:r>
              <w:rPr>
                <w:rFonts w:ascii="Times New Roman" w:hAnsi="Times New Roman" w:cs="Times New Roman" w:hint="cs"/>
                <w:sz w:val="32"/>
                <w:szCs w:val="32"/>
                <w:rtl/>
              </w:rPr>
              <w:t>15</w:t>
            </w:r>
          </w:p>
        </w:tc>
        <w:tc>
          <w:tcPr>
            <w:tcW w:w="3402" w:type="dxa"/>
          </w:tcPr>
          <w:p w14:paraId="66B8F7EA" w14:textId="61DC59AF" w:rsidR="00632B44" w:rsidRPr="00323D65" w:rsidRDefault="00632B44" w:rsidP="00632B44">
            <w:pPr>
              <w:spacing w:line="276" w:lineRule="auto"/>
              <w:jc w:val="lowKashida"/>
              <w:rPr>
                <w:rFonts w:ascii="Times New Roman" w:hAnsi="Times New Roman" w:cs="Times New Roman"/>
                <w:sz w:val="32"/>
                <w:szCs w:val="32"/>
                <w:rtl/>
              </w:rPr>
            </w:pPr>
            <w:r w:rsidRPr="00323D65">
              <w:rPr>
                <w:rFonts w:ascii="Times New Roman" w:hAnsi="Times New Roman" w:cs="Times New Roman" w:hint="cs"/>
                <w:sz w:val="32"/>
                <w:szCs w:val="32"/>
                <w:rtl/>
              </w:rPr>
              <w:t>حقق</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الاستثمار</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في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الذكاء</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الاصطناعي</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عائداً</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ملموساً</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يتجاوز</w:t>
            </w:r>
            <w:r w:rsidRPr="00323D65">
              <w:rPr>
                <w:rFonts w:ascii="Times New Roman" w:hAnsi="Times New Roman" w:cs="Times New Roman"/>
                <w:sz w:val="32"/>
                <w:szCs w:val="32"/>
                <w:rtl/>
              </w:rPr>
              <w:t xml:space="preserve"> </w:t>
            </w:r>
            <w:r w:rsidRPr="00323D65">
              <w:rPr>
                <w:rFonts w:ascii="Times New Roman" w:hAnsi="Times New Roman" w:cs="Times New Roman" w:hint="cs"/>
                <w:sz w:val="32"/>
                <w:szCs w:val="32"/>
                <w:rtl/>
              </w:rPr>
              <w:t>تكاليفه</w:t>
            </w:r>
            <w:r w:rsidRPr="00323D65">
              <w:rPr>
                <w:rFonts w:ascii="Times New Roman" w:hAnsi="Times New Roman" w:cs="Times New Roman"/>
                <w:sz w:val="32"/>
                <w:szCs w:val="32"/>
              </w:rPr>
              <w:t>.</w:t>
            </w:r>
          </w:p>
        </w:tc>
        <w:tc>
          <w:tcPr>
            <w:tcW w:w="1062" w:type="dxa"/>
          </w:tcPr>
          <w:p w14:paraId="610BB8F4"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19C34687"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7375735E"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4" w:type="dxa"/>
          </w:tcPr>
          <w:p w14:paraId="7BD7E48A"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c>
          <w:tcPr>
            <w:tcW w:w="797" w:type="dxa"/>
          </w:tcPr>
          <w:p w14:paraId="24678B07" w14:textId="77777777" w:rsidR="00632B44" w:rsidRPr="00323D65" w:rsidRDefault="00632B44" w:rsidP="00632B44">
            <w:pPr>
              <w:spacing w:line="276" w:lineRule="auto"/>
              <w:rPr>
                <w:rFonts w:ascii="Times New Roman" w:eastAsia="Arial" w:hAnsi="Times New Roman" w:cs="Times New Roman"/>
                <w:color w:val="1F2937"/>
                <w:sz w:val="32"/>
                <w:szCs w:val="32"/>
                <w:rtl/>
              </w:rPr>
            </w:pPr>
          </w:p>
        </w:tc>
      </w:tr>
    </w:tbl>
    <w:p w14:paraId="7F14938C" w14:textId="77777777" w:rsidR="00323D65" w:rsidRDefault="00323D65" w:rsidP="00323D65">
      <w:pPr>
        <w:rPr>
          <w:rFonts w:ascii="Times New Roman" w:eastAsia="Arial" w:hAnsi="Times New Roman" w:cs="Times New Roman"/>
          <w:color w:val="1F2937"/>
          <w:sz w:val="32"/>
          <w:szCs w:val="32"/>
          <w:rtl/>
        </w:rPr>
      </w:pPr>
    </w:p>
    <w:p w14:paraId="3ADAFDDD" w14:textId="77777777" w:rsidR="00632B44" w:rsidRPr="00632B44" w:rsidRDefault="00632B44" w:rsidP="00632B44">
      <w:pPr>
        <w:rPr>
          <w:rFonts w:ascii="Times New Roman" w:eastAsia="Arial" w:hAnsi="Times New Roman" w:cs="Times New Roman"/>
          <w:b/>
          <w:bCs/>
          <w:color w:val="1F2937"/>
          <w:sz w:val="32"/>
          <w:szCs w:val="32"/>
          <w:rtl/>
        </w:rPr>
      </w:pPr>
      <w:r w:rsidRPr="00632B44">
        <w:rPr>
          <w:rFonts w:ascii="Times New Roman" w:eastAsia="Arial" w:hAnsi="Times New Roman" w:cs="Times New Roman" w:hint="cs"/>
          <w:b/>
          <w:bCs/>
          <w:color w:val="1F2937"/>
          <w:sz w:val="32"/>
          <w:szCs w:val="32"/>
          <w:rtl/>
        </w:rPr>
        <w:t>القسم</w:t>
      </w:r>
      <w:r w:rsidRPr="00632B44">
        <w:rPr>
          <w:rFonts w:ascii="Times New Roman" w:eastAsia="Arial" w:hAnsi="Times New Roman" w:cs="Times New Roman"/>
          <w:b/>
          <w:bCs/>
          <w:color w:val="1F2937"/>
          <w:sz w:val="32"/>
          <w:szCs w:val="32"/>
          <w:rtl/>
        </w:rPr>
        <w:t xml:space="preserve"> </w:t>
      </w:r>
      <w:r w:rsidRPr="00632B44">
        <w:rPr>
          <w:rFonts w:ascii="Times New Roman" w:eastAsia="Arial" w:hAnsi="Times New Roman" w:cs="Times New Roman" w:hint="cs"/>
          <w:b/>
          <w:bCs/>
          <w:color w:val="1F2937"/>
          <w:sz w:val="32"/>
          <w:szCs w:val="32"/>
          <w:rtl/>
        </w:rPr>
        <w:t>الرابع</w:t>
      </w:r>
      <w:r w:rsidRPr="00632B44">
        <w:rPr>
          <w:rFonts w:ascii="Times New Roman" w:eastAsia="Arial" w:hAnsi="Times New Roman" w:cs="Times New Roman"/>
          <w:b/>
          <w:bCs/>
          <w:color w:val="1F2937"/>
          <w:sz w:val="32"/>
          <w:szCs w:val="32"/>
          <w:rtl/>
        </w:rPr>
        <w:t xml:space="preserve">: </w:t>
      </w:r>
      <w:r w:rsidRPr="00632B44">
        <w:rPr>
          <w:rFonts w:ascii="Times New Roman" w:eastAsia="Arial" w:hAnsi="Times New Roman" w:cs="Times New Roman" w:hint="cs"/>
          <w:b/>
          <w:bCs/>
          <w:color w:val="1F2937"/>
          <w:sz w:val="32"/>
          <w:szCs w:val="32"/>
          <w:rtl/>
        </w:rPr>
        <w:t>التحديات</w:t>
      </w:r>
      <w:r w:rsidRPr="00632B44">
        <w:rPr>
          <w:rFonts w:ascii="Times New Roman" w:eastAsia="Arial" w:hAnsi="Times New Roman" w:cs="Times New Roman"/>
          <w:b/>
          <w:bCs/>
          <w:color w:val="1F2937"/>
          <w:sz w:val="32"/>
          <w:szCs w:val="32"/>
          <w:rtl/>
        </w:rPr>
        <w:t xml:space="preserve"> </w:t>
      </w:r>
      <w:r w:rsidRPr="00632B44">
        <w:rPr>
          <w:rFonts w:ascii="Times New Roman" w:eastAsia="Arial" w:hAnsi="Times New Roman" w:cs="Times New Roman" w:hint="cs"/>
          <w:b/>
          <w:bCs/>
          <w:color w:val="1F2937"/>
          <w:sz w:val="32"/>
          <w:szCs w:val="32"/>
          <w:rtl/>
        </w:rPr>
        <w:t>والعوائق</w:t>
      </w:r>
    </w:p>
    <w:p w14:paraId="6FB9638D" w14:textId="7020B997" w:rsidR="00632B44" w:rsidRPr="00632B44" w:rsidRDefault="00632B44" w:rsidP="00632B44">
      <w:pPr>
        <w:jc w:val="both"/>
        <w:rPr>
          <w:rFonts w:ascii="Times New Roman" w:eastAsia="Arial" w:hAnsi="Times New Roman" w:cs="Times New Roman"/>
          <w:color w:val="1F2937"/>
          <w:sz w:val="32"/>
          <w:szCs w:val="32"/>
          <w:rtl/>
        </w:rPr>
      </w:pPr>
      <w:r w:rsidRPr="00632B44">
        <w:rPr>
          <w:rFonts w:ascii="Times New Roman" w:eastAsia="Arial" w:hAnsi="Times New Roman" w:cs="Times New Roman" w:hint="cs"/>
          <w:color w:val="1F2937"/>
          <w:sz w:val="32"/>
          <w:szCs w:val="32"/>
          <w:rtl/>
        </w:rPr>
        <w:t>يرجى</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ترتيب</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التحديات</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التالية</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تنازلياً</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حسب</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درجة</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تأثيرها</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من</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وجهة</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نظرك،</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بحيث</w:t>
      </w:r>
      <w:r w:rsidRPr="00632B44">
        <w:rPr>
          <w:rFonts w:ascii="Times New Roman" w:eastAsia="Arial" w:hAnsi="Times New Roman" w:cs="Times New Roman"/>
          <w:color w:val="1F2937"/>
          <w:sz w:val="32"/>
          <w:szCs w:val="32"/>
          <w:rtl/>
        </w:rPr>
        <w:t xml:space="preserve"> (1) </w:t>
      </w:r>
      <w:r w:rsidRPr="00632B44">
        <w:rPr>
          <w:rFonts w:ascii="Times New Roman" w:eastAsia="Arial" w:hAnsi="Times New Roman" w:cs="Times New Roman" w:hint="cs"/>
          <w:color w:val="1F2937"/>
          <w:sz w:val="32"/>
          <w:szCs w:val="32"/>
          <w:rtl/>
        </w:rPr>
        <w:t>هو</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الأكثر</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تأثيراً</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و</w:t>
      </w:r>
      <w:r w:rsidRPr="00632B44">
        <w:rPr>
          <w:rFonts w:ascii="Times New Roman" w:eastAsia="Arial" w:hAnsi="Times New Roman" w:cs="Times New Roman"/>
          <w:color w:val="1F2937"/>
          <w:sz w:val="32"/>
          <w:szCs w:val="32"/>
          <w:rtl/>
        </w:rPr>
        <w:t xml:space="preserve"> (6) </w:t>
      </w:r>
      <w:r w:rsidRPr="00632B44">
        <w:rPr>
          <w:rFonts w:ascii="Times New Roman" w:eastAsia="Arial" w:hAnsi="Times New Roman" w:cs="Times New Roman" w:hint="cs"/>
          <w:color w:val="1F2937"/>
          <w:sz w:val="32"/>
          <w:szCs w:val="32"/>
          <w:rtl/>
        </w:rPr>
        <w:t>هو</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الأقل</w:t>
      </w:r>
      <w:r w:rsidRPr="00632B44">
        <w:rPr>
          <w:rFonts w:ascii="Times New Roman" w:eastAsia="Arial" w:hAnsi="Times New Roman" w:cs="Times New Roman"/>
          <w:color w:val="1F2937"/>
          <w:sz w:val="32"/>
          <w:szCs w:val="32"/>
          <w:rtl/>
        </w:rPr>
        <w:t xml:space="preserve"> </w:t>
      </w:r>
      <w:r w:rsidRPr="00632B44">
        <w:rPr>
          <w:rFonts w:ascii="Times New Roman" w:eastAsia="Arial" w:hAnsi="Times New Roman" w:cs="Times New Roman" w:hint="cs"/>
          <w:color w:val="1F2937"/>
          <w:sz w:val="32"/>
          <w:szCs w:val="32"/>
          <w:rtl/>
        </w:rPr>
        <w:t>تأثيراً</w:t>
      </w:r>
      <w:r w:rsidRPr="00632B44">
        <w:rPr>
          <w:rFonts w:ascii="Times New Roman" w:eastAsia="Arial" w:hAnsi="Times New Roman" w:cs="Times New Roman"/>
          <w:color w:val="1F2937"/>
          <w:sz w:val="32"/>
          <w:szCs w:val="32"/>
          <w:rtl/>
        </w:rPr>
        <w:t>:</w:t>
      </w:r>
    </w:p>
    <w:tbl>
      <w:tblPr>
        <w:tblStyle w:val="ac"/>
        <w:bidiVisual/>
        <w:tblW w:w="0" w:type="auto"/>
        <w:tblLook w:val="04A0" w:firstRow="1" w:lastRow="0" w:firstColumn="1" w:lastColumn="0" w:noHBand="0" w:noVBand="1"/>
      </w:tblPr>
      <w:tblGrid>
        <w:gridCol w:w="1073"/>
        <w:gridCol w:w="7223"/>
      </w:tblGrid>
      <w:tr w:rsidR="00632B44" w:rsidRPr="00632B44" w14:paraId="6D91CB33" w14:textId="77777777" w:rsidTr="00632B44">
        <w:tc>
          <w:tcPr>
            <w:tcW w:w="1073" w:type="dxa"/>
          </w:tcPr>
          <w:p w14:paraId="1546184E" w14:textId="1C3D0204" w:rsidR="00632B44" w:rsidRPr="00632B44" w:rsidRDefault="00632B44" w:rsidP="00632B44">
            <w:pPr>
              <w:spacing w:line="276" w:lineRule="auto"/>
              <w:jc w:val="center"/>
              <w:rPr>
                <w:rFonts w:ascii="Times New Roman" w:hAnsi="Times New Roman" w:cs="Times New Roman"/>
                <w:b/>
                <w:bCs/>
                <w:sz w:val="32"/>
                <w:szCs w:val="32"/>
                <w:rtl/>
              </w:rPr>
            </w:pPr>
            <w:r w:rsidRPr="00632B44">
              <w:rPr>
                <w:rFonts w:ascii="Times New Roman" w:hAnsi="Times New Roman" w:cs="Times New Roman" w:hint="cs"/>
                <w:b/>
                <w:bCs/>
                <w:sz w:val="32"/>
                <w:szCs w:val="32"/>
                <w:rtl/>
              </w:rPr>
              <w:t>الإجابة</w:t>
            </w:r>
          </w:p>
        </w:tc>
        <w:tc>
          <w:tcPr>
            <w:tcW w:w="7223" w:type="dxa"/>
          </w:tcPr>
          <w:p w14:paraId="3D1F1C69" w14:textId="1638656C" w:rsidR="00632B44" w:rsidRPr="00632B44" w:rsidRDefault="00632B44" w:rsidP="00632B44">
            <w:pPr>
              <w:spacing w:line="276" w:lineRule="auto"/>
              <w:jc w:val="center"/>
              <w:rPr>
                <w:rFonts w:ascii="Times New Roman" w:hAnsi="Times New Roman" w:cs="Times New Roman"/>
                <w:b/>
                <w:bCs/>
                <w:sz w:val="32"/>
                <w:szCs w:val="32"/>
                <w:rtl/>
              </w:rPr>
            </w:pPr>
            <w:r w:rsidRPr="00632B44">
              <w:rPr>
                <w:rFonts w:ascii="Times New Roman" w:hAnsi="Times New Roman" w:cs="Times New Roman" w:hint="cs"/>
                <w:b/>
                <w:bCs/>
                <w:sz w:val="32"/>
                <w:szCs w:val="32"/>
                <w:rtl/>
              </w:rPr>
              <w:t xml:space="preserve">العبارة </w:t>
            </w:r>
          </w:p>
        </w:tc>
      </w:tr>
      <w:tr w:rsidR="00632B44" w:rsidRPr="00632B44" w14:paraId="51C56808" w14:textId="77777777" w:rsidTr="00632B44">
        <w:tc>
          <w:tcPr>
            <w:tcW w:w="1073" w:type="dxa"/>
          </w:tcPr>
          <w:p w14:paraId="1745A9CD" w14:textId="6B54614A" w:rsidR="00632B44" w:rsidRPr="00632B44" w:rsidRDefault="00632B44" w:rsidP="00113852">
            <w:pPr>
              <w:rPr>
                <w:rFonts w:ascii="Times New Roman" w:eastAsia="Arial" w:hAnsi="Times New Roman" w:cs="Times New Roman"/>
                <w:color w:val="1F2937"/>
                <w:sz w:val="32"/>
                <w:szCs w:val="32"/>
                <w:rtl/>
              </w:rPr>
            </w:pPr>
            <w:r w:rsidRPr="00632B44">
              <w:rPr>
                <w:rFonts w:ascii="Times New Roman" w:eastAsia="Arial" w:hAnsi="Times New Roman" w:cs="Times New Roman"/>
                <w:color w:val="1F2937"/>
                <w:sz w:val="32"/>
                <w:szCs w:val="32"/>
                <w:rtl/>
              </w:rPr>
              <w:t>( ..... )</w:t>
            </w:r>
          </w:p>
        </w:tc>
        <w:tc>
          <w:tcPr>
            <w:tcW w:w="7223" w:type="dxa"/>
          </w:tcPr>
          <w:p w14:paraId="6734058A" w14:textId="5123F3FF" w:rsidR="00632B44" w:rsidRPr="00632B44" w:rsidRDefault="00632B44" w:rsidP="00632B44">
            <w:pPr>
              <w:spacing w:line="276" w:lineRule="auto"/>
              <w:jc w:val="lowKashida"/>
              <w:rPr>
                <w:rFonts w:ascii="Times New Roman" w:hAnsi="Times New Roman" w:cs="Times New Roman"/>
                <w:sz w:val="32"/>
                <w:szCs w:val="32"/>
                <w:rtl/>
              </w:rPr>
            </w:pPr>
            <w:r w:rsidRPr="00632B44">
              <w:rPr>
                <w:rFonts w:ascii="Times New Roman" w:hAnsi="Times New Roman" w:cs="Times New Roman" w:hint="cs"/>
                <w:sz w:val="32"/>
                <w:szCs w:val="32"/>
                <w:rtl/>
              </w:rPr>
              <w:t>جودة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البيانات</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وتشتتها</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وتعدد</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مصادرها</w:t>
            </w:r>
            <w:r w:rsidRPr="00632B44">
              <w:rPr>
                <w:rFonts w:ascii="Times New Roman" w:hAnsi="Times New Roman" w:cs="Times New Roman"/>
                <w:sz w:val="32"/>
                <w:szCs w:val="32"/>
                <w:rtl/>
              </w:rPr>
              <w:t>.</w:t>
            </w:r>
          </w:p>
        </w:tc>
      </w:tr>
      <w:tr w:rsidR="00632B44" w:rsidRPr="00632B44" w14:paraId="71273A26" w14:textId="77777777" w:rsidTr="00632B44">
        <w:tc>
          <w:tcPr>
            <w:tcW w:w="1073" w:type="dxa"/>
          </w:tcPr>
          <w:p w14:paraId="59A888C5" w14:textId="076001A6" w:rsidR="00632B44" w:rsidRPr="00632B44" w:rsidRDefault="00632B44" w:rsidP="00113852">
            <w:pPr>
              <w:rPr>
                <w:rFonts w:ascii="Times New Roman" w:eastAsia="Arial" w:hAnsi="Times New Roman" w:cs="Times New Roman"/>
                <w:color w:val="1F2937"/>
                <w:sz w:val="32"/>
                <w:szCs w:val="32"/>
                <w:rtl/>
              </w:rPr>
            </w:pPr>
            <w:r w:rsidRPr="00632B44">
              <w:rPr>
                <w:rFonts w:ascii="Times New Roman" w:eastAsia="Arial" w:hAnsi="Times New Roman" w:cs="Times New Roman"/>
                <w:color w:val="1F2937"/>
                <w:sz w:val="32"/>
                <w:szCs w:val="32"/>
                <w:rtl/>
              </w:rPr>
              <w:t>( ..... )</w:t>
            </w:r>
          </w:p>
        </w:tc>
        <w:tc>
          <w:tcPr>
            <w:tcW w:w="7223" w:type="dxa"/>
          </w:tcPr>
          <w:p w14:paraId="34B07938" w14:textId="620C27CE" w:rsidR="00632B44" w:rsidRPr="00632B44" w:rsidRDefault="00632B44" w:rsidP="00632B44">
            <w:pPr>
              <w:spacing w:line="276" w:lineRule="auto"/>
              <w:jc w:val="lowKashida"/>
              <w:rPr>
                <w:rFonts w:ascii="Times New Roman" w:hAnsi="Times New Roman" w:cs="Times New Roman"/>
                <w:sz w:val="32"/>
                <w:szCs w:val="32"/>
                <w:rtl/>
              </w:rPr>
            </w:pPr>
            <w:r w:rsidRPr="00632B44">
              <w:rPr>
                <w:rFonts w:ascii="Times New Roman" w:hAnsi="Times New Roman" w:cs="Times New Roman" w:hint="cs"/>
                <w:sz w:val="32"/>
                <w:szCs w:val="32"/>
                <w:rtl/>
              </w:rPr>
              <w:t>نقص</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الكوادر</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البشرية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والخبرات</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المتخصصة</w:t>
            </w:r>
            <w:r w:rsidRPr="00632B44">
              <w:rPr>
                <w:rFonts w:ascii="Times New Roman" w:hAnsi="Times New Roman" w:cs="Times New Roman"/>
                <w:sz w:val="32"/>
                <w:szCs w:val="32"/>
                <w:rtl/>
              </w:rPr>
              <w:t>.</w:t>
            </w:r>
          </w:p>
        </w:tc>
      </w:tr>
      <w:tr w:rsidR="00632B44" w:rsidRPr="00632B44" w14:paraId="0301A848" w14:textId="77777777" w:rsidTr="00632B44">
        <w:tc>
          <w:tcPr>
            <w:tcW w:w="1073" w:type="dxa"/>
          </w:tcPr>
          <w:p w14:paraId="49AD051C" w14:textId="627C31A7" w:rsidR="00632B44" w:rsidRPr="00632B44" w:rsidRDefault="00632B44" w:rsidP="00113852">
            <w:pPr>
              <w:rPr>
                <w:rFonts w:ascii="Times New Roman" w:eastAsia="Arial" w:hAnsi="Times New Roman" w:cs="Times New Roman"/>
                <w:color w:val="1F2937"/>
                <w:sz w:val="32"/>
                <w:szCs w:val="32"/>
                <w:rtl/>
              </w:rPr>
            </w:pPr>
            <w:r w:rsidRPr="00632B44">
              <w:rPr>
                <w:rFonts w:ascii="Times New Roman" w:eastAsia="Arial" w:hAnsi="Times New Roman" w:cs="Times New Roman"/>
                <w:color w:val="1F2937"/>
                <w:sz w:val="32"/>
                <w:szCs w:val="32"/>
                <w:rtl/>
              </w:rPr>
              <w:t>( ..... )</w:t>
            </w:r>
          </w:p>
        </w:tc>
        <w:tc>
          <w:tcPr>
            <w:tcW w:w="7223" w:type="dxa"/>
          </w:tcPr>
          <w:p w14:paraId="4266F63F" w14:textId="4DCA3C68" w:rsidR="00632B44" w:rsidRPr="00632B44" w:rsidRDefault="00632B44" w:rsidP="00632B44">
            <w:pPr>
              <w:spacing w:line="276" w:lineRule="auto"/>
              <w:jc w:val="lowKashida"/>
              <w:rPr>
                <w:rFonts w:ascii="Times New Roman" w:hAnsi="Times New Roman" w:cs="Times New Roman"/>
                <w:sz w:val="32"/>
                <w:szCs w:val="32"/>
                <w:rtl/>
              </w:rPr>
            </w:pPr>
            <w:r w:rsidRPr="00632B44">
              <w:rPr>
                <w:rFonts w:ascii="Times New Roman" w:hAnsi="Times New Roman" w:cs="Times New Roman" w:hint="cs"/>
                <w:sz w:val="32"/>
                <w:szCs w:val="32"/>
                <w:rtl/>
              </w:rPr>
              <w:t>صعوبة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التكامل</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التقني</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مع</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الأنظمة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والبرمجيات</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القائمة</w:t>
            </w:r>
            <w:r w:rsidRPr="00632B44">
              <w:rPr>
                <w:rFonts w:ascii="Times New Roman" w:hAnsi="Times New Roman" w:cs="Times New Roman"/>
                <w:sz w:val="32"/>
                <w:szCs w:val="32"/>
                <w:rtl/>
              </w:rPr>
              <w:t>.</w:t>
            </w:r>
          </w:p>
        </w:tc>
      </w:tr>
      <w:tr w:rsidR="00632B44" w:rsidRPr="00632B44" w14:paraId="7F7F50A1" w14:textId="77777777" w:rsidTr="00632B44">
        <w:tc>
          <w:tcPr>
            <w:tcW w:w="1073" w:type="dxa"/>
          </w:tcPr>
          <w:p w14:paraId="7EC7DA2B" w14:textId="59B7D3CB" w:rsidR="00632B44" w:rsidRPr="00632B44" w:rsidRDefault="00632B44" w:rsidP="00113852">
            <w:pPr>
              <w:rPr>
                <w:rFonts w:ascii="Times New Roman" w:eastAsia="Arial" w:hAnsi="Times New Roman" w:cs="Times New Roman"/>
                <w:color w:val="1F2937"/>
                <w:sz w:val="32"/>
                <w:szCs w:val="32"/>
                <w:rtl/>
              </w:rPr>
            </w:pPr>
            <w:r w:rsidRPr="00632B44">
              <w:rPr>
                <w:rFonts w:ascii="Times New Roman" w:eastAsia="Arial" w:hAnsi="Times New Roman" w:cs="Times New Roman"/>
                <w:color w:val="1F2937"/>
                <w:sz w:val="32"/>
                <w:szCs w:val="32"/>
                <w:rtl/>
              </w:rPr>
              <w:t>( ..... )</w:t>
            </w:r>
          </w:p>
        </w:tc>
        <w:tc>
          <w:tcPr>
            <w:tcW w:w="7223" w:type="dxa"/>
          </w:tcPr>
          <w:p w14:paraId="668B0D04" w14:textId="3A408EEC" w:rsidR="00632B44" w:rsidRPr="00632B44" w:rsidRDefault="00632B44" w:rsidP="00632B44">
            <w:pPr>
              <w:spacing w:line="276" w:lineRule="auto"/>
              <w:jc w:val="lowKashida"/>
              <w:rPr>
                <w:rFonts w:ascii="Times New Roman" w:hAnsi="Times New Roman" w:cs="Times New Roman"/>
                <w:sz w:val="32"/>
                <w:szCs w:val="32"/>
                <w:rtl/>
              </w:rPr>
            </w:pPr>
            <w:r w:rsidRPr="00632B44">
              <w:rPr>
                <w:rFonts w:ascii="Times New Roman" w:hAnsi="Times New Roman" w:cs="Times New Roman" w:hint="cs"/>
                <w:sz w:val="32"/>
                <w:szCs w:val="32"/>
                <w:rtl/>
              </w:rPr>
              <w:t>مقاومة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الموظفين</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للتغيير</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والخوف</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من</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استبدال</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الوظائف</w:t>
            </w:r>
            <w:r w:rsidRPr="00632B44">
              <w:rPr>
                <w:rFonts w:ascii="Times New Roman" w:hAnsi="Times New Roman" w:cs="Times New Roman"/>
                <w:sz w:val="32"/>
                <w:szCs w:val="32"/>
                <w:rtl/>
              </w:rPr>
              <w:t>.</w:t>
            </w:r>
          </w:p>
        </w:tc>
      </w:tr>
      <w:tr w:rsidR="00632B44" w:rsidRPr="00632B44" w14:paraId="15D814C9" w14:textId="77777777" w:rsidTr="00632B44">
        <w:tc>
          <w:tcPr>
            <w:tcW w:w="1073" w:type="dxa"/>
          </w:tcPr>
          <w:p w14:paraId="1EE7326E" w14:textId="43E2378A" w:rsidR="00632B44" w:rsidRPr="00632B44" w:rsidRDefault="00632B44" w:rsidP="00113852">
            <w:pPr>
              <w:rPr>
                <w:rFonts w:ascii="Times New Roman" w:eastAsia="Arial" w:hAnsi="Times New Roman" w:cs="Times New Roman"/>
                <w:color w:val="1F2937"/>
                <w:sz w:val="32"/>
                <w:szCs w:val="32"/>
                <w:rtl/>
              </w:rPr>
            </w:pPr>
            <w:r w:rsidRPr="00632B44">
              <w:rPr>
                <w:rFonts w:ascii="Times New Roman" w:eastAsia="Arial" w:hAnsi="Times New Roman" w:cs="Times New Roman"/>
                <w:color w:val="1F2937"/>
                <w:sz w:val="32"/>
                <w:szCs w:val="32"/>
                <w:rtl/>
              </w:rPr>
              <w:t>( ..... )</w:t>
            </w:r>
          </w:p>
        </w:tc>
        <w:tc>
          <w:tcPr>
            <w:tcW w:w="7223" w:type="dxa"/>
          </w:tcPr>
          <w:p w14:paraId="73AB8346" w14:textId="1E4B254A" w:rsidR="00632B44" w:rsidRPr="00632B44" w:rsidRDefault="00632B44" w:rsidP="00632B44">
            <w:pPr>
              <w:spacing w:line="276" w:lineRule="auto"/>
              <w:jc w:val="lowKashida"/>
              <w:rPr>
                <w:rFonts w:ascii="Times New Roman" w:hAnsi="Times New Roman" w:cs="Times New Roman"/>
                <w:sz w:val="32"/>
                <w:szCs w:val="32"/>
                <w:rtl/>
              </w:rPr>
            </w:pPr>
            <w:r w:rsidRPr="00632B44">
              <w:rPr>
                <w:rFonts w:ascii="Times New Roman" w:hAnsi="Times New Roman" w:cs="Times New Roman" w:hint="cs"/>
                <w:sz w:val="32"/>
                <w:szCs w:val="32"/>
                <w:rtl/>
              </w:rPr>
              <w:t>الاعتبارات</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الأخلاقية،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القانونية،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وحماية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الخصوصية</w:t>
            </w:r>
            <w:r w:rsidRPr="00632B44">
              <w:rPr>
                <w:rFonts w:ascii="Times New Roman" w:hAnsi="Times New Roman" w:cs="Times New Roman"/>
                <w:sz w:val="32"/>
                <w:szCs w:val="32"/>
                <w:rtl/>
              </w:rPr>
              <w:t>.</w:t>
            </w:r>
          </w:p>
        </w:tc>
      </w:tr>
      <w:tr w:rsidR="00632B44" w:rsidRPr="00632B44" w14:paraId="0BD853FA" w14:textId="77777777" w:rsidTr="00632B44">
        <w:tc>
          <w:tcPr>
            <w:tcW w:w="1073" w:type="dxa"/>
          </w:tcPr>
          <w:p w14:paraId="70D2D17A" w14:textId="6B963365" w:rsidR="00632B44" w:rsidRPr="00632B44" w:rsidRDefault="00632B44" w:rsidP="00113852">
            <w:pPr>
              <w:rPr>
                <w:rFonts w:ascii="Times New Roman" w:eastAsia="Arial" w:hAnsi="Times New Roman" w:cs="Times New Roman"/>
                <w:color w:val="1F2937"/>
                <w:sz w:val="32"/>
                <w:szCs w:val="32"/>
                <w:rtl/>
              </w:rPr>
            </w:pPr>
            <w:r w:rsidRPr="00632B44">
              <w:rPr>
                <w:rFonts w:ascii="Times New Roman" w:eastAsia="Arial" w:hAnsi="Times New Roman" w:cs="Times New Roman"/>
                <w:color w:val="1F2937"/>
                <w:sz w:val="32"/>
                <w:szCs w:val="32"/>
                <w:rtl/>
              </w:rPr>
              <w:t>( ..... )</w:t>
            </w:r>
          </w:p>
        </w:tc>
        <w:tc>
          <w:tcPr>
            <w:tcW w:w="7223" w:type="dxa"/>
          </w:tcPr>
          <w:p w14:paraId="21E93D10" w14:textId="2051577E" w:rsidR="00632B44" w:rsidRPr="00632B44" w:rsidRDefault="00632B44" w:rsidP="00632B44">
            <w:pPr>
              <w:spacing w:line="276" w:lineRule="auto"/>
              <w:jc w:val="lowKashida"/>
              <w:rPr>
                <w:rFonts w:ascii="Times New Roman" w:hAnsi="Times New Roman" w:cs="Times New Roman"/>
                <w:sz w:val="32"/>
                <w:szCs w:val="32"/>
                <w:rtl/>
              </w:rPr>
            </w:pPr>
            <w:r w:rsidRPr="00632B44">
              <w:rPr>
                <w:rFonts w:ascii="Times New Roman" w:hAnsi="Times New Roman" w:cs="Times New Roman" w:hint="cs"/>
                <w:sz w:val="32"/>
                <w:szCs w:val="32"/>
                <w:rtl/>
              </w:rPr>
              <w:t>ارتفاع</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تكاليف</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التأسيس</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الأولية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البنية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التحتية</w:t>
            </w:r>
            <w:r w:rsidRPr="00632B44">
              <w:rPr>
                <w:rFonts w:ascii="Times New Roman" w:hAnsi="Times New Roman" w:cs="Times New Roman"/>
                <w:sz w:val="32"/>
                <w:szCs w:val="32"/>
                <w:rtl/>
              </w:rPr>
              <w:t xml:space="preserve"> </w:t>
            </w:r>
            <w:r w:rsidRPr="00632B44">
              <w:rPr>
                <w:rFonts w:ascii="Times New Roman" w:hAnsi="Times New Roman" w:cs="Times New Roman" w:hint="cs"/>
                <w:sz w:val="32"/>
                <w:szCs w:val="32"/>
                <w:rtl/>
              </w:rPr>
              <w:t>والتراخيص</w:t>
            </w:r>
            <w:r w:rsidRPr="00632B44">
              <w:rPr>
                <w:rFonts w:ascii="Times New Roman" w:hAnsi="Times New Roman" w:cs="Times New Roman"/>
                <w:sz w:val="32"/>
                <w:szCs w:val="32"/>
                <w:rtl/>
              </w:rPr>
              <w:t>).</w:t>
            </w:r>
          </w:p>
        </w:tc>
      </w:tr>
    </w:tbl>
    <w:p w14:paraId="0BD36085" w14:textId="77777777" w:rsidR="00632B44" w:rsidRDefault="00632B44" w:rsidP="00632B44">
      <w:pPr>
        <w:rPr>
          <w:rFonts w:ascii="Times New Roman" w:eastAsia="Arial" w:hAnsi="Times New Roman" w:cs="Times New Roman"/>
          <w:b/>
          <w:bCs/>
          <w:color w:val="1F2937"/>
          <w:sz w:val="32"/>
          <w:szCs w:val="32"/>
          <w:rtl/>
        </w:rPr>
      </w:pPr>
    </w:p>
    <w:p w14:paraId="05E6ED2A" w14:textId="66D81CBD" w:rsidR="00F5483A" w:rsidRDefault="00632B44" w:rsidP="00632B44">
      <w:pPr>
        <w:rPr>
          <w:rFonts w:ascii="Times New Roman" w:eastAsia="Arial" w:hAnsi="Times New Roman" w:cs="Times New Roman"/>
          <w:b/>
          <w:bCs/>
          <w:color w:val="1F2937"/>
          <w:sz w:val="32"/>
          <w:szCs w:val="32"/>
          <w:rtl/>
        </w:rPr>
      </w:pPr>
      <w:r w:rsidRPr="00632B44">
        <w:rPr>
          <w:rFonts w:ascii="Times New Roman" w:eastAsia="Arial" w:hAnsi="Times New Roman" w:cs="Times New Roman"/>
          <w:b/>
          <w:bCs/>
          <w:color w:val="1F2937"/>
          <w:sz w:val="32"/>
          <w:szCs w:val="32"/>
          <w:rtl/>
        </w:rPr>
        <w:lastRenderedPageBreak/>
        <w:t>القسم الخامس: إدارة المشاريع والذكاء الاصطناعي</w:t>
      </w:r>
    </w:p>
    <w:tbl>
      <w:tblPr>
        <w:tblStyle w:val="ac"/>
        <w:bidiVisual/>
        <w:tblW w:w="0" w:type="auto"/>
        <w:tblLook w:val="04A0" w:firstRow="1" w:lastRow="0" w:firstColumn="1" w:lastColumn="0" w:noHBand="0" w:noVBand="1"/>
      </w:tblPr>
      <w:tblGrid>
        <w:gridCol w:w="633"/>
        <w:gridCol w:w="3402"/>
        <w:gridCol w:w="1062"/>
        <w:gridCol w:w="794"/>
        <w:gridCol w:w="794"/>
        <w:gridCol w:w="794"/>
        <w:gridCol w:w="797"/>
      </w:tblGrid>
      <w:tr w:rsidR="00632B44" w:rsidRPr="00323D65" w14:paraId="5CAF14F5" w14:textId="77777777" w:rsidTr="009C07A8">
        <w:tc>
          <w:tcPr>
            <w:tcW w:w="633" w:type="dxa"/>
          </w:tcPr>
          <w:p w14:paraId="5A2CBD77" w14:textId="77777777" w:rsidR="00632B44" w:rsidRDefault="00632B44" w:rsidP="009C07A8">
            <w:pPr>
              <w:spacing w:line="276" w:lineRule="auto"/>
              <w:jc w:val="center"/>
              <w:rPr>
                <w:rFonts w:ascii="Times New Roman" w:hAnsi="Times New Roman" w:cs="Times New Roman"/>
                <w:sz w:val="32"/>
                <w:szCs w:val="32"/>
                <w:rtl/>
              </w:rPr>
            </w:pPr>
            <w:r w:rsidRPr="00323D65">
              <w:rPr>
                <w:rFonts w:ascii="Times New Roman" w:hAnsi="Times New Roman" w:cs="Times New Roman"/>
                <w:b/>
                <w:bCs/>
                <w:sz w:val="32"/>
                <w:szCs w:val="32"/>
                <w:rtl/>
              </w:rPr>
              <w:t>م</w:t>
            </w:r>
          </w:p>
        </w:tc>
        <w:tc>
          <w:tcPr>
            <w:tcW w:w="3402" w:type="dxa"/>
          </w:tcPr>
          <w:p w14:paraId="016D6137" w14:textId="77777777" w:rsidR="00632B44" w:rsidRPr="00323D65" w:rsidRDefault="00632B44" w:rsidP="009C07A8">
            <w:pPr>
              <w:spacing w:line="276" w:lineRule="auto"/>
              <w:jc w:val="center"/>
              <w:rPr>
                <w:rFonts w:ascii="Times New Roman" w:hAnsi="Times New Roman" w:cs="Times New Roman"/>
                <w:sz w:val="32"/>
                <w:szCs w:val="32"/>
                <w:rtl/>
              </w:rPr>
            </w:pPr>
            <w:r w:rsidRPr="00323D65">
              <w:rPr>
                <w:rFonts w:ascii="Times New Roman" w:hAnsi="Times New Roman" w:cs="Times New Roman"/>
                <w:b/>
                <w:bCs/>
                <w:sz w:val="32"/>
                <w:szCs w:val="32"/>
                <w:rtl/>
              </w:rPr>
              <w:t>العبارة</w:t>
            </w:r>
          </w:p>
        </w:tc>
        <w:tc>
          <w:tcPr>
            <w:tcW w:w="1062" w:type="dxa"/>
          </w:tcPr>
          <w:p w14:paraId="5C372C6F" w14:textId="77777777" w:rsidR="00632B44" w:rsidRPr="00323D65" w:rsidRDefault="00632B44" w:rsidP="009C07A8">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لا أوافق بشدة (1)</w:t>
            </w:r>
          </w:p>
        </w:tc>
        <w:tc>
          <w:tcPr>
            <w:tcW w:w="794" w:type="dxa"/>
          </w:tcPr>
          <w:p w14:paraId="4BB073AB" w14:textId="77777777" w:rsidR="00632B44" w:rsidRPr="00323D65" w:rsidRDefault="00632B44" w:rsidP="009C07A8">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لا أوافق (2)</w:t>
            </w:r>
          </w:p>
        </w:tc>
        <w:tc>
          <w:tcPr>
            <w:tcW w:w="794" w:type="dxa"/>
          </w:tcPr>
          <w:p w14:paraId="4B524827" w14:textId="77777777" w:rsidR="00632B44" w:rsidRPr="00323D65" w:rsidRDefault="00632B44" w:rsidP="009C07A8">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محايد (3)</w:t>
            </w:r>
          </w:p>
        </w:tc>
        <w:tc>
          <w:tcPr>
            <w:tcW w:w="794" w:type="dxa"/>
          </w:tcPr>
          <w:p w14:paraId="2EA6E2A0" w14:textId="77777777" w:rsidR="00632B44" w:rsidRPr="00323D65" w:rsidRDefault="00632B44" w:rsidP="009C07A8">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أوافق (4)</w:t>
            </w:r>
          </w:p>
        </w:tc>
        <w:tc>
          <w:tcPr>
            <w:tcW w:w="797" w:type="dxa"/>
          </w:tcPr>
          <w:p w14:paraId="5350E186" w14:textId="77777777" w:rsidR="00632B44" w:rsidRDefault="00632B44" w:rsidP="009C07A8">
            <w:pPr>
              <w:spacing w:line="276" w:lineRule="auto"/>
              <w:jc w:val="center"/>
              <w:rPr>
                <w:rFonts w:ascii="Times New Roman" w:hAnsi="Times New Roman" w:cs="Times New Roman"/>
                <w:b/>
                <w:bCs/>
                <w:sz w:val="32"/>
                <w:szCs w:val="32"/>
                <w:rtl/>
              </w:rPr>
            </w:pPr>
            <w:r w:rsidRPr="00323D65">
              <w:rPr>
                <w:rFonts w:ascii="Times New Roman" w:hAnsi="Times New Roman" w:cs="Times New Roman"/>
                <w:b/>
                <w:bCs/>
                <w:sz w:val="32"/>
                <w:szCs w:val="32"/>
                <w:rtl/>
              </w:rPr>
              <w:t>أوافق بشدة</w:t>
            </w:r>
          </w:p>
          <w:p w14:paraId="60E8C3DE" w14:textId="77777777" w:rsidR="00632B44" w:rsidRPr="00323D65" w:rsidRDefault="00632B44" w:rsidP="009C07A8">
            <w:pPr>
              <w:spacing w:line="276" w:lineRule="auto"/>
              <w:jc w:val="center"/>
              <w:rPr>
                <w:rFonts w:ascii="Times New Roman" w:eastAsia="Arial" w:hAnsi="Times New Roman" w:cs="Times New Roman"/>
                <w:color w:val="1F2937"/>
                <w:sz w:val="32"/>
                <w:szCs w:val="32"/>
                <w:rtl/>
              </w:rPr>
            </w:pPr>
            <w:r w:rsidRPr="00323D65">
              <w:rPr>
                <w:rFonts w:ascii="Times New Roman" w:hAnsi="Times New Roman" w:cs="Times New Roman"/>
                <w:b/>
                <w:bCs/>
                <w:sz w:val="32"/>
                <w:szCs w:val="32"/>
                <w:rtl/>
              </w:rPr>
              <w:t>(</w:t>
            </w:r>
            <w:r>
              <w:rPr>
                <w:rFonts w:ascii="Times New Roman" w:hAnsi="Times New Roman" w:cs="Times New Roman" w:hint="cs"/>
                <w:b/>
                <w:bCs/>
                <w:sz w:val="32"/>
                <w:szCs w:val="32"/>
                <w:rtl/>
              </w:rPr>
              <w:t>5</w:t>
            </w:r>
            <w:r w:rsidRPr="00323D65">
              <w:rPr>
                <w:rFonts w:ascii="Times New Roman" w:hAnsi="Times New Roman" w:cs="Times New Roman"/>
                <w:b/>
                <w:bCs/>
                <w:sz w:val="32"/>
                <w:szCs w:val="32"/>
                <w:rtl/>
              </w:rPr>
              <w:t>)</w:t>
            </w:r>
          </w:p>
        </w:tc>
      </w:tr>
      <w:tr w:rsidR="00632B44" w:rsidRPr="00323D65" w14:paraId="4E5EF367" w14:textId="77777777" w:rsidTr="009C07A8">
        <w:tc>
          <w:tcPr>
            <w:tcW w:w="633" w:type="dxa"/>
          </w:tcPr>
          <w:p w14:paraId="43C3D7C4" w14:textId="39D381DE" w:rsidR="00632B44" w:rsidRPr="00323D65" w:rsidRDefault="00632B44" w:rsidP="009C07A8">
            <w:pPr>
              <w:spacing w:line="276" w:lineRule="auto"/>
              <w:rPr>
                <w:rFonts w:ascii="Times New Roman" w:hAnsi="Times New Roman" w:cs="Times New Roman"/>
                <w:sz w:val="32"/>
                <w:szCs w:val="32"/>
              </w:rPr>
            </w:pPr>
            <w:r>
              <w:rPr>
                <w:rFonts w:ascii="Times New Roman" w:hAnsi="Times New Roman" w:cs="Times New Roman" w:hint="cs"/>
                <w:sz w:val="32"/>
                <w:szCs w:val="32"/>
                <w:rtl/>
              </w:rPr>
              <w:t>16</w:t>
            </w:r>
          </w:p>
        </w:tc>
        <w:tc>
          <w:tcPr>
            <w:tcW w:w="3402" w:type="dxa"/>
          </w:tcPr>
          <w:p w14:paraId="4B394F19" w14:textId="5B1D3611" w:rsidR="00632B44" w:rsidRPr="00323D65" w:rsidRDefault="00632B44" w:rsidP="009C07A8">
            <w:pPr>
              <w:spacing w:line="276" w:lineRule="auto"/>
              <w:jc w:val="lowKashida"/>
              <w:rPr>
                <w:rFonts w:ascii="Times New Roman" w:hAnsi="Times New Roman" w:cs="Times New Roman"/>
                <w:sz w:val="32"/>
                <w:szCs w:val="32"/>
                <w:rtl/>
              </w:rPr>
            </w:pPr>
            <w:r w:rsidRPr="00632B44">
              <w:rPr>
                <w:rFonts w:ascii="Times New Roman" w:hAnsi="Times New Roman" w:cs="Times New Roman"/>
                <w:sz w:val="32"/>
                <w:szCs w:val="32"/>
                <w:rtl/>
              </w:rPr>
              <w:t>أدوات الذكاء الاصطناعي مفيدة جداً في مرحلة تخطيط المشاريع.</w:t>
            </w:r>
          </w:p>
        </w:tc>
        <w:tc>
          <w:tcPr>
            <w:tcW w:w="1062" w:type="dxa"/>
          </w:tcPr>
          <w:p w14:paraId="709C4433"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35F15BBA"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0758CA83"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745DB231"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7" w:type="dxa"/>
          </w:tcPr>
          <w:p w14:paraId="498A0141"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r>
      <w:tr w:rsidR="00632B44" w:rsidRPr="00323D65" w14:paraId="0943D036" w14:textId="77777777" w:rsidTr="009C07A8">
        <w:tc>
          <w:tcPr>
            <w:tcW w:w="633" w:type="dxa"/>
          </w:tcPr>
          <w:p w14:paraId="2BAC99A0" w14:textId="0C3F7112" w:rsidR="00632B44" w:rsidRPr="00323D65" w:rsidRDefault="00632B44" w:rsidP="009C07A8">
            <w:pPr>
              <w:spacing w:line="276" w:lineRule="auto"/>
              <w:rPr>
                <w:rFonts w:ascii="Times New Roman" w:hAnsi="Times New Roman" w:cs="Times New Roman"/>
                <w:sz w:val="32"/>
                <w:szCs w:val="32"/>
              </w:rPr>
            </w:pPr>
            <w:r>
              <w:rPr>
                <w:rFonts w:ascii="Times New Roman" w:hAnsi="Times New Roman" w:cs="Times New Roman" w:hint="cs"/>
                <w:sz w:val="32"/>
                <w:szCs w:val="32"/>
                <w:rtl/>
              </w:rPr>
              <w:t>17</w:t>
            </w:r>
          </w:p>
        </w:tc>
        <w:tc>
          <w:tcPr>
            <w:tcW w:w="3402" w:type="dxa"/>
          </w:tcPr>
          <w:p w14:paraId="178E557C" w14:textId="44C8198E" w:rsidR="00632B44" w:rsidRPr="00323D65" w:rsidRDefault="00632B44" w:rsidP="009C07A8">
            <w:pPr>
              <w:spacing w:line="276" w:lineRule="auto"/>
              <w:jc w:val="lowKashida"/>
              <w:rPr>
                <w:rFonts w:ascii="Times New Roman" w:hAnsi="Times New Roman" w:cs="Times New Roman"/>
                <w:sz w:val="32"/>
                <w:szCs w:val="32"/>
                <w:rtl/>
              </w:rPr>
            </w:pPr>
            <w:r w:rsidRPr="00632B44">
              <w:rPr>
                <w:rFonts w:ascii="Times New Roman" w:hAnsi="Times New Roman" w:cs="Times New Roman"/>
                <w:sz w:val="32"/>
                <w:szCs w:val="32"/>
                <w:rtl/>
              </w:rPr>
              <w:t>أدوات الذكاء الاصطناعي تُساعد في إدارة وتقليل مخاطر المشاريع.</w:t>
            </w:r>
          </w:p>
        </w:tc>
        <w:tc>
          <w:tcPr>
            <w:tcW w:w="1062" w:type="dxa"/>
          </w:tcPr>
          <w:p w14:paraId="4A723F07"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1BE8C63D"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4C09CBB4"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2ED8A56A"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7" w:type="dxa"/>
          </w:tcPr>
          <w:p w14:paraId="484E91FF"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r>
      <w:tr w:rsidR="00632B44" w:rsidRPr="00323D65" w14:paraId="59A647C2" w14:textId="77777777" w:rsidTr="009C07A8">
        <w:tc>
          <w:tcPr>
            <w:tcW w:w="633" w:type="dxa"/>
          </w:tcPr>
          <w:p w14:paraId="099762AA" w14:textId="208D717B" w:rsidR="00632B44" w:rsidRPr="00323D65" w:rsidRDefault="00632B44" w:rsidP="009C07A8">
            <w:pPr>
              <w:spacing w:line="276" w:lineRule="auto"/>
              <w:rPr>
                <w:rFonts w:ascii="Times New Roman" w:hAnsi="Times New Roman" w:cs="Times New Roman"/>
                <w:sz w:val="32"/>
                <w:szCs w:val="32"/>
              </w:rPr>
            </w:pPr>
            <w:r>
              <w:rPr>
                <w:rFonts w:ascii="Times New Roman" w:hAnsi="Times New Roman" w:cs="Times New Roman" w:hint="cs"/>
                <w:sz w:val="32"/>
                <w:szCs w:val="32"/>
                <w:rtl/>
              </w:rPr>
              <w:t>18</w:t>
            </w:r>
          </w:p>
        </w:tc>
        <w:tc>
          <w:tcPr>
            <w:tcW w:w="3402" w:type="dxa"/>
          </w:tcPr>
          <w:p w14:paraId="0FB0CC55" w14:textId="35F5C4DA" w:rsidR="00632B44" w:rsidRPr="00323D65" w:rsidRDefault="00632B44" w:rsidP="009C07A8">
            <w:pPr>
              <w:spacing w:line="276" w:lineRule="auto"/>
              <w:jc w:val="lowKashida"/>
              <w:rPr>
                <w:rFonts w:ascii="Times New Roman" w:hAnsi="Times New Roman" w:cs="Times New Roman"/>
                <w:sz w:val="32"/>
                <w:szCs w:val="32"/>
                <w:rtl/>
              </w:rPr>
            </w:pPr>
            <w:r w:rsidRPr="00632B44">
              <w:rPr>
                <w:rFonts w:ascii="Times New Roman" w:hAnsi="Times New Roman" w:cs="Times New Roman"/>
                <w:sz w:val="32"/>
                <w:szCs w:val="32"/>
                <w:rtl/>
              </w:rPr>
              <w:t>تطبيقات الذكاء الاصطناعي تُحسّن دقة متابعة الجداول الزمنية والتقدم.</w:t>
            </w:r>
          </w:p>
        </w:tc>
        <w:tc>
          <w:tcPr>
            <w:tcW w:w="1062" w:type="dxa"/>
          </w:tcPr>
          <w:p w14:paraId="0C9B91AE"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4730678C"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27014D90"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78094FC5"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7" w:type="dxa"/>
          </w:tcPr>
          <w:p w14:paraId="18463D31"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r>
      <w:tr w:rsidR="00632B44" w:rsidRPr="00323D65" w14:paraId="0FB60785" w14:textId="77777777" w:rsidTr="009C07A8">
        <w:tc>
          <w:tcPr>
            <w:tcW w:w="633" w:type="dxa"/>
          </w:tcPr>
          <w:p w14:paraId="5B1BB7D7" w14:textId="5FF194AB" w:rsidR="00632B44" w:rsidRPr="00323D65" w:rsidRDefault="00632B44" w:rsidP="009C07A8">
            <w:pPr>
              <w:spacing w:line="276" w:lineRule="auto"/>
              <w:rPr>
                <w:rFonts w:ascii="Times New Roman" w:hAnsi="Times New Roman" w:cs="Times New Roman"/>
                <w:sz w:val="32"/>
                <w:szCs w:val="32"/>
              </w:rPr>
            </w:pPr>
            <w:r>
              <w:rPr>
                <w:rFonts w:ascii="Times New Roman" w:hAnsi="Times New Roman" w:cs="Times New Roman" w:hint="cs"/>
                <w:sz w:val="32"/>
                <w:szCs w:val="32"/>
                <w:rtl/>
              </w:rPr>
              <w:t>19</w:t>
            </w:r>
          </w:p>
        </w:tc>
        <w:tc>
          <w:tcPr>
            <w:tcW w:w="3402" w:type="dxa"/>
          </w:tcPr>
          <w:p w14:paraId="51688F31" w14:textId="5F8EAA88" w:rsidR="00632B44" w:rsidRPr="00323D65" w:rsidRDefault="00632B44" w:rsidP="009C07A8">
            <w:pPr>
              <w:spacing w:line="276" w:lineRule="auto"/>
              <w:jc w:val="lowKashida"/>
              <w:rPr>
                <w:rFonts w:ascii="Times New Roman" w:hAnsi="Times New Roman" w:cs="Times New Roman"/>
                <w:sz w:val="32"/>
                <w:szCs w:val="32"/>
                <w:rtl/>
              </w:rPr>
            </w:pPr>
            <w:r w:rsidRPr="00632B44">
              <w:rPr>
                <w:rFonts w:ascii="Times New Roman" w:hAnsi="Times New Roman" w:cs="Times New Roman"/>
                <w:sz w:val="32"/>
                <w:szCs w:val="32"/>
                <w:rtl/>
              </w:rPr>
              <w:t>منظمتي تخطط للتوسع في استخدام الذكاء الاصطناعي في إدارة المشاريع مستقبلاً.</w:t>
            </w:r>
          </w:p>
        </w:tc>
        <w:tc>
          <w:tcPr>
            <w:tcW w:w="1062" w:type="dxa"/>
          </w:tcPr>
          <w:p w14:paraId="334A2DB5"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3FC8499A"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01BC726A"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4" w:type="dxa"/>
          </w:tcPr>
          <w:p w14:paraId="357DFB57"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c>
          <w:tcPr>
            <w:tcW w:w="797" w:type="dxa"/>
          </w:tcPr>
          <w:p w14:paraId="3D20003D" w14:textId="77777777" w:rsidR="00632B44" w:rsidRPr="00323D65" w:rsidRDefault="00632B44" w:rsidP="009C07A8">
            <w:pPr>
              <w:spacing w:line="276" w:lineRule="auto"/>
              <w:rPr>
                <w:rFonts w:ascii="Times New Roman" w:eastAsia="Arial" w:hAnsi="Times New Roman" w:cs="Times New Roman"/>
                <w:color w:val="1F2937"/>
                <w:sz w:val="32"/>
                <w:szCs w:val="32"/>
                <w:rtl/>
              </w:rPr>
            </w:pPr>
          </w:p>
        </w:tc>
      </w:tr>
    </w:tbl>
    <w:p w14:paraId="4609CBAD" w14:textId="77777777" w:rsidR="00632B44" w:rsidRDefault="00632B44" w:rsidP="00632B44">
      <w:pPr>
        <w:rPr>
          <w:rFonts w:ascii="Times New Roman" w:eastAsia="Arial" w:hAnsi="Times New Roman" w:cs="Times New Roman"/>
          <w:b/>
          <w:bCs/>
          <w:color w:val="1F2937"/>
          <w:sz w:val="32"/>
          <w:szCs w:val="32"/>
          <w:rtl/>
        </w:rPr>
      </w:pPr>
    </w:p>
    <w:p w14:paraId="4E14DE5C" w14:textId="7B627755" w:rsidR="00632B44" w:rsidRDefault="00632B44" w:rsidP="00632B44">
      <w:pPr>
        <w:rPr>
          <w:rFonts w:ascii="Times New Roman" w:eastAsia="Arial" w:hAnsi="Times New Roman" w:cs="Times New Roman"/>
          <w:b/>
          <w:bCs/>
          <w:color w:val="1F2937"/>
          <w:sz w:val="32"/>
          <w:szCs w:val="32"/>
          <w:rtl/>
        </w:rPr>
      </w:pPr>
      <w:r w:rsidRPr="00632B44">
        <w:rPr>
          <w:rFonts w:ascii="Times New Roman" w:eastAsia="Arial" w:hAnsi="Times New Roman" w:cs="Times New Roman"/>
          <w:b/>
          <w:bCs/>
          <w:color w:val="1F2937"/>
          <w:sz w:val="32"/>
          <w:szCs w:val="32"/>
          <w:rtl/>
        </w:rPr>
        <w:t>القسم السادس: مسرد المصطلحات التقنية</w:t>
      </w:r>
    </w:p>
    <w:tbl>
      <w:tblPr>
        <w:tblStyle w:val="ac"/>
        <w:bidiVisual/>
        <w:tblW w:w="0" w:type="auto"/>
        <w:tblLook w:val="04A0" w:firstRow="1" w:lastRow="0" w:firstColumn="1" w:lastColumn="0" w:noHBand="0" w:noVBand="1"/>
      </w:tblPr>
      <w:tblGrid>
        <w:gridCol w:w="1924"/>
        <w:gridCol w:w="2551"/>
        <w:gridCol w:w="3821"/>
      </w:tblGrid>
      <w:tr w:rsidR="00A84786" w14:paraId="0B9277AC" w14:textId="77777777" w:rsidTr="00A84786">
        <w:trPr>
          <w:tblHeader/>
        </w:trPr>
        <w:tc>
          <w:tcPr>
            <w:tcW w:w="1924" w:type="dxa"/>
          </w:tcPr>
          <w:p w14:paraId="7D9CFDEA" w14:textId="140EA9BA" w:rsidR="00A84786" w:rsidRPr="00A84786" w:rsidRDefault="00A84786" w:rsidP="00A84786">
            <w:pPr>
              <w:jc w:val="center"/>
              <w:rPr>
                <w:rFonts w:ascii="Times New Roman" w:hAnsi="Times New Roman" w:cs="Times New Roman"/>
                <w:b/>
                <w:bCs/>
                <w:sz w:val="32"/>
                <w:szCs w:val="32"/>
                <w:rtl/>
              </w:rPr>
            </w:pPr>
            <w:r w:rsidRPr="00A84786">
              <w:rPr>
                <w:rFonts w:ascii="Times New Roman" w:hAnsi="Times New Roman" w:cs="Times New Roman" w:hint="cs"/>
                <w:b/>
                <w:bCs/>
                <w:sz w:val="32"/>
                <w:szCs w:val="32"/>
                <w:rtl/>
              </w:rPr>
              <w:t>المصطلح</w:t>
            </w:r>
            <w:r w:rsidRPr="00A84786">
              <w:rPr>
                <w:rFonts w:ascii="Times New Roman" w:hAnsi="Times New Roman" w:cs="Times New Roman"/>
                <w:b/>
                <w:bCs/>
                <w:sz w:val="32"/>
                <w:szCs w:val="32"/>
                <w:rtl/>
              </w:rPr>
              <w:t xml:space="preserve"> </w:t>
            </w:r>
            <w:r w:rsidRPr="00A84786">
              <w:rPr>
                <w:rFonts w:ascii="Times New Roman" w:hAnsi="Times New Roman" w:cs="Times New Roman" w:hint="cs"/>
                <w:b/>
                <w:bCs/>
                <w:sz w:val="32"/>
                <w:szCs w:val="32"/>
                <w:rtl/>
              </w:rPr>
              <w:t>العربي</w:t>
            </w:r>
          </w:p>
        </w:tc>
        <w:tc>
          <w:tcPr>
            <w:tcW w:w="2551" w:type="dxa"/>
          </w:tcPr>
          <w:p w14:paraId="0AC60647" w14:textId="11920337" w:rsidR="00A84786" w:rsidRPr="00A84786" w:rsidRDefault="00A84786" w:rsidP="00A84786">
            <w:pPr>
              <w:jc w:val="center"/>
              <w:rPr>
                <w:rFonts w:ascii="Times New Roman" w:hAnsi="Times New Roman" w:cs="Times New Roman"/>
                <w:b/>
                <w:bCs/>
                <w:sz w:val="32"/>
                <w:szCs w:val="32"/>
                <w:rtl/>
              </w:rPr>
            </w:pPr>
            <w:r w:rsidRPr="00A84786">
              <w:rPr>
                <w:rFonts w:ascii="Times New Roman" w:hAnsi="Times New Roman" w:cs="Times New Roman" w:hint="cs"/>
                <w:b/>
                <w:bCs/>
                <w:sz w:val="32"/>
                <w:szCs w:val="32"/>
                <w:rtl/>
              </w:rPr>
              <w:t>المصطلح</w:t>
            </w:r>
            <w:r w:rsidRPr="00A84786">
              <w:rPr>
                <w:rFonts w:ascii="Times New Roman" w:hAnsi="Times New Roman" w:cs="Times New Roman"/>
                <w:b/>
                <w:bCs/>
                <w:sz w:val="32"/>
                <w:szCs w:val="32"/>
                <w:rtl/>
              </w:rPr>
              <w:t xml:space="preserve"> </w:t>
            </w:r>
            <w:r w:rsidRPr="00A84786">
              <w:rPr>
                <w:rFonts w:ascii="Times New Roman" w:hAnsi="Times New Roman" w:cs="Times New Roman" w:hint="cs"/>
                <w:b/>
                <w:bCs/>
                <w:sz w:val="32"/>
                <w:szCs w:val="32"/>
                <w:rtl/>
              </w:rPr>
              <w:t>الإنجليزي</w:t>
            </w:r>
          </w:p>
        </w:tc>
        <w:tc>
          <w:tcPr>
            <w:tcW w:w="3821" w:type="dxa"/>
          </w:tcPr>
          <w:p w14:paraId="69EB8677" w14:textId="299202C3" w:rsidR="00A84786" w:rsidRPr="00A84786" w:rsidRDefault="00A84786" w:rsidP="00A84786">
            <w:pPr>
              <w:jc w:val="center"/>
              <w:rPr>
                <w:rFonts w:ascii="Times New Roman" w:hAnsi="Times New Roman" w:cs="Times New Roman"/>
                <w:b/>
                <w:bCs/>
                <w:sz w:val="32"/>
                <w:szCs w:val="32"/>
                <w:rtl/>
              </w:rPr>
            </w:pPr>
            <w:r w:rsidRPr="00A84786">
              <w:rPr>
                <w:rFonts w:ascii="Times New Roman" w:hAnsi="Times New Roman" w:cs="Times New Roman" w:hint="cs"/>
                <w:b/>
                <w:bCs/>
                <w:sz w:val="32"/>
                <w:szCs w:val="32"/>
                <w:rtl/>
              </w:rPr>
              <w:t>التعريف</w:t>
            </w:r>
            <w:r w:rsidRPr="00A84786">
              <w:rPr>
                <w:rFonts w:ascii="Times New Roman" w:hAnsi="Times New Roman" w:cs="Times New Roman"/>
                <w:b/>
                <w:bCs/>
                <w:sz w:val="32"/>
                <w:szCs w:val="32"/>
                <w:rtl/>
              </w:rPr>
              <w:t xml:space="preserve"> </w:t>
            </w:r>
            <w:r w:rsidRPr="00A84786">
              <w:rPr>
                <w:rFonts w:ascii="Times New Roman" w:hAnsi="Times New Roman" w:cs="Times New Roman" w:hint="cs"/>
                <w:b/>
                <w:bCs/>
                <w:sz w:val="32"/>
                <w:szCs w:val="32"/>
                <w:rtl/>
              </w:rPr>
              <w:t>الإجرائي</w:t>
            </w:r>
          </w:p>
        </w:tc>
      </w:tr>
      <w:tr w:rsidR="00A84786" w14:paraId="028F3064" w14:textId="77777777" w:rsidTr="00A84786">
        <w:tc>
          <w:tcPr>
            <w:tcW w:w="1924" w:type="dxa"/>
          </w:tcPr>
          <w:p w14:paraId="0D05BF4E" w14:textId="6180CC01"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الاصطناعي</w:t>
            </w:r>
          </w:p>
        </w:tc>
        <w:tc>
          <w:tcPr>
            <w:tcW w:w="2551" w:type="dxa"/>
          </w:tcPr>
          <w:p w14:paraId="3088C131" w14:textId="251F220C"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Artificial Intelligence (AI)</w:t>
            </w:r>
          </w:p>
        </w:tc>
        <w:tc>
          <w:tcPr>
            <w:tcW w:w="3821" w:type="dxa"/>
          </w:tcPr>
          <w:p w14:paraId="096854F0" w14:textId="3669FE7A"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وهندسة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صنع</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آلات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قادرة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على</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محاكاة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البشري</w:t>
            </w:r>
          </w:p>
        </w:tc>
      </w:tr>
      <w:tr w:rsidR="00A84786" w14:paraId="09259F46" w14:textId="77777777" w:rsidTr="00A84786">
        <w:tc>
          <w:tcPr>
            <w:tcW w:w="1924" w:type="dxa"/>
          </w:tcPr>
          <w:p w14:paraId="4A401E74" w14:textId="1B54592D"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التعلم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الآلي</w:t>
            </w:r>
          </w:p>
        </w:tc>
        <w:tc>
          <w:tcPr>
            <w:tcW w:w="2551" w:type="dxa"/>
          </w:tcPr>
          <w:p w14:paraId="18DD35D7" w14:textId="0DEDD86F"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Machine Learning (ML)</w:t>
            </w:r>
          </w:p>
        </w:tc>
        <w:tc>
          <w:tcPr>
            <w:tcW w:w="3821" w:type="dxa"/>
          </w:tcPr>
          <w:p w14:paraId="79674095" w14:textId="7894DFEE"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تمكين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الأنظمة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التعلم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البيانات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دون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برمجة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صريحة</w:t>
            </w:r>
          </w:p>
        </w:tc>
      </w:tr>
      <w:tr w:rsidR="00A84786" w14:paraId="2ED7BF3F" w14:textId="77777777" w:rsidTr="00A84786">
        <w:tc>
          <w:tcPr>
            <w:tcW w:w="1924" w:type="dxa"/>
          </w:tcPr>
          <w:p w14:paraId="035BFFC0" w14:textId="025FA3DA"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التعلم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العميق</w:t>
            </w:r>
          </w:p>
        </w:tc>
        <w:tc>
          <w:tcPr>
            <w:tcW w:w="2551" w:type="dxa"/>
          </w:tcPr>
          <w:p w14:paraId="7B6F0884" w14:textId="2A1D955F"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Deep Learning (DL)</w:t>
            </w:r>
          </w:p>
        </w:tc>
        <w:tc>
          <w:tcPr>
            <w:tcW w:w="3821" w:type="dxa"/>
          </w:tcPr>
          <w:p w14:paraId="6DA6B0C1" w14:textId="4BF839AD"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شبكات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عصبية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متعددة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الطبقات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لتعلم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الأنماط</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المعقدة</w:t>
            </w:r>
          </w:p>
        </w:tc>
      </w:tr>
      <w:tr w:rsidR="00A84786" w14:paraId="7A59A8DB" w14:textId="77777777" w:rsidTr="00A84786">
        <w:tc>
          <w:tcPr>
            <w:tcW w:w="1924" w:type="dxa"/>
          </w:tcPr>
          <w:p w14:paraId="25D0935A" w14:textId="0CC97C5D"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معالجة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اللغة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الطبيعية</w:t>
            </w:r>
          </w:p>
        </w:tc>
        <w:tc>
          <w:tcPr>
            <w:tcW w:w="2551" w:type="dxa"/>
          </w:tcPr>
          <w:p w14:paraId="4DB1B7C4" w14:textId="28B4BF72"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NLP</w:t>
            </w:r>
          </w:p>
        </w:tc>
        <w:tc>
          <w:tcPr>
            <w:tcW w:w="3821" w:type="dxa"/>
          </w:tcPr>
          <w:p w14:paraId="35E3AC67" w14:textId="39215314"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تمكين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الآلات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فهم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اللغة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البشرية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وتوليدها</w:t>
            </w:r>
          </w:p>
        </w:tc>
      </w:tr>
      <w:tr w:rsidR="00A84786" w14:paraId="3963789F" w14:textId="77777777" w:rsidTr="00A84786">
        <w:tc>
          <w:tcPr>
            <w:tcW w:w="1924" w:type="dxa"/>
          </w:tcPr>
          <w:p w14:paraId="5CAFD7A9" w14:textId="4E7CF7DD"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الاصطناعي</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التوليدي</w:t>
            </w:r>
          </w:p>
        </w:tc>
        <w:tc>
          <w:tcPr>
            <w:tcW w:w="2551" w:type="dxa"/>
          </w:tcPr>
          <w:p w14:paraId="60F16335" w14:textId="2B3DABB5"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Generative AI</w:t>
            </w:r>
          </w:p>
        </w:tc>
        <w:tc>
          <w:tcPr>
            <w:tcW w:w="3821" w:type="dxa"/>
          </w:tcPr>
          <w:p w14:paraId="2777C8EA" w14:textId="77F11119"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أنظمة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توليد</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محتوى</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جديد</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نصوص</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وصور</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وبيانات</w:t>
            </w:r>
            <w:r w:rsidRPr="00A84786">
              <w:rPr>
                <w:rFonts w:ascii="Times New Roman" w:hAnsi="Times New Roman" w:cs="Times New Roman"/>
                <w:sz w:val="32"/>
                <w:szCs w:val="32"/>
                <w:rtl/>
              </w:rPr>
              <w:t>)</w:t>
            </w:r>
          </w:p>
        </w:tc>
      </w:tr>
      <w:tr w:rsidR="00A84786" w14:paraId="47514CD4" w14:textId="77777777" w:rsidTr="00A84786">
        <w:tc>
          <w:tcPr>
            <w:tcW w:w="1924" w:type="dxa"/>
          </w:tcPr>
          <w:p w14:paraId="1C6F0818" w14:textId="7629DDD2"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أتمتة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العمليات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الروبوتية</w:t>
            </w:r>
          </w:p>
        </w:tc>
        <w:tc>
          <w:tcPr>
            <w:tcW w:w="2551" w:type="dxa"/>
          </w:tcPr>
          <w:p w14:paraId="6A964846" w14:textId="3F2FB74D"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RPA</w:t>
            </w:r>
          </w:p>
        </w:tc>
        <w:tc>
          <w:tcPr>
            <w:tcW w:w="3821" w:type="dxa"/>
          </w:tcPr>
          <w:p w14:paraId="225F912E" w14:textId="2497E21C"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أتمتة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المهام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الإدارية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التكرارية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ببرمجيات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ذكية</w:t>
            </w:r>
          </w:p>
        </w:tc>
      </w:tr>
      <w:tr w:rsidR="00A84786" w14:paraId="7833907F" w14:textId="77777777" w:rsidTr="00A84786">
        <w:tc>
          <w:tcPr>
            <w:tcW w:w="1924" w:type="dxa"/>
          </w:tcPr>
          <w:p w14:paraId="6E99EA85" w14:textId="71CA1D8B"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التعلم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المُعزَّز</w:t>
            </w:r>
          </w:p>
        </w:tc>
        <w:tc>
          <w:tcPr>
            <w:tcW w:w="2551" w:type="dxa"/>
          </w:tcPr>
          <w:p w14:paraId="21C6EAE7" w14:textId="71DC415F"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Reinforcement Learning</w:t>
            </w:r>
          </w:p>
        </w:tc>
        <w:tc>
          <w:tcPr>
            <w:tcW w:w="3821" w:type="dxa"/>
          </w:tcPr>
          <w:p w14:paraId="672E59B0" w14:textId="29C4DEA9"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تعلم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قائم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على</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المكافآت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والعقوبات</w:t>
            </w:r>
          </w:p>
        </w:tc>
      </w:tr>
      <w:tr w:rsidR="00A84786" w14:paraId="6F2CD01B" w14:textId="77777777" w:rsidTr="00A84786">
        <w:tc>
          <w:tcPr>
            <w:tcW w:w="1924" w:type="dxa"/>
          </w:tcPr>
          <w:p w14:paraId="6BFA9369" w14:textId="009ECAB2"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lastRenderedPageBreak/>
              <w:t>الصيانة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التنبؤية</w:t>
            </w:r>
          </w:p>
        </w:tc>
        <w:tc>
          <w:tcPr>
            <w:tcW w:w="2551" w:type="dxa"/>
          </w:tcPr>
          <w:p w14:paraId="06F6042E" w14:textId="66D2C536"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Predictive Maintenance</w:t>
            </w:r>
          </w:p>
        </w:tc>
        <w:tc>
          <w:tcPr>
            <w:tcW w:w="3821" w:type="dxa"/>
          </w:tcPr>
          <w:p w14:paraId="270B14E1" w14:textId="3EE48B73"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التنبؤ</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بأعطال</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المعدات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قبل</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وقوعها</w:t>
            </w:r>
          </w:p>
        </w:tc>
      </w:tr>
      <w:tr w:rsidR="00A84786" w14:paraId="2D745211" w14:textId="77777777" w:rsidTr="00A84786">
        <w:tc>
          <w:tcPr>
            <w:tcW w:w="1924" w:type="dxa"/>
          </w:tcPr>
          <w:p w14:paraId="54C6387B" w14:textId="60C6901E"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النضج</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الرقمي</w:t>
            </w:r>
          </w:p>
        </w:tc>
        <w:tc>
          <w:tcPr>
            <w:tcW w:w="2551" w:type="dxa"/>
          </w:tcPr>
          <w:p w14:paraId="53719B0D" w14:textId="3C93CAD5"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Digital Maturity</w:t>
            </w:r>
          </w:p>
        </w:tc>
        <w:tc>
          <w:tcPr>
            <w:tcW w:w="3821" w:type="dxa"/>
          </w:tcPr>
          <w:p w14:paraId="48562FCB" w14:textId="0CD9117E"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مستوى</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اندماج</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التقنيات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الرقمية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في</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استراتيجية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المنظمة</w:t>
            </w:r>
          </w:p>
        </w:tc>
      </w:tr>
      <w:tr w:rsidR="00A84786" w14:paraId="4DCA479A" w14:textId="77777777" w:rsidTr="00A84786">
        <w:tc>
          <w:tcPr>
            <w:tcW w:w="1924" w:type="dxa"/>
          </w:tcPr>
          <w:p w14:paraId="390BCA22" w14:textId="7E80C684"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التوأم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الرقمي</w:t>
            </w:r>
          </w:p>
        </w:tc>
        <w:tc>
          <w:tcPr>
            <w:tcW w:w="2551" w:type="dxa"/>
          </w:tcPr>
          <w:p w14:paraId="145642E3" w14:textId="2D4CBB8D"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Digital Twin</w:t>
            </w:r>
          </w:p>
        </w:tc>
        <w:tc>
          <w:tcPr>
            <w:tcW w:w="3821" w:type="dxa"/>
          </w:tcPr>
          <w:p w14:paraId="4C50AB59" w14:textId="73C3E4F7"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نسخة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رقمية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مطابقة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لنظام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مادي</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حقيقي</w:t>
            </w:r>
          </w:p>
        </w:tc>
      </w:tr>
      <w:tr w:rsidR="00A84786" w14:paraId="0B54DA91" w14:textId="77777777" w:rsidTr="00A84786">
        <w:tc>
          <w:tcPr>
            <w:tcW w:w="1924" w:type="dxa"/>
          </w:tcPr>
          <w:p w14:paraId="0664AD5B" w14:textId="3D33C247"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نموذج</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اللغة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الكبير</w:t>
            </w:r>
          </w:p>
        </w:tc>
        <w:tc>
          <w:tcPr>
            <w:tcW w:w="2551" w:type="dxa"/>
          </w:tcPr>
          <w:p w14:paraId="5F5B2B56" w14:textId="05B10306"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Large Language Model (LLM)</w:t>
            </w:r>
          </w:p>
        </w:tc>
        <w:tc>
          <w:tcPr>
            <w:tcW w:w="3821" w:type="dxa"/>
          </w:tcPr>
          <w:p w14:paraId="479A73AF" w14:textId="72CDBFDD"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نموذج</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مدرّب</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على</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كميات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ضخمة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النصوص</w:t>
            </w:r>
          </w:p>
        </w:tc>
      </w:tr>
      <w:tr w:rsidR="00A84786" w14:paraId="3C6C27F3" w14:textId="77777777" w:rsidTr="00A84786">
        <w:tc>
          <w:tcPr>
            <w:tcW w:w="1924" w:type="dxa"/>
          </w:tcPr>
          <w:p w14:paraId="03FCF3FB" w14:textId="47D2225A"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حوكمة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الاصطناعي</w:t>
            </w:r>
          </w:p>
        </w:tc>
        <w:tc>
          <w:tcPr>
            <w:tcW w:w="2551" w:type="dxa"/>
          </w:tcPr>
          <w:p w14:paraId="1A2886F4" w14:textId="637CA24C"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AI Governance</w:t>
            </w:r>
          </w:p>
        </w:tc>
        <w:tc>
          <w:tcPr>
            <w:tcW w:w="3821" w:type="dxa"/>
          </w:tcPr>
          <w:p w14:paraId="1FCDFCE9" w14:textId="3F6B2203"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منظومة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السياسات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والآليات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لضمان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اصطناعي</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مسؤول</w:t>
            </w:r>
          </w:p>
        </w:tc>
      </w:tr>
      <w:tr w:rsidR="00A84786" w14:paraId="358B7C0D" w14:textId="77777777" w:rsidTr="00A84786">
        <w:tc>
          <w:tcPr>
            <w:tcW w:w="1924" w:type="dxa"/>
          </w:tcPr>
          <w:p w14:paraId="74BCC54D" w14:textId="0C04B638"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انجراف</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النموذج</w:t>
            </w:r>
          </w:p>
        </w:tc>
        <w:tc>
          <w:tcPr>
            <w:tcW w:w="2551" w:type="dxa"/>
          </w:tcPr>
          <w:p w14:paraId="08EA236C" w14:textId="2BCF2FC0"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Model Drift</w:t>
            </w:r>
          </w:p>
        </w:tc>
        <w:tc>
          <w:tcPr>
            <w:tcW w:w="3821" w:type="dxa"/>
          </w:tcPr>
          <w:p w14:paraId="195D90DF" w14:textId="4667B570"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تدهور</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أداء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نموذج</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الاصطناعي</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مع</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الزمن</w:t>
            </w:r>
          </w:p>
        </w:tc>
      </w:tr>
      <w:tr w:rsidR="00A84786" w14:paraId="29B77AB7" w14:textId="77777777" w:rsidTr="00A84786">
        <w:tc>
          <w:tcPr>
            <w:tcW w:w="1924" w:type="dxa"/>
          </w:tcPr>
          <w:p w14:paraId="004DF0E2" w14:textId="13A8579E"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عمليات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التعلم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الآلي</w:t>
            </w:r>
          </w:p>
        </w:tc>
        <w:tc>
          <w:tcPr>
            <w:tcW w:w="2551" w:type="dxa"/>
          </w:tcPr>
          <w:p w14:paraId="491EC2C7" w14:textId="3C35F847"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MLOps</w:t>
            </w:r>
          </w:p>
        </w:tc>
        <w:tc>
          <w:tcPr>
            <w:tcW w:w="3821" w:type="dxa"/>
          </w:tcPr>
          <w:p w14:paraId="3C231A5F" w14:textId="7D829840"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منهجية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إدارة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دورة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حياة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نماذج</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الاصطناعي</w:t>
            </w:r>
          </w:p>
        </w:tc>
      </w:tr>
      <w:tr w:rsidR="00A84786" w14:paraId="2990EA06" w14:textId="77777777" w:rsidTr="00A84786">
        <w:tc>
          <w:tcPr>
            <w:tcW w:w="1924" w:type="dxa"/>
          </w:tcPr>
          <w:p w14:paraId="78F098E2" w14:textId="1617D500"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الوكيل</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الذكي</w:t>
            </w:r>
          </w:p>
        </w:tc>
        <w:tc>
          <w:tcPr>
            <w:tcW w:w="2551" w:type="dxa"/>
          </w:tcPr>
          <w:p w14:paraId="4126213E" w14:textId="2B531D52"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AI Agent</w:t>
            </w:r>
          </w:p>
        </w:tc>
        <w:tc>
          <w:tcPr>
            <w:tcW w:w="3821" w:type="dxa"/>
          </w:tcPr>
          <w:p w14:paraId="6ED62D33" w14:textId="2E988EBC"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نظام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مستقل</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قادر</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على</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تنفيذ</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مهام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مركبة</w:t>
            </w:r>
          </w:p>
        </w:tc>
      </w:tr>
      <w:tr w:rsidR="00A84786" w14:paraId="34870BF8" w14:textId="77777777" w:rsidTr="00A84786">
        <w:tc>
          <w:tcPr>
            <w:tcW w:w="1924" w:type="dxa"/>
          </w:tcPr>
          <w:p w14:paraId="336C6F52" w14:textId="2DA881C3"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الفلترة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التعاونية</w:t>
            </w:r>
          </w:p>
        </w:tc>
        <w:tc>
          <w:tcPr>
            <w:tcW w:w="2551" w:type="dxa"/>
          </w:tcPr>
          <w:p w14:paraId="61F772BB" w14:textId="3486E9E9"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Collaborative Filtering</w:t>
            </w:r>
          </w:p>
        </w:tc>
        <w:tc>
          <w:tcPr>
            <w:tcW w:w="3821" w:type="dxa"/>
          </w:tcPr>
          <w:p w14:paraId="6CF956E2" w14:textId="36C861D7"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توصية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المنتجات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استناداً</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لأذواق</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مستخدمين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مشابهين</w:t>
            </w:r>
          </w:p>
        </w:tc>
      </w:tr>
      <w:tr w:rsidR="00A84786" w14:paraId="0F7D10BA" w14:textId="77777777" w:rsidTr="00A84786">
        <w:tc>
          <w:tcPr>
            <w:tcW w:w="1924" w:type="dxa"/>
          </w:tcPr>
          <w:p w14:paraId="3E1AB624" w14:textId="405E58E9"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إنترنت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الأشياء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الصناعي</w:t>
            </w:r>
          </w:p>
        </w:tc>
        <w:tc>
          <w:tcPr>
            <w:tcW w:w="2551" w:type="dxa"/>
          </w:tcPr>
          <w:p w14:paraId="21CA4EFC" w14:textId="7E85BA62"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Industrial IoT (IIoT)</w:t>
            </w:r>
          </w:p>
        </w:tc>
        <w:tc>
          <w:tcPr>
            <w:tcW w:w="3821" w:type="dxa"/>
          </w:tcPr>
          <w:p w14:paraId="6944CD18" w14:textId="6B4C3656"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شبكة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أجهزة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ومستشعرات</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مترابطة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في</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البيئة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الصناعية</w:t>
            </w:r>
          </w:p>
        </w:tc>
      </w:tr>
      <w:tr w:rsidR="00A84786" w14:paraId="37062063" w14:textId="77777777" w:rsidTr="00A84786">
        <w:tc>
          <w:tcPr>
            <w:tcW w:w="1924" w:type="dxa"/>
          </w:tcPr>
          <w:p w14:paraId="01186E78" w14:textId="65CD8171"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hint="cs"/>
                <w:sz w:val="32"/>
                <w:szCs w:val="32"/>
                <w:rtl/>
              </w:rPr>
              <w:t>الذكاء</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الاصطناعي</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القابل</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للتفسير</w:t>
            </w:r>
          </w:p>
        </w:tc>
        <w:tc>
          <w:tcPr>
            <w:tcW w:w="2551" w:type="dxa"/>
          </w:tcPr>
          <w:p w14:paraId="2152AE10" w14:textId="17EBC42A" w:rsidR="00A84786" w:rsidRPr="00A84786" w:rsidRDefault="00A84786" w:rsidP="00A84786">
            <w:pPr>
              <w:jc w:val="lowKashida"/>
              <w:rPr>
                <w:rFonts w:ascii="Times New Roman" w:hAnsi="Times New Roman" w:cs="Times New Roman"/>
                <w:sz w:val="32"/>
                <w:szCs w:val="32"/>
                <w:rtl/>
              </w:rPr>
            </w:pPr>
            <w:r w:rsidRPr="00A84786">
              <w:rPr>
                <w:rFonts w:ascii="Times New Roman" w:hAnsi="Times New Roman" w:cs="Times New Roman"/>
                <w:sz w:val="32"/>
                <w:szCs w:val="32"/>
              </w:rPr>
              <w:t>Explainable AI (XAI)</w:t>
            </w:r>
          </w:p>
        </w:tc>
        <w:tc>
          <w:tcPr>
            <w:tcW w:w="3821" w:type="dxa"/>
          </w:tcPr>
          <w:p w14:paraId="7BEC65B1" w14:textId="4AD13941" w:rsidR="00A84786" w:rsidRPr="00A84786" w:rsidRDefault="00A84786" w:rsidP="00A84786">
            <w:pPr>
              <w:rPr>
                <w:rFonts w:ascii="Times New Roman" w:hAnsi="Times New Roman" w:cs="Times New Roman"/>
                <w:sz w:val="32"/>
                <w:szCs w:val="32"/>
                <w:rtl/>
              </w:rPr>
            </w:pPr>
            <w:r w:rsidRPr="00A84786">
              <w:rPr>
                <w:rFonts w:ascii="Times New Roman" w:hAnsi="Times New Roman" w:cs="Times New Roman" w:hint="cs"/>
                <w:sz w:val="32"/>
                <w:szCs w:val="32"/>
                <w:rtl/>
              </w:rPr>
              <w:t>أنظمة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شفافة</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يمكن</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فهم</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قراراتها</w:t>
            </w:r>
            <w:r w:rsidRPr="00A84786">
              <w:rPr>
                <w:rFonts w:ascii="Times New Roman" w:hAnsi="Times New Roman" w:cs="Times New Roman"/>
                <w:sz w:val="32"/>
                <w:szCs w:val="32"/>
                <w:rtl/>
              </w:rPr>
              <w:t xml:space="preserve"> </w:t>
            </w:r>
            <w:r w:rsidRPr="00A84786">
              <w:rPr>
                <w:rFonts w:ascii="Times New Roman" w:hAnsi="Times New Roman" w:cs="Times New Roman" w:hint="cs"/>
                <w:sz w:val="32"/>
                <w:szCs w:val="32"/>
                <w:rtl/>
              </w:rPr>
              <w:t>ومبرراتها</w:t>
            </w:r>
          </w:p>
        </w:tc>
      </w:tr>
    </w:tbl>
    <w:p w14:paraId="09E04DAF" w14:textId="0B1242E8" w:rsidR="00A84786" w:rsidRDefault="00A84786" w:rsidP="00A84786">
      <w:pPr>
        <w:spacing w:line="360" w:lineRule="auto"/>
        <w:jc w:val="center"/>
        <w:rPr>
          <w:rFonts w:asciiTheme="majorBidi" w:hAnsiTheme="majorBidi" w:cstheme="majorBidi"/>
          <w:b/>
          <w:bCs/>
          <w:sz w:val="32"/>
          <w:szCs w:val="32"/>
          <w:rtl/>
        </w:rPr>
      </w:pPr>
      <w:r w:rsidRPr="004E6A5B">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1</w:t>
      </w:r>
      <w:r w:rsidRPr="004E6A5B">
        <w:rPr>
          <w:rFonts w:asciiTheme="majorBidi" w:hAnsiTheme="majorBidi" w:cs="Times New Roman"/>
          <w:b/>
          <w:bCs/>
          <w:sz w:val="32"/>
          <w:szCs w:val="32"/>
          <w:rtl/>
        </w:rPr>
        <w:t>-</w:t>
      </w:r>
      <w:r>
        <w:rPr>
          <w:rFonts w:asciiTheme="majorBidi" w:hAnsiTheme="majorBidi" w:cs="Times New Roman" w:hint="cs"/>
          <w:b/>
          <w:bCs/>
          <w:sz w:val="32"/>
          <w:szCs w:val="32"/>
          <w:rtl/>
        </w:rPr>
        <w:t>5</w:t>
      </w:r>
      <w:r w:rsidRPr="004E6A5B">
        <w:rPr>
          <w:rFonts w:asciiTheme="majorBidi" w:hAnsiTheme="majorBidi" w:cs="Times New Roman" w:hint="cs"/>
          <w:b/>
          <w:bCs/>
          <w:sz w:val="32"/>
          <w:szCs w:val="32"/>
          <w:rtl/>
        </w:rPr>
        <w:t xml:space="preserve"> </w:t>
      </w:r>
      <w:r w:rsidRPr="00A84786">
        <w:rPr>
          <w:rFonts w:asciiTheme="majorBidi" w:hAnsiTheme="majorBidi" w:cs="Times New Roman"/>
          <w:b/>
          <w:bCs/>
          <w:sz w:val="32"/>
          <w:szCs w:val="32"/>
          <w:rtl/>
        </w:rPr>
        <w:t>مسرد المصطلحات التقنية ثنائي اللغة</w:t>
      </w:r>
    </w:p>
    <w:p w14:paraId="5F9E7806" w14:textId="77777777" w:rsidR="001500BC" w:rsidRDefault="001500BC" w:rsidP="00A84786">
      <w:pPr>
        <w:spacing w:line="360" w:lineRule="auto"/>
        <w:jc w:val="center"/>
        <w:rPr>
          <w:rFonts w:asciiTheme="majorBidi" w:hAnsiTheme="majorBidi" w:cstheme="majorBidi"/>
          <w:b/>
          <w:bCs/>
          <w:sz w:val="32"/>
          <w:szCs w:val="32"/>
          <w:rtl/>
        </w:rPr>
      </w:pPr>
    </w:p>
    <w:p w14:paraId="1498FD98" w14:textId="77777777" w:rsidR="001500BC" w:rsidRDefault="001500BC" w:rsidP="00A84786">
      <w:pPr>
        <w:spacing w:line="360" w:lineRule="auto"/>
        <w:jc w:val="center"/>
        <w:rPr>
          <w:rFonts w:asciiTheme="majorBidi" w:hAnsiTheme="majorBidi" w:cstheme="majorBidi"/>
          <w:b/>
          <w:bCs/>
          <w:sz w:val="32"/>
          <w:szCs w:val="32"/>
          <w:rtl/>
        </w:rPr>
      </w:pPr>
    </w:p>
    <w:p w14:paraId="1DA9AE5B" w14:textId="77777777" w:rsidR="001500BC" w:rsidRDefault="001500BC" w:rsidP="00A84786">
      <w:pPr>
        <w:spacing w:line="360" w:lineRule="auto"/>
        <w:jc w:val="center"/>
        <w:rPr>
          <w:rFonts w:asciiTheme="majorBidi" w:hAnsiTheme="majorBidi" w:cstheme="majorBidi"/>
          <w:b/>
          <w:bCs/>
          <w:sz w:val="32"/>
          <w:szCs w:val="32"/>
          <w:rtl/>
        </w:rPr>
      </w:pPr>
    </w:p>
    <w:p w14:paraId="3F3A2907" w14:textId="77777777" w:rsidR="001500BC" w:rsidRDefault="001500BC" w:rsidP="00A84786">
      <w:pPr>
        <w:spacing w:line="360" w:lineRule="auto"/>
        <w:jc w:val="center"/>
        <w:rPr>
          <w:rFonts w:asciiTheme="majorBidi" w:hAnsiTheme="majorBidi" w:cstheme="majorBidi"/>
          <w:b/>
          <w:bCs/>
          <w:sz w:val="32"/>
          <w:szCs w:val="32"/>
          <w:rtl/>
        </w:rPr>
      </w:pPr>
    </w:p>
    <w:p w14:paraId="295E15BE" w14:textId="77777777" w:rsidR="001500BC" w:rsidRDefault="001500BC" w:rsidP="00A84786">
      <w:pPr>
        <w:spacing w:line="360" w:lineRule="auto"/>
        <w:jc w:val="center"/>
        <w:rPr>
          <w:rFonts w:asciiTheme="majorBidi" w:hAnsiTheme="majorBidi" w:cstheme="majorBidi"/>
          <w:b/>
          <w:bCs/>
          <w:sz w:val="32"/>
          <w:szCs w:val="32"/>
          <w:rtl/>
        </w:rPr>
      </w:pPr>
    </w:p>
    <w:p w14:paraId="35B3C2DB" w14:textId="77777777" w:rsidR="001500BC" w:rsidRDefault="001500BC" w:rsidP="00A84786">
      <w:pPr>
        <w:spacing w:line="360" w:lineRule="auto"/>
        <w:jc w:val="center"/>
        <w:rPr>
          <w:rFonts w:asciiTheme="majorBidi" w:hAnsiTheme="majorBidi" w:cstheme="majorBidi"/>
          <w:b/>
          <w:bCs/>
          <w:sz w:val="32"/>
          <w:szCs w:val="32"/>
          <w:rtl/>
        </w:rPr>
      </w:pPr>
    </w:p>
    <w:p w14:paraId="373FEB2D" w14:textId="77777777" w:rsidR="001500BC" w:rsidRPr="00FB0E14" w:rsidRDefault="001500BC" w:rsidP="001500BC">
      <w:pPr>
        <w:pStyle w:val="aa"/>
        <w:jc w:val="center"/>
        <w:rPr>
          <w:rFonts w:asciiTheme="majorBidi" w:eastAsiaTheme="minorEastAsia" w:hAnsiTheme="majorBidi" w:cstheme="majorBidi"/>
          <w:bCs/>
          <w:sz w:val="32"/>
          <w:szCs w:val="32"/>
          <w:rtl/>
        </w:rPr>
      </w:pPr>
      <w:r w:rsidRPr="00FB0E14">
        <w:rPr>
          <w:rFonts w:asciiTheme="majorBidi" w:eastAsia="Noto Kufi Arabic" w:hAnsiTheme="majorBidi" w:cstheme="majorBidi"/>
          <w:bCs/>
          <w:sz w:val="32"/>
          <w:szCs w:val="32"/>
          <w:rtl/>
        </w:rPr>
        <w:lastRenderedPageBreak/>
        <w:t>استبانة الدراسة: الذكاء الاصطناعي وتطبيقاته في مجالات الأعمال</w:t>
      </w:r>
    </w:p>
    <w:p w14:paraId="2A2DF936" w14:textId="77777777" w:rsidR="001500BC" w:rsidRPr="001500BC" w:rsidRDefault="001500BC" w:rsidP="001500BC">
      <w:pPr>
        <w:spacing w:after="120" w:line="259" w:lineRule="auto"/>
        <w:jc w:val="lowKashida"/>
        <w:rPr>
          <w:rFonts w:asciiTheme="majorBidi" w:eastAsia="Noto Kufi Arabic" w:hAnsiTheme="majorBidi" w:cstheme="majorBidi"/>
          <w:b/>
          <w:color w:val="1F4E79"/>
          <w:sz w:val="32"/>
          <w:szCs w:val="32"/>
          <w:rtl/>
        </w:rPr>
      </w:pPr>
    </w:p>
    <w:p w14:paraId="61A73C9C" w14:textId="6F424618" w:rsidR="001500BC" w:rsidRPr="001500BC" w:rsidRDefault="001500BC" w:rsidP="001500BC">
      <w:pPr>
        <w:spacing w:after="120" w:line="259" w:lineRule="auto"/>
        <w:jc w:val="lowKashida"/>
        <w:rPr>
          <w:rFonts w:asciiTheme="majorBidi" w:hAnsiTheme="majorBidi" w:cstheme="majorBidi"/>
          <w:color w:val="000000" w:themeColor="text1"/>
          <w:sz w:val="32"/>
          <w:szCs w:val="32"/>
        </w:rPr>
      </w:pPr>
      <w:r w:rsidRPr="001500BC">
        <w:rPr>
          <w:rFonts w:asciiTheme="majorBidi" w:eastAsia="Noto Kufi Arabic" w:hAnsiTheme="majorBidi" w:cstheme="majorBidi"/>
          <w:bCs/>
          <w:color w:val="000000" w:themeColor="text1"/>
          <w:sz w:val="32"/>
          <w:szCs w:val="32"/>
          <w:rtl/>
        </w:rPr>
        <w:t>حول:</w:t>
      </w:r>
      <w:r w:rsidRPr="001500BC">
        <w:rPr>
          <w:rFonts w:asciiTheme="majorBidi" w:eastAsia="Noto Kufi Arabic" w:hAnsiTheme="majorBidi" w:cstheme="majorBidi"/>
          <w:b/>
          <w:color w:val="000000" w:themeColor="text1"/>
          <w:sz w:val="32"/>
          <w:szCs w:val="32"/>
          <w:rtl/>
        </w:rPr>
        <w:t xml:space="preserve"> أثر تطبيقات الذكاء الاصطناعي في تحسين أداء منظمات الأعمال</w:t>
      </w:r>
      <w:r w:rsidRPr="001500BC">
        <w:rPr>
          <w:rFonts w:asciiTheme="majorBidi" w:hAnsiTheme="majorBidi" w:cstheme="majorBidi" w:hint="cs"/>
          <w:color w:val="000000" w:themeColor="text1"/>
          <w:sz w:val="32"/>
          <w:szCs w:val="32"/>
          <w:rtl/>
        </w:rPr>
        <w:t xml:space="preserve"> </w:t>
      </w:r>
      <w:r w:rsidRPr="001500BC">
        <w:rPr>
          <w:rFonts w:asciiTheme="majorBidi" w:eastAsia="Noto Sans Arabic" w:hAnsiTheme="majorBidi" w:cstheme="majorBidi"/>
          <w:b/>
          <w:color w:val="000000" w:themeColor="text1"/>
          <w:sz w:val="32"/>
          <w:szCs w:val="32"/>
          <w:rtl/>
        </w:rPr>
        <w:t>دراسة وصفية تحليلية مقارنة على قطاعات أعمال مختارة</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787"/>
        <w:gridCol w:w="6509"/>
      </w:tblGrid>
      <w:tr w:rsidR="001500BC" w:rsidRPr="001500BC" w14:paraId="00DA1AEC" w14:textId="77777777" w:rsidTr="00FB0E14">
        <w:tc>
          <w:tcPr>
            <w:tcW w:w="1787" w:type="dxa"/>
            <w:tcMar>
              <w:top w:w="90" w:type="dxa"/>
              <w:left w:w="60" w:type="dxa"/>
              <w:bottom w:w="90" w:type="dxa"/>
              <w:right w:w="60" w:type="dxa"/>
            </w:tcMar>
            <w:vAlign w:val="center"/>
          </w:tcPr>
          <w:p w14:paraId="67CD050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Kufi Arabic" w:hAnsiTheme="majorBidi" w:cstheme="majorBidi"/>
                <w:b/>
                <w:color w:val="1F4E79"/>
                <w:sz w:val="32"/>
                <w:szCs w:val="32"/>
                <w:rtl/>
              </w:rPr>
              <w:t>اسم الباحث</w:t>
            </w:r>
          </w:p>
        </w:tc>
        <w:tc>
          <w:tcPr>
            <w:tcW w:w="6509" w:type="dxa"/>
            <w:tcMar>
              <w:top w:w="90" w:type="dxa"/>
              <w:left w:w="60" w:type="dxa"/>
              <w:bottom w:w="90" w:type="dxa"/>
              <w:right w:w="60" w:type="dxa"/>
            </w:tcMar>
            <w:vAlign w:val="center"/>
          </w:tcPr>
          <w:p w14:paraId="3F4623D9"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يحيى محمد يحيى حمدي</w:t>
            </w:r>
          </w:p>
        </w:tc>
      </w:tr>
      <w:tr w:rsidR="001500BC" w:rsidRPr="001500BC" w14:paraId="0F00019F" w14:textId="77777777" w:rsidTr="00FB0E14">
        <w:tc>
          <w:tcPr>
            <w:tcW w:w="1787" w:type="dxa"/>
            <w:tcMar>
              <w:top w:w="90" w:type="dxa"/>
              <w:left w:w="60" w:type="dxa"/>
              <w:bottom w:w="90" w:type="dxa"/>
              <w:right w:w="60" w:type="dxa"/>
            </w:tcMar>
            <w:vAlign w:val="center"/>
          </w:tcPr>
          <w:p w14:paraId="4A47701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Kufi Arabic" w:hAnsiTheme="majorBidi" w:cstheme="majorBidi"/>
                <w:b/>
                <w:color w:val="1F4E79"/>
                <w:sz w:val="32"/>
                <w:szCs w:val="32"/>
                <w:rtl/>
              </w:rPr>
              <w:t>الجامعة</w:t>
            </w:r>
          </w:p>
        </w:tc>
        <w:tc>
          <w:tcPr>
            <w:tcW w:w="6509" w:type="dxa"/>
            <w:tcMar>
              <w:top w:w="90" w:type="dxa"/>
              <w:left w:w="60" w:type="dxa"/>
              <w:bottom w:w="90" w:type="dxa"/>
              <w:right w:w="60" w:type="dxa"/>
            </w:tcMar>
            <w:vAlign w:val="center"/>
          </w:tcPr>
          <w:p w14:paraId="31A4814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جامعة ميدأوشن</w:t>
            </w:r>
          </w:p>
        </w:tc>
      </w:tr>
      <w:tr w:rsidR="001500BC" w:rsidRPr="001500BC" w14:paraId="655F5FE0" w14:textId="77777777" w:rsidTr="00FB0E14">
        <w:tc>
          <w:tcPr>
            <w:tcW w:w="1787" w:type="dxa"/>
            <w:tcMar>
              <w:top w:w="90" w:type="dxa"/>
              <w:left w:w="60" w:type="dxa"/>
              <w:bottom w:w="90" w:type="dxa"/>
              <w:right w:w="60" w:type="dxa"/>
            </w:tcMar>
            <w:vAlign w:val="center"/>
          </w:tcPr>
          <w:p w14:paraId="0E4AE42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Kufi Arabic" w:hAnsiTheme="majorBidi" w:cstheme="majorBidi"/>
                <w:b/>
                <w:color w:val="1F4E79"/>
                <w:sz w:val="32"/>
                <w:szCs w:val="32"/>
                <w:rtl/>
              </w:rPr>
              <w:t>التخصص</w:t>
            </w:r>
          </w:p>
        </w:tc>
        <w:tc>
          <w:tcPr>
            <w:tcW w:w="6509" w:type="dxa"/>
            <w:tcMar>
              <w:top w:w="90" w:type="dxa"/>
              <w:left w:w="60" w:type="dxa"/>
              <w:bottom w:w="90" w:type="dxa"/>
              <w:right w:w="60" w:type="dxa"/>
            </w:tcMar>
            <w:vAlign w:val="center"/>
          </w:tcPr>
          <w:p w14:paraId="6A1FE9F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إدارة الأعمال</w:t>
            </w:r>
          </w:p>
        </w:tc>
      </w:tr>
      <w:tr w:rsidR="001500BC" w:rsidRPr="001500BC" w14:paraId="6E5DCA91" w14:textId="77777777" w:rsidTr="00FB0E14">
        <w:tc>
          <w:tcPr>
            <w:tcW w:w="1787" w:type="dxa"/>
            <w:tcMar>
              <w:top w:w="90" w:type="dxa"/>
              <w:left w:w="60" w:type="dxa"/>
              <w:bottom w:w="90" w:type="dxa"/>
              <w:right w:w="60" w:type="dxa"/>
            </w:tcMar>
            <w:vAlign w:val="center"/>
          </w:tcPr>
          <w:p w14:paraId="16EE089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Kufi Arabic" w:hAnsiTheme="majorBidi" w:cstheme="majorBidi"/>
                <w:b/>
                <w:color w:val="1F4E79"/>
                <w:sz w:val="32"/>
                <w:szCs w:val="32"/>
                <w:rtl/>
              </w:rPr>
              <w:t>الفئة المستهدفة</w:t>
            </w:r>
          </w:p>
        </w:tc>
        <w:tc>
          <w:tcPr>
            <w:tcW w:w="6509" w:type="dxa"/>
            <w:tcMar>
              <w:top w:w="90" w:type="dxa"/>
              <w:left w:w="60" w:type="dxa"/>
              <w:bottom w:w="90" w:type="dxa"/>
              <w:right w:w="60" w:type="dxa"/>
            </w:tcMar>
            <w:vAlign w:val="center"/>
          </w:tcPr>
          <w:p w14:paraId="44CC5821"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العاملون والمديرون في منظمات الأعمال والمهتمون بالتحول الرقمي</w:t>
            </w:r>
          </w:p>
        </w:tc>
      </w:tr>
    </w:tbl>
    <w:p w14:paraId="560A15AE" w14:textId="77777777" w:rsidR="001500BC" w:rsidRDefault="001500BC"/>
    <w:tbl>
      <w:tblPr>
        <w:tblStyle w:val="ac"/>
        <w:bidiVisual/>
        <w:tblW w:w="8313"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3"/>
      </w:tblGrid>
      <w:tr w:rsidR="001500BC" w:rsidRPr="001500BC" w14:paraId="3AF40C7D" w14:textId="77777777" w:rsidTr="00FB0E14">
        <w:trPr>
          <w:jc w:val="center"/>
        </w:trPr>
        <w:tc>
          <w:tcPr>
            <w:tcW w:w="8313" w:type="dxa"/>
            <w:shd w:val="clear" w:color="auto" w:fill="000000" w:themeFill="text1"/>
            <w:tcMar>
              <w:top w:w="80" w:type="dxa"/>
              <w:left w:w="120" w:type="dxa"/>
              <w:bottom w:w="80" w:type="dxa"/>
              <w:right w:w="120" w:type="dxa"/>
            </w:tcMar>
            <w:vAlign w:val="center"/>
          </w:tcPr>
          <w:p w14:paraId="1F31220D"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تمهيد</w:t>
            </w:r>
          </w:p>
        </w:tc>
      </w:tr>
    </w:tbl>
    <w:p w14:paraId="3F8FE0FD" w14:textId="77777777" w:rsidR="001500BC" w:rsidRPr="001500BC" w:rsidRDefault="001500BC" w:rsidP="001500BC">
      <w:pPr>
        <w:spacing w:after="40" w:line="259" w:lineRule="auto"/>
        <w:jc w:val="lowKashida"/>
        <w:rPr>
          <w:rFonts w:asciiTheme="majorBidi" w:hAnsiTheme="majorBidi" w:cstheme="majorBidi"/>
          <w:sz w:val="32"/>
          <w:szCs w:val="32"/>
        </w:rPr>
      </w:pPr>
    </w:p>
    <w:p w14:paraId="0DB731FD" w14:textId="77777777" w:rsidR="001500BC" w:rsidRPr="001500BC" w:rsidRDefault="001500BC" w:rsidP="001500BC">
      <w:pPr>
        <w:spacing w:after="120" w:line="283" w:lineRule="auto"/>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السادة/ المشاركون الكرام، تهدف هذه الاستبانة إلى جمع بيانات علمية حول واقع تطبيقات الذكاء الاصطناعي في مجالات الأعمال، وأثرها في تحسين الأداء المؤسسي، والكفاءة التشغيلية، وجودة اتخاذ القرار، وإدارة المشاريع، مع رصد التحديات التنظيمية والأخلاقية المرتبطة بها. نرجو قراءة كل عبارة بعناية، ثم اختيار الاستجابة التي تعبّر عن رأيكم بدقة. جميع الإجابات سرية وتستخدم لأغراض البحث العلمي فقط.</w:t>
      </w: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1486F5DA"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480575DA" w14:textId="77777777" w:rsidR="001500BC" w:rsidRPr="00FB0E14" w:rsidRDefault="001500BC" w:rsidP="001500BC">
            <w:pPr>
              <w:jc w:val="lowKashida"/>
              <w:rPr>
                <w:rFonts w:asciiTheme="majorBidi" w:hAnsiTheme="majorBidi" w:cstheme="majorBidi"/>
                <w:bCs/>
                <w:sz w:val="32"/>
                <w:szCs w:val="32"/>
              </w:rPr>
            </w:pPr>
            <w:r w:rsidRPr="00FB0E14">
              <w:rPr>
                <w:rFonts w:asciiTheme="majorBidi" w:eastAsia="Noto Kufi Arabic" w:hAnsiTheme="majorBidi" w:cstheme="majorBidi"/>
                <w:bCs/>
                <w:color w:val="FFFFFF"/>
                <w:sz w:val="32"/>
                <w:szCs w:val="32"/>
                <w:rtl/>
              </w:rPr>
              <w:t>تعليمات الإجابة</w:t>
            </w:r>
          </w:p>
        </w:tc>
      </w:tr>
    </w:tbl>
    <w:p w14:paraId="189274E1" w14:textId="77777777" w:rsidR="001500BC" w:rsidRPr="001500BC" w:rsidRDefault="001500BC" w:rsidP="001500BC">
      <w:pPr>
        <w:spacing w:after="40" w:line="259" w:lineRule="auto"/>
        <w:jc w:val="lowKashida"/>
        <w:rPr>
          <w:rFonts w:asciiTheme="majorBidi" w:hAnsiTheme="majorBidi" w:cstheme="majorBidi"/>
          <w:sz w:val="32"/>
          <w:szCs w:val="32"/>
        </w:rPr>
      </w:pPr>
    </w:p>
    <w:p w14:paraId="459A968F" w14:textId="77777777" w:rsidR="001500BC" w:rsidRPr="001500BC" w:rsidRDefault="001500BC" w:rsidP="001500BC">
      <w:pPr>
        <w:spacing w:after="40" w:line="259" w:lineRule="auto"/>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 ضع علامة (</w:t>
      </w:r>
      <w:r w:rsidRPr="001500BC">
        <w:rPr>
          <w:rFonts w:ascii="Segoe UI Symbol" w:eastAsia="Noto Sans Arabic" w:hAnsi="Segoe UI Symbol" w:cs="Segoe UI Symbol" w:hint="cs"/>
          <w:sz w:val="32"/>
          <w:szCs w:val="32"/>
          <w:rtl/>
        </w:rPr>
        <w:t>✓</w:t>
      </w:r>
      <w:r w:rsidRPr="001500BC">
        <w:rPr>
          <w:rFonts w:asciiTheme="majorBidi" w:eastAsia="Noto Sans Arabic" w:hAnsiTheme="majorBidi" w:cstheme="majorBidi"/>
          <w:sz w:val="32"/>
          <w:szCs w:val="32"/>
          <w:rtl/>
        </w:rPr>
        <w:t xml:space="preserve">) </w:t>
      </w:r>
      <w:r w:rsidRPr="001500BC">
        <w:rPr>
          <w:rFonts w:ascii="Times New Roman" w:eastAsia="Noto Sans Arabic" w:hAnsi="Times New Roman" w:cs="Times New Roman" w:hint="cs"/>
          <w:sz w:val="32"/>
          <w:szCs w:val="32"/>
          <w:rtl/>
        </w:rPr>
        <w:t>أو</w:t>
      </w:r>
      <w:r w:rsidRPr="001500BC">
        <w:rPr>
          <w:rFonts w:asciiTheme="majorBidi" w:eastAsia="Noto Sans Arabic" w:hAnsiTheme="majorBidi" w:cstheme="majorBidi"/>
          <w:sz w:val="32"/>
          <w:szCs w:val="32"/>
          <w:rtl/>
        </w:rPr>
        <w:t xml:space="preserve"> </w:t>
      </w:r>
      <w:r w:rsidRPr="001500BC">
        <w:rPr>
          <w:rFonts w:ascii="Times New Roman" w:eastAsia="Noto Sans Arabic" w:hAnsi="Times New Roman" w:cs="Times New Roman" w:hint="cs"/>
          <w:sz w:val="32"/>
          <w:szCs w:val="32"/>
          <w:rtl/>
        </w:rPr>
        <w:t>املأ</w:t>
      </w:r>
      <w:r w:rsidRPr="001500BC">
        <w:rPr>
          <w:rFonts w:asciiTheme="majorBidi" w:eastAsia="Noto Sans Arabic" w:hAnsiTheme="majorBidi" w:cstheme="majorBidi"/>
          <w:sz w:val="32"/>
          <w:szCs w:val="32"/>
          <w:rtl/>
        </w:rPr>
        <w:t xml:space="preserve"> </w:t>
      </w:r>
      <w:r w:rsidRPr="001500BC">
        <w:rPr>
          <w:rFonts w:ascii="Times New Roman" w:eastAsia="Noto Sans Arabic" w:hAnsi="Times New Roman" w:cs="Times New Roman" w:hint="cs"/>
          <w:sz w:val="32"/>
          <w:szCs w:val="32"/>
          <w:rtl/>
        </w:rPr>
        <w:t>المربع</w:t>
      </w:r>
      <w:r w:rsidRPr="001500BC">
        <w:rPr>
          <w:rFonts w:asciiTheme="majorBidi" w:eastAsia="Noto Sans Arabic" w:hAnsiTheme="majorBidi" w:cstheme="majorBidi"/>
          <w:sz w:val="32"/>
          <w:szCs w:val="32"/>
          <w:rtl/>
        </w:rPr>
        <w:t xml:space="preserve"> </w:t>
      </w:r>
      <w:r w:rsidRPr="001500BC">
        <w:rPr>
          <w:rFonts w:ascii="Times New Roman" w:eastAsia="Noto Sans Arabic" w:hAnsi="Times New Roman" w:cs="Times New Roman" w:hint="cs"/>
          <w:sz w:val="32"/>
          <w:szCs w:val="32"/>
          <w:rtl/>
        </w:rPr>
        <w:t>المناسب</w:t>
      </w:r>
      <w:r w:rsidRPr="001500BC">
        <w:rPr>
          <w:rFonts w:asciiTheme="majorBidi" w:eastAsia="Noto Sans Arabic" w:hAnsiTheme="majorBidi" w:cstheme="majorBidi"/>
          <w:sz w:val="32"/>
          <w:szCs w:val="32"/>
          <w:rtl/>
        </w:rPr>
        <w:t xml:space="preserve"> </w:t>
      </w:r>
      <w:r w:rsidRPr="001500BC">
        <w:rPr>
          <w:rFonts w:ascii="Times New Roman" w:eastAsia="Noto Sans Arabic" w:hAnsi="Times New Roman" w:cs="Times New Roman" w:hint="cs"/>
          <w:sz w:val="32"/>
          <w:szCs w:val="32"/>
          <w:rtl/>
        </w:rPr>
        <w:t>أمام</w:t>
      </w:r>
      <w:r w:rsidRPr="001500BC">
        <w:rPr>
          <w:rFonts w:asciiTheme="majorBidi" w:eastAsia="Noto Sans Arabic" w:hAnsiTheme="majorBidi" w:cstheme="majorBidi"/>
          <w:sz w:val="32"/>
          <w:szCs w:val="32"/>
          <w:rtl/>
        </w:rPr>
        <w:t xml:space="preserve"> </w:t>
      </w:r>
      <w:r w:rsidRPr="001500BC">
        <w:rPr>
          <w:rFonts w:ascii="Times New Roman" w:eastAsia="Noto Sans Arabic" w:hAnsi="Times New Roman" w:cs="Times New Roman" w:hint="cs"/>
          <w:sz w:val="32"/>
          <w:szCs w:val="32"/>
          <w:rtl/>
        </w:rPr>
        <w:t>كل</w:t>
      </w:r>
      <w:r w:rsidRPr="001500BC">
        <w:rPr>
          <w:rFonts w:asciiTheme="majorBidi" w:eastAsia="Noto Sans Arabic" w:hAnsiTheme="majorBidi" w:cstheme="majorBidi"/>
          <w:sz w:val="32"/>
          <w:szCs w:val="32"/>
          <w:rtl/>
        </w:rPr>
        <w:t xml:space="preserve"> </w:t>
      </w:r>
      <w:r w:rsidRPr="001500BC">
        <w:rPr>
          <w:rFonts w:ascii="Times New Roman" w:eastAsia="Noto Sans Arabic" w:hAnsi="Times New Roman" w:cs="Times New Roman" w:hint="cs"/>
          <w:sz w:val="32"/>
          <w:szCs w:val="32"/>
          <w:rtl/>
        </w:rPr>
        <w:t>عبارة</w:t>
      </w:r>
      <w:r w:rsidRPr="001500BC">
        <w:rPr>
          <w:rFonts w:asciiTheme="majorBidi" w:eastAsia="Noto Sans Arabic" w:hAnsiTheme="majorBidi" w:cstheme="majorBidi"/>
          <w:sz w:val="32"/>
          <w:szCs w:val="32"/>
          <w:rtl/>
        </w:rPr>
        <w:t>.</w:t>
      </w:r>
    </w:p>
    <w:p w14:paraId="568EB5FA" w14:textId="77777777" w:rsidR="001500BC" w:rsidRPr="001500BC" w:rsidRDefault="001500BC" w:rsidP="001500BC">
      <w:pPr>
        <w:spacing w:after="40" w:line="259" w:lineRule="auto"/>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 لا توجد إجابات صحيحة أو خاطئة؛ المطلوب هو رأيك الواقعي بناءً على خبرتك العملية.</w:t>
      </w:r>
    </w:p>
    <w:p w14:paraId="3BE82358" w14:textId="77777777" w:rsidR="001500BC" w:rsidRPr="001500BC" w:rsidRDefault="001500BC" w:rsidP="001500BC">
      <w:pPr>
        <w:spacing w:after="40" w:line="259" w:lineRule="auto"/>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 مقياس الإجابة المستخدم: أوافق بشدة = 5، أوافق = 4، محايد = 3، لا أوافق = 2، لا أوافق بشدة = 1.</w:t>
      </w:r>
    </w:p>
    <w:p w14:paraId="53A0B38B" w14:textId="77777777" w:rsidR="001500BC" w:rsidRDefault="001500BC" w:rsidP="001500BC">
      <w:pPr>
        <w:spacing w:after="40" w:line="259" w:lineRule="auto"/>
        <w:jc w:val="lowKashida"/>
        <w:rPr>
          <w:rFonts w:asciiTheme="majorBidi" w:hAnsiTheme="majorBidi" w:cstheme="majorBidi"/>
          <w:sz w:val="32"/>
          <w:szCs w:val="32"/>
          <w:rtl/>
        </w:rPr>
      </w:pPr>
      <w:r w:rsidRPr="001500BC">
        <w:rPr>
          <w:rFonts w:asciiTheme="majorBidi" w:eastAsia="Noto Sans Arabic" w:hAnsiTheme="majorBidi" w:cstheme="majorBidi"/>
          <w:sz w:val="32"/>
          <w:szCs w:val="32"/>
          <w:rtl/>
        </w:rPr>
        <w:t>• يرجى عدم ترك أي عبارة دون إجابة؛ حتى تكون النتائج صالحة للتحليل الإحصائي.</w:t>
      </w:r>
    </w:p>
    <w:p w14:paraId="71960432" w14:textId="77777777" w:rsidR="001500BC" w:rsidRDefault="001500BC" w:rsidP="001500BC">
      <w:pPr>
        <w:spacing w:after="40" w:line="259" w:lineRule="auto"/>
        <w:jc w:val="lowKashida"/>
        <w:rPr>
          <w:rFonts w:asciiTheme="majorBidi" w:hAnsiTheme="majorBidi" w:cstheme="majorBidi"/>
          <w:sz w:val="32"/>
          <w:szCs w:val="32"/>
          <w:rtl/>
        </w:rPr>
      </w:pPr>
    </w:p>
    <w:p w14:paraId="64F2D4DE"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54268BC1"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5714CDC3"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lastRenderedPageBreak/>
              <w:t>القسم الأول: البيانات الأولية</w:t>
            </w:r>
          </w:p>
        </w:tc>
      </w:tr>
    </w:tbl>
    <w:p w14:paraId="68501861" w14:textId="77777777"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t>1. الجنس:</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46"/>
        <w:gridCol w:w="4150"/>
      </w:tblGrid>
      <w:tr w:rsidR="001500BC" w:rsidRPr="00FB0E14" w14:paraId="7A494FFE" w14:textId="77777777" w:rsidTr="00494904">
        <w:tc>
          <w:tcPr>
            <w:tcW w:w="5273" w:type="dxa"/>
            <w:tcMar>
              <w:top w:w="80" w:type="dxa"/>
              <w:left w:w="80" w:type="dxa"/>
              <w:bottom w:w="80" w:type="dxa"/>
              <w:right w:w="80" w:type="dxa"/>
            </w:tcMar>
            <w:vAlign w:val="center"/>
          </w:tcPr>
          <w:p w14:paraId="63C43633"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ذكر</w:t>
            </w:r>
          </w:p>
        </w:tc>
        <w:tc>
          <w:tcPr>
            <w:tcW w:w="5273" w:type="dxa"/>
            <w:tcMar>
              <w:top w:w="80" w:type="dxa"/>
              <w:left w:w="80" w:type="dxa"/>
              <w:bottom w:w="80" w:type="dxa"/>
              <w:right w:w="80" w:type="dxa"/>
            </w:tcMar>
            <w:vAlign w:val="center"/>
          </w:tcPr>
          <w:p w14:paraId="7960311E"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أنثى</w:t>
            </w:r>
          </w:p>
        </w:tc>
      </w:tr>
    </w:tbl>
    <w:p w14:paraId="698ECC77" w14:textId="77777777"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t>2. الفئة العمرية:</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30"/>
        <w:gridCol w:w="4166"/>
      </w:tblGrid>
      <w:tr w:rsidR="001500BC" w:rsidRPr="00FB0E14" w14:paraId="3E485F35" w14:textId="77777777" w:rsidTr="00494904">
        <w:tc>
          <w:tcPr>
            <w:tcW w:w="5273" w:type="dxa"/>
            <w:tcMar>
              <w:top w:w="80" w:type="dxa"/>
              <w:left w:w="80" w:type="dxa"/>
              <w:bottom w:w="80" w:type="dxa"/>
              <w:right w:w="80" w:type="dxa"/>
            </w:tcMar>
            <w:vAlign w:val="center"/>
          </w:tcPr>
          <w:p w14:paraId="2646E18D"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أقل</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من</w:t>
            </w:r>
            <w:r w:rsidRPr="00FB0E14">
              <w:rPr>
                <w:rFonts w:asciiTheme="majorBidi" w:eastAsia="Noto Sans Arabic" w:hAnsiTheme="majorBidi" w:cstheme="majorBidi"/>
                <w:sz w:val="32"/>
                <w:szCs w:val="32"/>
                <w:rtl/>
              </w:rPr>
              <w:t xml:space="preserve"> 25 </w:t>
            </w:r>
            <w:r w:rsidRPr="00FB0E14">
              <w:rPr>
                <w:rFonts w:ascii="Times New Roman" w:eastAsia="Noto Sans Arabic" w:hAnsi="Times New Roman" w:cs="Times New Roman" w:hint="cs"/>
                <w:sz w:val="32"/>
                <w:szCs w:val="32"/>
                <w:rtl/>
              </w:rPr>
              <w:t>سنة</w:t>
            </w:r>
          </w:p>
        </w:tc>
        <w:tc>
          <w:tcPr>
            <w:tcW w:w="5273" w:type="dxa"/>
            <w:tcMar>
              <w:top w:w="80" w:type="dxa"/>
              <w:left w:w="80" w:type="dxa"/>
              <w:bottom w:w="80" w:type="dxa"/>
              <w:right w:w="80" w:type="dxa"/>
            </w:tcMar>
            <w:vAlign w:val="center"/>
          </w:tcPr>
          <w:p w14:paraId="08479C6B"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25 - </w:t>
            </w:r>
            <w:r w:rsidRPr="00FB0E14">
              <w:rPr>
                <w:rFonts w:ascii="Times New Roman" w:eastAsia="Noto Sans Arabic" w:hAnsi="Times New Roman" w:cs="Times New Roman" w:hint="cs"/>
                <w:sz w:val="32"/>
                <w:szCs w:val="32"/>
                <w:rtl/>
              </w:rPr>
              <w:t>أقل</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من</w:t>
            </w:r>
            <w:r w:rsidRPr="00FB0E14">
              <w:rPr>
                <w:rFonts w:asciiTheme="majorBidi" w:eastAsia="Noto Sans Arabic" w:hAnsiTheme="majorBidi" w:cstheme="majorBidi"/>
                <w:sz w:val="32"/>
                <w:szCs w:val="32"/>
                <w:rtl/>
              </w:rPr>
              <w:t xml:space="preserve"> 35 </w:t>
            </w:r>
            <w:r w:rsidRPr="00FB0E14">
              <w:rPr>
                <w:rFonts w:ascii="Times New Roman" w:eastAsia="Noto Sans Arabic" w:hAnsi="Times New Roman" w:cs="Times New Roman" w:hint="cs"/>
                <w:sz w:val="32"/>
                <w:szCs w:val="32"/>
                <w:rtl/>
              </w:rPr>
              <w:t>سنة</w:t>
            </w:r>
          </w:p>
        </w:tc>
      </w:tr>
      <w:tr w:rsidR="001500BC" w:rsidRPr="00FB0E14" w14:paraId="3A1994AD" w14:textId="77777777" w:rsidTr="00494904">
        <w:tc>
          <w:tcPr>
            <w:tcW w:w="5273" w:type="dxa"/>
            <w:tcMar>
              <w:top w:w="80" w:type="dxa"/>
              <w:left w:w="80" w:type="dxa"/>
              <w:bottom w:w="80" w:type="dxa"/>
              <w:right w:w="80" w:type="dxa"/>
            </w:tcMar>
            <w:vAlign w:val="center"/>
          </w:tcPr>
          <w:p w14:paraId="79793FC7"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35 - </w:t>
            </w:r>
            <w:r w:rsidRPr="00FB0E14">
              <w:rPr>
                <w:rFonts w:ascii="Times New Roman" w:eastAsia="Noto Sans Arabic" w:hAnsi="Times New Roman" w:cs="Times New Roman" w:hint="cs"/>
                <w:sz w:val="32"/>
                <w:szCs w:val="32"/>
                <w:rtl/>
              </w:rPr>
              <w:t>أقل</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من</w:t>
            </w:r>
            <w:r w:rsidRPr="00FB0E14">
              <w:rPr>
                <w:rFonts w:asciiTheme="majorBidi" w:eastAsia="Noto Sans Arabic" w:hAnsiTheme="majorBidi" w:cstheme="majorBidi"/>
                <w:sz w:val="32"/>
                <w:szCs w:val="32"/>
                <w:rtl/>
              </w:rPr>
              <w:t xml:space="preserve"> 45 </w:t>
            </w:r>
            <w:r w:rsidRPr="00FB0E14">
              <w:rPr>
                <w:rFonts w:ascii="Times New Roman" w:eastAsia="Noto Sans Arabic" w:hAnsi="Times New Roman" w:cs="Times New Roman" w:hint="cs"/>
                <w:sz w:val="32"/>
                <w:szCs w:val="32"/>
                <w:rtl/>
              </w:rPr>
              <w:t>سنة</w:t>
            </w:r>
          </w:p>
        </w:tc>
        <w:tc>
          <w:tcPr>
            <w:tcW w:w="5273" w:type="dxa"/>
            <w:tcMar>
              <w:top w:w="80" w:type="dxa"/>
              <w:left w:w="80" w:type="dxa"/>
              <w:bottom w:w="80" w:type="dxa"/>
              <w:right w:w="80" w:type="dxa"/>
            </w:tcMar>
            <w:vAlign w:val="center"/>
          </w:tcPr>
          <w:p w14:paraId="3B90B918"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45 </w:t>
            </w:r>
            <w:r w:rsidRPr="00FB0E14">
              <w:rPr>
                <w:rFonts w:ascii="Times New Roman" w:eastAsia="Noto Sans Arabic" w:hAnsi="Times New Roman" w:cs="Times New Roman" w:hint="cs"/>
                <w:sz w:val="32"/>
                <w:szCs w:val="32"/>
                <w:rtl/>
              </w:rPr>
              <w:t>سنة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فأكثر</w:t>
            </w:r>
          </w:p>
        </w:tc>
      </w:tr>
    </w:tbl>
    <w:p w14:paraId="02698B37" w14:textId="77777777"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t>3. المؤهل العلمي:</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12"/>
        <w:gridCol w:w="4184"/>
      </w:tblGrid>
      <w:tr w:rsidR="001500BC" w:rsidRPr="00FB0E14" w14:paraId="7CBCB975" w14:textId="77777777" w:rsidTr="00494904">
        <w:tc>
          <w:tcPr>
            <w:tcW w:w="5273" w:type="dxa"/>
            <w:tcMar>
              <w:top w:w="80" w:type="dxa"/>
              <w:left w:w="80" w:type="dxa"/>
              <w:bottom w:w="80" w:type="dxa"/>
              <w:right w:w="80" w:type="dxa"/>
            </w:tcMar>
            <w:vAlign w:val="center"/>
          </w:tcPr>
          <w:p w14:paraId="260E72B5"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دبلوم</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فأقل</w:t>
            </w:r>
          </w:p>
        </w:tc>
        <w:tc>
          <w:tcPr>
            <w:tcW w:w="5273" w:type="dxa"/>
            <w:tcMar>
              <w:top w:w="80" w:type="dxa"/>
              <w:left w:w="80" w:type="dxa"/>
              <w:bottom w:w="80" w:type="dxa"/>
              <w:right w:w="80" w:type="dxa"/>
            </w:tcMar>
            <w:vAlign w:val="center"/>
          </w:tcPr>
          <w:p w14:paraId="1353464D"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بكالوريوس</w:t>
            </w:r>
          </w:p>
        </w:tc>
      </w:tr>
      <w:tr w:rsidR="001500BC" w:rsidRPr="00FB0E14" w14:paraId="4858E2B5" w14:textId="77777777" w:rsidTr="00494904">
        <w:tc>
          <w:tcPr>
            <w:tcW w:w="5273" w:type="dxa"/>
            <w:tcMar>
              <w:top w:w="80" w:type="dxa"/>
              <w:left w:w="80" w:type="dxa"/>
              <w:bottom w:w="80" w:type="dxa"/>
              <w:right w:w="80" w:type="dxa"/>
            </w:tcMar>
            <w:vAlign w:val="center"/>
          </w:tcPr>
          <w:p w14:paraId="6F23B443"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ماجستير</w:t>
            </w:r>
          </w:p>
        </w:tc>
        <w:tc>
          <w:tcPr>
            <w:tcW w:w="5273" w:type="dxa"/>
            <w:tcMar>
              <w:top w:w="80" w:type="dxa"/>
              <w:left w:w="80" w:type="dxa"/>
              <w:bottom w:w="80" w:type="dxa"/>
              <w:right w:w="80" w:type="dxa"/>
            </w:tcMar>
            <w:vAlign w:val="center"/>
          </w:tcPr>
          <w:p w14:paraId="47C76ACC"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دكتوراه</w:t>
            </w:r>
          </w:p>
        </w:tc>
      </w:tr>
    </w:tbl>
    <w:p w14:paraId="14FE285A" w14:textId="77777777"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t>4. القطاع الذي تعمل فيه المنظمة:</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079"/>
        <w:gridCol w:w="4217"/>
      </w:tblGrid>
      <w:tr w:rsidR="001500BC" w:rsidRPr="00FB0E14" w14:paraId="164D25E3" w14:textId="77777777" w:rsidTr="00494904">
        <w:tc>
          <w:tcPr>
            <w:tcW w:w="5273" w:type="dxa"/>
            <w:tcMar>
              <w:top w:w="80" w:type="dxa"/>
              <w:left w:w="80" w:type="dxa"/>
              <w:bottom w:w="80" w:type="dxa"/>
              <w:right w:w="80" w:type="dxa"/>
            </w:tcMar>
            <w:vAlign w:val="center"/>
          </w:tcPr>
          <w:p w14:paraId="755EBC10"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مالي</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ومصرفي</w:t>
            </w:r>
          </w:p>
        </w:tc>
        <w:tc>
          <w:tcPr>
            <w:tcW w:w="5273" w:type="dxa"/>
            <w:tcMar>
              <w:top w:w="80" w:type="dxa"/>
              <w:left w:w="80" w:type="dxa"/>
              <w:bottom w:w="80" w:type="dxa"/>
              <w:right w:w="80" w:type="dxa"/>
            </w:tcMar>
            <w:vAlign w:val="center"/>
          </w:tcPr>
          <w:p w14:paraId="4E61BAEE"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تجزئة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وتجارة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إلكترونية</w:t>
            </w:r>
          </w:p>
        </w:tc>
      </w:tr>
      <w:tr w:rsidR="001500BC" w:rsidRPr="00FB0E14" w14:paraId="2A92FD48" w14:textId="77777777" w:rsidTr="00494904">
        <w:tc>
          <w:tcPr>
            <w:tcW w:w="5273" w:type="dxa"/>
            <w:tcMar>
              <w:top w:w="80" w:type="dxa"/>
              <w:left w:w="80" w:type="dxa"/>
              <w:bottom w:w="80" w:type="dxa"/>
              <w:right w:w="80" w:type="dxa"/>
            </w:tcMar>
            <w:vAlign w:val="center"/>
          </w:tcPr>
          <w:p w14:paraId="28B33EBF"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تصنيع</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وصناعة</w:t>
            </w:r>
          </w:p>
        </w:tc>
        <w:tc>
          <w:tcPr>
            <w:tcW w:w="5273" w:type="dxa"/>
            <w:tcMar>
              <w:top w:w="80" w:type="dxa"/>
              <w:left w:w="80" w:type="dxa"/>
              <w:bottom w:w="80" w:type="dxa"/>
              <w:right w:w="80" w:type="dxa"/>
            </w:tcMar>
            <w:vAlign w:val="center"/>
          </w:tcPr>
          <w:p w14:paraId="7F7AF196"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موارد</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بشرية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وإدارة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مواهب</w:t>
            </w:r>
          </w:p>
        </w:tc>
      </w:tr>
      <w:tr w:rsidR="001500BC" w:rsidRPr="00FB0E14" w14:paraId="6E55E5E4" w14:textId="77777777" w:rsidTr="00494904">
        <w:tc>
          <w:tcPr>
            <w:tcW w:w="5273" w:type="dxa"/>
            <w:tcMar>
              <w:top w:w="80" w:type="dxa"/>
              <w:left w:w="80" w:type="dxa"/>
              <w:bottom w:w="80" w:type="dxa"/>
              <w:right w:w="80" w:type="dxa"/>
            </w:tcMar>
            <w:vAlign w:val="center"/>
          </w:tcPr>
          <w:p w14:paraId="640B7B4F"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سلاسل</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توريد</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ولوجستيات</w:t>
            </w:r>
          </w:p>
        </w:tc>
        <w:tc>
          <w:tcPr>
            <w:tcW w:w="5273" w:type="dxa"/>
            <w:tcMar>
              <w:top w:w="80" w:type="dxa"/>
              <w:left w:w="80" w:type="dxa"/>
              <w:bottom w:w="80" w:type="dxa"/>
              <w:right w:w="80" w:type="dxa"/>
            </w:tcMar>
            <w:vAlign w:val="center"/>
          </w:tcPr>
          <w:p w14:paraId="278682D5"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إدارة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مشاريع</w:t>
            </w:r>
          </w:p>
        </w:tc>
      </w:tr>
      <w:tr w:rsidR="001500BC" w:rsidRPr="00FB0E14" w14:paraId="4DA5133C" w14:textId="77777777" w:rsidTr="00494904">
        <w:tc>
          <w:tcPr>
            <w:tcW w:w="5273" w:type="dxa"/>
            <w:tcMar>
              <w:top w:w="80" w:type="dxa"/>
              <w:left w:w="80" w:type="dxa"/>
              <w:bottom w:w="80" w:type="dxa"/>
              <w:right w:w="80" w:type="dxa"/>
            </w:tcMar>
            <w:vAlign w:val="center"/>
          </w:tcPr>
          <w:p w14:paraId="706144BA"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قطاع</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حكومي</w:t>
            </w:r>
          </w:p>
        </w:tc>
        <w:tc>
          <w:tcPr>
            <w:tcW w:w="5273" w:type="dxa"/>
            <w:tcMar>
              <w:top w:w="80" w:type="dxa"/>
              <w:left w:w="80" w:type="dxa"/>
              <w:bottom w:w="80" w:type="dxa"/>
              <w:right w:w="80" w:type="dxa"/>
            </w:tcMar>
            <w:vAlign w:val="center"/>
          </w:tcPr>
          <w:p w14:paraId="5E9678CC"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أخرى</w:t>
            </w:r>
            <w:r w:rsidRPr="00FB0E14">
              <w:rPr>
                <w:rFonts w:asciiTheme="majorBidi" w:eastAsia="Noto Sans Arabic" w:hAnsiTheme="majorBidi" w:cstheme="majorBidi"/>
                <w:sz w:val="32"/>
                <w:szCs w:val="32"/>
                <w:rtl/>
              </w:rPr>
              <w:t>: ....................</w:t>
            </w:r>
          </w:p>
        </w:tc>
      </w:tr>
    </w:tbl>
    <w:p w14:paraId="50DFB891" w14:textId="77777777"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t>5. سنوات الخبرة:</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48"/>
        <w:gridCol w:w="4148"/>
      </w:tblGrid>
      <w:tr w:rsidR="001500BC" w:rsidRPr="00FB0E14" w14:paraId="70AEEC5B" w14:textId="77777777" w:rsidTr="00494904">
        <w:tc>
          <w:tcPr>
            <w:tcW w:w="5273" w:type="dxa"/>
            <w:tcMar>
              <w:top w:w="80" w:type="dxa"/>
              <w:left w:w="80" w:type="dxa"/>
              <w:bottom w:w="80" w:type="dxa"/>
              <w:right w:w="80" w:type="dxa"/>
            </w:tcMar>
            <w:vAlign w:val="center"/>
          </w:tcPr>
          <w:p w14:paraId="31B86F5D"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أقل</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من</w:t>
            </w:r>
            <w:r w:rsidRPr="00FB0E14">
              <w:rPr>
                <w:rFonts w:asciiTheme="majorBidi" w:eastAsia="Noto Sans Arabic" w:hAnsiTheme="majorBidi" w:cstheme="majorBidi"/>
                <w:sz w:val="32"/>
                <w:szCs w:val="32"/>
                <w:rtl/>
              </w:rPr>
              <w:t xml:space="preserve"> 3 </w:t>
            </w:r>
            <w:r w:rsidRPr="00FB0E14">
              <w:rPr>
                <w:rFonts w:ascii="Times New Roman" w:eastAsia="Noto Sans Arabic" w:hAnsi="Times New Roman" w:cs="Times New Roman" w:hint="cs"/>
                <w:sz w:val="32"/>
                <w:szCs w:val="32"/>
                <w:rtl/>
              </w:rPr>
              <w:t>سنوات</w:t>
            </w:r>
          </w:p>
        </w:tc>
        <w:tc>
          <w:tcPr>
            <w:tcW w:w="5273" w:type="dxa"/>
            <w:tcMar>
              <w:top w:w="80" w:type="dxa"/>
              <w:left w:w="80" w:type="dxa"/>
              <w:bottom w:w="80" w:type="dxa"/>
              <w:right w:w="80" w:type="dxa"/>
            </w:tcMar>
            <w:vAlign w:val="center"/>
          </w:tcPr>
          <w:p w14:paraId="0B9510B7"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3 - </w:t>
            </w:r>
            <w:r w:rsidRPr="00FB0E14">
              <w:rPr>
                <w:rFonts w:ascii="Times New Roman" w:eastAsia="Noto Sans Arabic" w:hAnsi="Times New Roman" w:cs="Times New Roman" w:hint="cs"/>
                <w:sz w:val="32"/>
                <w:szCs w:val="32"/>
                <w:rtl/>
              </w:rPr>
              <w:t>أقل</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من</w:t>
            </w:r>
            <w:r w:rsidRPr="00FB0E14">
              <w:rPr>
                <w:rFonts w:asciiTheme="majorBidi" w:eastAsia="Noto Sans Arabic" w:hAnsiTheme="majorBidi" w:cstheme="majorBidi"/>
                <w:sz w:val="32"/>
                <w:szCs w:val="32"/>
                <w:rtl/>
              </w:rPr>
              <w:t xml:space="preserve"> 7 </w:t>
            </w:r>
            <w:r w:rsidRPr="00FB0E14">
              <w:rPr>
                <w:rFonts w:ascii="Times New Roman" w:eastAsia="Noto Sans Arabic" w:hAnsi="Times New Roman" w:cs="Times New Roman" w:hint="cs"/>
                <w:sz w:val="32"/>
                <w:szCs w:val="32"/>
                <w:rtl/>
              </w:rPr>
              <w:t>سنوات</w:t>
            </w:r>
          </w:p>
        </w:tc>
      </w:tr>
      <w:tr w:rsidR="001500BC" w:rsidRPr="00FB0E14" w14:paraId="59B50965" w14:textId="77777777" w:rsidTr="00494904">
        <w:tc>
          <w:tcPr>
            <w:tcW w:w="5273" w:type="dxa"/>
            <w:tcMar>
              <w:top w:w="80" w:type="dxa"/>
              <w:left w:w="80" w:type="dxa"/>
              <w:bottom w:w="80" w:type="dxa"/>
              <w:right w:w="80" w:type="dxa"/>
            </w:tcMar>
            <w:vAlign w:val="center"/>
          </w:tcPr>
          <w:p w14:paraId="01AE61E3"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7 - </w:t>
            </w:r>
            <w:r w:rsidRPr="00FB0E14">
              <w:rPr>
                <w:rFonts w:ascii="Times New Roman" w:eastAsia="Noto Sans Arabic" w:hAnsi="Times New Roman" w:cs="Times New Roman" w:hint="cs"/>
                <w:sz w:val="32"/>
                <w:szCs w:val="32"/>
                <w:rtl/>
              </w:rPr>
              <w:t>أقل</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من</w:t>
            </w:r>
            <w:r w:rsidRPr="00FB0E14">
              <w:rPr>
                <w:rFonts w:asciiTheme="majorBidi" w:eastAsia="Noto Sans Arabic" w:hAnsiTheme="majorBidi" w:cstheme="majorBidi"/>
                <w:sz w:val="32"/>
                <w:szCs w:val="32"/>
                <w:rtl/>
              </w:rPr>
              <w:t xml:space="preserve"> 12 </w:t>
            </w:r>
            <w:r w:rsidRPr="00FB0E14">
              <w:rPr>
                <w:rFonts w:ascii="Times New Roman" w:eastAsia="Noto Sans Arabic" w:hAnsi="Times New Roman" w:cs="Times New Roman" w:hint="cs"/>
                <w:sz w:val="32"/>
                <w:szCs w:val="32"/>
                <w:rtl/>
              </w:rPr>
              <w:t>سنة</w:t>
            </w:r>
          </w:p>
        </w:tc>
        <w:tc>
          <w:tcPr>
            <w:tcW w:w="5273" w:type="dxa"/>
            <w:tcMar>
              <w:top w:w="80" w:type="dxa"/>
              <w:left w:w="80" w:type="dxa"/>
              <w:bottom w:w="80" w:type="dxa"/>
              <w:right w:w="80" w:type="dxa"/>
            </w:tcMar>
            <w:vAlign w:val="center"/>
          </w:tcPr>
          <w:p w14:paraId="19EDFAA3"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12 </w:t>
            </w:r>
            <w:r w:rsidRPr="00FB0E14">
              <w:rPr>
                <w:rFonts w:ascii="Times New Roman" w:eastAsia="Noto Sans Arabic" w:hAnsi="Times New Roman" w:cs="Times New Roman" w:hint="cs"/>
                <w:sz w:val="32"/>
                <w:szCs w:val="32"/>
                <w:rtl/>
              </w:rPr>
              <w:t>سنة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فأكثر</w:t>
            </w:r>
          </w:p>
        </w:tc>
      </w:tr>
    </w:tbl>
    <w:p w14:paraId="113651CB" w14:textId="77777777"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t>6. المستوى الوظيفي:</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2"/>
        <w:gridCol w:w="4044"/>
      </w:tblGrid>
      <w:tr w:rsidR="001500BC" w:rsidRPr="00FB0E14" w14:paraId="3E36BF68" w14:textId="77777777" w:rsidTr="00494904">
        <w:tc>
          <w:tcPr>
            <w:tcW w:w="5273" w:type="dxa"/>
            <w:tcMar>
              <w:top w:w="80" w:type="dxa"/>
              <w:left w:w="80" w:type="dxa"/>
              <w:bottom w:w="80" w:type="dxa"/>
              <w:right w:w="80" w:type="dxa"/>
            </w:tcMar>
            <w:vAlign w:val="center"/>
          </w:tcPr>
          <w:p w14:paraId="6BEC9403"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موظف</w:t>
            </w:r>
            <w:r w:rsidRPr="00FB0E14">
              <w:rPr>
                <w:rFonts w:asciiTheme="majorBidi" w:eastAsia="Noto Sans Arabic" w:hAnsiTheme="majorBidi" w:cstheme="majorBidi"/>
                <w:sz w:val="32"/>
                <w:szCs w:val="32"/>
                <w:rtl/>
              </w:rPr>
              <w:t>/</w:t>
            </w:r>
            <w:r w:rsidRPr="00FB0E14">
              <w:rPr>
                <w:rFonts w:ascii="Times New Roman" w:eastAsia="Noto Sans Arabic" w:hAnsi="Times New Roman" w:cs="Times New Roman" w:hint="cs"/>
                <w:sz w:val="32"/>
                <w:szCs w:val="32"/>
                <w:rtl/>
              </w:rPr>
              <w:t>ة</w:t>
            </w:r>
          </w:p>
        </w:tc>
        <w:tc>
          <w:tcPr>
            <w:tcW w:w="5273" w:type="dxa"/>
            <w:tcMar>
              <w:top w:w="80" w:type="dxa"/>
              <w:left w:w="80" w:type="dxa"/>
              <w:bottom w:w="80" w:type="dxa"/>
              <w:right w:w="80" w:type="dxa"/>
            </w:tcMar>
            <w:vAlign w:val="center"/>
          </w:tcPr>
          <w:p w14:paraId="6DF72AED"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مشرف</w:t>
            </w:r>
            <w:r w:rsidRPr="00FB0E14">
              <w:rPr>
                <w:rFonts w:asciiTheme="majorBidi" w:eastAsia="Noto Sans Arabic" w:hAnsiTheme="majorBidi" w:cstheme="majorBidi"/>
                <w:sz w:val="32"/>
                <w:szCs w:val="32"/>
                <w:rtl/>
              </w:rPr>
              <w:t>/</w:t>
            </w:r>
            <w:r w:rsidRPr="00FB0E14">
              <w:rPr>
                <w:rFonts w:ascii="Times New Roman" w:eastAsia="Noto Sans Arabic" w:hAnsi="Times New Roman" w:cs="Times New Roman" w:hint="cs"/>
                <w:sz w:val="32"/>
                <w:szCs w:val="32"/>
                <w:rtl/>
              </w:rPr>
              <w:t>ة</w:t>
            </w:r>
          </w:p>
        </w:tc>
      </w:tr>
      <w:tr w:rsidR="001500BC" w:rsidRPr="00FB0E14" w14:paraId="247BDA58" w14:textId="77777777" w:rsidTr="00494904">
        <w:tc>
          <w:tcPr>
            <w:tcW w:w="5273" w:type="dxa"/>
            <w:tcMar>
              <w:top w:w="80" w:type="dxa"/>
              <w:left w:w="80" w:type="dxa"/>
              <w:bottom w:w="80" w:type="dxa"/>
              <w:right w:w="80" w:type="dxa"/>
            </w:tcMar>
            <w:vAlign w:val="center"/>
          </w:tcPr>
          <w:p w14:paraId="5559D59E"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مدير</w:t>
            </w:r>
            <w:r w:rsidRPr="00FB0E14">
              <w:rPr>
                <w:rFonts w:asciiTheme="majorBidi" w:eastAsia="Noto Sans Arabic" w:hAnsiTheme="majorBidi" w:cstheme="majorBidi"/>
                <w:sz w:val="32"/>
                <w:szCs w:val="32"/>
                <w:rtl/>
              </w:rPr>
              <w:t>/</w:t>
            </w:r>
            <w:r w:rsidRPr="00FB0E14">
              <w:rPr>
                <w:rFonts w:ascii="Times New Roman" w:eastAsia="Noto Sans Arabic" w:hAnsi="Times New Roman" w:cs="Times New Roman" w:hint="cs"/>
                <w:sz w:val="32"/>
                <w:szCs w:val="32"/>
                <w:rtl/>
              </w:rPr>
              <w:t>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قسم</w:t>
            </w:r>
          </w:p>
        </w:tc>
        <w:tc>
          <w:tcPr>
            <w:tcW w:w="5273" w:type="dxa"/>
            <w:tcMar>
              <w:top w:w="80" w:type="dxa"/>
              <w:left w:w="80" w:type="dxa"/>
              <w:bottom w:w="80" w:type="dxa"/>
              <w:right w:w="80" w:type="dxa"/>
            </w:tcMar>
            <w:vAlign w:val="center"/>
          </w:tcPr>
          <w:p w14:paraId="7264EA42"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إدارة</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عليا</w:t>
            </w:r>
          </w:p>
        </w:tc>
      </w:tr>
      <w:tr w:rsidR="001500BC" w:rsidRPr="00FB0E14" w14:paraId="1D83945B" w14:textId="77777777" w:rsidTr="00494904">
        <w:tc>
          <w:tcPr>
            <w:tcW w:w="5273" w:type="dxa"/>
            <w:tcMar>
              <w:top w:w="80" w:type="dxa"/>
              <w:left w:w="80" w:type="dxa"/>
              <w:bottom w:w="80" w:type="dxa"/>
              <w:right w:w="80" w:type="dxa"/>
            </w:tcMar>
            <w:vAlign w:val="center"/>
          </w:tcPr>
          <w:p w14:paraId="3E7418E4"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أخرى</w:t>
            </w:r>
            <w:r w:rsidRPr="00FB0E14">
              <w:rPr>
                <w:rFonts w:asciiTheme="majorBidi" w:eastAsia="Noto Sans Arabic" w:hAnsiTheme="majorBidi" w:cstheme="majorBidi"/>
                <w:sz w:val="32"/>
                <w:szCs w:val="32"/>
                <w:rtl/>
              </w:rPr>
              <w:t>: ....................</w:t>
            </w:r>
          </w:p>
        </w:tc>
        <w:tc>
          <w:tcPr>
            <w:tcW w:w="5273" w:type="dxa"/>
            <w:vAlign w:val="center"/>
          </w:tcPr>
          <w:p w14:paraId="06EBC224" w14:textId="77777777" w:rsidR="001500BC" w:rsidRPr="00FB0E14" w:rsidRDefault="001500BC" w:rsidP="001500BC">
            <w:pPr>
              <w:jc w:val="lowKashida"/>
              <w:rPr>
                <w:rFonts w:asciiTheme="majorBidi" w:hAnsiTheme="majorBidi" w:cstheme="majorBidi"/>
                <w:sz w:val="32"/>
                <w:szCs w:val="32"/>
              </w:rPr>
            </w:pPr>
          </w:p>
        </w:tc>
      </w:tr>
    </w:tbl>
    <w:p w14:paraId="5BDF2027" w14:textId="77777777"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t>7. حجم المنظمة:</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35"/>
        <w:gridCol w:w="4161"/>
      </w:tblGrid>
      <w:tr w:rsidR="001500BC" w:rsidRPr="00FB0E14" w14:paraId="308A477C" w14:textId="77777777" w:rsidTr="00494904">
        <w:tc>
          <w:tcPr>
            <w:tcW w:w="5273" w:type="dxa"/>
            <w:tcMar>
              <w:top w:w="80" w:type="dxa"/>
              <w:left w:w="80" w:type="dxa"/>
              <w:bottom w:w="80" w:type="dxa"/>
              <w:right w:w="80" w:type="dxa"/>
            </w:tcMar>
            <w:vAlign w:val="center"/>
          </w:tcPr>
          <w:p w14:paraId="19E161BF"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صغيرة</w:t>
            </w:r>
          </w:p>
        </w:tc>
        <w:tc>
          <w:tcPr>
            <w:tcW w:w="5273" w:type="dxa"/>
            <w:tcMar>
              <w:top w:w="80" w:type="dxa"/>
              <w:left w:w="80" w:type="dxa"/>
              <w:bottom w:w="80" w:type="dxa"/>
              <w:right w:w="80" w:type="dxa"/>
            </w:tcMar>
            <w:vAlign w:val="center"/>
          </w:tcPr>
          <w:p w14:paraId="766F8D3D"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متوسطة</w:t>
            </w:r>
          </w:p>
        </w:tc>
      </w:tr>
      <w:tr w:rsidR="001500BC" w:rsidRPr="00FB0E14" w14:paraId="5CB3A519" w14:textId="77777777" w:rsidTr="00494904">
        <w:tc>
          <w:tcPr>
            <w:tcW w:w="5273" w:type="dxa"/>
            <w:tcMar>
              <w:top w:w="80" w:type="dxa"/>
              <w:left w:w="80" w:type="dxa"/>
              <w:bottom w:w="80" w:type="dxa"/>
              <w:right w:w="80" w:type="dxa"/>
            </w:tcMar>
            <w:vAlign w:val="center"/>
          </w:tcPr>
          <w:p w14:paraId="43E5304C"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كبيرة</w:t>
            </w:r>
          </w:p>
        </w:tc>
        <w:tc>
          <w:tcPr>
            <w:tcW w:w="5273" w:type="dxa"/>
            <w:tcMar>
              <w:top w:w="80" w:type="dxa"/>
              <w:left w:w="80" w:type="dxa"/>
              <w:bottom w:w="80" w:type="dxa"/>
              <w:right w:w="80" w:type="dxa"/>
            </w:tcMar>
            <w:vAlign w:val="center"/>
          </w:tcPr>
          <w:p w14:paraId="4A7A9BB1"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لا</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أعلم</w:t>
            </w:r>
          </w:p>
        </w:tc>
      </w:tr>
    </w:tbl>
    <w:p w14:paraId="0913807D" w14:textId="77777777" w:rsidR="001500BC" w:rsidRPr="00FB0E14" w:rsidRDefault="001500BC" w:rsidP="001500BC">
      <w:pPr>
        <w:spacing w:after="40" w:line="259" w:lineRule="auto"/>
        <w:jc w:val="lowKashida"/>
        <w:rPr>
          <w:rFonts w:asciiTheme="majorBidi" w:eastAsia="Noto Kufi Arabic" w:hAnsiTheme="majorBidi" w:cstheme="majorBidi"/>
          <w:bCs/>
          <w:sz w:val="32"/>
          <w:szCs w:val="32"/>
          <w:rtl/>
        </w:rPr>
      </w:pPr>
    </w:p>
    <w:p w14:paraId="72D19B14" w14:textId="52DD264F" w:rsidR="001500BC" w:rsidRPr="00FB0E14" w:rsidRDefault="001500BC" w:rsidP="001500BC">
      <w:pPr>
        <w:spacing w:after="40" w:line="259" w:lineRule="auto"/>
        <w:jc w:val="lowKashida"/>
        <w:rPr>
          <w:rFonts w:asciiTheme="majorBidi" w:hAnsiTheme="majorBidi" w:cstheme="majorBidi"/>
          <w:bCs/>
          <w:sz w:val="32"/>
          <w:szCs w:val="32"/>
        </w:rPr>
      </w:pPr>
      <w:r w:rsidRPr="00FB0E14">
        <w:rPr>
          <w:rFonts w:asciiTheme="majorBidi" w:eastAsia="Noto Kufi Arabic" w:hAnsiTheme="majorBidi" w:cstheme="majorBidi"/>
          <w:bCs/>
          <w:sz w:val="32"/>
          <w:szCs w:val="32"/>
          <w:rtl/>
        </w:rPr>
        <w:lastRenderedPageBreak/>
        <w:t>8. مستوى استخدام الذكاء الاصطناعي في المنظمة:</w:t>
      </w:r>
    </w:p>
    <w:tbl>
      <w:tblPr>
        <w:tblStyle w:val="ac"/>
        <w:bidiVisual/>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48"/>
        <w:gridCol w:w="4148"/>
      </w:tblGrid>
      <w:tr w:rsidR="001500BC" w:rsidRPr="00FB0E14" w14:paraId="78CFEB96" w14:textId="77777777" w:rsidTr="00494904">
        <w:tc>
          <w:tcPr>
            <w:tcW w:w="5273" w:type="dxa"/>
            <w:tcMar>
              <w:top w:w="80" w:type="dxa"/>
              <w:left w:w="80" w:type="dxa"/>
              <w:bottom w:w="80" w:type="dxa"/>
              <w:right w:w="80" w:type="dxa"/>
            </w:tcMar>
            <w:vAlign w:val="center"/>
          </w:tcPr>
          <w:p w14:paraId="6E3736CA"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لا</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يستخدم</w:t>
            </w:r>
          </w:p>
        </w:tc>
        <w:tc>
          <w:tcPr>
            <w:tcW w:w="5273" w:type="dxa"/>
            <w:tcMar>
              <w:top w:w="80" w:type="dxa"/>
              <w:left w:w="80" w:type="dxa"/>
              <w:bottom w:w="80" w:type="dxa"/>
              <w:right w:w="80" w:type="dxa"/>
            </w:tcMar>
            <w:vAlign w:val="center"/>
          </w:tcPr>
          <w:p w14:paraId="573DCC35"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استخدام</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محدود</w:t>
            </w:r>
          </w:p>
        </w:tc>
      </w:tr>
      <w:tr w:rsidR="001500BC" w:rsidRPr="00FB0E14" w14:paraId="7D780AF9" w14:textId="77777777" w:rsidTr="00494904">
        <w:tc>
          <w:tcPr>
            <w:tcW w:w="5273" w:type="dxa"/>
            <w:tcMar>
              <w:top w:w="80" w:type="dxa"/>
              <w:left w:w="80" w:type="dxa"/>
              <w:bottom w:w="80" w:type="dxa"/>
              <w:right w:w="80" w:type="dxa"/>
            </w:tcMar>
            <w:vAlign w:val="center"/>
          </w:tcPr>
          <w:p w14:paraId="5B8DCDA1"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استخدام</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متوسط</w:t>
            </w:r>
          </w:p>
        </w:tc>
        <w:tc>
          <w:tcPr>
            <w:tcW w:w="5273" w:type="dxa"/>
            <w:tcMar>
              <w:top w:w="80" w:type="dxa"/>
              <w:left w:w="80" w:type="dxa"/>
              <w:bottom w:w="80" w:type="dxa"/>
              <w:right w:w="80" w:type="dxa"/>
            </w:tcMar>
            <w:vAlign w:val="center"/>
          </w:tcPr>
          <w:p w14:paraId="6A16884E"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استخدام</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واسع</w:t>
            </w:r>
          </w:p>
        </w:tc>
      </w:tr>
      <w:tr w:rsidR="001500BC" w:rsidRPr="00FB0E14" w14:paraId="797DB177" w14:textId="77777777" w:rsidTr="00494904">
        <w:tc>
          <w:tcPr>
            <w:tcW w:w="5273" w:type="dxa"/>
            <w:tcMar>
              <w:top w:w="80" w:type="dxa"/>
              <w:left w:w="80" w:type="dxa"/>
              <w:bottom w:w="80" w:type="dxa"/>
              <w:right w:w="80" w:type="dxa"/>
            </w:tcMar>
            <w:vAlign w:val="center"/>
          </w:tcPr>
          <w:p w14:paraId="0149EF37" w14:textId="77777777" w:rsidR="001500BC" w:rsidRPr="00FB0E14" w:rsidRDefault="001500BC" w:rsidP="001500BC">
            <w:pPr>
              <w:jc w:val="lowKashida"/>
              <w:rPr>
                <w:rFonts w:asciiTheme="majorBidi" w:hAnsiTheme="majorBidi" w:cstheme="majorBidi"/>
                <w:sz w:val="32"/>
                <w:szCs w:val="32"/>
              </w:rPr>
            </w:pPr>
            <w:r w:rsidRPr="00FB0E14">
              <w:rPr>
                <w:rFonts w:ascii="Segoe UI Symbol" w:eastAsia="Noto Sans Arabic" w:hAnsi="Segoe UI Symbol" w:cs="Segoe UI Symbol" w:hint="cs"/>
                <w:sz w:val="32"/>
                <w:szCs w:val="32"/>
                <w:rtl/>
              </w:rPr>
              <w:t>☐</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لا</w:t>
            </w:r>
            <w:r w:rsidRPr="00FB0E14">
              <w:rPr>
                <w:rFonts w:asciiTheme="majorBidi" w:eastAsia="Noto Sans Arabic" w:hAnsiTheme="majorBidi" w:cstheme="majorBidi"/>
                <w:sz w:val="32"/>
                <w:szCs w:val="32"/>
                <w:rtl/>
              </w:rPr>
              <w:t xml:space="preserve"> </w:t>
            </w:r>
            <w:r w:rsidRPr="00FB0E14">
              <w:rPr>
                <w:rFonts w:ascii="Times New Roman" w:eastAsia="Noto Sans Arabic" w:hAnsi="Times New Roman" w:cs="Times New Roman" w:hint="cs"/>
                <w:sz w:val="32"/>
                <w:szCs w:val="32"/>
                <w:rtl/>
              </w:rPr>
              <w:t>أعلم</w:t>
            </w:r>
          </w:p>
        </w:tc>
        <w:tc>
          <w:tcPr>
            <w:tcW w:w="5273" w:type="dxa"/>
            <w:vAlign w:val="center"/>
          </w:tcPr>
          <w:p w14:paraId="0C6AD518" w14:textId="77777777" w:rsidR="001500BC" w:rsidRPr="00FB0E14" w:rsidRDefault="001500BC" w:rsidP="001500BC">
            <w:pPr>
              <w:jc w:val="lowKashida"/>
              <w:rPr>
                <w:rFonts w:asciiTheme="majorBidi" w:hAnsiTheme="majorBidi" w:cstheme="majorBidi"/>
                <w:sz w:val="32"/>
                <w:szCs w:val="32"/>
              </w:rPr>
            </w:pPr>
          </w:p>
        </w:tc>
      </w:tr>
    </w:tbl>
    <w:p w14:paraId="660E0CF7" w14:textId="4C350271" w:rsidR="001500BC" w:rsidRPr="001500BC" w:rsidRDefault="001500BC" w:rsidP="001500BC">
      <w:pPr>
        <w:jc w:val="lowKashida"/>
        <w:rPr>
          <w:rFonts w:asciiTheme="majorBidi" w:hAnsiTheme="majorBidi" w:cstheme="majorBidi" w:hint="cs"/>
          <w:sz w:val="32"/>
          <w:szCs w:val="32"/>
          <w:rtl/>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58615728"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44144329"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القسم الثاني: محاور الاستبانة</w:t>
            </w:r>
          </w:p>
        </w:tc>
      </w:tr>
    </w:tbl>
    <w:p w14:paraId="29597C83" w14:textId="77777777" w:rsidR="001500BC" w:rsidRPr="001500BC" w:rsidRDefault="001500BC" w:rsidP="001500BC">
      <w:pPr>
        <w:spacing w:after="40" w:line="259" w:lineRule="auto"/>
        <w:jc w:val="lowKashida"/>
        <w:rPr>
          <w:rFonts w:asciiTheme="majorBidi" w:hAnsiTheme="majorBidi" w:cstheme="majorBidi"/>
          <w:sz w:val="32"/>
          <w:szCs w:val="32"/>
        </w:rPr>
      </w:pPr>
    </w:p>
    <w:p w14:paraId="690A8567" w14:textId="77777777" w:rsidR="001500BC" w:rsidRPr="001500BC" w:rsidRDefault="001500BC" w:rsidP="001500BC">
      <w:pPr>
        <w:spacing w:after="120" w:line="259" w:lineRule="auto"/>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يرجى تحديد درجة موافقتك على العبارات الآتية وفق الترميز الآتي: 5 = أوافق بشدة، 4 = أوافق، 3 = محايد، 2 = لا أوافق، 1 = لا أوافق بشدة.</w:t>
      </w: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24B9ED32"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53ACBC20"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المحور الأول: مستوى تطبيقات الذكاء الاصطناعي في المنظمة</w:t>
            </w:r>
          </w:p>
        </w:tc>
      </w:tr>
    </w:tbl>
    <w:p w14:paraId="0BCD5B47"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05"/>
        <w:gridCol w:w="5301"/>
        <w:gridCol w:w="518"/>
        <w:gridCol w:w="518"/>
        <w:gridCol w:w="518"/>
        <w:gridCol w:w="518"/>
        <w:gridCol w:w="518"/>
      </w:tblGrid>
      <w:tr w:rsidR="001500BC" w:rsidRPr="001500BC" w14:paraId="00B45CB0" w14:textId="77777777" w:rsidTr="00FB0E14">
        <w:trPr>
          <w:tblHeader/>
        </w:trPr>
        <w:tc>
          <w:tcPr>
            <w:tcW w:w="453" w:type="dxa"/>
            <w:shd w:val="clear" w:color="auto" w:fill="000000" w:themeFill="text1"/>
            <w:tcMar>
              <w:top w:w="80" w:type="dxa"/>
              <w:left w:w="50" w:type="dxa"/>
              <w:bottom w:w="80" w:type="dxa"/>
              <w:right w:w="50" w:type="dxa"/>
            </w:tcMar>
            <w:vAlign w:val="center"/>
          </w:tcPr>
          <w:p w14:paraId="60336A8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م</w:t>
            </w:r>
          </w:p>
        </w:tc>
        <w:tc>
          <w:tcPr>
            <w:tcW w:w="6690" w:type="dxa"/>
            <w:shd w:val="clear" w:color="auto" w:fill="000000" w:themeFill="text1"/>
            <w:tcMar>
              <w:top w:w="80" w:type="dxa"/>
              <w:left w:w="50" w:type="dxa"/>
              <w:bottom w:w="80" w:type="dxa"/>
              <w:right w:w="50" w:type="dxa"/>
            </w:tcMar>
            <w:vAlign w:val="center"/>
          </w:tcPr>
          <w:p w14:paraId="2F8B0F5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العبارة</w:t>
            </w:r>
          </w:p>
        </w:tc>
        <w:tc>
          <w:tcPr>
            <w:tcW w:w="567" w:type="dxa"/>
            <w:shd w:val="clear" w:color="auto" w:fill="000000" w:themeFill="text1"/>
            <w:tcMar>
              <w:top w:w="80" w:type="dxa"/>
              <w:left w:w="50" w:type="dxa"/>
              <w:bottom w:w="80" w:type="dxa"/>
              <w:right w:w="50" w:type="dxa"/>
            </w:tcMar>
            <w:vAlign w:val="center"/>
          </w:tcPr>
          <w:p w14:paraId="04D95DD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5</w:t>
            </w:r>
          </w:p>
        </w:tc>
        <w:tc>
          <w:tcPr>
            <w:tcW w:w="567" w:type="dxa"/>
            <w:shd w:val="clear" w:color="auto" w:fill="000000" w:themeFill="text1"/>
            <w:tcMar>
              <w:top w:w="80" w:type="dxa"/>
              <w:left w:w="50" w:type="dxa"/>
              <w:bottom w:w="80" w:type="dxa"/>
              <w:right w:w="50" w:type="dxa"/>
            </w:tcMar>
            <w:vAlign w:val="center"/>
          </w:tcPr>
          <w:p w14:paraId="21F0FE8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4</w:t>
            </w:r>
          </w:p>
        </w:tc>
        <w:tc>
          <w:tcPr>
            <w:tcW w:w="567" w:type="dxa"/>
            <w:shd w:val="clear" w:color="auto" w:fill="000000" w:themeFill="text1"/>
            <w:tcMar>
              <w:top w:w="80" w:type="dxa"/>
              <w:left w:w="50" w:type="dxa"/>
              <w:bottom w:w="80" w:type="dxa"/>
              <w:right w:w="50" w:type="dxa"/>
            </w:tcMar>
            <w:vAlign w:val="center"/>
          </w:tcPr>
          <w:p w14:paraId="3560841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3</w:t>
            </w:r>
          </w:p>
        </w:tc>
        <w:tc>
          <w:tcPr>
            <w:tcW w:w="567" w:type="dxa"/>
            <w:shd w:val="clear" w:color="auto" w:fill="000000" w:themeFill="text1"/>
            <w:tcMar>
              <w:top w:w="80" w:type="dxa"/>
              <w:left w:w="50" w:type="dxa"/>
              <w:bottom w:w="80" w:type="dxa"/>
              <w:right w:w="50" w:type="dxa"/>
            </w:tcMar>
            <w:vAlign w:val="center"/>
          </w:tcPr>
          <w:p w14:paraId="52B7348D"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2</w:t>
            </w:r>
          </w:p>
        </w:tc>
        <w:tc>
          <w:tcPr>
            <w:tcW w:w="567" w:type="dxa"/>
            <w:shd w:val="clear" w:color="auto" w:fill="000000" w:themeFill="text1"/>
            <w:tcMar>
              <w:top w:w="80" w:type="dxa"/>
              <w:left w:w="50" w:type="dxa"/>
              <w:bottom w:w="80" w:type="dxa"/>
              <w:right w:w="50" w:type="dxa"/>
            </w:tcMar>
            <w:vAlign w:val="center"/>
          </w:tcPr>
          <w:p w14:paraId="5967DDC9"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1</w:t>
            </w:r>
          </w:p>
        </w:tc>
      </w:tr>
      <w:tr w:rsidR="001500BC" w:rsidRPr="001500BC" w14:paraId="3D5671A6" w14:textId="77777777" w:rsidTr="00494904">
        <w:tc>
          <w:tcPr>
            <w:tcW w:w="453" w:type="dxa"/>
            <w:tcMar>
              <w:top w:w="70" w:type="dxa"/>
              <w:left w:w="50" w:type="dxa"/>
              <w:bottom w:w="70" w:type="dxa"/>
              <w:right w:w="50" w:type="dxa"/>
            </w:tcMar>
            <w:vAlign w:val="center"/>
          </w:tcPr>
          <w:p w14:paraId="2254784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w:t>
            </w:r>
          </w:p>
        </w:tc>
        <w:tc>
          <w:tcPr>
            <w:tcW w:w="6690" w:type="dxa"/>
            <w:tcMar>
              <w:top w:w="70" w:type="dxa"/>
              <w:left w:w="50" w:type="dxa"/>
              <w:bottom w:w="70" w:type="dxa"/>
              <w:right w:w="50" w:type="dxa"/>
            </w:tcMar>
            <w:vAlign w:val="center"/>
          </w:tcPr>
          <w:p w14:paraId="1D97C378"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تستخدم المنظمة تقنيات الذكاء الاصطناعي في تحليل البيانات ودعم القرار.</w:t>
            </w:r>
          </w:p>
        </w:tc>
        <w:tc>
          <w:tcPr>
            <w:tcW w:w="567" w:type="dxa"/>
            <w:tcMar>
              <w:top w:w="70" w:type="dxa"/>
              <w:left w:w="50" w:type="dxa"/>
              <w:bottom w:w="70" w:type="dxa"/>
              <w:right w:w="50" w:type="dxa"/>
            </w:tcMar>
            <w:vAlign w:val="center"/>
          </w:tcPr>
          <w:p w14:paraId="623298F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A24018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25C8C6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384751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B8CA30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4845A37" w14:textId="77777777" w:rsidTr="00494904">
        <w:tc>
          <w:tcPr>
            <w:tcW w:w="453" w:type="dxa"/>
            <w:tcMar>
              <w:top w:w="70" w:type="dxa"/>
              <w:left w:w="50" w:type="dxa"/>
              <w:bottom w:w="70" w:type="dxa"/>
              <w:right w:w="50" w:type="dxa"/>
            </w:tcMar>
            <w:vAlign w:val="center"/>
          </w:tcPr>
          <w:p w14:paraId="3852B2B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w:t>
            </w:r>
          </w:p>
        </w:tc>
        <w:tc>
          <w:tcPr>
            <w:tcW w:w="6690" w:type="dxa"/>
            <w:tcMar>
              <w:top w:w="70" w:type="dxa"/>
              <w:left w:w="50" w:type="dxa"/>
              <w:bottom w:w="70" w:type="dxa"/>
              <w:right w:w="50" w:type="dxa"/>
            </w:tcMar>
            <w:vAlign w:val="center"/>
          </w:tcPr>
          <w:p w14:paraId="579DEB6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تستفيد المنظمة من أدوات التعلم الآلي في التنبؤ بالطلب أو اتجاهات السوق.</w:t>
            </w:r>
          </w:p>
        </w:tc>
        <w:tc>
          <w:tcPr>
            <w:tcW w:w="567" w:type="dxa"/>
            <w:tcMar>
              <w:top w:w="70" w:type="dxa"/>
              <w:left w:w="50" w:type="dxa"/>
              <w:bottom w:w="70" w:type="dxa"/>
              <w:right w:w="50" w:type="dxa"/>
            </w:tcMar>
            <w:vAlign w:val="center"/>
          </w:tcPr>
          <w:p w14:paraId="605D4DC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67D7FF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7A31B2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75624F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ED4607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935B768" w14:textId="77777777" w:rsidTr="00494904">
        <w:tc>
          <w:tcPr>
            <w:tcW w:w="453" w:type="dxa"/>
            <w:tcMar>
              <w:top w:w="70" w:type="dxa"/>
              <w:left w:w="50" w:type="dxa"/>
              <w:bottom w:w="70" w:type="dxa"/>
              <w:right w:w="50" w:type="dxa"/>
            </w:tcMar>
            <w:vAlign w:val="center"/>
          </w:tcPr>
          <w:p w14:paraId="7485CC4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w:t>
            </w:r>
          </w:p>
        </w:tc>
        <w:tc>
          <w:tcPr>
            <w:tcW w:w="6690" w:type="dxa"/>
            <w:tcMar>
              <w:top w:w="70" w:type="dxa"/>
              <w:left w:w="50" w:type="dxa"/>
              <w:bottom w:w="70" w:type="dxa"/>
              <w:right w:w="50" w:type="dxa"/>
            </w:tcMar>
            <w:vAlign w:val="center"/>
          </w:tcPr>
          <w:p w14:paraId="4BFB2AB1"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توظف المنظمة تطبيقات الذكاء الاصطناعي في تحسين خدمة العملاء.</w:t>
            </w:r>
          </w:p>
        </w:tc>
        <w:tc>
          <w:tcPr>
            <w:tcW w:w="567" w:type="dxa"/>
            <w:tcMar>
              <w:top w:w="70" w:type="dxa"/>
              <w:left w:w="50" w:type="dxa"/>
              <w:bottom w:w="70" w:type="dxa"/>
              <w:right w:w="50" w:type="dxa"/>
            </w:tcMar>
            <w:vAlign w:val="center"/>
          </w:tcPr>
          <w:p w14:paraId="7DA1B33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F65734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203BE5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4AAB44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3D2CE0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7C972BF5" w14:textId="77777777" w:rsidTr="00494904">
        <w:tc>
          <w:tcPr>
            <w:tcW w:w="453" w:type="dxa"/>
            <w:tcMar>
              <w:top w:w="70" w:type="dxa"/>
              <w:left w:w="50" w:type="dxa"/>
              <w:bottom w:w="70" w:type="dxa"/>
              <w:right w:w="50" w:type="dxa"/>
            </w:tcMar>
            <w:vAlign w:val="center"/>
          </w:tcPr>
          <w:p w14:paraId="5CC9EFB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w:t>
            </w:r>
          </w:p>
        </w:tc>
        <w:tc>
          <w:tcPr>
            <w:tcW w:w="6690" w:type="dxa"/>
            <w:tcMar>
              <w:top w:w="70" w:type="dxa"/>
              <w:left w:w="50" w:type="dxa"/>
              <w:bottom w:w="70" w:type="dxa"/>
              <w:right w:w="50" w:type="dxa"/>
            </w:tcMar>
            <w:vAlign w:val="center"/>
          </w:tcPr>
          <w:p w14:paraId="49FE1EA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تستخدم المنظمة أدوات أتمتة ذكية لتقليل الأعمال الروتينية المتكررة.</w:t>
            </w:r>
          </w:p>
        </w:tc>
        <w:tc>
          <w:tcPr>
            <w:tcW w:w="567" w:type="dxa"/>
            <w:tcMar>
              <w:top w:w="70" w:type="dxa"/>
              <w:left w:w="50" w:type="dxa"/>
              <w:bottom w:w="70" w:type="dxa"/>
              <w:right w:w="50" w:type="dxa"/>
            </w:tcMar>
            <w:vAlign w:val="center"/>
          </w:tcPr>
          <w:p w14:paraId="34EA474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ABD567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CAC089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ED2B3D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44A2C6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1DF7263" w14:textId="77777777" w:rsidTr="00494904">
        <w:tc>
          <w:tcPr>
            <w:tcW w:w="453" w:type="dxa"/>
            <w:tcMar>
              <w:top w:w="70" w:type="dxa"/>
              <w:left w:w="50" w:type="dxa"/>
              <w:bottom w:w="70" w:type="dxa"/>
              <w:right w:w="50" w:type="dxa"/>
            </w:tcMar>
            <w:vAlign w:val="center"/>
          </w:tcPr>
          <w:p w14:paraId="4E7E587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5</w:t>
            </w:r>
          </w:p>
        </w:tc>
        <w:tc>
          <w:tcPr>
            <w:tcW w:w="6690" w:type="dxa"/>
            <w:tcMar>
              <w:top w:w="70" w:type="dxa"/>
              <w:left w:w="50" w:type="dxa"/>
              <w:bottom w:w="70" w:type="dxa"/>
              <w:right w:w="50" w:type="dxa"/>
            </w:tcMar>
            <w:vAlign w:val="center"/>
          </w:tcPr>
          <w:p w14:paraId="60143D1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تدعم تطبيقات الذكاء الاصطناعي عمليات التخطيط والمتابعة داخل المنظمة.</w:t>
            </w:r>
          </w:p>
        </w:tc>
        <w:tc>
          <w:tcPr>
            <w:tcW w:w="567" w:type="dxa"/>
            <w:tcMar>
              <w:top w:w="70" w:type="dxa"/>
              <w:left w:w="50" w:type="dxa"/>
              <w:bottom w:w="70" w:type="dxa"/>
              <w:right w:w="50" w:type="dxa"/>
            </w:tcMar>
            <w:vAlign w:val="center"/>
          </w:tcPr>
          <w:p w14:paraId="0379A61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CE5229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D6D903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F435EC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6980AB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41D8667D" w14:textId="77777777" w:rsidTr="00494904">
        <w:tc>
          <w:tcPr>
            <w:tcW w:w="453" w:type="dxa"/>
            <w:tcMar>
              <w:top w:w="70" w:type="dxa"/>
              <w:left w:w="50" w:type="dxa"/>
              <w:bottom w:w="70" w:type="dxa"/>
              <w:right w:w="50" w:type="dxa"/>
            </w:tcMar>
            <w:vAlign w:val="center"/>
          </w:tcPr>
          <w:p w14:paraId="7433EF0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6</w:t>
            </w:r>
          </w:p>
        </w:tc>
        <w:tc>
          <w:tcPr>
            <w:tcW w:w="6690" w:type="dxa"/>
            <w:tcMar>
              <w:top w:w="70" w:type="dxa"/>
              <w:left w:w="50" w:type="dxa"/>
              <w:bottom w:w="70" w:type="dxa"/>
              <w:right w:w="50" w:type="dxa"/>
            </w:tcMar>
            <w:vAlign w:val="center"/>
          </w:tcPr>
          <w:p w14:paraId="07656F5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توجد لدى المنظمة قواعد بيانات كافية لتشغيل أنظمة الذكاء الاصطناعي بفاعلية.</w:t>
            </w:r>
          </w:p>
        </w:tc>
        <w:tc>
          <w:tcPr>
            <w:tcW w:w="567" w:type="dxa"/>
            <w:tcMar>
              <w:top w:w="70" w:type="dxa"/>
              <w:left w:w="50" w:type="dxa"/>
              <w:bottom w:w="70" w:type="dxa"/>
              <w:right w:w="50" w:type="dxa"/>
            </w:tcMar>
            <w:vAlign w:val="center"/>
          </w:tcPr>
          <w:p w14:paraId="596DCD0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460412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BAFDE9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4FC136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5809B7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6A07CCBC" w14:textId="77777777" w:rsidTr="00494904">
        <w:tc>
          <w:tcPr>
            <w:tcW w:w="453" w:type="dxa"/>
            <w:tcMar>
              <w:top w:w="70" w:type="dxa"/>
              <w:left w:w="50" w:type="dxa"/>
              <w:bottom w:w="70" w:type="dxa"/>
              <w:right w:w="50" w:type="dxa"/>
            </w:tcMar>
            <w:vAlign w:val="center"/>
          </w:tcPr>
          <w:p w14:paraId="25E0AFD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7</w:t>
            </w:r>
          </w:p>
        </w:tc>
        <w:tc>
          <w:tcPr>
            <w:tcW w:w="6690" w:type="dxa"/>
            <w:tcMar>
              <w:top w:w="70" w:type="dxa"/>
              <w:left w:w="50" w:type="dxa"/>
              <w:bottom w:w="70" w:type="dxa"/>
              <w:right w:w="50" w:type="dxa"/>
            </w:tcMar>
            <w:vAlign w:val="center"/>
          </w:tcPr>
          <w:p w14:paraId="37C68A3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تستخدم المنظمة أدوات ذكاء اصطناعي توليدي في إعداد التقارير أو المحتوى أو التحليل.</w:t>
            </w:r>
          </w:p>
        </w:tc>
        <w:tc>
          <w:tcPr>
            <w:tcW w:w="567" w:type="dxa"/>
            <w:tcMar>
              <w:top w:w="70" w:type="dxa"/>
              <w:left w:w="50" w:type="dxa"/>
              <w:bottom w:w="70" w:type="dxa"/>
              <w:right w:w="50" w:type="dxa"/>
            </w:tcMar>
            <w:vAlign w:val="center"/>
          </w:tcPr>
          <w:p w14:paraId="56B077C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AEF0DE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FF5ABF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ED1FF8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945137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7F481ACB" w14:textId="77777777" w:rsidTr="00494904">
        <w:tc>
          <w:tcPr>
            <w:tcW w:w="453" w:type="dxa"/>
            <w:tcMar>
              <w:top w:w="70" w:type="dxa"/>
              <w:left w:w="50" w:type="dxa"/>
              <w:bottom w:w="70" w:type="dxa"/>
              <w:right w:w="50" w:type="dxa"/>
            </w:tcMar>
            <w:vAlign w:val="center"/>
          </w:tcPr>
          <w:p w14:paraId="48463DB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8</w:t>
            </w:r>
          </w:p>
        </w:tc>
        <w:tc>
          <w:tcPr>
            <w:tcW w:w="6690" w:type="dxa"/>
            <w:tcMar>
              <w:top w:w="70" w:type="dxa"/>
              <w:left w:w="50" w:type="dxa"/>
              <w:bottom w:w="70" w:type="dxa"/>
              <w:right w:w="50" w:type="dxa"/>
            </w:tcMar>
            <w:vAlign w:val="center"/>
          </w:tcPr>
          <w:p w14:paraId="49BA3AC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توجد خطة واضحة لتوسيع تطبيقات الذكاء الاصطناعي مستقبلًا داخل المنظمة.</w:t>
            </w:r>
          </w:p>
        </w:tc>
        <w:tc>
          <w:tcPr>
            <w:tcW w:w="567" w:type="dxa"/>
            <w:tcMar>
              <w:top w:w="70" w:type="dxa"/>
              <w:left w:w="50" w:type="dxa"/>
              <w:bottom w:w="70" w:type="dxa"/>
              <w:right w:w="50" w:type="dxa"/>
            </w:tcMar>
            <w:vAlign w:val="center"/>
          </w:tcPr>
          <w:p w14:paraId="086E691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EC388E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E67DA0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12570F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46C06A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bl>
    <w:p w14:paraId="0C38CDB1"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47FA3522"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7A37C129"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lastRenderedPageBreak/>
              <w:t>المحور الثاني: أثر الذكاء الاصطناعي في الأداء والكفاءة التشغيلية</w:t>
            </w:r>
          </w:p>
        </w:tc>
      </w:tr>
    </w:tbl>
    <w:p w14:paraId="64D54146"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50"/>
        <w:gridCol w:w="5266"/>
        <w:gridCol w:w="516"/>
        <w:gridCol w:w="516"/>
        <w:gridCol w:w="516"/>
        <w:gridCol w:w="516"/>
        <w:gridCol w:w="516"/>
      </w:tblGrid>
      <w:tr w:rsidR="001500BC" w:rsidRPr="001500BC" w14:paraId="5A93103B" w14:textId="77777777" w:rsidTr="00FB0E14">
        <w:trPr>
          <w:tblHeader/>
        </w:trPr>
        <w:tc>
          <w:tcPr>
            <w:tcW w:w="453" w:type="dxa"/>
            <w:shd w:val="clear" w:color="auto" w:fill="000000" w:themeFill="text1"/>
            <w:tcMar>
              <w:top w:w="80" w:type="dxa"/>
              <w:left w:w="50" w:type="dxa"/>
              <w:bottom w:w="80" w:type="dxa"/>
              <w:right w:w="50" w:type="dxa"/>
            </w:tcMar>
            <w:vAlign w:val="center"/>
          </w:tcPr>
          <w:p w14:paraId="64361828"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م</w:t>
            </w:r>
          </w:p>
        </w:tc>
        <w:tc>
          <w:tcPr>
            <w:tcW w:w="6690" w:type="dxa"/>
            <w:shd w:val="clear" w:color="auto" w:fill="000000" w:themeFill="text1"/>
            <w:tcMar>
              <w:top w:w="80" w:type="dxa"/>
              <w:left w:w="50" w:type="dxa"/>
              <w:bottom w:w="80" w:type="dxa"/>
              <w:right w:w="50" w:type="dxa"/>
            </w:tcMar>
            <w:vAlign w:val="center"/>
          </w:tcPr>
          <w:p w14:paraId="0A49AEC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العبارة</w:t>
            </w:r>
          </w:p>
        </w:tc>
        <w:tc>
          <w:tcPr>
            <w:tcW w:w="567" w:type="dxa"/>
            <w:shd w:val="clear" w:color="auto" w:fill="000000" w:themeFill="text1"/>
            <w:tcMar>
              <w:top w:w="80" w:type="dxa"/>
              <w:left w:w="50" w:type="dxa"/>
              <w:bottom w:w="80" w:type="dxa"/>
              <w:right w:w="50" w:type="dxa"/>
            </w:tcMar>
            <w:vAlign w:val="center"/>
          </w:tcPr>
          <w:p w14:paraId="47C369AD"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5</w:t>
            </w:r>
          </w:p>
        </w:tc>
        <w:tc>
          <w:tcPr>
            <w:tcW w:w="567" w:type="dxa"/>
            <w:shd w:val="clear" w:color="auto" w:fill="000000" w:themeFill="text1"/>
            <w:tcMar>
              <w:top w:w="80" w:type="dxa"/>
              <w:left w:w="50" w:type="dxa"/>
              <w:bottom w:w="80" w:type="dxa"/>
              <w:right w:w="50" w:type="dxa"/>
            </w:tcMar>
            <w:vAlign w:val="center"/>
          </w:tcPr>
          <w:p w14:paraId="2EB9FA1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4</w:t>
            </w:r>
          </w:p>
        </w:tc>
        <w:tc>
          <w:tcPr>
            <w:tcW w:w="567" w:type="dxa"/>
            <w:shd w:val="clear" w:color="auto" w:fill="000000" w:themeFill="text1"/>
            <w:tcMar>
              <w:top w:w="80" w:type="dxa"/>
              <w:left w:w="50" w:type="dxa"/>
              <w:bottom w:w="80" w:type="dxa"/>
              <w:right w:w="50" w:type="dxa"/>
            </w:tcMar>
            <w:vAlign w:val="center"/>
          </w:tcPr>
          <w:p w14:paraId="2FBB77C8"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3</w:t>
            </w:r>
          </w:p>
        </w:tc>
        <w:tc>
          <w:tcPr>
            <w:tcW w:w="567" w:type="dxa"/>
            <w:shd w:val="clear" w:color="auto" w:fill="000000" w:themeFill="text1"/>
            <w:tcMar>
              <w:top w:w="80" w:type="dxa"/>
              <w:left w:w="50" w:type="dxa"/>
              <w:bottom w:w="80" w:type="dxa"/>
              <w:right w:w="50" w:type="dxa"/>
            </w:tcMar>
            <w:vAlign w:val="center"/>
          </w:tcPr>
          <w:p w14:paraId="45EEF51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2</w:t>
            </w:r>
          </w:p>
        </w:tc>
        <w:tc>
          <w:tcPr>
            <w:tcW w:w="567" w:type="dxa"/>
            <w:shd w:val="clear" w:color="auto" w:fill="000000" w:themeFill="text1"/>
            <w:tcMar>
              <w:top w:w="80" w:type="dxa"/>
              <w:left w:w="50" w:type="dxa"/>
              <w:bottom w:w="80" w:type="dxa"/>
              <w:right w:w="50" w:type="dxa"/>
            </w:tcMar>
            <w:vAlign w:val="center"/>
          </w:tcPr>
          <w:p w14:paraId="7B3C7CF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1</w:t>
            </w:r>
          </w:p>
        </w:tc>
      </w:tr>
      <w:tr w:rsidR="001500BC" w:rsidRPr="001500BC" w14:paraId="2193B5ED" w14:textId="77777777" w:rsidTr="00494904">
        <w:tc>
          <w:tcPr>
            <w:tcW w:w="453" w:type="dxa"/>
            <w:tcMar>
              <w:top w:w="70" w:type="dxa"/>
              <w:left w:w="50" w:type="dxa"/>
              <w:bottom w:w="70" w:type="dxa"/>
              <w:right w:w="50" w:type="dxa"/>
            </w:tcMar>
            <w:vAlign w:val="center"/>
          </w:tcPr>
          <w:p w14:paraId="56E2950D"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9</w:t>
            </w:r>
          </w:p>
        </w:tc>
        <w:tc>
          <w:tcPr>
            <w:tcW w:w="6690" w:type="dxa"/>
            <w:tcMar>
              <w:top w:w="70" w:type="dxa"/>
              <w:left w:w="50" w:type="dxa"/>
              <w:bottom w:w="70" w:type="dxa"/>
              <w:right w:w="50" w:type="dxa"/>
            </w:tcMar>
            <w:vAlign w:val="center"/>
          </w:tcPr>
          <w:p w14:paraId="4D7D09F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يسهم الذكاء الاصطناعي في رفع كفاءة العمليات التشغيلية داخل المنظمة.</w:t>
            </w:r>
          </w:p>
        </w:tc>
        <w:tc>
          <w:tcPr>
            <w:tcW w:w="567" w:type="dxa"/>
            <w:tcMar>
              <w:top w:w="70" w:type="dxa"/>
              <w:left w:w="50" w:type="dxa"/>
              <w:bottom w:w="70" w:type="dxa"/>
              <w:right w:w="50" w:type="dxa"/>
            </w:tcMar>
            <w:vAlign w:val="center"/>
          </w:tcPr>
          <w:p w14:paraId="50F3EDF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8FD278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2E11C4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1060A1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FBEB0D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27EC33E0" w14:textId="77777777" w:rsidTr="00494904">
        <w:tc>
          <w:tcPr>
            <w:tcW w:w="453" w:type="dxa"/>
            <w:tcMar>
              <w:top w:w="70" w:type="dxa"/>
              <w:left w:w="50" w:type="dxa"/>
              <w:bottom w:w="70" w:type="dxa"/>
              <w:right w:w="50" w:type="dxa"/>
            </w:tcMar>
            <w:vAlign w:val="center"/>
          </w:tcPr>
          <w:p w14:paraId="3AB6FBF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10</w:t>
            </w:r>
          </w:p>
        </w:tc>
        <w:tc>
          <w:tcPr>
            <w:tcW w:w="6690" w:type="dxa"/>
            <w:tcMar>
              <w:top w:w="70" w:type="dxa"/>
              <w:left w:w="50" w:type="dxa"/>
              <w:bottom w:w="70" w:type="dxa"/>
              <w:right w:w="50" w:type="dxa"/>
            </w:tcMar>
            <w:vAlign w:val="center"/>
          </w:tcPr>
          <w:p w14:paraId="18EC4B4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يساعد الذكاء الاصطناعي في تقليل الوقت اللازم لإنجاز المهام.</w:t>
            </w:r>
          </w:p>
        </w:tc>
        <w:tc>
          <w:tcPr>
            <w:tcW w:w="567" w:type="dxa"/>
            <w:tcMar>
              <w:top w:w="70" w:type="dxa"/>
              <w:left w:w="50" w:type="dxa"/>
              <w:bottom w:w="70" w:type="dxa"/>
              <w:right w:w="50" w:type="dxa"/>
            </w:tcMar>
            <w:vAlign w:val="center"/>
          </w:tcPr>
          <w:p w14:paraId="3C0FDC5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786079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BDE3F5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82FCBE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CAD85A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11F36762" w14:textId="77777777" w:rsidTr="00494904">
        <w:tc>
          <w:tcPr>
            <w:tcW w:w="453" w:type="dxa"/>
            <w:tcMar>
              <w:top w:w="70" w:type="dxa"/>
              <w:left w:w="50" w:type="dxa"/>
              <w:bottom w:w="70" w:type="dxa"/>
              <w:right w:w="50" w:type="dxa"/>
            </w:tcMar>
            <w:vAlign w:val="center"/>
          </w:tcPr>
          <w:p w14:paraId="2B8EEFD1"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11</w:t>
            </w:r>
          </w:p>
        </w:tc>
        <w:tc>
          <w:tcPr>
            <w:tcW w:w="6690" w:type="dxa"/>
            <w:tcMar>
              <w:top w:w="70" w:type="dxa"/>
              <w:left w:w="50" w:type="dxa"/>
              <w:bottom w:w="70" w:type="dxa"/>
              <w:right w:w="50" w:type="dxa"/>
            </w:tcMar>
            <w:vAlign w:val="center"/>
          </w:tcPr>
          <w:p w14:paraId="2592FDC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يسهم الذكاء الاصطناعي في خفض التكاليف التشغيلية.</w:t>
            </w:r>
          </w:p>
        </w:tc>
        <w:tc>
          <w:tcPr>
            <w:tcW w:w="567" w:type="dxa"/>
            <w:tcMar>
              <w:top w:w="70" w:type="dxa"/>
              <w:left w:w="50" w:type="dxa"/>
              <w:bottom w:w="70" w:type="dxa"/>
              <w:right w:w="50" w:type="dxa"/>
            </w:tcMar>
            <w:vAlign w:val="center"/>
          </w:tcPr>
          <w:p w14:paraId="131F188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AFDE83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9C142C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62C38E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9905AA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6F5ACFD0" w14:textId="77777777" w:rsidTr="00494904">
        <w:tc>
          <w:tcPr>
            <w:tcW w:w="453" w:type="dxa"/>
            <w:tcMar>
              <w:top w:w="70" w:type="dxa"/>
              <w:left w:w="50" w:type="dxa"/>
              <w:bottom w:w="70" w:type="dxa"/>
              <w:right w:w="50" w:type="dxa"/>
            </w:tcMar>
            <w:vAlign w:val="center"/>
          </w:tcPr>
          <w:p w14:paraId="41D1C77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12</w:t>
            </w:r>
          </w:p>
        </w:tc>
        <w:tc>
          <w:tcPr>
            <w:tcW w:w="6690" w:type="dxa"/>
            <w:tcMar>
              <w:top w:w="70" w:type="dxa"/>
              <w:left w:w="50" w:type="dxa"/>
              <w:bottom w:w="70" w:type="dxa"/>
              <w:right w:w="50" w:type="dxa"/>
            </w:tcMar>
            <w:vAlign w:val="center"/>
          </w:tcPr>
          <w:p w14:paraId="27DEB25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يزيد الذكاء الاصطناعي من دقة القرارات الإدارية.</w:t>
            </w:r>
          </w:p>
        </w:tc>
        <w:tc>
          <w:tcPr>
            <w:tcW w:w="567" w:type="dxa"/>
            <w:tcMar>
              <w:top w:w="70" w:type="dxa"/>
              <w:left w:w="50" w:type="dxa"/>
              <w:bottom w:w="70" w:type="dxa"/>
              <w:right w:w="50" w:type="dxa"/>
            </w:tcMar>
            <w:vAlign w:val="center"/>
          </w:tcPr>
          <w:p w14:paraId="256BB83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086502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BBD908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25F6DC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2025A9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9B08D14" w14:textId="77777777" w:rsidTr="00494904">
        <w:tc>
          <w:tcPr>
            <w:tcW w:w="453" w:type="dxa"/>
            <w:tcMar>
              <w:top w:w="70" w:type="dxa"/>
              <w:left w:w="50" w:type="dxa"/>
              <w:bottom w:w="70" w:type="dxa"/>
              <w:right w:w="50" w:type="dxa"/>
            </w:tcMar>
            <w:vAlign w:val="center"/>
          </w:tcPr>
          <w:p w14:paraId="09E340C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13</w:t>
            </w:r>
          </w:p>
        </w:tc>
        <w:tc>
          <w:tcPr>
            <w:tcW w:w="6690" w:type="dxa"/>
            <w:tcMar>
              <w:top w:w="70" w:type="dxa"/>
              <w:left w:w="50" w:type="dxa"/>
              <w:bottom w:w="70" w:type="dxa"/>
              <w:right w:w="50" w:type="dxa"/>
            </w:tcMar>
            <w:vAlign w:val="center"/>
          </w:tcPr>
          <w:p w14:paraId="6E398AA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يساعد الذكاء الاصطناعي في اكتشاف المشكلات قبل تفاقمها.</w:t>
            </w:r>
          </w:p>
        </w:tc>
        <w:tc>
          <w:tcPr>
            <w:tcW w:w="567" w:type="dxa"/>
            <w:tcMar>
              <w:top w:w="70" w:type="dxa"/>
              <w:left w:w="50" w:type="dxa"/>
              <w:bottom w:w="70" w:type="dxa"/>
              <w:right w:w="50" w:type="dxa"/>
            </w:tcMar>
            <w:vAlign w:val="center"/>
          </w:tcPr>
          <w:p w14:paraId="308A145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C3C4E5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097150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F0FC10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A6D2EF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E23CDE2" w14:textId="77777777" w:rsidTr="00494904">
        <w:tc>
          <w:tcPr>
            <w:tcW w:w="453" w:type="dxa"/>
            <w:tcMar>
              <w:top w:w="70" w:type="dxa"/>
              <w:left w:w="50" w:type="dxa"/>
              <w:bottom w:w="70" w:type="dxa"/>
              <w:right w:w="50" w:type="dxa"/>
            </w:tcMar>
            <w:vAlign w:val="center"/>
          </w:tcPr>
          <w:p w14:paraId="65212B0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14</w:t>
            </w:r>
          </w:p>
        </w:tc>
        <w:tc>
          <w:tcPr>
            <w:tcW w:w="6690" w:type="dxa"/>
            <w:tcMar>
              <w:top w:w="70" w:type="dxa"/>
              <w:left w:w="50" w:type="dxa"/>
              <w:bottom w:w="70" w:type="dxa"/>
              <w:right w:w="50" w:type="dxa"/>
            </w:tcMar>
            <w:vAlign w:val="center"/>
          </w:tcPr>
          <w:p w14:paraId="447D9C6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يسهم الذكاء الاصطناعي في تحسين جودة المنتجات أو الخدمات.</w:t>
            </w:r>
          </w:p>
        </w:tc>
        <w:tc>
          <w:tcPr>
            <w:tcW w:w="567" w:type="dxa"/>
            <w:tcMar>
              <w:top w:w="70" w:type="dxa"/>
              <w:left w:w="50" w:type="dxa"/>
              <w:bottom w:w="70" w:type="dxa"/>
              <w:right w:w="50" w:type="dxa"/>
            </w:tcMar>
            <w:vAlign w:val="center"/>
          </w:tcPr>
          <w:p w14:paraId="21E670A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07D01A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6B5199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CA493D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0C8B06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D77E662" w14:textId="77777777" w:rsidTr="00494904">
        <w:tc>
          <w:tcPr>
            <w:tcW w:w="453" w:type="dxa"/>
            <w:tcMar>
              <w:top w:w="70" w:type="dxa"/>
              <w:left w:w="50" w:type="dxa"/>
              <w:bottom w:w="70" w:type="dxa"/>
              <w:right w:w="50" w:type="dxa"/>
            </w:tcMar>
            <w:vAlign w:val="center"/>
          </w:tcPr>
          <w:p w14:paraId="1E9E442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15</w:t>
            </w:r>
          </w:p>
        </w:tc>
        <w:tc>
          <w:tcPr>
            <w:tcW w:w="6690" w:type="dxa"/>
            <w:tcMar>
              <w:top w:w="70" w:type="dxa"/>
              <w:left w:w="50" w:type="dxa"/>
              <w:bottom w:w="70" w:type="dxa"/>
              <w:right w:w="50" w:type="dxa"/>
            </w:tcMar>
            <w:vAlign w:val="center"/>
          </w:tcPr>
          <w:p w14:paraId="38A83E1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تدعم مخرجات الذكاء الاصطناعي القدرة التنافسية للمنظمة.</w:t>
            </w:r>
          </w:p>
        </w:tc>
        <w:tc>
          <w:tcPr>
            <w:tcW w:w="567" w:type="dxa"/>
            <w:tcMar>
              <w:top w:w="70" w:type="dxa"/>
              <w:left w:w="50" w:type="dxa"/>
              <w:bottom w:w="70" w:type="dxa"/>
              <w:right w:w="50" w:type="dxa"/>
            </w:tcMar>
            <w:vAlign w:val="center"/>
          </w:tcPr>
          <w:p w14:paraId="2963CB1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473AC3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4A298E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CD1283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F01A73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bl>
    <w:p w14:paraId="3BCE0070"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65D16529"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68F3A36C"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المحور الثالث: الذكاء الاصطناعي وإدارة المشاريع</w:t>
            </w:r>
          </w:p>
        </w:tc>
      </w:tr>
    </w:tbl>
    <w:p w14:paraId="2D22CA8F"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50"/>
        <w:gridCol w:w="5266"/>
        <w:gridCol w:w="516"/>
        <w:gridCol w:w="516"/>
        <w:gridCol w:w="516"/>
        <w:gridCol w:w="516"/>
        <w:gridCol w:w="516"/>
      </w:tblGrid>
      <w:tr w:rsidR="001500BC" w:rsidRPr="001500BC" w14:paraId="0367456F" w14:textId="77777777" w:rsidTr="00FB0E14">
        <w:trPr>
          <w:tblHeader/>
        </w:trPr>
        <w:tc>
          <w:tcPr>
            <w:tcW w:w="453" w:type="dxa"/>
            <w:shd w:val="clear" w:color="auto" w:fill="000000" w:themeFill="text1"/>
            <w:tcMar>
              <w:top w:w="80" w:type="dxa"/>
              <w:left w:w="50" w:type="dxa"/>
              <w:bottom w:w="80" w:type="dxa"/>
              <w:right w:w="50" w:type="dxa"/>
            </w:tcMar>
            <w:vAlign w:val="center"/>
          </w:tcPr>
          <w:p w14:paraId="2AC1A2A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م</w:t>
            </w:r>
          </w:p>
        </w:tc>
        <w:tc>
          <w:tcPr>
            <w:tcW w:w="6690" w:type="dxa"/>
            <w:shd w:val="clear" w:color="auto" w:fill="000000" w:themeFill="text1"/>
            <w:tcMar>
              <w:top w:w="80" w:type="dxa"/>
              <w:left w:w="50" w:type="dxa"/>
              <w:bottom w:w="80" w:type="dxa"/>
              <w:right w:w="50" w:type="dxa"/>
            </w:tcMar>
            <w:vAlign w:val="center"/>
          </w:tcPr>
          <w:p w14:paraId="618A685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العبارة</w:t>
            </w:r>
          </w:p>
        </w:tc>
        <w:tc>
          <w:tcPr>
            <w:tcW w:w="567" w:type="dxa"/>
            <w:shd w:val="clear" w:color="auto" w:fill="000000" w:themeFill="text1"/>
            <w:tcMar>
              <w:top w:w="80" w:type="dxa"/>
              <w:left w:w="50" w:type="dxa"/>
              <w:bottom w:w="80" w:type="dxa"/>
              <w:right w:w="50" w:type="dxa"/>
            </w:tcMar>
            <w:vAlign w:val="center"/>
          </w:tcPr>
          <w:p w14:paraId="15D1B2D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5</w:t>
            </w:r>
          </w:p>
        </w:tc>
        <w:tc>
          <w:tcPr>
            <w:tcW w:w="567" w:type="dxa"/>
            <w:shd w:val="clear" w:color="auto" w:fill="000000" w:themeFill="text1"/>
            <w:tcMar>
              <w:top w:w="80" w:type="dxa"/>
              <w:left w:w="50" w:type="dxa"/>
              <w:bottom w:w="80" w:type="dxa"/>
              <w:right w:w="50" w:type="dxa"/>
            </w:tcMar>
            <w:vAlign w:val="center"/>
          </w:tcPr>
          <w:p w14:paraId="28C79949"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4</w:t>
            </w:r>
          </w:p>
        </w:tc>
        <w:tc>
          <w:tcPr>
            <w:tcW w:w="567" w:type="dxa"/>
            <w:shd w:val="clear" w:color="auto" w:fill="000000" w:themeFill="text1"/>
            <w:tcMar>
              <w:top w:w="80" w:type="dxa"/>
              <w:left w:w="50" w:type="dxa"/>
              <w:bottom w:w="80" w:type="dxa"/>
              <w:right w:w="50" w:type="dxa"/>
            </w:tcMar>
            <w:vAlign w:val="center"/>
          </w:tcPr>
          <w:p w14:paraId="0C50469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3</w:t>
            </w:r>
          </w:p>
        </w:tc>
        <w:tc>
          <w:tcPr>
            <w:tcW w:w="567" w:type="dxa"/>
            <w:shd w:val="clear" w:color="auto" w:fill="000000" w:themeFill="text1"/>
            <w:tcMar>
              <w:top w:w="80" w:type="dxa"/>
              <w:left w:w="50" w:type="dxa"/>
              <w:bottom w:w="80" w:type="dxa"/>
              <w:right w:w="50" w:type="dxa"/>
            </w:tcMar>
            <w:vAlign w:val="center"/>
          </w:tcPr>
          <w:p w14:paraId="7EAFA8E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2</w:t>
            </w:r>
          </w:p>
        </w:tc>
        <w:tc>
          <w:tcPr>
            <w:tcW w:w="567" w:type="dxa"/>
            <w:shd w:val="clear" w:color="auto" w:fill="000000" w:themeFill="text1"/>
            <w:tcMar>
              <w:top w:w="80" w:type="dxa"/>
              <w:left w:w="50" w:type="dxa"/>
              <w:bottom w:w="80" w:type="dxa"/>
              <w:right w:w="50" w:type="dxa"/>
            </w:tcMar>
            <w:vAlign w:val="center"/>
          </w:tcPr>
          <w:p w14:paraId="33EF6E4D"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1</w:t>
            </w:r>
          </w:p>
        </w:tc>
      </w:tr>
      <w:tr w:rsidR="001500BC" w:rsidRPr="001500BC" w14:paraId="4C6D973A" w14:textId="77777777" w:rsidTr="00494904">
        <w:tc>
          <w:tcPr>
            <w:tcW w:w="453" w:type="dxa"/>
            <w:tcMar>
              <w:top w:w="70" w:type="dxa"/>
              <w:left w:w="50" w:type="dxa"/>
              <w:bottom w:w="70" w:type="dxa"/>
              <w:right w:w="50" w:type="dxa"/>
            </w:tcMar>
            <w:vAlign w:val="center"/>
          </w:tcPr>
          <w:p w14:paraId="2BDF756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16</w:t>
            </w:r>
          </w:p>
        </w:tc>
        <w:tc>
          <w:tcPr>
            <w:tcW w:w="6690" w:type="dxa"/>
            <w:tcMar>
              <w:top w:w="70" w:type="dxa"/>
              <w:left w:w="50" w:type="dxa"/>
              <w:bottom w:w="70" w:type="dxa"/>
              <w:right w:w="50" w:type="dxa"/>
            </w:tcMar>
            <w:vAlign w:val="center"/>
          </w:tcPr>
          <w:p w14:paraId="36A81EED"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يساعد الذكاء الاصطناعي في تحسين تخطيط المشاريع وتقدير مدتها.</w:t>
            </w:r>
          </w:p>
        </w:tc>
        <w:tc>
          <w:tcPr>
            <w:tcW w:w="567" w:type="dxa"/>
            <w:tcMar>
              <w:top w:w="70" w:type="dxa"/>
              <w:left w:w="50" w:type="dxa"/>
              <w:bottom w:w="70" w:type="dxa"/>
              <w:right w:w="50" w:type="dxa"/>
            </w:tcMar>
            <w:vAlign w:val="center"/>
          </w:tcPr>
          <w:p w14:paraId="6AB7458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3F27D2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8B7C40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CE7A38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D7A006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0036437" w14:textId="77777777" w:rsidTr="00494904">
        <w:tc>
          <w:tcPr>
            <w:tcW w:w="453" w:type="dxa"/>
            <w:tcMar>
              <w:top w:w="70" w:type="dxa"/>
              <w:left w:w="50" w:type="dxa"/>
              <w:bottom w:w="70" w:type="dxa"/>
              <w:right w:w="50" w:type="dxa"/>
            </w:tcMar>
            <w:vAlign w:val="center"/>
          </w:tcPr>
          <w:p w14:paraId="234F6E01"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17</w:t>
            </w:r>
          </w:p>
        </w:tc>
        <w:tc>
          <w:tcPr>
            <w:tcW w:w="6690" w:type="dxa"/>
            <w:tcMar>
              <w:top w:w="70" w:type="dxa"/>
              <w:left w:w="50" w:type="dxa"/>
              <w:bottom w:w="70" w:type="dxa"/>
              <w:right w:w="50" w:type="dxa"/>
            </w:tcMar>
            <w:vAlign w:val="center"/>
          </w:tcPr>
          <w:p w14:paraId="393BDF5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يسهم الذكاء الاصطناعي في تقدير تكاليف المشاريع بدقة أكبر.</w:t>
            </w:r>
          </w:p>
        </w:tc>
        <w:tc>
          <w:tcPr>
            <w:tcW w:w="567" w:type="dxa"/>
            <w:tcMar>
              <w:top w:w="70" w:type="dxa"/>
              <w:left w:w="50" w:type="dxa"/>
              <w:bottom w:w="70" w:type="dxa"/>
              <w:right w:w="50" w:type="dxa"/>
            </w:tcMar>
            <w:vAlign w:val="center"/>
          </w:tcPr>
          <w:p w14:paraId="48F4420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D95170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BA21CC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536A39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C2F5CA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29DF7D7A" w14:textId="77777777" w:rsidTr="00494904">
        <w:tc>
          <w:tcPr>
            <w:tcW w:w="453" w:type="dxa"/>
            <w:tcMar>
              <w:top w:w="70" w:type="dxa"/>
              <w:left w:w="50" w:type="dxa"/>
              <w:bottom w:w="70" w:type="dxa"/>
              <w:right w:w="50" w:type="dxa"/>
            </w:tcMar>
            <w:vAlign w:val="center"/>
          </w:tcPr>
          <w:p w14:paraId="0D286621"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18</w:t>
            </w:r>
          </w:p>
        </w:tc>
        <w:tc>
          <w:tcPr>
            <w:tcW w:w="6690" w:type="dxa"/>
            <w:tcMar>
              <w:top w:w="70" w:type="dxa"/>
              <w:left w:w="50" w:type="dxa"/>
              <w:bottom w:w="70" w:type="dxa"/>
              <w:right w:w="50" w:type="dxa"/>
            </w:tcMar>
            <w:vAlign w:val="center"/>
          </w:tcPr>
          <w:p w14:paraId="61E2B2C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يدعم الذكاء الاصطناعي متابعة تقدم المشاريع واكتشاف الانحرافات مبكرًا.</w:t>
            </w:r>
          </w:p>
        </w:tc>
        <w:tc>
          <w:tcPr>
            <w:tcW w:w="567" w:type="dxa"/>
            <w:tcMar>
              <w:top w:w="70" w:type="dxa"/>
              <w:left w:w="50" w:type="dxa"/>
              <w:bottom w:w="70" w:type="dxa"/>
              <w:right w:w="50" w:type="dxa"/>
            </w:tcMar>
            <w:vAlign w:val="center"/>
          </w:tcPr>
          <w:p w14:paraId="50F1CF1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7A1974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D35E31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756218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E51240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3627AC9" w14:textId="77777777" w:rsidTr="00494904">
        <w:tc>
          <w:tcPr>
            <w:tcW w:w="453" w:type="dxa"/>
            <w:tcMar>
              <w:top w:w="70" w:type="dxa"/>
              <w:left w:w="50" w:type="dxa"/>
              <w:bottom w:w="70" w:type="dxa"/>
              <w:right w:w="50" w:type="dxa"/>
            </w:tcMar>
            <w:vAlign w:val="center"/>
          </w:tcPr>
          <w:p w14:paraId="7DDD8AD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19</w:t>
            </w:r>
          </w:p>
        </w:tc>
        <w:tc>
          <w:tcPr>
            <w:tcW w:w="6690" w:type="dxa"/>
            <w:tcMar>
              <w:top w:w="70" w:type="dxa"/>
              <w:left w:w="50" w:type="dxa"/>
              <w:bottom w:w="70" w:type="dxa"/>
              <w:right w:w="50" w:type="dxa"/>
            </w:tcMar>
            <w:vAlign w:val="center"/>
          </w:tcPr>
          <w:p w14:paraId="3724F61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يساعد الذكاء الاصطناعي في إدارة مخاطر المشاريع بطريقة أكثر فاعلية.</w:t>
            </w:r>
          </w:p>
        </w:tc>
        <w:tc>
          <w:tcPr>
            <w:tcW w:w="567" w:type="dxa"/>
            <w:tcMar>
              <w:top w:w="70" w:type="dxa"/>
              <w:left w:w="50" w:type="dxa"/>
              <w:bottom w:w="70" w:type="dxa"/>
              <w:right w:w="50" w:type="dxa"/>
            </w:tcMar>
            <w:vAlign w:val="center"/>
          </w:tcPr>
          <w:p w14:paraId="20016DA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1D87A5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8D9E07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9857AD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0C57D3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4D08C8F5" w14:textId="77777777" w:rsidTr="00494904">
        <w:tc>
          <w:tcPr>
            <w:tcW w:w="453" w:type="dxa"/>
            <w:tcMar>
              <w:top w:w="70" w:type="dxa"/>
              <w:left w:w="50" w:type="dxa"/>
              <w:bottom w:w="70" w:type="dxa"/>
              <w:right w:w="50" w:type="dxa"/>
            </w:tcMar>
            <w:vAlign w:val="center"/>
          </w:tcPr>
          <w:p w14:paraId="740D1A8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20</w:t>
            </w:r>
          </w:p>
        </w:tc>
        <w:tc>
          <w:tcPr>
            <w:tcW w:w="6690" w:type="dxa"/>
            <w:tcMar>
              <w:top w:w="70" w:type="dxa"/>
              <w:left w:w="50" w:type="dxa"/>
              <w:bottom w:w="70" w:type="dxa"/>
              <w:right w:w="50" w:type="dxa"/>
            </w:tcMar>
            <w:vAlign w:val="center"/>
          </w:tcPr>
          <w:p w14:paraId="35BF9F0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يسهم الذكاء الاصطناعي في تحسين توزيع الموارد داخل المشاريع.</w:t>
            </w:r>
          </w:p>
        </w:tc>
        <w:tc>
          <w:tcPr>
            <w:tcW w:w="567" w:type="dxa"/>
            <w:tcMar>
              <w:top w:w="70" w:type="dxa"/>
              <w:left w:w="50" w:type="dxa"/>
              <w:bottom w:w="70" w:type="dxa"/>
              <w:right w:w="50" w:type="dxa"/>
            </w:tcMar>
            <w:vAlign w:val="center"/>
          </w:tcPr>
          <w:p w14:paraId="1343F43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0FC5EF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CD4B93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7D1903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D96CB7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FA60682" w14:textId="77777777" w:rsidTr="00494904">
        <w:tc>
          <w:tcPr>
            <w:tcW w:w="453" w:type="dxa"/>
            <w:tcMar>
              <w:top w:w="70" w:type="dxa"/>
              <w:left w:w="50" w:type="dxa"/>
              <w:bottom w:w="70" w:type="dxa"/>
              <w:right w:w="50" w:type="dxa"/>
            </w:tcMar>
            <w:vAlign w:val="center"/>
          </w:tcPr>
          <w:p w14:paraId="65123D5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lastRenderedPageBreak/>
              <w:t>21</w:t>
            </w:r>
          </w:p>
        </w:tc>
        <w:tc>
          <w:tcPr>
            <w:tcW w:w="6690" w:type="dxa"/>
            <w:tcMar>
              <w:top w:w="70" w:type="dxa"/>
              <w:left w:w="50" w:type="dxa"/>
              <w:bottom w:w="70" w:type="dxa"/>
              <w:right w:w="50" w:type="dxa"/>
            </w:tcMar>
            <w:vAlign w:val="center"/>
          </w:tcPr>
          <w:p w14:paraId="07C8006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تزيد أدوات الذكاء الاصطناعي من فرص إنجاز المشاريع ضمن الوقت والميزانية المحددين.</w:t>
            </w:r>
          </w:p>
        </w:tc>
        <w:tc>
          <w:tcPr>
            <w:tcW w:w="567" w:type="dxa"/>
            <w:tcMar>
              <w:top w:w="70" w:type="dxa"/>
              <w:left w:w="50" w:type="dxa"/>
              <w:bottom w:w="70" w:type="dxa"/>
              <w:right w:w="50" w:type="dxa"/>
            </w:tcMar>
            <w:vAlign w:val="center"/>
          </w:tcPr>
          <w:p w14:paraId="1EC377E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BDBE3F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DC6192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3C0E35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9DF1E9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04CFE37" w14:textId="77777777" w:rsidTr="00494904">
        <w:tc>
          <w:tcPr>
            <w:tcW w:w="453" w:type="dxa"/>
            <w:tcMar>
              <w:top w:w="70" w:type="dxa"/>
              <w:left w:w="50" w:type="dxa"/>
              <w:bottom w:w="70" w:type="dxa"/>
              <w:right w:w="50" w:type="dxa"/>
            </w:tcMar>
            <w:vAlign w:val="center"/>
          </w:tcPr>
          <w:p w14:paraId="7F54A02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22</w:t>
            </w:r>
          </w:p>
        </w:tc>
        <w:tc>
          <w:tcPr>
            <w:tcW w:w="6690" w:type="dxa"/>
            <w:tcMar>
              <w:top w:w="70" w:type="dxa"/>
              <w:left w:w="50" w:type="dxa"/>
              <w:bottom w:w="70" w:type="dxa"/>
              <w:right w:w="50" w:type="dxa"/>
            </w:tcMar>
            <w:vAlign w:val="center"/>
          </w:tcPr>
          <w:p w14:paraId="6C9042A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تحتاج إدارة المشاريع إلى دمج أوسع لأدوات الذكاء الاصطناعي خلال السنوات القادمة.</w:t>
            </w:r>
          </w:p>
        </w:tc>
        <w:tc>
          <w:tcPr>
            <w:tcW w:w="567" w:type="dxa"/>
            <w:tcMar>
              <w:top w:w="70" w:type="dxa"/>
              <w:left w:w="50" w:type="dxa"/>
              <w:bottom w:w="70" w:type="dxa"/>
              <w:right w:w="50" w:type="dxa"/>
            </w:tcMar>
            <w:vAlign w:val="center"/>
          </w:tcPr>
          <w:p w14:paraId="755A7FF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BEB616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005457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547199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3AE49A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bl>
    <w:p w14:paraId="24C13669"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78EBBCA7"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235116FD"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المحور الرابع: النضج الرقمي والجاهزية التنظيمية</w:t>
            </w:r>
          </w:p>
        </w:tc>
      </w:tr>
    </w:tbl>
    <w:p w14:paraId="06B13D38"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48"/>
        <w:gridCol w:w="5268"/>
        <w:gridCol w:w="516"/>
        <w:gridCol w:w="516"/>
        <w:gridCol w:w="516"/>
        <w:gridCol w:w="516"/>
        <w:gridCol w:w="516"/>
      </w:tblGrid>
      <w:tr w:rsidR="001500BC" w:rsidRPr="001500BC" w14:paraId="2742F8F2" w14:textId="77777777" w:rsidTr="00FB0E14">
        <w:trPr>
          <w:tblHeader/>
        </w:trPr>
        <w:tc>
          <w:tcPr>
            <w:tcW w:w="453" w:type="dxa"/>
            <w:shd w:val="clear" w:color="auto" w:fill="000000" w:themeFill="text1"/>
            <w:tcMar>
              <w:top w:w="80" w:type="dxa"/>
              <w:left w:w="50" w:type="dxa"/>
              <w:bottom w:w="80" w:type="dxa"/>
              <w:right w:w="50" w:type="dxa"/>
            </w:tcMar>
            <w:vAlign w:val="center"/>
          </w:tcPr>
          <w:p w14:paraId="58864C3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م</w:t>
            </w:r>
          </w:p>
        </w:tc>
        <w:tc>
          <w:tcPr>
            <w:tcW w:w="6690" w:type="dxa"/>
            <w:shd w:val="clear" w:color="auto" w:fill="000000" w:themeFill="text1"/>
            <w:tcMar>
              <w:top w:w="80" w:type="dxa"/>
              <w:left w:w="50" w:type="dxa"/>
              <w:bottom w:w="80" w:type="dxa"/>
              <w:right w:w="50" w:type="dxa"/>
            </w:tcMar>
            <w:vAlign w:val="center"/>
          </w:tcPr>
          <w:p w14:paraId="3326764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العبارة</w:t>
            </w:r>
          </w:p>
        </w:tc>
        <w:tc>
          <w:tcPr>
            <w:tcW w:w="567" w:type="dxa"/>
            <w:shd w:val="clear" w:color="auto" w:fill="000000" w:themeFill="text1"/>
            <w:tcMar>
              <w:top w:w="80" w:type="dxa"/>
              <w:left w:w="50" w:type="dxa"/>
              <w:bottom w:w="80" w:type="dxa"/>
              <w:right w:w="50" w:type="dxa"/>
            </w:tcMar>
            <w:vAlign w:val="center"/>
          </w:tcPr>
          <w:p w14:paraId="65955B2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5</w:t>
            </w:r>
          </w:p>
        </w:tc>
        <w:tc>
          <w:tcPr>
            <w:tcW w:w="567" w:type="dxa"/>
            <w:shd w:val="clear" w:color="auto" w:fill="000000" w:themeFill="text1"/>
            <w:tcMar>
              <w:top w:w="80" w:type="dxa"/>
              <w:left w:w="50" w:type="dxa"/>
              <w:bottom w:w="80" w:type="dxa"/>
              <w:right w:w="50" w:type="dxa"/>
            </w:tcMar>
            <w:vAlign w:val="center"/>
          </w:tcPr>
          <w:p w14:paraId="2DD62E8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4</w:t>
            </w:r>
          </w:p>
        </w:tc>
        <w:tc>
          <w:tcPr>
            <w:tcW w:w="567" w:type="dxa"/>
            <w:shd w:val="clear" w:color="auto" w:fill="000000" w:themeFill="text1"/>
            <w:tcMar>
              <w:top w:w="80" w:type="dxa"/>
              <w:left w:w="50" w:type="dxa"/>
              <w:bottom w:w="80" w:type="dxa"/>
              <w:right w:w="50" w:type="dxa"/>
            </w:tcMar>
            <w:vAlign w:val="center"/>
          </w:tcPr>
          <w:p w14:paraId="0CC3983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3</w:t>
            </w:r>
          </w:p>
        </w:tc>
        <w:tc>
          <w:tcPr>
            <w:tcW w:w="567" w:type="dxa"/>
            <w:shd w:val="clear" w:color="auto" w:fill="000000" w:themeFill="text1"/>
            <w:tcMar>
              <w:top w:w="80" w:type="dxa"/>
              <w:left w:w="50" w:type="dxa"/>
              <w:bottom w:w="80" w:type="dxa"/>
              <w:right w:w="50" w:type="dxa"/>
            </w:tcMar>
            <w:vAlign w:val="center"/>
          </w:tcPr>
          <w:p w14:paraId="46B3E93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2</w:t>
            </w:r>
          </w:p>
        </w:tc>
        <w:tc>
          <w:tcPr>
            <w:tcW w:w="567" w:type="dxa"/>
            <w:shd w:val="clear" w:color="auto" w:fill="000000" w:themeFill="text1"/>
            <w:tcMar>
              <w:top w:w="80" w:type="dxa"/>
              <w:left w:w="50" w:type="dxa"/>
              <w:bottom w:w="80" w:type="dxa"/>
              <w:right w:w="50" w:type="dxa"/>
            </w:tcMar>
            <w:vAlign w:val="center"/>
          </w:tcPr>
          <w:p w14:paraId="7F06143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1</w:t>
            </w:r>
          </w:p>
        </w:tc>
      </w:tr>
      <w:tr w:rsidR="001500BC" w:rsidRPr="001500BC" w14:paraId="0738118C" w14:textId="77777777" w:rsidTr="00494904">
        <w:tc>
          <w:tcPr>
            <w:tcW w:w="453" w:type="dxa"/>
            <w:tcMar>
              <w:top w:w="70" w:type="dxa"/>
              <w:left w:w="50" w:type="dxa"/>
              <w:bottom w:w="70" w:type="dxa"/>
              <w:right w:w="50" w:type="dxa"/>
            </w:tcMar>
            <w:vAlign w:val="center"/>
          </w:tcPr>
          <w:p w14:paraId="4F5529C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23</w:t>
            </w:r>
          </w:p>
        </w:tc>
        <w:tc>
          <w:tcPr>
            <w:tcW w:w="6690" w:type="dxa"/>
            <w:tcMar>
              <w:top w:w="70" w:type="dxa"/>
              <w:left w:w="50" w:type="dxa"/>
              <w:bottom w:w="70" w:type="dxa"/>
              <w:right w:w="50" w:type="dxa"/>
            </w:tcMar>
            <w:vAlign w:val="center"/>
          </w:tcPr>
          <w:p w14:paraId="1130137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تملك المنظمة بنية تقنية مناسبة لتطبيق الذكاء الاصطناعي.</w:t>
            </w:r>
          </w:p>
        </w:tc>
        <w:tc>
          <w:tcPr>
            <w:tcW w:w="567" w:type="dxa"/>
            <w:tcMar>
              <w:top w:w="70" w:type="dxa"/>
              <w:left w:w="50" w:type="dxa"/>
              <w:bottom w:w="70" w:type="dxa"/>
              <w:right w:w="50" w:type="dxa"/>
            </w:tcMar>
            <w:vAlign w:val="center"/>
          </w:tcPr>
          <w:p w14:paraId="7C680FE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F36EFE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99F3D3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CFCA3A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31EFF6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5E0CE12" w14:textId="77777777" w:rsidTr="00494904">
        <w:tc>
          <w:tcPr>
            <w:tcW w:w="453" w:type="dxa"/>
            <w:tcMar>
              <w:top w:w="70" w:type="dxa"/>
              <w:left w:w="50" w:type="dxa"/>
              <w:bottom w:w="70" w:type="dxa"/>
              <w:right w:w="50" w:type="dxa"/>
            </w:tcMar>
            <w:vAlign w:val="center"/>
          </w:tcPr>
          <w:p w14:paraId="0D05CB2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24</w:t>
            </w:r>
          </w:p>
        </w:tc>
        <w:tc>
          <w:tcPr>
            <w:tcW w:w="6690" w:type="dxa"/>
            <w:tcMar>
              <w:top w:w="70" w:type="dxa"/>
              <w:left w:w="50" w:type="dxa"/>
              <w:bottom w:w="70" w:type="dxa"/>
              <w:right w:w="50" w:type="dxa"/>
            </w:tcMar>
            <w:vAlign w:val="center"/>
          </w:tcPr>
          <w:p w14:paraId="324F5FD9"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تتوافر لدى المنظمة بيانات دقيقة ومنظمة تساعد على تطبيق الذكاء الاصطناعي.</w:t>
            </w:r>
          </w:p>
        </w:tc>
        <w:tc>
          <w:tcPr>
            <w:tcW w:w="567" w:type="dxa"/>
            <w:tcMar>
              <w:top w:w="70" w:type="dxa"/>
              <w:left w:w="50" w:type="dxa"/>
              <w:bottom w:w="70" w:type="dxa"/>
              <w:right w:w="50" w:type="dxa"/>
            </w:tcMar>
            <w:vAlign w:val="center"/>
          </w:tcPr>
          <w:p w14:paraId="2A1CE90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224087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B66423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D06B7D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5C7324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53F6B0F" w14:textId="77777777" w:rsidTr="00494904">
        <w:tc>
          <w:tcPr>
            <w:tcW w:w="453" w:type="dxa"/>
            <w:tcMar>
              <w:top w:w="70" w:type="dxa"/>
              <w:left w:w="50" w:type="dxa"/>
              <w:bottom w:w="70" w:type="dxa"/>
              <w:right w:w="50" w:type="dxa"/>
            </w:tcMar>
            <w:vAlign w:val="center"/>
          </w:tcPr>
          <w:p w14:paraId="2C4E612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25</w:t>
            </w:r>
          </w:p>
        </w:tc>
        <w:tc>
          <w:tcPr>
            <w:tcW w:w="6690" w:type="dxa"/>
            <w:tcMar>
              <w:top w:w="70" w:type="dxa"/>
              <w:left w:w="50" w:type="dxa"/>
              <w:bottom w:w="70" w:type="dxa"/>
              <w:right w:w="50" w:type="dxa"/>
            </w:tcMar>
            <w:vAlign w:val="center"/>
          </w:tcPr>
          <w:p w14:paraId="55F2F6F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تدعم الإدارة العليا مشاريع الذكاء الاصطناعي والتحول الرقمي.</w:t>
            </w:r>
          </w:p>
        </w:tc>
        <w:tc>
          <w:tcPr>
            <w:tcW w:w="567" w:type="dxa"/>
            <w:tcMar>
              <w:top w:w="70" w:type="dxa"/>
              <w:left w:w="50" w:type="dxa"/>
              <w:bottom w:w="70" w:type="dxa"/>
              <w:right w:w="50" w:type="dxa"/>
            </w:tcMar>
            <w:vAlign w:val="center"/>
          </w:tcPr>
          <w:p w14:paraId="64F9C9C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DBEEC4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07A30F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AB6164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682713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7032581C" w14:textId="77777777" w:rsidTr="00494904">
        <w:tc>
          <w:tcPr>
            <w:tcW w:w="453" w:type="dxa"/>
            <w:tcMar>
              <w:top w:w="70" w:type="dxa"/>
              <w:left w:w="50" w:type="dxa"/>
              <w:bottom w:w="70" w:type="dxa"/>
              <w:right w:w="50" w:type="dxa"/>
            </w:tcMar>
            <w:vAlign w:val="center"/>
          </w:tcPr>
          <w:p w14:paraId="5CFAEAE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26</w:t>
            </w:r>
          </w:p>
        </w:tc>
        <w:tc>
          <w:tcPr>
            <w:tcW w:w="6690" w:type="dxa"/>
            <w:tcMar>
              <w:top w:w="70" w:type="dxa"/>
              <w:left w:w="50" w:type="dxa"/>
              <w:bottom w:w="70" w:type="dxa"/>
              <w:right w:w="50" w:type="dxa"/>
            </w:tcMar>
            <w:vAlign w:val="center"/>
          </w:tcPr>
          <w:p w14:paraId="211177B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توجد ثقافة تنظيمية مشجعة على الابتكار والتجريب.</w:t>
            </w:r>
          </w:p>
        </w:tc>
        <w:tc>
          <w:tcPr>
            <w:tcW w:w="567" w:type="dxa"/>
            <w:tcMar>
              <w:top w:w="70" w:type="dxa"/>
              <w:left w:w="50" w:type="dxa"/>
              <w:bottom w:w="70" w:type="dxa"/>
              <w:right w:w="50" w:type="dxa"/>
            </w:tcMar>
            <w:vAlign w:val="center"/>
          </w:tcPr>
          <w:p w14:paraId="362A168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7AFD0C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EE8320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CD5614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1010BE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6816C146" w14:textId="77777777" w:rsidTr="00494904">
        <w:tc>
          <w:tcPr>
            <w:tcW w:w="453" w:type="dxa"/>
            <w:tcMar>
              <w:top w:w="70" w:type="dxa"/>
              <w:left w:w="50" w:type="dxa"/>
              <w:bottom w:w="70" w:type="dxa"/>
              <w:right w:w="50" w:type="dxa"/>
            </w:tcMar>
            <w:vAlign w:val="center"/>
          </w:tcPr>
          <w:p w14:paraId="566B170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27</w:t>
            </w:r>
          </w:p>
        </w:tc>
        <w:tc>
          <w:tcPr>
            <w:tcW w:w="6690" w:type="dxa"/>
            <w:tcMar>
              <w:top w:w="70" w:type="dxa"/>
              <w:left w:w="50" w:type="dxa"/>
              <w:bottom w:w="70" w:type="dxa"/>
              <w:right w:w="50" w:type="dxa"/>
            </w:tcMar>
            <w:vAlign w:val="center"/>
          </w:tcPr>
          <w:p w14:paraId="655FD7F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تتوفر كوادر بشرية مؤهلة للتعامل مع تطبيقات الذكاء الاصطناعي.</w:t>
            </w:r>
          </w:p>
        </w:tc>
        <w:tc>
          <w:tcPr>
            <w:tcW w:w="567" w:type="dxa"/>
            <w:tcMar>
              <w:top w:w="70" w:type="dxa"/>
              <w:left w:w="50" w:type="dxa"/>
              <w:bottom w:w="70" w:type="dxa"/>
              <w:right w:w="50" w:type="dxa"/>
            </w:tcMar>
            <w:vAlign w:val="center"/>
          </w:tcPr>
          <w:p w14:paraId="28EDDA5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7DDA50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D11CA1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E82196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014C6A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7CA1194E" w14:textId="77777777" w:rsidTr="00494904">
        <w:tc>
          <w:tcPr>
            <w:tcW w:w="453" w:type="dxa"/>
            <w:tcMar>
              <w:top w:w="70" w:type="dxa"/>
              <w:left w:w="50" w:type="dxa"/>
              <w:bottom w:w="70" w:type="dxa"/>
              <w:right w:w="50" w:type="dxa"/>
            </w:tcMar>
            <w:vAlign w:val="center"/>
          </w:tcPr>
          <w:p w14:paraId="4C017FF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28</w:t>
            </w:r>
          </w:p>
        </w:tc>
        <w:tc>
          <w:tcPr>
            <w:tcW w:w="6690" w:type="dxa"/>
            <w:tcMar>
              <w:top w:w="70" w:type="dxa"/>
              <w:left w:w="50" w:type="dxa"/>
              <w:bottom w:w="70" w:type="dxa"/>
              <w:right w:w="50" w:type="dxa"/>
            </w:tcMar>
            <w:vAlign w:val="center"/>
          </w:tcPr>
          <w:p w14:paraId="7096B89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تقدم المنظمة تدريبًا كافيًا للعاملين على أدوات الذكاء الاصطناعي.</w:t>
            </w:r>
          </w:p>
        </w:tc>
        <w:tc>
          <w:tcPr>
            <w:tcW w:w="567" w:type="dxa"/>
            <w:tcMar>
              <w:top w:w="70" w:type="dxa"/>
              <w:left w:w="50" w:type="dxa"/>
              <w:bottom w:w="70" w:type="dxa"/>
              <w:right w:w="50" w:type="dxa"/>
            </w:tcMar>
            <w:vAlign w:val="center"/>
          </w:tcPr>
          <w:p w14:paraId="61334EF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86A48A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0721B7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494742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E39DB5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5A90E3E" w14:textId="77777777" w:rsidTr="00494904">
        <w:tc>
          <w:tcPr>
            <w:tcW w:w="453" w:type="dxa"/>
            <w:tcMar>
              <w:top w:w="70" w:type="dxa"/>
              <w:left w:w="50" w:type="dxa"/>
              <w:bottom w:w="70" w:type="dxa"/>
              <w:right w:w="50" w:type="dxa"/>
            </w:tcMar>
            <w:vAlign w:val="center"/>
          </w:tcPr>
          <w:p w14:paraId="4B54D11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29</w:t>
            </w:r>
          </w:p>
        </w:tc>
        <w:tc>
          <w:tcPr>
            <w:tcW w:w="6690" w:type="dxa"/>
            <w:tcMar>
              <w:top w:w="70" w:type="dxa"/>
              <w:left w:w="50" w:type="dxa"/>
              <w:bottom w:w="70" w:type="dxa"/>
              <w:right w:w="50" w:type="dxa"/>
            </w:tcMar>
            <w:vAlign w:val="center"/>
          </w:tcPr>
          <w:p w14:paraId="0FE5BCF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يؤثر مستوى النضج الرقمي للمنظمة في نجاح تطبيقات الذكاء الاصطناعي.</w:t>
            </w:r>
          </w:p>
        </w:tc>
        <w:tc>
          <w:tcPr>
            <w:tcW w:w="567" w:type="dxa"/>
            <w:tcMar>
              <w:top w:w="70" w:type="dxa"/>
              <w:left w:w="50" w:type="dxa"/>
              <w:bottom w:w="70" w:type="dxa"/>
              <w:right w:w="50" w:type="dxa"/>
            </w:tcMar>
            <w:vAlign w:val="center"/>
          </w:tcPr>
          <w:p w14:paraId="7B8F1B4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C15906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251F97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DDC249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174B74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D429B57" w14:textId="77777777" w:rsidTr="00494904">
        <w:tc>
          <w:tcPr>
            <w:tcW w:w="453" w:type="dxa"/>
            <w:tcMar>
              <w:top w:w="70" w:type="dxa"/>
              <w:left w:w="50" w:type="dxa"/>
              <w:bottom w:w="70" w:type="dxa"/>
              <w:right w:w="50" w:type="dxa"/>
            </w:tcMar>
            <w:vAlign w:val="center"/>
          </w:tcPr>
          <w:p w14:paraId="3194315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30</w:t>
            </w:r>
          </w:p>
        </w:tc>
        <w:tc>
          <w:tcPr>
            <w:tcW w:w="6690" w:type="dxa"/>
            <w:tcMar>
              <w:top w:w="70" w:type="dxa"/>
              <w:left w:w="50" w:type="dxa"/>
              <w:bottom w:w="70" w:type="dxa"/>
              <w:right w:w="50" w:type="dxa"/>
            </w:tcMar>
            <w:vAlign w:val="center"/>
          </w:tcPr>
          <w:p w14:paraId="1D36E2F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توجد مؤشرات أداء واضحة لقياس أثر الذكاء الاصطناعي داخل المنظمة.</w:t>
            </w:r>
          </w:p>
        </w:tc>
        <w:tc>
          <w:tcPr>
            <w:tcW w:w="567" w:type="dxa"/>
            <w:tcMar>
              <w:top w:w="70" w:type="dxa"/>
              <w:left w:w="50" w:type="dxa"/>
              <w:bottom w:w="70" w:type="dxa"/>
              <w:right w:w="50" w:type="dxa"/>
            </w:tcMar>
            <w:vAlign w:val="center"/>
          </w:tcPr>
          <w:p w14:paraId="5DAE660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68C6F1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48E6B5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6B8EC5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F4F38C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bl>
    <w:p w14:paraId="4F4E190B"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2B481973"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02239CEE"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المحور الخامس: تحديات تطبيق الذكاء الاصطناعي</w:t>
            </w:r>
          </w:p>
        </w:tc>
      </w:tr>
    </w:tbl>
    <w:p w14:paraId="08051318"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48"/>
        <w:gridCol w:w="5269"/>
        <w:gridCol w:w="515"/>
        <w:gridCol w:w="516"/>
        <w:gridCol w:w="516"/>
        <w:gridCol w:w="516"/>
        <w:gridCol w:w="516"/>
      </w:tblGrid>
      <w:tr w:rsidR="001500BC" w:rsidRPr="001500BC" w14:paraId="6A0864AA" w14:textId="77777777" w:rsidTr="00FB0E14">
        <w:trPr>
          <w:tblHeader/>
        </w:trPr>
        <w:tc>
          <w:tcPr>
            <w:tcW w:w="453" w:type="dxa"/>
            <w:shd w:val="clear" w:color="auto" w:fill="000000" w:themeFill="text1"/>
            <w:tcMar>
              <w:top w:w="80" w:type="dxa"/>
              <w:left w:w="50" w:type="dxa"/>
              <w:bottom w:w="80" w:type="dxa"/>
              <w:right w:w="50" w:type="dxa"/>
            </w:tcMar>
            <w:vAlign w:val="center"/>
          </w:tcPr>
          <w:p w14:paraId="45BA40A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م</w:t>
            </w:r>
          </w:p>
        </w:tc>
        <w:tc>
          <w:tcPr>
            <w:tcW w:w="6690" w:type="dxa"/>
            <w:shd w:val="clear" w:color="auto" w:fill="000000" w:themeFill="text1"/>
            <w:tcMar>
              <w:top w:w="80" w:type="dxa"/>
              <w:left w:w="50" w:type="dxa"/>
              <w:bottom w:w="80" w:type="dxa"/>
              <w:right w:w="50" w:type="dxa"/>
            </w:tcMar>
            <w:vAlign w:val="center"/>
          </w:tcPr>
          <w:p w14:paraId="15503F8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العبارة</w:t>
            </w:r>
          </w:p>
        </w:tc>
        <w:tc>
          <w:tcPr>
            <w:tcW w:w="567" w:type="dxa"/>
            <w:shd w:val="clear" w:color="auto" w:fill="000000" w:themeFill="text1"/>
            <w:tcMar>
              <w:top w:w="80" w:type="dxa"/>
              <w:left w:w="50" w:type="dxa"/>
              <w:bottom w:w="80" w:type="dxa"/>
              <w:right w:w="50" w:type="dxa"/>
            </w:tcMar>
            <w:vAlign w:val="center"/>
          </w:tcPr>
          <w:p w14:paraId="42A31D7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5</w:t>
            </w:r>
          </w:p>
        </w:tc>
        <w:tc>
          <w:tcPr>
            <w:tcW w:w="567" w:type="dxa"/>
            <w:shd w:val="clear" w:color="auto" w:fill="000000" w:themeFill="text1"/>
            <w:tcMar>
              <w:top w:w="80" w:type="dxa"/>
              <w:left w:w="50" w:type="dxa"/>
              <w:bottom w:w="80" w:type="dxa"/>
              <w:right w:w="50" w:type="dxa"/>
            </w:tcMar>
            <w:vAlign w:val="center"/>
          </w:tcPr>
          <w:p w14:paraId="06ADB01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4</w:t>
            </w:r>
          </w:p>
        </w:tc>
        <w:tc>
          <w:tcPr>
            <w:tcW w:w="567" w:type="dxa"/>
            <w:shd w:val="clear" w:color="auto" w:fill="000000" w:themeFill="text1"/>
            <w:tcMar>
              <w:top w:w="80" w:type="dxa"/>
              <w:left w:w="50" w:type="dxa"/>
              <w:bottom w:w="80" w:type="dxa"/>
              <w:right w:w="50" w:type="dxa"/>
            </w:tcMar>
            <w:vAlign w:val="center"/>
          </w:tcPr>
          <w:p w14:paraId="5048A6F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3</w:t>
            </w:r>
          </w:p>
        </w:tc>
        <w:tc>
          <w:tcPr>
            <w:tcW w:w="567" w:type="dxa"/>
            <w:shd w:val="clear" w:color="auto" w:fill="000000" w:themeFill="text1"/>
            <w:tcMar>
              <w:top w:w="80" w:type="dxa"/>
              <w:left w:w="50" w:type="dxa"/>
              <w:bottom w:w="80" w:type="dxa"/>
              <w:right w:w="50" w:type="dxa"/>
            </w:tcMar>
            <w:vAlign w:val="center"/>
          </w:tcPr>
          <w:p w14:paraId="0E391D7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2</w:t>
            </w:r>
          </w:p>
        </w:tc>
        <w:tc>
          <w:tcPr>
            <w:tcW w:w="567" w:type="dxa"/>
            <w:shd w:val="clear" w:color="auto" w:fill="000000" w:themeFill="text1"/>
            <w:tcMar>
              <w:top w:w="80" w:type="dxa"/>
              <w:left w:w="50" w:type="dxa"/>
              <w:bottom w:w="80" w:type="dxa"/>
              <w:right w:w="50" w:type="dxa"/>
            </w:tcMar>
            <w:vAlign w:val="center"/>
          </w:tcPr>
          <w:p w14:paraId="402BC3E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1</w:t>
            </w:r>
          </w:p>
        </w:tc>
      </w:tr>
      <w:tr w:rsidR="001500BC" w:rsidRPr="001500BC" w14:paraId="20765C95" w14:textId="77777777" w:rsidTr="00494904">
        <w:tc>
          <w:tcPr>
            <w:tcW w:w="453" w:type="dxa"/>
            <w:tcMar>
              <w:top w:w="70" w:type="dxa"/>
              <w:left w:w="50" w:type="dxa"/>
              <w:bottom w:w="70" w:type="dxa"/>
              <w:right w:w="50" w:type="dxa"/>
            </w:tcMar>
            <w:vAlign w:val="center"/>
          </w:tcPr>
          <w:p w14:paraId="5F0ABA7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31</w:t>
            </w:r>
          </w:p>
        </w:tc>
        <w:tc>
          <w:tcPr>
            <w:tcW w:w="6690" w:type="dxa"/>
            <w:tcMar>
              <w:top w:w="70" w:type="dxa"/>
              <w:left w:w="50" w:type="dxa"/>
              <w:bottom w:w="70" w:type="dxa"/>
              <w:right w:w="50" w:type="dxa"/>
            </w:tcMar>
            <w:vAlign w:val="center"/>
          </w:tcPr>
          <w:p w14:paraId="39A0C9A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تمثل جودة البيانات أحد أهم تحديات تطبيق الذكاء الاصطناعي.</w:t>
            </w:r>
          </w:p>
        </w:tc>
        <w:tc>
          <w:tcPr>
            <w:tcW w:w="567" w:type="dxa"/>
            <w:tcMar>
              <w:top w:w="70" w:type="dxa"/>
              <w:left w:w="50" w:type="dxa"/>
              <w:bottom w:w="70" w:type="dxa"/>
              <w:right w:w="50" w:type="dxa"/>
            </w:tcMar>
            <w:vAlign w:val="center"/>
          </w:tcPr>
          <w:p w14:paraId="6865557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28BFCB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F69B29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4F5561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2F3DD1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4F47931C" w14:textId="77777777" w:rsidTr="00494904">
        <w:tc>
          <w:tcPr>
            <w:tcW w:w="453" w:type="dxa"/>
            <w:tcMar>
              <w:top w:w="70" w:type="dxa"/>
              <w:left w:w="50" w:type="dxa"/>
              <w:bottom w:w="70" w:type="dxa"/>
              <w:right w:w="50" w:type="dxa"/>
            </w:tcMar>
            <w:vAlign w:val="center"/>
          </w:tcPr>
          <w:p w14:paraId="77CA78B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lastRenderedPageBreak/>
              <w:t>32</w:t>
            </w:r>
          </w:p>
        </w:tc>
        <w:tc>
          <w:tcPr>
            <w:tcW w:w="6690" w:type="dxa"/>
            <w:tcMar>
              <w:top w:w="70" w:type="dxa"/>
              <w:left w:w="50" w:type="dxa"/>
              <w:bottom w:w="70" w:type="dxa"/>
              <w:right w:w="50" w:type="dxa"/>
            </w:tcMar>
            <w:vAlign w:val="center"/>
          </w:tcPr>
          <w:p w14:paraId="2D854A3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تعد تكلفة تطبيق تقنيات الذكاء الاصطناعي عائقًا أمام بعض المنظمات.</w:t>
            </w:r>
          </w:p>
        </w:tc>
        <w:tc>
          <w:tcPr>
            <w:tcW w:w="567" w:type="dxa"/>
            <w:tcMar>
              <w:top w:w="70" w:type="dxa"/>
              <w:left w:w="50" w:type="dxa"/>
              <w:bottom w:w="70" w:type="dxa"/>
              <w:right w:w="50" w:type="dxa"/>
            </w:tcMar>
            <w:vAlign w:val="center"/>
          </w:tcPr>
          <w:p w14:paraId="6D7BE14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47EA32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946164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0D0F54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B5ECF6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2776245" w14:textId="77777777" w:rsidTr="00494904">
        <w:tc>
          <w:tcPr>
            <w:tcW w:w="453" w:type="dxa"/>
            <w:tcMar>
              <w:top w:w="70" w:type="dxa"/>
              <w:left w:w="50" w:type="dxa"/>
              <w:bottom w:w="70" w:type="dxa"/>
              <w:right w:w="50" w:type="dxa"/>
            </w:tcMar>
            <w:vAlign w:val="center"/>
          </w:tcPr>
          <w:p w14:paraId="07E37A3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33</w:t>
            </w:r>
          </w:p>
        </w:tc>
        <w:tc>
          <w:tcPr>
            <w:tcW w:w="6690" w:type="dxa"/>
            <w:tcMar>
              <w:top w:w="70" w:type="dxa"/>
              <w:left w:w="50" w:type="dxa"/>
              <w:bottom w:w="70" w:type="dxa"/>
              <w:right w:w="50" w:type="dxa"/>
            </w:tcMar>
            <w:vAlign w:val="center"/>
          </w:tcPr>
          <w:p w14:paraId="3CD3FF59"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تؤثر مقاومة الموظفين للتغيير في نجاح تطبيقات الذكاء الاصطناعي.</w:t>
            </w:r>
          </w:p>
        </w:tc>
        <w:tc>
          <w:tcPr>
            <w:tcW w:w="567" w:type="dxa"/>
            <w:tcMar>
              <w:top w:w="70" w:type="dxa"/>
              <w:left w:w="50" w:type="dxa"/>
              <w:bottom w:w="70" w:type="dxa"/>
              <w:right w:w="50" w:type="dxa"/>
            </w:tcMar>
            <w:vAlign w:val="center"/>
          </w:tcPr>
          <w:p w14:paraId="2BF7C6B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B8FE61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A7C2C9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8C6B9C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AD2C25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B266F5D" w14:textId="77777777" w:rsidTr="00494904">
        <w:tc>
          <w:tcPr>
            <w:tcW w:w="453" w:type="dxa"/>
            <w:tcMar>
              <w:top w:w="70" w:type="dxa"/>
              <w:left w:w="50" w:type="dxa"/>
              <w:bottom w:w="70" w:type="dxa"/>
              <w:right w:w="50" w:type="dxa"/>
            </w:tcMar>
            <w:vAlign w:val="center"/>
          </w:tcPr>
          <w:p w14:paraId="4901CDE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34</w:t>
            </w:r>
          </w:p>
        </w:tc>
        <w:tc>
          <w:tcPr>
            <w:tcW w:w="6690" w:type="dxa"/>
            <w:tcMar>
              <w:top w:w="70" w:type="dxa"/>
              <w:left w:w="50" w:type="dxa"/>
              <w:bottom w:w="70" w:type="dxa"/>
              <w:right w:w="50" w:type="dxa"/>
            </w:tcMar>
            <w:vAlign w:val="center"/>
          </w:tcPr>
          <w:p w14:paraId="6544F2C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يشكل نقص الخبرات المتخصصة تحديًا حقيقيًا لتطبيق الذكاء الاصطناعي.</w:t>
            </w:r>
          </w:p>
        </w:tc>
        <w:tc>
          <w:tcPr>
            <w:tcW w:w="567" w:type="dxa"/>
            <w:tcMar>
              <w:top w:w="70" w:type="dxa"/>
              <w:left w:w="50" w:type="dxa"/>
              <w:bottom w:w="70" w:type="dxa"/>
              <w:right w:w="50" w:type="dxa"/>
            </w:tcMar>
            <w:vAlign w:val="center"/>
          </w:tcPr>
          <w:p w14:paraId="2122B0A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ADFFA3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D8FF4D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6B1A20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7A25F1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E8CEB30" w14:textId="77777777" w:rsidTr="00494904">
        <w:tc>
          <w:tcPr>
            <w:tcW w:w="453" w:type="dxa"/>
            <w:tcMar>
              <w:top w:w="70" w:type="dxa"/>
              <w:left w:w="50" w:type="dxa"/>
              <w:bottom w:w="70" w:type="dxa"/>
              <w:right w:w="50" w:type="dxa"/>
            </w:tcMar>
            <w:vAlign w:val="center"/>
          </w:tcPr>
          <w:p w14:paraId="4C8B083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35</w:t>
            </w:r>
          </w:p>
        </w:tc>
        <w:tc>
          <w:tcPr>
            <w:tcW w:w="6690" w:type="dxa"/>
            <w:tcMar>
              <w:top w:w="70" w:type="dxa"/>
              <w:left w:w="50" w:type="dxa"/>
              <w:bottom w:w="70" w:type="dxa"/>
              <w:right w:w="50" w:type="dxa"/>
            </w:tcMar>
            <w:vAlign w:val="center"/>
          </w:tcPr>
          <w:p w14:paraId="0CC81AF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توجد صعوبة في دمج أنظمة الذكاء الاصطناعي مع الأنظمة الحالية في المنظمة.</w:t>
            </w:r>
          </w:p>
        </w:tc>
        <w:tc>
          <w:tcPr>
            <w:tcW w:w="567" w:type="dxa"/>
            <w:tcMar>
              <w:top w:w="70" w:type="dxa"/>
              <w:left w:w="50" w:type="dxa"/>
              <w:bottom w:w="70" w:type="dxa"/>
              <w:right w:w="50" w:type="dxa"/>
            </w:tcMar>
            <w:vAlign w:val="center"/>
          </w:tcPr>
          <w:p w14:paraId="73BFA43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A0C939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F8638F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B43DE9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5BEAA0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66FFCA9D" w14:textId="77777777" w:rsidTr="00494904">
        <w:tc>
          <w:tcPr>
            <w:tcW w:w="453" w:type="dxa"/>
            <w:tcMar>
              <w:top w:w="70" w:type="dxa"/>
              <w:left w:w="50" w:type="dxa"/>
              <w:bottom w:w="70" w:type="dxa"/>
              <w:right w:w="50" w:type="dxa"/>
            </w:tcMar>
            <w:vAlign w:val="center"/>
          </w:tcPr>
          <w:p w14:paraId="3F276FD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36</w:t>
            </w:r>
          </w:p>
        </w:tc>
        <w:tc>
          <w:tcPr>
            <w:tcW w:w="6690" w:type="dxa"/>
            <w:tcMar>
              <w:top w:w="70" w:type="dxa"/>
              <w:left w:w="50" w:type="dxa"/>
              <w:bottom w:w="70" w:type="dxa"/>
              <w:right w:w="50" w:type="dxa"/>
            </w:tcMar>
            <w:vAlign w:val="center"/>
          </w:tcPr>
          <w:p w14:paraId="66F9ADE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تحتاج المنظمات إلى لوائح وسياسات واضحة قبل التوسع في استخدام الذكاء الاصطناعي.</w:t>
            </w:r>
          </w:p>
        </w:tc>
        <w:tc>
          <w:tcPr>
            <w:tcW w:w="567" w:type="dxa"/>
            <w:tcMar>
              <w:top w:w="70" w:type="dxa"/>
              <w:left w:w="50" w:type="dxa"/>
              <w:bottom w:w="70" w:type="dxa"/>
              <w:right w:w="50" w:type="dxa"/>
            </w:tcMar>
            <w:vAlign w:val="center"/>
          </w:tcPr>
          <w:p w14:paraId="1391058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D8DF5F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A22E4F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7B6D3C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BE8A49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94281FA" w14:textId="77777777" w:rsidTr="00494904">
        <w:tc>
          <w:tcPr>
            <w:tcW w:w="453" w:type="dxa"/>
            <w:tcMar>
              <w:top w:w="70" w:type="dxa"/>
              <w:left w:w="50" w:type="dxa"/>
              <w:bottom w:w="70" w:type="dxa"/>
              <w:right w:w="50" w:type="dxa"/>
            </w:tcMar>
            <w:vAlign w:val="center"/>
          </w:tcPr>
          <w:p w14:paraId="7E0CCFF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37</w:t>
            </w:r>
          </w:p>
        </w:tc>
        <w:tc>
          <w:tcPr>
            <w:tcW w:w="6690" w:type="dxa"/>
            <w:tcMar>
              <w:top w:w="70" w:type="dxa"/>
              <w:left w:w="50" w:type="dxa"/>
              <w:bottom w:w="70" w:type="dxa"/>
              <w:right w:w="50" w:type="dxa"/>
            </w:tcMar>
            <w:vAlign w:val="center"/>
          </w:tcPr>
          <w:p w14:paraId="4C93E66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قد يؤدي الاعتماد المفرط على الذكاء الاصطناعي إلى ضعف الحكم البشري في بعض القرارات.</w:t>
            </w:r>
          </w:p>
        </w:tc>
        <w:tc>
          <w:tcPr>
            <w:tcW w:w="567" w:type="dxa"/>
            <w:tcMar>
              <w:top w:w="70" w:type="dxa"/>
              <w:left w:w="50" w:type="dxa"/>
              <w:bottom w:w="70" w:type="dxa"/>
              <w:right w:w="50" w:type="dxa"/>
            </w:tcMar>
            <w:vAlign w:val="center"/>
          </w:tcPr>
          <w:p w14:paraId="60FB51B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479BD5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D612B0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3BCEB3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19842A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FA7BEBC" w14:textId="77777777" w:rsidTr="00494904">
        <w:tc>
          <w:tcPr>
            <w:tcW w:w="453" w:type="dxa"/>
            <w:tcMar>
              <w:top w:w="70" w:type="dxa"/>
              <w:left w:w="50" w:type="dxa"/>
              <w:bottom w:w="70" w:type="dxa"/>
              <w:right w:w="50" w:type="dxa"/>
            </w:tcMar>
            <w:vAlign w:val="center"/>
          </w:tcPr>
          <w:p w14:paraId="5780FDD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38</w:t>
            </w:r>
          </w:p>
        </w:tc>
        <w:tc>
          <w:tcPr>
            <w:tcW w:w="6690" w:type="dxa"/>
            <w:tcMar>
              <w:top w:w="70" w:type="dxa"/>
              <w:left w:w="50" w:type="dxa"/>
              <w:bottom w:w="70" w:type="dxa"/>
              <w:right w:w="50" w:type="dxa"/>
            </w:tcMar>
            <w:vAlign w:val="center"/>
          </w:tcPr>
          <w:p w14:paraId="0A97909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تواجه المنظمة تحديات مرتبطة بحماية البيانات والخصوصية عند استخدام الذكاء الاصطناعي.</w:t>
            </w:r>
          </w:p>
        </w:tc>
        <w:tc>
          <w:tcPr>
            <w:tcW w:w="567" w:type="dxa"/>
            <w:tcMar>
              <w:top w:w="70" w:type="dxa"/>
              <w:left w:w="50" w:type="dxa"/>
              <w:bottom w:w="70" w:type="dxa"/>
              <w:right w:w="50" w:type="dxa"/>
            </w:tcMar>
            <w:vAlign w:val="center"/>
          </w:tcPr>
          <w:p w14:paraId="7392455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D7A468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6F0D76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08457E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02CBEF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bl>
    <w:p w14:paraId="214D0F6F"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0E801E8C"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2455E6B3"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المحور السادس: الاعتبارات الأخلاقية والحوكمة</w:t>
            </w:r>
          </w:p>
        </w:tc>
      </w:tr>
    </w:tbl>
    <w:p w14:paraId="64209934"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50"/>
        <w:gridCol w:w="5276"/>
        <w:gridCol w:w="514"/>
        <w:gridCol w:w="514"/>
        <w:gridCol w:w="514"/>
        <w:gridCol w:w="514"/>
        <w:gridCol w:w="514"/>
      </w:tblGrid>
      <w:tr w:rsidR="001500BC" w:rsidRPr="001500BC" w14:paraId="7D736142" w14:textId="77777777" w:rsidTr="00FB0E14">
        <w:trPr>
          <w:tblHeader/>
        </w:trPr>
        <w:tc>
          <w:tcPr>
            <w:tcW w:w="453" w:type="dxa"/>
            <w:shd w:val="clear" w:color="auto" w:fill="000000" w:themeFill="text1"/>
            <w:tcMar>
              <w:top w:w="80" w:type="dxa"/>
              <w:left w:w="50" w:type="dxa"/>
              <w:bottom w:w="80" w:type="dxa"/>
              <w:right w:w="50" w:type="dxa"/>
            </w:tcMar>
            <w:vAlign w:val="center"/>
          </w:tcPr>
          <w:p w14:paraId="51A2508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م</w:t>
            </w:r>
          </w:p>
        </w:tc>
        <w:tc>
          <w:tcPr>
            <w:tcW w:w="6690" w:type="dxa"/>
            <w:shd w:val="clear" w:color="auto" w:fill="000000" w:themeFill="text1"/>
            <w:tcMar>
              <w:top w:w="80" w:type="dxa"/>
              <w:left w:w="50" w:type="dxa"/>
              <w:bottom w:w="80" w:type="dxa"/>
              <w:right w:w="50" w:type="dxa"/>
            </w:tcMar>
            <w:vAlign w:val="center"/>
          </w:tcPr>
          <w:p w14:paraId="5AF7654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العبارة</w:t>
            </w:r>
          </w:p>
        </w:tc>
        <w:tc>
          <w:tcPr>
            <w:tcW w:w="567" w:type="dxa"/>
            <w:shd w:val="clear" w:color="auto" w:fill="000000" w:themeFill="text1"/>
            <w:tcMar>
              <w:top w:w="80" w:type="dxa"/>
              <w:left w:w="50" w:type="dxa"/>
              <w:bottom w:w="80" w:type="dxa"/>
              <w:right w:w="50" w:type="dxa"/>
            </w:tcMar>
            <w:vAlign w:val="center"/>
          </w:tcPr>
          <w:p w14:paraId="5FF5AE7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5</w:t>
            </w:r>
          </w:p>
        </w:tc>
        <w:tc>
          <w:tcPr>
            <w:tcW w:w="567" w:type="dxa"/>
            <w:shd w:val="clear" w:color="auto" w:fill="000000" w:themeFill="text1"/>
            <w:tcMar>
              <w:top w:w="80" w:type="dxa"/>
              <w:left w:w="50" w:type="dxa"/>
              <w:bottom w:w="80" w:type="dxa"/>
              <w:right w:w="50" w:type="dxa"/>
            </w:tcMar>
            <w:vAlign w:val="center"/>
          </w:tcPr>
          <w:p w14:paraId="6F32B1E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4</w:t>
            </w:r>
          </w:p>
        </w:tc>
        <w:tc>
          <w:tcPr>
            <w:tcW w:w="567" w:type="dxa"/>
            <w:shd w:val="clear" w:color="auto" w:fill="000000" w:themeFill="text1"/>
            <w:tcMar>
              <w:top w:w="80" w:type="dxa"/>
              <w:left w:w="50" w:type="dxa"/>
              <w:bottom w:w="80" w:type="dxa"/>
              <w:right w:w="50" w:type="dxa"/>
            </w:tcMar>
            <w:vAlign w:val="center"/>
          </w:tcPr>
          <w:p w14:paraId="06DF6D8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3</w:t>
            </w:r>
          </w:p>
        </w:tc>
        <w:tc>
          <w:tcPr>
            <w:tcW w:w="567" w:type="dxa"/>
            <w:shd w:val="clear" w:color="auto" w:fill="000000" w:themeFill="text1"/>
            <w:tcMar>
              <w:top w:w="80" w:type="dxa"/>
              <w:left w:w="50" w:type="dxa"/>
              <w:bottom w:w="80" w:type="dxa"/>
              <w:right w:w="50" w:type="dxa"/>
            </w:tcMar>
            <w:vAlign w:val="center"/>
          </w:tcPr>
          <w:p w14:paraId="447A2EC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2</w:t>
            </w:r>
          </w:p>
        </w:tc>
        <w:tc>
          <w:tcPr>
            <w:tcW w:w="567" w:type="dxa"/>
            <w:shd w:val="clear" w:color="auto" w:fill="000000" w:themeFill="text1"/>
            <w:tcMar>
              <w:top w:w="80" w:type="dxa"/>
              <w:left w:w="50" w:type="dxa"/>
              <w:bottom w:w="80" w:type="dxa"/>
              <w:right w:w="50" w:type="dxa"/>
            </w:tcMar>
            <w:vAlign w:val="center"/>
          </w:tcPr>
          <w:p w14:paraId="1E60AA5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1</w:t>
            </w:r>
          </w:p>
        </w:tc>
      </w:tr>
      <w:tr w:rsidR="001500BC" w:rsidRPr="001500BC" w14:paraId="1FCA04F8" w14:textId="77777777" w:rsidTr="00494904">
        <w:tc>
          <w:tcPr>
            <w:tcW w:w="453" w:type="dxa"/>
            <w:tcMar>
              <w:top w:w="70" w:type="dxa"/>
              <w:left w:w="50" w:type="dxa"/>
              <w:bottom w:w="70" w:type="dxa"/>
              <w:right w:w="50" w:type="dxa"/>
            </w:tcMar>
            <w:vAlign w:val="center"/>
          </w:tcPr>
          <w:p w14:paraId="4E670DC6"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39</w:t>
            </w:r>
          </w:p>
        </w:tc>
        <w:tc>
          <w:tcPr>
            <w:tcW w:w="6690" w:type="dxa"/>
            <w:tcMar>
              <w:top w:w="70" w:type="dxa"/>
              <w:left w:w="50" w:type="dxa"/>
              <w:bottom w:w="70" w:type="dxa"/>
              <w:right w:w="50" w:type="dxa"/>
            </w:tcMar>
            <w:vAlign w:val="center"/>
          </w:tcPr>
          <w:p w14:paraId="628834E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تلتزم المنظمة بمبادئ الشفافية عند استخدام تطبيقات الذكاء الاصطناعي.</w:t>
            </w:r>
          </w:p>
        </w:tc>
        <w:tc>
          <w:tcPr>
            <w:tcW w:w="567" w:type="dxa"/>
            <w:tcMar>
              <w:top w:w="70" w:type="dxa"/>
              <w:left w:w="50" w:type="dxa"/>
              <w:bottom w:w="70" w:type="dxa"/>
              <w:right w:w="50" w:type="dxa"/>
            </w:tcMar>
            <w:vAlign w:val="center"/>
          </w:tcPr>
          <w:p w14:paraId="1E616E5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AD1ACF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8E602A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B01C3D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DC23DC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1A3BA638" w14:textId="77777777" w:rsidTr="00494904">
        <w:tc>
          <w:tcPr>
            <w:tcW w:w="453" w:type="dxa"/>
            <w:tcMar>
              <w:top w:w="70" w:type="dxa"/>
              <w:left w:w="50" w:type="dxa"/>
              <w:bottom w:w="70" w:type="dxa"/>
              <w:right w:w="50" w:type="dxa"/>
            </w:tcMar>
            <w:vAlign w:val="center"/>
          </w:tcPr>
          <w:p w14:paraId="242D5EC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40</w:t>
            </w:r>
          </w:p>
        </w:tc>
        <w:tc>
          <w:tcPr>
            <w:tcW w:w="6690" w:type="dxa"/>
            <w:tcMar>
              <w:top w:w="70" w:type="dxa"/>
              <w:left w:w="50" w:type="dxa"/>
              <w:bottom w:w="70" w:type="dxa"/>
              <w:right w:w="50" w:type="dxa"/>
            </w:tcMar>
            <w:vAlign w:val="center"/>
          </w:tcPr>
          <w:p w14:paraId="7B9908F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تراعي المنظمة حماية خصوصية البيانات عند تشغيل أنظمة الذكاء الاصطناعي.</w:t>
            </w:r>
          </w:p>
        </w:tc>
        <w:tc>
          <w:tcPr>
            <w:tcW w:w="567" w:type="dxa"/>
            <w:tcMar>
              <w:top w:w="70" w:type="dxa"/>
              <w:left w:w="50" w:type="dxa"/>
              <w:bottom w:w="70" w:type="dxa"/>
              <w:right w:w="50" w:type="dxa"/>
            </w:tcMar>
            <w:vAlign w:val="center"/>
          </w:tcPr>
          <w:p w14:paraId="38F92F4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A97073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EFC95B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B081A9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0F10AE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1EDABE17" w14:textId="77777777" w:rsidTr="00494904">
        <w:tc>
          <w:tcPr>
            <w:tcW w:w="453" w:type="dxa"/>
            <w:tcMar>
              <w:top w:w="70" w:type="dxa"/>
              <w:left w:w="50" w:type="dxa"/>
              <w:bottom w:w="70" w:type="dxa"/>
              <w:right w:w="50" w:type="dxa"/>
            </w:tcMar>
            <w:vAlign w:val="center"/>
          </w:tcPr>
          <w:p w14:paraId="7D648091"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41</w:t>
            </w:r>
          </w:p>
        </w:tc>
        <w:tc>
          <w:tcPr>
            <w:tcW w:w="6690" w:type="dxa"/>
            <w:tcMar>
              <w:top w:w="70" w:type="dxa"/>
              <w:left w:w="50" w:type="dxa"/>
              <w:bottom w:w="70" w:type="dxa"/>
              <w:right w:w="50" w:type="dxa"/>
            </w:tcMar>
            <w:vAlign w:val="center"/>
          </w:tcPr>
          <w:p w14:paraId="13A52CCB"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توجد آليات لمراجعة قرارات الذكاء الاصطناعي والتأكد من عدالتها.</w:t>
            </w:r>
          </w:p>
        </w:tc>
        <w:tc>
          <w:tcPr>
            <w:tcW w:w="567" w:type="dxa"/>
            <w:tcMar>
              <w:top w:w="70" w:type="dxa"/>
              <w:left w:w="50" w:type="dxa"/>
              <w:bottom w:w="70" w:type="dxa"/>
              <w:right w:w="50" w:type="dxa"/>
            </w:tcMar>
            <w:vAlign w:val="center"/>
          </w:tcPr>
          <w:p w14:paraId="42B433C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63400F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415ADC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EB80E3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606684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A290772" w14:textId="77777777" w:rsidTr="00494904">
        <w:tc>
          <w:tcPr>
            <w:tcW w:w="453" w:type="dxa"/>
            <w:tcMar>
              <w:top w:w="70" w:type="dxa"/>
              <w:left w:w="50" w:type="dxa"/>
              <w:bottom w:w="70" w:type="dxa"/>
              <w:right w:w="50" w:type="dxa"/>
            </w:tcMar>
            <w:vAlign w:val="center"/>
          </w:tcPr>
          <w:p w14:paraId="48BB3379"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42</w:t>
            </w:r>
          </w:p>
        </w:tc>
        <w:tc>
          <w:tcPr>
            <w:tcW w:w="6690" w:type="dxa"/>
            <w:tcMar>
              <w:top w:w="70" w:type="dxa"/>
              <w:left w:w="50" w:type="dxa"/>
              <w:bottom w:w="70" w:type="dxa"/>
              <w:right w:w="50" w:type="dxa"/>
            </w:tcMar>
            <w:vAlign w:val="center"/>
          </w:tcPr>
          <w:p w14:paraId="50B28ED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تسعى المنظمة إلى تقليل التحيز في البيانات والخوارزميات المستخدمة.</w:t>
            </w:r>
          </w:p>
        </w:tc>
        <w:tc>
          <w:tcPr>
            <w:tcW w:w="567" w:type="dxa"/>
            <w:tcMar>
              <w:top w:w="70" w:type="dxa"/>
              <w:left w:w="50" w:type="dxa"/>
              <w:bottom w:w="70" w:type="dxa"/>
              <w:right w:w="50" w:type="dxa"/>
            </w:tcMar>
            <w:vAlign w:val="center"/>
          </w:tcPr>
          <w:p w14:paraId="6D1F68F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90A737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0FB9A6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F5E5D6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231C39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439C3B8" w14:textId="77777777" w:rsidTr="00494904">
        <w:tc>
          <w:tcPr>
            <w:tcW w:w="453" w:type="dxa"/>
            <w:tcMar>
              <w:top w:w="70" w:type="dxa"/>
              <w:left w:w="50" w:type="dxa"/>
              <w:bottom w:w="70" w:type="dxa"/>
              <w:right w:w="50" w:type="dxa"/>
            </w:tcMar>
            <w:vAlign w:val="center"/>
          </w:tcPr>
          <w:p w14:paraId="630F4B7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43</w:t>
            </w:r>
          </w:p>
        </w:tc>
        <w:tc>
          <w:tcPr>
            <w:tcW w:w="6690" w:type="dxa"/>
            <w:tcMar>
              <w:top w:w="70" w:type="dxa"/>
              <w:left w:w="50" w:type="dxa"/>
              <w:bottom w:w="70" w:type="dxa"/>
              <w:right w:w="50" w:type="dxa"/>
            </w:tcMar>
            <w:vAlign w:val="center"/>
          </w:tcPr>
          <w:p w14:paraId="5CD031F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توضح المنظمة للعاملين والعملاء متى يتم استخدام الذكاء الاصطناعي في الخدمة أو القرار.</w:t>
            </w:r>
          </w:p>
        </w:tc>
        <w:tc>
          <w:tcPr>
            <w:tcW w:w="567" w:type="dxa"/>
            <w:tcMar>
              <w:top w:w="70" w:type="dxa"/>
              <w:left w:w="50" w:type="dxa"/>
              <w:bottom w:w="70" w:type="dxa"/>
              <w:right w:w="50" w:type="dxa"/>
            </w:tcMar>
            <w:vAlign w:val="center"/>
          </w:tcPr>
          <w:p w14:paraId="3A1A6B2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28CE85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2BA4E8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062C99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8DB683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4937194F" w14:textId="77777777" w:rsidTr="00494904">
        <w:tc>
          <w:tcPr>
            <w:tcW w:w="453" w:type="dxa"/>
            <w:tcMar>
              <w:top w:w="70" w:type="dxa"/>
              <w:left w:w="50" w:type="dxa"/>
              <w:bottom w:w="70" w:type="dxa"/>
              <w:right w:w="50" w:type="dxa"/>
            </w:tcMar>
            <w:vAlign w:val="center"/>
          </w:tcPr>
          <w:p w14:paraId="47165D7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lastRenderedPageBreak/>
              <w:t>44</w:t>
            </w:r>
          </w:p>
        </w:tc>
        <w:tc>
          <w:tcPr>
            <w:tcW w:w="6690" w:type="dxa"/>
            <w:tcMar>
              <w:top w:w="70" w:type="dxa"/>
              <w:left w:w="50" w:type="dxa"/>
              <w:bottom w:w="70" w:type="dxa"/>
              <w:right w:w="50" w:type="dxa"/>
            </w:tcMar>
            <w:vAlign w:val="center"/>
          </w:tcPr>
          <w:p w14:paraId="400C35C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توجد حوكمة واضحة لتنظيم استخدام الذكاء الاصطناعي داخل المنظمة.</w:t>
            </w:r>
          </w:p>
        </w:tc>
        <w:tc>
          <w:tcPr>
            <w:tcW w:w="567" w:type="dxa"/>
            <w:tcMar>
              <w:top w:w="70" w:type="dxa"/>
              <w:left w:w="50" w:type="dxa"/>
              <w:bottom w:w="70" w:type="dxa"/>
              <w:right w:w="50" w:type="dxa"/>
            </w:tcMar>
            <w:vAlign w:val="center"/>
          </w:tcPr>
          <w:p w14:paraId="2F772EA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A460BC6"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C3E608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00909D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5CB097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32C66CC9" w14:textId="77777777" w:rsidTr="00494904">
        <w:tc>
          <w:tcPr>
            <w:tcW w:w="453" w:type="dxa"/>
            <w:tcMar>
              <w:top w:w="70" w:type="dxa"/>
              <w:left w:w="50" w:type="dxa"/>
              <w:bottom w:w="70" w:type="dxa"/>
              <w:right w:w="50" w:type="dxa"/>
            </w:tcMar>
            <w:vAlign w:val="center"/>
          </w:tcPr>
          <w:p w14:paraId="61D2C7E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45</w:t>
            </w:r>
          </w:p>
        </w:tc>
        <w:tc>
          <w:tcPr>
            <w:tcW w:w="6690" w:type="dxa"/>
            <w:tcMar>
              <w:top w:w="70" w:type="dxa"/>
              <w:left w:w="50" w:type="dxa"/>
              <w:bottom w:w="70" w:type="dxa"/>
              <w:right w:w="50" w:type="dxa"/>
            </w:tcMar>
            <w:vAlign w:val="center"/>
          </w:tcPr>
          <w:p w14:paraId="6E4D0CAA"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يسهم الالتزام الأخلاقي في زيادة الثقة بتطبيقات الذكاء الاصطناعي.</w:t>
            </w:r>
          </w:p>
        </w:tc>
        <w:tc>
          <w:tcPr>
            <w:tcW w:w="567" w:type="dxa"/>
            <w:tcMar>
              <w:top w:w="70" w:type="dxa"/>
              <w:left w:w="50" w:type="dxa"/>
              <w:bottom w:w="70" w:type="dxa"/>
              <w:right w:w="50" w:type="dxa"/>
            </w:tcMar>
            <w:vAlign w:val="center"/>
          </w:tcPr>
          <w:p w14:paraId="1CEBC4B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BE6EDD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53FE60B"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F68F4A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87EC7D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bl>
    <w:p w14:paraId="01482C79"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23E225DB"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48DEBC14"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المحور السابع: النتائج المتوقعة والتوجهات المستقبلية</w:t>
            </w:r>
          </w:p>
        </w:tc>
      </w:tr>
    </w:tbl>
    <w:p w14:paraId="35D318A7"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48"/>
        <w:gridCol w:w="5268"/>
        <w:gridCol w:w="516"/>
        <w:gridCol w:w="516"/>
        <w:gridCol w:w="516"/>
        <w:gridCol w:w="516"/>
        <w:gridCol w:w="516"/>
      </w:tblGrid>
      <w:tr w:rsidR="001500BC" w:rsidRPr="001500BC" w14:paraId="277D11AA" w14:textId="77777777" w:rsidTr="00FB0E14">
        <w:trPr>
          <w:tblHeader/>
        </w:trPr>
        <w:tc>
          <w:tcPr>
            <w:tcW w:w="453" w:type="dxa"/>
            <w:shd w:val="clear" w:color="auto" w:fill="000000" w:themeFill="text1"/>
            <w:tcMar>
              <w:top w:w="80" w:type="dxa"/>
              <w:left w:w="50" w:type="dxa"/>
              <w:bottom w:w="80" w:type="dxa"/>
              <w:right w:w="50" w:type="dxa"/>
            </w:tcMar>
            <w:vAlign w:val="center"/>
          </w:tcPr>
          <w:p w14:paraId="7E658D3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م</w:t>
            </w:r>
          </w:p>
        </w:tc>
        <w:tc>
          <w:tcPr>
            <w:tcW w:w="6690" w:type="dxa"/>
            <w:shd w:val="clear" w:color="auto" w:fill="000000" w:themeFill="text1"/>
            <w:tcMar>
              <w:top w:w="80" w:type="dxa"/>
              <w:left w:w="50" w:type="dxa"/>
              <w:bottom w:w="80" w:type="dxa"/>
              <w:right w:w="50" w:type="dxa"/>
            </w:tcMar>
            <w:vAlign w:val="center"/>
          </w:tcPr>
          <w:p w14:paraId="18E6786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العبارة</w:t>
            </w:r>
          </w:p>
        </w:tc>
        <w:tc>
          <w:tcPr>
            <w:tcW w:w="567" w:type="dxa"/>
            <w:shd w:val="clear" w:color="auto" w:fill="000000" w:themeFill="text1"/>
            <w:tcMar>
              <w:top w:w="80" w:type="dxa"/>
              <w:left w:w="50" w:type="dxa"/>
              <w:bottom w:w="80" w:type="dxa"/>
              <w:right w:w="50" w:type="dxa"/>
            </w:tcMar>
            <w:vAlign w:val="center"/>
          </w:tcPr>
          <w:p w14:paraId="5CA6CF87"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5</w:t>
            </w:r>
          </w:p>
        </w:tc>
        <w:tc>
          <w:tcPr>
            <w:tcW w:w="567" w:type="dxa"/>
            <w:shd w:val="clear" w:color="auto" w:fill="000000" w:themeFill="text1"/>
            <w:tcMar>
              <w:top w:w="80" w:type="dxa"/>
              <w:left w:w="50" w:type="dxa"/>
              <w:bottom w:w="80" w:type="dxa"/>
              <w:right w:w="50" w:type="dxa"/>
            </w:tcMar>
            <w:vAlign w:val="center"/>
          </w:tcPr>
          <w:p w14:paraId="06745765"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4</w:t>
            </w:r>
          </w:p>
        </w:tc>
        <w:tc>
          <w:tcPr>
            <w:tcW w:w="567" w:type="dxa"/>
            <w:shd w:val="clear" w:color="auto" w:fill="000000" w:themeFill="text1"/>
            <w:tcMar>
              <w:top w:w="80" w:type="dxa"/>
              <w:left w:w="50" w:type="dxa"/>
              <w:bottom w:w="80" w:type="dxa"/>
              <w:right w:w="50" w:type="dxa"/>
            </w:tcMar>
            <w:vAlign w:val="center"/>
          </w:tcPr>
          <w:p w14:paraId="38498001"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3</w:t>
            </w:r>
          </w:p>
        </w:tc>
        <w:tc>
          <w:tcPr>
            <w:tcW w:w="567" w:type="dxa"/>
            <w:shd w:val="clear" w:color="auto" w:fill="000000" w:themeFill="text1"/>
            <w:tcMar>
              <w:top w:w="80" w:type="dxa"/>
              <w:left w:w="50" w:type="dxa"/>
              <w:bottom w:w="80" w:type="dxa"/>
              <w:right w:w="50" w:type="dxa"/>
            </w:tcMar>
            <w:vAlign w:val="center"/>
          </w:tcPr>
          <w:p w14:paraId="76C076A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2</w:t>
            </w:r>
          </w:p>
        </w:tc>
        <w:tc>
          <w:tcPr>
            <w:tcW w:w="567" w:type="dxa"/>
            <w:shd w:val="clear" w:color="auto" w:fill="000000" w:themeFill="text1"/>
            <w:tcMar>
              <w:top w:w="80" w:type="dxa"/>
              <w:left w:w="50" w:type="dxa"/>
              <w:bottom w:w="80" w:type="dxa"/>
              <w:right w:w="50" w:type="dxa"/>
            </w:tcMar>
            <w:vAlign w:val="center"/>
          </w:tcPr>
          <w:p w14:paraId="50960CF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b/>
                <w:color w:val="FFFFFF"/>
                <w:sz w:val="32"/>
                <w:szCs w:val="32"/>
                <w:rtl/>
              </w:rPr>
              <w:t>1</w:t>
            </w:r>
          </w:p>
        </w:tc>
      </w:tr>
      <w:tr w:rsidR="001500BC" w:rsidRPr="001500BC" w14:paraId="3C0FDA0E" w14:textId="77777777" w:rsidTr="00494904">
        <w:tc>
          <w:tcPr>
            <w:tcW w:w="453" w:type="dxa"/>
            <w:tcMar>
              <w:top w:w="70" w:type="dxa"/>
              <w:left w:w="50" w:type="dxa"/>
              <w:bottom w:w="70" w:type="dxa"/>
              <w:right w:w="50" w:type="dxa"/>
            </w:tcMar>
            <w:vAlign w:val="center"/>
          </w:tcPr>
          <w:p w14:paraId="041B72BD"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46</w:t>
            </w:r>
          </w:p>
        </w:tc>
        <w:tc>
          <w:tcPr>
            <w:tcW w:w="6690" w:type="dxa"/>
            <w:tcMar>
              <w:top w:w="70" w:type="dxa"/>
              <w:left w:w="50" w:type="dxa"/>
              <w:bottom w:w="70" w:type="dxa"/>
              <w:right w:w="50" w:type="dxa"/>
            </w:tcMar>
            <w:vAlign w:val="center"/>
          </w:tcPr>
          <w:p w14:paraId="2C0D772E"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يسهم الذكاء الاصطناعي في تحسين رضا العملاء أو المستفيدين.</w:t>
            </w:r>
          </w:p>
        </w:tc>
        <w:tc>
          <w:tcPr>
            <w:tcW w:w="567" w:type="dxa"/>
            <w:tcMar>
              <w:top w:w="70" w:type="dxa"/>
              <w:left w:w="50" w:type="dxa"/>
              <w:bottom w:w="70" w:type="dxa"/>
              <w:right w:w="50" w:type="dxa"/>
            </w:tcMar>
            <w:vAlign w:val="center"/>
          </w:tcPr>
          <w:p w14:paraId="1BA1F43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F23511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8EA375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C5A04F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47D0AB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5490A91E" w14:textId="77777777" w:rsidTr="00494904">
        <w:tc>
          <w:tcPr>
            <w:tcW w:w="453" w:type="dxa"/>
            <w:tcMar>
              <w:top w:w="70" w:type="dxa"/>
              <w:left w:w="50" w:type="dxa"/>
              <w:bottom w:w="70" w:type="dxa"/>
              <w:right w:w="50" w:type="dxa"/>
            </w:tcMar>
            <w:vAlign w:val="center"/>
          </w:tcPr>
          <w:p w14:paraId="472D15F0"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47</w:t>
            </w:r>
          </w:p>
        </w:tc>
        <w:tc>
          <w:tcPr>
            <w:tcW w:w="6690" w:type="dxa"/>
            <w:tcMar>
              <w:top w:w="70" w:type="dxa"/>
              <w:left w:w="50" w:type="dxa"/>
              <w:bottom w:w="70" w:type="dxa"/>
              <w:right w:w="50" w:type="dxa"/>
            </w:tcMar>
            <w:vAlign w:val="center"/>
          </w:tcPr>
          <w:p w14:paraId="27AF83A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يساعد الذكاء الاصطناعي في تحسين سرعة الاستجابة لاحتياجات السوق.</w:t>
            </w:r>
          </w:p>
        </w:tc>
        <w:tc>
          <w:tcPr>
            <w:tcW w:w="567" w:type="dxa"/>
            <w:tcMar>
              <w:top w:w="70" w:type="dxa"/>
              <w:left w:w="50" w:type="dxa"/>
              <w:bottom w:w="70" w:type="dxa"/>
              <w:right w:w="50" w:type="dxa"/>
            </w:tcMar>
            <w:vAlign w:val="center"/>
          </w:tcPr>
          <w:p w14:paraId="1359C9D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6A073AC"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4828D6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F76EB34"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029F45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61F71AE" w14:textId="77777777" w:rsidTr="00494904">
        <w:tc>
          <w:tcPr>
            <w:tcW w:w="453" w:type="dxa"/>
            <w:tcMar>
              <w:top w:w="70" w:type="dxa"/>
              <w:left w:w="50" w:type="dxa"/>
              <w:bottom w:w="70" w:type="dxa"/>
              <w:right w:w="50" w:type="dxa"/>
            </w:tcMar>
            <w:vAlign w:val="center"/>
          </w:tcPr>
          <w:p w14:paraId="4CB4BE1D"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48</w:t>
            </w:r>
          </w:p>
        </w:tc>
        <w:tc>
          <w:tcPr>
            <w:tcW w:w="6690" w:type="dxa"/>
            <w:tcMar>
              <w:top w:w="70" w:type="dxa"/>
              <w:left w:w="50" w:type="dxa"/>
              <w:bottom w:w="70" w:type="dxa"/>
              <w:right w:w="50" w:type="dxa"/>
            </w:tcMar>
            <w:vAlign w:val="center"/>
          </w:tcPr>
          <w:p w14:paraId="4CEE2CA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يدعم الذكاء الاصطناعي الابتكار في نماذج الأعمال والخدمات.</w:t>
            </w:r>
          </w:p>
        </w:tc>
        <w:tc>
          <w:tcPr>
            <w:tcW w:w="567" w:type="dxa"/>
            <w:tcMar>
              <w:top w:w="70" w:type="dxa"/>
              <w:left w:w="50" w:type="dxa"/>
              <w:bottom w:w="70" w:type="dxa"/>
              <w:right w:w="50" w:type="dxa"/>
            </w:tcMar>
            <w:vAlign w:val="center"/>
          </w:tcPr>
          <w:p w14:paraId="683520B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5935294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77E75D7"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797BB78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1A3BE07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6D7FFF97" w14:textId="77777777" w:rsidTr="00494904">
        <w:tc>
          <w:tcPr>
            <w:tcW w:w="453" w:type="dxa"/>
            <w:tcMar>
              <w:top w:w="70" w:type="dxa"/>
              <w:left w:w="50" w:type="dxa"/>
              <w:bottom w:w="70" w:type="dxa"/>
              <w:right w:w="50" w:type="dxa"/>
            </w:tcMar>
            <w:vAlign w:val="center"/>
          </w:tcPr>
          <w:p w14:paraId="7F58CD04"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49</w:t>
            </w:r>
          </w:p>
        </w:tc>
        <w:tc>
          <w:tcPr>
            <w:tcW w:w="6690" w:type="dxa"/>
            <w:tcMar>
              <w:top w:w="70" w:type="dxa"/>
              <w:left w:w="50" w:type="dxa"/>
              <w:bottom w:w="70" w:type="dxa"/>
              <w:right w:w="50" w:type="dxa"/>
            </w:tcMar>
            <w:vAlign w:val="center"/>
          </w:tcPr>
          <w:p w14:paraId="0CBE041F"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يرتبط نجاح الذكاء الاصطناعي بتكامل التقنية مع الاستراتيجية التنظيمية.</w:t>
            </w:r>
          </w:p>
        </w:tc>
        <w:tc>
          <w:tcPr>
            <w:tcW w:w="567" w:type="dxa"/>
            <w:tcMar>
              <w:top w:w="70" w:type="dxa"/>
              <w:left w:w="50" w:type="dxa"/>
              <w:bottom w:w="70" w:type="dxa"/>
              <w:right w:w="50" w:type="dxa"/>
            </w:tcMar>
            <w:vAlign w:val="center"/>
          </w:tcPr>
          <w:p w14:paraId="70B0E1D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CD5DBDD"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3607B6F"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676C3C7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E58BE0E"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03959C61" w14:textId="77777777" w:rsidTr="00494904">
        <w:tc>
          <w:tcPr>
            <w:tcW w:w="453" w:type="dxa"/>
            <w:tcMar>
              <w:top w:w="70" w:type="dxa"/>
              <w:left w:w="50" w:type="dxa"/>
              <w:bottom w:w="70" w:type="dxa"/>
              <w:right w:w="50" w:type="dxa"/>
            </w:tcMar>
            <w:vAlign w:val="center"/>
          </w:tcPr>
          <w:p w14:paraId="627D4242"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50</w:t>
            </w:r>
          </w:p>
        </w:tc>
        <w:tc>
          <w:tcPr>
            <w:tcW w:w="6690" w:type="dxa"/>
            <w:tcMar>
              <w:top w:w="70" w:type="dxa"/>
              <w:left w:w="50" w:type="dxa"/>
              <w:bottom w:w="70" w:type="dxa"/>
              <w:right w:w="50" w:type="dxa"/>
            </w:tcMar>
            <w:vAlign w:val="center"/>
          </w:tcPr>
          <w:p w14:paraId="7A63C84C"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تطبيق الذكاء الاصطناعي بصورة مخططة يرفع جودة الأداء المؤسسي.</w:t>
            </w:r>
          </w:p>
        </w:tc>
        <w:tc>
          <w:tcPr>
            <w:tcW w:w="567" w:type="dxa"/>
            <w:tcMar>
              <w:top w:w="70" w:type="dxa"/>
              <w:left w:w="50" w:type="dxa"/>
              <w:bottom w:w="70" w:type="dxa"/>
              <w:right w:w="50" w:type="dxa"/>
            </w:tcMar>
            <w:vAlign w:val="center"/>
          </w:tcPr>
          <w:p w14:paraId="61080225"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B472D1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4498C708"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418604A"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632BD51"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r w:rsidR="001500BC" w:rsidRPr="001500BC" w14:paraId="6D2F37E0" w14:textId="77777777" w:rsidTr="00494904">
        <w:tc>
          <w:tcPr>
            <w:tcW w:w="453" w:type="dxa"/>
            <w:tcMar>
              <w:top w:w="70" w:type="dxa"/>
              <w:left w:w="50" w:type="dxa"/>
              <w:bottom w:w="70" w:type="dxa"/>
              <w:right w:w="50" w:type="dxa"/>
            </w:tcMar>
            <w:vAlign w:val="center"/>
          </w:tcPr>
          <w:p w14:paraId="1D9CE17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51</w:t>
            </w:r>
          </w:p>
        </w:tc>
        <w:tc>
          <w:tcPr>
            <w:tcW w:w="6690" w:type="dxa"/>
            <w:tcMar>
              <w:top w:w="70" w:type="dxa"/>
              <w:left w:w="50" w:type="dxa"/>
              <w:bottom w:w="70" w:type="dxa"/>
              <w:right w:w="50" w:type="dxa"/>
            </w:tcMar>
            <w:vAlign w:val="center"/>
          </w:tcPr>
          <w:p w14:paraId="2681B2B3" w14:textId="77777777"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t>تحتاج المنظمات العربية إلى استراتيجيات أكثر وضوحًا لتبني الذكاء الاصطناعي.</w:t>
            </w:r>
          </w:p>
        </w:tc>
        <w:tc>
          <w:tcPr>
            <w:tcW w:w="567" w:type="dxa"/>
            <w:tcMar>
              <w:top w:w="70" w:type="dxa"/>
              <w:left w:w="50" w:type="dxa"/>
              <w:bottom w:w="70" w:type="dxa"/>
              <w:right w:w="50" w:type="dxa"/>
            </w:tcMar>
            <w:vAlign w:val="center"/>
          </w:tcPr>
          <w:p w14:paraId="58B14029"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2F75B82"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067E525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37287080"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c>
          <w:tcPr>
            <w:tcW w:w="567" w:type="dxa"/>
            <w:tcMar>
              <w:top w:w="70" w:type="dxa"/>
              <w:left w:w="50" w:type="dxa"/>
              <w:bottom w:w="70" w:type="dxa"/>
              <w:right w:w="50" w:type="dxa"/>
            </w:tcMar>
            <w:vAlign w:val="center"/>
          </w:tcPr>
          <w:p w14:paraId="2570A323" w14:textId="77777777" w:rsidR="001500BC" w:rsidRPr="001500BC" w:rsidRDefault="001500BC" w:rsidP="001500BC">
            <w:pPr>
              <w:jc w:val="lowKashida"/>
              <w:rPr>
                <w:rFonts w:asciiTheme="majorBidi" w:hAnsiTheme="majorBidi" w:cstheme="majorBidi"/>
                <w:sz w:val="32"/>
                <w:szCs w:val="32"/>
              </w:rPr>
            </w:pPr>
            <w:r w:rsidRPr="001500BC">
              <w:rPr>
                <w:rFonts w:ascii="Segoe UI Symbol" w:eastAsia="Noto Sans Arabic" w:hAnsi="Segoe UI Symbol" w:cs="Segoe UI Symbol" w:hint="cs"/>
                <w:sz w:val="32"/>
                <w:szCs w:val="32"/>
                <w:rtl/>
              </w:rPr>
              <w:t>☐</w:t>
            </w:r>
          </w:p>
        </w:tc>
      </w:tr>
    </w:tbl>
    <w:p w14:paraId="477F7520"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8311" w:type="dxa"/>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4A0" w:firstRow="1" w:lastRow="0" w:firstColumn="1" w:lastColumn="0" w:noHBand="0" w:noVBand="1"/>
      </w:tblPr>
      <w:tblGrid>
        <w:gridCol w:w="8311"/>
      </w:tblGrid>
      <w:tr w:rsidR="001500BC" w:rsidRPr="001500BC" w14:paraId="161D790B" w14:textId="77777777" w:rsidTr="00FB0E14">
        <w:trPr>
          <w:jc w:val="center"/>
        </w:trPr>
        <w:tc>
          <w:tcPr>
            <w:tcW w:w="8311" w:type="dxa"/>
            <w:shd w:val="clear" w:color="auto" w:fill="000000" w:themeFill="text1"/>
            <w:tcMar>
              <w:top w:w="80" w:type="dxa"/>
              <w:left w:w="120" w:type="dxa"/>
              <w:bottom w:w="80" w:type="dxa"/>
              <w:right w:w="120" w:type="dxa"/>
            </w:tcMar>
            <w:vAlign w:val="center"/>
          </w:tcPr>
          <w:p w14:paraId="7FBD2410" w14:textId="77777777" w:rsidR="001500BC" w:rsidRPr="001500BC" w:rsidRDefault="001500BC" w:rsidP="001500BC">
            <w:pPr>
              <w:jc w:val="lowKashida"/>
              <w:rPr>
                <w:rFonts w:asciiTheme="majorBidi" w:hAnsiTheme="majorBidi" w:cstheme="majorBidi"/>
                <w:bCs/>
                <w:sz w:val="32"/>
                <w:szCs w:val="32"/>
              </w:rPr>
            </w:pPr>
            <w:r w:rsidRPr="001500BC">
              <w:rPr>
                <w:rFonts w:asciiTheme="majorBidi" w:eastAsia="Noto Kufi Arabic" w:hAnsiTheme="majorBidi" w:cstheme="majorBidi"/>
                <w:bCs/>
                <w:color w:val="FFFFFF"/>
                <w:sz w:val="32"/>
                <w:szCs w:val="32"/>
                <w:rtl/>
              </w:rPr>
              <w:t>القسم الرابع: أسئلة مفتوحة</w:t>
            </w:r>
          </w:p>
        </w:tc>
      </w:tr>
    </w:tbl>
    <w:p w14:paraId="03B95EF6" w14:textId="77777777" w:rsidR="001500BC" w:rsidRPr="001500BC" w:rsidRDefault="001500BC" w:rsidP="001500BC">
      <w:pPr>
        <w:spacing w:after="40" w:line="259" w:lineRule="auto"/>
        <w:jc w:val="lowKashida"/>
        <w:rPr>
          <w:rFonts w:asciiTheme="majorBidi" w:hAnsiTheme="majorBidi" w:cstheme="majorBidi"/>
          <w:sz w:val="32"/>
          <w:szCs w:val="32"/>
        </w:rPr>
      </w:pPr>
    </w:p>
    <w:tbl>
      <w:tblPr>
        <w:tblStyle w:val="ac"/>
        <w:bidiVisual/>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8296"/>
      </w:tblGrid>
      <w:tr w:rsidR="001500BC" w:rsidRPr="001500BC" w14:paraId="3F0C7ED3" w14:textId="77777777" w:rsidTr="00494904">
        <w:tc>
          <w:tcPr>
            <w:tcW w:w="10546" w:type="dxa"/>
            <w:tcMar>
              <w:top w:w="120" w:type="dxa"/>
              <w:left w:w="100" w:type="dxa"/>
              <w:bottom w:w="120" w:type="dxa"/>
              <w:right w:w="100" w:type="dxa"/>
            </w:tcMar>
            <w:vAlign w:val="center"/>
          </w:tcPr>
          <w:p w14:paraId="797CAD2D" w14:textId="182F9A3E" w:rsidR="001500BC" w:rsidRPr="001500BC" w:rsidRDefault="001500BC" w:rsidP="001500BC">
            <w:pPr>
              <w:jc w:val="both"/>
              <w:rPr>
                <w:rFonts w:asciiTheme="majorBidi" w:hAnsiTheme="majorBidi" w:cstheme="majorBidi"/>
                <w:sz w:val="32"/>
                <w:szCs w:val="32"/>
              </w:rPr>
            </w:pPr>
            <w:r w:rsidRPr="001500BC">
              <w:rPr>
                <w:rFonts w:asciiTheme="majorBidi" w:eastAsia="Noto Sans Arabic" w:hAnsiTheme="majorBidi" w:cstheme="majorBidi"/>
                <w:sz w:val="32"/>
                <w:szCs w:val="32"/>
                <w:rtl/>
              </w:rPr>
              <w:t>1. من وجهة نظرك، ما أهم فرصة يمكن أن يحققها الذكاء الاصطناعي لمنظمات الأعمال؟</w:t>
            </w:r>
            <w:r w:rsidRPr="001500BC">
              <w:rPr>
                <w:rFonts w:asciiTheme="majorBidi" w:eastAsia="Noto Sans Arabic" w:hAnsiTheme="majorBidi" w:cstheme="majorBidi"/>
                <w:sz w:val="32"/>
                <w:szCs w:val="32"/>
                <w:rtl/>
              </w:rPr>
              <w:br/>
            </w:r>
            <w:r w:rsidRPr="001500BC">
              <w:rPr>
                <w:rFonts w:asciiTheme="majorBidi" w:eastAsia="Noto Sans Arabic" w:hAnsiTheme="majorBidi" w:cstheme="majorBidi"/>
                <w:sz w:val="32"/>
                <w:szCs w:val="32"/>
                <w:rtl/>
              </w:rPr>
              <w:br/>
              <w:t>...................................................................................................................................................................................................................................................................................................</w:t>
            </w:r>
            <w:r>
              <w:rPr>
                <w:rFonts w:asciiTheme="majorBidi" w:eastAsia="Noto Sans Arabic" w:hAnsiTheme="majorBidi" w:cstheme="majorBidi" w:hint="cs"/>
                <w:sz w:val="32"/>
                <w:szCs w:val="32"/>
                <w:rtl/>
              </w:rPr>
              <w:t>............</w:t>
            </w:r>
            <w:r w:rsidRPr="001500BC">
              <w:rPr>
                <w:rFonts w:asciiTheme="majorBidi" w:eastAsia="Noto Sans Arabic" w:hAnsiTheme="majorBidi" w:cstheme="majorBidi"/>
                <w:sz w:val="32"/>
                <w:szCs w:val="32"/>
                <w:rtl/>
              </w:rPr>
              <w:br/>
            </w:r>
          </w:p>
        </w:tc>
      </w:tr>
      <w:tr w:rsidR="001500BC" w:rsidRPr="001500BC" w14:paraId="4F0C0388" w14:textId="77777777" w:rsidTr="00494904">
        <w:tc>
          <w:tcPr>
            <w:tcW w:w="10546" w:type="dxa"/>
            <w:tcMar>
              <w:top w:w="120" w:type="dxa"/>
              <w:left w:w="100" w:type="dxa"/>
              <w:bottom w:w="120" w:type="dxa"/>
              <w:right w:w="100" w:type="dxa"/>
            </w:tcMar>
            <w:vAlign w:val="center"/>
          </w:tcPr>
          <w:p w14:paraId="5D6A38A5" w14:textId="4629C22F" w:rsidR="001500BC" w:rsidRPr="001500BC" w:rsidRDefault="001500BC" w:rsidP="001500BC">
            <w:pPr>
              <w:jc w:val="lowKashida"/>
              <w:rPr>
                <w:rFonts w:asciiTheme="majorBidi" w:hAnsiTheme="majorBidi" w:cstheme="majorBidi"/>
                <w:sz w:val="32"/>
                <w:szCs w:val="32"/>
              </w:rPr>
            </w:pPr>
            <w:r w:rsidRPr="001500BC">
              <w:rPr>
                <w:rFonts w:asciiTheme="majorBidi" w:eastAsia="Noto Sans Arabic" w:hAnsiTheme="majorBidi" w:cstheme="majorBidi"/>
                <w:sz w:val="32"/>
                <w:szCs w:val="32"/>
                <w:rtl/>
              </w:rPr>
              <w:lastRenderedPageBreak/>
              <w:t>2. ما أبرز عائق يحد من تطبيق الذكاء الاصطناعي داخل المنظمات؟</w:t>
            </w:r>
            <w:r w:rsidRPr="001500BC">
              <w:rPr>
                <w:rFonts w:asciiTheme="majorBidi" w:eastAsia="Noto Sans Arabic" w:hAnsiTheme="majorBidi" w:cstheme="majorBidi"/>
                <w:sz w:val="32"/>
                <w:szCs w:val="32"/>
                <w:rtl/>
              </w:rPr>
              <w:br/>
            </w:r>
            <w:r w:rsidRPr="001500BC">
              <w:rPr>
                <w:rFonts w:asciiTheme="majorBidi" w:eastAsia="Noto Sans Arabic" w:hAnsiTheme="majorBidi" w:cstheme="majorBidi"/>
                <w:sz w:val="32"/>
                <w:szCs w:val="32"/>
                <w:rtl/>
              </w:rPr>
              <w:br/>
              <w:t>...................................................................................................................................................................................................................................................................................................</w:t>
            </w:r>
            <w:r>
              <w:rPr>
                <w:rFonts w:asciiTheme="majorBidi" w:eastAsia="Noto Sans Arabic" w:hAnsiTheme="majorBidi" w:cstheme="majorBidi" w:hint="cs"/>
                <w:sz w:val="32"/>
                <w:szCs w:val="32"/>
                <w:rtl/>
              </w:rPr>
              <w:t>............</w:t>
            </w:r>
          </w:p>
        </w:tc>
      </w:tr>
      <w:tr w:rsidR="001500BC" w:rsidRPr="001500BC" w14:paraId="12AC7440" w14:textId="77777777" w:rsidTr="00494904">
        <w:tc>
          <w:tcPr>
            <w:tcW w:w="10546" w:type="dxa"/>
            <w:tcMar>
              <w:top w:w="120" w:type="dxa"/>
              <w:left w:w="100" w:type="dxa"/>
              <w:bottom w:w="120" w:type="dxa"/>
              <w:right w:w="100" w:type="dxa"/>
            </w:tcMar>
            <w:vAlign w:val="center"/>
          </w:tcPr>
          <w:p w14:paraId="1AF06056" w14:textId="0A79D077" w:rsidR="001500BC" w:rsidRPr="001500BC" w:rsidRDefault="001500BC" w:rsidP="001500BC">
            <w:pPr>
              <w:jc w:val="both"/>
              <w:rPr>
                <w:rFonts w:asciiTheme="majorBidi" w:hAnsiTheme="majorBidi" w:cstheme="majorBidi"/>
                <w:sz w:val="32"/>
                <w:szCs w:val="32"/>
              </w:rPr>
            </w:pPr>
            <w:r w:rsidRPr="001500BC">
              <w:rPr>
                <w:rFonts w:asciiTheme="majorBidi" w:eastAsia="Noto Sans Arabic" w:hAnsiTheme="majorBidi" w:cstheme="majorBidi"/>
                <w:sz w:val="32"/>
                <w:szCs w:val="32"/>
                <w:rtl/>
              </w:rPr>
              <w:t>3. ما المقترحات التي تراها مناسبة لتطبيق الذكاء الاصطناعي بطريقة فعالة وأخلاقية في بيئة الأعمال؟</w:t>
            </w:r>
            <w:r>
              <w:rPr>
                <w:rFonts w:asciiTheme="majorBidi" w:eastAsia="Noto Sans Arabic" w:hAnsiTheme="majorBidi" w:cstheme="majorBidi" w:hint="cs"/>
                <w:sz w:val="32"/>
                <w:szCs w:val="32"/>
                <w:rtl/>
              </w:rPr>
              <w:t xml:space="preserve">                      </w:t>
            </w:r>
            <w:r w:rsidRPr="001500BC">
              <w:rPr>
                <w:rFonts w:asciiTheme="majorBidi" w:eastAsia="Noto Sans Arabic" w:hAnsiTheme="majorBidi" w:cstheme="majorBidi" w:hint="cs"/>
                <w:color w:val="FFFFFF" w:themeColor="background1"/>
                <w:sz w:val="32"/>
                <w:szCs w:val="32"/>
                <w:rtl/>
              </w:rPr>
              <w:t>.</w:t>
            </w:r>
            <w:r w:rsidRPr="001500BC">
              <w:rPr>
                <w:rFonts w:asciiTheme="majorBidi" w:eastAsia="Noto Sans Arabic" w:hAnsiTheme="majorBidi" w:cstheme="majorBidi"/>
                <w:sz w:val="32"/>
                <w:szCs w:val="32"/>
                <w:rtl/>
              </w:rPr>
              <w:br/>
            </w:r>
            <w:r w:rsidRPr="001500BC">
              <w:rPr>
                <w:rFonts w:asciiTheme="majorBidi" w:eastAsia="Noto Sans Arabic" w:hAnsiTheme="majorBidi" w:cstheme="majorBidi"/>
                <w:sz w:val="32"/>
                <w:szCs w:val="32"/>
                <w:rtl/>
              </w:rPr>
              <w:br/>
              <w:t>...................................................................................................................................................................................................................................................................................................</w:t>
            </w:r>
            <w:r>
              <w:rPr>
                <w:rFonts w:asciiTheme="majorBidi" w:eastAsia="Noto Sans Arabic" w:hAnsiTheme="majorBidi" w:cstheme="majorBidi" w:hint="cs"/>
                <w:sz w:val="32"/>
                <w:szCs w:val="32"/>
                <w:rtl/>
              </w:rPr>
              <w:t>............</w:t>
            </w:r>
          </w:p>
        </w:tc>
      </w:tr>
    </w:tbl>
    <w:p w14:paraId="7CF466C8" w14:textId="77777777" w:rsidR="001500BC" w:rsidRDefault="001500BC" w:rsidP="001500BC">
      <w:pPr>
        <w:spacing w:before="160" w:after="0" w:line="259" w:lineRule="auto"/>
        <w:jc w:val="lowKashida"/>
        <w:rPr>
          <w:rFonts w:asciiTheme="majorBidi" w:hAnsiTheme="majorBidi" w:cstheme="majorBidi"/>
          <w:bCs/>
          <w:sz w:val="32"/>
          <w:szCs w:val="32"/>
          <w:rtl/>
        </w:rPr>
      </w:pPr>
      <w:r w:rsidRPr="00FB0E14">
        <w:rPr>
          <w:rFonts w:asciiTheme="majorBidi" w:eastAsia="Noto Kufi Arabic" w:hAnsiTheme="majorBidi" w:cstheme="majorBidi"/>
          <w:bCs/>
          <w:sz w:val="32"/>
          <w:szCs w:val="32"/>
          <w:rtl/>
        </w:rPr>
        <w:t>شاكرين لكم وقتكم وتعاونكم في خدمة البحث العلمي.</w:t>
      </w:r>
    </w:p>
    <w:p w14:paraId="302208FC" w14:textId="77777777" w:rsidR="00FB0E14" w:rsidRDefault="00FB0E14" w:rsidP="001500BC">
      <w:pPr>
        <w:spacing w:before="160" w:after="0" w:line="259" w:lineRule="auto"/>
        <w:jc w:val="lowKashida"/>
        <w:rPr>
          <w:rFonts w:asciiTheme="majorBidi" w:hAnsiTheme="majorBidi" w:cstheme="majorBidi"/>
          <w:bCs/>
          <w:sz w:val="32"/>
          <w:szCs w:val="32"/>
          <w:rtl/>
        </w:rPr>
      </w:pPr>
    </w:p>
    <w:p w14:paraId="5FB4D443" w14:textId="77777777" w:rsidR="001500BC" w:rsidRDefault="001500BC" w:rsidP="001500BC">
      <w:pPr>
        <w:spacing w:line="360" w:lineRule="auto"/>
        <w:jc w:val="lowKashida"/>
        <w:rPr>
          <w:rFonts w:asciiTheme="majorBidi" w:hAnsiTheme="majorBidi" w:cstheme="majorBidi"/>
          <w:b/>
          <w:bCs/>
          <w:sz w:val="32"/>
          <w:szCs w:val="32"/>
          <w:rtl/>
        </w:rPr>
      </w:pPr>
    </w:p>
    <w:p w14:paraId="1944C461" w14:textId="77777777" w:rsidR="00FB0E14" w:rsidRDefault="00FB0E14" w:rsidP="001500BC">
      <w:pPr>
        <w:spacing w:line="360" w:lineRule="auto"/>
        <w:jc w:val="lowKashida"/>
        <w:rPr>
          <w:rFonts w:asciiTheme="majorBidi" w:hAnsiTheme="majorBidi" w:cstheme="majorBidi"/>
          <w:b/>
          <w:bCs/>
          <w:sz w:val="32"/>
          <w:szCs w:val="32"/>
          <w:rtl/>
        </w:rPr>
      </w:pPr>
    </w:p>
    <w:p w14:paraId="59644E98" w14:textId="77777777" w:rsidR="00FB0E14" w:rsidRDefault="00FB0E14" w:rsidP="001500BC">
      <w:pPr>
        <w:spacing w:line="360" w:lineRule="auto"/>
        <w:jc w:val="lowKashida"/>
        <w:rPr>
          <w:rFonts w:asciiTheme="majorBidi" w:hAnsiTheme="majorBidi" w:cstheme="majorBidi"/>
          <w:b/>
          <w:bCs/>
          <w:sz w:val="32"/>
          <w:szCs w:val="32"/>
          <w:rtl/>
        </w:rPr>
      </w:pPr>
    </w:p>
    <w:p w14:paraId="34BB9864" w14:textId="77777777" w:rsidR="00FB0E14" w:rsidRDefault="00FB0E14" w:rsidP="001500BC">
      <w:pPr>
        <w:spacing w:line="360" w:lineRule="auto"/>
        <w:jc w:val="lowKashida"/>
        <w:rPr>
          <w:rFonts w:asciiTheme="majorBidi" w:hAnsiTheme="majorBidi" w:cstheme="majorBidi"/>
          <w:b/>
          <w:bCs/>
          <w:sz w:val="32"/>
          <w:szCs w:val="32"/>
          <w:rtl/>
        </w:rPr>
      </w:pPr>
    </w:p>
    <w:p w14:paraId="6498D7BD" w14:textId="77777777" w:rsidR="00FB0E14" w:rsidRDefault="00FB0E14" w:rsidP="001500BC">
      <w:pPr>
        <w:spacing w:line="360" w:lineRule="auto"/>
        <w:jc w:val="lowKashida"/>
        <w:rPr>
          <w:rFonts w:asciiTheme="majorBidi" w:hAnsiTheme="majorBidi" w:cstheme="majorBidi"/>
          <w:b/>
          <w:bCs/>
          <w:sz w:val="32"/>
          <w:szCs w:val="32"/>
          <w:rtl/>
        </w:rPr>
      </w:pPr>
    </w:p>
    <w:p w14:paraId="555DDCDF" w14:textId="77777777" w:rsidR="00FB0E14" w:rsidRDefault="00FB0E14" w:rsidP="001500BC">
      <w:pPr>
        <w:spacing w:line="360" w:lineRule="auto"/>
        <w:jc w:val="lowKashida"/>
        <w:rPr>
          <w:rFonts w:asciiTheme="majorBidi" w:hAnsiTheme="majorBidi" w:cstheme="majorBidi"/>
          <w:b/>
          <w:bCs/>
          <w:sz w:val="32"/>
          <w:szCs w:val="32"/>
          <w:rtl/>
        </w:rPr>
      </w:pPr>
    </w:p>
    <w:p w14:paraId="523FC9B1" w14:textId="77777777" w:rsidR="00FB0E14" w:rsidRDefault="00FB0E14" w:rsidP="001500BC">
      <w:pPr>
        <w:spacing w:line="360" w:lineRule="auto"/>
        <w:jc w:val="lowKashida"/>
        <w:rPr>
          <w:rFonts w:asciiTheme="majorBidi" w:hAnsiTheme="majorBidi" w:cstheme="majorBidi"/>
          <w:b/>
          <w:bCs/>
          <w:sz w:val="32"/>
          <w:szCs w:val="32"/>
          <w:rtl/>
        </w:rPr>
      </w:pPr>
    </w:p>
    <w:p w14:paraId="71C6B702" w14:textId="77777777" w:rsidR="00FB0E14" w:rsidRDefault="00FB0E14" w:rsidP="001500BC">
      <w:pPr>
        <w:spacing w:line="360" w:lineRule="auto"/>
        <w:jc w:val="lowKashida"/>
        <w:rPr>
          <w:rFonts w:asciiTheme="majorBidi" w:hAnsiTheme="majorBidi" w:cstheme="majorBidi"/>
          <w:b/>
          <w:bCs/>
          <w:sz w:val="32"/>
          <w:szCs w:val="32"/>
          <w:rtl/>
        </w:rPr>
      </w:pPr>
    </w:p>
    <w:p w14:paraId="797F5D73" w14:textId="77777777" w:rsidR="00FB0E14" w:rsidRPr="001500BC" w:rsidRDefault="00FB0E14" w:rsidP="001500BC">
      <w:pPr>
        <w:spacing w:line="360" w:lineRule="auto"/>
        <w:jc w:val="lowKashida"/>
        <w:rPr>
          <w:rFonts w:asciiTheme="majorBidi" w:hAnsiTheme="majorBidi" w:cstheme="majorBidi"/>
          <w:b/>
          <w:bCs/>
          <w:sz w:val="32"/>
          <w:szCs w:val="32"/>
          <w:rtl/>
        </w:rPr>
      </w:pPr>
    </w:p>
    <w:p w14:paraId="59D6F7E4" w14:textId="77777777" w:rsidR="00F5483A" w:rsidRDefault="00F5483A" w:rsidP="00F5483A">
      <w:pPr>
        <w:spacing w:line="360" w:lineRule="auto"/>
        <w:rPr>
          <w:rFonts w:asciiTheme="majorBidi" w:hAnsiTheme="majorBidi" w:cstheme="majorBidi"/>
          <w:b/>
          <w:bCs/>
          <w:sz w:val="40"/>
          <w:szCs w:val="40"/>
          <w:rtl/>
        </w:rPr>
      </w:pPr>
    </w:p>
    <w:p w14:paraId="3B5F6FCA" w14:textId="77777777" w:rsidR="00F5483A" w:rsidRDefault="00F5483A" w:rsidP="00F5483A">
      <w:pPr>
        <w:spacing w:line="360" w:lineRule="auto"/>
        <w:rPr>
          <w:rFonts w:asciiTheme="majorBidi" w:hAnsiTheme="majorBidi" w:cstheme="majorBidi"/>
          <w:b/>
          <w:bCs/>
          <w:sz w:val="40"/>
          <w:szCs w:val="40"/>
          <w:rtl/>
        </w:rPr>
      </w:pPr>
    </w:p>
    <w:p w14:paraId="76B9BDA1" w14:textId="138CA2B9" w:rsidR="006A3560" w:rsidRPr="00E370AE" w:rsidRDefault="006A3560" w:rsidP="00F5483A">
      <w:pPr>
        <w:bidi w:val="0"/>
        <w:spacing w:line="360" w:lineRule="auto"/>
        <w:outlineLvl w:val="0"/>
        <w:rPr>
          <w:rFonts w:asciiTheme="majorBidi" w:hAnsiTheme="majorBidi" w:cstheme="majorBidi"/>
          <w:b/>
          <w:bCs/>
          <w:sz w:val="40"/>
          <w:szCs w:val="40"/>
        </w:rPr>
      </w:pPr>
      <w:bookmarkStart w:id="86" w:name="_Toc232804886"/>
      <w:r w:rsidRPr="00E370AE">
        <w:rPr>
          <w:rFonts w:asciiTheme="majorBidi" w:hAnsiTheme="majorBidi" w:cstheme="majorBidi"/>
          <w:b/>
          <w:bCs/>
          <w:sz w:val="40"/>
          <w:szCs w:val="40"/>
        </w:rPr>
        <w:lastRenderedPageBreak/>
        <w:t>Abstract</w:t>
      </w:r>
      <w:bookmarkEnd w:id="86"/>
    </w:p>
    <w:p w14:paraId="3E3DD39E" w14:textId="76B2D7F1" w:rsidR="00F5483A" w:rsidRPr="00F5483A" w:rsidRDefault="00F5483A" w:rsidP="00A84786">
      <w:pPr>
        <w:bidi w:val="0"/>
        <w:spacing w:line="360" w:lineRule="auto"/>
        <w:ind w:firstLine="720"/>
        <w:jc w:val="both"/>
        <w:rPr>
          <w:rFonts w:asciiTheme="majorBidi" w:hAnsiTheme="majorBidi" w:cstheme="majorBidi"/>
          <w:sz w:val="32"/>
          <w:szCs w:val="32"/>
        </w:rPr>
      </w:pPr>
      <w:r w:rsidRPr="00F5483A">
        <w:rPr>
          <w:rFonts w:asciiTheme="majorBidi" w:hAnsiTheme="majorBidi" w:cstheme="majorBidi"/>
          <w:sz w:val="32"/>
          <w:szCs w:val="32"/>
        </w:rPr>
        <w:t>This study aims to explore the current landscape of Artificial Intelligence (AI) and its applications in contemporary business fields through an integrated theoretical and practical framework that combines a comprehensive review of peer-reviewed academic literature with the analysis of real-world application models in international and Arab business environments. The study employs the descriptive-analytical method and the comparative case study approach as two primary methodological pillars, supplemented by a systematic literature review following the internationally recognized PRISMA protocol.</w:t>
      </w:r>
      <w:r w:rsidR="00A84786">
        <w:rPr>
          <w:rFonts w:asciiTheme="majorBidi" w:hAnsiTheme="majorBidi" w:cstheme="majorBidi"/>
          <w:sz w:val="32"/>
          <w:szCs w:val="32"/>
        </w:rPr>
        <w:t xml:space="preserve"> </w:t>
      </w:r>
      <w:r w:rsidRPr="00F5483A">
        <w:rPr>
          <w:rFonts w:asciiTheme="majorBidi" w:hAnsiTheme="majorBidi" w:cstheme="majorBidi"/>
          <w:sz w:val="32"/>
          <w:szCs w:val="32"/>
        </w:rPr>
        <w:t>The study examined AI applications across six key business sectors: financial and banking services, retail and e-commerce, manufacturing and industry, human resources and talent management, supply chain management and logistics, and project management — the latter receiving particular analytical depth given the researcher's academic specialization. The study also examined the ethical, governance, and regulatory considerations surrounding AI deployment in business contexts.</w:t>
      </w:r>
    </w:p>
    <w:p w14:paraId="7D9AD99D" w14:textId="5D6F5697" w:rsidR="00F5483A" w:rsidRPr="00A84786" w:rsidRDefault="00F5483A" w:rsidP="00A84786">
      <w:pPr>
        <w:bidi w:val="0"/>
        <w:spacing w:line="360" w:lineRule="auto"/>
        <w:jc w:val="both"/>
        <w:rPr>
          <w:rFonts w:asciiTheme="majorBidi" w:hAnsiTheme="majorBidi" w:cstheme="majorBidi"/>
          <w:sz w:val="32"/>
          <w:szCs w:val="32"/>
        </w:rPr>
      </w:pPr>
      <w:r w:rsidRPr="00F5483A">
        <w:rPr>
          <w:rFonts w:asciiTheme="majorBidi" w:hAnsiTheme="majorBidi" w:cstheme="majorBidi"/>
          <w:sz w:val="32"/>
          <w:szCs w:val="32"/>
        </w:rPr>
        <w:t xml:space="preserve">The study drew on six carefully selected case studies: Saudi Aramco (project management &amp; energy), JPMorgan Chase (finance), Siemens AG (manufacturing), Amazon (retail), Maersk Line (supply chain), and Al Rajhi Bank (Arab banking sector). Cross-case analysis revealed patterns of success and failure that </w:t>
      </w:r>
      <w:r w:rsidRPr="00F5483A">
        <w:rPr>
          <w:rFonts w:asciiTheme="majorBidi" w:hAnsiTheme="majorBidi" w:cstheme="majorBidi"/>
          <w:sz w:val="32"/>
          <w:szCs w:val="32"/>
        </w:rPr>
        <w:lastRenderedPageBreak/>
        <w:t>transcend individual sectors and geographies.</w:t>
      </w:r>
      <w:r w:rsidR="00A84786">
        <w:rPr>
          <w:rFonts w:asciiTheme="majorBidi" w:hAnsiTheme="majorBidi" w:cstheme="majorBidi"/>
          <w:sz w:val="32"/>
          <w:szCs w:val="32"/>
        </w:rPr>
        <w:t xml:space="preserve"> </w:t>
      </w:r>
      <w:r w:rsidRPr="00F5483A">
        <w:rPr>
          <w:rFonts w:asciiTheme="majorBidi" w:hAnsiTheme="majorBidi" w:cstheme="majorBidi"/>
          <w:sz w:val="32"/>
          <w:szCs w:val="32"/>
        </w:rPr>
        <w:t xml:space="preserve">The study's principal findings </w:t>
      </w:r>
      <w:r w:rsidR="00A84786" w:rsidRPr="00F5483A">
        <w:rPr>
          <w:rFonts w:asciiTheme="majorBidi" w:hAnsiTheme="majorBidi" w:cstheme="majorBidi"/>
          <w:sz w:val="32"/>
          <w:szCs w:val="32"/>
        </w:rPr>
        <w:t>include.</w:t>
      </w:r>
      <w:r w:rsidR="00A84786">
        <w:rPr>
          <w:rFonts w:asciiTheme="majorBidi" w:hAnsiTheme="majorBidi" w:cstheme="majorBidi"/>
          <w:sz w:val="32"/>
          <w:szCs w:val="32"/>
        </w:rPr>
        <w:t xml:space="preserve"> </w:t>
      </w:r>
      <w:r w:rsidRPr="00F5483A">
        <w:rPr>
          <w:rFonts w:asciiTheme="majorBidi" w:hAnsiTheme="majorBidi" w:cstheme="majorBidi"/>
          <w:sz w:val="32"/>
          <w:szCs w:val="32"/>
        </w:rPr>
        <w:t>AI applications contribute to operational savings of 20-40% across sectors; enhance demand forecasting accuracy by up to 85%; AI-powered project management tools improve project success rates by 35% and reduce cost overruns significantly. Critically, the study found that 60% of AI implementation failures stem from organizational and human factors, not technical limitations. Furthermore, organizations with higher digital maturity (levels 4-5) achieve AI project success rates of 73-85% versus 25-35% for lower-maturity counterparts</w:t>
      </w:r>
      <w:r w:rsidR="00A84786">
        <w:rPr>
          <w:rFonts w:asciiTheme="majorBidi" w:hAnsiTheme="majorBidi" w:cstheme="majorBidi"/>
          <w:sz w:val="32"/>
          <w:szCs w:val="32"/>
        </w:rPr>
        <w:t xml:space="preserve">. </w:t>
      </w:r>
      <w:r w:rsidRPr="00F5483A">
        <w:rPr>
          <w:rFonts w:asciiTheme="majorBidi" w:hAnsiTheme="majorBidi" w:cstheme="majorBidi"/>
          <w:sz w:val="32"/>
          <w:szCs w:val="32"/>
        </w:rPr>
        <w:t>All five research hypotheses were supported by the evidence. The study recommends: adopting a phased four-stage AI implementation roadmap; investing early in data quality and infrastructure; building internal AI Centers of Excellence; treating change management as a parallel track to technical implementation; and developing ethical AI governance frameworks from the design stage. Special emphasis is placed on the strategic opportunity for Gulf organizations to leverage AI in achieving Vision 2030 objectives and diversifying their economies.</w:t>
      </w:r>
    </w:p>
    <w:p w14:paraId="6D51A3E1" w14:textId="4A3F688E" w:rsidR="006A3560" w:rsidRDefault="006A3560" w:rsidP="00F5483A">
      <w:pPr>
        <w:bidi w:val="0"/>
        <w:spacing w:line="360" w:lineRule="auto"/>
        <w:jc w:val="both"/>
        <w:rPr>
          <w:rFonts w:asciiTheme="majorBidi" w:hAnsiTheme="majorBidi" w:cstheme="majorBidi"/>
          <w:sz w:val="32"/>
          <w:szCs w:val="32"/>
        </w:rPr>
      </w:pPr>
      <w:r w:rsidRPr="009500C1">
        <w:rPr>
          <w:rFonts w:asciiTheme="majorBidi" w:hAnsiTheme="majorBidi" w:cstheme="majorBidi"/>
          <w:b/>
          <w:bCs/>
          <w:sz w:val="32"/>
          <w:szCs w:val="32"/>
        </w:rPr>
        <w:t>Keywords:</w:t>
      </w:r>
      <w:r w:rsidRPr="009500C1">
        <w:rPr>
          <w:rFonts w:asciiTheme="majorBidi" w:hAnsiTheme="majorBidi" w:cstheme="majorBidi"/>
          <w:sz w:val="32"/>
          <w:szCs w:val="32"/>
        </w:rPr>
        <w:t xml:space="preserve"> </w:t>
      </w:r>
    </w:p>
    <w:p w14:paraId="10759205" w14:textId="77777777" w:rsidR="00A84786" w:rsidRDefault="00F5483A" w:rsidP="00F5483A">
      <w:pPr>
        <w:bidi w:val="0"/>
        <w:spacing w:line="360" w:lineRule="auto"/>
        <w:jc w:val="both"/>
        <w:rPr>
          <w:rFonts w:asciiTheme="majorBidi" w:hAnsiTheme="majorBidi" w:cstheme="majorBidi"/>
          <w:sz w:val="32"/>
          <w:szCs w:val="32"/>
        </w:rPr>
        <w:sectPr w:rsidR="00A84786" w:rsidSect="00BC275C">
          <w:headerReference w:type="default" r:id="rId40"/>
          <w:footerReference w:type="default" r:id="rId4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21"/>
          <w:cols w:space="708"/>
          <w:bidi/>
          <w:rtlGutter/>
          <w:docGrid w:linePitch="360"/>
        </w:sectPr>
      </w:pPr>
      <w:r w:rsidRPr="00F5483A">
        <w:rPr>
          <w:rFonts w:asciiTheme="majorBidi" w:hAnsiTheme="majorBidi" w:cstheme="majorBidi"/>
          <w:sz w:val="32"/>
          <w:szCs w:val="32"/>
        </w:rPr>
        <w:t>Artificial Intelligence, Machine Learning, Deep Learning, Generative AI, Digital Transformation, Business Applications, Project Management, Operational Efficiency, Digital Maturity, AI Governance, Vision 2030, Gulf Organizations</w:t>
      </w:r>
      <w:r w:rsidR="00A84786">
        <w:rPr>
          <w:rFonts w:asciiTheme="majorBidi" w:hAnsiTheme="majorBidi" w:cstheme="majorBidi"/>
          <w:sz w:val="32"/>
          <w:szCs w:val="32"/>
        </w:rPr>
        <w:t>.</w:t>
      </w:r>
    </w:p>
    <w:p w14:paraId="1161409E" w14:textId="3A827C14" w:rsidR="00A84786" w:rsidRDefault="00A84786" w:rsidP="000776DB">
      <w:pPr>
        <w:bidi w:val="0"/>
        <w:spacing w:line="360" w:lineRule="auto"/>
        <w:rPr>
          <w:rFonts w:asciiTheme="majorBidi" w:hAnsiTheme="majorBidi" w:cstheme="majorBidi"/>
        </w:rPr>
      </w:pPr>
      <w:r w:rsidRPr="001902DB">
        <w:rPr>
          <w:rFonts w:ascii="Sakkal Majalla" w:hAnsi="Sakkal Majalla" w:cs="Sakkal Majalla"/>
          <w:b/>
          <w:bCs/>
          <w:noProof/>
          <w:sz w:val="28"/>
          <w:szCs w:val="28"/>
        </w:rPr>
        <w:lastRenderedPageBreak/>
        <w:drawing>
          <wp:anchor distT="0" distB="0" distL="114300" distR="114300" simplePos="0" relativeHeight="251646976" behindDoc="0" locked="0" layoutInCell="1" allowOverlap="1" wp14:anchorId="3525C37E" wp14:editId="4710D7B3">
            <wp:simplePos x="0" y="0"/>
            <wp:positionH relativeFrom="margin">
              <wp:posOffset>3619500</wp:posOffset>
            </wp:positionH>
            <wp:positionV relativeFrom="margin">
              <wp:align>top</wp:align>
            </wp:positionV>
            <wp:extent cx="2226945" cy="913765"/>
            <wp:effectExtent l="0" t="0" r="1905" b="635"/>
            <wp:wrapSquare wrapText="bothSides"/>
            <wp:docPr id="3392373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725" b="30033"/>
                    <a:stretch>
                      <a:fillRect/>
                    </a:stretch>
                  </pic:blipFill>
                  <pic:spPr bwMode="auto">
                    <a:xfrm>
                      <a:off x="0" y="0"/>
                      <a:ext cx="2226945" cy="9137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8F41105" w14:textId="2FD5DCC0" w:rsidR="000776DB" w:rsidRPr="00D9644C" w:rsidRDefault="000776DB" w:rsidP="00A84786">
      <w:pPr>
        <w:bidi w:val="0"/>
        <w:spacing w:line="360" w:lineRule="auto"/>
        <w:rPr>
          <w:rFonts w:asciiTheme="majorBidi" w:hAnsiTheme="majorBidi" w:cstheme="majorBidi"/>
        </w:rPr>
      </w:pPr>
      <w:r w:rsidRPr="00D9644C">
        <w:rPr>
          <w:rFonts w:asciiTheme="majorBidi" w:hAnsiTheme="majorBidi" w:cstheme="majorBidi"/>
        </w:rPr>
        <w:t>Midocean University</w:t>
      </w:r>
      <w:r w:rsidRPr="00D9644C">
        <w:rPr>
          <w:rFonts w:asciiTheme="majorBidi" w:hAnsiTheme="majorBidi" w:cs="Times New Roman"/>
          <w:rtl/>
        </w:rPr>
        <w:t xml:space="preserve"> </w:t>
      </w:r>
    </w:p>
    <w:p w14:paraId="263DC1DD" w14:textId="77777777" w:rsidR="000776DB" w:rsidRDefault="000776DB" w:rsidP="000776DB">
      <w:pPr>
        <w:bidi w:val="0"/>
        <w:spacing w:line="360" w:lineRule="auto"/>
        <w:rPr>
          <w:rFonts w:asciiTheme="majorBidi" w:hAnsiTheme="majorBidi" w:cstheme="majorBidi"/>
        </w:rPr>
      </w:pPr>
      <w:r w:rsidRPr="00D9644C">
        <w:rPr>
          <w:rFonts w:asciiTheme="majorBidi" w:hAnsiTheme="majorBidi" w:cstheme="majorBidi"/>
        </w:rPr>
        <w:t>College of Management</w:t>
      </w:r>
    </w:p>
    <w:p w14:paraId="2A42F4FB" w14:textId="01B0215C" w:rsidR="000776DB" w:rsidRDefault="000776DB" w:rsidP="000776DB">
      <w:pPr>
        <w:bidi w:val="0"/>
        <w:spacing w:line="360" w:lineRule="auto"/>
        <w:rPr>
          <w:rFonts w:asciiTheme="majorBidi" w:hAnsiTheme="majorBidi" w:cstheme="majorBidi"/>
        </w:rPr>
      </w:pPr>
      <w:r w:rsidRPr="00CC0C23">
        <w:rPr>
          <w:rFonts w:asciiTheme="majorBidi" w:hAnsiTheme="majorBidi" w:cstheme="majorBidi"/>
        </w:rPr>
        <w:t>Department of Business Administration and Human Re</w:t>
      </w:r>
      <w:r w:rsidR="006A3560" w:rsidRPr="006A3560">
        <w:rPr>
          <w:rFonts w:ascii="Sakkal Majalla" w:hAnsi="Sakkal Majalla" w:cs="Sakkal Majalla"/>
          <w:b/>
          <w:bCs/>
          <w:noProof/>
          <w:sz w:val="28"/>
          <w:szCs w:val="28"/>
        </w:rPr>
        <w:t xml:space="preserve"> </w:t>
      </w:r>
      <w:r w:rsidRPr="00CC0C23">
        <w:rPr>
          <w:rFonts w:asciiTheme="majorBidi" w:hAnsiTheme="majorBidi" w:cstheme="majorBidi"/>
        </w:rPr>
        <w:t>sources</w:t>
      </w:r>
    </w:p>
    <w:p w14:paraId="65BD15C7" w14:textId="77777777" w:rsidR="000776DB" w:rsidRDefault="000776DB" w:rsidP="000776DB">
      <w:pPr>
        <w:bidi w:val="0"/>
        <w:spacing w:line="360" w:lineRule="auto"/>
        <w:rPr>
          <w:rFonts w:asciiTheme="majorBidi" w:hAnsiTheme="majorBidi" w:cstheme="majorBidi"/>
        </w:rPr>
      </w:pPr>
    </w:p>
    <w:p w14:paraId="21F94FE8" w14:textId="77777777" w:rsidR="000776DB" w:rsidRPr="00CC0C23" w:rsidRDefault="000776DB" w:rsidP="000776DB">
      <w:pPr>
        <w:bidi w:val="0"/>
        <w:spacing w:line="360" w:lineRule="auto"/>
        <w:rPr>
          <w:rFonts w:asciiTheme="majorBidi" w:hAnsiTheme="majorBidi" w:cstheme="majorBidi"/>
        </w:rPr>
      </w:pPr>
    </w:p>
    <w:p w14:paraId="747B3E3C" w14:textId="77777777" w:rsidR="000776DB" w:rsidRPr="00010415" w:rsidRDefault="000776DB" w:rsidP="000776DB">
      <w:pPr>
        <w:bidi w:val="0"/>
        <w:spacing w:line="360" w:lineRule="auto"/>
        <w:jc w:val="center"/>
        <w:rPr>
          <w:rFonts w:asciiTheme="majorBidi" w:hAnsiTheme="majorBidi" w:cstheme="majorBidi"/>
          <w:b/>
          <w:bCs/>
          <w:sz w:val="20"/>
          <w:szCs w:val="20"/>
          <w:rtl/>
        </w:rPr>
      </w:pPr>
    </w:p>
    <w:p w14:paraId="370F8486"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A Thesis Submitted in Partial Fulfillment of the Requirements for the Degree of Master of Business Administration (MBA)</w:t>
      </w:r>
    </w:p>
    <w:p w14:paraId="695BE4EA" w14:textId="77777777" w:rsidR="000776DB" w:rsidRPr="00010415" w:rsidRDefault="000776DB" w:rsidP="000776DB">
      <w:pPr>
        <w:bidi w:val="0"/>
        <w:spacing w:line="360" w:lineRule="auto"/>
        <w:jc w:val="center"/>
        <w:rPr>
          <w:rFonts w:asciiTheme="majorBidi" w:hAnsiTheme="majorBidi" w:cstheme="majorBidi"/>
          <w:b/>
          <w:bCs/>
          <w:sz w:val="20"/>
          <w:szCs w:val="20"/>
          <w:rtl/>
        </w:rPr>
      </w:pPr>
    </w:p>
    <w:p w14:paraId="483DD4CD" w14:textId="4944786C" w:rsidR="000776DB" w:rsidRDefault="002D4570" w:rsidP="002D4570">
      <w:pPr>
        <w:bidi w:val="0"/>
        <w:spacing w:line="240" w:lineRule="auto"/>
        <w:jc w:val="center"/>
        <w:rPr>
          <w:rFonts w:asciiTheme="majorBidi" w:hAnsiTheme="majorBidi" w:cstheme="majorBidi"/>
          <w:b/>
          <w:bCs/>
          <w:sz w:val="20"/>
          <w:szCs w:val="20"/>
        </w:rPr>
      </w:pPr>
      <w:r w:rsidRPr="002D4570">
        <w:rPr>
          <w:rFonts w:asciiTheme="majorBidi" w:hAnsiTheme="majorBidi" w:cstheme="majorBidi"/>
          <w:b/>
          <w:bCs/>
          <w:sz w:val="40"/>
          <w:szCs w:val="40"/>
        </w:rPr>
        <w:t>Artificial Intelligence and its Applications in Business Fields</w:t>
      </w:r>
    </w:p>
    <w:p w14:paraId="5EFBAB32" w14:textId="77777777" w:rsidR="002D4570" w:rsidRDefault="002D4570" w:rsidP="002D4570">
      <w:pPr>
        <w:bidi w:val="0"/>
        <w:spacing w:line="240" w:lineRule="auto"/>
        <w:rPr>
          <w:rFonts w:asciiTheme="majorBidi" w:hAnsiTheme="majorBidi" w:cstheme="majorBidi"/>
          <w:b/>
          <w:bCs/>
          <w:sz w:val="20"/>
          <w:szCs w:val="20"/>
        </w:rPr>
      </w:pPr>
    </w:p>
    <w:p w14:paraId="071996B1"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Prepared by</w:t>
      </w:r>
      <w:r w:rsidRPr="00CC0C23">
        <w:rPr>
          <w:rFonts w:asciiTheme="majorBidi" w:hAnsiTheme="majorBidi" w:cs="Times New Roman"/>
          <w:b/>
          <w:bCs/>
          <w:sz w:val="32"/>
          <w:szCs w:val="32"/>
          <w:rtl/>
        </w:rPr>
        <w:t>:</w:t>
      </w:r>
    </w:p>
    <w:p w14:paraId="7BB6AC16" w14:textId="7866F259" w:rsidR="000776DB" w:rsidRDefault="00AD61EE" w:rsidP="000776DB">
      <w:pPr>
        <w:bidi w:val="0"/>
        <w:spacing w:line="240" w:lineRule="auto"/>
        <w:jc w:val="center"/>
        <w:rPr>
          <w:rFonts w:asciiTheme="majorBidi" w:hAnsiTheme="majorBidi" w:cstheme="majorBidi"/>
          <w:b/>
          <w:bCs/>
          <w:sz w:val="20"/>
          <w:szCs w:val="20"/>
        </w:rPr>
      </w:pPr>
      <w:r>
        <w:rPr>
          <w:rFonts w:asciiTheme="majorBidi" w:hAnsiTheme="majorBidi" w:cstheme="majorBidi"/>
          <w:sz w:val="32"/>
          <w:szCs w:val="32"/>
        </w:rPr>
        <w:t>YAHYA MOHAMMED YAHYA HAMDI</w:t>
      </w:r>
    </w:p>
    <w:p w14:paraId="29F4B324" w14:textId="77777777" w:rsidR="000776DB" w:rsidRPr="006E4B91" w:rsidRDefault="000776DB" w:rsidP="000776DB">
      <w:pPr>
        <w:bidi w:val="0"/>
        <w:spacing w:line="240" w:lineRule="auto"/>
        <w:rPr>
          <w:rFonts w:asciiTheme="majorBidi" w:hAnsiTheme="majorBidi" w:cstheme="majorBidi"/>
          <w:b/>
          <w:bCs/>
          <w:sz w:val="20"/>
          <w:szCs w:val="20"/>
        </w:rPr>
      </w:pPr>
    </w:p>
    <w:p w14:paraId="2B893C54"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Supervised by</w:t>
      </w:r>
      <w:r w:rsidRPr="00CC0C23">
        <w:rPr>
          <w:rFonts w:asciiTheme="majorBidi" w:hAnsiTheme="majorBidi" w:cs="Times New Roman"/>
          <w:b/>
          <w:bCs/>
          <w:sz w:val="32"/>
          <w:szCs w:val="32"/>
          <w:rtl/>
        </w:rPr>
        <w:t>:</w:t>
      </w:r>
    </w:p>
    <w:p w14:paraId="4ADC2A99" w14:textId="77777777" w:rsidR="000776DB" w:rsidRDefault="000776DB" w:rsidP="000776DB">
      <w:pPr>
        <w:bidi w:val="0"/>
        <w:spacing w:line="240" w:lineRule="auto"/>
        <w:jc w:val="center"/>
        <w:rPr>
          <w:rFonts w:asciiTheme="majorBidi" w:hAnsiTheme="majorBidi" w:cstheme="majorBidi"/>
          <w:b/>
          <w:bCs/>
          <w:sz w:val="20"/>
          <w:szCs w:val="20"/>
        </w:rPr>
      </w:pPr>
      <w:r w:rsidRPr="001156CA">
        <w:rPr>
          <w:rFonts w:asciiTheme="majorBidi" w:hAnsiTheme="majorBidi" w:cstheme="majorBidi"/>
          <w:sz w:val="32"/>
          <w:szCs w:val="32"/>
        </w:rPr>
        <w:t>Dr. Al-Faisal Abdulhamid</w:t>
      </w:r>
    </w:p>
    <w:p w14:paraId="7B5AFF61" w14:textId="77777777" w:rsidR="000776DB" w:rsidRDefault="000776DB" w:rsidP="000776DB">
      <w:pPr>
        <w:bidi w:val="0"/>
        <w:spacing w:line="240" w:lineRule="auto"/>
        <w:jc w:val="center"/>
        <w:rPr>
          <w:rFonts w:asciiTheme="majorBidi" w:hAnsiTheme="majorBidi" w:cstheme="majorBidi"/>
          <w:sz w:val="32"/>
          <w:szCs w:val="32"/>
        </w:rPr>
      </w:pPr>
      <w:r w:rsidRPr="001156CA">
        <w:rPr>
          <w:rFonts w:asciiTheme="majorBidi" w:hAnsiTheme="majorBidi" w:cstheme="majorBidi"/>
          <w:sz w:val="32"/>
          <w:szCs w:val="32"/>
        </w:rPr>
        <w:t>Dr. Fayez Jarad</w:t>
      </w:r>
    </w:p>
    <w:p w14:paraId="6D04173C" w14:textId="77777777" w:rsidR="000776DB" w:rsidRPr="001156CA" w:rsidRDefault="000776DB" w:rsidP="000776DB">
      <w:pPr>
        <w:bidi w:val="0"/>
        <w:spacing w:line="240" w:lineRule="auto"/>
        <w:jc w:val="center"/>
        <w:rPr>
          <w:rFonts w:asciiTheme="majorBidi" w:hAnsiTheme="majorBidi" w:cstheme="majorBidi"/>
          <w:sz w:val="32"/>
          <w:szCs w:val="32"/>
          <w:rtl/>
        </w:rPr>
      </w:pPr>
    </w:p>
    <w:p w14:paraId="50FC4152" w14:textId="77777777" w:rsidR="000776DB" w:rsidRPr="00CC0C23" w:rsidRDefault="000776DB" w:rsidP="000776DB">
      <w:pPr>
        <w:bidi w:val="0"/>
        <w:spacing w:line="360" w:lineRule="auto"/>
        <w:jc w:val="center"/>
        <w:rPr>
          <w:rFonts w:asciiTheme="majorBidi" w:hAnsiTheme="majorBidi" w:cstheme="majorBidi"/>
          <w:b/>
          <w:bCs/>
          <w:sz w:val="32"/>
          <w:szCs w:val="32"/>
        </w:rPr>
      </w:pPr>
      <w:r w:rsidRPr="00CC0C23">
        <w:rPr>
          <w:rFonts w:asciiTheme="majorBidi" w:hAnsiTheme="majorBidi" w:cstheme="majorBidi"/>
          <w:b/>
          <w:bCs/>
          <w:sz w:val="32"/>
          <w:szCs w:val="32"/>
        </w:rPr>
        <w:t>Academic Year</w:t>
      </w:r>
      <w:r>
        <w:rPr>
          <w:rFonts w:asciiTheme="majorBidi" w:hAnsiTheme="majorBidi" w:cstheme="majorBidi"/>
          <w:b/>
          <w:bCs/>
          <w:sz w:val="32"/>
          <w:szCs w:val="32"/>
        </w:rPr>
        <w:t>:</w:t>
      </w:r>
    </w:p>
    <w:p w14:paraId="071ED44E" w14:textId="261D7274" w:rsidR="00065D91" w:rsidRPr="000776DB" w:rsidRDefault="000776DB" w:rsidP="000776DB">
      <w:pPr>
        <w:bidi w:val="0"/>
        <w:spacing w:line="360" w:lineRule="auto"/>
        <w:jc w:val="center"/>
        <w:rPr>
          <w:rFonts w:asciiTheme="majorBidi" w:hAnsiTheme="majorBidi" w:cstheme="majorBidi"/>
          <w:sz w:val="32"/>
          <w:szCs w:val="32"/>
          <w:rtl/>
        </w:rPr>
      </w:pPr>
      <w:r>
        <w:rPr>
          <w:rFonts w:asciiTheme="majorBidi" w:hAnsiTheme="majorBidi" w:cs="Times New Roman"/>
          <w:sz w:val="32"/>
          <w:szCs w:val="32"/>
        </w:rPr>
        <w:t>2026</w:t>
      </w:r>
      <w:r w:rsidRPr="00CC0C23">
        <w:rPr>
          <w:rFonts w:asciiTheme="majorBidi" w:hAnsiTheme="majorBidi" w:cs="Times New Roman"/>
          <w:sz w:val="32"/>
          <w:szCs w:val="32"/>
          <w:rtl/>
        </w:rPr>
        <w:t xml:space="preserve"> </w:t>
      </w:r>
      <w:r w:rsidRPr="00CC0C23">
        <w:rPr>
          <w:rFonts w:asciiTheme="majorBidi" w:hAnsiTheme="majorBidi" w:cstheme="majorBidi"/>
          <w:sz w:val="32"/>
          <w:szCs w:val="32"/>
        </w:rPr>
        <w:t>AD - 1447 AH</w:t>
      </w:r>
    </w:p>
    <w:sectPr w:rsidR="00065D91" w:rsidRPr="000776DB" w:rsidSect="00D9644C">
      <w:headerReference w:type="default" r:id="rId42"/>
      <w:footerReference w:type="default" r:id="rId43"/>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B6E6F" w14:textId="77777777" w:rsidR="00410B3E" w:rsidRDefault="00410B3E" w:rsidP="00762FF1">
      <w:pPr>
        <w:spacing w:after="0" w:line="240" w:lineRule="auto"/>
      </w:pPr>
      <w:r>
        <w:separator/>
      </w:r>
    </w:p>
  </w:endnote>
  <w:endnote w:type="continuationSeparator" w:id="0">
    <w:p w14:paraId="4ED7F7DF" w14:textId="77777777" w:rsidR="00410B3E" w:rsidRDefault="00410B3E" w:rsidP="0076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Noto Kufi Arabic">
    <w:panose1 w:val="00000000000000000000"/>
    <w:charset w:val="00"/>
    <w:family w:val="auto"/>
    <w:pitch w:val="variable"/>
    <w:sig w:usb0="A000206F" w:usb1="8200204A" w:usb2="00000008" w:usb3="00000000" w:csb0="000000D3" w:csb1="00000000"/>
  </w:font>
  <w:font w:name="Noto Sans Arabic">
    <w:panose1 w:val="00000000000000000000"/>
    <w:charset w:val="00"/>
    <w:family w:val="auto"/>
    <w:pitch w:val="variable"/>
    <w:sig w:usb0="A000206F" w:usb1="8200204A" w:usb2="000000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E2B12" w14:textId="4DC8E50E" w:rsidR="00865820" w:rsidRDefault="00865820" w:rsidP="00865820">
    <w:pPr>
      <w:pStyle w:val="a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tl/>
      </w:rPr>
      <w:id w:val="2020337963"/>
      <w:docPartObj>
        <w:docPartGallery w:val="Page Numbers (Bottom of Page)"/>
        <w:docPartUnique/>
      </w:docPartObj>
    </w:sdtPr>
    <w:sdtContent>
      <w:p w14:paraId="435E96F8" w14:textId="77777777" w:rsidR="00CC0C23" w:rsidRPr="003C29AA" w:rsidRDefault="00CC0C23" w:rsidP="00865820">
        <w:pPr>
          <w:pStyle w:val="ab"/>
          <w:jc w:val="center"/>
          <w:rPr>
            <w:rFonts w:ascii="Times New Roman" w:hAnsi="Times New Roman" w:cs="Times New Roman"/>
          </w:rPr>
        </w:pPr>
        <w:r w:rsidRPr="003C29AA">
          <w:rPr>
            <w:rFonts w:ascii="Times New Roman" w:hAnsi="Times New Roman" w:cs="Times New Roman"/>
          </w:rPr>
          <w:fldChar w:fldCharType="begin"/>
        </w:r>
        <w:r w:rsidRPr="003C29AA">
          <w:rPr>
            <w:rFonts w:ascii="Times New Roman" w:hAnsi="Times New Roman" w:cs="Times New Roman"/>
          </w:rPr>
          <w:instrText>PAGE   \* MERGEFORMAT</w:instrText>
        </w:r>
        <w:r w:rsidRPr="003C29AA">
          <w:rPr>
            <w:rFonts w:ascii="Times New Roman" w:hAnsi="Times New Roman" w:cs="Times New Roman"/>
          </w:rPr>
          <w:fldChar w:fldCharType="separate"/>
        </w:r>
        <w:r w:rsidRPr="003C29AA">
          <w:rPr>
            <w:rFonts w:ascii="Times New Roman" w:hAnsi="Times New Roman" w:cs="Times New Roman"/>
            <w:rtl/>
            <w:lang w:val="ar-SA"/>
          </w:rPr>
          <w:t>2</w:t>
        </w:r>
        <w:r w:rsidRPr="003C29AA">
          <w:rPr>
            <w:rFonts w:ascii="Times New Roman" w:hAnsi="Times New Roman" w:cs="Times New Roma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tl/>
      </w:rPr>
      <w:id w:val="-650441937"/>
      <w:docPartObj>
        <w:docPartGallery w:val="Page Numbers (Bottom of Page)"/>
        <w:docPartUnique/>
      </w:docPartObj>
    </w:sdtPr>
    <w:sdtContent>
      <w:p w14:paraId="15A1D098" w14:textId="48512FF8" w:rsidR="003C29AA" w:rsidRPr="00A84786" w:rsidRDefault="00A84786" w:rsidP="00A84786">
        <w:pPr>
          <w:pStyle w:val="ab"/>
          <w:jc w:val="center"/>
          <w:rPr>
            <w:rFonts w:ascii="Times New Roman" w:hAnsi="Times New Roman" w:cs="Times New Roman"/>
          </w:rPr>
        </w:pPr>
        <w:r w:rsidRPr="00F5483A">
          <w:rPr>
            <w:rFonts w:ascii="Times New Roman" w:hAnsi="Times New Roman" w:cs="Times New Roman"/>
          </w:rPr>
          <w:fldChar w:fldCharType="begin"/>
        </w:r>
        <w:r w:rsidRPr="00F5483A">
          <w:rPr>
            <w:rFonts w:ascii="Times New Roman" w:hAnsi="Times New Roman" w:cs="Times New Roman"/>
          </w:rPr>
          <w:instrText>PAGE   \* MERGEFORMAT</w:instrText>
        </w:r>
        <w:r w:rsidRPr="00F5483A">
          <w:rPr>
            <w:rFonts w:ascii="Times New Roman" w:hAnsi="Times New Roman" w:cs="Times New Roman"/>
          </w:rPr>
          <w:fldChar w:fldCharType="separate"/>
        </w:r>
        <w:r>
          <w:rPr>
            <w:rFonts w:ascii="Times New Roman" w:hAnsi="Times New Roman" w:cs="Times New Roman"/>
          </w:rPr>
          <w:t>XII</w:t>
        </w:r>
        <w:r w:rsidRPr="00F5483A">
          <w:rPr>
            <w:rFonts w:ascii="Times New Roman" w:hAnsi="Times New Roman" w:cs="Times New Roman"/>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tl/>
      </w:rPr>
      <w:id w:val="274981546"/>
      <w:docPartObj>
        <w:docPartGallery w:val="Page Numbers (Bottom of Page)"/>
        <w:docPartUnique/>
      </w:docPartObj>
    </w:sdtPr>
    <w:sdtContent>
      <w:p w14:paraId="1E7A3926" w14:textId="009AA3C9" w:rsidR="000776DB" w:rsidRPr="00F5483A" w:rsidRDefault="00F5483A" w:rsidP="00F5483A">
        <w:pPr>
          <w:pStyle w:val="ab"/>
          <w:jc w:val="center"/>
          <w:rPr>
            <w:rFonts w:ascii="Times New Roman" w:hAnsi="Times New Roman" w:cs="Times New Roman"/>
          </w:rPr>
        </w:pPr>
        <w:r w:rsidRPr="00F5483A">
          <w:rPr>
            <w:rFonts w:ascii="Times New Roman" w:hAnsi="Times New Roman" w:cs="Times New Roman"/>
          </w:rPr>
          <w:fldChar w:fldCharType="begin"/>
        </w:r>
        <w:r w:rsidRPr="00F5483A">
          <w:rPr>
            <w:rFonts w:ascii="Times New Roman" w:hAnsi="Times New Roman" w:cs="Times New Roman"/>
          </w:rPr>
          <w:instrText>PAGE   \* MERGEFORMAT</w:instrText>
        </w:r>
        <w:r w:rsidRPr="00F5483A">
          <w:rPr>
            <w:rFonts w:ascii="Times New Roman" w:hAnsi="Times New Roman" w:cs="Times New Roman"/>
          </w:rPr>
          <w:fldChar w:fldCharType="separate"/>
        </w:r>
        <w:r w:rsidRPr="00F5483A">
          <w:rPr>
            <w:rFonts w:ascii="Times New Roman" w:hAnsi="Times New Roman" w:cs="Times New Roman"/>
            <w:rtl/>
            <w:lang w:val="ar-SA"/>
          </w:rPr>
          <w:t>2</w:t>
        </w:r>
        <w:r w:rsidRPr="00F5483A">
          <w:rPr>
            <w:rFonts w:ascii="Times New Roman" w:hAnsi="Times New Roman" w:cs="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5802" w14:textId="2007802C" w:rsidR="00A84786" w:rsidRPr="00F5483A" w:rsidRDefault="00A84786" w:rsidP="00A84786">
    <w:pPr>
      <w:pStyle w:val="ab"/>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6E88B" w14:textId="77777777" w:rsidR="00410B3E" w:rsidRDefault="00410B3E" w:rsidP="00762FF1">
      <w:pPr>
        <w:spacing w:after="0" w:line="240" w:lineRule="auto"/>
      </w:pPr>
      <w:r>
        <w:separator/>
      </w:r>
    </w:p>
  </w:footnote>
  <w:footnote w:type="continuationSeparator" w:id="0">
    <w:p w14:paraId="43ABB3AC" w14:textId="77777777" w:rsidR="00410B3E" w:rsidRDefault="00410B3E" w:rsidP="00762FF1">
      <w:pPr>
        <w:spacing w:after="0" w:line="240" w:lineRule="auto"/>
      </w:pPr>
      <w:r>
        <w:continuationSeparator/>
      </w:r>
    </w:p>
  </w:footnote>
  <w:footnote w:id="1">
    <w:p w14:paraId="7BD8017D" w14:textId="050881D6" w:rsidR="006E4B91" w:rsidRPr="005E5A84" w:rsidRDefault="006E4B91" w:rsidP="006E4B91">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008D1C15" w:rsidRPr="008D1C15">
        <w:rPr>
          <w:rFonts w:ascii="Times New Roman" w:hAnsi="Times New Roman" w:cs="Times New Roman"/>
          <w:color w:val="000000" w:themeColor="text1"/>
          <w:rtl/>
        </w:rPr>
        <w:t>سورة طه - الآية 114</w:t>
      </w:r>
    </w:p>
  </w:footnote>
  <w:footnote w:id="2">
    <w:p w14:paraId="5DD260EF" w14:textId="5891EF40" w:rsidR="00020516" w:rsidRPr="005E5A84" w:rsidRDefault="00020516" w:rsidP="00020516">
      <w:pPr>
        <w:pStyle w:val="af"/>
        <w:bidi w:val="0"/>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20516">
        <w:rPr>
          <w:rFonts w:ascii="Times New Roman" w:hAnsi="Times New Roman" w:cs="Times New Roman"/>
          <w:color w:val="000000" w:themeColor="text1"/>
        </w:rPr>
        <w:t>Russell, S., &amp; Norvig, P. (2021). Artificial Intelligence: A Modern Approach (4th Ed.). Pearson.</w:t>
      </w:r>
    </w:p>
  </w:footnote>
  <w:footnote w:id="3">
    <w:p w14:paraId="5F6A7E2B" w14:textId="2622D05B" w:rsidR="00020516" w:rsidRPr="005E5A84" w:rsidRDefault="00020516" w:rsidP="00020516">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20516">
        <w:rPr>
          <w:rFonts w:ascii="Times New Roman" w:hAnsi="Times New Roman" w:cs="Times New Roman"/>
          <w:color w:val="000000" w:themeColor="text1"/>
        </w:rPr>
        <w:t>Chui, M., et al. (2023). The Economic Potential of Generative AI. McKinsey Global Institute, June 2023.</w:t>
      </w:r>
    </w:p>
  </w:footnote>
  <w:footnote w:id="4">
    <w:p w14:paraId="0CE45BF2" w14:textId="42705A1B" w:rsidR="00020516" w:rsidRPr="005E5A84" w:rsidRDefault="00020516" w:rsidP="00020516">
      <w:pPr>
        <w:pStyle w:val="af"/>
        <w:bidi w:val="0"/>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color w:val="000000" w:themeColor="text1"/>
        </w:rPr>
        <w:t xml:space="preserve"> </w:t>
      </w:r>
      <w:r w:rsidRPr="00020516">
        <w:rPr>
          <w:rFonts w:ascii="Times New Roman" w:hAnsi="Times New Roman" w:cs="Times New Roman"/>
          <w:color w:val="000000" w:themeColor="text1"/>
        </w:rPr>
        <w:t>World Economic Forum. (2023). Future of Jobs Report 2023. WEF, Geneva</w:t>
      </w:r>
    </w:p>
  </w:footnote>
  <w:footnote w:id="5">
    <w:p w14:paraId="64FB89C8" w14:textId="151EBA96" w:rsidR="00020516" w:rsidRPr="005E5A84" w:rsidRDefault="00020516" w:rsidP="0090136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20516">
        <w:rPr>
          <w:rFonts w:ascii="Times New Roman" w:hAnsi="Times New Roman" w:cs="Times New Roman"/>
          <w:color w:val="000000" w:themeColor="text1"/>
        </w:rPr>
        <w:t>IDC. (2024). Worldwide Artificial Intelligence Spending Guide, 2024-2028. IDC, Framingham.</w:t>
      </w:r>
    </w:p>
  </w:footnote>
  <w:footnote w:id="6">
    <w:p w14:paraId="749E6444" w14:textId="552ACA85" w:rsidR="00901364" w:rsidRPr="005E5A84" w:rsidRDefault="00901364" w:rsidP="0090136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Lee, K. F. (2018). AI Superpowers. Houghton Mifflin Harcourt, New York</w:t>
      </w:r>
    </w:p>
  </w:footnote>
  <w:footnote w:id="7">
    <w:p w14:paraId="28A3EB4E" w14:textId="47BB986D" w:rsidR="00901364" w:rsidRPr="005E5A84" w:rsidRDefault="00901364" w:rsidP="0090136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European Commission. (2024). EU AI Act. Official Journal of the European Union</w:t>
      </w:r>
    </w:p>
  </w:footnote>
  <w:footnote w:id="8">
    <w:p w14:paraId="1C35B7E6" w14:textId="4E821B01" w:rsidR="00901364" w:rsidRPr="005E5A84" w:rsidRDefault="00901364" w:rsidP="0090136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tl/>
        </w:rPr>
        <w:t>الزهراني، سارة خالد (2023). دور الذكاء الاصطناعي في صنع القرار الاستراتيجي. رسالة دكتوراه، جامعة الملك عبدالعزيز، جدة</w:t>
      </w:r>
      <w:r w:rsidRPr="00901364">
        <w:rPr>
          <w:rFonts w:ascii="Times New Roman" w:hAnsi="Times New Roman" w:cs="Times New Roman"/>
          <w:color w:val="000000" w:themeColor="text1"/>
        </w:rPr>
        <w:t>.</w:t>
      </w:r>
    </w:p>
  </w:footnote>
  <w:footnote w:id="9">
    <w:p w14:paraId="4055F102" w14:textId="447153E4" w:rsidR="009C32B5" w:rsidRPr="005E5A84" w:rsidRDefault="009C32B5" w:rsidP="009C32B5">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C32B5">
        <w:rPr>
          <w:rFonts w:ascii="Times New Roman" w:hAnsi="Times New Roman" w:cs="Times New Roman"/>
          <w:color w:val="000000" w:themeColor="text1"/>
          <w:rtl/>
        </w:rPr>
        <w:t>. الشمري، علي محمد، وبوعلي، محمد (2022). عقبات تبني الذكاء الاصطناعي في المؤسسات المالية الخليجية. مجلة الدراسات المالية والمصرفية، 10(1)، 33-67</w:t>
      </w:r>
      <w:r w:rsidRPr="009C32B5">
        <w:rPr>
          <w:rFonts w:ascii="Times New Roman" w:hAnsi="Times New Roman" w:cs="Times New Roman"/>
          <w:color w:val="000000" w:themeColor="text1"/>
        </w:rPr>
        <w:t>.</w:t>
      </w:r>
    </w:p>
  </w:footnote>
  <w:footnote w:id="10">
    <w:p w14:paraId="001D5EB2" w14:textId="4785BCE3" w:rsidR="009C32B5" w:rsidRPr="005E5A84" w:rsidRDefault="009C32B5" w:rsidP="009C32B5">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C32B5">
        <w:rPr>
          <w:rFonts w:ascii="Times New Roman" w:hAnsi="Times New Roman" w:cs="Times New Roman"/>
          <w:color w:val="000000" w:themeColor="text1"/>
        </w:rPr>
        <w:t>Ransbotham, S., et al. (2021). Winning with AI: Pioneers Combine Strategy, Organizational Behavior, and Technology. MIT SMR &amp; BCG.</w:t>
      </w:r>
    </w:p>
  </w:footnote>
  <w:footnote w:id="11">
    <w:p w14:paraId="605E741B" w14:textId="0F19E3EB" w:rsidR="009C32B5" w:rsidRPr="005E5A84" w:rsidRDefault="009C32B5" w:rsidP="009C32B5">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C32B5">
        <w:rPr>
          <w:rFonts w:ascii="Times New Roman" w:hAnsi="Times New Roman" w:cs="Times New Roman"/>
          <w:color w:val="000000" w:themeColor="text1"/>
          <w:rtl/>
        </w:rPr>
        <w:t xml:space="preserve"> العسيري، هادي مفرح، والدوسري، راشد إبراهيم (2022). التحول الرقمي في المنظمات العربية. المجلة الدولية لإدارة الأعمال، 15(4)، 201-237</w:t>
      </w:r>
      <w:r w:rsidRPr="009C32B5">
        <w:rPr>
          <w:rFonts w:ascii="Times New Roman" w:hAnsi="Times New Roman" w:cs="Times New Roman"/>
          <w:color w:val="000000" w:themeColor="text1"/>
        </w:rPr>
        <w:t>.</w:t>
      </w:r>
    </w:p>
  </w:footnote>
  <w:footnote w:id="12">
    <w:p w14:paraId="68530DDD" w14:textId="506DD14A" w:rsidR="00901364" w:rsidRPr="005E5A84" w:rsidRDefault="00901364" w:rsidP="00901364">
      <w:pPr>
        <w:pStyle w:val="af"/>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tl/>
        </w:rPr>
        <w:t>جمال الدين، أحمد سيد (2023). الذكاء الاصطناعي وإعادة هندسة نماذج الأعمال. دار المسيرة، عمان</w:t>
      </w:r>
      <w:r w:rsidRPr="00901364">
        <w:rPr>
          <w:rFonts w:ascii="Times New Roman" w:hAnsi="Times New Roman" w:cs="Times New Roman"/>
          <w:color w:val="000000" w:themeColor="text1"/>
        </w:rPr>
        <w:t>.</w:t>
      </w:r>
    </w:p>
  </w:footnote>
  <w:footnote w:id="13">
    <w:p w14:paraId="3D950758" w14:textId="749E06DE" w:rsidR="00901364" w:rsidRPr="005E5A84" w:rsidRDefault="00901364"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PMI. (2023). AI in Project Management: Pulse of the Profession 2023. PMI, Newton Square.</w:t>
      </w:r>
    </w:p>
  </w:footnote>
  <w:footnote w:id="14">
    <w:p w14:paraId="6D29F3E9" w14:textId="5B9074BC" w:rsidR="00901364" w:rsidRPr="005E5A84" w:rsidRDefault="00901364"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Gartner. (2024). Gartner Top Strategic Technology Trends 2024. Gartner Research, Stamford</w:t>
      </w:r>
      <w:r>
        <w:rPr>
          <w:rFonts w:ascii="Times New Roman" w:hAnsi="Times New Roman" w:cs="Times New Roman"/>
          <w:color w:val="000000" w:themeColor="text1"/>
        </w:rPr>
        <w:t>.</w:t>
      </w:r>
    </w:p>
  </w:footnote>
  <w:footnote w:id="15">
    <w:p w14:paraId="3E498819" w14:textId="09689340" w:rsidR="00494DDB" w:rsidRPr="005E5A84" w:rsidRDefault="00494DDB" w:rsidP="00494DD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01364">
        <w:rPr>
          <w:rFonts w:ascii="Times New Roman" w:hAnsi="Times New Roman" w:cs="Times New Roman"/>
          <w:color w:val="000000" w:themeColor="text1"/>
        </w:rPr>
        <w:t>PMI. (2023). AI in Project Management: Pulse of the Profession 2023. PMI, Newton Square.</w:t>
      </w:r>
    </w:p>
    <w:p w14:paraId="45E611EA" w14:textId="25F7080B" w:rsidR="00494DDB" w:rsidRPr="005E5A84" w:rsidRDefault="00494DDB" w:rsidP="00D4717B">
      <w:pPr>
        <w:pStyle w:val="af"/>
        <w:bidi w:val="0"/>
        <w:rPr>
          <w:rFonts w:ascii="Times New Roman" w:hAnsi="Times New Roman" w:cs="Times New Roman"/>
          <w:color w:val="000000" w:themeColor="text1"/>
        </w:rPr>
      </w:pPr>
    </w:p>
  </w:footnote>
  <w:footnote w:id="16">
    <w:p w14:paraId="6ADC1773" w14:textId="57859346" w:rsidR="00715EE6" w:rsidRPr="005E5A84" w:rsidRDefault="00715EE6" w:rsidP="00715EE6">
      <w:pPr>
        <w:pStyle w:val="af"/>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hint="cs"/>
          <w:color w:val="000000" w:themeColor="text1"/>
          <w:rtl/>
        </w:rPr>
        <w:t xml:space="preserve"> </w:t>
      </w:r>
      <w:r w:rsidRPr="00715EE6">
        <w:rPr>
          <w:rFonts w:ascii="Times New Roman" w:hAnsi="Times New Roman" w:cs="Times New Roman"/>
          <w:color w:val="000000" w:themeColor="text1"/>
          <w:rtl/>
        </w:rPr>
        <w:t>حسن، كريم رمضان، والمصري، سمر فتحي (2022). تأثير تقنيات التعلم الآلي على كفاءة سلاسل الإمداد في القطاع الصناعي المصري. المجلة المصرية لبحوث الأعمال، 18(3)، 78-114</w:t>
      </w:r>
      <w:r w:rsidRPr="00715EE6">
        <w:rPr>
          <w:rFonts w:ascii="Times New Roman" w:hAnsi="Times New Roman" w:cs="Times New Roman"/>
          <w:color w:val="000000" w:themeColor="text1"/>
        </w:rPr>
        <w:t>.</w:t>
      </w:r>
    </w:p>
  </w:footnote>
  <w:footnote w:id="17">
    <w:p w14:paraId="692C9C2E" w14:textId="2461E467" w:rsidR="00715EE6" w:rsidRPr="005E5A84" w:rsidRDefault="00715EE6" w:rsidP="00715EE6">
      <w:pPr>
        <w:pStyle w:val="af"/>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hint="cs"/>
          <w:color w:val="000000" w:themeColor="text1"/>
          <w:rtl/>
        </w:rPr>
        <w:t xml:space="preserve"> </w:t>
      </w:r>
      <w:r w:rsidRPr="00715EE6">
        <w:rPr>
          <w:rFonts w:ascii="Times New Roman" w:hAnsi="Times New Roman" w:cs="Times New Roman"/>
          <w:color w:val="000000" w:themeColor="text1"/>
          <w:rtl/>
        </w:rPr>
        <w:t>العمري، سلمى (2024). تحليل أثر الذكاء الاصطناعي على رضا العملاء في القطاع المصرفي. رسالة ماجستير، جامعة الملك فهد للبترول والمعادن</w:t>
      </w:r>
      <w:r w:rsidRPr="00715EE6">
        <w:rPr>
          <w:rFonts w:ascii="Times New Roman" w:hAnsi="Times New Roman" w:cs="Times New Roman"/>
          <w:color w:val="000000" w:themeColor="text1"/>
        </w:rPr>
        <w:t>.</w:t>
      </w:r>
    </w:p>
  </w:footnote>
  <w:footnote w:id="18">
    <w:p w14:paraId="756C55E9" w14:textId="5EDD530E" w:rsidR="00715EE6" w:rsidRPr="005E5A84" w:rsidRDefault="00715EE6" w:rsidP="00715EE6">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15EE6">
        <w:rPr>
          <w:rFonts w:ascii="Times New Roman" w:hAnsi="Times New Roman" w:cs="Times New Roman"/>
          <w:color w:val="000000" w:themeColor="text1"/>
        </w:rPr>
        <w:t>Ransbotham, S., et al. (2021). Winning with AI. MIT Sloan Management Review &amp; BCG.</w:t>
      </w:r>
    </w:p>
  </w:footnote>
  <w:footnote w:id="19">
    <w:p w14:paraId="7E2617C6" w14:textId="1C79CC3E" w:rsidR="00715EE6" w:rsidRPr="005E5A84" w:rsidRDefault="00715EE6" w:rsidP="00715EE6">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hint="cs"/>
          <w:color w:val="000000" w:themeColor="text1"/>
          <w:rtl/>
        </w:rPr>
        <w:t xml:space="preserve"> </w:t>
      </w:r>
      <w:r w:rsidRPr="00715EE6">
        <w:rPr>
          <w:rFonts w:ascii="Times New Roman" w:hAnsi="Times New Roman" w:cs="Times New Roman"/>
          <w:color w:val="000000" w:themeColor="text1"/>
          <w:rtl/>
        </w:rPr>
        <w:t>العسيري، هادي مفرح، والدوسري، راشد إبراهيم (2022). التحول الرقمي في المنظمات العربية. المجلة الدولية لإدارة الأعمال، 15(4)، 201-237</w:t>
      </w:r>
      <w:r w:rsidRPr="00715EE6">
        <w:rPr>
          <w:rFonts w:ascii="Times New Roman" w:hAnsi="Times New Roman" w:cs="Times New Roman"/>
          <w:color w:val="000000" w:themeColor="text1"/>
        </w:rPr>
        <w:t>.</w:t>
      </w:r>
    </w:p>
  </w:footnote>
  <w:footnote w:id="20">
    <w:p w14:paraId="391AC32B" w14:textId="5BFC0BA0" w:rsidR="00715EE6" w:rsidRPr="005E5A84" w:rsidRDefault="00715EE6" w:rsidP="00715EE6">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15EE6">
        <w:rPr>
          <w:rFonts w:ascii="Times New Roman" w:hAnsi="Times New Roman" w:cs="Times New Roman"/>
          <w:color w:val="000000" w:themeColor="text1"/>
        </w:rPr>
        <w:t>PMI. (2023). AI in Project Management: Pulse of the Profession 2023. PMI, Newton Square.</w:t>
      </w:r>
    </w:p>
  </w:footnote>
  <w:footnote w:id="21">
    <w:p w14:paraId="553A3F53" w14:textId="24484EFF" w:rsidR="00715EE6" w:rsidRPr="005E5A84" w:rsidRDefault="00715EE6" w:rsidP="0029533F">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15EE6">
        <w:rPr>
          <w:rFonts w:ascii="Times New Roman" w:hAnsi="Times New Roman" w:cs="Times New Roman"/>
          <w:color w:val="000000" w:themeColor="text1"/>
        </w:rPr>
        <w:t>Teece, D. J., Pisano, G., &amp; Shuen, A. (1997). Dynamic Capabilities and Strategic Management. Strategic Management Journal, 18(7), 509-533.</w:t>
      </w:r>
    </w:p>
  </w:footnote>
  <w:footnote w:id="22">
    <w:p w14:paraId="7EDCC2E4" w14:textId="35547836" w:rsidR="0029533F" w:rsidRPr="005E5A84" w:rsidRDefault="0029533F" w:rsidP="0029533F">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9533F">
        <w:rPr>
          <w:rFonts w:ascii="Times New Roman" w:hAnsi="Times New Roman" w:cs="Times New Roman"/>
          <w:color w:val="000000" w:themeColor="text1"/>
        </w:rPr>
        <w:t>Davis, F. D. (1989). Perceived Usefulness, Perceived Ease of Use. MIS Quarterly, 13(3), 319-340.</w:t>
      </w:r>
    </w:p>
  </w:footnote>
  <w:footnote w:id="23">
    <w:p w14:paraId="3A2AC6B1" w14:textId="55C959B5" w:rsidR="0029533F" w:rsidRPr="005E5A84" w:rsidRDefault="0029533F" w:rsidP="0029533F">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29533F">
        <w:rPr>
          <w:rFonts w:ascii="Times New Roman" w:hAnsi="Times New Roman" w:cs="Times New Roman"/>
          <w:color w:val="000000" w:themeColor="text1"/>
        </w:rPr>
        <w:t>IBM Institute for Business Value. (2023). CEO Study: Own Your Impact. IBM Corp.</w:t>
      </w:r>
    </w:p>
  </w:footnote>
  <w:footnote w:id="24">
    <w:p w14:paraId="74A5AE91" w14:textId="60C2538D" w:rsidR="007446B6" w:rsidRPr="005E5A84" w:rsidRDefault="007446B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446B6">
        <w:rPr>
          <w:rFonts w:ascii="Times New Roman" w:hAnsi="Times New Roman" w:cs="Times New Roman"/>
          <w:color w:val="000000" w:themeColor="text1"/>
        </w:rPr>
        <w:t>Russell, S., &amp; Norvig, P. (2021). Artificial Intelligence: A Modern Approach (4th Ed.). Pearson.</w:t>
      </w:r>
    </w:p>
  </w:footnote>
  <w:footnote w:id="25">
    <w:p w14:paraId="73A6F467" w14:textId="1395DB0D" w:rsidR="007446B6" w:rsidRPr="005E5A84" w:rsidRDefault="007446B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446B6">
        <w:rPr>
          <w:rFonts w:ascii="Times New Roman" w:hAnsi="Times New Roman" w:cs="Times New Roman"/>
          <w:color w:val="000000" w:themeColor="text1"/>
        </w:rPr>
        <w:t>Brynjolfsson, E., &amp; McAfee, A. (2017). Machine, Platform, Crowd. W. W. Norton &amp; Company, New York.</w:t>
      </w:r>
    </w:p>
  </w:footnote>
  <w:footnote w:id="26">
    <w:p w14:paraId="66C0014E" w14:textId="31948E14" w:rsidR="007446B6" w:rsidRPr="005E5A84" w:rsidRDefault="007446B6" w:rsidP="00F61AAD">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446B6">
        <w:rPr>
          <w:rFonts w:ascii="Times New Roman" w:hAnsi="Times New Roman" w:cs="Times New Roman"/>
          <w:color w:val="000000" w:themeColor="text1"/>
        </w:rPr>
        <w:t>Chui, M., et al. (2023). The Economic Potential of Generative AI. McKinsey Global Institute, June 2023.</w:t>
      </w:r>
    </w:p>
  </w:footnote>
  <w:footnote w:id="27">
    <w:p w14:paraId="52576E84" w14:textId="3D1E6F3C" w:rsidR="00F61AAD" w:rsidRPr="005E5A84" w:rsidRDefault="00F61AAD" w:rsidP="00F61AAD">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Ransbotham, S., et al. (2021). Winning with AI: Pioneers Combine Strategy, Organizational Behavior, and Technology. MIT SMR &amp; BCG.</w:t>
      </w:r>
    </w:p>
  </w:footnote>
  <w:footnote w:id="28">
    <w:p w14:paraId="0908BEE5" w14:textId="62505947"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Chui, M., et al. (2023). The Economic Potential of Generative AI. McKinsey Global Institute.</w:t>
      </w:r>
    </w:p>
  </w:footnote>
  <w:footnote w:id="29">
    <w:p w14:paraId="098A497B" w14:textId="74A7675D"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Davenport, T. H. (2018). The AI Advantage: How to Put the Artificial Intelligence Revolution to Work. MIT Press.</w:t>
      </w:r>
    </w:p>
  </w:footnote>
  <w:footnote w:id="30">
    <w:p w14:paraId="51CA24D9" w14:textId="5B39C00A"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Kruse, L., et al. (2019). Artificial Intelligence and its Applications in Business. Journal of Business Research, 96, 261-274.</w:t>
      </w:r>
    </w:p>
  </w:footnote>
  <w:footnote w:id="31">
    <w:p w14:paraId="3D913191" w14:textId="7AF08A62" w:rsidR="00F61AAD" w:rsidRPr="005E5A84" w:rsidRDefault="00F61AAD"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Pr>
        <w:t>PMI. (2023). AI in Project Management: Pulse of the Profession 2023. PMI, Newton Square, PA.</w:t>
      </w:r>
    </w:p>
  </w:footnote>
  <w:footnote w:id="32">
    <w:p w14:paraId="32287AE8" w14:textId="027CAECD"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tl/>
        </w:rPr>
        <w:t>العتيبي، محمد عبدالله، والشمري، فهد سلطان، والزهراني، نورة خالد (2023). توظيف الذكاء الاصطناعي في تحسين جودة الخدمات الحكومية. المجلة العربية للعلوم الإدارية، 30(2)، 112-145</w:t>
      </w:r>
      <w:r w:rsidRPr="00F61AAD">
        <w:rPr>
          <w:rFonts w:ascii="Times New Roman" w:hAnsi="Times New Roman" w:cs="Times New Roman"/>
          <w:color w:val="000000" w:themeColor="text1"/>
        </w:rPr>
        <w:t>.</w:t>
      </w:r>
    </w:p>
  </w:footnote>
  <w:footnote w:id="33">
    <w:p w14:paraId="42B8339F" w14:textId="28F0CC7B"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hint="cs"/>
          <w:color w:val="000000" w:themeColor="text1"/>
          <w:rtl/>
        </w:rPr>
        <w:t xml:space="preserve"> </w:t>
      </w:r>
      <w:r w:rsidRPr="00F61AAD">
        <w:rPr>
          <w:rFonts w:ascii="Times New Roman" w:hAnsi="Times New Roman" w:cs="Times New Roman"/>
          <w:color w:val="000000" w:themeColor="text1"/>
          <w:rtl/>
        </w:rPr>
        <w:t>الشمري، علي محمد، وبوعلي، محمد (2022). عقبات تبني الذكاء الاصطناعي في المؤسسات المالية الخليجية. مجلة الدراسات المالية والمصرفية، 10(1)، 33-67</w:t>
      </w:r>
      <w:r w:rsidRPr="00F61AAD">
        <w:rPr>
          <w:rFonts w:ascii="Times New Roman" w:hAnsi="Times New Roman" w:cs="Times New Roman"/>
          <w:color w:val="000000" w:themeColor="text1"/>
        </w:rPr>
        <w:t>.</w:t>
      </w:r>
    </w:p>
  </w:footnote>
  <w:footnote w:id="34">
    <w:p w14:paraId="793E8432" w14:textId="55059B79"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F61AAD">
        <w:rPr>
          <w:rFonts w:ascii="Times New Roman" w:hAnsi="Times New Roman" w:cs="Times New Roman"/>
          <w:color w:val="000000" w:themeColor="text1"/>
          <w:rtl/>
        </w:rPr>
        <w:t xml:space="preserve"> العسيري، هادي مفرح، والدوسري، راشد إبراهيم (2022). التحول الرقمي في المنظمات العربية. المجلة الدولية لإدارة الأعمال، 15(4)، 201-237</w:t>
      </w:r>
      <w:r w:rsidRPr="00F61AAD">
        <w:rPr>
          <w:rFonts w:ascii="Times New Roman" w:hAnsi="Times New Roman" w:cs="Times New Roman"/>
          <w:color w:val="000000" w:themeColor="text1"/>
        </w:rPr>
        <w:t>.</w:t>
      </w:r>
    </w:p>
  </w:footnote>
  <w:footnote w:id="35">
    <w:p w14:paraId="137F0E24" w14:textId="6178E187" w:rsidR="00F61AAD" w:rsidRPr="005E5A84" w:rsidRDefault="00F61AAD" w:rsidP="00F61AAD">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Pr>
          <w:rFonts w:ascii="Times New Roman" w:hAnsi="Times New Roman" w:cs="Times New Roman" w:hint="cs"/>
          <w:color w:val="000000" w:themeColor="text1"/>
          <w:rtl/>
        </w:rPr>
        <w:t xml:space="preserve"> </w:t>
      </w:r>
      <w:r w:rsidRPr="00F61AAD">
        <w:rPr>
          <w:rFonts w:ascii="Times New Roman" w:hAnsi="Times New Roman" w:cs="Times New Roman"/>
          <w:color w:val="000000" w:themeColor="text1"/>
          <w:rtl/>
        </w:rPr>
        <w:t>حسن، كريم رمضان، والمصري، سمر فتحي (2022). تأثير تقنيات التعلم الآلي على كفاءة سلاسل الإمداد في القطاع الصناعي المصري. المجلة المصرية لبحوث الأعمال، 18(3)، 78-114</w:t>
      </w:r>
      <w:r w:rsidRPr="00F61AAD">
        <w:rPr>
          <w:rFonts w:ascii="Times New Roman" w:hAnsi="Times New Roman" w:cs="Times New Roman"/>
          <w:color w:val="000000" w:themeColor="text1"/>
        </w:rPr>
        <w:t>.</w:t>
      </w:r>
    </w:p>
  </w:footnote>
  <w:footnote w:id="36">
    <w:p w14:paraId="500B4783" w14:textId="77777777" w:rsidR="007B5331" w:rsidRPr="005E5A84" w:rsidRDefault="007B5331" w:rsidP="007B5331">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664765">
        <w:rPr>
          <w:rFonts w:ascii="Times New Roman" w:hAnsi="Times New Roman" w:cs="Times New Roman"/>
          <w:color w:val="000000" w:themeColor="text1"/>
        </w:rPr>
        <w:t>Russell, S., &amp; Norvig, P. (2021). Artificial Intelligence: A Modern Approach (4th Ed.). Pearson Education</w:t>
      </w:r>
    </w:p>
  </w:footnote>
  <w:footnote w:id="37">
    <w:p w14:paraId="6D3C172A" w14:textId="2F4E0585" w:rsidR="007B5331" w:rsidRPr="005E5A84" w:rsidRDefault="007B533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B5331">
        <w:rPr>
          <w:rFonts w:ascii="Times New Roman" w:hAnsi="Times New Roman" w:cs="Times New Roman"/>
          <w:color w:val="000000" w:themeColor="text1"/>
        </w:rPr>
        <w:t>Gartner. (2024). Gartner Top Strategic Technology Trends 2024. Gartner Research, Stamford, CT.</w:t>
      </w:r>
    </w:p>
  </w:footnote>
  <w:footnote w:id="38">
    <w:p w14:paraId="33401FE1" w14:textId="338AFE1B"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Davenport, T. H. (2018). The AI Advantage: How to Put the Artificial Intelligence Revolution to Work. MIT Press.</w:t>
      </w:r>
    </w:p>
  </w:footnote>
  <w:footnote w:id="39">
    <w:p w14:paraId="0202DE51" w14:textId="6FEAC924"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Marr, B. (2019). Artificial Intelligence in Practice. John Wiley &amp; Sons, Hoboken, NJ.</w:t>
      </w:r>
    </w:p>
  </w:footnote>
  <w:footnote w:id="40">
    <w:p w14:paraId="10A92608" w14:textId="4F3B8FFA"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PwC. (2023). Global Artificial Intelligence Study: Sizing the Prize. PricewaterhouseCoopers, London</w:t>
      </w:r>
    </w:p>
  </w:footnote>
  <w:footnote w:id="41">
    <w:p w14:paraId="1FEDE803" w14:textId="6CC305AC"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IBM Institute for Business Value. (2023). CEO Study: Own Your Impact. IBM Corporation.</w:t>
      </w:r>
    </w:p>
  </w:footnote>
  <w:footnote w:id="42">
    <w:p w14:paraId="44F19633" w14:textId="5F89B095"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Kruse, L., et al. (2019). Artificial Intelligence and its Applications in Business. Journal of Business Research, 96, 261-274.</w:t>
      </w:r>
    </w:p>
  </w:footnote>
  <w:footnote w:id="43">
    <w:p w14:paraId="15BC5A7B" w14:textId="65D9D906" w:rsidR="00075BE1" w:rsidRPr="005E5A84" w:rsidRDefault="00075BE1"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75BE1">
        <w:rPr>
          <w:rFonts w:ascii="Times New Roman" w:hAnsi="Times New Roman" w:cs="Times New Roman"/>
          <w:color w:val="000000" w:themeColor="text1"/>
        </w:rPr>
        <w:t>. PMI. (2023). AI in Project Management: Pulse of the Profession 2023. PMI, Newton Square, PA.</w:t>
      </w:r>
    </w:p>
  </w:footnote>
  <w:footnote w:id="44">
    <w:p w14:paraId="46649D00" w14:textId="1394838B" w:rsidR="004D2420" w:rsidRPr="005E5A84" w:rsidRDefault="004D2420"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4D2420">
        <w:rPr>
          <w:rFonts w:ascii="Times New Roman" w:hAnsi="Times New Roman" w:cs="Times New Roman"/>
          <w:color w:val="000000" w:themeColor="text1"/>
        </w:rPr>
        <w:t>Yin, R. K. (2018). Case Study Research and Applications: Design and Methods (6th Ed.). SAGE Publications.</w:t>
      </w:r>
    </w:p>
  </w:footnote>
  <w:footnote w:id="45">
    <w:p w14:paraId="62E2B638" w14:textId="6FCC3DED" w:rsidR="00B84F80" w:rsidRPr="005E5A84" w:rsidRDefault="00B84F80"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F80">
        <w:rPr>
          <w:rFonts w:ascii="Times New Roman" w:hAnsi="Times New Roman" w:cs="Times New Roman"/>
          <w:color w:val="000000" w:themeColor="text1"/>
        </w:rPr>
        <w:t>Kruse, L., et al. (2019). Artificial Intelligence and its Applications in Business. Journal of Business Research, 96, 261-274.</w:t>
      </w:r>
    </w:p>
  </w:footnote>
  <w:footnote w:id="46">
    <w:p w14:paraId="6B1E3D91" w14:textId="36DCE202" w:rsidR="00B84F80" w:rsidRPr="005E5A84" w:rsidRDefault="00B84F80"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F80">
        <w:rPr>
          <w:rFonts w:ascii="Times New Roman" w:hAnsi="Times New Roman" w:cs="Times New Roman"/>
          <w:color w:val="000000" w:themeColor="text1"/>
        </w:rPr>
        <w:t>Marr, B. (2019). Artificial Intelligence in Practice. John Wiley &amp; Sons, Hoboken, NJ.</w:t>
      </w:r>
    </w:p>
  </w:footnote>
  <w:footnote w:id="47">
    <w:p w14:paraId="6AF7327D" w14:textId="2F03651F" w:rsidR="00B84F80" w:rsidRPr="005E5A84" w:rsidRDefault="00B84F80"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F80">
        <w:rPr>
          <w:rFonts w:ascii="Times New Roman" w:hAnsi="Times New Roman" w:cs="Times New Roman"/>
          <w:color w:val="000000" w:themeColor="text1"/>
        </w:rPr>
        <w:t>Marr, B. (2019). Artificial Intelligence in Practice. John Wiley &amp; Sons, Hoboken, NJ.</w:t>
      </w:r>
    </w:p>
  </w:footnote>
  <w:footnote w:id="48">
    <w:p w14:paraId="7483D49A" w14:textId="6944D5BA" w:rsidR="00B84F80" w:rsidRPr="005E5A84" w:rsidRDefault="00B84F80"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F80">
        <w:rPr>
          <w:rFonts w:ascii="Times New Roman" w:hAnsi="Times New Roman" w:cs="Times New Roman"/>
          <w:color w:val="000000" w:themeColor="text1"/>
        </w:rPr>
        <w:t>Chui, M., et al. (2023). The Economic Potential of Generative AI. McKinsey Global Institute</w:t>
      </w:r>
    </w:p>
  </w:footnote>
  <w:footnote w:id="49">
    <w:p w14:paraId="0E8940DA" w14:textId="43E133E8" w:rsidR="00B84F80" w:rsidRPr="005E5A84" w:rsidRDefault="00B84F80"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B84F80">
        <w:rPr>
          <w:rFonts w:ascii="Times New Roman" w:hAnsi="Times New Roman" w:cs="Times New Roman"/>
          <w:color w:val="000000" w:themeColor="text1"/>
        </w:rPr>
        <w:t>IBM Institute for Business Value. (2023). CEO Study: Own Your Impact. IBM Corporation.</w:t>
      </w:r>
    </w:p>
  </w:footnote>
  <w:footnote w:id="50">
    <w:p w14:paraId="5BBB5F98" w14:textId="2EF5ECBB" w:rsidR="007A6DB4" w:rsidRPr="005E5A84" w:rsidRDefault="007A6DB4" w:rsidP="007A6DB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A6DB4">
        <w:rPr>
          <w:rFonts w:ascii="Times New Roman" w:hAnsi="Times New Roman" w:cs="Times New Roman"/>
          <w:color w:val="000000" w:themeColor="text1"/>
        </w:rPr>
        <w:t>PMI. (2023). AI in Project Management: Pulse of the Profession 2023. PMI, Newton Square, PA</w:t>
      </w:r>
    </w:p>
  </w:footnote>
  <w:footnote w:id="51">
    <w:p w14:paraId="05F6C4CB" w14:textId="6F6EA373" w:rsidR="007A6DB4" w:rsidRPr="005E5A84" w:rsidRDefault="007A6DB4" w:rsidP="007A6DB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A6DB4">
        <w:rPr>
          <w:rFonts w:ascii="Times New Roman" w:hAnsi="Times New Roman" w:cs="Times New Roman"/>
          <w:color w:val="000000" w:themeColor="text1"/>
        </w:rPr>
        <w:t>Gartner. (2024). Gartner Top Strategic Technology Trends 2024. Gartner Research, Stamford, CT</w:t>
      </w:r>
    </w:p>
  </w:footnote>
  <w:footnote w:id="52">
    <w:p w14:paraId="15191FE7" w14:textId="71E396A0" w:rsidR="007A6DB4" w:rsidRPr="005E5A84" w:rsidRDefault="007A6DB4" w:rsidP="007A6DB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A6DB4">
        <w:rPr>
          <w:rFonts w:ascii="Times New Roman" w:hAnsi="Times New Roman" w:cs="Times New Roman"/>
          <w:color w:val="000000" w:themeColor="text1"/>
        </w:rPr>
        <w:t>Ransbotham, S., et al. (2021). Winning with AI: Pioneers Combine Strategy, Organizational Behavior, and Technology. MIT SMR &amp; BCG.</w:t>
      </w:r>
    </w:p>
  </w:footnote>
  <w:footnote w:id="53">
    <w:p w14:paraId="24C23613" w14:textId="3A38994F" w:rsidR="007A6DB4" w:rsidRPr="005E5A84" w:rsidRDefault="007A6DB4" w:rsidP="007A6DB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7A6DB4">
        <w:rPr>
          <w:rFonts w:ascii="Times New Roman" w:hAnsi="Times New Roman" w:cs="Times New Roman"/>
          <w:color w:val="000000" w:themeColor="text1"/>
        </w:rPr>
        <w:t>European Commission. (2024). Regulation on Artificial Intelligence (EU AI Act). Official Journal of the EU.</w:t>
      </w:r>
    </w:p>
  </w:footnote>
  <w:footnote w:id="54">
    <w:p w14:paraId="05A535C5" w14:textId="533F458A" w:rsidR="00013883" w:rsidRPr="005E5A84" w:rsidRDefault="00013883" w:rsidP="007A6DB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013883">
        <w:rPr>
          <w:rFonts w:ascii="Times New Roman" w:hAnsi="Times New Roman" w:cs="Times New Roman"/>
          <w:color w:val="000000" w:themeColor="text1"/>
          <w:rtl/>
        </w:rPr>
        <w:t>الشمري، علي عبد الله (2022). أثر الذكاء الاصطناعي على كفاءة وظيفة الموارد البشرية في الشركات السعودية. مجلة الإدارة والاقتصاد</w:t>
      </w:r>
      <w:r w:rsidRPr="00013883">
        <w:rPr>
          <w:rFonts w:ascii="Times New Roman" w:hAnsi="Times New Roman" w:cs="Times New Roman"/>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3C5E1" w14:textId="2F082E1E" w:rsidR="00865820" w:rsidRPr="00865820" w:rsidRDefault="00865820" w:rsidP="00865820">
    <w:pPr>
      <w:pStyle w:val="aa"/>
      <w:jc w:val="center"/>
      <w:rPr>
        <w:rFonts w:asciiTheme="majorBidi" w:hAnsiTheme="majorBidi" w:cstheme="majorBidi"/>
        <w:b/>
        <w:bCs/>
        <w:sz w:val="32"/>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9A594" w14:textId="15A42FCA" w:rsidR="00CC0C23" w:rsidRPr="00E51C8E" w:rsidRDefault="00E51C8E" w:rsidP="00E51C8E">
    <w:pPr>
      <w:pStyle w:val="aa"/>
      <w:jc w:val="center"/>
    </w:pPr>
    <w:r w:rsidRPr="00E51C8E">
      <w:rPr>
        <w:rFonts w:asciiTheme="majorBidi" w:hAnsiTheme="majorBidi" w:cs="Times New Roman"/>
        <w:b/>
        <w:bCs/>
        <w:sz w:val="32"/>
        <w:szCs w:val="32"/>
        <w:rtl/>
      </w:rPr>
      <w:t>أثر تطبيقات الذكاء الاصطناعي في تحسين أداء منظمات الأعمال</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43786" w14:textId="77777777" w:rsidR="003C29AA" w:rsidRPr="009F6B71" w:rsidRDefault="003C29AA" w:rsidP="009F6B71">
    <w:pPr>
      <w:pStyle w:val="aa"/>
      <w:jc w:val="center"/>
    </w:pPr>
    <w:r w:rsidRPr="009F6B71">
      <w:rPr>
        <w:rFonts w:asciiTheme="majorBidi" w:hAnsiTheme="majorBidi" w:cs="Times New Roman"/>
        <w:b/>
        <w:bCs/>
        <w:sz w:val="32"/>
        <w:szCs w:val="32"/>
        <w:rtl/>
      </w:rPr>
      <w:t>الذكاء الاصطناعي وتطبيقاته في مجالات الأعمال</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7A38" w14:textId="13E56966" w:rsidR="000776DB" w:rsidRPr="00F5483A" w:rsidRDefault="00F5483A" w:rsidP="00F5483A">
    <w:pPr>
      <w:pStyle w:val="aa"/>
      <w:jc w:val="center"/>
    </w:pPr>
    <w:r w:rsidRPr="009F6B71">
      <w:rPr>
        <w:rFonts w:asciiTheme="majorBidi" w:hAnsiTheme="majorBidi" w:cs="Times New Roman"/>
        <w:b/>
        <w:bCs/>
        <w:sz w:val="32"/>
        <w:szCs w:val="32"/>
        <w:rtl/>
      </w:rPr>
      <w:t>الذكاء الاصطناعي وتطبيقاته في مجالات الأعمال</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6573C" w14:textId="489D8658" w:rsidR="00A84786" w:rsidRPr="00F5483A" w:rsidRDefault="00A84786" w:rsidP="00F5483A">
    <w:pPr>
      <w:pStyle w:val="a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5E0"/>
    <w:multiLevelType w:val="hybridMultilevel"/>
    <w:tmpl w:val="0E8669B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212F64"/>
    <w:multiLevelType w:val="multilevel"/>
    <w:tmpl w:val="7F80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46D84"/>
    <w:multiLevelType w:val="hybridMultilevel"/>
    <w:tmpl w:val="41AE026A"/>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9472E"/>
    <w:multiLevelType w:val="hybridMultilevel"/>
    <w:tmpl w:val="2564E4E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826398"/>
    <w:multiLevelType w:val="hybridMultilevel"/>
    <w:tmpl w:val="32648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284B"/>
    <w:multiLevelType w:val="hybridMultilevel"/>
    <w:tmpl w:val="0D88601E"/>
    <w:lvl w:ilvl="0" w:tplc="2128843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39425E3"/>
    <w:multiLevelType w:val="hybridMultilevel"/>
    <w:tmpl w:val="394C71F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7E2264"/>
    <w:multiLevelType w:val="hybridMultilevel"/>
    <w:tmpl w:val="3B44F6D6"/>
    <w:lvl w:ilvl="0" w:tplc="2128843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7531D1"/>
    <w:multiLevelType w:val="hybridMultilevel"/>
    <w:tmpl w:val="F75E8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262E94"/>
    <w:multiLevelType w:val="hybridMultilevel"/>
    <w:tmpl w:val="64DCA9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925E24"/>
    <w:multiLevelType w:val="hybridMultilevel"/>
    <w:tmpl w:val="AC26B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AB34EA"/>
    <w:multiLevelType w:val="hybridMultilevel"/>
    <w:tmpl w:val="62BADAF0"/>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77B80"/>
    <w:multiLevelType w:val="multilevel"/>
    <w:tmpl w:val="62B89DF4"/>
    <w:lvl w:ilvl="0">
      <w:start w:val="1"/>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7CB2805"/>
    <w:multiLevelType w:val="hybridMultilevel"/>
    <w:tmpl w:val="9704E7CC"/>
    <w:lvl w:ilvl="0" w:tplc="78E67A8A">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5E5E94"/>
    <w:multiLevelType w:val="hybridMultilevel"/>
    <w:tmpl w:val="3FA89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211545"/>
    <w:multiLevelType w:val="hybridMultilevel"/>
    <w:tmpl w:val="3C70F82E"/>
    <w:lvl w:ilvl="0" w:tplc="7DB6389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A16EC6"/>
    <w:multiLevelType w:val="multilevel"/>
    <w:tmpl w:val="EBE43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364653"/>
    <w:multiLevelType w:val="hybridMultilevel"/>
    <w:tmpl w:val="03C2A3AA"/>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C33652"/>
    <w:multiLevelType w:val="hybridMultilevel"/>
    <w:tmpl w:val="B5CCF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001BB"/>
    <w:multiLevelType w:val="hybridMultilevel"/>
    <w:tmpl w:val="3CBA2E8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C02D9C"/>
    <w:multiLevelType w:val="hybridMultilevel"/>
    <w:tmpl w:val="FB28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4534A0"/>
    <w:multiLevelType w:val="hybridMultilevel"/>
    <w:tmpl w:val="484E570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6D06ED"/>
    <w:multiLevelType w:val="hybridMultilevel"/>
    <w:tmpl w:val="97A4F46A"/>
    <w:lvl w:ilvl="0" w:tplc="2128843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7744677"/>
    <w:multiLevelType w:val="hybridMultilevel"/>
    <w:tmpl w:val="3D38FA90"/>
    <w:lvl w:ilvl="0" w:tplc="192E65C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D0855"/>
    <w:multiLevelType w:val="hybridMultilevel"/>
    <w:tmpl w:val="6DE20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743185"/>
    <w:multiLevelType w:val="multilevel"/>
    <w:tmpl w:val="F1C6F832"/>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63CE0FDA"/>
    <w:multiLevelType w:val="hybridMultilevel"/>
    <w:tmpl w:val="6F383692"/>
    <w:lvl w:ilvl="0" w:tplc="0F069B7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9C098D"/>
    <w:multiLevelType w:val="hybridMultilevel"/>
    <w:tmpl w:val="1CEE5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8C0B62"/>
    <w:multiLevelType w:val="hybridMultilevel"/>
    <w:tmpl w:val="65D64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4E5B7F"/>
    <w:multiLevelType w:val="hybridMultilevel"/>
    <w:tmpl w:val="B0B6D2AC"/>
    <w:lvl w:ilvl="0" w:tplc="2128843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6DD493D"/>
    <w:multiLevelType w:val="hybridMultilevel"/>
    <w:tmpl w:val="DF80ADEA"/>
    <w:lvl w:ilvl="0" w:tplc="7AD01E56">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1" w15:restartNumberingAfterBreak="0">
    <w:nsid w:val="7900477A"/>
    <w:multiLevelType w:val="hybridMultilevel"/>
    <w:tmpl w:val="7BE0C770"/>
    <w:lvl w:ilvl="0" w:tplc="7DB6389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559872">
    <w:abstractNumId w:val="0"/>
  </w:num>
  <w:num w:numId="2" w16cid:durableId="2046984095">
    <w:abstractNumId w:val="19"/>
  </w:num>
  <w:num w:numId="3" w16cid:durableId="2052419406">
    <w:abstractNumId w:val="1"/>
  </w:num>
  <w:num w:numId="4" w16cid:durableId="1578981345">
    <w:abstractNumId w:val="16"/>
  </w:num>
  <w:num w:numId="5" w16cid:durableId="4401199">
    <w:abstractNumId w:val="12"/>
  </w:num>
  <w:num w:numId="6" w16cid:durableId="799421531">
    <w:abstractNumId w:val="15"/>
  </w:num>
  <w:num w:numId="7" w16cid:durableId="419521843">
    <w:abstractNumId w:val="2"/>
  </w:num>
  <w:num w:numId="8" w16cid:durableId="1717660206">
    <w:abstractNumId w:val="11"/>
  </w:num>
  <w:num w:numId="9" w16cid:durableId="1842968805">
    <w:abstractNumId w:val="17"/>
  </w:num>
  <w:num w:numId="10" w16cid:durableId="49038877">
    <w:abstractNumId w:val="23"/>
  </w:num>
  <w:num w:numId="11" w16cid:durableId="1046641852">
    <w:abstractNumId w:val="26"/>
  </w:num>
  <w:num w:numId="12" w16cid:durableId="1933052318">
    <w:abstractNumId w:val="4"/>
  </w:num>
  <w:num w:numId="13" w16cid:durableId="330983517">
    <w:abstractNumId w:val="8"/>
  </w:num>
  <w:num w:numId="14" w16cid:durableId="1394352508">
    <w:abstractNumId w:val="13"/>
  </w:num>
  <w:num w:numId="15" w16cid:durableId="1547334784">
    <w:abstractNumId w:val="21"/>
  </w:num>
  <w:num w:numId="16" w16cid:durableId="551692612">
    <w:abstractNumId w:val="25"/>
  </w:num>
  <w:num w:numId="17" w16cid:durableId="2099251928">
    <w:abstractNumId w:val="14"/>
  </w:num>
  <w:num w:numId="18" w16cid:durableId="1222329349">
    <w:abstractNumId w:val="9"/>
  </w:num>
  <w:num w:numId="19" w16cid:durableId="580141297">
    <w:abstractNumId w:val="10"/>
  </w:num>
  <w:num w:numId="20" w16cid:durableId="1919435905">
    <w:abstractNumId w:val="22"/>
  </w:num>
  <w:num w:numId="21" w16cid:durableId="1303728522">
    <w:abstractNumId w:val="24"/>
  </w:num>
  <w:num w:numId="22" w16cid:durableId="1684161711">
    <w:abstractNumId w:val="7"/>
  </w:num>
  <w:num w:numId="23" w16cid:durableId="1412193735">
    <w:abstractNumId w:val="29"/>
  </w:num>
  <w:num w:numId="24" w16cid:durableId="1002511325">
    <w:abstractNumId w:val="5"/>
  </w:num>
  <w:num w:numId="25" w16cid:durableId="876770453">
    <w:abstractNumId w:val="18"/>
  </w:num>
  <w:num w:numId="26" w16cid:durableId="893276099">
    <w:abstractNumId w:val="30"/>
  </w:num>
  <w:num w:numId="27" w16cid:durableId="1991790288">
    <w:abstractNumId w:val="28"/>
  </w:num>
  <w:num w:numId="28" w16cid:durableId="111483895">
    <w:abstractNumId w:val="31"/>
  </w:num>
  <w:num w:numId="29" w16cid:durableId="1462725714">
    <w:abstractNumId w:val="27"/>
  </w:num>
  <w:num w:numId="30" w16cid:durableId="1780102224">
    <w:abstractNumId w:val="3"/>
  </w:num>
  <w:num w:numId="31" w16cid:durableId="1808158536">
    <w:abstractNumId w:val="20"/>
  </w:num>
  <w:num w:numId="32" w16cid:durableId="595092520">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5C"/>
    <w:rsid w:val="00010415"/>
    <w:rsid w:val="00013883"/>
    <w:rsid w:val="00020516"/>
    <w:rsid w:val="00027955"/>
    <w:rsid w:val="00056BDE"/>
    <w:rsid w:val="00065D91"/>
    <w:rsid w:val="00073FB3"/>
    <w:rsid w:val="00075BE1"/>
    <w:rsid w:val="000776DB"/>
    <w:rsid w:val="000A3921"/>
    <w:rsid w:val="001054FE"/>
    <w:rsid w:val="001156CA"/>
    <w:rsid w:val="00127459"/>
    <w:rsid w:val="00141715"/>
    <w:rsid w:val="001500BC"/>
    <w:rsid w:val="001B6100"/>
    <w:rsid w:val="001C7E11"/>
    <w:rsid w:val="001F08EC"/>
    <w:rsid w:val="001F5170"/>
    <w:rsid w:val="001F7236"/>
    <w:rsid w:val="0020149E"/>
    <w:rsid w:val="0026663C"/>
    <w:rsid w:val="00274602"/>
    <w:rsid w:val="0027495C"/>
    <w:rsid w:val="0029533F"/>
    <w:rsid w:val="002D3E19"/>
    <w:rsid w:val="002D4570"/>
    <w:rsid w:val="00320754"/>
    <w:rsid w:val="00323D65"/>
    <w:rsid w:val="003364C7"/>
    <w:rsid w:val="00357C45"/>
    <w:rsid w:val="003A561A"/>
    <w:rsid w:val="003C29AA"/>
    <w:rsid w:val="003D096A"/>
    <w:rsid w:val="003D2304"/>
    <w:rsid w:val="003F168F"/>
    <w:rsid w:val="00410B3E"/>
    <w:rsid w:val="00465C8E"/>
    <w:rsid w:val="00466096"/>
    <w:rsid w:val="00472326"/>
    <w:rsid w:val="00494DDB"/>
    <w:rsid w:val="004D2420"/>
    <w:rsid w:val="004E6A5B"/>
    <w:rsid w:val="004F0218"/>
    <w:rsid w:val="004F2C8C"/>
    <w:rsid w:val="004F6057"/>
    <w:rsid w:val="00505DE1"/>
    <w:rsid w:val="00515679"/>
    <w:rsid w:val="00525C68"/>
    <w:rsid w:val="00547B3A"/>
    <w:rsid w:val="00557626"/>
    <w:rsid w:val="00586584"/>
    <w:rsid w:val="00592C79"/>
    <w:rsid w:val="005B6DD2"/>
    <w:rsid w:val="005B7209"/>
    <w:rsid w:val="005E178F"/>
    <w:rsid w:val="005E540A"/>
    <w:rsid w:val="005E5A84"/>
    <w:rsid w:val="00632B44"/>
    <w:rsid w:val="00643F9B"/>
    <w:rsid w:val="00664765"/>
    <w:rsid w:val="0067277B"/>
    <w:rsid w:val="00685D7C"/>
    <w:rsid w:val="006A3560"/>
    <w:rsid w:val="006B76F8"/>
    <w:rsid w:val="006E4B91"/>
    <w:rsid w:val="00715EE6"/>
    <w:rsid w:val="007446B6"/>
    <w:rsid w:val="00762EFB"/>
    <w:rsid w:val="00762FF1"/>
    <w:rsid w:val="007772FA"/>
    <w:rsid w:val="007970F2"/>
    <w:rsid w:val="007A6DB4"/>
    <w:rsid w:val="007B5331"/>
    <w:rsid w:val="007B761F"/>
    <w:rsid w:val="007E3FC4"/>
    <w:rsid w:val="00803358"/>
    <w:rsid w:val="00851D0C"/>
    <w:rsid w:val="00862864"/>
    <w:rsid w:val="00865820"/>
    <w:rsid w:val="00884035"/>
    <w:rsid w:val="008A28FA"/>
    <w:rsid w:val="008C7D43"/>
    <w:rsid w:val="008D1C15"/>
    <w:rsid w:val="00901364"/>
    <w:rsid w:val="009220A7"/>
    <w:rsid w:val="009220D4"/>
    <w:rsid w:val="00925255"/>
    <w:rsid w:val="009500C1"/>
    <w:rsid w:val="00961D09"/>
    <w:rsid w:val="009847BC"/>
    <w:rsid w:val="00985B22"/>
    <w:rsid w:val="009A55A4"/>
    <w:rsid w:val="009C15ED"/>
    <w:rsid w:val="009C32B5"/>
    <w:rsid w:val="009E7026"/>
    <w:rsid w:val="009F1002"/>
    <w:rsid w:val="009F4113"/>
    <w:rsid w:val="009F63E8"/>
    <w:rsid w:val="009F6B71"/>
    <w:rsid w:val="00A33741"/>
    <w:rsid w:val="00A6250F"/>
    <w:rsid w:val="00A675F9"/>
    <w:rsid w:val="00A84786"/>
    <w:rsid w:val="00A94116"/>
    <w:rsid w:val="00AA2342"/>
    <w:rsid w:val="00AC45FE"/>
    <w:rsid w:val="00AD61EE"/>
    <w:rsid w:val="00AE5E9B"/>
    <w:rsid w:val="00AF3EB9"/>
    <w:rsid w:val="00AF6F88"/>
    <w:rsid w:val="00B4214E"/>
    <w:rsid w:val="00B841DE"/>
    <w:rsid w:val="00B84F80"/>
    <w:rsid w:val="00B90C9E"/>
    <w:rsid w:val="00BB2E44"/>
    <w:rsid w:val="00BC275C"/>
    <w:rsid w:val="00BC34E7"/>
    <w:rsid w:val="00BF770C"/>
    <w:rsid w:val="00C439E4"/>
    <w:rsid w:val="00C4593E"/>
    <w:rsid w:val="00C61D6B"/>
    <w:rsid w:val="00CA5840"/>
    <w:rsid w:val="00CC0C23"/>
    <w:rsid w:val="00CC1230"/>
    <w:rsid w:val="00D0368C"/>
    <w:rsid w:val="00D16DBD"/>
    <w:rsid w:val="00D532BE"/>
    <w:rsid w:val="00D6548A"/>
    <w:rsid w:val="00D6747A"/>
    <w:rsid w:val="00D67A6A"/>
    <w:rsid w:val="00D80EEC"/>
    <w:rsid w:val="00D9644C"/>
    <w:rsid w:val="00DA6FD9"/>
    <w:rsid w:val="00DB1A31"/>
    <w:rsid w:val="00DE1517"/>
    <w:rsid w:val="00DE5F7E"/>
    <w:rsid w:val="00E120DF"/>
    <w:rsid w:val="00E2798F"/>
    <w:rsid w:val="00E370AE"/>
    <w:rsid w:val="00E51C8E"/>
    <w:rsid w:val="00E6526D"/>
    <w:rsid w:val="00E9454F"/>
    <w:rsid w:val="00EC4017"/>
    <w:rsid w:val="00ED56C3"/>
    <w:rsid w:val="00F06753"/>
    <w:rsid w:val="00F07D1B"/>
    <w:rsid w:val="00F16164"/>
    <w:rsid w:val="00F33EA4"/>
    <w:rsid w:val="00F35422"/>
    <w:rsid w:val="00F440C1"/>
    <w:rsid w:val="00F5483A"/>
    <w:rsid w:val="00F61AAD"/>
    <w:rsid w:val="00F812CB"/>
    <w:rsid w:val="00FA595C"/>
    <w:rsid w:val="00FB0E14"/>
    <w:rsid w:val="00FC09CD"/>
    <w:rsid w:val="00FC2530"/>
    <w:rsid w:val="00FF2CCD"/>
    <w:rsid w:val="00FF57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A174D"/>
  <w15:chartTrackingRefBased/>
  <w15:docId w15:val="{1D13B8E1-3CC3-45BC-AA2C-B62552A2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C9E"/>
    <w:pPr>
      <w:bidi/>
    </w:pPr>
  </w:style>
  <w:style w:type="paragraph" w:styleId="1">
    <w:name w:val="heading 1"/>
    <w:basedOn w:val="a"/>
    <w:next w:val="a"/>
    <w:link w:val="1Char"/>
    <w:uiPriority w:val="9"/>
    <w:qFormat/>
    <w:rsid w:val="00274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74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749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749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749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749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749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749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749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7495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7495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7495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7495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7495C"/>
    <w:rPr>
      <w:rFonts w:eastAsiaTheme="majorEastAsia" w:cstheme="majorBidi"/>
      <w:color w:val="0F4761" w:themeColor="accent1" w:themeShade="BF"/>
    </w:rPr>
  </w:style>
  <w:style w:type="character" w:customStyle="1" w:styleId="6Char">
    <w:name w:val="عنوان 6 Char"/>
    <w:basedOn w:val="a0"/>
    <w:link w:val="6"/>
    <w:uiPriority w:val="9"/>
    <w:semiHidden/>
    <w:rsid w:val="0027495C"/>
    <w:rPr>
      <w:rFonts w:eastAsiaTheme="majorEastAsia" w:cstheme="majorBidi"/>
      <w:i/>
      <w:iCs/>
      <w:color w:val="595959" w:themeColor="text1" w:themeTint="A6"/>
    </w:rPr>
  </w:style>
  <w:style w:type="character" w:customStyle="1" w:styleId="7Char">
    <w:name w:val="عنوان 7 Char"/>
    <w:basedOn w:val="a0"/>
    <w:link w:val="7"/>
    <w:uiPriority w:val="9"/>
    <w:semiHidden/>
    <w:rsid w:val="0027495C"/>
    <w:rPr>
      <w:rFonts w:eastAsiaTheme="majorEastAsia" w:cstheme="majorBidi"/>
      <w:color w:val="595959" w:themeColor="text1" w:themeTint="A6"/>
    </w:rPr>
  </w:style>
  <w:style w:type="character" w:customStyle="1" w:styleId="8Char">
    <w:name w:val="عنوان 8 Char"/>
    <w:basedOn w:val="a0"/>
    <w:link w:val="8"/>
    <w:uiPriority w:val="9"/>
    <w:semiHidden/>
    <w:rsid w:val="0027495C"/>
    <w:rPr>
      <w:rFonts w:eastAsiaTheme="majorEastAsia" w:cstheme="majorBidi"/>
      <w:i/>
      <w:iCs/>
      <w:color w:val="272727" w:themeColor="text1" w:themeTint="D8"/>
    </w:rPr>
  </w:style>
  <w:style w:type="character" w:customStyle="1" w:styleId="9Char">
    <w:name w:val="عنوان 9 Char"/>
    <w:basedOn w:val="a0"/>
    <w:link w:val="9"/>
    <w:uiPriority w:val="9"/>
    <w:semiHidden/>
    <w:rsid w:val="0027495C"/>
    <w:rPr>
      <w:rFonts w:eastAsiaTheme="majorEastAsia" w:cstheme="majorBidi"/>
      <w:color w:val="272727" w:themeColor="text1" w:themeTint="D8"/>
    </w:rPr>
  </w:style>
  <w:style w:type="paragraph" w:styleId="a3">
    <w:name w:val="Title"/>
    <w:basedOn w:val="a"/>
    <w:next w:val="a"/>
    <w:link w:val="Char"/>
    <w:uiPriority w:val="10"/>
    <w:qFormat/>
    <w:rsid w:val="00274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7495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7495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7495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7495C"/>
    <w:pPr>
      <w:spacing w:before="160"/>
      <w:jc w:val="center"/>
    </w:pPr>
    <w:rPr>
      <w:i/>
      <w:iCs/>
      <w:color w:val="404040" w:themeColor="text1" w:themeTint="BF"/>
    </w:rPr>
  </w:style>
  <w:style w:type="character" w:customStyle="1" w:styleId="Char1">
    <w:name w:val="اقتباس Char"/>
    <w:basedOn w:val="a0"/>
    <w:link w:val="a5"/>
    <w:uiPriority w:val="29"/>
    <w:rsid w:val="0027495C"/>
    <w:rPr>
      <w:i/>
      <w:iCs/>
      <w:color w:val="404040" w:themeColor="text1" w:themeTint="BF"/>
    </w:rPr>
  </w:style>
  <w:style w:type="paragraph" w:styleId="a6">
    <w:name w:val="List Paragraph"/>
    <w:basedOn w:val="a"/>
    <w:uiPriority w:val="34"/>
    <w:qFormat/>
    <w:rsid w:val="0027495C"/>
    <w:pPr>
      <w:ind w:left="720"/>
      <w:contextualSpacing/>
    </w:pPr>
  </w:style>
  <w:style w:type="character" w:styleId="a7">
    <w:name w:val="Intense Emphasis"/>
    <w:basedOn w:val="a0"/>
    <w:uiPriority w:val="21"/>
    <w:qFormat/>
    <w:rsid w:val="0027495C"/>
    <w:rPr>
      <w:i/>
      <w:iCs/>
      <w:color w:val="0F4761" w:themeColor="accent1" w:themeShade="BF"/>
    </w:rPr>
  </w:style>
  <w:style w:type="paragraph" w:styleId="a8">
    <w:name w:val="Intense Quote"/>
    <w:basedOn w:val="a"/>
    <w:next w:val="a"/>
    <w:link w:val="Char2"/>
    <w:uiPriority w:val="30"/>
    <w:qFormat/>
    <w:rsid w:val="00274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7495C"/>
    <w:rPr>
      <w:i/>
      <w:iCs/>
      <w:color w:val="0F4761" w:themeColor="accent1" w:themeShade="BF"/>
    </w:rPr>
  </w:style>
  <w:style w:type="character" w:styleId="a9">
    <w:name w:val="Intense Reference"/>
    <w:basedOn w:val="a0"/>
    <w:uiPriority w:val="32"/>
    <w:qFormat/>
    <w:rsid w:val="0027495C"/>
    <w:rPr>
      <w:b/>
      <w:bCs/>
      <w:smallCaps/>
      <w:color w:val="0F4761" w:themeColor="accent1" w:themeShade="BF"/>
      <w:spacing w:val="5"/>
    </w:rPr>
  </w:style>
  <w:style w:type="paragraph" w:styleId="aa">
    <w:name w:val="header"/>
    <w:basedOn w:val="a"/>
    <w:link w:val="Char3"/>
    <w:uiPriority w:val="99"/>
    <w:unhideWhenUsed/>
    <w:rsid w:val="00762FF1"/>
    <w:pPr>
      <w:tabs>
        <w:tab w:val="center" w:pos="4153"/>
        <w:tab w:val="right" w:pos="8306"/>
      </w:tabs>
      <w:spacing w:after="0" w:line="240" w:lineRule="auto"/>
    </w:pPr>
  </w:style>
  <w:style w:type="character" w:customStyle="1" w:styleId="Char3">
    <w:name w:val="رأس الصفحة Char"/>
    <w:basedOn w:val="a0"/>
    <w:link w:val="aa"/>
    <w:uiPriority w:val="99"/>
    <w:rsid w:val="00762FF1"/>
  </w:style>
  <w:style w:type="paragraph" w:styleId="ab">
    <w:name w:val="footer"/>
    <w:basedOn w:val="a"/>
    <w:link w:val="Char4"/>
    <w:uiPriority w:val="99"/>
    <w:unhideWhenUsed/>
    <w:rsid w:val="00762FF1"/>
    <w:pPr>
      <w:tabs>
        <w:tab w:val="center" w:pos="4153"/>
        <w:tab w:val="right" w:pos="8306"/>
      </w:tabs>
      <w:spacing w:after="0" w:line="240" w:lineRule="auto"/>
    </w:pPr>
  </w:style>
  <w:style w:type="character" w:customStyle="1" w:styleId="Char4">
    <w:name w:val="تذييل الصفحة Char"/>
    <w:basedOn w:val="a0"/>
    <w:link w:val="ab"/>
    <w:uiPriority w:val="99"/>
    <w:rsid w:val="00762FF1"/>
  </w:style>
  <w:style w:type="table" w:styleId="ac">
    <w:name w:val="Table Grid"/>
    <w:basedOn w:val="a1"/>
    <w:uiPriority w:val="59"/>
    <w:rsid w:val="0010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65D91"/>
    <w:rPr>
      <w:color w:val="467886" w:themeColor="hyperlink"/>
      <w:u w:val="single"/>
    </w:rPr>
  </w:style>
  <w:style w:type="character" w:styleId="ad">
    <w:name w:val="Unresolved Mention"/>
    <w:basedOn w:val="a0"/>
    <w:uiPriority w:val="99"/>
    <w:semiHidden/>
    <w:unhideWhenUsed/>
    <w:rsid w:val="00065D91"/>
    <w:rPr>
      <w:color w:val="605E5C"/>
      <w:shd w:val="clear" w:color="auto" w:fill="E1DFDD"/>
    </w:rPr>
  </w:style>
  <w:style w:type="paragraph" w:styleId="ae">
    <w:name w:val="TOC Heading"/>
    <w:basedOn w:val="1"/>
    <w:next w:val="a"/>
    <w:uiPriority w:val="39"/>
    <w:unhideWhenUsed/>
    <w:qFormat/>
    <w:rsid w:val="00E9454F"/>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E9454F"/>
    <w:pPr>
      <w:spacing w:after="100"/>
    </w:pPr>
  </w:style>
  <w:style w:type="paragraph" w:styleId="20">
    <w:name w:val="toc 2"/>
    <w:basedOn w:val="a"/>
    <w:next w:val="a"/>
    <w:autoRedefine/>
    <w:uiPriority w:val="39"/>
    <w:unhideWhenUsed/>
    <w:rsid w:val="00E9454F"/>
    <w:pPr>
      <w:spacing w:after="100"/>
      <w:ind w:left="240"/>
    </w:pPr>
  </w:style>
  <w:style w:type="paragraph" w:styleId="30">
    <w:name w:val="toc 3"/>
    <w:basedOn w:val="a"/>
    <w:next w:val="a"/>
    <w:autoRedefine/>
    <w:uiPriority w:val="39"/>
    <w:unhideWhenUsed/>
    <w:rsid w:val="00E9454F"/>
    <w:pPr>
      <w:spacing w:after="100"/>
      <w:ind w:left="480"/>
    </w:pPr>
  </w:style>
  <w:style w:type="paragraph" w:styleId="40">
    <w:name w:val="toc 4"/>
    <w:basedOn w:val="a"/>
    <w:next w:val="a"/>
    <w:autoRedefine/>
    <w:uiPriority w:val="39"/>
    <w:unhideWhenUsed/>
    <w:rsid w:val="00E9454F"/>
    <w:pPr>
      <w:spacing w:after="100"/>
      <w:ind w:left="720"/>
    </w:pPr>
    <w:rPr>
      <w:rFonts w:eastAsiaTheme="minorEastAsia"/>
    </w:rPr>
  </w:style>
  <w:style w:type="paragraph" w:styleId="50">
    <w:name w:val="toc 5"/>
    <w:basedOn w:val="a"/>
    <w:next w:val="a"/>
    <w:autoRedefine/>
    <w:uiPriority w:val="39"/>
    <w:unhideWhenUsed/>
    <w:rsid w:val="00E9454F"/>
    <w:pPr>
      <w:spacing w:after="100"/>
      <w:ind w:left="960"/>
    </w:pPr>
    <w:rPr>
      <w:rFonts w:eastAsiaTheme="minorEastAsia"/>
    </w:rPr>
  </w:style>
  <w:style w:type="paragraph" w:styleId="60">
    <w:name w:val="toc 6"/>
    <w:basedOn w:val="a"/>
    <w:next w:val="a"/>
    <w:autoRedefine/>
    <w:uiPriority w:val="39"/>
    <w:unhideWhenUsed/>
    <w:rsid w:val="00E9454F"/>
    <w:pPr>
      <w:spacing w:after="100"/>
      <w:ind w:left="1200"/>
    </w:pPr>
    <w:rPr>
      <w:rFonts w:eastAsiaTheme="minorEastAsia"/>
    </w:rPr>
  </w:style>
  <w:style w:type="paragraph" w:styleId="70">
    <w:name w:val="toc 7"/>
    <w:basedOn w:val="a"/>
    <w:next w:val="a"/>
    <w:autoRedefine/>
    <w:uiPriority w:val="39"/>
    <w:unhideWhenUsed/>
    <w:rsid w:val="00E9454F"/>
    <w:pPr>
      <w:spacing w:after="100"/>
      <w:ind w:left="1440"/>
    </w:pPr>
    <w:rPr>
      <w:rFonts w:eastAsiaTheme="minorEastAsia"/>
    </w:rPr>
  </w:style>
  <w:style w:type="paragraph" w:styleId="80">
    <w:name w:val="toc 8"/>
    <w:basedOn w:val="a"/>
    <w:next w:val="a"/>
    <w:autoRedefine/>
    <w:uiPriority w:val="39"/>
    <w:unhideWhenUsed/>
    <w:rsid w:val="00E9454F"/>
    <w:pPr>
      <w:spacing w:after="100"/>
      <w:ind w:left="1680"/>
    </w:pPr>
    <w:rPr>
      <w:rFonts w:eastAsiaTheme="minorEastAsia"/>
    </w:rPr>
  </w:style>
  <w:style w:type="paragraph" w:styleId="90">
    <w:name w:val="toc 9"/>
    <w:basedOn w:val="a"/>
    <w:next w:val="a"/>
    <w:autoRedefine/>
    <w:uiPriority w:val="39"/>
    <w:unhideWhenUsed/>
    <w:rsid w:val="00E9454F"/>
    <w:pPr>
      <w:spacing w:after="100"/>
      <w:ind w:left="1920"/>
    </w:pPr>
    <w:rPr>
      <w:rFonts w:eastAsiaTheme="minorEastAsia"/>
    </w:rPr>
  </w:style>
  <w:style w:type="paragraph" w:styleId="af">
    <w:name w:val="footnote text"/>
    <w:basedOn w:val="a"/>
    <w:link w:val="Char5"/>
    <w:uiPriority w:val="99"/>
    <w:unhideWhenUsed/>
    <w:rsid w:val="00A33741"/>
    <w:pPr>
      <w:spacing w:after="0" w:line="240" w:lineRule="auto"/>
    </w:pPr>
    <w:rPr>
      <w:sz w:val="20"/>
      <w:szCs w:val="20"/>
    </w:rPr>
  </w:style>
  <w:style w:type="character" w:customStyle="1" w:styleId="Char5">
    <w:name w:val="نص حاشية سفلية Char"/>
    <w:basedOn w:val="a0"/>
    <w:link w:val="af"/>
    <w:uiPriority w:val="99"/>
    <w:rsid w:val="00A33741"/>
    <w:rPr>
      <w:sz w:val="20"/>
      <w:szCs w:val="20"/>
    </w:rPr>
  </w:style>
  <w:style w:type="character" w:styleId="af0">
    <w:name w:val="footnote reference"/>
    <w:basedOn w:val="a0"/>
    <w:uiPriority w:val="99"/>
    <w:semiHidden/>
    <w:unhideWhenUsed/>
    <w:rsid w:val="00A337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7.svg"/><Relationship Id="rId26" Type="http://schemas.openxmlformats.org/officeDocument/2006/relationships/header" Target="header3.xml"/><Relationship Id="rId39" Type="http://schemas.openxmlformats.org/officeDocument/2006/relationships/hyperlink" Target="https://www.weforum.org/reports" TargetMode="External"/><Relationship Id="rId21" Type="http://schemas.openxmlformats.org/officeDocument/2006/relationships/image" Target="media/image10.png"/><Relationship Id="rId34" Type="http://schemas.openxmlformats.org/officeDocument/2006/relationships/hyperlink" Target="https://www.google.com/search?q=https://www.ilo.org/future-of-work" TargetMode="External"/><Relationship Id="rId42" Type="http://schemas.openxmlformats.org/officeDocument/2006/relationships/header" Target="head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hbrarabic.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svg"/><Relationship Id="rId32" Type="http://schemas.openxmlformats.org/officeDocument/2006/relationships/hyperlink" Target="https://www.google.com/search?q=https://hbr.org/topic/artificial-intelligence" TargetMode="External"/><Relationship Id="rId37" Type="http://schemas.openxmlformats.org/officeDocument/2006/relationships/hyperlink" Target="https://www.pwc.com/gx/en/issues/analytics/assets/pwc-ai-analysis-sizing-the-prize-report.pdf" TargetMode="External"/><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svg"/><Relationship Id="rId23" Type="http://schemas.openxmlformats.org/officeDocument/2006/relationships/image" Target="media/image12.png"/><Relationship Id="rId28" Type="http://schemas.openxmlformats.org/officeDocument/2006/relationships/hyperlink" Target="https://www.sdaia.gov.sa" TargetMode="External"/><Relationship Id="rId36" Type="http://schemas.openxmlformats.org/officeDocument/2006/relationships/hyperlink" Target="https://sloanreview.mit.edu" TargetMode="Externa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hyperlink" Target="https://www.gartner.com/en/human-resource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3.xml"/><Relationship Id="rId30" Type="http://schemas.openxmlformats.org/officeDocument/2006/relationships/hyperlink" Target="https://www2.deloitte.com/insights/human-capital-trends" TargetMode="External"/><Relationship Id="rId35" Type="http://schemas.openxmlformats.org/officeDocument/2006/relationships/hyperlink" Target="https://www.mckinsey.com/mgi" TargetMode="External"/><Relationship Id="rId43" Type="http://schemas.openxmlformats.org/officeDocument/2006/relationships/footer" Target="footer5.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google.com/search?q=https://www.ibm.com/watson/hr" TargetMode="External"/><Relationship Id="rId38" Type="http://schemas.openxmlformats.org/officeDocument/2006/relationships/hyperlink" Target="https://www.google.com/search?q=https://www.shrm.org/hr-today/trends-and-forecasting/research-and-surveys" TargetMode="External"/><Relationship Id="rId20" Type="http://schemas.openxmlformats.org/officeDocument/2006/relationships/image" Target="media/image9.svg"/><Relationship Id="rId41" Type="http://schemas.openxmlformats.org/officeDocument/2006/relationships/footer" Target="footer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D79AC-E093-470D-9A0D-A5B4275B9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4487</TotalTime>
  <Pages>100</Pages>
  <Words>15901</Words>
  <Characters>90641</Characters>
  <Application>Microsoft Office Word</Application>
  <DocSecurity>0</DocSecurity>
  <Lines>755</Lines>
  <Paragraphs>212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Eng.Yahya</dc:creator>
  <cp:keywords/>
  <dc:description/>
  <cp:lastModifiedBy>Eng.Yahya</cp:lastModifiedBy>
  <cp:revision>27</cp:revision>
  <cp:lastPrinted>2026-03-15T12:15:00Z</cp:lastPrinted>
  <dcterms:created xsi:type="dcterms:W3CDTF">2026-03-16T20:27:00Z</dcterms:created>
  <dcterms:modified xsi:type="dcterms:W3CDTF">2026-06-19T20:40:00Z</dcterms:modified>
</cp:coreProperties>
</file>