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1C355F" w14:textId="403DA862" w:rsidR="00133447" w:rsidRPr="005869D3" w:rsidRDefault="00133447" w:rsidP="0092770D">
      <w:pPr>
        <w:ind w:left="-270" w:firstLine="270"/>
        <w:jc w:val="center"/>
        <w:rPr>
          <w:rFonts w:asciiTheme="majorBidi" w:hAnsiTheme="majorBidi" w:cstheme="majorBidi"/>
          <w:b/>
          <w:bCs/>
          <w:szCs w:val="24"/>
          <w:lang w:val="en-GB"/>
        </w:rPr>
      </w:pPr>
      <w:bookmarkStart w:id="0" w:name="_Toc320554998"/>
      <w:r w:rsidRPr="005869D3">
        <w:rPr>
          <w:rFonts w:asciiTheme="majorBidi" w:hAnsiTheme="majorBidi" w:cstheme="majorBidi"/>
          <w:noProof/>
          <w:szCs w:val="24"/>
        </w:rPr>
        <w:drawing>
          <wp:anchor distT="0" distB="0" distL="114300" distR="114300" simplePos="0" relativeHeight="251659264" behindDoc="0" locked="0" layoutInCell="1" allowOverlap="1" wp14:anchorId="412CF8DA" wp14:editId="75FA0588">
            <wp:simplePos x="0" y="0"/>
            <wp:positionH relativeFrom="margin">
              <wp:posOffset>1695450</wp:posOffset>
            </wp:positionH>
            <wp:positionV relativeFrom="paragraph">
              <wp:posOffset>-492760</wp:posOffset>
            </wp:positionV>
            <wp:extent cx="2583048" cy="1219200"/>
            <wp:effectExtent l="0" t="0" r="0" b="0"/>
            <wp:wrapNone/>
            <wp:docPr id="699239348" name="Graphic 22" descr="A black and blue logo&#10;&#10;AI-generated content may be incorrect.">
              <a:extLst xmlns:a="http://schemas.openxmlformats.org/drawingml/2006/main">
                <a:ext uri="{FF2B5EF4-FFF2-40B4-BE49-F238E27FC236}">
                  <a16:creationId xmlns:a16="http://schemas.microsoft.com/office/drawing/2014/main" id="{ACE76E66-5FF1-83D6-4EAC-3853027A6FD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239348" name="Graphic 22" descr="A black and blue logo&#10;&#10;AI-generated content may be incorrect.">
                      <a:extLst>
                        <a:ext uri="{FF2B5EF4-FFF2-40B4-BE49-F238E27FC236}">
                          <a16:creationId xmlns:a16="http://schemas.microsoft.com/office/drawing/2014/main" id="{ACE76E66-5FF1-83D6-4EAC-3853027A6FDC}"/>
                        </a:ext>
                      </a:extLst>
                    </pic:cNvPr>
                    <pic:cNvPicPr>
                      <a:picLocks noChangeAspect="1"/>
                    </pic:cNvPicPr>
                  </pic:nvPicPr>
                  <pic:blipFill>
                    <a:blip r:embed="rId9" cstate="print">
                      <a:extLst>
                        <a:ext uri="{28A0092B-C50C-407E-A947-70E740481C1C}">
                          <a14:useLocalDpi xmlns:a14="http://schemas.microsoft.com/office/drawing/2010/main" val="0"/>
                        </a:ext>
                      </a:extLst>
                    </a:blip>
                    <a:srcRect/>
                    <a:stretch/>
                  </pic:blipFill>
                  <pic:spPr>
                    <a:xfrm>
                      <a:off x="0" y="0"/>
                      <a:ext cx="2583048" cy="1219200"/>
                    </a:xfrm>
                    <a:prstGeom prst="rect">
                      <a:avLst/>
                    </a:prstGeom>
                  </pic:spPr>
                </pic:pic>
              </a:graphicData>
            </a:graphic>
            <wp14:sizeRelH relativeFrom="margin">
              <wp14:pctWidth>0</wp14:pctWidth>
            </wp14:sizeRelH>
            <wp14:sizeRelV relativeFrom="margin">
              <wp14:pctHeight>0</wp14:pctHeight>
            </wp14:sizeRelV>
          </wp:anchor>
        </w:drawing>
      </w:r>
    </w:p>
    <w:p w14:paraId="1DF435CE" w14:textId="39C7C782" w:rsidR="0092770D" w:rsidRPr="005869D3" w:rsidRDefault="0092770D" w:rsidP="0056560E">
      <w:pPr>
        <w:rPr>
          <w:rFonts w:asciiTheme="majorBidi" w:hAnsiTheme="majorBidi" w:cstheme="majorBidi"/>
          <w:b/>
          <w:bCs/>
          <w:sz w:val="36"/>
          <w:szCs w:val="36"/>
          <w:lang w:val="en-GB"/>
        </w:rPr>
      </w:pPr>
    </w:p>
    <w:p w14:paraId="37C6A2C9" w14:textId="77777777" w:rsidR="000E1DE4" w:rsidRPr="005869D3" w:rsidRDefault="000E1DE4" w:rsidP="0056560E">
      <w:pPr>
        <w:rPr>
          <w:rFonts w:asciiTheme="majorBidi" w:hAnsiTheme="majorBidi" w:cstheme="majorBidi"/>
          <w:b/>
          <w:bCs/>
          <w:sz w:val="36"/>
          <w:szCs w:val="36"/>
          <w:lang w:val="en-GB"/>
        </w:rPr>
      </w:pPr>
    </w:p>
    <w:p w14:paraId="507D0366" w14:textId="2A28C801" w:rsidR="0092770D" w:rsidRPr="005869D3" w:rsidRDefault="002D145E" w:rsidP="0092770D">
      <w:pPr>
        <w:ind w:left="-270" w:firstLine="270"/>
        <w:jc w:val="center"/>
        <w:rPr>
          <w:rFonts w:asciiTheme="majorBidi" w:hAnsiTheme="majorBidi" w:cstheme="majorBidi"/>
          <w:b/>
          <w:bCs/>
          <w:sz w:val="36"/>
          <w:szCs w:val="36"/>
          <w:lang w:val="en-GB"/>
        </w:rPr>
      </w:pPr>
      <w:r w:rsidRPr="005869D3">
        <w:rPr>
          <w:rFonts w:asciiTheme="majorBidi" w:hAnsiTheme="majorBidi" w:cstheme="majorBidi"/>
          <w:b/>
          <w:bCs/>
          <w:sz w:val="36"/>
          <w:szCs w:val="36"/>
          <w:lang w:val="en-GB"/>
        </w:rPr>
        <w:t>Midocean University</w:t>
      </w:r>
    </w:p>
    <w:p w14:paraId="12650B1F" w14:textId="535FE5D3" w:rsidR="009F4D1C" w:rsidRPr="005869D3" w:rsidRDefault="002D145E" w:rsidP="009F4D1C">
      <w:pPr>
        <w:autoSpaceDE w:val="0"/>
        <w:autoSpaceDN w:val="0"/>
        <w:adjustRightInd w:val="0"/>
        <w:spacing w:after="0" w:line="240" w:lineRule="auto"/>
        <w:jc w:val="center"/>
        <w:rPr>
          <w:rFonts w:asciiTheme="majorBidi" w:hAnsiTheme="majorBidi" w:cstheme="majorBidi"/>
          <w:b/>
          <w:bCs/>
          <w:sz w:val="36"/>
          <w:szCs w:val="36"/>
        </w:rPr>
      </w:pPr>
      <w:r w:rsidRPr="005869D3">
        <w:rPr>
          <w:rFonts w:asciiTheme="majorBidi" w:hAnsiTheme="majorBidi" w:cstheme="majorBidi"/>
          <w:b/>
          <w:bCs/>
          <w:sz w:val="36"/>
          <w:szCs w:val="36"/>
        </w:rPr>
        <w:t>Master of Science in Artificial Intelligence</w:t>
      </w:r>
    </w:p>
    <w:p w14:paraId="6FF75533" w14:textId="686AA48E" w:rsidR="002D145E" w:rsidRPr="005869D3" w:rsidRDefault="002D145E" w:rsidP="009F4D1C">
      <w:pPr>
        <w:autoSpaceDE w:val="0"/>
        <w:autoSpaceDN w:val="0"/>
        <w:adjustRightInd w:val="0"/>
        <w:spacing w:after="0" w:line="240" w:lineRule="auto"/>
        <w:jc w:val="center"/>
        <w:rPr>
          <w:rFonts w:asciiTheme="majorBidi" w:hAnsiTheme="majorBidi" w:cstheme="majorBidi"/>
          <w:b/>
          <w:bCs/>
          <w:i/>
          <w:sz w:val="36"/>
          <w:szCs w:val="36"/>
        </w:rPr>
      </w:pPr>
    </w:p>
    <w:p w14:paraId="49684CF3" w14:textId="74CFAC8D" w:rsidR="009F4D1C" w:rsidRPr="005869D3" w:rsidRDefault="009F4D1C" w:rsidP="009F4D1C">
      <w:pPr>
        <w:autoSpaceDE w:val="0"/>
        <w:autoSpaceDN w:val="0"/>
        <w:adjustRightInd w:val="0"/>
        <w:spacing w:after="0" w:line="240" w:lineRule="auto"/>
        <w:jc w:val="center"/>
        <w:rPr>
          <w:rFonts w:asciiTheme="majorBidi" w:hAnsiTheme="majorBidi" w:cstheme="majorBidi"/>
          <w:b/>
          <w:bCs/>
          <w:i/>
          <w:sz w:val="36"/>
          <w:szCs w:val="36"/>
        </w:rPr>
      </w:pPr>
    </w:p>
    <w:p w14:paraId="1B9C7D19" w14:textId="77777777" w:rsidR="009F4D1C" w:rsidRPr="005869D3" w:rsidRDefault="009F4D1C" w:rsidP="009F4D1C">
      <w:pPr>
        <w:autoSpaceDE w:val="0"/>
        <w:autoSpaceDN w:val="0"/>
        <w:adjustRightInd w:val="0"/>
        <w:spacing w:after="0" w:line="240" w:lineRule="auto"/>
        <w:jc w:val="center"/>
        <w:rPr>
          <w:rFonts w:asciiTheme="majorBidi" w:hAnsiTheme="majorBidi" w:cstheme="majorBidi"/>
          <w:b/>
          <w:bCs/>
          <w:sz w:val="36"/>
          <w:szCs w:val="36"/>
        </w:rPr>
      </w:pPr>
    </w:p>
    <w:p w14:paraId="2A2996F1" w14:textId="77777777" w:rsidR="002D145E" w:rsidRPr="005869D3" w:rsidRDefault="002D145E" w:rsidP="00884101">
      <w:pPr>
        <w:widowControl w:val="0"/>
        <w:autoSpaceDE w:val="0"/>
        <w:autoSpaceDN w:val="0"/>
        <w:adjustRightInd w:val="0"/>
        <w:spacing w:after="0" w:line="239" w:lineRule="auto"/>
        <w:jc w:val="center"/>
        <w:rPr>
          <w:rFonts w:asciiTheme="majorBidi" w:hAnsiTheme="majorBidi" w:cstheme="majorBidi"/>
          <w:b/>
          <w:bCs/>
          <w:sz w:val="36"/>
          <w:szCs w:val="36"/>
        </w:rPr>
      </w:pPr>
    </w:p>
    <w:p w14:paraId="5D77D5DD" w14:textId="1C4F6470" w:rsidR="00884101" w:rsidRPr="005869D3" w:rsidRDefault="002D145E" w:rsidP="00884101">
      <w:pPr>
        <w:widowControl w:val="0"/>
        <w:autoSpaceDE w:val="0"/>
        <w:autoSpaceDN w:val="0"/>
        <w:adjustRightInd w:val="0"/>
        <w:spacing w:after="0" w:line="239" w:lineRule="auto"/>
        <w:jc w:val="center"/>
        <w:rPr>
          <w:rFonts w:asciiTheme="majorBidi" w:hAnsiTheme="majorBidi" w:cstheme="majorBidi"/>
          <w:b/>
          <w:bCs/>
          <w:sz w:val="36"/>
          <w:szCs w:val="36"/>
        </w:rPr>
      </w:pPr>
      <w:r w:rsidRPr="005869D3">
        <w:rPr>
          <w:rFonts w:asciiTheme="majorBidi" w:hAnsiTheme="majorBidi" w:cstheme="majorBidi"/>
          <w:b/>
          <w:bCs/>
          <w:sz w:val="36"/>
          <w:szCs w:val="36"/>
        </w:rPr>
        <w:t xml:space="preserve">“Drive Guard: AI-Powered Driver Monitoring </w:t>
      </w:r>
    </w:p>
    <w:p w14:paraId="4D2EB552" w14:textId="742E0BD9" w:rsidR="002D145E" w:rsidRPr="005869D3" w:rsidRDefault="002D145E" w:rsidP="00884101">
      <w:pPr>
        <w:widowControl w:val="0"/>
        <w:autoSpaceDE w:val="0"/>
        <w:autoSpaceDN w:val="0"/>
        <w:adjustRightInd w:val="0"/>
        <w:spacing w:after="0" w:line="239" w:lineRule="auto"/>
        <w:jc w:val="center"/>
        <w:rPr>
          <w:rFonts w:asciiTheme="majorBidi" w:hAnsiTheme="majorBidi" w:cstheme="majorBidi"/>
          <w:b/>
          <w:bCs/>
          <w:sz w:val="36"/>
          <w:szCs w:val="36"/>
        </w:rPr>
      </w:pPr>
      <w:r w:rsidRPr="005869D3">
        <w:rPr>
          <w:rFonts w:asciiTheme="majorBidi" w:hAnsiTheme="majorBidi" w:cstheme="majorBidi"/>
          <w:b/>
          <w:bCs/>
          <w:sz w:val="36"/>
          <w:szCs w:val="36"/>
        </w:rPr>
        <w:t xml:space="preserve">System For Drowsiness Detection </w:t>
      </w:r>
      <w:r w:rsidR="00E40235" w:rsidRPr="005869D3">
        <w:rPr>
          <w:rFonts w:asciiTheme="majorBidi" w:hAnsiTheme="majorBidi" w:cstheme="majorBidi"/>
          <w:b/>
          <w:bCs/>
          <w:sz w:val="36"/>
          <w:szCs w:val="36"/>
        </w:rPr>
        <w:t>and</w:t>
      </w:r>
      <w:r w:rsidRPr="005869D3">
        <w:rPr>
          <w:rFonts w:asciiTheme="majorBidi" w:hAnsiTheme="majorBidi" w:cstheme="majorBidi"/>
          <w:b/>
          <w:bCs/>
          <w:sz w:val="36"/>
          <w:szCs w:val="36"/>
        </w:rPr>
        <w:t xml:space="preserve"> </w:t>
      </w:r>
      <w:r w:rsidR="00E40235" w:rsidRPr="005869D3">
        <w:rPr>
          <w:rFonts w:asciiTheme="majorBidi" w:hAnsiTheme="majorBidi" w:cstheme="majorBidi"/>
          <w:b/>
          <w:bCs/>
          <w:sz w:val="36"/>
          <w:szCs w:val="36"/>
        </w:rPr>
        <w:t xml:space="preserve">Road </w:t>
      </w:r>
      <w:r w:rsidRPr="005869D3">
        <w:rPr>
          <w:rFonts w:asciiTheme="majorBidi" w:hAnsiTheme="majorBidi" w:cstheme="majorBidi"/>
          <w:b/>
          <w:bCs/>
          <w:sz w:val="36"/>
          <w:szCs w:val="36"/>
        </w:rPr>
        <w:t>Safety”</w:t>
      </w:r>
    </w:p>
    <w:p w14:paraId="370A66A1" w14:textId="2DFDAEA0" w:rsidR="002D145E" w:rsidRPr="005869D3" w:rsidRDefault="002D145E" w:rsidP="00884101">
      <w:pPr>
        <w:widowControl w:val="0"/>
        <w:autoSpaceDE w:val="0"/>
        <w:autoSpaceDN w:val="0"/>
        <w:adjustRightInd w:val="0"/>
        <w:spacing w:after="0" w:line="239" w:lineRule="auto"/>
        <w:jc w:val="center"/>
        <w:rPr>
          <w:rFonts w:asciiTheme="majorBidi" w:hAnsiTheme="majorBidi" w:cstheme="majorBidi"/>
          <w:sz w:val="36"/>
          <w:szCs w:val="36"/>
        </w:rPr>
      </w:pPr>
    </w:p>
    <w:p w14:paraId="36092BDB" w14:textId="77777777" w:rsidR="00884101" w:rsidRPr="005869D3" w:rsidRDefault="00884101" w:rsidP="00884101">
      <w:pPr>
        <w:widowControl w:val="0"/>
        <w:autoSpaceDE w:val="0"/>
        <w:autoSpaceDN w:val="0"/>
        <w:adjustRightInd w:val="0"/>
        <w:spacing w:after="0" w:line="200" w:lineRule="exact"/>
        <w:rPr>
          <w:rFonts w:asciiTheme="majorBidi" w:hAnsiTheme="majorBidi" w:cstheme="majorBidi"/>
          <w:sz w:val="36"/>
          <w:szCs w:val="36"/>
        </w:rPr>
      </w:pPr>
    </w:p>
    <w:p w14:paraId="18E4520B" w14:textId="77777777" w:rsidR="00884101" w:rsidRPr="005869D3" w:rsidRDefault="00884101" w:rsidP="00884101">
      <w:pPr>
        <w:widowControl w:val="0"/>
        <w:autoSpaceDE w:val="0"/>
        <w:autoSpaceDN w:val="0"/>
        <w:adjustRightInd w:val="0"/>
        <w:spacing w:after="0" w:line="200" w:lineRule="exact"/>
        <w:rPr>
          <w:rFonts w:asciiTheme="majorBidi" w:hAnsiTheme="majorBidi" w:cstheme="majorBidi"/>
          <w:sz w:val="36"/>
          <w:szCs w:val="36"/>
        </w:rPr>
      </w:pPr>
    </w:p>
    <w:p w14:paraId="0A2C2F8A" w14:textId="77777777" w:rsidR="00884101" w:rsidRPr="005869D3" w:rsidRDefault="00884101" w:rsidP="00884101">
      <w:pPr>
        <w:widowControl w:val="0"/>
        <w:autoSpaceDE w:val="0"/>
        <w:autoSpaceDN w:val="0"/>
        <w:adjustRightInd w:val="0"/>
        <w:spacing w:after="0" w:line="246" w:lineRule="exact"/>
        <w:jc w:val="center"/>
        <w:rPr>
          <w:rFonts w:asciiTheme="majorBidi" w:hAnsiTheme="majorBidi" w:cstheme="majorBidi"/>
          <w:sz w:val="36"/>
          <w:szCs w:val="36"/>
        </w:rPr>
      </w:pPr>
    </w:p>
    <w:p w14:paraId="304E8333" w14:textId="77777777" w:rsidR="007D1DB6" w:rsidRPr="005869D3" w:rsidRDefault="007D1DB6" w:rsidP="00884101">
      <w:pPr>
        <w:widowControl w:val="0"/>
        <w:autoSpaceDE w:val="0"/>
        <w:autoSpaceDN w:val="0"/>
        <w:adjustRightInd w:val="0"/>
        <w:spacing w:after="0" w:line="246" w:lineRule="exact"/>
        <w:jc w:val="center"/>
        <w:rPr>
          <w:rFonts w:asciiTheme="majorBidi" w:hAnsiTheme="majorBidi" w:cstheme="majorBidi"/>
          <w:sz w:val="36"/>
          <w:szCs w:val="36"/>
        </w:rPr>
      </w:pPr>
    </w:p>
    <w:p w14:paraId="48867B11" w14:textId="77777777" w:rsidR="0092770D" w:rsidRPr="005869D3" w:rsidRDefault="007D1DB6" w:rsidP="00116E45">
      <w:pPr>
        <w:ind w:left="360"/>
        <w:jc w:val="center"/>
        <w:rPr>
          <w:rFonts w:asciiTheme="majorBidi" w:hAnsiTheme="majorBidi" w:cstheme="majorBidi"/>
          <w:b/>
          <w:bCs/>
          <w:sz w:val="36"/>
          <w:szCs w:val="36"/>
          <w:lang w:val="en-GB"/>
        </w:rPr>
      </w:pPr>
      <w:r w:rsidRPr="005869D3">
        <w:rPr>
          <w:rFonts w:asciiTheme="majorBidi" w:hAnsiTheme="majorBidi" w:cstheme="majorBidi"/>
          <w:b/>
          <w:bCs/>
          <w:sz w:val="36"/>
          <w:szCs w:val="36"/>
          <w:lang w:val="en-GB"/>
        </w:rPr>
        <w:t>Name: Raghad AbdulAlem Hassan Muammar</w:t>
      </w:r>
    </w:p>
    <w:p w14:paraId="7C06F401" w14:textId="78D8CD7F" w:rsidR="007D1DB6" w:rsidRPr="005869D3" w:rsidRDefault="0092770D" w:rsidP="0092770D">
      <w:pPr>
        <w:jc w:val="center"/>
        <w:rPr>
          <w:rFonts w:asciiTheme="majorBidi" w:hAnsiTheme="majorBidi" w:cstheme="majorBidi"/>
          <w:b/>
          <w:bCs/>
          <w:sz w:val="36"/>
          <w:szCs w:val="36"/>
        </w:rPr>
      </w:pPr>
      <w:r w:rsidRPr="005869D3">
        <w:rPr>
          <w:rFonts w:asciiTheme="majorBidi" w:hAnsiTheme="majorBidi" w:cstheme="majorBidi"/>
          <w:b/>
          <w:bCs/>
          <w:sz w:val="36"/>
          <w:szCs w:val="36"/>
        </w:rPr>
        <w:t xml:space="preserve">AI900: Thesis Proposal </w:t>
      </w:r>
      <w:r w:rsidR="007D1DB6" w:rsidRPr="005869D3">
        <w:rPr>
          <w:rFonts w:asciiTheme="majorBidi" w:hAnsiTheme="majorBidi" w:cstheme="majorBidi"/>
          <w:b/>
          <w:bCs/>
          <w:sz w:val="36"/>
          <w:szCs w:val="36"/>
          <w:lang w:val="en-GB"/>
        </w:rPr>
        <w:br/>
      </w:r>
      <w:r w:rsidR="004F098E" w:rsidRPr="005869D3">
        <w:rPr>
          <w:rFonts w:asciiTheme="majorBidi" w:hAnsiTheme="majorBidi" w:cstheme="majorBidi"/>
          <w:b/>
          <w:bCs/>
          <w:sz w:val="36"/>
          <w:szCs w:val="36"/>
        </w:rPr>
        <w:t>Prof</w:t>
      </w:r>
      <w:r w:rsidR="007D1DB6" w:rsidRPr="005869D3">
        <w:rPr>
          <w:rFonts w:asciiTheme="majorBidi" w:hAnsiTheme="majorBidi" w:cstheme="majorBidi"/>
          <w:b/>
          <w:bCs/>
          <w:sz w:val="36"/>
          <w:szCs w:val="36"/>
        </w:rPr>
        <w:t>: Dr. Yasser Abdelhamid</w:t>
      </w:r>
    </w:p>
    <w:p w14:paraId="4B4FB677" w14:textId="31CBD090" w:rsidR="007D1DB6" w:rsidRPr="005869D3" w:rsidRDefault="007D1DB6" w:rsidP="007D1DB6">
      <w:pPr>
        <w:jc w:val="center"/>
        <w:rPr>
          <w:rFonts w:asciiTheme="majorBidi" w:hAnsiTheme="majorBidi" w:cstheme="majorBidi"/>
          <w:b/>
          <w:bCs/>
          <w:sz w:val="36"/>
          <w:szCs w:val="36"/>
        </w:rPr>
      </w:pPr>
    </w:p>
    <w:p w14:paraId="4C17D3E3" w14:textId="77777777" w:rsidR="007D1DB6" w:rsidRPr="005869D3" w:rsidRDefault="007D1DB6" w:rsidP="007D1DB6">
      <w:pPr>
        <w:jc w:val="center"/>
        <w:rPr>
          <w:rFonts w:asciiTheme="majorBidi" w:hAnsiTheme="majorBidi" w:cstheme="majorBidi"/>
          <w:sz w:val="36"/>
          <w:szCs w:val="36"/>
        </w:rPr>
      </w:pPr>
    </w:p>
    <w:p w14:paraId="0FD3BBF7" w14:textId="77777777" w:rsidR="00884101" w:rsidRPr="005869D3" w:rsidRDefault="00884101" w:rsidP="009F4D1C">
      <w:pPr>
        <w:autoSpaceDE w:val="0"/>
        <w:autoSpaceDN w:val="0"/>
        <w:adjustRightInd w:val="0"/>
        <w:spacing w:after="0" w:line="240" w:lineRule="auto"/>
        <w:jc w:val="center"/>
        <w:rPr>
          <w:rFonts w:asciiTheme="majorBidi" w:hAnsiTheme="majorBidi" w:cstheme="majorBidi"/>
          <w:b/>
          <w:bCs/>
          <w:szCs w:val="24"/>
        </w:rPr>
      </w:pPr>
    </w:p>
    <w:p w14:paraId="48DEB365" w14:textId="77777777" w:rsidR="009F4D1C" w:rsidRPr="005869D3" w:rsidRDefault="009F4D1C" w:rsidP="009F4D1C">
      <w:pPr>
        <w:autoSpaceDE w:val="0"/>
        <w:autoSpaceDN w:val="0"/>
        <w:adjustRightInd w:val="0"/>
        <w:spacing w:after="0" w:line="240" w:lineRule="auto"/>
        <w:jc w:val="center"/>
        <w:rPr>
          <w:rFonts w:asciiTheme="majorBidi" w:hAnsiTheme="majorBidi" w:cstheme="majorBidi"/>
          <w:b/>
          <w:bCs/>
          <w:szCs w:val="24"/>
        </w:rPr>
      </w:pPr>
    </w:p>
    <w:p w14:paraId="2294FA2B" w14:textId="77777777" w:rsidR="009F4D1C" w:rsidRPr="005869D3" w:rsidRDefault="009F4D1C" w:rsidP="009F4D1C">
      <w:pPr>
        <w:autoSpaceDE w:val="0"/>
        <w:autoSpaceDN w:val="0"/>
        <w:adjustRightInd w:val="0"/>
        <w:spacing w:after="0" w:line="240" w:lineRule="auto"/>
        <w:jc w:val="center"/>
        <w:rPr>
          <w:rFonts w:asciiTheme="majorBidi" w:hAnsiTheme="majorBidi" w:cstheme="majorBidi"/>
          <w:b/>
          <w:bCs/>
          <w:szCs w:val="24"/>
        </w:rPr>
      </w:pPr>
    </w:p>
    <w:p w14:paraId="325C7A97" w14:textId="77777777" w:rsidR="00B76CFD" w:rsidRPr="005869D3" w:rsidRDefault="00B76CFD" w:rsidP="009F4D1C">
      <w:pPr>
        <w:autoSpaceDE w:val="0"/>
        <w:autoSpaceDN w:val="0"/>
        <w:adjustRightInd w:val="0"/>
        <w:spacing w:after="0" w:line="240" w:lineRule="auto"/>
        <w:jc w:val="center"/>
        <w:rPr>
          <w:rFonts w:asciiTheme="majorBidi" w:hAnsiTheme="majorBidi" w:cstheme="majorBidi"/>
          <w:b/>
          <w:bCs/>
          <w:szCs w:val="24"/>
        </w:rPr>
      </w:pPr>
    </w:p>
    <w:p w14:paraId="5DA28821" w14:textId="77777777" w:rsidR="00116E45" w:rsidRPr="005869D3" w:rsidRDefault="00116E45" w:rsidP="00FA37B6">
      <w:pPr>
        <w:spacing w:line="276" w:lineRule="auto"/>
        <w:rPr>
          <w:rFonts w:asciiTheme="majorBidi" w:eastAsia="Times New Roman" w:hAnsiTheme="majorBidi" w:cstheme="majorBidi"/>
          <w:b/>
          <w:szCs w:val="24"/>
        </w:rPr>
      </w:pPr>
    </w:p>
    <w:bookmarkStart w:id="1" w:name="_Toc191604503" w:displacedByCustomXml="next"/>
    <w:sdt>
      <w:sdtPr>
        <w:id w:val="1053809205"/>
        <w:docPartObj>
          <w:docPartGallery w:val="Table of Contents"/>
          <w:docPartUnique/>
        </w:docPartObj>
      </w:sdtPr>
      <w:sdtEndPr>
        <w:rPr>
          <w:b/>
          <w:bCs/>
          <w:noProof/>
        </w:rPr>
      </w:sdtEndPr>
      <w:sdtContent>
        <w:bookmarkEnd w:id="1" w:displacedByCustomXml="prev"/>
        <w:p w14:paraId="1C66FD44" w14:textId="77777777" w:rsidR="0019192F" w:rsidRPr="005869D3" w:rsidRDefault="0019192F" w:rsidP="0019192F">
          <w:pPr>
            <w:spacing w:line="276" w:lineRule="auto"/>
            <w:jc w:val="center"/>
            <w:rPr>
              <w:rFonts w:asciiTheme="majorBidi" w:eastAsia="Times New Roman" w:hAnsiTheme="majorBidi" w:cstheme="majorBidi"/>
              <w:b/>
              <w:szCs w:val="24"/>
            </w:rPr>
          </w:pPr>
          <w:r w:rsidRPr="005869D3">
            <w:rPr>
              <w:rFonts w:asciiTheme="majorBidi" w:eastAsia="Times New Roman" w:hAnsiTheme="majorBidi" w:cstheme="majorBidi"/>
              <w:b/>
              <w:szCs w:val="24"/>
            </w:rPr>
            <w:t xml:space="preserve">Table Of Contents </w:t>
          </w:r>
        </w:p>
        <w:p w14:paraId="6EE7CC45" w14:textId="3FE96BCD" w:rsidR="003D6A2F" w:rsidRPr="005869D3" w:rsidRDefault="00C303D6">
          <w:pPr>
            <w:pStyle w:val="TOC1"/>
            <w:rPr>
              <w:rFonts w:asciiTheme="minorHAnsi" w:hAnsiTheme="minorHAnsi" w:cstheme="minorBidi"/>
              <w:color w:val="auto"/>
              <w:kern w:val="2"/>
              <w:lang w:val="en-US" w:bidi="ar-SA"/>
              <w14:shadow w14:blurRad="0" w14:dist="0" w14:dir="0" w14:sx="0" w14:sy="0" w14:kx="0" w14:ky="0" w14:algn="none">
                <w14:srgbClr w14:val="000000"/>
              </w14:shadow>
              <w14:textOutline w14:w="0" w14:cap="rnd" w14:cmpd="sng" w14:algn="ctr">
                <w14:noFill/>
                <w14:prstDash w14:val="solid"/>
                <w14:bevel/>
              </w14:textOutline>
              <w14:ligatures w14:val="standardContextual"/>
            </w:rPr>
          </w:pPr>
          <w:r w:rsidRPr="005869D3">
            <w:rPr>
              <w:rFonts w:asciiTheme="minorHAnsi" w:eastAsiaTheme="majorEastAsia" w:hAnsiTheme="minorHAnsi" w:cstheme="majorBidi"/>
              <w:noProof w:val="0"/>
              <w:color w:val="auto"/>
              <w:sz w:val="28"/>
              <w:szCs w:val="32"/>
            </w:rPr>
            <w:fldChar w:fldCharType="begin"/>
          </w:r>
          <w:r w:rsidRPr="005869D3">
            <w:rPr>
              <w:color w:val="auto"/>
            </w:rPr>
            <w:instrText xml:space="preserve"> TOC \o "1-3" \h \z \u </w:instrText>
          </w:r>
          <w:r w:rsidRPr="005869D3">
            <w:rPr>
              <w:rFonts w:asciiTheme="minorHAnsi" w:eastAsiaTheme="majorEastAsia" w:hAnsiTheme="minorHAnsi" w:cstheme="majorBidi"/>
              <w:noProof w:val="0"/>
              <w:color w:val="auto"/>
              <w:sz w:val="28"/>
              <w:szCs w:val="32"/>
            </w:rPr>
            <w:fldChar w:fldCharType="separate"/>
          </w:r>
          <w:hyperlink w:anchor="_Toc195058154" w:history="1">
            <w:r w:rsidR="003D6A2F" w:rsidRPr="005869D3">
              <w:rPr>
                <w:rStyle w:val="Hyperlink"/>
              </w:rPr>
              <w:t>Abstract</w:t>
            </w:r>
            <w:r w:rsidR="003D6A2F" w:rsidRPr="005869D3">
              <w:rPr>
                <w:webHidden/>
              </w:rPr>
              <w:tab/>
            </w:r>
            <w:r w:rsidR="003D6A2F" w:rsidRPr="005869D3">
              <w:rPr>
                <w:webHidden/>
              </w:rPr>
              <w:fldChar w:fldCharType="begin"/>
            </w:r>
            <w:r w:rsidR="003D6A2F" w:rsidRPr="005869D3">
              <w:rPr>
                <w:webHidden/>
              </w:rPr>
              <w:instrText xml:space="preserve"> PAGEREF _Toc195058154 \h </w:instrText>
            </w:r>
            <w:r w:rsidR="003D6A2F" w:rsidRPr="005869D3">
              <w:rPr>
                <w:webHidden/>
              </w:rPr>
            </w:r>
            <w:r w:rsidR="003D6A2F" w:rsidRPr="005869D3">
              <w:rPr>
                <w:webHidden/>
              </w:rPr>
              <w:fldChar w:fldCharType="separate"/>
            </w:r>
            <w:r w:rsidR="003D6A2F" w:rsidRPr="005869D3">
              <w:rPr>
                <w:webHidden/>
              </w:rPr>
              <w:t>3</w:t>
            </w:r>
            <w:r w:rsidR="003D6A2F" w:rsidRPr="005869D3">
              <w:rPr>
                <w:webHidden/>
              </w:rPr>
              <w:fldChar w:fldCharType="end"/>
            </w:r>
          </w:hyperlink>
        </w:p>
        <w:p w14:paraId="4D946DCC" w14:textId="3A9886E5" w:rsidR="003D6A2F" w:rsidRPr="005869D3" w:rsidRDefault="003D6A2F">
          <w:pPr>
            <w:pStyle w:val="TOC1"/>
            <w:rPr>
              <w:rFonts w:asciiTheme="minorHAnsi" w:hAnsiTheme="minorHAnsi" w:cstheme="minorBidi"/>
              <w:color w:val="auto"/>
              <w:kern w:val="2"/>
              <w:lang w:val="en-US" w:bidi="ar-SA"/>
              <w14:shadow w14:blurRad="0" w14:dist="0" w14:dir="0" w14:sx="0" w14:sy="0" w14:kx="0" w14:ky="0" w14:algn="none">
                <w14:srgbClr w14:val="000000"/>
              </w14:shadow>
              <w14:textOutline w14:w="0" w14:cap="rnd" w14:cmpd="sng" w14:algn="ctr">
                <w14:noFill/>
                <w14:prstDash w14:val="solid"/>
                <w14:bevel/>
              </w14:textOutline>
              <w14:ligatures w14:val="standardContextual"/>
            </w:rPr>
          </w:pPr>
          <w:hyperlink w:anchor="_Toc195058155" w:history="1">
            <w:r w:rsidRPr="005869D3">
              <w:rPr>
                <w:rStyle w:val="Hyperlink"/>
              </w:rPr>
              <w:t>Keywords</w:t>
            </w:r>
            <w:r w:rsidRPr="005869D3">
              <w:rPr>
                <w:webHidden/>
              </w:rPr>
              <w:tab/>
            </w:r>
            <w:r w:rsidRPr="005869D3">
              <w:rPr>
                <w:webHidden/>
              </w:rPr>
              <w:fldChar w:fldCharType="begin"/>
            </w:r>
            <w:r w:rsidRPr="005869D3">
              <w:rPr>
                <w:webHidden/>
              </w:rPr>
              <w:instrText xml:space="preserve"> PAGEREF _Toc195058155 \h </w:instrText>
            </w:r>
            <w:r w:rsidRPr="005869D3">
              <w:rPr>
                <w:webHidden/>
              </w:rPr>
            </w:r>
            <w:r w:rsidRPr="005869D3">
              <w:rPr>
                <w:webHidden/>
              </w:rPr>
              <w:fldChar w:fldCharType="separate"/>
            </w:r>
            <w:r w:rsidRPr="005869D3">
              <w:rPr>
                <w:webHidden/>
              </w:rPr>
              <w:t>2</w:t>
            </w:r>
            <w:r w:rsidRPr="005869D3">
              <w:rPr>
                <w:webHidden/>
              </w:rPr>
              <w:fldChar w:fldCharType="end"/>
            </w:r>
          </w:hyperlink>
        </w:p>
        <w:p w14:paraId="52451954" w14:textId="44193115" w:rsidR="003D6A2F" w:rsidRPr="005869D3" w:rsidRDefault="003D6A2F">
          <w:pPr>
            <w:pStyle w:val="TOC1"/>
            <w:rPr>
              <w:rFonts w:asciiTheme="minorHAnsi" w:hAnsiTheme="minorHAnsi" w:cstheme="minorBidi"/>
              <w:color w:val="auto"/>
              <w:kern w:val="2"/>
              <w:lang w:val="en-US" w:bidi="ar-SA"/>
              <w14:shadow w14:blurRad="0" w14:dist="0" w14:dir="0" w14:sx="0" w14:sy="0" w14:kx="0" w14:ky="0" w14:algn="none">
                <w14:srgbClr w14:val="000000"/>
              </w14:shadow>
              <w14:textOutline w14:w="0" w14:cap="rnd" w14:cmpd="sng" w14:algn="ctr">
                <w14:noFill/>
                <w14:prstDash w14:val="solid"/>
                <w14:bevel/>
              </w14:textOutline>
              <w14:ligatures w14:val="standardContextual"/>
            </w:rPr>
          </w:pPr>
          <w:hyperlink w:anchor="_Toc195058156" w:history="1">
            <w:r w:rsidRPr="005869D3">
              <w:rPr>
                <w:rStyle w:val="Hyperlink"/>
              </w:rPr>
              <w:t>Abbreviations</w:t>
            </w:r>
            <w:r w:rsidRPr="005869D3">
              <w:rPr>
                <w:webHidden/>
              </w:rPr>
              <w:tab/>
            </w:r>
            <w:r w:rsidRPr="005869D3">
              <w:rPr>
                <w:webHidden/>
              </w:rPr>
              <w:fldChar w:fldCharType="begin"/>
            </w:r>
            <w:r w:rsidRPr="005869D3">
              <w:rPr>
                <w:webHidden/>
              </w:rPr>
              <w:instrText xml:space="preserve"> PAGEREF _Toc195058156 \h </w:instrText>
            </w:r>
            <w:r w:rsidRPr="005869D3">
              <w:rPr>
                <w:webHidden/>
              </w:rPr>
            </w:r>
            <w:r w:rsidRPr="005869D3">
              <w:rPr>
                <w:webHidden/>
              </w:rPr>
              <w:fldChar w:fldCharType="separate"/>
            </w:r>
            <w:r w:rsidRPr="005869D3">
              <w:rPr>
                <w:webHidden/>
              </w:rPr>
              <w:t>2</w:t>
            </w:r>
            <w:r w:rsidRPr="005869D3">
              <w:rPr>
                <w:webHidden/>
              </w:rPr>
              <w:fldChar w:fldCharType="end"/>
            </w:r>
          </w:hyperlink>
        </w:p>
        <w:p w14:paraId="3FE98CC6" w14:textId="2FFD72A6" w:rsidR="003D6A2F" w:rsidRPr="005869D3" w:rsidRDefault="003D6A2F">
          <w:pPr>
            <w:pStyle w:val="TOC1"/>
            <w:rPr>
              <w:rFonts w:asciiTheme="minorHAnsi" w:hAnsiTheme="minorHAnsi" w:cstheme="minorBidi"/>
              <w:color w:val="auto"/>
              <w:kern w:val="2"/>
              <w:lang w:val="en-US" w:bidi="ar-SA"/>
              <w14:shadow w14:blurRad="0" w14:dist="0" w14:dir="0" w14:sx="0" w14:sy="0" w14:kx="0" w14:ky="0" w14:algn="none">
                <w14:srgbClr w14:val="000000"/>
              </w14:shadow>
              <w14:textOutline w14:w="0" w14:cap="rnd" w14:cmpd="sng" w14:algn="ctr">
                <w14:noFill/>
                <w14:prstDash w14:val="solid"/>
                <w14:bevel/>
              </w14:textOutline>
              <w14:ligatures w14:val="standardContextual"/>
            </w:rPr>
          </w:pPr>
          <w:hyperlink w:anchor="_Toc195058157" w:history="1">
            <w:r w:rsidRPr="005869D3">
              <w:rPr>
                <w:rStyle w:val="Hyperlink"/>
              </w:rPr>
              <w:t>Introduction</w:t>
            </w:r>
            <w:r w:rsidRPr="005869D3">
              <w:rPr>
                <w:webHidden/>
              </w:rPr>
              <w:tab/>
            </w:r>
            <w:r w:rsidRPr="005869D3">
              <w:rPr>
                <w:webHidden/>
              </w:rPr>
              <w:fldChar w:fldCharType="begin"/>
            </w:r>
            <w:r w:rsidRPr="005869D3">
              <w:rPr>
                <w:webHidden/>
              </w:rPr>
              <w:instrText xml:space="preserve"> PAGEREF _Toc195058157 \h </w:instrText>
            </w:r>
            <w:r w:rsidRPr="005869D3">
              <w:rPr>
                <w:webHidden/>
              </w:rPr>
            </w:r>
            <w:r w:rsidRPr="005869D3">
              <w:rPr>
                <w:webHidden/>
              </w:rPr>
              <w:fldChar w:fldCharType="separate"/>
            </w:r>
            <w:r w:rsidRPr="005869D3">
              <w:rPr>
                <w:webHidden/>
              </w:rPr>
              <w:t>3</w:t>
            </w:r>
            <w:r w:rsidRPr="005869D3">
              <w:rPr>
                <w:webHidden/>
              </w:rPr>
              <w:fldChar w:fldCharType="end"/>
            </w:r>
          </w:hyperlink>
        </w:p>
        <w:p w14:paraId="7DCA58EC" w14:textId="0339ED92" w:rsidR="003D6A2F" w:rsidRPr="005869D3" w:rsidRDefault="003D6A2F">
          <w:pPr>
            <w:pStyle w:val="TOC1"/>
            <w:rPr>
              <w:rFonts w:asciiTheme="minorHAnsi" w:hAnsiTheme="minorHAnsi" w:cstheme="minorBidi"/>
              <w:color w:val="auto"/>
              <w:kern w:val="2"/>
              <w:lang w:val="en-US" w:bidi="ar-SA"/>
              <w14:shadow w14:blurRad="0" w14:dist="0" w14:dir="0" w14:sx="0" w14:sy="0" w14:kx="0" w14:ky="0" w14:algn="none">
                <w14:srgbClr w14:val="000000"/>
              </w14:shadow>
              <w14:textOutline w14:w="0" w14:cap="rnd" w14:cmpd="sng" w14:algn="ctr">
                <w14:noFill/>
                <w14:prstDash w14:val="solid"/>
                <w14:bevel/>
              </w14:textOutline>
              <w14:ligatures w14:val="standardContextual"/>
            </w:rPr>
          </w:pPr>
          <w:hyperlink w:anchor="_Toc195058158" w:history="1">
            <w:r w:rsidRPr="005869D3">
              <w:rPr>
                <w:rStyle w:val="Hyperlink"/>
              </w:rPr>
              <w:t>Background</w:t>
            </w:r>
            <w:r w:rsidRPr="005869D3">
              <w:rPr>
                <w:webHidden/>
              </w:rPr>
              <w:tab/>
            </w:r>
            <w:r w:rsidRPr="005869D3">
              <w:rPr>
                <w:webHidden/>
              </w:rPr>
              <w:fldChar w:fldCharType="begin"/>
            </w:r>
            <w:r w:rsidRPr="005869D3">
              <w:rPr>
                <w:webHidden/>
              </w:rPr>
              <w:instrText xml:space="preserve"> PAGEREF _Toc195058158 \h </w:instrText>
            </w:r>
            <w:r w:rsidRPr="005869D3">
              <w:rPr>
                <w:webHidden/>
              </w:rPr>
            </w:r>
            <w:r w:rsidRPr="005869D3">
              <w:rPr>
                <w:webHidden/>
              </w:rPr>
              <w:fldChar w:fldCharType="separate"/>
            </w:r>
            <w:r w:rsidRPr="005869D3">
              <w:rPr>
                <w:webHidden/>
              </w:rPr>
              <w:t>5</w:t>
            </w:r>
            <w:r w:rsidRPr="005869D3">
              <w:rPr>
                <w:webHidden/>
              </w:rPr>
              <w:fldChar w:fldCharType="end"/>
            </w:r>
          </w:hyperlink>
        </w:p>
        <w:p w14:paraId="56C2637F" w14:textId="28B8C0C0" w:rsidR="003D6A2F" w:rsidRPr="005869D3" w:rsidRDefault="003D6A2F">
          <w:pPr>
            <w:pStyle w:val="TOC1"/>
            <w:rPr>
              <w:rFonts w:asciiTheme="minorHAnsi" w:hAnsiTheme="minorHAnsi" w:cstheme="minorBidi"/>
              <w:color w:val="auto"/>
              <w:kern w:val="2"/>
              <w:lang w:val="en-US" w:bidi="ar-SA"/>
              <w14:shadow w14:blurRad="0" w14:dist="0" w14:dir="0" w14:sx="0" w14:sy="0" w14:kx="0" w14:ky="0" w14:algn="none">
                <w14:srgbClr w14:val="000000"/>
              </w14:shadow>
              <w14:textOutline w14:w="0" w14:cap="rnd" w14:cmpd="sng" w14:algn="ctr">
                <w14:noFill/>
                <w14:prstDash w14:val="solid"/>
                <w14:bevel/>
              </w14:textOutline>
              <w14:ligatures w14:val="standardContextual"/>
            </w:rPr>
          </w:pPr>
          <w:hyperlink w:anchor="_Toc195058159" w:history="1">
            <w:r w:rsidRPr="005869D3">
              <w:rPr>
                <w:rStyle w:val="Hyperlink"/>
              </w:rPr>
              <w:t>Datasets</w:t>
            </w:r>
            <w:r w:rsidRPr="005869D3">
              <w:rPr>
                <w:webHidden/>
              </w:rPr>
              <w:tab/>
            </w:r>
            <w:r w:rsidRPr="005869D3">
              <w:rPr>
                <w:webHidden/>
              </w:rPr>
              <w:fldChar w:fldCharType="begin"/>
            </w:r>
            <w:r w:rsidRPr="005869D3">
              <w:rPr>
                <w:webHidden/>
              </w:rPr>
              <w:instrText xml:space="preserve"> PAGEREF _Toc195058159 \h </w:instrText>
            </w:r>
            <w:r w:rsidRPr="005869D3">
              <w:rPr>
                <w:webHidden/>
              </w:rPr>
            </w:r>
            <w:r w:rsidRPr="005869D3">
              <w:rPr>
                <w:webHidden/>
              </w:rPr>
              <w:fldChar w:fldCharType="separate"/>
            </w:r>
            <w:r w:rsidRPr="005869D3">
              <w:rPr>
                <w:webHidden/>
              </w:rPr>
              <w:t>7</w:t>
            </w:r>
            <w:r w:rsidRPr="005869D3">
              <w:rPr>
                <w:webHidden/>
              </w:rPr>
              <w:fldChar w:fldCharType="end"/>
            </w:r>
          </w:hyperlink>
        </w:p>
        <w:p w14:paraId="7A6FF273" w14:textId="2F1FD0CB" w:rsidR="003D6A2F" w:rsidRPr="005869D3" w:rsidRDefault="003D6A2F">
          <w:pPr>
            <w:pStyle w:val="TOC1"/>
            <w:rPr>
              <w:rFonts w:asciiTheme="minorHAnsi" w:hAnsiTheme="minorHAnsi" w:cstheme="minorBidi"/>
              <w:color w:val="auto"/>
              <w:kern w:val="2"/>
              <w:lang w:val="en-US" w:bidi="ar-SA"/>
              <w14:shadow w14:blurRad="0" w14:dist="0" w14:dir="0" w14:sx="0" w14:sy="0" w14:kx="0" w14:ky="0" w14:algn="none">
                <w14:srgbClr w14:val="000000"/>
              </w14:shadow>
              <w14:textOutline w14:w="0" w14:cap="rnd" w14:cmpd="sng" w14:algn="ctr">
                <w14:noFill/>
                <w14:prstDash w14:val="solid"/>
                <w14:bevel/>
              </w14:textOutline>
              <w14:ligatures w14:val="standardContextual"/>
            </w:rPr>
          </w:pPr>
          <w:hyperlink w:anchor="_Toc195058160" w:history="1">
            <w:r w:rsidRPr="005869D3">
              <w:rPr>
                <w:rStyle w:val="Hyperlink"/>
              </w:rPr>
              <w:t>Dataset Availability &amp; Quality</w:t>
            </w:r>
            <w:r w:rsidRPr="005869D3">
              <w:rPr>
                <w:webHidden/>
              </w:rPr>
              <w:tab/>
            </w:r>
            <w:r w:rsidRPr="005869D3">
              <w:rPr>
                <w:webHidden/>
              </w:rPr>
              <w:fldChar w:fldCharType="begin"/>
            </w:r>
            <w:r w:rsidRPr="005869D3">
              <w:rPr>
                <w:webHidden/>
              </w:rPr>
              <w:instrText xml:space="preserve"> PAGEREF _Toc195058160 \h </w:instrText>
            </w:r>
            <w:r w:rsidRPr="005869D3">
              <w:rPr>
                <w:webHidden/>
              </w:rPr>
            </w:r>
            <w:r w:rsidRPr="005869D3">
              <w:rPr>
                <w:webHidden/>
              </w:rPr>
              <w:fldChar w:fldCharType="separate"/>
            </w:r>
            <w:r w:rsidRPr="005869D3">
              <w:rPr>
                <w:webHidden/>
              </w:rPr>
              <w:t>8</w:t>
            </w:r>
            <w:r w:rsidRPr="005869D3">
              <w:rPr>
                <w:webHidden/>
              </w:rPr>
              <w:fldChar w:fldCharType="end"/>
            </w:r>
          </w:hyperlink>
        </w:p>
        <w:p w14:paraId="33B51486" w14:textId="5E318988" w:rsidR="003D6A2F" w:rsidRPr="005869D3" w:rsidRDefault="003D6A2F">
          <w:pPr>
            <w:pStyle w:val="TOC1"/>
            <w:rPr>
              <w:rFonts w:asciiTheme="minorHAnsi" w:hAnsiTheme="minorHAnsi" w:cstheme="minorBidi"/>
              <w:color w:val="auto"/>
              <w:kern w:val="2"/>
              <w:lang w:val="en-US" w:bidi="ar-SA"/>
              <w14:shadow w14:blurRad="0" w14:dist="0" w14:dir="0" w14:sx="0" w14:sy="0" w14:kx="0" w14:ky="0" w14:algn="none">
                <w14:srgbClr w14:val="000000"/>
              </w14:shadow>
              <w14:textOutline w14:w="0" w14:cap="rnd" w14:cmpd="sng" w14:algn="ctr">
                <w14:noFill/>
                <w14:prstDash w14:val="solid"/>
                <w14:bevel/>
              </w14:textOutline>
              <w14:ligatures w14:val="standardContextual"/>
            </w:rPr>
          </w:pPr>
          <w:hyperlink w:anchor="_Toc195058161" w:history="1">
            <w:r w:rsidRPr="005869D3">
              <w:rPr>
                <w:rStyle w:val="Hyperlink"/>
              </w:rPr>
              <w:t>Objectives</w:t>
            </w:r>
            <w:r w:rsidRPr="005869D3">
              <w:rPr>
                <w:webHidden/>
              </w:rPr>
              <w:tab/>
            </w:r>
            <w:r w:rsidRPr="005869D3">
              <w:rPr>
                <w:webHidden/>
              </w:rPr>
              <w:fldChar w:fldCharType="begin"/>
            </w:r>
            <w:r w:rsidRPr="005869D3">
              <w:rPr>
                <w:webHidden/>
              </w:rPr>
              <w:instrText xml:space="preserve"> PAGEREF _Toc195058161 \h </w:instrText>
            </w:r>
            <w:r w:rsidRPr="005869D3">
              <w:rPr>
                <w:webHidden/>
              </w:rPr>
            </w:r>
            <w:r w:rsidRPr="005869D3">
              <w:rPr>
                <w:webHidden/>
              </w:rPr>
              <w:fldChar w:fldCharType="separate"/>
            </w:r>
            <w:r w:rsidRPr="005869D3">
              <w:rPr>
                <w:webHidden/>
              </w:rPr>
              <w:t>9</w:t>
            </w:r>
            <w:r w:rsidRPr="005869D3">
              <w:rPr>
                <w:webHidden/>
              </w:rPr>
              <w:fldChar w:fldCharType="end"/>
            </w:r>
          </w:hyperlink>
        </w:p>
        <w:p w14:paraId="44E11E23" w14:textId="1764EEB4" w:rsidR="003D6A2F" w:rsidRPr="005869D3" w:rsidRDefault="003D6A2F">
          <w:pPr>
            <w:pStyle w:val="TOC1"/>
            <w:rPr>
              <w:rFonts w:asciiTheme="minorHAnsi" w:hAnsiTheme="minorHAnsi" w:cstheme="minorBidi"/>
              <w:color w:val="auto"/>
              <w:kern w:val="2"/>
              <w:lang w:val="en-US" w:bidi="ar-SA"/>
              <w14:shadow w14:blurRad="0" w14:dist="0" w14:dir="0" w14:sx="0" w14:sy="0" w14:kx="0" w14:ky="0" w14:algn="none">
                <w14:srgbClr w14:val="000000"/>
              </w14:shadow>
              <w14:textOutline w14:w="0" w14:cap="rnd" w14:cmpd="sng" w14:algn="ctr">
                <w14:noFill/>
                <w14:prstDash w14:val="solid"/>
                <w14:bevel/>
              </w14:textOutline>
              <w14:ligatures w14:val="standardContextual"/>
            </w:rPr>
          </w:pPr>
          <w:hyperlink w:anchor="_Toc195058162" w:history="1">
            <w:r w:rsidRPr="005869D3">
              <w:rPr>
                <w:rStyle w:val="Hyperlink"/>
              </w:rPr>
              <w:t>Related Works</w:t>
            </w:r>
            <w:r w:rsidRPr="005869D3">
              <w:rPr>
                <w:webHidden/>
              </w:rPr>
              <w:tab/>
            </w:r>
            <w:r w:rsidRPr="005869D3">
              <w:rPr>
                <w:webHidden/>
              </w:rPr>
              <w:fldChar w:fldCharType="begin"/>
            </w:r>
            <w:r w:rsidRPr="005869D3">
              <w:rPr>
                <w:webHidden/>
              </w:rPr>
              <w:instrText xml:space="preserve"> PAGEREF _Toc195058162 \h </w:instrText>
            </w:r>
            <w:r w:rsidRPr="005869D3">
              <w:rPr>
                <w:webHidden/>
              </w:rPr>
            </w:r>
            <w:r w:rsidRPr="005869D3">
              <w:rPr>
                <w:webHidden/>
              </w:rPr>
              <w:fldChar w:fldCharType="separate"/>
            </w:r>
            <w:r w:rsidRPr="005869D3">
              <w:rPr>
                <w:webHidden/>
              </w:rPr>
              <w:t>10</w:t>
            </w:r>
            <w:r w:rsidRPr="005869D3">
              <w:rPr>
                <w:webHidden/>
              </w:rPr>
              <w:fldChar w:fldCharType="end"/>
            </w:r>
          </w:hyperlink>
        </w:p>
        <w:p w14:paraId="0B4E0D2B" w14:textId="1D2918F1" w:rsidR="003D6A2F" w:rsidRPr="005869D3" w:rsidRDefault="003D6A2F">
          <w:pPr>
            <w:pStyle w:val="TOC1"/>
            <w:rPr>
              <w:rFonts w:asciiTheme="minorHAnsi" w:hAnsiTheme="minorHAnsi" w:cstheme="minorBidi"/>
              <w:color w:val="auto"/>
              <w:kern w:val="2"/>
              <w:lang w:val="en-US" w:bidi="ar-SA"/>
              <w14:shadow w14:blurRad="0" w14:dist="0" w14:dir="0" w14:sx="0" w14:sy="0" w14:kx="0" w14:ky="0" w14:algn="none">
                <w14:srgbClr w14:val="000000"/>
              </w14:shadow>
              <w14:textOutline w14:w="0" w14:cap="rnd" w14:cmpd="sng" w14:algn="ctr">
                <w14:noFill/>
                <w14:prstDash w14:val="solid"/>
                <w14:bevel/>
              </w14:textOutline>
              <w14:ligatures w14:val="standardContextual"/>
            </w:rPr>
          </w:pPr>
          <w:hyperlink w:anchor="_Toc195058163" w:history="1">
            <w:r w:rsidRPr="005869D3">
              <w:rPr>
                <w:rStyle w:val="Hyperlink"/>
              </w:rPr>
              <w:t>Related Work Summary</w:t>
            </w:r>
            <w:r w:rsidRPr="005869D3">
              <w:rPr>
                <w:webHidden/>
              </w:rPr>
              <w:tab/>
            </w:r>
            <w:r w:rsidRPr="005869D3">
              <w:rPr>
                <w:webHidden/>
              </w:rPr>
              <w:fldChar w:fldCharType="begin"/>
            </w:r>
            <w:r w:rsidRPr="005869D3">
              <w:rPr>
                <w:webHidden/>
              </w:rPr>
              <w:instrText xml:space="preserve"> PAGEREF _Toc195058163 \h </w:instrText>
            </w:r>
            <w:r w:rsidRPr="005869D3">
              <w:rPr>
                <w:webHidden/>
              </w:rPr>
            </w:r>
            <w:r w:rsidRPr="005869D3">
              <w:rPr>
                <w:webHidden/>
              </w:rPr>
              <w:fldChar w:fldCharType="separate"/>
            </w:r>
            <w:r w:rsidRPr="005869D3">
              <w:rPr>
                <w:webHidden/>
              </w:rPr>
              <w:t>12</w:t>
            </w:r>
            <w:r w:rsidRPr="005869D3">
              <w:rPr>
                <w:webHidden/>
              </w:rPr>
              <w:fldChar w:fldCharType="end"/>
            </w:r>
          </w:hyperlink>
        </w:p>
        <w:p w14:paraId="4C5BE60A" w14:textId="5107FE13" w:rsidR="003D6A2F" w:rsidRPr="005869D3" w:rsidRDefault="003D6A2F">
          <w:pPr>
            <w:pStyle w:val="TOC1"/>
            <w:rPr>
              <w:rFonts w:asciiTheme="minorHAnsi" w:hAnsiTheme="minorHAnsi" w:cstheme="minorBidi"/>
              <w:color w:val="auto"/>
              <w:kern w:val="2"/>
              <w:lang w:val="en-US" w:bidi="ar-SA"/>
              <w14:shadow w14:blurRad="0" w14:dist="0" w14:dir="0" w14:sx="0" w14:sy="0" w14:kx="0" w14:ky="0" w14:algn="none">
                <w14:srgbClr w14:val="000000"/>
              </w14:shadow>
              <w14:textOutline w14:w="0" w14:cap="rnd" w14:cmpd="sng" w14:algn="ctr">
                <w14:noFill/>
                <w14:prstDash w14:val="solid"/>
                <w14:bevel/>
              </w14:textOutline>
              <w14:ligatures w14:val="standardContextual"/>
            </w:rPr>
          </w:pPr>
          <w:hyperlink w:anchor="_Toc195058164" w:history="1">
            <w:r w:rsidRPr="005869D3">
              <w:rPr>
                <w:rStyle w:val="Hyperlink"/>
              </w:rPr>
              <w:t>References</w:t>
            </w:r>
            <w:r w:rsidRPr="005869D3">
              <w:rPr>
                <w:webHidden/>
              </w:rPr>
              <w:tab/>
            </w:r>
            <w:r w:rsidRPr="005869D3">
              <w:rPr>
                <w:webHidden/>
              </w:rPr>
              <w:fldChar w:fldCharType="begin"/>
            </w:r>
            <w:r w:rsidRPr="005869D3">
              <w:rPr>
                <w:webHidden/>
              </w:rPr>
              <w:instrText xml:space="preserve"> PAGEREF _Toc195058164 \h </w:instrText>
            </w:r>
            <w:r w:rsidRPr="005869D3">
              <w:rPr>
                <w:webHidden/>
              </w:rPr>
            </w:r>
            <w:r w:rsidRPr="005869D3">
              <w:rPr>
                <w:webHidden/>
              </w:rPr>
              <w:fldChar w:fldCharType="separate"/>
            </w:r>
            <w:r w:rsidRPr="005869D3">
              <w:rPr>
                <w:webHidden/>
              </w:rPr>
              <w:t>14</w:t>
            </w:r>
            <w:r w:rsidRPr="005869D3">
              <w:rPr>
                <w:webHidden/>
              </w:rPr>
              <w:fldChar w:fldCharType="end"/>
            </w:r>
          </w:hyperlink>
        </w:p>
        <w:p w14:paraId="5D07188B" w14:textId="7C94E90B" w:rsidR="00C303D6" w:rsidRPr="005869D3" w:rsidRDefault="00C303D6">
          <w:r w:rsidRPr="005869D3">
            <w:rPr>
              <w:b/>
              <w:bCs/>
              <w:noProof/>
            </w:rPr>
            <w:fldChar w:fldCharType="end"/>
          </w:r>
        </w:p>
      </w:sdtContent>
    </w:sdt>
    <w:p w14:paraId="72CA3A67" w14:textId="77777777" w:rsidR="00CE65E6" w:rsidRPr="005869D3" w:rsidRDefault="00CE65E6" w:rsidP="001D0699">
      <w:pPr>
        <w:pStyle w:val="ListParagraph"/>
        <w:autoSpaceDE w:val="0"/>
        <w:autoSpaceDN w:val="0"/>
        <w:adjustRightInd w:val="0"/>
        <w:spacing w:after="0" w:line="240" w:lineRule="auto"/>
        <w:ind w:left="540"/>
        <w:rPr>
          <w:rFonts w:asciiTheme="majorBidi" w:hAnsiTheme="majorBidi" w:cstheme="majorBidi"/>
          <w:b/>
          <w:bCs/>
        </w:rPr>
      </w:pPr>
    </w:p>
    <w:p w14:paraId="532F6EBD" w14:textId="77777777" w:rsidR="00CE65E6" w:rsidRPr="005869D3" w:rsidRDefault="00CE65E6">
      <w:pPr>
        <w:spacing w:line="276" w:lineRule="auto"/>
        <w:rPr>
          <w:rFonts w:asciiTheme="majorBidi" w:hAnsiTheme="majorBidi" w:cstheme="majorBidi"/>
          <w:b/>
          <w:bCs/>
          <w:szCs w:val="24"/>
          <w:lang w:val="en-GB" w:bidi="en-US"/>
        </w:rPr>
      </w:pPr>
      <w:r w:rsidRPr="005869D3">
        <w:rPr>
          <w:rFonts w:asciiTheme="majorBidi" w:hAnsiTheme="majorBidi" w:cstheme="majorBidi"/>
          <w:b/>
          <w:bCs/>
          <w:szCs w:val="24"/>
        </w:rPr>
        <w:br w:type="page"/>
      </w:r>
    </w:p>
    <w:p w14:paraId="6C8D869A" w14:textId="77777777" w:rsidR="00805391" w:rsidRPr="005869D3" w:rsidRDefault="00D63BFA" w:rsidP="00285272">
      <w:pPr>
        <w:pStyle w:val="Heading1"/>
        <w:numPr>
          <w:ilvl w:val="0"/>
          <w:numId w:val="0"/>
        </w:numPr>
        <w:ind w:left="360"/>
        <w:jc w:val="left"/>
        <w:rPr>
          <w:rFonts w:asciiTheme="majorBidi" w:hAnsiTheme="majorBidi"/>
          <w:sz w:val="32"/>
        </w:rPr>
      </w:pPr>
      <w:bookmarkStart w:id="2" w:name="_Toc195058154"/>
      <w:r w:rsidRPr="005869D3">
        <w:rPr>
          <w:rFonts w:asciiTheme="majorBidi" w:hAnsiTheme="majorBidi"/>
          <w:sz w:val="32"/>
        </w:rPr>
        <w:lastRenderedPageBreak/>
        <w:t>Abstract</w:t>
      </w:r>
      <w:bookmarkEnd w:id="2"/>
      <w:r w:rsidRPr="005869D3">
        <w:rPr>
          <w:rFonts w:asciiTheme="majorBidi" w:hAnsiTheme="majorBidi"/>
          <w:sz w:val="32"/>
        </w:rPr>
        <w:t xml:space="preserve"> </w:t>
      </w:r>
      <w:r w:rsidR="00733130" w:rsidRPr="005869D3">
        <w:rPr>
          <w:rFonts w:asciiTheme="majorBidi" w:hAnsiTheme="majorBidi"/>
          <w:sz w:val="32"/>
        </w:rPr>
        <w:t xml:space="preserve">  </w:t>
      </w:r>
    </w:p>
    <w:p w14:paraId="4FA108B2" w14:textId="5CF89B45" w:rsidR="00733130" w:rsidRPr="005869D3" w:rsidRDefault="00733130" w:rsidP="00733130">
      <w:pPr>
        <w:rPr>
          <w:lang w:val="en-GB" w:bidi="en-US"/>
        </w:rPr>
        <w:sectPr w:rsidR="00733130" w:rsidRPr="005869D3" w:rsidSect="002D145E">
          <w:footerReference w:type="default" r:id="rId10"/>
          <w:pgSz w:w="12240" w:h="15840" w:code="1"/>
          <w:pgMar w:top="-1886" w:right="1440" w:bottom="1440" w:left="1440" w:header="720" w:footer="720" w:gutter="0"/>
          <w:pgBorders w:offsetFrom="page">
            <w:top w:val="thinThickLargeGap" w:sz="24" w:space="24" w:color="auto"/>
            <w:left w:val="thinThickLargeGap" w:sz="24" w:space="24" w:color="auto"/>
            <w:bottom w:val="thickThinLargeGap" w:sz="24" w:space="24" w:color="auto"/>
            <w:right w:val="thickThinLargeGap" w:sz="24" w:space="24" w:color="auto"/>
          </w:pgBorders>
          <w:pgNumType w:start="1"/>
          <w:cols w:space="720"/>
          <w:titlePg/>
          <w:docGrid w:linePitch="360"/>
        </w:sectPr>
      </w:pPr>
    </w:p>
    <w:p w14:paraId="5DB82319" w14:textId="77777777" w:rsidR="009F4D1C" w:rsidRPr="005869D3" w:rsidRDefault="009F4D1C" w:rsidP="00D63BFA">
      <w:pPr>
        <w:pStyle w:val="Heading1"/>
        <w:numPr>
          <w:ilvl w:val="0"/>
          <w:numId w:val="0"/>
        </w:numPr>
        <w:ind w:left="360"/>
        <w:rPr>
          <w:rFonts w:asciiTheme="majorBidi" w:hAnsiTheme="majorBidi"/>
          <w:szCs w:val="28"/>
        </w:rPr>
      </w:pPr>
    </w:p>
    <w:p w14:paraId="7C275922" w14:textId="73345285" w:rsidR="009F4D1C" w:rsidRPr="005869D3" w:rsidRDefault="00733130" w:rsidP="00733130">
      <w:pPr>
        <w:jc w:val="lowKashida"/>
        <w:rPr>
          <w:rFonts w:asciiTheme="majorBidi" w:hAnsiTheme="majorBidi" w:cstheme="majorBidi"/>
          <w:szCs w:val="24"/>
          <w:lang w:bidi="en-US"/>
        </w:rPr>
      </w:pPr>
      <w:r w:rsidRPr="005869D3">
        <w:t xml:space="preserve">           </w:t>
      </w:r>
      <w:r w:rsidR="000B283C" w:rsidRPr="005869D3">
        <w:t>Driver drowsiness and syncope are the most relevant causes of traffic accidents. To address these safety issues, this project presents “Drive Guard", an intelligent and AI-based driver monitoring system. With a high-definition camera, “Drive Guard” monitors facial expressions, eye movement and other critical behavioral parameters to identify signs of drowsiness and syncope. When drowsiness is detected, it alerts the driver acoustically, preventing accidents. And even if a fainting spell is detected, it can respond automatically: “Drive Guard” immediately sends an emergency alert to local services so security of the driver can then be guaranteed. “Drive Guard”, a qualitative leap in safeguards for drivers and other highway users, is the most complete solution for reducing accidents on the road due to fatigue and impairment</w:t>
      </w:r>
      <w:r w:rsidR="000B283C" w:rsidRPr="005869D3">
        <w:rPr>
          <w:rFonts w:asciiTheme="majorBidi" w:hAnsiTheme="majorBidi" w:cstheme="majorBidi"/>
          <w:szCs w:val="24"/>
          <w:lang w:bidi="en-US"/>
        </w:rPr>
        <w:t>.</w:t>
      </w:r>
    </w:p>
    <w:p w14:paraId="4F84AC66" w14:textId="77777777" w:rsidR="002305BB" w:rsidRPr="005869D3" w:rsidRDefault="002305BB" w:rsidP="00632C2B">
      <w:pPr>
        <w:jc w:val="both"/>
        <w:rPr>
          <w:rFonts w:asciiTheme="majorBidi" w:hAnsiTheme="majorBidi" w:cstheme="majorBidi"/>
          <w:szCs w:val="24"/>
          <w:lang w:bidi="en-US"/>
        </w:rPr>
      </w:pPr>
    </w:p>
    <w:p w14:paraId="1B689F4F" w14:textId="77777777" w:rsidR="00733130" w:rsidRPr="005869D3" w:rsidRDefault="00733130" w:rsidP="00632C2B">
      <w:pPr>
        <w:jc w:val="both"/>
        <w:rPr>
          <w:rFonts w:asciiTheme="majorBidi" w:hAnsiTheme="majorBidi" w:cstheme="majorBidi"/>
          <w:szCs w:val="24"/>
          <w:lang w:bidi="en-US"/>
        </w:rPr>
      </w:pPr>
    </w:p>
    <w:p w14:paraId="7C129CBB" w14:textId="77777777" w:rsidR="00733130" w:rsidRPr="005869D3" w:rsidRDefault="00733130" w:rsidP="00632C2B">
      <w:pPr>
        <w:jc w:val="both"/>
        <w:rPr>
          <w:rFonts w:asciiTheme="majorBidi" w:hAnsiTheme="majorBidi" w:cstheme="majorBidi"/>
          <w:szCs w:val="24"/>
          <w:lang w:bidi="en-US"/>
        </w:rPr>
      </w:pPr>
    </w:p>
    <w:p w14:paraId="192EA0D0" w14:textId="77777777" w:rsidR="00733130" w:rsidRPr="005869D3" w:rsidRDefault="00733130" w:rsidP="00632C2B">
      <w:pPr>
        <w:jc w:val="both"/>
        <w:rPr>
          <w:rFonts w:asciiTheme="majorBidi" w:hAnsiTheme="majorBidi" w:cstheme="majorBidi"/>
          <w:szCs w:val="24"/>
          <w:lang w:bidi="en-US"/>
        </w:rPr>
      </w:pPr>
    </w:p>
    <w:p w14:paraId="51BDDFD1" w14:textId="77777777" w:rsidR="00733130" w:rsidRPr="005869D3" w:rsidRDefault="00733130" w:rsidP="00632C2B">
      <w:pPr>
        <w:jc w:val="both"/>
        <w:rPr>
          <w:rFonts w:asciiTheme="majorBidi" w:hAnsiTheme="majorBidi" w:cstheme="majorBidi"/>
          <w:szCs w:val="24"/>
          <w:lang w:bidi="en-US"/>
        </w:rPr>
      </w:pPr>
    </w:p>
    <w:p w14:paraId="78B23D0D" w14:textId="77777777" w:rsidR="00733130" w:rsidRPr="005869D3" w:rsidRDefault="00733130" w:rsidP="00632C2B">
      <w:pPr>
        <w:jc w:val="both"/>
        <w:rPr>
          <w:rFonts w:asciiTheme="majorBidi" w:hAnsiTheme="majorBidi" w:cstheme="majorBidi"/>
          <w:szCs w:val="24"/>
          <w:lang w:bidi="en-US"/>
        </w:rPr>
      </w:pPr>
    </w:p>
    <w:p w14:paraId="63B2CFF7" w14:textId="77777777" w:rsidR="00733130" w:rsidRPr="005869D3" w:rsidRDefault="00733130" w:rsidP="00632C2B">
      <w:pPr>
        <w:jc w:val="both"/>
        <w:rPr>
          <w:rFonts w:asciiTheme="majorBidi" w:hAnsiTheme="majorBidi" w:cstheme="majorBidi"/>
          <w:szCs w:val="24"/>
          <w:lang w:bidi="en-US"/>
        </w:rPr>
      </w:pPr>
    </w:p>
    <w:p w14:paraId="5F746747" w14:textId="77777777" w:rsidR="00733130" w:rsidRPr="005869D3" w:rsidRDefault="00733130" w:rsidP="00632C2B">
      <w:pPr>
        <w:jc w:val="both"/>
        <w:rPr>
          <w:rFonts w:asciiTheme="majorBidi" w:hAnsiTheme="majorBidi" w:cstheme="majorBidi"/>
          <w:szCs w:val="24"/>
          <w:lang w:bidi="en-US"/>
        </w:rPr>
      </w:pPr>
    </w:p>
    <w:p w14:paraId="495932A3" w14:textId="77777777" w:rsidR="00733130" w:rsidRPr="005869D3" w:rsidRDefault="00733130" w:rsidP="00632C2B">
      <w:pPr>
        <w:jc w:val="both"/>
        <w:rPr>
          <w:rFonts w:asciiTheme="majorBidi" w:hAnsiTheme="majorBidi" w:cstheme="majorBidi"/>
          <w:szCs w:val="24"/>
          <w:lang w:bidi="en-US"/>
        </w:rPr>
      </w:pPr>
    </w:p>
    <w:p w14:paraId="7984808B" w14:textId="77777777" w:rsidR="00733130" w:rsidRPr="005869D3" w:rsidRDefault="00733130" w:rsidP="00632C2B">
      <w:pPr>
        <w:jc w:val="both"/>
        <w:rPr>
          <w:rFonts w:asciiTheme="majorBidi" w:hAnsiTheme="majorBidi" w:cstheme="majorBidi"/>
          <w:szCs w:val="24"/>
          <w:lang w:bidi="en-US"/>
        </w:rPr>
      </w:pPr>
    </w:p>
    <w:p w14:paraId="1B42FF5D" w14:textId="77777777" w:rsidR="00733130" w:rsidRPr="005869D3" w:rsidRDefault="00733130" w:rsidP="00632C2B">
      <w:pPr>
        <w:jc w:val="both"/>
        <w:rPr>
          <w:rFonts w:asciiTheme="majorBidi" w:hAnsiTheme="majorBidi" w:cstheme="majorBidi"/>
          <w:szCs w:val="24"/>
          <w:lang w:bidi="en-US"/>
        </w:rPr>
      </w:pPr>
    </w:p>
    <w:p w14:paraId="2E503498" w14:textId="4C31229C" w:rsidR="002305BB" w:rsidRPr="005869D3" w:rsidRDefault="002305BB" w:rsidP="002305BB">
      <w:pPr>
        <w:pStyle w:val="Heading1"/>
        <w:numPr>
          <w:ilvl w:val="0"/>
          <w:numId w:val="0"/>
        </w:numPr>
        <w:ind w:left="360"/>
        <w:rPr>
          <w:sz w:val="32"/>
          <w:szCs w:val="36"/>
        </w:rPr>
      </w:pPr>
      <w:bookmarkStart w:id="3" w:name="_Toc195058155"/>
      <w:r w:rsidRPr="005869D3">
        <w:rPr>
          <w:sz w:val="32"/>
          <w:szCs w:val="36"/>
        </w:rPr>
        <w:lastRenderedPageBreak/>
        <w:t>Keywords</w:t>
      </w:r>
      <w:bookmarkEnd w:id="3"/>
      <w:r w:rsidRPr="005869D3">
        <w:rPr>
          <w:sz w:val="32"/>
          <w:szCs w:val="36"/>
        </w:rPr>
        <w:t xml:space="preserve"> </w:t>
      </w:r>
    </w:p>
    <w:p w14:paraId="3BA1B423" w14:textId="3C018165" w:rsidR="00E83117" w:rsidRPr="005869D3" w:rsidRDefault="00E83117" w:rsidP="00E83117">
      <w:pPr>
        <w:rPr>
          <w:lang w:val="en-GB" w:bidi="en-US"/>
        </w:rPr>
      </w:pPr>
      <w:r w:rsidRPr="005869D3">
        <w:rPr>
          <w:lang w:val="en-GB" w:bidi="en-US"/>
        </w:rPr>
        <w:t>Artificial Intelligence, Driver Monitoring, Drowsiness Detection, Deep Learning, Road Safety, Emergency Response, Computer Vision.</w:t>
      </w:r>
    </w:p>
    <w:p w14:paraId="7F279BC1" w14:textId="54EF05E2" w:rsidR="00B16251" w:rsidRPr="005869D3" w:rsidRDefault="00B16251" w:rsidP="00B16251">
      <w:pPr>
        <w:pStyle w:val="Heading1"/>
        <w:numPr>
          <w:ilvl w:val="0"/>
          <w:numId w:val="0"/>
        </w:numPr>
        <w:ind w:left="360"/>
        <w:rPr>
          <w:sz w:val="32"/>
          <w:szCs w:val="36"/>
        </w:rPr>
      </w:pPr>
      <w:bookmarkStart w:id="4" w:name="_Toc195058156"/>
      <w:r w:rsidRPr="005869D3">
        <w:rPr>
          <w:sz w:val="32"/>
          <w:szCs w:val="36"/>
        </w:rPr>
        <w:t>Abbreviations</w:t>
      </w:r>
      <w:bookmarkEnd w:id="4"/>
    </w:p>
    <w:p w14:paraId="294D91C2" w14:textId="77777777" w:rsidR="007A0A75" w:rsidRPr="005869D3" w:rsidRDefault="007A0A75" w:rsidP="007A0A75">
      <w:pPr>
        <w:tabs>
          <w:tab w:val="left" w:pos="4433"/>
        </w:tabs>
        <w:spacing w:line="240" w:lineRule="auto"/>
        <w:ind w:left="113"/>
      </w:pPr>
      <w:r w:rsidRPr="005869D3">
        <w:t>Abbreviation</w:t>
      </w:r>
      <w:r w:rsidRPr="005869D3">
        <w:tab/>
        <w:t>Full Form</w:t>
      </w:r>
    </w:p>
    <w:p w14:paraId="1FDD7880" w14:textId="77777777" w:rsidR="007A0A75" w:rsidRPr="005869D3" w:rsidRDefault="007A0A75" w:rsidP="007A0A75">
      <w:pPr>
        <w:tabs>
          <w:tab w:val="left" w:pos="4433"/>
        </w:tabs>
        <w:spacing w:line="240" w:lineRule="auto"/>
        <w:ind w:left="113"/>
      </w:pPr>
      <w:r w:rsidRPr="005869D3">
        <w:t>AI</w:t>
      </w:r>
      <w:r w:rsidRPr="005869D3">
        <w:tab/>
        <w:t>Artificial Intelligence</w:t>
      </w:r>
    </w:p>
    <w:p w14:paraId="0E6482BF" w14:textId="77777777" w:rsidR="007A0A75" w:rsidRPr="005869D3" w:rsidRDefault="007A0A75" w:rsidP="007A0A75">
      <w:pPr>
        <w:tabs>
          <w:tab w:val="left" w:pos="4433"/>
        </w:tabs>
        <w:spacing w:line="240" w:lineRule="auto"/>
        <w:ind w:left="113"/>
      </w:pPr>
      <w:r w:rsidRPr="005869D3">
        <w:t>CNN</w:t>
      </w:r>
      <w:r w:rsidRPr="005869D3">
        <w:tab/>
        <w:t>Convolutional Neural Network</w:t>
      </w:r>
    </w:p>
    <w:p w14:paraId="40F88E5C" w14:textId="77777777" w:rsidR="007A0A75" w:rsidRPr="005869D3" w:rsidRDefault="007A0A75" w:rsidP="007A0A75">
      <w:pPr>
        <w:tabs>
          <w:tab w:val="left" w:pos="4433"/>
        </w:tabs>
        <w:spacing w:line="240" w:lineRule="auto"/>
        <w:ind w:left="113"/>
      </w:pPr>
      <w:r w:rsidRPr="005869D3">
        <w:t>DMS</w:t>
      </w:r>
      <w:r w:rsidRPr="005869D3">
        <w:tab/>
        <w:t>Driver Monitoring System</w:t>
      </w:r>
    </w:p>
    <w:p w14:paraId="1A7A4960" w14:textId="77777777" w:rsidR="007A0A75" w:rsidRPr="005869D3" w:rsidRDefault="007A0A75" w:rsidP="007A0A75">
      <w:pPr>
        <w:tabs>
          <w:tab w:val="left" w:pos="4433"/>
        </w:tabs>
        <w:spacing w:line="240" w:lineRule="auto"/>
        <w:ind w:left="113"/>
      </w:pPr>
      <w:r w:rsidRPr="005869D3">
        <w:t>DDD</w:t>
      </w:r>
      <w:r w:rsidRPr="005869D3">
        <w:tab/>
        <w:t>Driver Drowsiness Detection</w:t>
      </w:r>
    </w:p>
    <w:p w14:paraId="605D9534" w14:textId="77777777" w:rsidR="007A0A75" w:rsidRPr="005869D3" w:rsidRDefault="007A0A75" w:rsidP="007A0A75">
      <w:pPr>
        <w:tabs>
          <w:tab w:val="left" w:pos="4433"/>
        </w:tabs>
        <w:spacing w:line="240" w:lineRule="auto"/>
        <w:ind w:left="113"/>
      </w:pPr>
      <w:r w:rsidRPr="005869D3">
        <w:t>FPS</w:t>
      </w:r>
      <w:r w:rsidRPr="005869D3">
        <w:tab/>
        <w:t>Frames Per Second</w:t>
      </w:r>
    </w:p>
    <w:p w14:paraId="0131E7FA" w14:textId="77777777" w:rsidR="007A0A75" w:rsidRPr="005869D3" w:rsidRDefault="007A0A75" w:rsidP="007A0A75">
      <w:pPr>
        <w:tabs>
          <w:tab w:val="left" w:pos="4433"/>
        </w:tabs>
        <w:spacing w:line="240" w:lineRule="auto"/>
        <w:ind w:left="113"/>
      </w:pPr>
      <w:r w:rsidRPr="005869D3">
        <w:t>ML</w:t>
      </w:r>
      <w:r w:rsidRPr="005869D3">
        <w:tab/>
        <w:t>Machine Learning</w:t>
      </w:r>
    </w:p>
    <w:p w14:paraId="729D0D80" w14:textId="77777777" w:rsidR="007A0A75" w:rsidRPr="005869D3" w:rsidRDefault="007A0A75" w:rsidP="007A0A75">
      <w:pPr>
        <w:tabs>
          <w:tab w:val="left" w:pos="4433"/>
        </w:tabs>
        <w:spacing w:line="240" w:lineRule="auto"/>
        <w:ind w:left="113"/>
      </w:pPr>
      <w:r w:rsidRPr="005869D3">
        <w:t>DL</w:t>
      </w:r>
      <w:r w:rsidRPr="005869D3">
        <w:tab/>
        <w:t>Deep Learning</w:t>
      </w:r>
    </w:p>
    <w:p w14:paraId="0E1BE3BC" w14:textId="77777777" w:rsidR="007A0A75" w:rsidRPr="005869D3" w:rsidRDefault="007A0A75" w:rsidP="007A0A75">
      <w:pPr>
        <w:tabs>
          <w:tab w:val="left" w:pos="4433"/>
        </w:tabs>
        <w:spacing w:line="240" w:lineRule="auto"/>
        <w:ind w:left="113"/>
      </w:pPr>
      <w:r w:rsidRPr="005869D3">
        <w:t>RGB</w:t>
      </w:r>
      <w:r w:rsidRPr="005869D3">
        <w:tab/>
        <w:t>Red Green Blue</w:t>
      </w:r>
    </w:p>
    <w:p w14:paraId="5EFC6874" w14:textId="77777777" w:rsidR="007A0A75" w:rsidRPr="005869D3" w:rsidRDefault="007A0A75" w:rsidP="007A0A75">
      <w:pPr>
        <w:tabs>
          <w:tab w:val="left" w:pos="4433"/>
        </w:tabs>
        <w:spacing w:line="240" w:lineRule="auto"/>
        <w:ind w:left="113"/>
      </w:pPr>
      <w:r w:rsidRPr="005869D3">
        <w:t>IR</w:t>
      </w:r>
      <w:r w:rsidRPr="005869D3">
        <w:tab/>
        <w:t>Infrared</w:t>
      </w:r>
    </w:p>
    <w:p w14:paraId="14401D15" w14:textId="77777777" w:rsidR="007A0A75" w:rsidRPr="005869D3" w:rsidRDefault="007A0A75" w:rsidP="007A0A75">
      <w:pPr>
        <w:tabs>
          <w:tab w:val="left" w:pos="4433"/>
        </w:tabs>
        <w:spacing w:line="240" w:lineRule="auto"/>
        <w:ind w:left="113"/>
      </w:pPr>
      <w:r w:rsidRPr="005869D3">
        <w:t>SVM</w:t>
      </w:r>
      <w:r w:rsidRPr="005869D3">
        <w:tab/>
        <w:t>Support Vector Machine</w:t>
      </w:r>
    </w:p>
    <w:p w14:paraId="7AA87A87" w14:textId="77777777" w:rsidR="007A0A75" w:rsidRPr="005869D3" w:rsidRDefault="007A0A75" w:rsidP="007A0A75">
      <w:pPr>
        <w:tabs>
          <w:tab w:val="left" w:pos="4433"/>
        </w:tabs>
        <w:spacing w:line="240" w:lineRule="auto"/>
        <w:ind w:left="113"/>
      </w:pPr>
      <w:r w:rsidRPr="005869D3">
        <w:t>EEG</w:t>
      </w:r>
      <w:r w:rsidRPr="005869D3">
        <w:tab/>
        <w:t>Electroencephalography</w:t>
      </w:r>
    </w:p>
    <w:p w14:paraId="2C718D52" w14:textId="77777777" w:rsidR="007A0A75" w:rsidRPr="005869D3" w:rsidRDefault="007A0A75" w:rsidP="007A0A75">
      <w:pPr>
        <w:tabs>
          <w:tab w:val="left" w:pos="4433"/>
        </w:tabs>
        <w:spacing w:line="240" w:lineRule="auto"/>
        <w:ind w:left="113"/>
      </w:pPr>
      <w:r w:rsidRPr="005869D3">
        <w:t>LBP</w:t>
      </w:r>
      <w:r w:rsidRPr="005869D3">
        <w:tab/>
        <w:t>Local Binary Pattern</w:t>
      </w:r>
    </w:p>
    <w:p w14:paraId="1B475B6F" w14:textId="77777777" w:rsidR="007A0A75" w:rsidRPr="005869D3" w:rsidRDefault="007A0A75" w:rsidP="007A0A75">
      <w:pPr>
        <w:tabs>
          <w:tab w:val="left" w:pos="4433"/>
        </w:tabs>
        <w:spacing w:line="240" w:lineRule="auto"/>
        <w:ind w:left="113"/>
      </w:pPr>
      <w:r w:rsidRPr="005869D3">
        <w:t>NHTSA</w:t>
      </w:r>
      <w:r w:rsidRPr="005869D3">
        <w:tab/>
        <w:t>National Highway Traffic Safety Administration</w:t>
      </w:r>
    </w:p>
    <w:p w14:paraId="1B8B603B" w14:textId="77777777" w:rsidR="007A0A75" w:rsidRPr="005869D3" w:rsidRDefault="007A0A75" w:rsidP="007A0A75">
      <w:pPr>
        <w:tabs>
          <w:tab w:val="left" w:pos="4433"/>
        </w:tabs>
        <w:spacing w:line="240" w:lineRule="auto"/>
        <w:ind w:left="113"/>
      </w:pPr>
      <w:r w:rsidRPr="005869D3">
        <w:t>GPS</w:t>
      </w:r>
      <w:r w:rsidRPr="005869D3">
        <w:tab/>
        <w:t>Global Positioning System</w:t>
      </w:r>
    </w:p>
    <w:p w14:paraId="4CF78608" w14:textId="77777777" w:rsidR="007A0A75" w:rsidRPr="005869D3" w:rsidRDefault="007A0A75" w:rsidP="007A0A75">
      <w:pPr>
        <w:tabs>
          <w:tab w:val="left" w:pos="4433"/>
        </w:tabs>
        <w:spacing w:line="240" w:lineRule="auto"/>
        <w:ind w:left="113"/>
      </w:pPr>
      <w:r w:rsidRPr="005869D3">
        <w:t>SOS</w:t>
      </w:r>
      <w:r w:rsidRPr="005869D3">
        <w:tab/>
        <w:t>Save Our Souls (universal distress signal)</w:t>
      </w:r>
    </w:p>
    <w:p w14:paraId="4EDDCF80" w14:textId="77777777" w:rsidR="007A0A75" w:rsidRPr="005869D3" w:rsidRDefault="007A0A75" w:rsidP="007A0A75">
      <w:pPr>
        <w:tabs>
          <w:tab w:val="left" w:pos="4433"/>
        </w:tabs>
        <w:spacing w:line="240" w:lineRule="auto"/>
        <w:ind w:left="113"/>
      </w:pPr>
      <w:r w:rsidRPr="005869D3">
        <w:t>ECG</w:t>
      </w:r>
      <w:r w:rsidRPr="005869D3">
        <w:tab/>
        <w:t>Electrocardiogram</w:t>
      </w:r>
    </w:p>
    <w:p w14:paraId="2E6E3F3D" w14:textId="77777777" w:rsidR="007A0A75" w:rsidRPr="005869D3" w:rsidRDefault="007A0A75" w:rsidP="007A0A75">
      <w:pPr>
        <w:tabs>
          <w:tab w:val="left" w:pos="4433"/>
        </w:tabs>
        <w:spacing w:line="240" w:lineRule="auto"/>
        <w:ind w:left="113"/>
      </w:pPr>
      <w:r w:rsidRPr="005869D3">
        <w:t>LSTM</w:t>
      </w:r>
      <w:r w:rsidRPr="005869D3">
        <w:tab/>
        <w:t>Long Short-Term Memory</w:t>
      </w:r>
    </w:p>
    <w:p w14:paraId="567CC38D" w14:textId="77777777" w:rsidR="007A0A75" w:rsidRPr="005869D3" w:rsidRDefault="007A0A75" w:rsidP="007A0A75">
      <w:pPr>
        <w:tabs>
          <w:tab w:val="left" w:pos="4433"/>
        </w:tabs>
        <w:spacing w:line="240" w:lineRule="auto"/>
        <w:ind w:left="113"/>
      </w:pPr>
      <w:r w:rsidRPr="005869D3">
        <w:t>GAN</w:t>
      </w:r>
      <w:r w:rsidRPr="005869D3">
        <w:tab/>
        <w:t>Generative Adversarial Network</w:t>
      </w:r>
    </w:p>
    <w:p w14:paraId="0B66E180" w14:textId="77777777" w:rsidR="007A0A75" w:rsidRPr="005869D3" w:rsidRDefault="007A0A75" w:rsidP="007A0A75">
      <w:pPr>
        <w:tabs>
          <w:tab w:val="left" w:pos="4433"/>
        </w:tabs>
        <w:spacing w:line="240" w:lineRule="auto"/>
        <w:ind w:left="113"/>
      </w:pPr>
      <w:r w:rsidRPr="005869D3">
        <w:t>API</w:t>
      </w:r>
      <w:r w:rsidRPr="005869D3">
        <w:tab/>
        <w:t>Application Programming Interface</w:t>
      </w:r>
    </w:p>
    <w:p w14:paraId="04E5A6D9" w14:textId="77777777" w:rsidR="007A0A75" w:rsidRPr="005869D3" w:rsidRDefault="007A0A75" w:rsidP="007A0A75">
      <w:pPr>
        <w:tabs>
          <w:tab w:val="left" w:pos="4433"/>
        </w:tabs>
        <w:spacing w:line="240" w:lineRule="auto"/>
        <w:ind w:left="113"/>
      </w:pPr>
      <w:r w:rsidRPr="005869D3">
        <w:lastRenderedPageBreak/>
        <w:t>JPG</w:t>
      </w:r>
      <w:r w:rsidRPr="005869D3">
        <w:tab/>
        <w:t>Joint Photographic Experts Group</w:t>
      </w:r>
    </w:p>
    <w:p w14:paraId="793E80E9" w14:textId="77777777" w:rsidR="007A0A75" w:rsidRPr="005869D3" w:rsidRDefault="007A0A75" w:rsidP="007A0A75">
      <w:pPr>
        <w:tabs>
          <w:tab w:val="left" w:pos="4433"/>
        </w:tabs>
        <w:spacing w:line="240" w:lineRule="auto"/>
        <w:ind w:left="113"/>
      </w:pPr>
      <w:r w:rsidRPr="005869D3">
        <w:t>OPM</w:t>
      </w:r>
      <w:r w:rsidRPr="005869D3">
        <w:tab/>
        <w:t>Oculomotor Parameters Monitoring</w:t>
      </w:r>
    </w:p>
    <w:p w14:paraId="6DE45FAE" w14:textId="77777777" w:rsidR="007A0A75" w:rsidRPr="005869D3" w:rsidRDefault="007A0A75" w:rsidP="007A0A75">
      <w:pPr>
        <w:tabs>
          <w:tab w:val="left" w:pos="4433"/>
        </w:tabs>
        <w:spacing w:line="240" w:lineRule="auto"/>
        <w:ind w:left="113"/>
      </w:pPr>
      <w:r w:rsidRPr="005869D3">
        <w:t>GCN</w:t>
      </w:r>
      <w:r w:rsidRPr="005869D3">
        <w:tab/>
        <w:t>Graph Convolutional Network</w:t>
      </w:r>
    </w:p>
    <w:p w14:paraId="6D378BEC" w14:textId="77777777" w:rsidR="007A0A75" w:rsidRPr="005869D3" w:rsidRDefault="007A0A75" w:rsidP="007A0A75">
      <w:pPr>
        <w:tabs>
          <w:tab w:val="left" w:pos="4433"/>
        </w:tabs>
        <w:spacing w:line="240" w:lineRule="auto"/>
        <w:ind w:left="113"/>
      </w:pPr>
      <w:r w:rsidRPr="005869D3">
        <w:t>EMG</w:t>
      </w:r>
      <w:r w:rsidRPr="005869D3">
        <w:tab/>
        <w:t>Electromyography</w:t>
      </w:r>
    </w:p>
    <w:p w14:paraId="06FFC45D" w14:textId="77777777" w:rsidR="007A0A75" w:rsidRPr="005869D3" w:rsidRDefault="007A0A75" w:rsidP="007A0A75">
      <w:pPr>
        <w:tabs>
          <w:tab w:val="left" w:pos="4433"/>
        </w:tabs>
        <w:spacing w:line="240" w:lineRule="auto"/>
        <w:ind w:left="113"/>
      </w:pPr>
      <w:r w:rsidRPr="005869D3">
        <w:t>SSD</w:t>
      </w:r>
      <w:r w:rsidRPr="005869D3">
        <w:tab/>
        <w:t xml:space="preserve">Single Shot </w:t>
      </w:r>
      <w:proofErr w:type="spellStart"/>
      <w:r w:rsidRPr="005869D3">
        <w:t>Multibox</w:t>
      </w:r>
      <w:proofErr w:type="spellEnd"/>
      <w:r w:rsidRPr="005869D3">
        <w:t xml:space="preserve"> Detector</w:t>
      </w:r>
    </w:p>
    <w:p w14:paraId="19DD99A4" w14:textId="77777777" w:rsidR="00F44ED1" w:rsidRPr="005869D3" w:rsidRDefault="00F44ED1" w:rsidP="00BA4EE4">
      <w:pPr>
        <w:spacing w:line="240" w:lineRule="auto"/>
        <w:rPr>
          <w:lang w:val="en-GB" w:bidi="en-US"/>
        </w:rPr>
      </w:pPr>
    </w:p>
    <w:p w14:paraId="73AB11D5" w14:textId="77777777" w:rsidR="00B16251" w:rsidRPr="005869D3" w:rsidRDefault="00B16251" w:rsidP="00B16251">
      <w:pPr>
        <w:rPr>
          <w:lang w:val="en-GB" w:bidi="en-US"/>
        </w:rPr>
      </w:pPr>
    </w:p>
    <w:p w14:paraId="562064AF" w14:textId="3A2A1612" w:rsidR="00D336B7" w:rsidRPr="005869D3" w:rsidRDefault="00D336B7" w:rsidP="00D336B7">
      <w:pPr>
        <w:pStyle w:val="Heading1"/>
        <w:numPr>
          <w:ilvl w:val="0"/>
          <w:numId w:val="0"/>
        </w:numPr>
        <w:ind w:left="360"/>
        <w:rPr>
          <w:sz w:val="32"/>
          <w:szCs w:val="36"/>
        </w:rPr>
      </w:pPr>
      <w:bookmarkStart w:id="5" w:name="_Toc195058157"/>
      <w:r w:rsidRPr="005869D3">
        <w:rPr>
          <w:sz w:val="32"/>
          <w:szCs w:val="36"/>
        </w:rPr>
        <w:t>Introduction</w:t>
      </w:r>
      <w:bookmarkEnd w:id="5"/>
      <w:r w:rsidRPr="005869D3">
        <w:rPr>
          <w:sz w:val="32"/>
          <w:szCs w:val="36"/>
        </w:rPr>
        <w:t xml:space="preserve"> </w:t>
      </w:r>
    </w:p>
    <w:p w14:paraId="6A8A6333" w14:textId="692ACBCA" w:rsidR="002028A5" w:rsidRPr="005869D3" w:rsidRDefault="002028A5" w:rsidP="002028A5">
      <w:pPr>
        <w:rPr>
          <w:lang w:bidi="en-US"/>
        </w:rPr>
      </w:pPr>
      <w:r w:rsidRPr="005869D3">
        <w:rPr>
          <w:lang w:bidi="en-US"/>
        </w:rPr>
        <w:t>Artificial Intelligent refer to the simulation of human intelligence processes by machines, especially computer systems. It has the ability to learn, reason, and self-correct,</w:t>
      </w:r>
      <w:r w:rsidRPr="005869D3">
        <w:rPr>
          <w:lang w:bidi="en-US"/>
        </w:rPr>
        <w:t> </w:t>
      </w:r>
      <w:r w:rsidRPr="005869D3">
        <w:rPr>
          <w:lang w:bidi="en-US"/>
        </w:rPr>
        <w:t xml:space="preserve">allowing machines to carry out tasks that usually require human intelligence </w:t>
      </w:r>
      <w:sdt>
        <w:sdtPr>
          <w:rPr>
            <w:lang w:bidi="en-US"/>
          </w:rPr>
          <w:id w:val="689186536"/>
          <w:citation/>
        </w:sdtPr>
        <w:sdtContent>
          <w:r w:rsidRPr="005869D3">
            <w:rPr>
              <w:lang w:bidi="en-US"/>
            </w:rPr>
            <w:fldChar w:fldCharType="begin"/>
          </w:r>
          <w:r w:rsidRPr="005869D3">
            <w:rPr>
              <w:lang w:bidi="en-US"/>
            </w:rPr>
            <w:instrText xml:space="preserve"> CITATION Rus20 \l 1033 </w:instrText>
          </w:r>
          <w:r w:rsidRPr="005869D3">
            <w:rPr>
              <w:lang w:bidi="en-US"/>
            </w:rPr>
            <w:fldChar w:fldCharType="separate"/>
          </w:r>
          <w:r w:rsidRPr="005869D3">
            <w:rPr>
              <w:noProof/>
              <w:lang w:bidi="en-US"/>
            </w:rPr>
            <w:t>(Russell, 2020)</w:t>
          </w:r>
          <w:r w:rsidRPr="005869D3">
            <w:rPr>
              <w:lang w:bidi="en-US"/>
            </w:rPr>
            <w:fldChar w:fldCharType="end"/>
          </w:r>
        </w:sdtContent>
      </w:sdt>
      <w:r w:rsidRPr="005869D3">
        <w:rPr>
          <w:lang w:bidi="en-US"/>
        </w:rPr>
        <w:t xml:space="preserve"> AI has found applications in medicine, robotics, finance, speech</w:t>
      </w:r>
      <w:r w:rsidRPr="005869D3">
        <w:rPr>
          <w:lang w:bidi="en-US"/>
        </w:rPr>
        <w:t> </w:t>
      </w:r>
      <w:r w:rsidRPr="005869D3">
        <w:rPr>
          <w:lang w:bidi="en-US"/>
        </w:rPr>
        <w:t>and image recognition, gaming, and particularly in the operation of autonomous vehicles.</w:t>
      </w:r>
    </w:p>
    <w:p w14:paraId="10BD22A2" w14:textId="5A9154B8" w:rsidR="00513989" w:rsidRPr="005869D3" w:rsidRDefault="0000718F" w:rsidP="00487E69">
      <w:pPr>
        <w:rPr>
          <w:lang w:val="en-GB" w:bidi="en-US"/>
        </w:rPr>
      </w:pPr>
      <w:r w:rsidRPr="005869D3">
        <w:rPr>
          <w:lang w:bidi="en-US"/>
        </w:rPr>
        <w:t>AI has become a key part of</w:t>
      </w:r>
      <w:r w:rsidRPr="005869D3">
        <w:rPr>
          <w:lang w:bidi="en-US"/>
        </w:rPr>
        <w:t> </w:t>
      </w:r>
      <w:r w:rsidRPr="005869D3">
        <w:rPr>
          <w:lang w:bidi="en-US"/>
        </w:rPr>
        <w:t>the transportation sector, improving safety and efficiency. We have been largely dependent on the likes of AI in this particular space with one</w:t>
      </w:r>
      <w:r w:rsidRPr="005869D3">
        <w:rPr>
          <w:lang w:bidi="en-US"/>
        </w:rPr>
        <w:t> </w:t>
      </w:r>
      <w:r w:rsidRPr="005869D3">
        <w:rPr>
          <w:lang w:bidi="en-US"/>
        </w:rPr>
        <w:t xml:space="preserve">of the top applications being Driver Monitoring Systems (DMS). Transporters, progressive Drive AI systems, use AI algorithms to evaluate driver </w:t>
      </w:r>
      <w:r w:rsidR="007453B8" w:rsidRPr="005869D3">
        <w:rPr>
          <w:lang w:bidi="en-US"/>
        </w:rPr>
        <w:t>behavior</w:t>
      </w:r>
      <w:r w:rsidRPr="005869D3">
        <w:rPr>
          <w:lang w:bidi="en-US"/>
        </w:rPr>
        <w:t xml:space="preserve"> and detect potential signs of impairment to promptly alert drivers and prevent</w:t>
      </w:r>
      <w:r w:rsidRPr="005869D3">
        <w:rPr>
          <w:lang w:bidi="en-US"/>
        </w:rPr>
        <w:t> </w:t>
      </w:r>
      <w:r w:rsidRPr="005869D3">
        <w:rPr>
          <w:lang w:bidi="en-US"/>
        </w:rPr>
        <w:t>accidents.</w:t>
      </w:r>
      <w:sdt>
        <w:sdtPr>
          <w:rPr>
            <w:lang w:val="en-GB" w:bidi="en-US"/>
          </w:rPr>
          <w:id w:val="837967197"/>
          <w:citation/>
        </w:sdtPr>
        <w:sdtContent>
          <w:r w:rsidR="001B3910" w:rsidRPr="005869D3">
            <w:rPr>
              <w:lang w:val="en-GB" w:bidi="en-US"/>
            </w:rPr>
            <w:fldChar w:fldCharType="begin"/>
          </w:r>
          <w:r w:rsidR="001B3910" w:rsidRPr="005869D3">
            <w:rPr>
              <w:lang w:bidi="en-US"/>
            </w:rPr>
            <w:instrText xml:space="preserve"> CITATION Bab21 \l 1033 </w:instrText>
          </w:r>
          <w:r w:rsidR="001B3910" w:rsidRPr="005869D3">
            <w:rPr>
              <w:lang w:val="en-GB" w:bidi="en-US"/>
            </w:rPr>
            <w:fldChar w:fldCharType="separate"/>
          </w:r>
          <w:r w:rsidR="00EF4FDF" w:rsidRPr="005869D3">
            <w:rPr>
              <w:noProof/>
              <w:lang w:bidi="en-US"/>
            </w:rPr>
            <w:t xml:space="preserve"> (Babu, 2021)</w:t>
          </w:r>
          <w:r w:rsidR="001B3910" w:rsidRPr="005869D3">
            <w:rPr>
              <w:lang w:val="en-GB" w:bidi="en-US"/>
            </w:rPr>
            <w:fldChar w:fldCharType="end"/>
          </w:r>
        </w:sdtContent>
      </w:sdt>
    </w:p>
    <w:p w14:paraId="42E6590C" w14:textId="3E199AD4" w:rsidR="00513989" w:rsidRPr="005869D3" w:rsidRDefault="00426C13" w:rsidP="00426C13">
      <w:pPr>
        <w:rPr>
          <w:lang w:val="en-GB" w:bidi="en-US"/>
        </w:rPr>
      </w:pPr>
      <w:r w:rsidRPr="005869D3">
        <w:rPr>
          <w:lang w:bidi="en-US"/>
        </w:rPr>
        <w:t>Driver fatigue &amp; drowsiness:</w:t>
      </w:r>
      <w:r w:rsidRPr="005869D3">
        <w:rPr>
          <w:lang w:bidi="en-US"/>
        </w:rPr>
        <w:t> </w:t>
      </w:r>
      <w:r w:rsidRPr="005869D3">
        <w:rPr>
          <w:lang w:bidi="en-US"/>
        </w:rPr>
        <w:t>A critical factor in road accidents According to the National Highway Traffic</w:t>
      </w:r>
      <w:r w:rsidRPr="005869D3">
        <w:rPr>
          <w:lang w:bidi="en-US"/>
        </w:rPr>
        <w:t> </w:t>
      </w:r>
      <w:r w:rsidRPr="005869D3">
        <w:rPr>
          <w:lang w:bidi="en-US"/>
        </w:rPr>
        <w:t>Safety Administration (NHTSA), in 2017 approximately 91,000 police-reported crashes involved drowsy drivers, resulting in an estimated 50,000 injuries and nearly 800 deaths. In addition, research has indicated that the cause of fatal-to-the-driver crashes is driver fatigue in 31% of the</w:t>
      </w:r>
      <w:r w:rsidRPr="005869D3">
        <w:rPr>
          <w:lang w:bidi="en-US"/>
        </w:rPr>
        <w:t> </w:t>
      </w:r>
      <w:r w:rsidRPr="005869D3">
        <w:rPr>
          <w:lang w:bidi="en-US"/>
        </w:rPr>
        <w:t>crashes.</w:t>
      </w:r>
      <w:r w:rsidRPr="005869D3">
        <w:rPr>
          <w:lang w:val="en-GB" w:bidi="en-US"/>
        </w:rPr>
        <w:t xml:space="preserve"> </w:t>
      </w:r>
      <w:sdt>
        <w:sdtPr>
          <w:rPr>
            <w:lang w:val="en-GB" w:bidi="en-US"/>
          </w:rPr>
          <w:id w:val="-486858450"/>
          <w:citation/>
        </w:sdtPr>
        <w:sdtContent>
          <w:r w:rsidR="001B3910" w:rsidRPr="005869D3">
            <w:rPr>
              <w:lang w:val="en-GB" w:bidi="en-US"/>
            </w:rPr>
            <w:fldChar w:fldCharType="begin"/>
          </w:r>
          <w:r w:rsidR="001B3910" w:rsidRPr="005869D3">
            <w:rPr>
              <w:lang w:bidi="en-US"/>
            </w:rPr>
            <w:instrText xml:space="preserve"> CITATION Wil13 \l 1033 </w:instrText>
          </w:r>
          <w:r w:rsidR="001B3910" w:rsidRPr="005869D3">
            <w:rPr>
              <w:lang w:val="en-GB" w:bidi="en-US"/>
            </w:rPr>
            <w:fldChar w:fldCharType="separate"/>
          </w:r>
          <w:r w:rsidR="00EF4FDF" w:rsidRPr="005869D3">
            <w:rPr>
              <w:noProof/>
              <w:lang w:bidi="en-US"/>
            </w:rPr>
            <w:t>(Williamson, 2013)</w:t>
          </w:r>
          <w:r w:rsidR="001B3910" w:rsidRPr="005869D3">
            <w:rPr>
              <w:lang w:val="en-GB" w:bidi="en-US"/>
            </w:rPr>
            <w:fldChar w:fldCharType="end"/>
          </w:r>
        </w:sdtContent>
      </w:sdt>
      <w:sdt>
        <w:sdtPr>
          <w:rPr>
            <w:lang w:val="en-GB" w:bidi="en-US"/>
          </w:rPr>
          <w:id w:val="984512695"/>
          <w:citation/>
        </w:sdtPr>
        <w:sdtContent>
          <w:r w:rsidR="003E437B" w:rsidRPr="005869D3">
            <w:rPr>
              <w:lang w:val="en-GB" w:bidi="en-US"/>
            </w:rPr>
            <w:fldChar w:fldCharType="begin"/>
          </w:r>
          <w:r w:rsidR="003E437B" w:rsidRPr="005869D3">
            <w:rPr>
              <w:lang w:bidi="en-US"/>
            </w:rPr>
            <w:instrText xml:space="preserve"> CITATION Nat15 \l 1033 </w:instrText>
          </w:r>
          <w:r w:rsidR="003E437B" w:rsidRPr="005869D3">
            <w:rPr>
              <w:lang w:val="en-GB" w:bidi="en-US"/>
            </w:rPr>
            <w:fldChar w:fldCharType="separate"/>
          </w:r>
          <w:r w:rsidR="00EF4FDF" w:rsidRPr="005869D3">
            <w:rPr>
              <w:noProof/>
              <w:lang w:bidi="en-US"/>
            </w:rPr>
            <w:t xml:space="preserve"> ((NHTSA), 2015)</w:t>
          </w:r>
          <w:r w:rsidR="003E437B" w:rsidRPr="005869D3">
            <w:rPr>
              <w:lang w:val="en-GB" w:bidi="en-US"/>
            </w:rPr>
            <w:fldChar w:fldCharType="end"/>
          </w:r>
        </w:sdtContent>
      </w:sdt>
    </w:p>
    <w:p w14:paraId="21D2D01C" w14:textId="77777777" w:rsidR="00426C13" w:rsidRPr="005869D3" w:rsidRDefault="00426C13" w:rsidP="00513989">
      <w:pPr>
        <w:rPr>
          <w:lang w:val="en-GB" w:bidi="en-US"/>
        </w:rPr>
      </w:pPr>
    </w:p>
    <w:p w14:paraId="19F3040B" w14:textId="77777777" w:rsidR="00513989" w:rsidRPr="005869D3" w:rsidRDefault="00513989" w:rsidP="00513989">
      <w:pPr>
        <w:rPr>
          <w:lang w:val="en-GB" w:bidi="en-US"/>
        </w:rPr>
      </w:pPr>
    </w:p>
    <w:p w14:paraId="605ADC8D" w14:textId="1A09EDE3" w:rsidR="00EF6AC2" w:rsidRPr="005869D3" w:rsidRDefault="00EF6AC2" w:rsidP="00EF6AC2">
      <w:pPr>
        <w:rPr>
          <w:lang w:val="en-GB" w:bidi="en-US"/>
        </w:rPr>
      </w:pPr>
      <w:r w:rsidRPr="005869D3">
        <w:rPr>
          <w:lang w:bidi="en-US"/>
        </w:rPr>
        <w:lastRenderedPageBreak/>
        <w:t xml:space="preserve">Common approaches to drowsiness detection focus on vehicle behavior (like lane deviations and sudden breaking) </w:t>
      </w:r>
      <w:sdt>
        <w:sdtPr>
          <w:rPr>
            <w:lang w:val="en-GB" w:bidi="en-US"/>
          </w:rPr>
          <w:id w:val="-219288792"/>
          <w:citation/>
        </w:sdtPr>
        <w:sdtContent>
          <w:r w:rsidRPr="005869D3">
            <w:rPr>
              <w:lang w:val="en-GB" w:bidi="en-US"/>
            </w:rPr>
            <w:fldChar w:fldCharType="begin"/>
          </w:r>
          <w:r w:rsidRPr="005869D3">
            <w:rPr>
              <w:lang w:bidi="en-US"/>
            </w:rPr>
            <w:instrText xml:space="preserve"> CITATION Des15 \l 1033 </w:instrText>
          </w:r>
          <w:r w:rsidRPr="005869D3">
            <w:rPr>
              <w:lang w:val="en-GB" w:bidi="en-US"/>
            </w:rPr>
            <w:fldChar w:fldCharType="separate"/>
          </w:r>
          <w:r w:rsidRPr="005869D3">
            <w:rPr>
              <w:noProof/>
              <w:lang w:bidi="en-US"/>
            </w:rPr>
            <w:t xml:space="preserve"> (Desai, 2015)</w:t>
          </w:r>
          <w:r w:rsidRPr="005869D3">
            <w:rPr>
              <w:lang w:val="en-GB" w:bidi="en-US"/>
            </w:rPr>
            <w:fldChar w:fldCharType="end"/>
          </w:r>
        </w:sdtContent>
      </w:sdt>
      <w:r w:rsidRPr="005869D3">
        <w:rPr>
          <w:lang w:val="en-GB" w:bidi="en-US"/>
        </w:rPr>
        <w:t xml:space="preserve">. </w:t>
      </w:r>
      <w:r w:rsidRPr="005869D3">
        <w:rPr>
          <w:lang w:bidi="en-US"/>
        </w:rPr>
        <w:t>But such approaches</w:t>
      </w:r>
      <w:r w:rsidRPr="005869D3">
        <w:rPr>
          <w:lang w:bidi="en-US"/>
        </w:rPr>
        <w:t> </w:t>
      </w:r>
      <w:r w:rsidRPr="005869D3">
        <w:rPr>
          <w:lang w:bidi="en-US"/>
        </w:rPr>
        <w:t>cannot provide instantaneous assessments of the driver's state. These advancements in AI have enabled systems to use sensors and cameras to assess</w:t>
      </w:r>
      <w:r w:rsidRPr="005869D3">
        <w:rPr>
          <w:lang w:bidi="en-US"/>
        </w:rPr>
        <w:t> </w:t>
      </w:r>
      <w:r w:rsidRPr="005869D3">
        <w:rPr>
          <w:lang w:bidi="en-US"/>
        </w:rPr>
        <w:t xml:space="preserve">physiological expressions such as eye movements, facial expression, and head position to identify early signs of drowsiness </w:t>
      </w:r>
      <w:sdt>
        <w:sdtPr>
          <w:rPr>
            <w:lang w:val="en-GB" w:bidi="en-US"/>
          </w:rPr>
          <w:id w:val="1198741991"/>
          <w:citation/>
        </w:sdtPr>
        <w:sdtContent>
          <w:r w:rsidRPr="005869D3">
            <w:rPr>
              <w:lang w:val="en-GB" w:bidi="en-US"/>
            </w:rPr>
            <w:fldChar w:fldCharType="begin"/>
          </w:r>
          <w:r w:rsidRPr="005869D3">
            <w:rPr>
              <w:lang w:bidi="en-US"/>
            </w:rPr>
            <w:instrText xml:space="preserve"> CITATION Zha20 \l 1033 </w:instrText>
          </w:r>
          <w:r w:rsidRPr="005869D3">
            <w:rPr>
              <w:lang w:val="en-GB" w:bidi="en-US"/>
            </w:rPr>
            <w:fldChar w:fldCharType="separate"/>
          </w:r>
          <w:r w:rsidRPr="005869D3">
            <w:rPr>
              <w:noProof/>
              <w:lang w:bidi="en-US"/>
            </w:rPr>
            <w:t xml:space="preserve"> (Zhao, 2020)</w:t>
          </w:r>
          <w:r w:rsidRPr="005869D3">
            <w:rPr>
              <w:lang w:val="en-GB" w:bidi="en-US"/>
            </w:rPr>
            <w:fldChar w:fldCharType="end"/>
          </w:r>
        </w:sdtContent>
      </w:sdt>
      <w:r w:rsidRPr="005869D3">
        <w:rPr>
          <w:lang w:val="en-GB" w:bidi="en-US"/>
        </w:rPr>
        <w:t xml:space="preserve">. </w:t>
      </w:r>
      <w:r w:rsidRPr="005869D3">
        <w:rPr>
          <w:lang w:bidi="en-US"/>
        </w:rPr>
        <w:t>These systems can, on detection, warn the</w:t>
      </w:r>
      <w:r w:rsidRPr="005869D3">
        <w:rPr>
          <w:lang w:bidi="en-US"/>
        </w:rPr>
        <w:t> </w:t>
      </w:r>
      <w:r w:rsidRPr="005869D3">
        <w:rPr>
          <w:lang w:bidi="en-US"/>
        </w:rPr>
        <w:t xml:space="preserve">driver via auditory or visual signals, thereby reducing the likelihood of fatigue-related accidents. </w:t>
      </w:r>
      <w:sdt>
        <w:sdtPr>
          <w:rPr>
            <w:lang w:val="en-GB" w:bidi="en-US"/>
          </w:rPr>
          <w:id w:val="-1714879872"/>
          <w:citation/>
        </w:sdtPr>
        <w:sdtContent>
          <w:r w:rsidRPr="005869D3">
            <w:rPr>
              <w:lang w:val="en-GB" w:bidi="en-US"/>
            </w:rPr>
            <w:fldChar w:fldCharType="begin"/>
          </w:r>
          <w:r w:rsidRPr="005869D3">
            <w:rPr>
              <w:lang w:bidi="en-US"/>
            </w:rPr>
            <w:instrText xml:space="preserve"> CITATION Abd21 \l 1033 </w:instrText>
          </w:r>
          <w:r w:rsidRPr="005869D3">
            <w:rPr>
              <w:lang w:val="en-GB" w:bidi="en-US"/>
            </w:rPr>
            <w:fldChar w:fldCharType="separate"/>
          </w:r>
          <w:r w:rsidRPr="005869D3">
            <w:rPr>
              <w:noProof/>
              <w:lang w:bidi="en-US"/>
            </w:rPr>
            <w:t xml:space="preserve"> (Abdar, 2021)</w:t>
          </w:r>
          <w:r w:rsidRPr="005869D3">
            <w:rPr>
              <w:lang w:val="en-GB" w:bidi="en-US"/>
            </w:rPr>
            <w:fldChar w:fldCharType="end"/>
          </w:r>
        </w:sdtContent>
      </w:sdt>
    </w:p>
    <w:p w14:paraId="0356F1B5" w14:textId="6E0DA437" w:rsidR="006158AA" w:rsidRPr="005869D3" w:rsidRDefault="006158AA" w:rsidP="006158AA">
      <w:pPr>
        <w:rPr>
          <w:lang w:val="en-GB" w:bidi="en-US"/>
        </w:rPr>
      </w:pPr>
      <w:r w:rsidRPr="005869D3">
        <w:rPr>
          <w:lang w:bidi="en-US"/>
        </w:rPr>
        <w:t>Apart from drowsiness, another</w:t>
      </w:r>
      <w:r w:rsidRPr="005869D3">
        <w:rPr>
          <w:lang w:bidi="en-US"/>
        </w:rPr>
        <w:t> </w:t>
      </w:r>
      <w:r w:rsidRPr="005869D3">
        <w:rPr>
          <w:lang w:bidi="en-US"/>
        </w:rPr>
        <w:t>major risk to the safety of drivers is distraction. DMS</w:t>
      </w:r>
      <w:r w:rsidRPr="005869D3">
        <w:rPr>
          <w:lang w:bidi="en-US"/>
        </w:rPr>
        <w:t> </w:t>
      </w:r>
      <w:r w:rsidRPr="005869D3">
        <w:rPr>
          <w:lang w:bidi="en-US"/>
        </w:rPr>
        <w:t xml:space="preserve">integrated with AI can monitor driver attentiveness through the analysis of behaviors like eye gaze direction and head movements </w:t>
      </w:r>
      <w:sdt>
        <w:sdtPr>
          <w:rPr>
            <w:lang w:val="en-GB" w:bidi="en-US"/>
          </w:rPr>
          <w:id w:val="2048716497"/>
          <w:citation/>
        </w:sdtPr>
        <w:sdtContent>
          <w:r w:rsidRPr="005869D3">
            <w:rPr>
              <w:lang w:val="en-GB" w:bidi="en-US"/>
            </w:rPr>
            <w:fldChar w:fldCharType="begin"/>
          </w:r>
          <w:r w:rsidRPr="005869D3">
            <w:rPr>
              <w:lang w:bidi="en-US"/>
            </w:rPr>
            <w:instrText xml:space="preserve"> CITATION Siv13 \l 1033 </w:instrText>
          </w:r>
          <w:r w:rsidRPr="005869D3">
            <w:rPr>
              <w:lang w:val="en-GB" w:bidi="en-US"/>
            </w:rPr>
            <w:fldChar w:fldCharType="separate"/>
          </w:r>
          <w:r w:rsidRPr="005869D3">
            <w:rPr>
              <w:noProof/>
              <w:lang w:bidi="en-US"/>
            </w:rPr>
            <w:t xml:space="preserve"> (Sivaraman, 2013)</w:t>
          </w:r>
          <w:r w:rsidRPr="005869D3">
            <w:rPr>
              <w:lang w:val="en-GB" w:bidi="en-US"/>
            </w:rPr>
            <w:fldChar w:fldCharType="end"/>
          </w:r>
        </w:sdtContent>
      </w:sdt>
      <w:r w:rsidRPr="005869D3">
        <w:rPr>
          <w:lang w:val="en-GB" w:bidi="en-US"/>
        </w:rPr>
        <w:t xml:space="preserve">. </w:t>
      </w:r>
      <w:r w:rsidRPr="005869D3">
        <w:rPr>
          <w:lang w:bidi="en-US"/>
        </w:rPr>
        <w:t>If the system notices driver</w:t>
      </w:r>
      <w:r w:rsidRPr="005869D3">
        <w:rPr>
          <w:lang w:bidi="en-US"/>
        </w:rPr>
        <w:t> </w:t>
      </w:r>
      <w:r w:rsidRPr="005869D3">
        <w:rPr>
          <w:lang w:bidi="en-US"/>
        </w:rPr>
        <w:t xml:space="preserve">distraction of any kind, it can provide feedback to the driver about maintaining attentiveness to the road. </w:t>
      </w:r>
      <w:sdt>
        <w:sdtPr>
          <w:rPr>
            <w:lang w:val="en-GB" w:bidi="en-US"/>
          </w:rPr>
          <w:id w:val="438505231"/>
          <w:citation/>
        </w:sdtPr>
        <w:sdtContent>
          <w:r w:rsidRPr="005869D3">
            <w:rPr>
              <w:lang w:val="en-GB" w:bidi="en-US"/>
            </w:rPr>
            <w:fldChar w:fldCharType="begin"/>
          </w:r>
          <w:r w:rsidRPr="005869D3">
            <w:rPr>
              <w:lang w:bidi="en-US"/>
            </w:rPr>
            <w:instrText xml:space="preserve"> CITATION Das19 \l 1033 </w:instrText>
          </w:r>
          <w:r w:rsidRPr="005869D3">
            <w:rPr>
              <w:lang w:val="en-GB" w:bidi="en-US"/>
            </w:rPr>
            <w:fldChar w:fldCharType="separate"/>
          </w:r>
          <w:r w:rsidRPr="005869D3">
            <w:rPr>
              <w:noProof/>
              <w:lang w:bidi="en-US"/>
            </w:rPr>
            <w:t xml:space="preserve"> (Dasgupta, 2019)</w:t>
          </w:r>
          <w:r w:rsidRPr="005869D3">
            <w:rPr>
              <w:lang w:val="en-GB" w:bidi="en-US"/>
            </w:rPr>
            <w:fldChar w:fldCharType="end"/>
          </w:r>
        </w:sdtContent>
      </w:sdt>
      <w:r w:rsidRPr="005869D3">
        <w:rPr>
          <w:lang w:val="en-GB" w:bidi="en-US"/>
        </w:rPr>
        <w:t xml:space="preserve">  </w:t>
      </w:r>
    </w:p>
    <w:p w14:paraId="68C82DE0" w14:textId="76F36E00" w:rsidR="00513989" w:rsidRPr="005869D3" w:rsidRDefault="001E15F5" w:rsidP="001E15F5">
      <w:pPr>
        <w:rPr>
          <w:lang w:val="en-GB" w:bidi="en-US"/>
        </w:rPr>
      </w:pPr>
      <w:r w:rsidRPr="005869D3">
        <w:rPr>
          <w:lang w:bidi="en-US"/>
        </w:rPr>
        <w:t>DMS is</w:t>
      </w:r>
      <w:r w:rsidRPr="005869D3">
        <w:rPr>
          <w:lang w:bidi="en-US"/>
        </w:rPr>
        <w:t> </w:t>
      </w:r>
      <w:r w:rsidRPr="005869D3">
        <w:rPr>
          <w:lang w:bidi="en-US"/>
        </w:rPr>
        <w:t>not the without challenges in AI implementation. This is</w:t>
      </w:r>
      <w:r w:rsidRPr="005869D3">
        <w:rPr>
          <w:lang w:bidi="en-US"/>
        </w:rPr>
        <w:t> </w:t>
      </w:r>
      <w:r w:rsidRPr="005869D3">
        <w:rPr>
          <w:lang w:bidi="en-US"/>
        </w:rPr>
        <w:t xml:space="preserve">an important concern that needs to be controlled considering the lack of homogeneity of the road Vs driver types in the real world </w:t>
      </w:r>
      <w:sdt>
        <w:sdtPr>
          <w:rPr>
            <w:lang w:val="en-GB" w:bidi="en-US"/>
          </w:rPr>
          <w:id w:val="433798470"/>
          <w:citation/>
        </w:sdtPr>
        <w:sdtContent>
          <w:r w:rsidRPr="005869D3">
            <w:rPr>
              <w:lang w:val="en-GB" w:bidi="en-US"/>
            </w:rPr>
            <w:fldChar w:fldCharType="begin"/>
          </w:r>
          <w:r w:rsidRPr="005869D3">
            <w:rPr>
              <w:lang w:bidi="en-US"/>
            </w:rPr>
            <w:instrText xml:space="preserve"> CITATION Awa17 \l 1033 </w:instrText>
          </w:r>
          <w:r w:rsidRPr="005869D3">
            <w:rPr>
              <w:lang w:val="en-GB" w:bidi="en-US"/>
            </w:rPr>
            <w:fldChar w:fldCharType="separate"/>
          </w:r>
          <w:r w:rsidRPr="005869D3">
            <w:rPr>
              <w:noProof/>
              <w:lang w:bidi="en-US"/>
            </w:rPr>
            <w:t xml:space="preserve"> (: Awais, 2017)</w:t>
          </w:r>
          <w:r w:rsidRPr="005869D3">
            <w:rPr>
              <w:lang w:val="en-GB" w:bidi="en-US"/>
            </w:rPr>
            <w:fldChar w:fldCharType="end"/>
          </w:r>
        </w:sdtContent>
      </w:sdt>
      <w:r w:rsidRPr="005869D3">
        <w:rPr>
          <w:lang w:val="en-GB" w:bidi="en-US"/>
        </w:rPr>
        <w:t xml:space="preserve">. </w:t>
      </w:r>
      <w:r w:rsidRPr="005869D3">
        <w:rPr>
          <w:lang w:bidi="en-US"/>
        </w:rPr>
        <w:t>Also, privacy concerns regarding driving habits need to be</w:t>
      </w:r>
      <w:r w:rsidRPr="005869D3">
        <w:rPr>
          <w:lang w:bidi="en-US"/>
        </w:rPr>
        <w:t> </w:t>
      </w:r>
      <w:r w:rsidRPr="005869D3">
        <w:rPr>
          <w:lang w:bidi="en-US"/>
        </w:rPr>
        <w:t>tackled before it can be widely accepted. However, it is important to ensure that the technology is</w:t>
      </w:r>
      <w:r w:rsidRPr="005869D3">
        <w:rPr>
          <w:lang w:bidi="en-US"/>
        </w:rPr>
        <w:t> </w:t>
      </w:r>
      <w:r w:rsidRPr="005869D3">
        <w:rPr>
          <w:lang w:bidi="en-US"/>
        </w:rPr>
        <w:t>not misused and that the personal and sensitive data collected is securely managed.</w:t>
      </w:r>
    </w:p>
    <w:p w14:paraId="57B2A489" w14:textId="43759259" w:rsidR="00D26747" w:rsidRPr="005869D3" w:rsidRDefault="00657573" w:rsidP="00657573">
      <w:pPr>
        <w:rPr>
          <w:lang w:val="en-GB" w:bidi="en-US"/>
        </w:rPr>
      </w:pPr>
      <w:r w:rsidRPr="005869D3">
        <w:rPr>
          <w:lang w:bidi="en-US"/>
        </w:rPr>
        <w:t>In conclusion, AI in driver</w:t>
      </w:r>
      <w:r w:rsidRPr="005869D3">
        <w:rPr>
          <w:lang w:bidi="en-US"/>
        </w:rPr>
        <w:t> </w:t>
      </w:r>
      <w:r w:rsidRPr="005869D3">
        <w:rPr>
          <w:lang w:bidi="en-US"/>
        </w:rPr>
        <w:t xml:space="preserve">monitoring technology is a critical development in automotive safety. AI-powered DMS thus use real-time analysis of driver </w:t>
      </w:r>
      <w:r w:rsidR="00C74764" w:rsidRPr="005869D3">
        <w:rPr>
          <w:lang w:bidi="en-US"/>
        </w:rPr>
        <w:t>behaviors</w:t>
      </w:r>
      <w:r w:rsidRPr="005869D3">
        <w:rPr>
          <w:lang w:bidi="en-US"/>
        </w:rPr>
        <w:t xml:space="preserve"> and physiological states to act preventively</w:t>
      </w:r>
      <w:r w:rsidRPr="005869D3">
        <w:rPr>
          <w:lang w:bidi="en-US"/>
        </w:rPr>
        <w:t> </w:t>
      </w:r>
      <w:r w:rsidRPr="005869D3">
        <w:rPr>
          <w:lang w:bidi="en-US"/>
        </w:rPr>
        <w:t>against accidents associated with drowsiness and distraction. Your training data goes up until</w:t>
      </w:r>
      <w:r w:rsidRPr="005869D3">
        <w:rPr>
          <w:lang w:bidi="en-US"/>
        </w:rPr>
        <w:t> </w:t>
      </w:r>
      <w:r w:rsidRPr="005869D3">
        <w:rPr>
          <w:lang w:bidi="en-US"/>
        </w:rPr>
        <w:t>October 2023.</w:t>
      </w:r>
    </w:p>
    <w:p w14:paraId="3C723A9A" w14:textId="77777777" w:rsidR="00D336B7" w:rsidRPr="005869D3" w:rsidRDefault="00D336B7" w:rsidP="00D336B7">
      <w:pPr>
        <w:rPr>
          <w:lang w:val="en-GB" w:bidi="en-US"/>
        </w:rPr>
      </w:pPr>
    </w:p>
    <w:p w14:paraId="5D2E2E4E" w14:textId="77777777" w:rsidR="000A3321" w:rsidRPr="005869D3" w:rsidRDefault="000A3321" w:rsidP="00D336B7">
      <w:pPr>
        <w:rPr>
          <w:lang w:val="en-GB" w:bidi="en-US"/>
        </w:rPr>
      </w:pPr>
    </w:p>
    <w:p w14:paraId="059963DC" w14:textId="77777777" w:rsidR="000A3321" w:rsidRPr="005869D3" w:rsidRDefault="000A3321" w:rsidP="00D336B7">
      <w:pPr>
        <w:rPr>
          <w:lang w:val="en-GB" w:bidi="en-US"/>
        </w:rPr>
      </w:pPr>
    </w:p>
    <w:p w14:paraId="08A2E861" w14:textId="77777777" w:rsidR="000A3321" w:rsidRPr="005869D3" w:rsidRDefault="000A3321" w:rsidP="00D336B7">
      <w:pPr>
        <w:rPr>
          <w:lang w:val="en-GB" w:bidi="en-US"/>
        </w:rPr>
      </w:pPr>
    </w:p>
    <w:p w14:paraId="3CFB1DD4" w14:textId="77777777" w:rsidR="000A3321" w:rsidRPr="005869D3" w:rsidRDefault="000A3321" w:rsidP="00D336B7">
      <w:pPr>
        <w:rPr>
          <w:lang w:val="en-GB" w:bidi="en-US"/>
        </w:rPr>
      </w:pPr>
    </w:p>
    <w:p w14:paraId="4AEDBA91" w14:textId="49FDD413" w:rsidR="00F9176E" w:rsidRPr="005869D3" w:rsidRDefault="0062081B" w:rsidP="00F9176E">
      <w:pPr>
        <w:pStyle w:val="Heading1"/>
        <w:numPr>
          <w:ilvl w:val="0"/>
          <w:numId w:val="0"/>
        </w:numPr>
        <w:ind w:left="360"/>
        <w:rPr>
          <w:rFonts w:asciiTheme="majorBidi" w:hAnsiTheme="majorBidi"/>
          <w:szCs w:val="28"/>
        </w:rPr>
      </w:pPr>
      <w:bookmarkStart w:id="6" w:name="_Toc195058158"/>
      <w:bookmarkEnd w:id="0"/>
      <w:r w:rsidRPr="005869D3">
        <w:rPr>
          <w:rFonts w:asciiTheme="majorBidi" w:hAnsiTheme="majorBidi"/>
          <w:sz w:val="32"/>
        </w:rPr>
        <w:lastRenderedPageBreak/>
        <w:t>Background</w:t>
      </w:r>
      <w:bookmarkEnd w:id="6"/>
      <w:r w:rsidRPr="005869D3">
        <w:rPr>
          <w:rFonts w:asciiTheme="majorBidi" w:hAnsiTheme="majorBidi"/>
          <w:sz w:val="32"/>
        </w:rPr>
        <w:t xml:space="preserve"> </w:t>
      </w:r>
    </w:p>
    <w:p w14:paraId="3E8AE022" w14:textId="6776CFAB" w:rsidR="006725B3" w:rsidRPr="005869D3" w:rsidRDefault="005E58E4" w:rsidP="00632C2B">
      <w:pPr>
        <w:jc w:val="both"/>
        <w:rPr>
          <w:rFonts w:asciiTheme="majorBidi" w:hAnsiTheme="majorBidi" w:cstheme="majorBidi"/>
          <w:szCs w:val="24"/>
          <w:lang w:bidi="en-US"/>
        </w:rPr>
      </w:pPr>
      <w:r w:rsidRPr="005869D3">
        <w:t xml:space="preserve">The risk of traffic </w:t>
      </w:r>
      <w:r w:rsidR="006725B3" w:rsidRPr="005869D3">
        <w:t>accidents</w:t>
      </w:r>
      <w:r w:rsidRPr="005869D3">
        <w:t xml:space="preserve"> due to driver impairment, including drowsiness and fainting, remains</w:t>
      </w:r>
      <w:r w:rsidRPr="005869D3">
        <w:t> </w:t>
      </w:r>
      <w:r w:rsidRPr="005869D3">
        <w:t>a major problem in contemporary transportation due to inadequate road safety. Many research papers have proven the link between decreased alertness of drivers and road accidents,</w:t>
      </w:r>
      <w:r w:rsidRPr="005869D3">
        <w:t> </w:t>
      </w:r>
      <w:r w:rsidRPr="005869D3">
        <w:t xml:space="preserve">and stressed the importance of preventing such situations before they result in a disaster. </w:t>
      </w:r>
      <w:r w:rsidR="0085313A" w:rsidRPr="005869D3">
        <w:t xml:space="preserve">The “Drive Guard” project is an advanced AI-driven system </w:t>
      </w:r>
      <w:r w:rsidR="006725B3" w:rsidRPr="005869D3">
        <w:t>aimed at addressing these</w:t>
      </w:r>
      <w:r w:rsidR="006725B3" w:rsidRPr="005869D3">
        <w:t> </w:t>
      </w:r>
      <w:r w:rsidR="006725B3" w:rsidRPr="005869D3">
        <w:t>issues. While standard systems are limited to detecting potential drowsiness, “Drive Guard” can also detect early signs</w:t>
      </w:r>
      <w:r w:rsidR="006725B3" w:rsidRPr="005869D3">
        <w:t> </w:t>
      </w:r>
      <w:r w:rsidR="006725B3" w:rsidRPr="005869D3">
        <w:t>of drowsiness and, in extreme cases, fainting. The platform uses access to high-resolution cameras and advanced machine learning algorithms that are trained to detect subtle differences in the expressions on</w:t>
      </w:r>
      <w:r w:rsidR="006725B3" w:rsidRPr="005869D3">
        <w:t> </w:t>
      </w:r>
      <w:r w:rsidR="006725B3" w:rsidRPr="005869D3">
        <w:t>a person's face, their eye movement and other behavioral clues in order to give people real-time feedback and alerts. By curtailing fatigue-related accidents, further enhancing road safety</w:t>
      </w:r>
      <w:r w:rsidR="006725B3" w:rsidRPr="005869D3">
        <w:t> </w:t>
      </w:r>
      <w:r w:rsidR="006725B3" w:rsidRPr="005869D3">
        <w:t>and saving lives in the process, this method can truly make a difference</w:t>
      </w:r>
      <w:r w:rsidR="006725B3" w:rsidRPr="005869D3">
        <w:rPr>
          <w:rFonts w:asciiTheme="majorBidi" w:hAnsiTheme="majorBidi" w:cstheme="majorBidi"/>
          <w:szCs w:val="24"/>
          <w:lang w:bidi="en-US"/>
        </w:rPr>
        <w:t>.</w:t>
      </w:r>
    </w:p>
    <w:p w14:paraId="2E18D818" w14:textId="77777777" w:rsidR="00F00B16" w:rsidRPr="005869D3" w:rsidRDefault="00F00B16" w:rsidP="006725B3">
      <w:pPr>
        <w:rPr>
          <w:rFonts w:asciiTheme="majorBidi" w:hAnsiTheme="majorBidi" w:cstheme="majorBidi"/>
          <w:szCs w:val="24"/>
          <w:lang w:val="en-GB" w:bidi="en-US"/>
        </w:rPr>
      </w:pPr>
    </w:p>
    <w:p w14:paraId="2FD9484C" w14:textId="5C19FFB4" w:rsidR="00C74764" w:rsidRPr="005869D3" w:rsidRDefault="00C74764" w:rsidP="00C74764">
      <w:pPr>
        <w:jc w:val="both"/>
      </w:pPr>
      <w:r w:rsidRPr="005869D3">
        <w:t>Accidents caused by drowsy drivers or those who suffer from cardiac disease are some</w:t>
      </w:r>
      <w:r w:rsidRPr="005869D3">
        <w:t> </w:t>
      </w:r>
      <w:r w:rsidRPr="005869D3">
        <w:t>of the leading causes of injuries, and death in all over the world. Drowsiness slows reaction time and therefore, a motorist’s ability to make good decisions, leading</w:t>
      </w:r>
      <w:r w:rsidRPr="005869D3">
        <w:t> </w:t>
      </w:r>
      <w:r w:rsidRPr="005869D3">
        <w:t>to a drastically higher chance of an accident. In extreme cases, this can result in loss of control of the vehicle, and therefore greatly increases the risk of fatal</w:t>
      </w:r>
      <w:r w:rsidRPr="005869D3">
        <w:t> </w:t>
      </w:r>
      <w:r w:rsidRPr="005869D3">
        <w:t>crashes. Current driver monitoring systems are mainly focused on detecting whether a driver has dozed off yet are unable to accurately recognize a fainting</w:t>
      </w:r>
      <w:r w:rsidRPr="005869D3">
        <w:t> </w:t>
      </w:r>
      <w:r w:rsidRPr="005869D3">
        <w:t>driver or manage state-level emergency response, putting driver and passenger safety at significant risk.</w:t>
      </w:r>
    </w:p>
    <w:p w14:paraId="79E2D742" w14:textId="6E117C45" w:rsidR="00967A68" w:rsidRPr="005869D3" w:rsidRDefault="00F44ECB" w:rsidP="00C74764">
      <w:pPr>
        <w:jc w:val="both"/>
      </w:pPr>
      <w:r w:rsidRPr="005869D3">
        <w:t>To tackle the dangers which lie</w:t>
      </w:r>
      <w:r w:rsidRPr="005869D3">
        <w:t> </w:t>
      </w:r>
      <w:r w:rsidRPr="005869D3">
        <w:t xml:space="preserve">from driver drowsiness and fainting, this project proposes “Drive Guard”, an artificial </w:t>
      </w:r>
      <w:r w:rsidR="00A446C4" w:rsidRPr="005869D3">
        <w:t>intelligence-based</w:t>
      </w:r>
      <w:r w:rsidRPr="005869D3">
        <w:t xml:space="preserve"> driver monitoring system which aims to improve road safety by </w:t>
      </w:r>
      <w:r w:rsidR="00A446C4" w:rsidRPr="005869D3">
        <w:t>analyzing</w:t>
      </w:r>
      <w:r w:rsidRPr="005869D3">
        <w:t xml:space="preserve"> the driver’s facial expressions and </w:t>
      </w:r>
      <w:r w:rsidR="00A446C4" w:rsidRPr="005869D3">
        <w:t>behaviors</w:t>
      </w:r>
      <w:r w:rsidRPr="005869D3">
        <w:t xml:space="preserve"> in real-time. When compared</w:t>
      </w:r>
      <w:r w:rsidRPr="005869D3">
        <w:t> </w:t>
      </w:r>
      <w:r w:rsidRPr="005869D3">
        <w:t>to the conventional “fatigue detection” systems that rely mainly on eye closure to determine drowsiness, “Drive Guard” employs cutting-edge computer vision and machine learning algorithms to analyze various drowsiness indicators, such as eye movement, facial expression, head tilt, and body posture</w:t>
      </w:r>
      <w:r w:rsidR="00967A68" w:rsidRPr="005869D3">
        <w:t>.</w:t>
      </w:r>
    </w:p>
    <w:p w14:paraId="5B4F72D0" w14:textId="77777777" w:rsidR="000B18B6" w:rsidRPr="005869D3" w:rsidRDefault="000B18B6" w:rsidP="000B18B6">
      <w:pPr>
        <w:jc w:val="both"/>
      </w:pPr>
      <w:r w:rsidRPr="005869D3">
        <w:lastRenderedPageBreak/>
        <w:t>It works in two main modes:</w:t>
      </w:r>
    </w:p>
    <w:p w14:paraId="11F48AC1" w14:textId="7409ABCB" w:rsidR="000B18B6" w:rsidRPr="005869D3" w:rsidRDefault="000B18B6" w:rsidP="000B18B6">
      <w:pPr>
        <w:pStyle w:val="ListParagraph"/>
        <w:numPr>
          <w:ilvl w:val="0"/>
          <w:numId w:val="41"/>
        </w:numPr>
      </w:pPr>
      <w:r w:rsidRPr="005869D3">
        <w:t>Drowsiness detection: The system sounds immediate auditory alarms if it detects drowsiness — such as slow eye movements, a long blinking time, or nodding to help refocus the driver.</w:t>
      </w:r>
    </w:p>
    <w:p w14:paraId="6D7BC4E2" w14:textId="771C9573" w:rsidR="000B18B6" w:rsidRPr="005869D3" w:rsidRDefault="000B18B6" w:rsidP="000B18B6">
      <w:pPr>
        <w:pStyle w:val="ListParagraph"/>
        <w:numPr>
          <w:ilvl w:val="0"/>
          <w:numId w:val="41"/>
        </w:numPr>
      </w:pPr>
      <w:r w:rsidRPr="005869D3">
        <w:t>Fainting detection &amp; Emergency response: If the system detects that the eyes are closed</w:t>
      </w:r>
      <w:r w:rsidRPr="005869D3">
        <w:t> </w:t>
      </w:r>
      <w:r w:rsidRPr="005869D3">
        <w:t>for a long time, no facial expressions are detected, and there is no sign of moving, the system identifies it as a possible fainting event. In such cases, “Drive Guard”:</w:t>
      </w:r>
    </w:p>
    <w:p w14:paraId="403D09D6" w14:textId="77777777" w:rsidR="000B18B6" w:rsidRPr="005869D3" w:rsidRDefault="000B18B6" w:rsidP="000B18B6">
      <w:pPr>
        <w:jc w:val="both"/>
      </w:pPr>
      <w:r w:rsidRPr="005869D3">
        <w:t>• Sends an emergency notification to the</w:t>
      </w:r>
      <w:r w:rsidRPr="005869D3">
        <w:t> </w:t>
      </w:r>
      <w:r w:rsidRPr="005869D3">
        <w:t>medical services automatically</w:t>
      </w:r>
    </w:p>
    <w:p w14:paraId="00AF3AC7" w14:textId="280AF7CE" w:rsidR="000B18B6" w:rsidRPr="005869D3" w:rsidRDefault="000B18B6" w:rsidP="000B18B6">
      <w:pPr>
        <w:jc w:val="both"/>
      </w:pPr>
      <w:r w:rsidRPr="005869D3">
        <w:t>• Supports live GPS</w:t>
      </w:r>
      <w:r w:rsidRPr="005869D3">
        <w:t> </w:t>
      </w:r>
      <w:r w:rsidRPr="005869D3">
        <w:t>of the driver for quick response.</w:t>
      </w:r>
    </w:p>
    <w:p w14:paraId="4855F6A9" w14:textId="62702F9C" w:rsidR="002E7288" w:rsidRPr="005869D3" w:rsidRDefault="002E7288" w:rsidP="002E7288">
      <w:pPr>
        <w:ind w:left="360" w:hanging="360"/>
      </w:pPr>
      <w:r w:rsidRPr="005869D3">
        <w:t>“Drive Guard integrates real-time AI-based monitoring systems with an automated emergency response system providing a novel approach to reduce accident risks</w:t>
      </w:r>
      <w:r w:rsidRPr="005869D3">
        <w:t> </w:t>
      </w:r>
      <w:r w:rsidRPr="005869D3">
        <w:t>caused by driver impairment through a proactive approach, preventing crashes and accelerating emergency response when necessary.</w:t>
      </w:r>
      <w:r w:rsidRPr="005869D3">
        <w:br/>
      </w:r>
      <w:r w:rsidRPr="005869D3">
        <w:br/>
        <w:t>The following</w:t>
      </w:r>
      <w:r w:rsidRPr="005869D3">
        <w:t> </w:t>
      </w:r>
      <w:r w:rsidRPr="005869D3">
        <w:t>key questions are addressed in this research:</w:t>
      </w:r>
      <w:r w:rsidRPr="005869D3">
        <w:br/>
      </w:r>
      <w:r w:rsidRPr="005869D3">
        <w:br/>
        <w:t>What are the most reliable physiological and behavioral correlates for drowsiness detection</w:t>
      </w:r>
      <w:r w:rsidRPr="005869D3">
        <w:t> </w:t>
      </w:r>
      <w:r w:rsidRPr="005869D3">
        <w:t>and fainting in drivers?</w:t>
      </w:r>
      <w:r w:rsidR="005A4651" w:rsidRPr="005869D3">
        <w:tab/>
      </w:r>
    </w:p>
    <w:p w14:paraId="51065AA3" w14:textId="77777777" w:rsidR="009C6E0A" w:rsidRPr="005869D3" w:rsidRDefault="005A4651" w:rsidP="009C6E0A">
      <w:pPr>
        <w:ind w:left="360" w:hanging="360"/>
      </w:pPr>
      <w:r w:rsidRPr="005869D3">
        <w:tab/>
      </w:r>
      <w:r w:rsidR="009C6E0A" w:rsidRPr="005869D3">
        <w:t>What kind of performance does AI-based driver-monitoring systems provides compared to traditional methods</w:t>
      </w:r>
      <w:r w:rsidR="009C6E0A" w:rsidRPr="005869D3">
        <w:t> </w:t>
      </w:r>
      <w:r w:rsidR="009C6E0A" w:rsidRPr="005869D3">
        <w:t>of detecting drowsiness?</w:t>
      </w:r>
    </w:p>
    <w:p w14:paraId="5281EE09" w14:textId="50D330DC" w:rsidR="009C6E0A" w:rsidRPr="005869D3" w:rsidRDefault="009C6E0A" w:rsidP="009C6E0A">
      <w:pPr>
        <w:ind w:left="360"/>
      </w:pPr>
      <w:r w:rsidRPr="005869D3">
        <w:t>How accurately</w:t>
      </w:r>
      <w:r w:rsidRPr="005869D3">
        <w:t> </w:t>
      </w:r>
      <w:r w:rsidRPr="005869D3">
        <w:t>can we differentiate between states of fainting/drowsiness using deep learning techniques?</w:t>
      </w:r>
    </w:p>
    <w:p w14:paraId="5D7DB54C" w14:textId="1544D1BB" w:rsidR="00DB4DE1" w:rsidRPr="005869D3" w:rsidRDefault="00DB4DE1" w:rsidP="00150510">
      <w:pPr>
        <w:ind w:left="360"/>
      </w:pPr>
      <w:r w:rsidRPr="005869D3">
        <w:t>How effective Integration of Real-Time Alert Mechanisms and Emergency Response Features in Driver Safety Systems</w:t>
      </w:r>
      <w:r w:rsidR="00150510" w:rsidRPr="005869D3">
        <w:t>?</w:t>
      </w:r>
    </w:p>
    <w:p w14:paraId="6536C099" w14:textId="3432BAF1" w:rsidR="0095188B" w:rsidRPr="005869D3" w:rsidRDefault="005A4651" w:rsidP="00150510">
      <w:pPr>
        <w:ind w:left="360" w:hanging="180"/>
      </w:pPr>
      <w:r w:rsidRPr="005869D3">
        <w:tab/>
      </w:r>
      <w:r w:rsidR="00150510" w:rsidRPr="005869D3">
        <w:t>What are the main technical barriers to deploying AI-powered driver monitoring systems across a multitude of</w:t>
      </w:r>
      <w:r w:rsidR="00150510" w:rsidRPr="005869D3">
        <w:t> </w:t>
      </w:r>
      <w:r w:rsidR="00150510" w:rsidRPr="005869D3">
        <w:t>driving scenarios?</w:t>
      </w:r>
    </w:p>
    <w:p w14:paraId="433B718B" w14:textId="397C5B6E" w:rsidR="007E3FD6" w:rsidRPr="005869D3" w:rsidRDefault="007E3FD6" w:rsidP="0058024B">
      <w:pPr>
        <w:pStyle w:val="Heading1"/>
        <w:numPr>
          <w:ilvl w:val="0"/>
          <w:numId w:val="0"/>
        </w:numPr>
        <w:ind w:left="360"/>
        <w:rPr>
          <w:rFonts w:asciiTheme="majorBidi" w:hAnsiTheme="majorBidi"/>
          <w:sz w:val="32"/>
        </w:rPr>
      </w:pPr>
      <w:bookmarkStart w:id="7" w:name="_Toc195058159"/>
      <w:r w:rsidRPr="005869D3">
        <w:rPr>
          <w:rFonts w:asciiTheme="majorBidi" w:hAnsiTheme="majorBidi"/>
          <w:sz w:val="32"/>
        </w:rPr>
        <w:lastRenderedPageBreak/>
        <w:t>Datasets</w:t>
      </w:r>
      <w:bookmarkEnd w:id="7"/>
    </w:p>
    <w:tbl>
      <w:tblPr>
        <w:tblStyle w:val="TableGrid"/>
        <w:tblpPr w:leftFromText="180" w:rightFromText="180" w:vertAnchor="text" w:tblpX="-190" w:tblpY="1"/>
        <w:tblOverlap w:val="never"/>
        <w:tblW w:w="10188" w:type="dxa"/>
        <w:tblLayout w:type="fixed"/>
        <w:tblLook w:val="04A0" w:firstRow="1" w:lastRow="0" w:firstColumn="1" w:lastColumn="0" w:noHBand="0" w:noVBand="1"/>
      </w:tblPr>
      <w:tblGrid>
        <w:gridCol w:w="2172"/>
        <w:gridCol w:w="2886"/>
        <w:gridCol w:w="1800"/>
        <w:gridCol w:w="1350"/>
        <w:gridCol w:w="1980"/>
      </w:tblGrid>
      <w:tr w:rsidR="00285272" w:rsidRPr="005869D3" w14:paraId="4948C46C" w14:textId="77777777" w:rsidTr="009534E3">
        <w:trPr>
          <w:trHeight w:val="276"/>
        </w:trPr>
        <w:tc>
          <w:tcPr>
            <w:tcW w:w="2172" w:type="dxa"/>
            <w:vAlign w:val="center"/>
          </w:tcPr>
          <w:p w14:paraId="3828732F" w14:textId="77777777" w:rsidR="007E3FD6" w:rsidRPr="005869D3" w:rsidRDefault="007E3FD6" w:rsidP="009534E3">
            <w:pPr>
              <w:rPr>
                <w:rFonts w:asciiTheme="majorBidi" w:hAnsiTheme="majorBidi" w:cstheme="majorBidi"/>
                <w:sz w:val="22"/>
              </w:rPr>
            </w:pPr>
            <w:r w:rsidRPr="005869D3">
              <w:rPr>
                <w:rFonts w:asciiTheme="majorBidi" w:hAnsiTheme="majorBidi" w:cstheme="majorBidi"/>
                <w:sz w:val="22"/>
              </w:rPr>
              <w:t>Dataset Name</w:t>
            </w:r>
          </w:p>
        </w:tc>
        <w:tc>
          <w:tcPr>
            <w:tcW w:w="2886" w:type="dxa"/>
            <w:vAlign w:val="center"/>
          </w:tcPr>
          <w:p w14:paraId="02D7A0D4" w14:textId="77777777" w:rsidR="007E3FD6" w:rsidRPr="005869D3" w:rsidRDefault="007E3FD6" w:rsidP="009534E3">
            <w:pPr>
              <w:rPr>
                <w:rFonts w:asciiTheme="majorBidi" w:hAnsiTheme="majorBidi" w:cstheme="majorBidi"/>
                <w:sz w:val="22"/>
              </w:rPr>
            </w:pPr>
            <w:r w:rsidRPr="005869D3">
              <w:rPr>
                <w:rFonts w:asciiTheme="majorBidi" w:hAnsiTheme="majorBidi" w:cstheme="majorBidi"/>
                <w:sz w:val="22"/>
              </w:rPr>
              <w:t>Link</w:t>
            </w:r>
          </w:p>
        </w:tc>
        <w:tc>
          <w:tcPr>
            <w:tcW w:w="1800" w:type="dxa"/>
            <w:vAlign w:val="center"/>
          </w:tcPr>
          <w:p w14:paraId="254194D2" w14:textId="77777777" w:rsidR="007E3FD6" w:rsidRPr="005869D3" w:rsidRDefault="007E3FD6" w:rsidP="009534E3">
            <w:pPr>
              <w:rPr>
                <w:rFonts w:asciiTheme="majorBidi" w:hAnsiTheme="majorBidi" w:cstheme="majorBidi"/>
                <w:sz w:val="22"/>
              </w:rPr>
            </w:pPr>
            <w:r w:rsidRPr="005869D3">
              <w:rPr>
                <w:rFonts w:asciiTheme="majorBidi" w:hAnsiTheme="majorBidi" w:cstheme="majorBidi"/>
                <w:sz w:val="22"/>
              </w:rPr>
              <w:t>Biomarker</w:t>
            </w:r>
          </w:p>
        </w:tc>
        <w:tc>
          <w:tcPr>
            <w:tcW w:w="1350" w:type="dxa"/>
            <w:vAlign w:val="center"/>
          </w:tcPr>
          <w:p w14:paraId="5FF711C8" w14:textId="3AEF9B0A" w:rsidR="007E3FD6" w:rsidRPr="005869D3" w:rsidRDefault="007E3FD6" w:rsidP="009534E3">
            <w:pPr>
              <w:rPr>
                <w:rFonts w:asciiTheme="majorBidi" w:hAnsiTheme="majorBidi" w:cstheme="majorBidi"/>
                <w:sz w:val="22"/>
              </w:rPr>
            </w:pPr>
            <w:r w:rsidRPr="005869D3">
              <w:rPr>
                <w:rFonts w:asciiTheme="majorBidi" w:hAnsiTheme="majorBidi" w:cstheme="majorBidi"/>
                <w:sz w:val="22"/>
              </w:rPr>
              <w:t xml:space="preserve">Size </w:t>
            </w:r>
          </w:p>
        </w:tc>
        <w:tc>
          <w:tcPr>
            <w:tcW w:w="1980" w:type="dxa"/>
            <w:vAlign w:val="center"/>
          </w:tcPr>
          <w:p w14:paraId="2472202A" w14:textId="77777777" w:rsidR="007E3FD6" w:rsidRPr="005869D3" w:rsidRDefault="007E3FD6" w:rsidP="009534E3">
            <w:pPr>
              <w:rPr>
                <w:rFonts w:asciiTheme="majorBidi" w:hAnsiTheme="majorBidi" w:cstheme="majorBidi"/>
                <w:sz w:val="22"/>
              </w:rPr>
            </w:pPr>
            <w:r w:rsidRPr="005869D3">
              <w:rPr>
                <w:rFonts w:asciiTheme="majorBidi" w:hAnsiTheme="majorBidi" w:cstheme="majorBidi"/>
                <w:sz w:val="22"/>
              </w:rPr>
              <w:t>Limitations</w:t>
            </w:r>
          </w:p>
        </w:tc>
      </w:tr>
      <w:tr w:rsidR="00285272" w:rsidRPr="005869D3" w14:paraId="3232CF50" w14:textId="77777777" w:rsidTr="009534E3">
        <w:trPr>
          <w:trHeight w:val="770"/>
        </w:trPr>
        <w:tc>
          <w:tcPr>
            <w:tcW w:w="2172" w:type="dxa"/>
            <w:vAlign w:val="center"/>
          </w:tcPr>
          <w:p w14:paraId="58FFF253" w14:textId="77777777" w:rsidR="00B265D7" w:rsidRPr="005869D3" w:rsidRDefault="00B265D7" w:rsidP="009534E3">
            <w:pPr>
              <w:rPr>
                <w:rFonts w:asciiTheme="majorBidi" w:hAnsiTheme="majorBidi" w:cstheme="majorBidi"/>
                <w:sz w:val="22"/>
                <w:shd w:val="clear" w:color="auto" w:fill="FFFFFF"/>
                <w:lang w:val="en-US"/>
              </w:rPr>
            </w:pPr>
            <w:r w:rsidRPr="005869D3">
              <w:rPr>
                <w:rFonts w:asciiTheme="majorBidi" w:hAnsiTheme="majorBidi" w:cstheme="majorBidi"/>
                <w:sz w:val="22"/>
                <w:shd w:val="clear" w:color="auto" w:fill="FFFFFF"/>
                <w:lang w:val="en-US"/>
              </w:rPr>
              <w:t>Driver Drowsiness Dataset</w:t>
            </w:r>
          </w:p>
          <w:p w14:paraId="07A442EC" w14:textId="317B0F1F" w:rsidR="007E3FD6" w:rsidRPr="005869D3" w:rsidRDefault="007E3FD6" w:rsidP="009534E3">
            <w:pPr>
              <w:rPr>
                <w:rFonts w:asciiTheme="majorBidi" w:hAnsiTheme="majorBidi" w:cstheme="majorBidi"/>
                <w:sz w:val="22"/>
              </w:rPr>
            </w:pPr>
          </w:p>
        </w:tc>
        <w:tc>
          <w:tcPr>
            <w:tcW w:w="2886" w:type="dxa"/>
            <w:vAlign w:val="center"/>
          </w:tcPr>
          <w:p w14:paraId="43A8097D" w14:textId="1BFE3FFC" w:rsidR="007E3FD6" w:rsidRPr="005869D3" w:rsidRDefault="00B265D7" w:rsidP="009534E3">
            <w:pPr>
              <w:rPr>
                <w:rFonts w:asciiTheme="majorBidi" w:hAnsiTheme="majorBidi" w:cstheme="majorBidi"/>
                <w:sz w:val="22"/>
              </w:rPr>
            </w:pPr>
            <w:r w:rsidRPr="005869D3">
              <w:rPr>
                <w:rFonts w:asciiTheme="majorBidi" w:hAnsiTheme="majorBidi" w:cstheme="majorBidi"/>
                <w:sz w:val="22"/>
              </w:rPr>
              <w:t>https://www.kaggle.com/datasets/ismailnasri20/driver-drowsiness-dataset-ddd/data</w:t>
            </w:r>
          </w:p>
        </w:tc>
        <w:tc>
          <w:tcPr>
            <w:tcW w:w="1800" w:type="dxa"/>
            <w:vAlign w:val="center"/>
          </w:tcPr>
          <w:p w14:paraId="3BADFB26" w14:textId="2FDD4119" w:rsidR="007E3FD6" w:rsidRPr="005869D3" w:rsidRDefault="00483D70" w:rsidP="009534E3">
            <w:pPr>
              <w:rPr>
                <w:rFonts w:asciiTheme="majorBidi" w:hAnsiTheme="majorBidi" w:cstheme="majorBidi"/>
                <w:sz w:val="22"/>
              </w:rPr>
            </w:pPr>
            <w:r w:rsidRPr="005869D3">
              <w:rPr>
                <w:rFonts w:asciiTheme="majorBidi" w:hAnsiTheme="majorBidi" w:cstheme="majorBidi"/>
                <w:sz w:val="22"/>
                <w:lang w:val="en-US"/>
              </w:rPr>
              <w:t>Facial landmarks, eye movement, blink rate</w:t>
            </w:r>
          </w:p>
        </w:tc>
        <w:tc>
          <w:tcPr>
            <w:tcW w:w="1350" w:type="dxa"/>
            <w:vAlign w:val="center"/>
          </w:tcPr>
          <w:p w14:paraId="5EA857D2" w14:textId="77777777" w:rsidR="007E3FD6" w:rsidRPr="005869D3" w:rsidRDefault="00B265D7" w:rsidP="009534E3">
            <w:pPr>
              <w:rPr>
                <w:rFonts w:asciiTheme="majorBidi" w:hAnsiTheme="majorBidi" w:cstheme="majorBidi"/>
                <w:sz w:val="22"/>
                <w:lang w:val="en-US"/>
              </w:rPr>
            </w:pPr>
            <w:r w:rsidRPr="005869D3">
              <w:rPr>
                <w:rFonts w:asciiTheme="majorBidi" w:hAnsiTheme="majorBidi" w:cstheme="majorBidi"/>
                <w:sz w:val="22"/>
                <w:lang w:val="en-US"/>
              </w:rPr>
              <w:t>2.76 GB</w:t>
            </w:r>
          </w:p>
          <w:p w14:paraId="44C9197A" w14:textId="2C6B6841" w:rsidR="00F90DA6" w:rsidRPr="005869D3" w:rsidRDefault="00F90DA6" w:rsidP="009534E3">
            <w:pPr>
              <w:rPr>
                <w:rFonts w:asciiTheme="majorBidi" w:hAnsiTheme="majorBidi" w:cstheme="majorBidi"/>
                <w:sz w:val="22"/>
              </w:rPr>
            </w:pPr>
            <w:r w:rsidRPr="005869D3">
              <w:rPr>
                <w:rFonts w:asciiTheme="majorBidi" w:hAnsiTheme="majorBidi" w:cstheme="majorBidi"/>
                <w:sz w:val="22"/>
                <w:lang w:val="en-US"/>
              </w:rPr>
              <w:t>5000+ Records</w:t>
            </w:r>
          </w:p>
        </w:tc>
        <w:tc>
          <w:tcPr>
            <w:tcW w:w="1980" w:type="dxa"/>
            <w:vAlign w:val="center"/>
          </w:tcPr>
          <w:p w14:paraId="71E325EC" w14:textId="35F71252" w:rsidR="007E3FD6" w:rsidRPr="005869D3" w:rsidRDefault="00483D70" w:rsidP="009534E3">
            <w:pPr>
              <w:rPr>
                <w:rFonts w:asciiTheme="majorBidi" w:hAnsiTheme="majorBidi" w:cstheme="majorBidi"/>
                <w:sz w:val="22"/>
              </w:rPr>
            </w:pPr>
            <w:r w:rsidRPr="005869D3">
              <w:rPr>
                <w:rFonts w:asciiTheme="majorBidi" w:hAnsiTheme="majorBidi" w:cstheme="majorBidi"/>
                <w:sz w:val="22"/>
                <w:lang w:val="en-US"/>
              </w:rPr>
              <w:t>limited to certain drowsiness conditions.</w:t>
            </w:r>
          </w:p>
        </w:tc>
      </w:tr>
      <w:tr w:rsidR="00285272" w:rsidRPr="005869D3" w14:paraId="734A6858" w14:textId="77777777" w:rsidTr="009534E3">
        <w:trPr>
          <w:trHeight w:val="759"/>
        </w:trPr>
        <w:tc>
          <w:tcPr>
            <w:tcW w:w="2172" w:type="dxa"/>
            <w:vAlign w:val="center"/>
          </w:tcPr>
          <w:p w14:paraId="59F837BB" w14:textId="77777777" w:rsidR="00B265D7" w:rsidRPr="005869D3" w:rsidRDefault="00B265D7" w:rsidP="009534E3">
            <w:pPr>
              <w:rPr>
                <w:rFonts w:asciiTheme="majorBidi" w:hAnsiTheme="majorBidi" w:cstheme="majorBidi"/>
                <w:sz w:val="22"/>
                <w:shd w:val="clear" w:color="auto" w:fill="FFFFFF"/>
                <w:lang w:val="en-US"/>
              </w:rPr>
            </w:pPr>
            <w:r w:rsidRPr="005869D3">
              <w:rPr>
                <w:rFonts w:asciiTheme="majorBidi" w:hAnsiTheme="majorBidi" w:cstheme="majorBidi"/>
                <w:sz w:val="22"/>
                <w:shd w:val="clear" w:color="auto" w:fill="FFFFFF"/>
                <w:lang w:val="en-US"/>
              </w:rPr>
              <w:t>Drowsy Detection Dataset</w:t>
            </w:r>
          </w:p>
          <w:p w14:paraId="6247FE36" w14:textId="67F9171A" w:rsidR="007E3FD6" w:rsidRPr="005869D3" w:rsidRDefault="007E3FD6" w:rsidP="009534E3">
            <w:pPr>
              <w:rPr>
                <w:rFonts w:asciiTheme="majorBidi" w:hAnsiTheme="majorBidi" w:cstheme="majorBidi"/>
                <w:sz w:val="22"/>
              </w:rPr>
            </w:pPr>
          </w:p>
        </w:tc>
        <w:tc>
          <w:tcPr>
            <w:tcW w:w="2886" w:type="dxa"/>
            <w:vAlign w:val="center"/>
          </w:tcPr>
          <w:p w14:paraId="7EF048C3" w14:textId="346C86E6" w:rsidR="007E3FD6" w:rsidRPr="005869D3" w:rsidRDefault="00175635" w:rsidP="009534E3">
            <w:pPr>
              <w:rPr>
                <w:rFonts w:asciiTheme="majorBidi" w:hAnsiTheme="majorBidi" w:cstheme="majorBidi"/>
                <w:sz w:val="22"/>
              </w:rPr>
            </w:pPr>
            <w:r w:rsidRPr="005869D3">
              <w:rPr>
                <w:rFonts w:asciiTheme="majorBidi" w:hAnsiTheme="majorBidi" w:cstheme="majorBidi"/>
                <w:sz w:val="22"/>
              </w:rPr>
              <w:t>https://www.kaggle.com/datasets/yasharjebraeily/drowsy-detection-dataset</w:t>
            </w:r>
          </w:p>
        </w:tc>
        <w:tc>
          <w:tcPr>
            <w:tcW w:w="1800" w:type="dxa"/>
            <w:vAlign w:val="center"/>
          </w:tcPr>
          <w:p w14:paraId="6324574D" w14:textId="46303BE5" w:rsidR="007E3FD6" w:rsidRPr="005869D3" w:rsidRDefault="00F90DA6" w:rsidP="009534E3">
            <w:pPr>
              <w:rPr>
                <w:rFonts w:asciiTheme="majorBidi" w:hAnsiTheme="majorBidi" w:cstheme="majorBidi"/>
                <w:sz w:val="22"/>
              </w:rPr>
            </w:pPr>
            <w:r w:rsidRPr="005869D3">
              <w:rPr>
                <w:rFonts w:asciiTheme="majorBidi" w:hAnsiTheme="majorBidi" w:cstheme="majorBidi"/>
                <w:sz w:val="22"/>
                <w:lang w:val="en-US"/>
              </w:rPr>
              <w:t>Eye, mouth features, videos.</w:t>
            </w:r>
          </w:p>
        </w:tc>
        <w:tc>
          <w:tcPr>
            <w:tcW w:w="1350" w:type="dxa"/>
            <w:vAlign w:val="center"/>
          </w:tcPr>
          <w:p w14:paraId="386D31AA" w14:textId="77777777" w:rsidR="007E3FD6" w:rsidRPr="005869D3" w:rsidRDefault="00297395" w:rsidP="009534E3">
            <w:pPr>
              <w:rPr>
                <w:rFonts w:asciiTheme="majorBidi" w:hAnsiTheme="majorBidi" w:cstheme="majorBidi"/>
                <w:sz w:val="22"/>
                <w:lang w:val="en-US"/>
              </w:rPr>
            </w:pPr>
            <w:r w:rsidRPr="005869D3">
              <w:rPr>
                <w:rFonts w:asciiTheme="majorBidi" w:hAnsiTheme="majorBidi" w:cstheme="majorBidi"/>
                <w:sz w:val="22"/>
                <w:lang w:val="en-US"/>
              </w:rPr>
              <w:t>13.43 MB</w:t>
            </w:r>
          </w:p>
          <w:p w14:paraId="0436058F" w14:textId="55500B24" w:rsidR="00F90DA6" w:rsidRPr="005869D3" w:rsidRDefault="00F90DA6" w:rsidP="009534E3">
            <w:pPr>
              <w:rPr>
                <w:rFonts w:asciiTheme="majorBidi" w:hAnsiTheme="majorBidi" w:cstheme="majorBidi"/>
                <w:sz w:val="22"/>
              </w:rPr>
            </w:pPr>
            <w:r w:rsidRPr="005869D3">
              <w:rPr>
                <w:rFonts w:asciiTheme="majorBidi" w:hAnsiTheme="majorBidi" w:cstheme="majorBidi"/>
                <w:sz w:val="22"/>
                <w:lang w:val="en-US"/>
              </w:rPr>
              <w:t>8000+ records</w:t>
            </w:r>
          </w:p>
        </w:tc>
        <w:tc>
          <w:tcPr>
            <w:tcW w:w="1980" w:type="dxa"/>
            <w:vAlign w:val="center"/>
          </w:tcPr>
          <w:p w14:paraId="277FF799" w14:textId="1795D8CB" w:rsidR="007E3FD6" w:rsidRPr="005869D3" w:rsidRDefault="009762A9" w:rsidP="009534E3">
            <w:pPr>
              <w:rPr>
                <w:rFonts w:asciiTheme="majorBidi" w:hAnsiTheme="majorBidi" w:cstheme="majorBidi"/>
                <w:sz w:val="22"/>
              </w:rPr>
            </w:pPr>
            <w:r w:rsidRPr="005869D3">
              <w:rPr>
                <w:rFonts w:asciiTheme="majorBidi" w:hAnsiTheme="majorBidi" w:cstheme="majorBidi"/>
                <w:sz w:val="22"/>
                <w:lang w:val="en-US"/>
              </w:rPr>
              <w:t xml:space="preserve"> </w:t>
            </w:r>
            <w:r w:rsidR="00F90DA6" w:rsidRPr="005869D3">
              <w:rPr>
                <w:rFonts w:asciiTheme="majorBidi" w:hAnsiTheme="majorBidi" w:cstheme="majorBidi"/>
                <w:sz w:val="22"/>
                <w:lang w:val="en-US"/>
              </w:rPr>
              <w:t>focus on specific driver scenarios.</w:t>
            </w:r>
          </w:p>
        </w:tc>
      </w:tr>
      <w:tr w:rsidR="00285272" w:rsidRPr="005869D3" w14:paraId="6810FCDB" w14:textId="77777777" w:rsidTr="009534E3">
        <w:trPr>
          <w:trHeight w:val="793"/>
        </w:trPr>
        <w:tc>
          <w:tcPr>
            <w:tcW w:w="2172" w:type="dxa"/>
            <w:vAlign w:val="center"/>
          </w:tcPr>
          <w:p w14:paraId="01005A09" w14:textId="47272F0A" w:rsidR="00175635" w:rsidRPr="005869D3" w:rsidRDefault="00A278DA" w:rsidP="009534E3">
            <w:pPr>
              <w:rPr>
                <w:rFonts w:asciiTheme="majorBidi" w:hAnsiTheme="majorBidi" w:cstheme="majorBidi"/>
                <w:sz w:val="22"/>
                <w:shd w:val="clear" w:color="auto" w:fill="FFFFFF"/>
                <w:lang w:val="en-US"/>
              </w:rPr>
            </w:pPr>
            <w:r w:rsidRPr="005869D3">
              <w:rPr>
                <w:rFonts w:asciiTheme="majorBidi" w:hAnsiTheme="majorBidi" w:cstheme="majorBidi"/>
                <w:sz w:val="22"/>
                <w:shd w:val="clear" w:color="auto" w:fill="FFFFFF"/>
                <w:lang w:val="en-US"/>
              </w:rPr>
              <w:t>Drivers</w:t>
            </w:r>
            <w:r w:rsidR="00175635" w:rsidRPr="005869D3">
              <w:rPr>
                <w:rFonts w:asciiTheme="majorBidi" w:hAnsiTheme="majorBidi" w:cstheme="majorBidi"/>
                <w:sz w:val="22"/>
                <w:shd w:val="clear" w:color="auto" w:fill="FFFFFF"/>
                <w:lang w:val="en-US"/>
              </w:rPr>
              <w:t>-drowsy</w:t>
            </w:r>
          </w:p>
          <w:p w14:paraId="0891E7EA" w14:textId="3A5A6E96" w:rsidR="007E3FD6" w:rsidRPr="005869D3" w:rsidRDefault="007E3FD6" w:rsidP="009534E3">
            <w:pPr>
              <w:rPr>
                <w:rFonts w:asciiTheme="majorBidi" w:hAnsiTheme="majorBidi" w:cstheme="majorBidi"/>
                <w:sz w:val="22"/>
              </w:rPr>
            </w:pPr>
          </w:p>
        </w:tc>
        <w:tc>
          <w:tcPr>
            <w:tcW w:w="2886" w:type="dxa"/>
            <w:vAlign w:val="center"/>
          </w:tcPr>
          <w:p w14:paraId="607ABDDE" w14:textId="6FC316E5" w:rsidR="007E3FD6" w:rsidRPr="005869D3" w:rsidRDefault="00175635" w:rsidP="009534E3">
            <w:pPr>
              <w:rPr>
                <w:rFonts w:asciiTheme="majorBidi" w:hAnsiTheme="majorBidi" w:cstheme="majorBidi"/>
                <w:sz w:val="22"/>
              </w:rPr>
            </w:pPr>
            <w:r w:rsidRPr="005869D3">
              <w:rPr>
                <w:rFonts w:asciiTheme="majorBidi" w:hAnsiTheme="majorBidi" w:cstheme="majorBidi"/>
                <w:sz w:val="22"/>
              </w:rPr>
              <w:t>https://www.kaggle.com/datasets/khanh14ph/driver-drowsy</w:t>
            </w:r>
          </w:p>
        </w:tc>
        <w:tc>
          <w:tcPr>
            <w:tcW w:w="1800" w:type="dxa"/>
            <w:vAlign w:val="center"/>
          </w:tcPr>
          <w:p w14:paraId="1161E8E2" w14:textId="08258FF4" w:rsidR="007E3FD6" w:rsidRPr="005869D3" w:rsidRDefault="006F3181" w:rsidP="009534E3">
            <w:pPr>
              <w:rPr>
                <w:rFonts w:asciiTheme="majorBidi" w:hAnsiTheme="majorBidi" w:cstheme="majorBidi"/>
                <w:sz w:val="22"/>
              </w:rPr>
            </w:pPr>
            <w:r w:rsidRPr="005869D3">
              <w:rPr>
                <w:rFonts w:asciiTheme="majorBidi" w:hAnsiTheme="majorBidi" w:cstheme="majorBidi"/>
                <w:sz w:val="22"/>
                <w:lang w:val="en-US"/>
              </w:rPr>
              <w:t xml:space="preserve">Eye </w:t>
            </w:r>
            <w:r w:rsidR="00A72D10" w:rsidRPr="005869D3">
              <w:rPr>
                <w:rFonts w:asciiTheme="majorBidi" w:hAnsiTheme="majorBidi" w:cstheme="majorBidi"/>
                <w:sz w:val="22"/>
                <w:lang w:val="en-US"/>
              </w:rPr>
              <w:t>movement,</w:t>
            </w:r>
            <w:r w:rsidRPr="005869D3">
              <w:rPr>
                <w:rFonts w:asciiTheme="majorBidi" w:hAnsiTheme="majorBidi" w:cstheme="majorBidi"/>
                <w:sz w:val="22"/>
                <w:lang w:val="en-US"/>
              </w:rPr>
              <w:t xml:space="preserve"> facial </w:t>
            </w:r>
            <w:r w:rsidR="00A72D10" w:rsidRPr="005869D3">
              <w:rPr>
                <w:rFonts w:asciiTheme="majorBidi" w:hAnsiTheme="majorBidi" w:cstheme="majorBidi"/>
                <w:sz w:val="22"/>
                <w:lang w:val="en-US"/>
              </w:rPr>
              <w:t>landmarks, video</w:t>
            </w:r>
            <w:r w:rsidRPr="005869D3">
              <w:rPr>
                <w:rFonts w:asciiTheme="majorBidi" w:hAnsiTheme="majorBidi" w:cstheme="majorBidi"/>
                <w:sz w:val="22"/>
                <w:lang w:val="en-US"/>
              </w:rPr>
              <w:t xml:space="preserve"> data</w:t>
            </w:r>
            <w:r w:rsidR="00A72D10" w:rsidRPr="005869D3">
              <w:rPr>
                <w:rFonts w:asciiTheme="majorBidi" w:hAnsiTheme="majorBidi" w:cstheme="majorBidi"/>
                <w:sz w:val="22"/>
                <w:lang w:val="en-US"/>
              </w:rPr>
              <w:t>.</w:t>
            </w:r>
          </w:p>
        </w:tc>
        <w:tc>
          <w:tcPr>
            <w:tcW w:w="1350" w:type="dxa"/>
            <w:vAlign w:val="center"/>
          </w:tcPr>
          <w:p w14:paraId="1EEAFBBE" w14:textId="77777777" w:rsidR="007E3FD6" w:rsidRPr="005869D3" w:rsidRDefault="00C86A05" w:rsidP="009534E3">
            <w:pPr>
              <w:rPr>
                <w:rFonts w:asciiTheme="majorBidi" w:hAnsiTheme="majorBidi" w:cstheme="majorBidi"/>
                <w:sz w:val="22"/>
                <w:lang w:val="en-US"/>
              </w:rPr>
            </w:pPr>
            <w:r w:rsidRPr="005869D3">
              <w:rPr>
                <w:rFonts w:asciiTheme="majorBidi" w:hAnsiTheme="majorBidi" w:cstheme="majorBidi"/>
                <w:sz w:val="22"/>
                <w:lang w:val="en-US"/>
              </w:rPr>
              <w:t>3.02 GB</w:t>
            </w:r>
          </w:p>
          <w:p w14:paraId="6E586ACB" w14:textId="280C24A9" w:rsidR="00A278DA" w:rsidRPr="005869D3" w:rsidRDefault="00A278DA" w:rsidP="009534E3">
            <w:pPr>
              <w:rPr>
                <w:rFonts w:asciiTheme="majorBidi" w:hAnsiTheme="majorBidi" w:cstheme="majorBidi"/>
                <w:sz w:val="22"/>
              </w:rPr>
            </w:pPr>
            <w:r w:rsidRPr="005869D3">
              <w:rPr>
                <w:rFonts w:asciiTheme="majorBidi" w:hAnsiTheme="majorBidi" w:cstheme="majorBidi"/>
                <w:sz w:val="22"/>
                <w:lang w:val="en-US"/>
              </w:rPr>
              <w:t xml:space="preserve">10,000 records </w:t>
            </w:r>
          </w:p>
        </w:tc>
        <w:tc>
          <w:tcPr>
            <w:tcW w:w="1980" w:type="dxa"/>
            <w:vAlign w:val="center"/>
          </w:tcPr>
          <w:p w14:paraId="5105D6DF" w14:textId="1E49EA15" w:rsidR="007E3FD6" w:rsidRPr="005869D3" w:rsidRDefault="00A278DA" w:rsidP="009534E3">
            <w:pPr>
              <w:rPr>
                <w:rFonts w:asciiTheme="majorBidi" w:hAnsiTheme="majorBidi" w:cstheme="majorBidi"/>
                <w:sz w:val="22"/>
              </w:rPr>
            </w:pPr>
            <w:r w:rsidRPr="005869D3">
              <w:rPr>
                <w:rFonts w:asciiTheme="majorBidi" w:hAnsiTheme="majorBidi" w:cstheme="majorBidi"/>
                <w:sz w:val="22"/>
                <w:lang w:val="en-US"/>
              </w:rPr>
              <w:t>focused on specific age group, video processing required</w:t>
            </w:r>
            <w:r w:rsidR="007E3FD6" w:rsidRPr="005869D3">
              <w:rPr>
                <w:rFonts w:asciiTheme="majorBidi" w:hAnsiTheme="majorBidi" w:cstheme="majorBidi"/>
                <w:sz w:val="22"/>
              </w:rPr>
              <w:t>.</w:t>
            </w:r>
          </w:p>
        </w:tc>
      </w:tr>
      <w:tr w:rsidR="00285272" w:rsidRPr="005869D3" w14:paraId="5D866DC5" w14:textId="77777777" w:rsidTr="009534E3">
        <w:trPr>
          <w:trHeight w:val="1025"/>
        </w:trPr>
        <w:tc>
          <w:tcPr>
            <w:tcW w:w="2172" w:type="dxa"/>
            <w:vAlign w:val="center"/>
          </w:tcPr>
          <w:p w14:paraId="3192BE14" w14:textId="6F025519" w:rsidR="00225042" w:rsidRPr="005869D3" w:rsidRDefault="00225042" w:rsidP="009534E3">
            <w:pPr>
              <w:rPr>
                <w:rFonts w:asciiTheme="majorBidi" w:hAnsiTheme="majorBidi" w:cstheme="majorBidi"/>
                <w:sz w:val="22"/>
                <w:shd w:val="clear" w:color="auto" w:fill="FFFFFF"/>
                <w:lang w:val="en-US"/>
              </w:rPr>
            </w:pPr>
            <w:r w:rsidRPr="005869D3">
              <w:rPr>
                <w:rFonts w:asciiTheme="majorBidi" w:hAnsiTheme="majorBidi" w:cstheme="majorBidi"/>
                <w:sz w:val="22"/>
                <w:shd w:val="clear" w:color="auto" w:fill="FFFFFF"/>
                <w:lang w:val="en-US"/>
              </w:rPr>
              <w:t xml:space="preserve">Drowsiness </w:t>
            </w:r>
            <w:r w:rsidR="00A278DA" w:rsidRPr="005869D3">
              <w:rPr>
                <w:rFonts w:asciiTheme="majorBidi" w:hAnsiTheme="majorBidi" w:cstheme="majorBidi"/>
                <w:sz w:val="22"/>
                <w:shd w:val="clear" w:color="auto" w:fill="FFFFFF"/>
                <w:lang w:val="en-US"/>
              </w:rPr>
              <w:t>dataset</w:t>
            </w:r>
          </w:p>
          <w:p w14:paraId="26AAEE6B" w14:textId="77777777" w:rsidR="00225042" w:rsidRPr="005869D3" w:rsidRDefault="00225042" w:rsidP="009534E3">
            <w:pPr>
              <w:rPr>
                <w:rFonts w:asciiTheme="majorBidi" w:hAnsiTheme="majorBidi" w:cstheme="majorBidi"/>
                <w:sz w:val="22"/>
                <w:shd w:val="clear" w:color="auto" w:fill="FFFFFF"/>
              </w:rPr>
            </w:pPr>
          </w:p>
        </w:tc>
        <w:tc>
          <w:tcPr>
            <w:tcW w:w="2886" w:type="dxa"/>
            <w:vAlign w:val="center"/>
          </w:tcPr>
          <w:p w14:paraId="06893C2B" w14:textId="42441AA4" w:rsidR="00225042" w:rsidRPr="005869D3" w:rsidRDefault="00225042" w:rsidP="009534E3">
            <w:pPr>
              <w:rPr>
                <w:rFonts w:asciiTheme="majorBidi" w:hAnsiTheme="majorBidi" w:cstheme="majorBidi"/>
                <w:sz w:val="22"/>
                <w:u w:val="single"/>
              </w:rPr>
            </w:pPr>
            <w:r w:rsidRPr="005869D3">
              <w:rPr>
                <w:rFonts w:asciiTheme="majorBidi" w:hAnsiTheme="majorBidi" w:cstheme="majorBidi"/>
                <w:sz w:val="22"/>
                <w:u w:val="single"/>
              </w:rPr>
              <w:t>https://www.kaggle.com/datasets/dheerajperumandla/drowsiness-dataset</w:t>
            </w:r>
          </w:p>
        </w:tc>
        <w:tc>
          <w:tcPr>
            <w:tcW w:w="1800" w:type="dxa"/>
            <w:vAlign w:val="center"/>
          </w:tcPr>
          <w:p w14:paraId="59D5E110" w14:textId="7C3F3D4B" w:rsidR="00225042" w:rsidRPr="005869D3" w:rsidRDefault="00483D70" w:rsidP="009534E3">
            <w:pPr>
              <w:rPr>
                <w:rFonts w:asciiTheme="majorBidi" w:hAnsiTheme="majorBidi" w:cstheme="majorBidi"/>
                <w:sz w:val="22"/>
              </w:rPr>
            </w:pPr>
            <w:r w:rsidRPr="005869D3">
              <w:rPr>
                <w:rFonts w:asciiTheme="majorBidi" w:hAnsiTheme="majorBidi" w:cstheme="majorBidi"/>
                <w:sz w:val="22"/>
              </w:rPr>
              <w:t>Eye blink, heart rate, facial landmark</w:t>
            </w:r>
          </w:p>
        </w:tc>
        <w:tc>
          <w:tcPr>
            <w:tcW w:w="1350" w:type="dxa"/>
            <w:vAlign w:val="center"/>
          </w:tcPr>
          <w:p w14:paraId="4C5BE06E" w14:textId="77777777" w:rsidR="00225042" w:rsidRPr="005869D3" w:rsidRDefault="00225042" w:rsidP="009534E3">
            <w:pPr>
              <w:rPr>
                <w:rFonts w:asciiTheme="majorBidi" w:hAnsiTheme="majorBidi" w:cstheme="majorBidi"/>
                <w:sz w:val="22"/>
                <w:lang w:val="en-US"/>
              </w:rPr>
            </w:pPr>
            <w:r w:rsidRPr="005869D3">
              <w:rPr>
                <w:rFonts w:asciiTheme="majorBidi" w:hAnsiTheme="majorBidi" w:cstheme="majorBidi"/>
                <w:sz w:val="22"/>
                <w:lang w:val="en-US"/>
              </w:rPr>
              <w:t>175.84 MB</w:t>
            </w:r>
          </w:p>
          <w:p w14:paraId="7D27F96D" w14:textId="7A6AACD6" w:rsidR="003D3034" w:rsidRPr="005869D3" w:rsidRDefault="00483D70" w:rsidP="009534E3">
            <w:pPr>
              <w:rPr>
                <w:rFonts w:asciiTheme="majorBidi" w:hAnsiTheme="majorBidi" w:cstheme="majorBidi"/>
                <w:sz w:val="22"/>
              </w:rPr>
            </w:pPr>
            <w:r w:rsidRPr="005869D3">
              <w:rPr>
                <w:rFonts w:asciiTheme="majorBidi" w:hAnsiTheme="majorBidi" w:cstheme="majorBidi"/>
                <w:sz w:val="22"/>
                <w:lang w:val="en-US"/>
              </w:rPr>
              <w:t>5000+ Records</w:t>
            </w:r>
          </w:p>
        </w:tc>
        <w:tc>
          <w:tcPr>
            <w:tcW w:w="1980" w:type="dxa"/>
            <w:vAlign w:val="center"/>
          </w:tcPr>
          <w:p w14:paraId="433BF7F0" w14:textId="77777777" w:rsidR="00483D70" w:rsidRPr="005869D3" w:rsidRDefault="00483D70" w:rsidP="009534E3">
            <w:pPr>
              <w:rPr>
                <w:rFonts w:asciiTheme="majorBidi" w:hAnsiTheme="majorBidi" w:cstheme="majorBidi"/>
                <w:sz w:val="22"/>
                <w:lang w:val="en-US"/>
              </w:rPr>
            </w:pPr>
            <w:r w:rsidRPr="005869D3">
              <w:rPr>
                <w:rFonts w:asciiTheme="majorBidi" w:hAnsiTheme="majorBidi" w:cstheme="majorBidi"/>
                <w:sz w:val="22"/>
                <w:lang w:val="en-US"/>
              </w:rPr>
              <w:t>Imbalanced data,</w:t>
            </w:r>
          </w:p>
          <w:p w14:paraId="0198C9E8" w14:textId="110973B2" w:rsidR="00225042" w:rsidRPr="005869D3" w:rsidRDefault="00483D70" w:rsidP="009534E3">
            <w:pPr>
              <w:rPr>
                <w:rFonts w:asciiTheme="majorBidi" w:hAnsiTheme="majorBidi" w:cstheme="majorBidi"/>
                <w:sz w:val="22"/>
              </w:rPr>
            </w:pPr>
            <w:r w:rsidRPr="005869D3">
              <w:rPr>
                <w:rFonts w:asciiTheme="majorBidi" w:hAnsiTheme="majorBidi" w:cstheme="majorBidi"/>
                <w:sz w:val="22"/>
                <w:lang w:val="en-US"/>
              </w:rPr>
              <w:t>some missing entries.</w:t>
            </w:r>
          </w:p>
        </w:tc>
      </w:tr>
      <w:tr w:rsidR="00285272" w:rsidRPr="005869D3" w14:paraId="047C6F03" w14:textId="77777777" w:rsidTr="009534E3">
        <w:trPr>
          <w:trHeight w:val="1025"/>
        </w:trPr>
        <w:tc>
          <w:tcPr>
            <w:tcW w:w="2172" w:type="dxa"/>
            <w:vAlign w:val="center"/>
          </w:tcPr>
          <w:p w14:paraId="545E03C4" w14:textId="77777777" w:rsidR="00D72228" w:rsidRPr="005869D3" w:rsidRDefault="00D72228" w:rsidP="009534E3">
            <w:pPr>
              <w:rPr>
                <w:rFonts w:asciiTheme="majorBidi" w:hAnsiTheme="majorBidi" w:cstheme="majorBidi"/>
                <w:sz w:val="22"/>
                <w:shd w:val="clear" w:color="auto" w:fill="FFFFFF"/>
                <w:lang w:val="en-US"/>
              </w:rPr>
            </w:pPr>
            <w:r w:rsidRPr="005869D3">
              <w:rPr>
                <w:rFonts w:asciiTheme="majorBidi" w:hAnsiTheme="majorBidi" w:cstheme="majorBidi"/>
                <w:sz w:val="22"/>
                <w:shd w:val="clear" w:color="auto" w:fill="FFFFFF"/>
                <w:lang w:val="en-US"/>
              </w:rPr>
              <w:t>Frame Level Driver Drowsiness Detection (FL3D)</w:t>
            </w:r>
          </w:p>
          <w:p w14:paraId="4B65D5CE" w14:textId="77777777" w:rsidR="00D72228" w:rsidRPr="005869D3" w:rsidRDefault="00D72228" w:rsidP="009534E3">
            <w:pPr>
              <w:rPr>
                <w:rFonts w:asciiTheme="majorBidi" w:hAnsiTheme="majorBidi" w:cstheme="majorBidi"/>
                <w:sz w:val="22"/>
                <w:shd w:val="clear" w:color="auto" w:fill="FFFFFF"/>
                <w:lang w:val="en-US"/>
              </w:rPr>
            </w:pPr>
          </w:p>
        </w:tc>
        <w:tc>
          <w:tcPr>
            <w:tcW w:w="2886" w:type="dxa"/>
            <w:vAlign w:val="center"/>
          </w:tcPr>
          <w:p w14:paraId="1CC829F0" w14:textId="1BA788A0" w:rsidR="00D72228" w:rsidRPr="005869D3" w:rsidRDefault="00881991" w:rsidP="009534E3">
            <w:pPr>
              <w:rPr>
                <w:rFonts w:asciiTheme="majorBidi" w:hAnsiTheme="majorBidi" w:cstheme="majorBidi"/>
                <w:sz w:val="22"/>
                <w:u w:val="single"/>
              </w:rPr>
            </w:pPr>
            <w:r w:rsidRPr="005869D3">
              <w:rPr>
                <w:rFonts w:asciiTheme="majorBidi" w:hAnsiTheme="majorBidi" w:cstheme="majorBidi"/>
                <w:sz w:val="22"/>
                <w:u w:val="single"/>
              </w:rPr>
              <w:t>https://www.kaggle.com/datasets/matjazmuc/frame-level-driver-drowsiness-detection-fl3d</w:t>
            </w:r>
          </w:p>
        </w:tc>
        <w:tc>
          <w:tcPr>
            <w:tcW w:w="1800" w:type="dxa"/>
            <w:vAlign w:val="center"/>
          </w:tcPr>
          <w:p w14:paraId="45FD9775" w14:textId="14EB2A78" w:rsidR="00D72228" w:rsidRPr="005869D3" w:rsidRDefault="00E20471" w:rsidP="009534E3">
            <w:pPr>
              <w:rPr>
                <w:rFonts w:asciiTheme="majorBidi" w:hAnsiTheme="majorBidi" w:cstheme="majorBidi"/>
                <w:sz w:val="22"/>
              </w:rPr>
            </w:pPr>
            <w:r w:rsidRPr="005869D3">
              <w:rPr>
                <w:rFonts w:asciiTheme="majorBidi" w:hAnsiTheme="majorBidi" w:cstheme="majorBidi"/>
                <w:sz w:val="22"/>
                <w:lang w:val="en-US"/>
              </w:rPr>
              <w:t>facial features, frame level video data</w:t>
            </w:r>
          </w:p>
        </w:tc>
        <w:tc>
          <w:tcPr>
            <w:tcW w:w="1350" w:type="dxa"/>
            <w:vAlign w:val="center"/>
          </w:tcPr>
          <w:p w14:paraId="7DF3B2E3" w14:textId="2A10632E" w:rsidR="00E10CBA" w:rsidRPr="005869D3" w:rsidRDefault="00E10CBA" w:rsidP="009534E3">
            <w:pPr>
              <w:rPr>
                <w:rFonts w:asciiTheme="majorBidi" w:hAnsiTheme="majorBidi" w:cstheme="majorBidi"/>
                <w:sz w:val="22"/>
              </w:rPr>
            </w:pPr>
            <w:r w:rsidRPr="005869D3">
              <w:rPr>
                <w:rFonts w:asciiTheme="majorBidi" w:hAnsiTheme="majorBidi" w:cstheme="majorBidi"/>
                <w:sz w:val="22"/>
                <w:lang w:val="en-US"/>
              </w:rPr>
              <w:t>645.01 MB</w:t>
            </w:r>
            <w:r w:rsidRPr="005869D3">
              <w:rPr>
                <w:rFonts w:asciiTheme="majorBidi" w:hAnsiTheme="majorBidi" w:cstheme="majorBidi"/>
                <w:sz w:val="22"/>
              </w:rPr>
              <w:t xml:space="preserve"> </w:t>
            </w:r>
          </w:p>
          <w:p w14:paraId="2CA830FB" w14:textId="5F1F4DAB" w:rsidR="00D72228" w:rsidRPr="005869D3" w:rsidRDefault="00E20471" w:rsidP="009534E3">
            <w:pPr>
              <w:rPr>
                <w:rFonts w:asciiTheme="majorBidi" w:hAnsiTheme="majorBidi" w:cstheme="majorBidi"/>
                <w:sz w:val="22"/>
              </w:rPr>
            </w:pPr>
            <w:r w:rsidRPr="005869D3">
              <w:rPr>
                <w:rFonts w:asciiTheme="majorBidi" w:hAnsiTheme="majorBidi" w:cstheme="majorBidi"/>
                <w:sz w:val="22"/>
                <w:lang w:val="en-US"/>
              </w:rPr>
              <w:t>5000+ Records</w:t>
            </w:r>
          </w:p>
        </w:tc>
        <w:tc>
          <w:tcPr>
            <w:tcW w:w="1980" w:type="dxa"/>
            <w:vAlign w:val="center"/>
          </w:tcPr>
          <w:p w14:paraId="4B6BDFFB" w14:textId="2D9DEA94" w:rsidR="00D72228" w:rsidRPr="005869D3" w:rsidRDefault="00E20471" w:rsidP="009534E3">
            <w:pPr>
              <w:rPr>
                <w:rFonts w:asciiTheme="majorBidi" w:hAnsiTheme="majorBidi" w:cstheme="majorBidi"/>
                <w:sz w:val="22"/>
              </w:rPr>
            </w:pPr>
            <w:r w:rsidRPr="005869D3">
              <w:rPr>
                <w:rFonts w:asciiTheme="majorBidi" w:hAnsiTheme="majorBidi" w:cstheme="majorBidi"/>
                <w:sz w:val="22"/>
                <w:lang w:val="en-US"/>
              </w:rPr>
              <w:t>Requires high quality video data.</w:t>
            </w:r>
          </w:p>
        </w:tc>
      </w:tr>
      <w:tr w:rsidR="00285272" w:rsidRPr="005869D3" w14:paraId="0BF17CD0" w14:textId="77777777" w:rsidTr="009534E3">
        <w:trPr>
          <w:trHeight w:val="1789"/>
        </w:trPr>
        <w:tc>
          <w:tcPr>
            <w:tcW w:w="2172" w:type="dxa"/>
            <w:vAlign w:val="center"/>
          </w:tcPr>
          <w:p w14:paraId="73002BA7" w14:textId="77777777" w:rsidR="00D8500B" w:rsidRPr="005869D3" w:rsidRDefault="00D8500B" w:rsidP="009534E3">
            <w:pPr>
              <w:rPr>
                <w:rFonts w:asciiTheme="majorBidi" w:hAnsiTheme="majorBidi" w:cstheme="majorBidi"/>
                <w:sz w:val="22"/>
                <w:shd w:val="clear" w:color="auto" w:fill="FFFFFF"/>
              </w:rPr>
            </w:pPr>
            <w:r w:rsidRPr="005869D3">
              <w:rPr>
                <w:rFonts w:asciiTheme="majorBidi" w:hAnsiTheme="majorBidi" w:cstheme="majorBidi"/>
                <w:sz w:val="22"/>
                <w:shd w:val="clear" w:color="auto" w:fill="FFFFFF"/>
              </w:rPr>
              <w:t>Drowsiness Detection Dataset</w:t>
            </w:r>
          </w:p>
          <w:p w14:paraId="6EC14136" w14:textId="5C944DE3" w:rsidR="007E3FD6" w:rsidRPr="005869D3" w:rsidRDefault="007E3FD6" w:rsidP="009534E3">
            <w:pPr>
              <w:rPr>
                <w:rFonts w:asciiTheme="majorBidi" w:hAnsiTheme="majorBidi" w:cstheme="majorBidi"/>
                <w:sz w:val="22"/>
              </w:rPr>
            </w:pPr>
          </w:p>
        </w:tc>
        <w:tc>
          <w:tcPr>
            <w:tcW w:w="2886" w:type="dxa"/>
            <w:vAlign w:val="center"/>
          </w:tcPr>
          <w:p w14:paraId="06EFA4CA" w14:textId="6AA60E76" w:rsidR="007E3FD6" w:rsidRPr="005869D3" w:rsidRDefault="00D8500B" w:rsidP="009534E3">
            <w:pPr>
              <w:rPr>
                <w:rFonts w:asciiTheme="majorBidi" w:hAnsiTheme="majorBidi" w:cstheme="majorBidi"/>
                <w:sz w:val="22"/>
                <w:u w:val="single"/>
              </w:rPr>
            </w:pPr>
            <w:r w:rsidRPr="005869D3">
              <w:rPr>
                <w:rFonts w:asciiTheme="majorBidi" w:hAnsiTheme="majorBidi" w:cstheme="majorBidi"/>
                <w:sz w:val="22"/>
                <w:u w:val="single"/>
              </w:rPr>
              <w:t>https://www.kaggle.com/datasets/prasadvpatil/mrl-dataset</w:t>
            </w:r>
          </w:p>
        </w:tc>
        <w:tc>
          <w:tcPr>
            <w:tcW w:w="1800" w:type="dxa"/>
            <w:vAlign w:val="center"/>
          </w:tcPr>
          <w:p w14:paraId="329189B6" w14:textId="6F3C2606" w:rsidR="007E3FD6" w:rsidRPr="005869D3" w:rsidRDefault="007A7063" w:rsidP="009534E3">
            <w:pPr>
              <w:rPr>
                <w:rFonts w:asciiTheme="majorBidi" w:hAnsiTheme="majorBidi" w:cstheme="majorBidi"/>
                <w:sz w:val="22"/>
              </w:rPr>
            </w:pPr>
            <w:r w:rsidRPr="005869D3">
              <w:rPr>
                <w:rFonts w:asciiTheme="majorBidi" w:hAnsiTheme="majorBidi" w:cstheme="majorBidi"/>
                <w:sz w:val="22"/>
                <w:lang w:val="en-US"/>
              </w:rPr>
              <w:t>Video, facial cues, physiological signals</w:t>
            </w:r>
          </w:p>
        </w:tc>
        <w:tc>
          <w:tcPr>
            <w:tcW w:w="1350" w:type="dxa"/>
            <w:vAlign w:val="center"/>
          </w:tcPr>
          <w:p w14:paraId="312302C1" w14:textId="77777777" w:rsidR="007E3FD6" w:rsidRPr="005869D3" w:rsidRDefault="00D8500B" w:rsidP="009534E3">
            <w:pPr>
              <w:rPr>
                <w:rFonts w:asciiTheme="majorBidi" w:hAnsiTheme="majorBidi" w:cstheme="majorBidi"/>
                <w:sz w:val="22"/>
                <w:lang w:val="en-US"/>
              </w:rPr>
            </w:pPr>
            <w:r w:rsidRPr="005869D3">
              <w:rPr>
                <w:rFonts w:asciiTheme="majorBidi" w:hAnsiTheme="majorBidi" w:cstheme="majorBidi"/>
                <w:sz w:val="22"/>
                <w:lang w:val="en-US"/>
              </w:rPr>
              <w:t>22.85 MB</w:t>
            </w:r>
          </w:p>
          <w:p w14:paraId="4BB13233" w14:textId="272D68E0" w:rsidR="007A7063" w:rsidRPr="005869D3" w:rsidRDefault="007A7063" w:rsidP="009534E3">
            <w:pPr>
              <w:rPr>
                <w:rFonts w:asciiTheme="majorBidi" w:hAnsiTheme="majorBidi" w:cstheme="majorBidi"/>
                <w:sz w:val="22"/>
              </w:rPr>
            </w:pPr>
            <w:r w:rsidRPr="005869D3">
              <w:rPr>
                <w:rFonts w:asciiTheme="majorBidi" w:hAnsiTheme="majorBidi" w:cstheme="majorBidi"/>
                <w:sz w:val="22"/>
                <w:lang w:val="en-US"/>
              </w:rPr>
              <w:t>5000+ Records</w:t>
            </w:r>
          </w:p>
        </w:tc>
        <w:tc>
          <w:tcPr>
            <w:tcW w:w="1980" w:type="dxa"/>
            <w:vAlign w:val="center"/>
          </w:tcPr>
          <w:p w14:paraId="67DFB361" w14:textId="68EDCAF7" w:rsidR="007E3FD6" w:rsidRPr="005869D3" w:rsidRDefault="007A7063" w:rsidP="009534E3">
            <w:pPr>
              <w:rPr>
                <w:rFonts w:asciiTheme="majorBidi" w:hAnsiTheme="majorBidi" w:cstheme="majorBidi"/>
                <w:sz w:val="22"/>
              </w:rPr>
            </w:pPr>
            <w:r w:rsidRPr="005869D3">
              <w:rPr>
                <w:rFonts w:asciiTheme="majorBidi" w:hAnsiTheme="majorBidi" w:cstheme="majorBidi"/>
                <w:sz w:val="22"/>
                <w:lang w:val="en-US"/>
              </w:rPr>
              <w:t>limited data on environmental factors.</w:t>
            </w:r>
          </w:p>
        </w:tc>
      </w:tr>
    </w:tbl>
    <w:p w14:paraId="27F74222" w14:textId="77777777" w:rsidR="00347B79" w:rsidRPr="005869D3" w:rsidRDefault="00347B79" w:rsidP="00347B79"/>
    <w:p w14:paraId="45C33222" w14:textId="77777777" w:rsidR="009F2DEE" w:rsidRPr="005869D3" w:rsidRDefault="009F2DEE" w:rsidP="00347B79"/>
    <w:p w14:paraId="4AFC121C" w14:textId="77777777" w:rsidR="009F2DEE" w:rsidRPr="005869D3" w:rsidRDefault="009F2DEE" w:rsidP="00347B79"/>
    <w:p w14:paraId="21302C6E" w14:textId="77777777" w:rsidR="009F2DEE" w:rsidRPr="005869D3" w:rsidRDefault="009F2DEE" w:rsidP="00347B79"/>
    <w:p w14:paraId="6F660E53" w14:textId="77777777" w:rsidR="009F2DEE" w:rsidRPr="005869D3" w:rsidRDefault="009F2DEE" w:rsidP="00347B79"/>
    <w:p w14:paraId="0AA54AF5" w14:textId="4C9F37BB" w:rsidR="001725AA" w:rsidRPr="005869D3" w:rsidRDefault="001725AA" w:rsidP="00A06389">
      <w:pPr>
        <w:pStyle w:val="Heading1"/>
        <w:numPr>
          <w:ilvl w:val="0"/>
          <w:numId w:val="0"/>
        </w:numPr>
        <w:ind w:left="360"/>
        <w:rPr>
          <w:sz w:val="32"/>
          <w:szCs w:val="36"/>
        </w:rPr>
      </w:pPr>
      <w:bookmarkStart w:id="8" w:name="_Toc195058160"/>
      <w:r w:rsidRPr="005869D3">
        <w:rPr>
          <w:sz w:val="32"/>
          <w:szCs w:val="36"/>
        </w:rPr>
        <w:lastRenderedPageBreak/>
        <w:t>Dataset Availability &amp; Quality</w:t>
      </w:r>
      <w:bookmarkEnd w:id="8"/>
    </w:p>
    <w:p w14:paraId="752A3C8A" w14:textId="0D70E162" w:rsidR="001C219C" w:rsidRPr="001C219C" w:rsidRDefault="00D73426" w:rsidP="001C219C">
      <w:pPr>
        <w:ind w:hanging="270"/>
      </w:pPr>
      <w:r w:rsidRPr="005869D3">
        <w:t>This project</w:t>
      </w:r>
      <w:r w:rsidR="001C219C" w:rsidRPr="005869D3">
        <w:t xml:space="preserve"> </w:t>
      </w:r>
      <w:r w:rsidR="001C219C" w:rsidRPr="001C219C">
        <w:t>will be trained and evaluated on publicly available datasets in this project Here are the main things</w:t>
      </w:r>
      <w:r w:rsidR="001C219C" w:rsidRPr="001C219C">
        <w:t> </w:t>
      </w:r>
      <w:r w:rsidR="001C219C" w:rsidRPr="001C219C">
        <w:t>to know:</w:t>
      </w:r>
    </w:p>
    <w:p w14:paraId="70617F5A" w14:textId="77777777" w:rsidR="001C219C" w:rsidRPr="001C219C" w:rsidRDefault="001C219C" w:rsidP="001C219C">
      <w:pPr>
        <w:ind w:hanging="270"/>
      </w:pPr>
      <w:r w:rsidRPr="001C219C">
        <w:t>Primary Dataset Selection</w:t>
      </w:r>
    </w:p>
    <w:p w14:paraId="675F9E66" w14:textId="77777777" w:rsidR="001C219C" w:rsidRPr="001C219C" w:rsidRDefault="001C219C" w:rsidP="0032724D">
      <w:pPr>
        <w:ind w:left="180"/>
      </w:pPr>
      <w:r w:rsidRPr="001C219C">
        <w:t>• The dataset that best approximates real-life behavior of drivers will be</w:t>
      </w:r>
      <w:r w:rsidRPr="001C219C">
        <w:t> </w:t>
      </w:r>
      <w:r w:rsidRPr="001C219C">
        <w:t>used for training and testing.</w:t>
      </w:r>
    </w:p>
    <w:p w14:paraId="5A4C8EE3" w14:textId="77777777" w:rsidR="001C219C" w:rsidRPr="001C219C" w:rsidRDefault="001C219C" w:rsidP="0032724D">
      <w:pPr>
        <w:ind w:left="180"/>
      </w:pPr>
      <w:r w:rsidRPr="001C219C">
        <w:t>• Multiple datasets may</w:t>
      </w:r>
      <w:r w:rsidRPr="001C219C">
        <w:t> </w:t>
      </w:r>
      <w:r w:rsidRPr="001C219C">
        <w:t>be used to better generalize from one model.</w:t>
      </w:r>
    </w:p>
    <w:p w14:paraId="46128084" w14:textId="77777777" w:rsidR="001C219C" w:rsidRPr="001C219C" w:rsidRDefault="001C219C" w:rsidP="0032724D">
      <w:pPr>
        <w:ind w:left="180"/>
      </w:pPr>
      <w:r w:rsidRPr="001C219C">
        <w:t>Data Preprocessing</w:t>
      </w:r>
      <w:r w:rsidRPr="001C219C">
        <w:t> </w:t>
      </w:r>
      <w:r w:rsidRPr="001C219C">
        <w:t>&amp;Augmentation</w:t>
      </w:r>
    </w:p>
    <w:p w14:paraId="4ED930ED" w14:textId="77777777" w:rsidR="001C219C" w:rsidRPr="001C219C" w:rsidRDefault="001C219C" w:rsidP="0032724D">
      <w:pPr>
        <w:ind w:left="180"/>
      </w:pPr>
      <w:r w:rsidRPr="001C219C">
        <w:t>• Data will, however, increase, and noise reduction</w:t>
      </w:r>
      <w:r w:rsidRPr="001C219C">
        <w:t> </w:t>
      </w:r>
      <w:r w:rsidRPr="001C219C">
        <w:t>techniques will be employed to improve the quality of the data.</w:t>
      </w:r>
    </w:p>
    <w:p w14:paraId="67692051" w14:textId="77777777" w:rsidR="0032724D" w:rsidRPr="005869D3" w:rsidRDefault="001C219C" w:rsidP="0032724D">
      <w:pPr>
        <w:ind w:left="180"/>
      </w:pPr>
      <w:r w:rsidRPr="001C219C">
        <w:t xml:space="preserve">• Augmentation techniques to diversify </w:t>
      </w:r>
      <w:r w:rsidR="00D73426" w:rsidRPr="005869D3">
        <w:t>datasets</w:t>
      </w:r>
      <w:r w:rsidRPr="001C219C">
        <w:t xml:space="preserve"> (</w:t>
      </w:r>
      <w:r w:rsidR="00D73426" w:rsidRPr="005869D3">
        <w:t>e.g.</w:t>
      </w:r>
      <w:r w:rsidRPr="001C219C">
        <w:t xml:space="preserve"> different lighting conditions,</w:t>
      </w:r>
      <w:r w:rsidRPr="001C219C">
        <w:t> </w:t>
      </w:r>
      <w:r w:rsidRPr="001C219C">
        <w:t>angles of the camera).</w:t>
      </w:r>
    </w:p>
    <w:p w14:paraId="1FD159CA" w14:textId="4F721A55" w:rsidR="00A06389" w:rsidRPr="005869D3" w:rsidRDefault="00A06389" w:rsidP="0032724D">
      <w:pPr>
        <w:pStyle w:val="ListParagraph"/>
        <w:numPr>
          <w:ilvl w:val="0"/>
          <w:numId w:val="45"/>
        </w:numPr>
        <w:ind w:left="360" w:hanging="180"/>
      </w:pPr>
      <w:r w:rsidRPr="005869D3">
        <w:rPr>
          <w:sz w:val="22"/>
        </w:rPr>
        <w:t>Balancing Data for Fair Training</w:t>
      </w:r>
    </w:p>
    <w:p w14:paraId="3D6E5427" w14:textId="2161D77D" w:rsidR="00A06389" w:rsidRPr="005869D3" w:rsidRDefault="00A06389" w:rsidP="0032724D">
      <w:pPr>
        <w:ind w:left="180" w:hanging="450"/>
      </w:pPr>
      <w:r w:rsidRPr="005869D3">
        <w:tab/>
        <w:t>•</w:t>
      </w:r>
      <w:r w:rsidR="00202717" w:rsidRPr="005869D3">
        <w:t xml:space="preserve"> </w:t>
      </w:r>
      <w:r w:rsidRPr="005869D3">
        <w:t>Addressing potential class imbalances to ensure that both drowsiness and fainting cases are equally represented.</w:t>
      </w:r>
    </w:p>
    <w:p w14:paraId="584EEC1D" w14:textId="77777777" w:rsidR="001725AA" w:rsidRPr="005869D3" w:rsidRDefault="001725AA" w:rsidP="00F04E8C"/>
    <w:p w14:paraId="2262BD14" w14:textId="77777777" w:rsidR="00935EC1" w:rsidRPr="005869D3" w:rsidRDefault="00935EC1" w:rsidP="00935EC1">
      <w:pPr>
        <w:rPr>
          <w:lang w:val="en-GB" w:bidi="en-US"/>
        </w:rPr>
      </w:pPr>
    </w:p>
    <w:p w14:paraId="4786F1EE" w14:textId="77777777" w:rsidR="00A06389" w:rsidRPr="005869D3" w:rsidRDefault="00A06389" w:rsidP="00935EC1">
      <w:pPr>
        <w:rPr>
          <w:lang w:val="en-GB" w:bidi="en-US"/>
        </w:rPr>
      </w:pPr>
    </w:p>
    <w:p w14:paraId="3DDFA675" w14:textId="77777777" w:rsidR="006D1812" w:rsidRPr="005869D3" w:rsidRDefault="006D1812" w:rsidP="00935EC1">
      <w:pPr>
        <w:rPr>
          <w:lang w:val="en-GB" w:bidi="en-US"/>
        </w:rPr>
      </w:pPr>
    </w:p>
    <w:p w14:paraId="46BD8DD1" w14:textId="77777777" w:rsidR="00A06389" w:rsidRPr="005869D3" w:rsidRDefault="00A06389" w:rsidP="00935EC1">
      <w:pPr>
        <w:rPr>
          <w:lang w:val="en-GB" w:bidi="en-US"/>
        </w:rPr>
      </w:pPr>
    </w:p>
    <w:p w14:paraId="3154A047" w14:textId="77777777" w:rsidR="00935EC1" w:rsidRPr="005869D3" w:rsidRDefault="00935EC1" w:rsidP="00935EC1">
      <w:pPr>
        <w:rPr>
          <w:lang w:val="en-GB" w:bidi="en-US"/>
        </w:rPr>
      </w:pPr>
    </w:p>
    <w:p w14:paraId="04DC765E" w14:textId="77777777" w:rsidR="00935EC1" w:rsidRPr="005869D3" w:rsidRDefault="00935EC1" w:rsidP="00935EC1">
      <w:pPr>
        <w:rPr>
          <w:lang w:val="en-GB" w:bidi="en-US"/>
        </w:rPr>
      </w:pPr>
    </w:p>
    <w:p w14:paraId="11ABD75A" w14:textId="144C9077" w:rsidR="0072201B" w:rsidRPr="005869D3" w:rsidRDefault="002552C2" w:rsidP="00D81ACB">
      <w:pPr>
        <w:pStyle w:val="Heading1"/>
        <w:numPr>
          <w:ilvl w:val="0"/>
          <w:numId w:val="0"/>
        </w:numPr>
        <w:rPr>
          <w:rFonts w:asciiTheme="majorBidi" w:hAnsiTheme="majorBidi"/>
          <w:sz w:val="32"/>
        </w:rPr>
      </w:pPr>
      <w:bookmarkStart w:id="9" w:name="_Toc195058161"/>
      <w:r w:rsidRPr="005869D3">
        <w:rPr>
          <w:rFonts w:asciiTheme="majorBidi" w:hAnsiTheme="majorBidi"/>
          <w:sz w:val="32"/>
        </w:rPr>
        <w:lastRenderedPageBreak/>
        <w:t>Objectives</w:t>
      </w:r>
      <w:bookmarkEnd w:id="9"/>
    </w:p>
    <w:p w14:paraId="50F49979" w14:textId="77777777" w:rsidR="003E55F4" w:rsidRPr="005869D3" w:rsidRDefault="003E55F4" w:rsidP="003E55F4">
      <w:pPr>
        <w:ind w:left="720"/>
      </w:pPr>
      <w:r w:rsidRPr="005869D3">
        <w:t>This research seeks to create a driver surveillance system that enhances road safety through the identification and mitigation of drowsy and medical emergencies. The objectives are as follows:</w:t>
      </w:r>
    </w:p>
    <w:p w14:paraId="36AFDEFF" w14:textId="2F353B72" w:rsidR="00532967" w:rsidRPr="005869D3" w:rsidRDefault="00532967" w:rsidP="007D04E3">
      <w:pPr>
        <w:pStyle w:val="ListParagraph"/>
        <w:ind w:left="900"/>
      </w:pPr>
      <w:r w:rsidRPr="005869D3">
        <w:t>Real-time AI model through which we can identify facial expressions, eye movements, and body language to detect changes in the driver like drowsiness and unconsciousness.</w:t>
      </w:r>
    </w:p>
    <w:p w14:paraId="7B298AED" w14:textId="20FE0596" w:rsidR="00532967" w:rsidRPr="005869D3" w:rsidRDefault="00532967" w:rsidP="007D04E3">
      <w:pPr>
        <w:pStyle w:val="ListParagraph"/>
        <w:ind w:left="810"/>
      </w:pPr>
      <w:r w:rsidRPr="005869D3">
        <w:t>Distinguishing drowsiness from fainting by recognizing distinctive behavioral and physiological traits of each state.</w:t>
      </w:r>
    </w:p>
    <w:p w14:paraId="049BC09E" w14:textId="7F7A7409" w:rsidR="00532967" w:rsidRPr="005869D3" w:rsidRDefault="00532967" w:rsidP="007D04E3">
      <w:pPr>
        <w:pStyle w:val="ListParagraph"/>
        <w:ind w:left="810"/>
      </w:pPr>
      <w:r w:rsidRPr="005869D3">
        <w:t>We propose the implementation of a real-time alarm that delivers timely sound alerts to the driver when he or she is drowsy, thus preventing total loss of what the driver is really doing on the highway.</w:t>
      </w:r>
    </w:p>
    <w:p w14:paraId="3719B548" w14:textId="5E4B02DC" w:rsidR="00532967" w:rsidRPr="005869D3" w:rsidRDefault="00532967" w:rsidP="007D04E3">
      <w:pPr>
        <w:pStyle w:val="ListParagraph"/>
        <w:tabs>
          <w:tab w:val="left" w:pos="1080"/>
        </w:tabs>
        <w:ind w:left="810"/>
      </w:pPr>
      <w:r w:rsidRPr="005869D3">
        <w:t>Developing an automated emergency response system that:</w:t>
      </w:r>
    </w:p>
    <w:p w14:paraId="3E91B363" w14:textId="0C7EE51A" w:rsidR="00532967" w:rsidRPr="005869D3" w:rsidRDefault="00532967" w:rsidP="00532967">
      <w:r w:rsidRPr="005869D3">
        <w:t xml:space="preserve">                              • Sends an SOS distress signal to emergency services.</w:t>
      </w:r>
    </w:p>
    <w:p w14:paraId="4C53EA71" w14:textId="1EBDE426" w:rsidR="00532967" w:rsidRPr="005869D3" w:rsidRDefault="00532967" w:rsidP="00532967">
      <w:r w:rsidRPr="005869D3">
        <w:t xml:space="preserve">                              •   Transmits the driver’s GPS location for more rapid rescue response.</w:t>
      </w:r>
    </w:p>
    <w:p w14:paraId="5974D191" w14:textId="48831C65" w:rsidR="00532967" w:rsidRPr="005869D3" w:rsidRDefault="00532967" w:rsidP="007D04E3">
      <w:pPr>
        <w:pStyle w:val="ListParagraph"/>
      </w:pPr>
      <w:r w:rsidRPr="005869D3">
        <w:t>System robustness and precision across different environments (day vs night, varying illuminations, different driving speeds).</w:t>
      </w:r>
    </w:p>
    <w:p w14:paraId="14AF159E" w14:textId="46DEE0A1" w:rsidR="00D36820" w:rsidRPr="005869D3" w:rsidRDefault="00532967" w:rsidP="007D04E3">
      <w:pPr>
        <w:pStyle w:val="ListParagraph"/>
        <w:rPr>
          <w:rFonts w:asciiTheme="majorBidi" w:hAnsiTheme="majorBidi" w:cstheme="majorBidi"/>
        </w:rPr>
      </w:pPr>
      <w:r w:rsidRPr="005869D3">
        <w:t>Gaining insights for advancement in AI-based driver safety technologies by addressing a few of the current research gap</w:t>
      </w:r>
      <w:r w:rsidR="009360C9" w:rsidRPr="005869D3">
        <w:t>.</w:t>
      </w:r>
    </w:p>
    <w:p w14:paraId="0B30026F" w14:textId="77777777" w:rsidR="00D36820" w:rsidRPr="005869D3" w:rsidRDefault="00D36820" w:rsidP="00441912">
      <w:pPr>
        <w:rPr>
          <w:rFonts w:asciiTheme="majorBidi" w:hAnsiTheme="majorBidi" w:cstheme="majorBidi"/>
          <w:szCs w:val="24"/>
          <w:lang w:val="en-GB" w:bidi="en-US"/>
        </w:rPr>
      </w:pPr>
    </w:p>
    <w:p w14:paraId="50345C02" w14:textId="77777777" w:rsidR="006540DD" w:rsidRPr="005869D3" w:rsidRDefault="006540DD" w:rsidP="00441912">
      <w:pPr>
        <w:rPr>
          <w:rFonts w:asciiTheme="majorBidi" w:hAnsiTheme="majorBidi" w:cstheme="majorBidi"/>
          <w:szCs w:val="24"/>
          <w:lang w:val="en-GB" w:bidi="en-US"/>
        </w:rPr>
      </w:pPr>
    </w:p>
    <w:p w14:paraId="592E6624" w14:textId="77777777" w:rsidR="0099150D" w:rsidRPr="005869D3" w:rsidRDefault="0099150D" w:rsidP="00441912">
      <w:pPr>
        <w:rPr>
          <w:rFonts w:asciiTheme="majorBidi" w:hAnsiTheme="majorBidi" w:cstheme="majorBidi"/>
          <w:szCs w:val="24"/>
          <w:lang w:val="en-GB" w:bidi="en-US"/>
        </w:rPr>
      </w:pPr>
    </w:p>
    <w:p w14:paraId="4DD8FF95" w14:textId="77777777" w:rsidR="00811B3A" w:rsidRPr="005869D3" w:rsidRDefault="00811B3A" w:rsidP="00441912">
      <w:pPr>
        <w:rPr>
          <w:rFonts w:asciiTheme="majorBidi" w:hAnsiTheme="majorBidi" w:cstheme="majorBidi"/>
          <w:szCs w:val="24"/>
          <w:lang w:val="en-GB" w:bidi="en-US"/>
        </w:rPr>
      </w:pPr>
    </w:p>
    <w:p w14:paraId="6C039770" w14:textId="77777777" w:rsidR="008B656C" w:rsidRPr="005869D3" w:rsidRDefault="008B656C" w:rsidP="00441912">
      <w:pPr>
        <w:rPr>
          <w:rFonts w:asciiTheme="majorBidi" w:hAnsiTheme="majorBidi" w:cstheme="majorBidi"/>
          <w:szCs w:val="24"/>
          <w:lang w:val="en-GB" w:bidi="en-US"/>
        </w:rPr>
      </w:pPr>
    </w:p>
    <w:p w14:paraId="351417B5" w14:textId="77777777" w:rsidR="00822F16" w:rsidRPr="005869D3" w:rsidRDefault="00822F16" w:rsidP="00441912">
      <w:pPr>
        <w:rPr>
          <w:rFonts w:asciiTheme="majorBidi" w:hAnsiTheme="majorBidi" w:cstheme="majorBidi"/>
          <w:szCs w:val="24"/>
          <w:lang w:val="en-GB" w:bidi="en-US"/>
        </w:rPr>
      </w:pPr>
    </w:p>
    <w:p w14:paraId="57E57CE4" w14:textId="5167CF77" w:rsidR="00FE7BF4" w:rsidRPr="005869D3" w:rsidRDefault="00CF7C43" w:rsidP="00B95CBD">
      <w:pPr>
        <w:pStyle w:val="Heading1"/>
        <w:numPr>
          <w:ilvl w:val="0"/>
          <w:numId w:val="0"/>
        </w:numPr>
        <w:ind w:left="360"/>
        <w:rPr>
          <w:rFonts w:asciiTheme="majorBidi" w:hAnsiTheme="majorBidi"/>
          <w:sz w:val="32"/>
        </w:rPr>
      </w:pPr>
      <w:bookmarkStart w:id="10" w:name="_Toc195058162"/>
      <w:r w:rsidRPr="005869D3">
        <w:rPr>
          <w:rFonts w:asciiTheme="majorBidi" w:hAnsiTheme="majorBidi"/>
          <w:sz w:val="32"/>
        </w:rPr>
        <w:lastRenderedPageBreak/>
        <w:t>Related Works</w:t>
      </w:r>
      <w:bookmarkEnd w:id="10"/>
    </w:p>
    <w:p w14:paraId="3BB4EE64" w14:textId="7CEE459E" w:rsidR="00A7507A" w:rsidRPr="005869D3" w:rsidRDefault="00F54DA5" w:rsidP="00EF68EA">
      <w:pPr>
        <w:pStyle w:val="ListParagraph"/>
        <w:jc w:val="left"/>
      </w:pPr>
      <w:r w:rsidRPr="005869D3">
        <w:rPr>
          <w:lang w:val="en-US"/>
        </w:rPr>
        <w:t xml:space="preserve">It is </w:t>
      </w:r>
      <w:r w:rsidR="00EF68EA" w:rsidRPr="005869D3">
        <w:rPr>
          <w:lang w:val="en-US"/>
        </w:rPr>
        <w:t>points out that "driver drowsiness" is among the major causes of road casualties and is involved in almost 20% of</w:t>
      </w:r>
      <w:r w:rsidR="00EF68EA" w:rsidRPr="005869D3">
        <w:rPr>
          <w:lang w:val="en-US"/>
        </w:rPr>
        <w:t> </w:t>
      </w:r>
      <w:r w:rsidR="00EF68EA" w:rsidRPr="005869D3">
        <w:rPr>
          <w:lang w:val="en-US"/>
        </w:rPr>
        <w:t xml:space="preserve">all accidents, causing more than 1,200 deaths every year. It </w:t>
      </w:r>
      <w:r w:rsidR="00EF68EA" w:rsidRPr="005869D3">
        <w:rPr>
          <w:lang w:val="en-US"/>
        </w:rPr>
        <w:t>emphasizes</w:t>
      </w:r>
      <w:r w:rsidR="00EF68EA" w:rsidRPr="005869D3">
        <w:rPr>
          <w:lang w:val="en-US"/>
        </w:rPr>
        <w:t xml:space="preserve"> the need of sound</w:t>
      </w:r>
      <w:r w:rsidR="00EF68EA" w:rsidRPr="005869D3">
        <w:rPr>
          <w:lang w:val="en-US"/>
        </w:rPr>
        <w:t> </w:t>
      </w:r>
      <w:r w:rsidR="00EF68EA" w:rsidRPr="005869D3">
        <w:rPr>
          <w:lang w:val="en-US"/>
        </w:rPr>
        <w:t>driver drowsiness detection systems to improve the safety of vehicles. It also qualifies detection methods as</w:t>
      </w:r>
      <w:r w:rsidR="00EF68EA" w:rsidRPr="005869D3">
        <w:rPr>
          <w:lang w:val="en-US"/>
        </w:rPr>
        <w:t> </w:t>
      </w:r>
      <w:r w:rsidR="00EF68EA" w:rsidRPr="005869D3">
        <w:rPr>
          <w:lang w:val="en-US"/>
        </w:rPr>
        <w:t xml:space="preserve">effectiveness vehicle-based, </w:t>
      </w:r>
      <w:r w:rsidR="00EF68EA" w:rsidRPr="005869D3">
        <w:rPr>
          <w:lang w:val="en-US"/>
        </w:rPr>
        <w:t>behavioral</w:t>
      </w:r>
      <w:r w:rsidR="00EF68EA" w:rsidRPr="005869D3">
        <w:rPr>
          <w:lang w:val="en-US"/>
        </w:rPr>
        <w:t xml:space="preserve">-based and physiological-based techniques that all measurable and different indexes of drowsiness. Vehicle-based measures are designed to monitor driving actions, and </w:t>
      </w:r>
      <w:r w:rsidR="00EF68EA" w:rsidRPr="005869D3">
        <w:rPr>
          <w:lang w:val="en-US"/>
        </w:rPr>
        <w:t>behavioral</w:t>
      </w:r>
      <w:r w:rsidR="00EF68EA" w:rsidRPr="005869D3">
        <w:rPr>
          <w:lang w:val="en-US"/>
        </w:rPr>
        <w:t xml:space="preserve"> measures to</w:t>
      </w:r>
      <w:r w:rsidR="00EF68EA" w:rsidRPr="005869D3">
        <w:rPr>
          <w:lang w:val="en-US"/>
        </w:rPr>
        <w:t> </w:t>
      </w:r>
      <w:r w:rsidR="00EF68EA" w:rsidRPr="005869D3">
        <w:rPr>
          <w:lang w:val="en-US"/>
        </w:rPr>
        <w:t>measure physical signs such as yawning, blinking, and eye movements through camera.</w:t>
      </w:r>
      <w:r w:rsidR="00EF68EA" w:rsidRPr="005869D3">
        <w:rPr>
          <w:lang w:val="en-US"/>
        </w:rPr>
        <w:t xml:space="preserve"> </w:t>
      </w:r>
      <w:r w:rsidR="00EF68EA" w:rsidRPr="005869D3">
        <w:rPr>
          <w:lang w:val="en-US"/>
        </w:rPr>
        <w:t>Physiological measures detect signals under ECG and EEG</w:t>
      </w:r>
      <w:r w:rsidR="00EF68EA" w:rsidRPr="005869D3">
        <w:rPr>
          <w:lang w:val="en-US"/>
        </w:rPr>
        <w:t> </w:t>
      </w:r>
      <w:r w:rsidR="00EF68EA" w:rsidRPr="005869D3">
        <w:rPr>
          <w:lang w:val="en-US"/>
        </w:rPr>
        <w:t>to indicate drowsiness through variations in heartbeats and periodic patterns of brain activity. This review also highlights several technological developments such as real-time monitoring platforms, smartphone applications and</w:t>
      </w:r>
      <w:r w:rsidR="00EF68EA" w:rsidRPr="005869D3">
        <w:rPr>
          <w:lang w:val="en-US"/>
        </w:rPr>
        <w:t> </w:t>
      </w:r>
      <w:r w:rsidR="00EF68EA" w:rsidRPr="005869D3">
        <w:rPr>
          <w:lang w:val="en-US"/>
        </w:rPr>
        <w:t>classification algorithms to assess driver alertness, etc. This document, therefore, serves as a compendium to the existing knowledge on fatigue</w:t>
      </w:r>
      <w:r w:rsidR="00EF68EA" w:rsidRPr="005869D3">
        <w:rPr>
          <w:lang w:val="en-US"/>
        </w:rPr>
        <w:t> </w:t>
      </w:r>
      <w:r w:rsidR="00EF68EA" w:rsidRPr="005869D3">
        <w:rPr>
          <w:lang w:val="en-US"/>
        </w:rPr>
        <w:t>detection methods, and recommendations for improvement. .Overall, it serves as a comprehensive survey of the challenges and solutions surrounding driver drowsiness detection technologies.</w:t>
      </w:r>
      <w:sdt>
        <w:sdtPr>
          <w:id w:val="1418126944"/>
          <w:citation/>
        </w:sdtPr>
        <w:sdtContent>
          <w:r w:rsidR="00B95CBD" w:rsidRPr="005869D3">
            <w:fldChar w:fldCharType="begin"/>
          </w:r>
          <w:r w:rsidR="00B95CBD" w:rsidRPr="005869D3">
            <w:rPr>
              <w:lang w:val="en-US"/>
            </w:rPr>
            <w:instrText xml:space="preserve"> CITATION Sai14 \l 1033 </w:instrText>
          </w:r>
          <w:r w:rsidR="00B95CBD" w:rsidRPr="005869D3">
            <w:fldChar w:fldCharType="separate"/>
          </w:r>
          <w:r w:rsidR="00EF4FDF" w:rsidRPr="005869D3">
            <w:rPr>
              <w:noProof/>
              <w:lang w:val="en-US"/>
            </w:rPr>
            <w:t xml:space="preserve"> (Saini, 2014)</w:t>
          </w:r>
          <w:r w:rsidR="00B95CBD" w:rsidRPr="005869D3">
            <w:fldChar w:fldCharType="end"/>
          </w:r>
        </w:sdtContent>
      </w:sdt>
    </w:p>
    <w:p w14:paraId="66237745" w14:textId="77777777" w:rsidR="009360C9" w:rsidRPr="005869D3" w:rsidRDefault="009360C9" w:rsidP="009360C9">
      <w:pPr>
        <w:pStyle w:val="ListParagraph"/>
        <w:jc w:val="left"/>
      </w:pPr>
    </w:p>
    <w:p w14:paraId="29A4DBCC" w14:textId="1DDB5AC2" w:rsidR="00A7507A" w:rsidRPr="005869D3" w:rsidRDefault="007F4C47" w:rsidP="00E67FF6">
      <w:pPr>
        <w:pStyle w:val="ListParagraph"/>
        <w:ind w:left="810"/>
        <w:jc w:val="left"/>
      </w:pPr>
      <w:r w:rsidRPr="005869D3">
        <w:rPr>
          <w:lang w:val="en-US"/>
        </w:rPr>
        <w:t>P</w:t>
      </w:r>
      <w:r w:rsidRPr="005869D3">
        <w:rPr>
          <w:lang w:val="en-US"/>
        </w:rPr>
        <w:t>resents a research study to develop a real-time driver</w:t>
      </w:r>
      <w:r w:rsidRPr="005869D3">
        <w:rPr>
          <w:lang w:val="en-US"/>
        </w:rPr>
        <w:t> </w:t>
      </w:r>
      <w:r w:rsidRPr="005869D3">
        <w:rPr>
          <w:lang w:val="en-US"/>
        </w:rPr>
        <w:t>drowsiness detection system using deep learning techniques such as Convolutional Neural Networks (CNN). The main motivation is to mitigate the serious problem of driver fatigue which is a major cause</w:t>
      </w:r>
      <w:r w:rsidRPr="005869D3">
        <w:rPr>
          <w:lang w:val="en-US"/>
        </w:rPr>
        <w:t> </w:t>
      </w:r>
      <w:r w:rsidRPr="005869D3">
        <w:rPr>
          <w:lang w:val="en-US"/>
        </w:rPr>
        <w:t xml:space="preserve">of motor vehicle accidents and death around the world. Proposed System: The proposed system with the Mobile Net architecture and Single Shot </w:t>
      </w:r>
      <w:proofErr w:type="spellStart"/>
      <w:r w:rsidRPr="005869D3">
        <w:rPr>
          <w:lang w:val="en-US"/>
        </w:rPr>
        <w:t>Multibox</w:t>
      </w:r>
      <w:proofErr w:type="spellEnd"/>
      <w:r w:rsidRPr="005869D3">
        <w:rPr>
          <w:lang w:val="en-US"/>
        </w:rPr>
        <w:t xml:space="preserve"> Detector is used for detecting</w:t>
      </w:r>
      <w:r w:rsidRPr="005869D3">
        <w:rPr>
          <w:lang w:val="en-US"/>
        </w:rPr>
        <w:t> </w:t>
      </w:r>
      <w:r w:rsidRPr="005869D3">
        <w:rPr>
          <w:lang w:val="en-US"/>
        </w:rPr>
        <w:t>if the eyes are opened or closed of a driver on the real-time video stream.</w:t>
      </w:r>
      <w:r w:rsidRPr="005869D3">
        <w:rPr>
          <w:lang w:val="en-US"/>
        </w:rPr>
        <w:t xml:space="preserve"> </w:t>
      </w:r>
      <w:r w:rsidR="00E67FF6" w:rsidRPr="005869D3">
        <w:rPr>
          <w:lang w:val="en-US"/>
        </w:rPr>
        <w:t>To train the model, they created</w:t>
      </w:r>
      <w:r w:rsidR="00E67FF6" w:rsidRPr="005869D3">
        <w:rPr>
          <w:lang w:val="en-US"/>
        </w:rPr>
        <w:t> </w:t>
      </w:r>
      <w:r w:rsidR="00E67FF6" w:rsidRPr="005869D3">
        <w:rPr>
          <w:lang w:val="en-US"/>
        </w:rPr>
        <w:t xml:space="preserve">a dataset of about 4,500 images of drivers in different states of alertness. This approach to authenticity is similar to one they </w:t>
      </w:r>
      <w:r w:rsidR="00A44B2D" w:rsidRPr="005869D3">
        <w:rPr>
          <w:lang w:val="en-US"/>
        </w:rPr>
        <w:t>describe</w:t>
      </w:r>
      <w:r w:rsidR="00E67FF6" w:rsidRPr="005869D3">
        <w:rPr>
          <w:lang w:val="en-US"/>
        </w:rPr>
        <w:t xml:space="preserve"> in which the balance of </w:t>
      </w:r>
      <w:r w:rsidR="00837752" w:rsidRPr="005869D3">
        <w:rPr>
          <w:lang w:val="en-US"/>
        </w:rPr>
        <w:t>accuracy</w:t>
      </w:r>
      <w:r w:rsidR="00E67FF6" w:rsidRPr="005869D3">
        <w:rPr>
          <w:lang w:val="en-US"/>
        </w:rPr>
        <w:t>, computational efficiency,</w:t>
      </w:r>
      <w:r w:rsidR="00E67FF6" w:rsidRPr="005869D3">
        <w:rPr>
          <w:lang w:val="en-US"/>
        </w:rPr>
        <w:t> </w:t>
      </w:r>
      <w:r w:rsidR="00E67FF6" w:rsidRPr="005869D3">
        <w:rPr>
          <w:lang w:val="en-US"/>
        </w:rPr>
        <w:t xml:space="preserve">and affordability allows such a system to be </w:t>
      </w:r>
      <w:r w:rsidR="000A538C" w:rsidRPr="005869D3">
        <w:rPr>
          <w:lang w:val="en-US"/>
        </w:rPr>
        <w:t>implemented</w:t>
      </w:r>
      <w:r w:rsidR="00E67FF6" w:rsidRPr="005869D3">
        <w:rPr>
          <w:lang w:val="en-US"/>
        </w:rPr>
        <w:t xml:space="preserve"> with cheap hardware, such as a Raspberry Pi or generic cameras. This approach allows for a wider reach of drowsiness detection technology, specifically in cars that might not have sophisticated</w:t>
      </w:r>
      <w:r w:rsidR="00E67FF6" w:rsidRPr="005869D3">
        <w:rPr>
          <w:lang w:val="en-US"/>
        </w:rPr>
        <w:t> </w:t>
      </w:r>
      <w:r w:rsidR="00E67FF6" w:rsidRPr="005869D3">
        <w:rPr>
          <w:lang w:val="en-US"/>
        </w:rPr>
        <w:t xml:space="preserve">safety systems. It </w:t>
      </w:r>
      <w:r w:rsidR="00E67FF6" w:rsidRPr="005869D3">
        <w:rPr>
          <w:lang w:val="en-US"/>
        </w:rPr>
        <w:lastRenderedPageBreak/>
        <w:t>provides a high-level look</w:t>
      </w:r>
      <w:r w:rsidR="00E67FF6" w:rsidRPr="005869D3">
        <w:rPr>
          <w:lang w:val="en-US"/>
        </w:rPr>
        <w:t> </w:t>
      </w:r>
      <w:r w:rsidR="00E67FF6" w:rsidRPr="005869D3">
        <w:rPr>
          <w:lang w:val="en-US"/>
        </w:rPr>
        <w:t>at the methods used in the research, from data collection to algorithm design, and evaluation metrics, intending to contribute to the ongoing efforts in reducing</w:t>
      </w:r>
      <w:r w:rsidR="00956261" w:rsidRPr="005869D3">
        <w:t>.</w:t>
      </w:r>
      <w:sdt>
        <w:sdtPr>
          <w:id w:val="543019088"/>
          <w:citation/>
        </w:sdtPr>
        <w:sdtContent>
          <w:r w:rsidR="00956261" w:rsidRPr="005869D3">
            <w:fldChar w:fldCharType="begin"/>
          </w:r>
          <w:r w:rsidR="00956261" w:rsidRPr="005869D3">
            <w:rPr>
              <w:lang w:val="en-US"/>
            </w:rPr>
            <w:instrText xml:space="preserve"> CITATION Dip21 \l 1033 </w:instrText>
          </w:r>
          <w:r w:rsidR="00956261" w:rsidRPr="005869D3">
            <w:fldChar w:fldCharType="separate"/>
          </w:r>
          <w:r w:rsidR="00EF4FDF" w:rsidRPr="005869D3">
            <w:rPr>
              <w:noProof/>
              <w:lang w:val="en-US"/>
            </w:rPr>
            <w:t xml:space="preserve"> (Dipu, 2021)</w:t>
          </w:r>
          <w:r w:rsidR="00956261" w:rsidRPr="005869D3">
            <w:fldChar w:fldCharType="end"/>
          </w:r>
        </w:sdtContent>
      </w:sdt>
    </w:p>
    <w:p w14:paraId="6A34C579" w14:textId="77777777" w:rsidR="00225ED5" w:rsidRPr="005869D3" w:rsidRDefault="00225ED5" w:rsidP="00225ED5">
      <w:pPr>
        <w:pStyle w:val="ListParagraph"/>
        <w:ind w:left="810"/>
        <w:jc w:val="left"/>
      </w:pPr>
    </w:p>
    <w:p w14:paraId="12B41D49" w14:textId="45C2B531" w:rsidR="00C539CE" w:rsidRPr="005869D3" w:rsidRDefault="00FE6FB0" w:rsidP="00FE6FB0">
      <w:pPr>
        <w:pStyle w:val="ListParagraph"/>
        <w:jc w:val="left"/>
      </w:pPr>
      <w:r w:rsidRPr="005869D3">
        <w:rPr>
          <w:lang w:val="en-US"/>
        </w:rPr>
        <w:t>C</w:t>
      </w:r>
      <w:r w:rsidRPr="005869D3">
        <w:rPr>
          <w:lang w:val="en-US"/>
        </w:rPr>
        <w:t>oncentrates on the construction of a deep CNN–LSTM network for the identification of driver fatigue</w:t>
      </w:r>
      <w:r w:rsidRPr="005869D3">
        <w:rPr>
          <w:lang w:val="en-US"/>
        </w:rPr>
        <w:t> </w:t>
      </w:r>
      <w:r w:rsidRPr="005869D3">
        <w:rPr>
          <w:lang w:val="en-US"/>
        </w:rPr>
        <w:t>through EEG signals. The EEG data used by the model come from driving simulation with 11 participants, filtering and standardization of data</w:t>
      </w:r>
      <w:r w:rsidRPr="005869D3">
        <w:rPr>
          <w:lang w:val="en-US"/>
        </w:rPr>
        <w:t> </w:t>
      </w:r>
      <w:r w:rsidRPr="005869D3">
        <w:rPr>
          <w:lang w:val="en-US"/>
        </w:rPr>
        <w:t>were performed. You train</w:t>
      </w:r>
      <w:r w:rsidRPr="005869D3">
        <w:rPr>
          <w:lang w:val="en-US"/>
        </w:rPr>
        <w:t> </w:t>
      </w:r>
      <w:r w:rsidRPr="005869D3">
        <w:rPr>
          <w:lang w:val="en-US"/>
        </w:rPr>
        <w:t>the model for classification of tabular data through a combination of CNN and LSTM layers in a neural network. Experimental results show that the algorithm can accurately detect driver fatigue and has</w:t>
      </w:r>
      <w:r w:rsidRPr="005869D3">
        <w:rPr>
          <w:lang w:val="en-US"/>
        </w:rPr>
        <w:t> </w:t>
      </w:r>
      <w:r w:rsidRPr="005869D3">
        <w:rPr>
          <w:lang w:val="en-US"/>
        </w:rPr>
        <w:t>better robustness against the environmental noise. This method has potential application in driver fatigue</w:t>
      </w:r>
      <w:r w:rsidRPr="005869D3">
        <w:rPr>
          <w:lang w:val="en-US"/>
        </w:rPr>
        <w:t> </w:t>
      </w:r>
      <w:r w:rsidRPr="005869D3">
        <w:rPr>
          <w:lang w:val="en-US"/>
        </w:rPr>
        <w:t>detection systems</w:t>
      </w:r>
      <w:r w:rsidR="009302E4" w:rsidRPr="005869D3">
        <w:t>.</w:t>
      </w:r>
      <w:sdt>
        <w:sdtPr>
          <w:id w:val="283238508"/>
          <w:citation/>
        </w:sdtPr>
        <w:sdtContent>
          <w:r w:rsidR="00EE3BF0" w:rsidRPr="005869D3">
            <w:fldChar w:fldCharType="begin"/>
          </w:r>
          <w:r w:rsidR="00EE3BF0" w:rsidRPr="005869D3">
            <w:rPr>
              <w:lang w:val="en-US"/>
            </w:rPr>
            <w:instrText xml:space="preserve"> CITATION She22 \l 1033 </w:instrText>
          </w:r>
          <w:r w:rsidR="00EE3BF0" w:rsidRPr="005869D3">
            <w:fldChar w:fldCharType="separate"/>
          </w:r>
          <w:r w:rsidR="00EE3BF0" w:rsidRPr="005869D3">
            <w:rPr>
              <w:noProof/>
              <w:lang w:val="en-US"/>
            </w:rPr>
            <w:t xml:space="preserve"> (Sheykhivand, 2022)</w:t>
          </w:r>
          <w:r w:rsidR="00EE3BF0" w:rsidRPr="005869D3">
            <w:fldChar w:fldCharType="end"/>
          </w:r>
        </w:sdtContent>
      </w:sdt>
    </w:p>
    <w:p w14:paraId="7C7E4041" w14:textId="77777777" w:rsidR="004573D1" w:rsidRPr="005869D3" w:rsidRDefault="004573D1" w:rsidP="004573D1">
      <w:pPr>
        <w:pStyle w:val="ListParagraph"/>
        <w:jc w:val="left"/>
      </w:pPr>
    </w:p>
    <w:p w14:paraId="07B2F6CA" w14:textId="075D8899" w:rsidR="009660B7" w:rsidRPr="005869D3" w:rsidRDefault="00F54DA5" w:rsidP="006C42A9">
      <w:pPr>
        <w:pStyle w:val="ListParagraph"/>
        <w:jc w:val="left"/>
      </w:pPr>
      <w:r w:rsidRPr="005869D3">
        <w:rPr>
          <w:lang w:val="en-US"/>
        </w:rPr>
        <w:t>P</w:t>
      </w:r>
      <w:r w:rsidR="006C42A9" w:rsidRPr="005869D3">
        <w:rPr>
          <w:lang w:val="en-US"/>
        </w:rPr>
        <w:t>ropose a new solution to automatically detect driver fatigue via EEG signals that are based on deep learning methods, which use the Fusion of GAN</w:t>
      </w:r>
      <w:r w:rsidR="006C42A9" w:rsidRPr="005869D3">
        <w:rPr>
          <w:lang w:val="en-US"/>
        </w:rPr>
        <w:t> </w:t>
      </w:r>
      <w:r w:rsidR="006C42A9" w:rsidRPr="005869D3">
        <w:rPr>
          <w:lang w:val="en-US"/>
        </w:rPr>
        <w:t>and GCN. The study overcomes some drawbacks in previous literature that had largely</w:t>
      </w:r>
      <w:r w:rsidR="006C42A9" w:rsidRPr="005869D3">
        <w:rPr>
          <w:lang w:val="en-US"/>
        </w:rPr>
        <w:t> </w:t>
      </w:r>
      <w:r w:rsidR="006C42A9" w:rsidRPr="005869D3">
        <w:rPr>
          <w:lang w:val="en-US"/>
        </w:rPr>
        <w:t>only considered binary classifications for classifying fatigue and had a heavy reliance on self-reported data</w:t>
      </w:r>
      <w:r w:rsidR="00C539CE" w:rsidRPr="005869D3">
        <w:t>.</w:t>
      </w:r>
      <w:sdt>
        <w:sdtPr>
          <w:id w:val="-1944751753"/>
          <w:citation/>
        </w:sdtPr>
        <w:sdtContent>
          <w:r w:rsidR="00863E61" w:rsidRPr="005869D3">
            <w:fldChar w:fldCharType="begin"/>
          </w:r>
          <w:r w:rsidR="00863E61" w:rsidRPr="005869D3">
            <w:rPr>
              <w:lang w:val="en-US"/>
            </w:rPr>
            <w:instrText xml:space="preserve"> CITATION Ard24 \l 1033 </w:instrText>
          </w:r>
          <w:r w:rsidR="00863E61" w:rsidRPr="005869D3">
            <w:fldChar w:fldCharType="separate"/>
          </w:r>
          <w:r w:rsidR="00EF4FDF" w:rsidRPr="005869D3">
            <w:rPr>
              <w:noProof/>
              <w:lang w:val="en-US"/>
            </w:rPr>
            <w:t xml:space="preserve"> (Ardabili, 2024)</w:t>
          </w:r>
          <w:r w:rsidR="00863E61" w:rsidRPr="005869D3">
            <w:fldChar w:fldCharType="end"/>
          </w:r>
        </w:sdtContent>
      </w:sdt>
    </w:p>
    <w:p w14:paraId="3AE9703F" w14:textId="77777777" w:rsidR="006056D4" w:rsidRPr="005869D3" w:rsidRDefault="006056D4" w:rsidP="00320F1A">
      <w:pPr>
        <w:pStyle w:val="ListParagraph"/>
        <w:jc w:val="left"/>
      </w:pPr>
    </w:p>
    <w:p w14:paraId="3A6FBD1D" w14:textId="53D636E3" w:rsidR="00353116" w:rsidRPr="00353116" w:rsidRDefault="00353116" w:rsidP="00353116">
      <w:pPr>
        <w:pStyle w:val="ListParagraph"/>
        <w:rPr>
          <w:lang w:val="en-US"/>
        </w:rPr>
      </w:pPr>
      <w:r w:rsidRPr="005869D3">
        <w:t>D</w:t>
      </w:r>
      <w:r w:rsidRPr="00353116">
        <w:rPr>
          <w:lang w:val="en-US"/>
        </w:rPr>
        <w:t>escribes in</w:t>
      </w:r>
      <w:r w:rsidRPr="00353116">
        <w:rPr>
          <w:lang w:val="en-US"/>
        </w:rPr>
        <w:t> </w:t>
      </w:r>
      <w:r w:rsidRPr="00353116">
        <w:rPr>
          <w:lang w:val="en-US"/>
        </w:rPr>
        <w:t>detail real time Driver Face Monitoring System to identify the driver fatigue and distraction based of the machine vision techniques used. They propose a novel method for hypo vigilance detection based on features extending beyond facial region itself and eye region symptoms, including</w:t>
      </w:r>
      <w:r w:rsidRPr="00353116">
        <w:rPr>
          <w:lang w:val="en-US"/>
        </w:rPr>
        <w:t> </w:t>
      </w:r>
      <w:r w:rsidRPr="00353116">
        <w:rPr>
          <w:lang w:val="en-US"/>
        </w:rPr>
        <w:t>eye closure percentages and head rotation. Novel contributions include a simple head yaw rotation detection method with no reliance on explicit eye detection, model-agnostic symptom extraction that is adaptive to the current frame, and personalized symptom normalization</w:t>
      </w:r>
      <w:r w:rsidRPr="00353116">
        <w:rPr>
          <w:lang w:val="en-US"/>
        </w:rPr>
        <w:t> </w:t>
      </w:r>
      <w:r w:rsidRPr="00353116">
        <w:rPr>
          <w:lang w:val="en-US"/>
        </w:rPr>
        <w:t>through a brief training phase.</w:t>
      </w:r>
    </w:p>
    <w:p w14:paraId="2A1158BF" w14:textId="3382960D" w:rsidR="00D94B60" w:rsidRPr="005869D3" w:rsidRDefault="00D82925" w:rsidP="00D82925">
      <w:pPr>
        <w:pStyle w:val="ListParagraph"/>
        <w:jc w:val="left"/>
      </w:pPr>
      <w:r w:rsidRPr="005869D3">
        <w:rPr>
          <w:lang w:val="en-US"/>
        </w:rPr>
        <w:t>Fuzzy Expert System is used to</w:t>
      </w:r>
      <w:r w:rsidRPr="005869D3">
        <w:rPr>
          <w:lang w:val="en-US"/>
        </w:rPr>
        <w:t> </w:t>
      </w:r>
      <w:r w:rsidRPr="005869D3">
        <w:rPr>
          <w:lang w:val="en-US"/>
        </w:rPr>
        <w:t>determine driver's conditions based on the symptoms. Importantly, it reflects serious challenges in quantifying fatigue and</w:t>
      </w:r>
      <w:r w:rsidRPr="005869D3">
        <w:rPr>
          <w:lang w:val="en-US"/>
        </w:rPr>
        <w:t> </w:t>
      </w:r>
      <w:r w:rsidRPr="005869D3">
        <w:rPr>
          <w:lang w:val="en-US"/>
        </w:rPr>
        <w:t xml:space="preserve">concentration, crucial in improving public safety and minimizing road accidents associated with driving under the influence of sleepiness and distraction. The system reduces accident rates </w:t>
      </w:r>
      <w:r w:rsidRPr="005869D3">
        <w:rPr>
          <w:lang w:val="en-US"/>
        </w:rPr>
        <w:lastRenderedPageBreak/>
        <w:t>significantly by analyzing</w:t>
      </w:r>
      <w:r w:rsidRPr="005869D3">
        <w:rPr>
          <w:lang w:val="en-US"/>
        </w:rPr>
        <w:t> </w:t>
      </w:r>
      <w:r w:rsidRPr="005869D3">
        <w:rPr>
          <w:lang w:val="en-US"/>
        </w:rPr>
        <w:t>facial and eye symptoms and informing drivers of their hypo vigilance states. The paper offers a substantial review of prior work on driver monitoring systems (DMS), and presents a delineation of methodology, as well as experimental results, that suggest strongly positive indications for enhancing</w:t>
      </w:r>
      <w:r w:rsidRPr="005869D3">
        <w:rPr>
          <w:lang w:val="en-US"/>
        </w:rPr>
        <w:t> </w:t>
      </w:r>
      <w:r w:rsidRPr="005869D3">
        <w:rPr>
          <w:lang w:val="en-US"/>
        </w:rPr>
        <w:t>driver safety.</w:t>
      </w:r>
      <w:r w:rsidR="00265A09" w:rsidRPr="005869D3">
        <w:t>.</w:t>
      </w:r>
      <w:sdt>
        <w:sdtPr>
          <w:id w:val="-247504783"/>
          <w:citation/>
        </w:sdtPr>
        <w:sdtContent>
          <w:r w:rsidR="00863E61" w:rsidRPr="005869D3">
            <w:fldChar w:fldCharType="begin"/>
          </w:r>
          <w:r w:rsidR="00863E61" w:rsidRPr="005869D3">
            <w:rPr>
              <w:lang w:val="en-US"/>
            </w:rPr>
            <w:instrText xml:space="preserve"> CITATION Sig13 \l 1033 </w:instrText>
          </w:r>
          <w:r w:rsidR="00863E61" w:rsidRPr="005869D3">
            <w:fldChar w:fldCharType="separate"/>
          </w:r>
          <w:r w:rsidR="00EF4FDF" w:rsidRPr="005869D3">
            <w:rPr>
              <w:noProof/>
              <w:lang w:val="en-US"/>
            </w:rPr>
            <w:t xml:space="preserve"> (Sigari, 2013)</w:t>
          </w:r>
          <w:r w:rsidR="00863E61" w:rsidRPr="005869D3">
            <w:fldChar w:fldCharType="end"/>
          </w:r>
        </w:sdtContent>
      </w:sdt>
    </w:p>
    <w:p w14:paraId="3ED3C12C" w14:textId="77777777" w:rsidR="00D41145" w:rsidRPr="005869D3" w:rsidRDefault="00D41145" w:rsidP="00D41145">
      <w:pPr>
        <w:pStyle w:val="ListParagraph"/>
        <w:jc w:val="left"/>
      </w:pPr>
    </w:p>
    <w:p w14:paraId="1B7A126E" w14:textId="16ACE4E3" w:rsidR="00903F42" w:rsidRPr="005869D3" w:rsidRDefault="00FE45FC" w:rsidP="00FE45FC">
      <w:pPr>
        <w:pStyle w:val="ListParagraph"/>
        <w:jc w:val="left"/>
      </w:pPr>
      <w:r w:rsidRPr="005869D3">
        <w:rPr>
          <w:lang w:val="en-US"/>
        </w:rPr>
        <w:t>Focused on driver distraction and drowsiness based on data collected</w:t>
      </w:r>
      <w:r w:rsidRPr="005869D3">
        <w:rPr>
          <w:lang w:val="en-US"/>
        </w:rPr>
        <w:t> </w:t>
      </w:r>
      <w:r w:rsidRPr="005869D3">
        <w:rPr>
          <w:lang w:val="en-US"/>
        </w:rPr>
        <w:t>by two driver monitoring systems (DMS). The research investigates retrospective data of 330 drivers, in which reveals result of detailed analysis of driver profiles (short-distance vs</w:t>
      </w:r>
      <w:r w:rsidRPr="005869D3">
        <w:rPr>
          <w:lang w:val="en-US"/>
        </w:rPr>
        <w:t> </w:t>
      </w:r>
      <w:r w:rsidRPr="005869D3">
        <w:rPr>
          <w:lang w:val="en-US"/>
        </w:rPr>
        <w:t xml:space="preserve">long-distance drivers) and trip characteristics (driving time, speed, break frequency) shows on inattention. The study </w:t>
      </w:r>
      <w:r w:rsidR="00C86E88" w:rsidRPr="005869D3">
        <w:rPr>
          <w:lang w:val="en-US"/>
        </w:rPr>
        <w:t>uses</w:t>
      </w:r>
      <w:r w:rsidRPr="005869D3">
        <w:rPr>
          <w:lang w:val="en-US"/>
        </w:rPr>
        <w:t xml:space="preserve"> probit models to evaluate the risk factors of the alerts for</w:t>
      </w:r>
      <w:r w:rsidRPr="005869D3">
        <w:rPr>
          <w:lang w:val="en-US"/>
        </w:rPr>
        <w:t> </w:t>
      </w:r>
      <w:r w:rsidRPr="005869D3">
        <w:rPr>
          <w:lang w:val="en-US"/>
        </w:rPr>
        <w:t>distraction and drowsiness emitted by the systems</w:t>
      </w:r>
      <w:r w:rsidR="00F458B9" w:rsidRPr="005869D3">
        <w:t>.</w:t>
      </w:r>
      <w:sdt>
        <w:sdtPr>
          <w:id w:val="392932574"/>
          <w:citation/>
        </w:sdtPr>
        <w:sdtContent>
          <w:r w:rsidR="00863E61" w:rsidRPr="005869D3">
            <w:fldChar w:fldCharType="begin"/>
          </w:r>
          <w:r w:rsidR="00863E61" w:rsidRPr="005869D3">
            <w:rPr>
              <w:lang w:val="en-US"/>
            </w:rPr>
            <w:instrText xml:space="preserve"> CITATION Lob20 \l 1033 </w:instrText>
          </w:r>
          <w:r w:rsidR="00863E61" w:rsidRPr="005869D3">
            <w:fldChar w:fldCharType="separate"/>
          </w:r>
          <w:r w:rsidR="00EF4FDF" w:rsidRPr="005869D3">
            <w:rPr>
              <w:noProof/>
              <w:lang w:val="en-US"/>
            </w:rPr>
            <w:t xml:space="preserve"> (Lobo, 2020)</w:t>
          </w:r>
          <w:r w:rsidR="00863E61" w:rsidRPr="005869D3">
            <w:fldChar w:fldCharType="end"/>
          </w:r>
        </w:sdtContent>
      </w:sdt>
    </w:p>
    <w:p w14:paraId="5464B4DC" w14:textId="77777777" w:rsidR="006E2301" w:rsidRPr="005869D3" w:rsidRDefault="006E2301" w:rsidP="00320F1A">
      <w:pPr>
        <w:pStyle w:val="ListParagraph"/>
        <w:jc w:val="left"/>
      </w:pPr>
    </w:p>
    <w:p w14:paraId="33006687" w14:textId="77777777" w:rsidR="006E2301" w:rsidRPr="005869D3" w:rsidRDefault="006E2301" w:rsidP="00320F1A">
      <w:pPr>
        <w:pStyle w:val="ListParagraph"/>
        <w:jc w:val="left"/>
        <w:rPr>
          <w:lang w:val="en-US"/>
        </w:rPr>
      </w:pPr>
    </w:p>
    <w:p w14:paraId="321AD0D4" w14:textId="7DDCD23B" w:rsidR="0070195D" w:rsidRPr="005869D3" w:rsidRDefault="0070195D" w:rsidP="0070195D">
      <w:pPr>
        <w:pStyle w:val="Heading1"/>
        <w:numPr>
          <w:ilvl w:val="0"/>
          <w:numId w:val="0"/>
        </w:numPr>
        <w:rPr>
          <w:rFonts w:asciiTheme="majorBidi" w:eastAsiaTheme="minorHAnsi" w:hAnsiTheme="majorBidi"/>
          <w:b w:val="0"/>
          <w:bCs w:val="0"/>
          <w:sz w:val="22"/>
          <w:szCs w:val="22"/>
        </w:rPr>
      </w:pPr>
      <w:bookmarkStart w:id="11" w:name="_Toc195058163"/>
      <w:r w:rsidRPr="005869D3">
        <w:rPr>
          <w:rFonts w:asciiTheme="majorBidi" w:hAnsiTheme="majorBidi"/>
          <w:sz w:val="32"/>
        </w:rPr>
        <w:t>Related Work Summary</w:t>
      </w:r>
      <w:bookmarkEnd w:id="11"/>
      <w:r w:rsidRPr="005869D3">
        <w:rPr>
          <w:rFonts w:asciiTheme="majorBidi" w:hAnsiTheme="majorBidi"/>
          <w:sz w:val="32"/>
        </w:rPr>
        <w:t xml:space="preserve"> </w:t>
      </w:r>
      <w:r w:rsidRPr="005869D3">
        <w:rPr>
          <w:rFonts w:asciiTheme="majorBidi" w:eastAsiaTheme="minorHAnsi" w:hAnsiTheme="majorBidi"/>
          <w:b w:val="0"/>
          <w:bCs w:val="0"/>
          <w:sz w:val="22"/>
          <w:szCs w:val="22"/>
        </w:rPr>
        <w:t xml:space="preserve"> </w:t>
      </w:r>
    </w:p>
    <w:tbl>
      <w:tblPr>
        <w:tblStyle w:val="TableGrid"/>
        <w:tblW w:w="9776" w:type="dxa"/>
        <w:tblLook w:val="04A0" w:firstRow="1" w:lastRow="0" w:firstColumn="1" w:lastColumn="0" w:noHBand="0" w:noVBand="1"/>
      </w:tblPr>
      <w:tblGrid>
        <w:gridCol w:w="1669"/>
        <w:gridCol w:w="2833"/>
        <w:gridCol w:w="2342"/>
        <w:gridCol w:w="1187"/>
        <w:gridCol w:w="1745"/>
      </w:tblGrid>
      <w:tr w:rsidR="00285272" w:rsidRPr="005869D3" w14:paraId="3C4CB685" w14:textId="77777777" w:rsidTr="00D35A4E">
        <w:trPr>
          <w:trHeight w:val="88"/>
        </w:trPr>
        <w:tc>
          <w:tcPr>
            <w:tcW w:w="1669" w:type="dxa"/>
          </w:tcPr>
          <w:p w14:paraId="358B765C" w14:textId="43F6452C" w:rsidR="001044D5" w:rsidRPr="005869D3" w:rsidRDefault="001044D5" w:rsidP="007A7A11">
            <w:pPr>
              <w:rPr>
                <w:rFonts w:asciiTheme="majorBidi" w:hAnsiTheme="majorBidi" w:cstheme="majorBidi"/>
                <w:sz w:val="22"/>
                <w:lang w:bidi="en-US"/>
              </w:rPr>
            </w:pPr>
            <w:r w:rsidRPr="005869D3">
              <w:rPr>
                <w:rFonts w:asciiTheme="majorBidi" w:hAnsiTheme="majorBidi" w:cstheme="majorBidi"/>
                <w:sz w:val="22"/>
                <w:lang w:bidi="en-US"/>
              </w:rPr>
              <w:t xml:space="preserve">References </w:t>
            </w:r>
          </w:p>
        </w:tc>
        <w:tc>
          <w:tcPr>
            <w:tcW w:w="2833" w:type="dxa"/>
          </w:tcPr>
          <w:p w14:paraId="2A14E55C" w14:textId="77777777" w:rsidR="001044D5" w:rsidRPr="005869D3" w:rsidRDefault="001044D5" w:rsidP="00210305">
            <w:pPr>
              <w:ind w:left="360"/>
              <w:rPr>
                <w:rFonts w:asciiTheme="majorBidi" w:hAnsiTheme="majorBidi" w:cstheme="majorBidi"/>
                <w:sz w:val="22"/>
                <w:lang w:val="en-US"/>
              </w:rPr>
            </w:pPr>
            <w:r w:rsidRPr="005869D3">
              <w:rPr>
                <w:rFonts w:asciiTheme="majorBidi" w:hAnsiTheme="majorBidi" w:cstheme="majorBidi"/>
                <w:sz w:val="22"/>
                <w:lang w:val="en-US"/>
              </w:rPr>
              <w:t>Datatype:</w:t>
            </w:r>
          </w:p>
          <w:p w14:paraId="42488994" w14:textId="77777777" w:rsidR="001044D5" w:rsidRPr="005869D3" w:rsidRDefault="001044D5" w:rsidP="007A7A11">
            <w:pPr>
              <w:rPr>
                <w:rFonts w:asciiTheme="majorBidi" w:hAnsiTheme="majorBidi" w:cstheme="majorBidi"/>
                <w:sz w:val="22"/>
                <w:lang w:bidi="en-US"/>
              </w:rPr>
            </w:pPr>
          </w:p>
        </w:tc>
        <w:tc>
          <w:tcPr>
            <w:tcW w:w="2342" w:type="dxa"/>
          </w:tcPr>
          <w:p w14:paraId="73D2CAA7" w14:textId="0795E5E8" w:rsidR="001044D5" w:rsidRPr="005869D3" w:rsidRDefault="001044D5" w:rsidP="007A7A11">
            <w:pPr>
              <w:rPr>
                <w:rFonts w:asciiTheme="majorBidi" w:hAnsiTheme="majorBidi" w:cstheme="majorBidi"/>
                <w:sz w:val="22"/>
                <w:lang w:bidi="en-US"/>
              </w:rPr>
            </w:pPr>
            <w:r w:rsidRPr="005869D3">
              <w:rPr>
                <w:rFonts w:asciiTheme="majorBidi" w:hAnsiTheme="majorBidi" w:cstheme="majorBidi"/>
                <w:sz w:val="22"/>
                <w:lang w:val="en-US" w:bidi="en-US"/>
              </w:rPr>
              <w:t>Training Model</w:t>
            </w:r>
          </w:p>
        </w:tc>
        <w:tc>
          <w:tcPr>
            <w:tcW w:w="1187" w:type="dxa"/>
          </w:tcPr>
          <w:p w14:paraId="78B56B57" w14:textId="716FD713" w:rsidR="001044D5" w:rsidRPr="005869D3" w:rsidRDefault="001044D5" w:rsidP="007A7A11">
            <w:pPr>
              <w:rPr>
                <w:rFonts w:asciiTheme="majorBidi" w:hAnsiTheme="majorBidi" w:cstheme="majorBidi"/>
                <w:sz w:val="22"/>
                <w:lang w:bidi="en-US"/>
              </w:rPr>
            </w:pPr>
            <w:r w:rsidRPr="005869D3">
              <w:rPr>
                <w:rFonts w:asciiTheme="majorBidi" w:hAnsiTheme="majorBidi" w:cstheme="majorBidi"/>
                <w:sz w:val="22"/>
                <w:lang w:val="en-US" w:bidi="en-US"/>
              </w:rPr>
              <w:t>Accuracy</w:t>
            </w:r>
          </w:p>
        </w:tc>
        <w:tc>
          <w:tcPr>
            <w:tcW w:w="1745" w:type="dxa"/>
          </w:tcPr>
          <w:p w14:paraId="62E3E06A" w14:textId="6CCCA524" w:rsidR="001044D5" w:rsidRPr="005869D3" w:rsidRDefault="001044D5" w:rsidP="007A7A11">
            <w:pPr>
              <w:rPr>
                <w:rFonts w:asciiTheme="majorBidi" w:hAnsiTheme="majorBidi" w:cstheme="majorBidi"/>
                <w:sz w:val="22"/>
                <w:lang w:bidi="en-US"/>
              </w:rPr>
            </w:pPr>
            <w:r w:rsidRPr="005869D3">
              <w:rPr>
                <w:rFonts w:asciiTheme="majorBidi" w:hAnsiTheme="majorBidi" w:cstheme="majorBidi"/>
                <w:sz w:val="22"/>
                <w:lang w:val="en-US" w:bidi="en-US"/>
              </w:rPr>
              <w:t>Dataset</w:t>
            </w:r>
          </w:p>
        </w:tc>
      </w:tr>
      <w:tr w:rsidR="00285272" w:rsidRPr="005869D3" w14:paraId="41872E3C" w14:textId="77777777" w:rsidTr="00D35A4E">
        <w:trPr>
          <w:trHeight w:val="88"/>
        </w:trPr>
        <w:tc>
          <w:tcPr>
            <w:tcW w:w="1669" w:type="dxa"/>
          </w:tcPr>
          <w:p w14:paraId="6602D2D2" w14:textId="6605C1F7" w:rsidR="001044D5" w:rsidRPr="005869D3" w:rsidRDefault="00632D52" w:rsidP="007A7A11">
            <w:pPr>
              <w:rPr>
                <w:rFonts w:asciiTheme="majorBidi" w:hAnsiTheme="majorBidi" w:cstheme="majorBidi"/>
                <w:sz w:val="22"/>
                <w:lang w:bidi="en-US"/>
              </w:rPr>
            </w:pPr>
            <w:r w:rsidRPr="005869D3">
              <w:rPr>
                <w:rFonts w:asciiTheme="majorBidi" w:hAnsiTheme="majorBidi" w:cstheme="majorBidi"/>
                <w:sz w:val="22"/>
                <w:lang w:bidi="en-US"/>
              </w:rPr>
              <w:t>1</w:t>
            </w:r>
          </w:p>
        </w:tc>
        <w:tc>
          <w:tcPr>
            <w:tcW w:w="2833" w:type="dxa"/>
          </w:tcPr>
          <w:p w14:paraId="05EF0A29" w14:textId="77777777" w:rsidR="00632D52" w:rsidRPr="005869D3" w:rsidRDefault="00632D52" w:rsidP="00632D52">
            <w:pPr>
              <w:ind w:right="960"/>
              <w:rPr>
                <w:rFonts w:asciiTheme="majorBidi" w:hAnsiTheme="majorBidi" w:cstheme="majorBidi"/>
                <w:sz w:val="22"/>
                <w:lang w:val="en-US"/>
              </w:rPr>
            </w:pPr>
            <w:r w:rsidRPr="005869D3">
              <w:rPr>
                <w:rFonts w:asciiTheme="majorBidi" w:hAnsiTheme="majorBidi" w:cstheme="majorBidi"/>
                <w:sz w:val="22"/>
                <w:lang w:val="en-US"/>
              </w:rPr>
              <w:t>Image data (facial features, eye state)</w:t>
            </w:r>
          </w:p>
          <w:p w14:paraId="3E6569D0" w14:textId="77777777" w:rsidR="00632D52" w:rsidRPr="005869D3" w:rsidRDefault="00632D52" w:rsidP="00784CB7">
            <w:pPr>
              <w:ind w:right="960"/>
              <w:rPr>
                <w:rFonts w:asciiTheme="majorBidi" w:hAnsiTheme="majorBidi" w:cstheme="majorBidi"/>
                <w:sz w:val="22"/>
                <w:lang w:val="en-US"/>
              </w:rPr>
            </w:pPr>
            <w:r w:rsidRPr="005869D3">
              <w:rPr>
                <w:rFonts w:asciiTheme="majorBidi" w:hAnsiTheme="majorBidi" w:cstheme="majorBidi"/>
                <w:sz w:val="22"/>
                <w:lang w:val="en-US"/>
              </w:rPr>
              <w:t>Physiological signals (EEG, ECG, EOG)</w:t>
            </w:r>
          </w:p>
          <w:p w14:paraId="155EBF92" w14:textId="77777777" w:rsidR="001044D5" w:rsidRPr="005869D3" w:rsidRDefault="001044D5" w:rsidP="007A7A11">
            <w:pPr>
              <w:rPr>
                <w:rFonts w:asciiTheme="majorBidi" w:hAnsiTheme="majorBidi" w:cstheme="majorBidi"/>
                <w:sz w:val="22"/>
                <w:lang w:val="en-US" w:bidi="en-US"/>
              </w:rPr>
            </w:pPr>
          </w:p>
        </w:tc>
        <w:tc>
          <w:tcPr>
            <w:tcW w:w="2342" w:type="dxa"/>
          </w:tcPr>
          <w:p w14:paraId="249D606B" w14:textId="62881787" w:rsidR="000733B7" w:rsidRPr="005869D3" w:rsidRDefault="00C93D54" w:rsidP="00C93D54">
            <w:pPr>
              <w:ind w:right="261"/>
              <w:rPr>
                <w:rFonts w:asciiTheme="majorBidi" w:hAnsiTheme="majorBidi" w:cstheme="majorBidi"/>
                <w:sz w:val="22"/>
              </w:rPr>
            </w:pPr>
            <w:r w:rsidRPr="005869D3">
              <w:rPr>
                <w:rFonts w:asciiTheme="majorBidi" w:hAnsiTheme="majorBidi" w:cstheme="majorBidi"/>
                <w:sz w:val="22"/>
              </w:rPr>
              <w:t>-</w:t>
            </w:r>
            <w:r w:rsidR="000733B7" w:rsidRPr="005869D3">
              <w:rPr>
                <w:rFonts w:asciiTheme="majorBidi" w:hAnsiTheme="majorBidi" w:cstheme="majorBidi"/>
                <w:sz w:val="22"/>
              </w:rPr>
              <w:t>Haar Cascade Classifiers</w:t>
            </w:r>
          </w:p>
          <w:p w14:paraId="619AB942" w14:textId="77777777" w:rsidR="00C93D54" w:rsidRPr="005869D3" w:rsidRDefault="000733B7" w:rsidP="00CA1F2B">
            <w:pPr>
              <w:ind w:right="261"/>
              <w:rPr>
                <w:rFonts w:asciiTheme="majorBidi" w:hAnsiTheme="majorBidi" w:cstheme="majorBidi"/>
                <w:sz w:val="22"/>
                <w:lang w:val="en-US"/>
              </w:rPr>
            </w:pPr>
            <w:r w:rsidRPr="005869D3">
              <w:rPr>
                <w:rFonts w:asciiTheme="majorBidi" w:hAnsiTheme="majorBidi" w:cstheme="majorBidi"/>
                <w:sz w:val="22"/>
                <w:lang w:val="en-US"/>
              </w:rPr>
              <w:t xml:space="preserve">-Fuzzy Wavelet-Packet-Based Feature </w:t>
            </w:r>
          </w:p>
          <w:p w14:paraId="4488A0D8" w14:textId="19FB87F0" w:rsidR="000733B7" w:rsidRPr="005869D3" w:rsidRDefault="000733B7" w:rsidP="00CA1F2B">
            <w:pPr>
              <w:ind w:right="261"/>
              <w:rPr>
                <w:rFonts w:asciiTheme="majorBidi" w:hAnsiTheme="majorBidi" w:cstheme="majorBidi"/>
                <w:sz w:val="22"/>
                <w:lang w:val="en-US"/>
              </w:rPr>
            </w:pPr>
            <w:r w:rsidRPr="005869D3">
              <w:rPr>
                <w:rFonts w:asciiTheme="majorBidi" w:hAnsiTheme="majorBidi" w:cstheme="majorBidi"/>
                <w:sz w:val="22"/>
                <w:lang w:val="en-US"/>
              </w:rPr>
              <w:t>-Extraction</w:t>
            </w:r>
          </w:p>
          <w:p w14:paraId="488F4C3E" w14:textId="77777777" w:rsidR="000733B7" w:rsidRPr="005869D3" w:rsidRDefault="000733B7" w:rsidP="00CA1F2B">
            <w:pPr>
              <w:ind w:right="261"/>
              <w:rPr>
                <w:rFonts w:asciiTheme="majorBidi" w:hAnsiTheme="majorBidi" w:cstheme="majorBidi"/>
                <w:sz w:val="22"/>
                <w:lang w:val="en-US"/>
              </w:rPr>
            </w:pPr>
            <w:r w:rsidRPr="005869D3">
              <w:rPr>
                <w:rFonts w:asciiTheme="majorBidi" w:hAnsiTheme="majorBidi" w:cstheme="majorBidi"/>
                <w:sz w:val="22"/>
                <w:lang w:val="en-US"/>
              </w:rPr>
              <w:t>Hybrid approaches combining image processing and bio-signals</w:t>
            </w:r>
          </w:p>
          <w:p w14:paraId="6EE8127D" w14:textId="77777777" w:rsidR="001044D5" w:rsidRPr="005869D3" w:rsidRDefault="001044D5" w:rsidP="000733B7">
            <w:pPr>
              <w:ind w:right="261"/>
              <w:rPr>
                <w:rFonts w:asciiTheme="majorBidi" w:hAnsiTheme="majorBidi" w:cstheme="majorBidi"/>
                <w:sz w:val="22"/>
                <w:lang w:val="en-US" w:bidi="en-US"/>
              </w:rPr>
            </w:pPr>
          </w:p>
        </w:tc>
        <w:tc>
          <w:tcPr>
            <w:tcW w:w="1187" w:type="dxa"/>
          </w:tcPr>
          <w:p w14:paraId="581A2611" w14:textId="624521EC" w:rsidR="001044D5" w:rsidRPr="005869D3" w:rsidRDefault="004337CB" w:rsidP="004337CB">
            <w:pPr>
              <w:rPr>
                <w:rFonts w:asciiTheme="majorBidi" w:hAnsiTheme="majorBidi" w:cstheme="majorBidi"/>
                <w:sz w:val="22"/>
                <w:lang w:bidi="en-US"/>
              </w:rPr>
            </w:pPr>
            <w:r w:rsidRPr="005869D3">
              <w:rPr>
                <w:rFonts w:asciiTheme="majorBidi" w:hAnsiTheme="majorBidi" w:cstheme="majorBidi"/>
                <w:sz w:val="22"/>
                <w:lang w:val="en-US" w:bidi="en-US"/>
              </w:rPr>
              <w:t xml:space="preserve"> 80% </w:t>
            </w:r>
            <w:r w:rsidRPr="005869D3">
              <w:rPr>
                <w:rFonts w:asciiTheme="majorBidi" w:hAnsiTheme="majorBidi" w:cstheme="majorBidi"/>
                <w:sz w:val="22"/>
              </w:rPr>
              <w:t>To</w:t>
            </w:r>
            <w:r w:rsidRPr="005869D3">
              <w:rPr>
                <w:rFonts w:asciiTheme="majorBidi" w:hAnsiTheme="majorBidi" w:cstheme="majorBidi"/>
                <w:sz w:val="22"/>
                <w:rtl/>
              </w:rPr>
              <w:t xml:space="preserve"> 95</w:t>
            </w:r>
            <w:r w:rsidRPr="005869D3">
              <w:rPr>
                <w:rFonts w:asciiTheme="majorBidi" w:hAnsiTheme="majorBidi" w:cstheme="majorBidi"/>
                <w:sz w:val="22"/>
                <w:lang w:val="en-US" w:bidi="en-US"/>
              </w:rPr>
              <w:t>%</w:t>
            </w:r>
          </w:p>
        </w:tc>
        <w:tc>
          <w:tcPr>
            <w:tcW w:w="1745" w:type="dxa"/>
          </w:tcPr>
          <w:p w14:paraId="7E33404D" w14:textId="3B223E4B" w:rsidR="001044D5" w:rsidRPr="005869D3" w:rsidRDefault="00F7682D" w:rsidP="007A7A11">
            <w:pPr>
              <w:rPr>
                <w:rFonts w:asciiTheme="majorBidi" w:hAnsiTheme="majorBidi" w:cstheme="majorBidi"/>
                <w:sz w:val="22"/>
                <w:lang w:bidi="en-US"/>
              </w:rPr>
            </w:pPr>
            <w:r w:rsidRPr="005869D3">
              <w:rPr>
                <w:rFonts w:asciiTheme="majorBidi" w:hAnsiTheme="majorBidi" w:cstheme="majorBidi"/>
                <w:sz w:val="22"/>
                <w:lang w:bidi="en-US"/>
              </w:rPr>
              <w:t>Custom datasets created from simulation driving tests and real-time monitoring system</w:t>
            </w:r>
          </w:p>
        </w:tc>
      </w:tr>
      <w:tr w:rsidR="00285272" w:rsidRPr="005869D3" w14:paraId="6CBC49CF" w14:textId="77777777" w:rsidTr="00D35A4E">
        <w:trPr>
          <w:trHeight w:val="88"/>
        </w:trPr>
        <w:tc>
          <w:tcPr>
            <w:tcW w:w="1669" w:type="dxa"/>
          </w:tcPr>
          <w:p w14:paraId="7A0580AC" w14:textId="1BDD86DC" w:rsidR="001044D5" w:rsidRPr="005869D3" w:rsidRDefault="003E58DD" w:rsidP="007A7A11">
            <w:pPr>
              <w:rPr>
                <w:rFonts w:asciiTheme="majorBidi" w:hAnsiTheme="majorBidi" w:cstheme="majorBidi"/>
                <w:sz w:val="22"/>
                <w:lang w:bidi="en-US"/>
              </w:rPr>
            </w:pPr>
            <w:r w:rsidRPr="005869D3">
              <w:rPr>
                <w:rFonts w:asciiTheme="majorBidi" w:hAnsiTheme="majorBidi" w:cstheme="majorBidi"/>
                <w:sz w:val="22"/>
                <w:lang w:bidi="en-US"/>
              </w:rPr>
              <w:lastRenderedPageBreak/>
              <w:t>2</w:t>
            </w:r>
          </w:p>
        </w:tc>
        <w:tc>
          <w:tcPr>
            <w:tcW w:w="2833" w:type="dxa"/>
          </w:tcPr>
          <w:p w14:paraId="70F8395D" w14:textId="77777777" w:rsidR="00D8298D" w:rsidRPr="005869D3" w:rsidRDefault="00D8298D" w:rsidP="00D8298D">
            <w:pPr>
              <w:spacing w:after="200"/>
              <w:rPr>
                <w:rFonts w:asciiTheme="majorBidi" w:hAnsiTheme="majorBidi" w:cstheme="majorBidi"/>
                <w:sz w:val="22"/>
              </w:rPr>
            </w:pPr>
            <w:r w:rsidRPr="005869D3">
              <w:rPr>
                <w:rFonts w:asciiTheme="majorBidi" w:hAnsiTheme="majorBidi" w:cstheme="majorBidi"/>
                <w:sz w:val="22"/>
              </w:rPr>
              <w:t>RGB images in JPEG or PNG format, annotated with bounding boxes for object detection.</w:t>
            </w:r>
          </w:p>
          <w:p w14:paraId="40262E43" w14:textId="77777777" w:rsidR="001044D5" w:rsidRPr="005869D3" w:rsidRDefault="001044D5" w:rsidP="007A7A11">
            <w:pPr>
              <w:rPr>
                <w:rFonts w:asciiTheme="majorBidi" w:hAnsiTheme="majorBidi" w:cstheme="majorBidi"/>
                <w:sz w:val="22"/>
                <w:lang w:bidi="en-US"/>
              </w:rPr>
            </w:pPr>
          </w:p>
        </w:tc>
        <w:tc>
          <w:tcPr>
            <w:tcW w:w="2342" w:type="dxa"/>
          </w:tcPr>
          <w:p w14:paraId="13C989D9" w14:textId="2DA28F2B" w:rsidR="001044D5" w:rsidRPr="005869D3" w:rsidRDefault="006B1DE3" w:rsidP="007A7A11">
            <w:pPr>
              <w:rPr>
                <w:rFonts w:asciiTheme="majorBidi" w:hAnsiTheme="majorBidi" w:cstheme="majorBidi"/>
                <w:sz w:val="22"/>
                <w:lang w:bidi="en-US"/>
              </w:rPr>
            </w:pPr>
            <w:r w:rsidRPr="005869D3">
              <w:rPr>
                <w:rFonts w:asciiTheme="majorBidi" w:hAnsiTheme="majorBidi" w:cstheme="majorBidi"/>
                <w:sz w:val="22"/>
                <w:lang w:bidi="en-US"/>
              </w:rPr>
              <w:t>TensorFlow Object Detection API, specifically the MobileNet_SSD_v1</w:t>
            </w:r>
          </w:p>
        </w:tc>
        <w:tc>
          <w:tcPr>
            <w:tcW w:w="1187" w:type="dxa"/>
          </w:tcPr>
          <w:p w14:paraId="35BA0494" w14:textId="694DD1C9" w:rsidR="001044D5" w:rsidRPr="005869D3" w:rsidRDefault="007A3D09" w:rsidP="007A7A11">
            <w:pPr>
              <w:rPr>
                <w:rFonts w:asciiTheme="majorBidi" w:hAnsiTheme="majorBidi" w:cstheme="majorBidi"/>
                <w:sz w:val="22"/>
                <w:lang w:bidi="en-US"/>
              </w:rPr>
            </w:pPr>
            <w:r w:rsidRPr="005869D3">
              <w:rPr>
                <w:rFonts w:asciiTheme="majorBidi" w:hAnsiTheme="majorBidi" w:cstheme="majorBidi"/>
                <w:sz w:val="22"/>
              </w:rPr>
              <w:t>over 90%</w:t>
            </w:r>
          </w:p>
        </w:tc>
        <w:tc>
          <w:tcPr>
            <w:tcW w:w="1745" w:type="dxa"/>
          </w:tcPr>
          <w:p w14:paraId="3C4E64D4" w14:textId="74393C2D" w:rsidR="001044D5" w:rsidRPr="005869D3" w:rsidRDefault="007C3E67" w:rsidP="007A7A11">
            <w:pPr>
              <w:rPr>
                <w:rFonts w:asciiTheme="majorBidi" w:hAnsiTheme="majorBidi" w:cstheme="majorBidi"/>
                <w:sz w:val="22"/>
                <w:lang w:bidi="en-US"/>
              </w:rPr>
            </w:pPr>
            <w:r w:rsidRPr="005869D3">
              <w:rPr>
                <w:rFonts w:asciiTheme="majorBidi" w:hAnsiTheme="majorBidi" w:cstheme="majorBidi"/>
                <w:sz w:val="22"/>
                <w:lang w:bidi="en-US"/>
              </w:rPr>
              <w:t>around 4500 training images and 700 testing images</w:t>
            </w:r>
          </w:p>
        </w:tc>
      </w:tr>
      <w:tr w:rsidR="00285272" w:rsidRPr="005869D3" w14:paraId="2BBAE6D7" w14:textId="77777777" w:rsidTr="00D35A4E">
        <w:trPr>
          <w:trHeight w:val="88"/>
        </w:trPr>
        <w:tc>
          <w:tcPr>
            <w:tcW w:w="1669" w:type="dxa"/>
          </w:tcPr>
          <w:p w14:paraId="0E687FFD" w14:textId="482D6671" w:rsidR="001044D5" w:rsidRPr="005869D3" w:rsidRDefault="0042350C" w:rsidP="007A7A11">
            <w:pPr>
              <w:rPr>
                <w:rFonts w:asciiTheme="majorBidi" w:hAnsiTheme="majorBidi" w:cstheme="majorBidi"/>
                <w:sz w:val="22"/>
                <w:lang w:bidi="en-US"/>
              </w:rPr>
            </w:pPr>
            <w:r w:rsidRPr="005869D3">
              <w:rPr>
                <w:rFonts w:asciiTheme="majorBidi" w:hAnsiTheme="majorBidi" w:cstheme="majorBidi"/>
                <w:sz w:val="22"/>
                <w:lang w:bidi="en-US"/>
              </w:rPr>
              <w:t>3</w:t>
            </w:r>
          </w:p>
        </w:tc>
        <w:tc>
          <w:tcPr>
            <w:tcW w:w="2833" w:type="dxa"/>
          </w:tcPr>
          <w:p w14:paraId="5A02D511" w14:textId="72096ABC" w:rsidR="001044D5" w:rsidRPr="005869D3" w:rsidRDefault="00DA4818" w:rsidP="007A7A11">
            <w:pPr>
              <w:rPr>
                <w:rFonts w:asciiTheme="majorBidi" w:hAnsiTheme="majorBidi" w:cstheme="majorBidi"/>
                <w:sz w:val="22"/>
                <w:lang w:bidi="en-US"/>
              </w:rPr>
            </w:pPr>
            <w:r w:rsidRPr="005869D3">
              <w:rPr>
                <w:rFonts w:asciiTheme="majorBidi" w:hAnsiTheme="majorBidi" w:cstheme="majorBidi"/>
                <w:sz w:val="22"/>
                <w:lang w:bidi="en-US"/>
              </w:rPr>
              <w:t>EEG signals</w:t>
            </w:r>
          </w:p>
        </w:tc>
        <w:tc>
          <w:tcPr>
            <w:tcW w:w="2342" w:type="dxa"/>
          </w:tcPr>
          <w:p w14:paraId="39B4C3F2" w14:textId="34E6779B" w:rsidR="001044D5" w:rsidRPr="005869D3" w:rsidRDefault="00EE27A9" w:rsidP="007A7A11">
            <w:pPr>
              <w:rPr>
                <w:rFonts w:asciiTheme="majorBidi" w:hAnsiTheme="majorBidi" w:cstheme="majorBidi"/>
                <w:sz w:val="22"/>
                <w:lang w:bidi="en-US"/>
              </w:rPr>
            </w:pPr>
            <w:r w:rsidRPr="005869D3">
              <w:rPr>
                <w:rFonts w:asciiTheme="majorBidi" w:hAnsiTheme="majorBidi" w:cstheme="majorBidi"/>
                <w:sz w:val="22"/>
                <w:lang w:bidi="en-US"/>
              </w:rPr>
              <w:t>A deep CNN–LSTM network</w:t>
            </w:r>
          </w:p>
        </w:tc>
        <w:tc>
          <w:tcPr>
            <w:tcW w:w="1187" w:type="dxa"/>
          </w:tcPr>
          <w:p w14:paraId="66CDDB6D" w14:textId="0328AAAE" w:rsidR="001044D5" w:rsidRPr="005869D3" w:rsidRDefault="00BA15AE" w:rsidP="007A7A11">
            <w:pPr>
              <w:rPr>
                <w:rFonts w:asciiTheme="majorBidi" w:hAnsiTheme="majorBidi" w:cstheme="majorBidi"/>
                <w:sz w:val="22"/>
                <w:lang w:bidi="en-US"/>
              </w:rPr>
            </w:pPr>
            <w:r w:rsidRPr="005869D3">
              <w:rPr>
                <w:rFonts w:asciiTheme="majorBidi" w:hAnsiTheme="majorBidi" w:cstheme="majorBidi"/>
                <w:sz w:val="22"/>
                <w:lang w:bidi="en-US"/>
              </w:rPr>
              <w:t>99.23%</w:t>
            </w:r>
          </w:p>
        </w:tc>
        <w:tc>
          <w:tcPr>
            <w:tcW w:w="1745" w:type="dxa"/>
          </w:tcPr>
          <w:p w14:paraId="0267CD80" w14:textId="003D3CA2" w:rsidR="001044D5" w:rsidRPr="005869D3" w:rsidRDefault="008743AC" w:rsidP="007A7A11">
            <w:pPr>
              <w:rPr>
                <w:rFonts w:asciiTheme="majorBidi" w:hAnsiTheme="majorBidi" w:cstheme="majorBidi"/>
                <w:sz w:val="22"/>
                <w:lang w:bidi="en-US"/>
              </w:rPr>
            </w:pPr>
            <w:r w:rsidRPr="005869D3">
              <w:rPr>
                <w:rFonts w:asciiTheme="majorBidi" w:hAnsiTheme="majorBidi" w:cstheme="majorBidi"/>
                <w:sz w:val="22"/>
                <w:lang w:bidi="en-US"/>
              </w:rPr>
              <w:t>A comprehensive dataset of EEG signals</w:t>
            </w:r>
          </w:p>
        </w:tc>
      </w:tr>
      <w:tr w:rsidR="00285272" w:rsidRPr="005869D3" w14:paraId="281ECC57" w14:textId="77777777" w:rsidTr="00D35A4E">
        <w:trPr>
          <w:trHeight w:val="88"/>
        </w:trPr>
        <w:tc>
          <w:tcPr>
            <w:tcW w:w="1669" w:type="dxa"/>
          </w:tcPr>
          <w:p w14:paraId="3C36838C" w14:textId="77E899B2" w:rsidR="001044D5" w:rsidRPr="005869D3" w:rsidRDefault="00D63F56" w:rsidP="007A7A11">
            <w:pPr>
              <w:rPr>
                <w:rFonts w:asciiTheme="majorBidi" w:hAnsiTheme="majorBidi" w:cstheme="majorBidi"/>
                <w:sz w:val="22"/>
                <w:lang w:bidi="en-US"/>
              </w:rPr>
            </w:pPr>
            <w:r w:rsidRPr="005869D3">
              <w:rPr>
                <w:rFonts w:asciiTheme="majorBidi" w:hAnsiTheme="majorBidi" w:cstheme="majorBidi"/>
                <w:sz w:val="22"/>
                <w:lang w:bidi="en-US"/>
              </w:rPr>
              <w:t>4</w:t>
            </w:r>
          </w:p>
        </w:tc>
        <w:tc>
          <w:tcPr>
            <w:tcW w:w="2833" w:type="dxa"/>
          </w:tcPr>
          <w:p w14:paraId="3E084597" w14:textId="3139E7BF" w:rsidR="00D33A4A" w:rsidRPr="005869D3" w:rsidRDefault="0099206F" w:rsidP="00B14A22">
            <w:pPr>
              <w:rPr>
                <w:rFonts w:asciiTheme="majorBidi" w:hAnsiTheme="majorBidi" w:cstheme="majorBidi"/>
                <w:sz w:val="22"/>
                <w:lang w:bidi="en-US"/>
              </w:rPr>
            </w:pPr>
            <w:r w:rsidRPr="005869D3">
              <w:rPr>
                <w:rFonts w:asciiTheme="majorBidi" w:hAnsiTheme="majorBidi" w:cstheme="majorBidi"/>
                <w:sz w:val="22"/>
                <w:lang w:bidi="en-US"/>
              </w:rPr>
              <w:t>-</w:t>
            </w:r>
            <w:r w:rsidR="00D33A4A" w:rsidRPr="005869D3">
              <w:rPr>
                <w:rFonts w:asciiTheme="majorBidi" w:hAnsiTheme="majorBidi" w:cstheme="majorBidi"/>
                <w:sz w:val="22"/>
                <w:lang w:bidi="en-US"/>
              </w:rPr>
              <w:t>EEG signals (Electroencephalography)</w:t>
            </w:r>
          </w:p>
          <w:p w14:paraId="5E628CBE" w14:textId="597EB8A7" w:rsidR="00D33A4A" w:rsidRPr="005869D3" w:rsidRDefault="0099206F" w:rsidP="00B14A22">
            <w:pPr>
              <w:rPr>
                <w:rFonts w:asciiTheme="majorBidi" w:hAnsiTheme="majorBidi" w:cstheme="majorBidi"/>
                <w:sz w:val="22"/>
                <w:lang w:bidi="en-US"/>
              </w:rPr>
            </w:pPr>
            <w:r w:rsidRPr="005869D3">
              <w:rPr>
                <w:rFonts w:asciiTheme="majorBidi" w:hAnsiTheme="majorBidi" w:cstheme="majorBidi"/>
                <w:sz w:val="22"/>
                <w:lang w:bidi="en-US"/>
              </w:rPr>
              <w:t>-</w:t>
            </w:r>
            <w:r w:rsidR="00D33A4A" w:rsidRPr="005869D3">
              <w:rPr>
                <w:rFonts w:asciiTheme="majorBidi" w:hAnsiTheme="majorBidi" w:cstheme="majorBidi"/>
                <w:sz w:val="22"/>
                <w:lang w:bidi="en-US"/>
              </w:rPr>
              <w:t>ECG signals (Electrocardiography)</w:t>
            </w:r>
          </w:p>
          <w:p w14:paraId="05BE3B87" w14:textId="6AB8A37C" w:rsidR="00D33A4A" w:rsidRPr="005869D3" w:rsidRDefault="0099206F" w:rsidP="00B14A22">
            <w:pPr>
              <w:rPr>
                <w:rFonts w:asciiTheme="majorBidi" w:hAnsiTheme="majorBidi" w:cstheme="majorBidi"/>
                <w:sz w:val="22"/>
                <w:lang w:bidi="en-US"/>
              </w:rPr>
            </w:pPr>
            <w:r w:rsidRPr="005869D3">
              <w:rPr>
                <w:rFonts w:asciiTheme="majorBidi" w:hAnsiTheme="majorBidi" w:cstheme="majorBidi"/>
                <w:sz w:val="22"/>
                <w:lang w:bidi="en-US"/>
              </w:rPr>
              <w:t>-</w:t>
            </w:r>
            <w:r w:rsidR="00D33A4A" w:rsidRPr="005869D3">
              <w:rPr>
                <w:rFonts w:asciiTheme="majorBidi" w:hAnsiTheme="majorBidi" w:cstheme="majorBidi"/>
                <w:sz w:val="22"/>
                <w:lang w:bidi="en-US"/>
              </w:rPr>
              <w:t>EMG signals (Electromyography)</w:t>
            </w:r>
          </w:p>
          <w:p w14:paraId="1261699A" w14:textId="01DDF0D2" w:rsidR="001044D5" w:rsidRPr="005869D3" w:rsidRDefault="0099206F" w:rsidP="00B14A22">
            <w:pPr>
              <w:rPr>
                <w:rFonts w:asciiTheme="majorBidi" w:hAnsiTheme="majorBidi" w:cstheme="majorBidi"/>
                <w:sz w:val="22"/>
                <w:lang w:bidi="en-US"/>
              </w:rPr>
            </w:pPr>
            <w:r w:rsidRPr="005869D3">
              <w:rPr>
                <w:rFonts w:asciiTheme="majorBidi" w:hAnsiTheme="majorBidi" w:cstheme="majorBidi"/>
                <w:sz w:val="22"/>
                <w:lang w:bidi="en-US"/>
              </w:rPr>
              <w:t>-</w:t>
            </w:r>
            <w:r w:rsidR="00D33A4A" w:rsidRPr="005869D3">
              <w:rPr>
                <w:rFonts w:asciiTheme="majorBidi" w:hAnsiTheme="majorBidi" w:cstheme="majorBidi"/>
                <w:sz w:val="22"/>
                <w:lang w:bidi="en-US"/>
              </w:rPr>
              <w:t>Respiratory effort signals</w:t>
            </w:r>
          </w:p>
        </w:tc>
        <w:tc>
          <w:tcPr>
            <w:tcW w:w="2342" w:type="dxa"/>
          </w:tcPr>
          <w:p w14:paraId="0E75582A" w14:textId="5C6381AD" w:rsidR="005A4657" w:rsidRPr="005869D3" w:rsidRDefault="0099206F" w:rsidP="005A4657">
            <w:pPr>
              <w:rPr>
                <w:rFonts w:asciiTheme="majorBidi" w:hAnsiTheme="majorBidi" w:cstheme="majorBidi"/>
                <w:sz w:val="22"/>
                <w:lang w:bidi="en-US"/>
              </w:rPr>
            </w:pPr>
            <w:r w:rsidRPr="005869D3">
              <w:rPr>
                <w:rFonts w:asciiTheme="majorBidi" w:hAnsiTheme="majorBidi" w:cstheme="majorBidi"/>
                <w:sz w:val="22"/>
                <w:lang w:bidi="en-US"/>
              </w:rPr>
              <w:t>-</w:t>
            </w:r>
            <w:r w:rsidR="005A4657" w:rsidRPr="005869D3">
              <w:rPr>
                <w:rFonts w:asciiTheme="majorBidi" w:hAnsiTheme="majorBidi" w:cstheme="majorBidi"/>
                <w:sz w:val="22"/>
                <w:lang w:bidi="en-US"/>
              </w:rPr>
              <w:t>Generative Adversarial Networks (GAN)</w:t>
            </w:r>
          </w:p>
          <w:p w14:paraId="3E1D0752" w14:textId="7CBE7D69" w:rsidR="001044D5" w:rsidRPr="005869D3" w:rsidRDefault="0099206F" w:rsidP="005A4657">
            <w:pPr>
              <w:rPr>
                <w:rFonts w:asciiTheme="majorBidi" w:hAnsiTheme="majorBidi" w:cstheme="majorBidi"/>
                <w:sz w:val="22"/>
                <w:lang w:bidi="en-US"/>
              </w:rPr>
            </w:pPr>
            <w:r w:rsidRPr="005869D3">
              <w:rPr>
                <w:rFonts w:asciiTheme="majorBidi" w:hAnsiTheme="majorBidi" w:cstheme="majorBidi"/>
                <w:sz w:val="22"/>
                <w:lang w:bidi="en-US"/>
              </w:rPr>
              <w:t>-</w:t>
            </w:r>
            <w:r w:rsidR="005A4657" w:rsidRPr="005869D3">
              <w:rPr>
                <w:rFonts w:asciiTheme="majorBidi" w:hAnsiTheme="majorBidi" w:cstheme="majorBidi"/>
                <w:sz w:val="22"/>
                <w:lang w:bidi="en-US"/>
              </w:rPr>
              <w:t>Graph Convolutional Networks (GCN)</w:t>
            </w:r>
          </w:p>
        </w:tc>
        <w:tc>
          <w:tcPr>
            <w:tcW w:w="1187" w:type="dxa"/>
          </w:tcPr>
          <w:p w14:paraId="7AAEAE7A" w14:textId="1FC17BDF" w:rsidR="001044D5" w:rsidRPr="005869D3" w:rsidRDefault="00BD4859" w:rsidP="007A7A11">
            <w:pPr>
              <w:rPr>
                <w:rFonts w:asciiTheme="majorBidi" w:hAnsiTheme="majorBidi" w:cstheme="majorBidi"/>
                <w:sz w:val="22"/>
                <w:lang w:bidi="en-US"/>
              </w:rPr>
            </w:pPr>
            <w:r w:rsidRPr="005869D3">
              <w:rPr>
                <w:rFonts w:asciiTheme="majorBidi" w:hAnsiTheme="majorBidi" w:cstheme="majorBidi"/>
                <w:sz w:val="22"/>
                <w:lang w:bidi="en-US"/>
              </w:rPr>
              <w:t>91.7</w:t>
            </w:r>
            <w:r w:rsidR="00A71442" w:rsidRPr="005869D3">
              <w:rPr>
                <w:rFonts w:asciiTheme="majorBidi" w:hAnsiTheme="majorBidi" w:cstheme="majorBidi"/>
                <w:sz w:val="22"/>
                <w:lang w:bidi="en-US"/>
              </w:rPr>
              <w:t xml:space="preserve">% To </w:t>
            </w:r>
            <w:r w:rsidR="00012906" w:rsidRPr="005869D3">
              <w:rPr>
                <w:rFonts w:asciiTheme="majorBidi" w:hAnsiTheme="majorBidi" w:cstheme="majorBidi"/>
                <w:sz w:val="22"/>
                <w:lang w:val="en-US" w:bidi="en-US"/>
              </w:rPr>
              <w:t>99.4%</w:t>
            </w:r>
          </w:p>
        </w:tc>
        <w:tc>
          <w:tcPr>
            <w:tcW w:w="1745" w:type="dxa"/>
          </w:tcPr>
          <w:p w14:paraId="1A68686C" w14:textId="71A4E925" w:rsidR="001044D5" w:rsidRPr="005869D3" w:rsidRDefault="00855067" w:rsidP="007A7A11">
            <w:pPr>
              <w:rPr>
                <w:rFonts w:asciiTheme="majorBidi" w:hAnsiTheme="majorBidi" w:cstheme="majorBidi"/>
                <w:sz w:val="22"/>
                <w:lang w:bidi="en-US"/>
              </w:rPr>
            </w:pPr>
            <w:r w:rsidRPr="005869D3">
              <w:rPr>
                <w:rFonts w:asciiTheme="majorBidi" w:hAnsiTheme="majorBidi" w:cstheme="majorBidi"/>
                <w:sz w:val="22"/>
                <w:lang w:bidi="en-US"/>
              </w:rPr>
              <w:t>20 participants in five different classes</w:t>
            </w:r>
          </w:p>
        </w:tc>
      </w:tr>
      <w:tr w:rsidR="00285272" w:rsidRPr="005869D3" w14:paraId="763D0BDB" w14:textId="77777777" w:rsidTr="00D35A4E">
        <w:trPr>
          <w:trHeight w:val="88"/>
        </w:trPr>
        <w:tc>
          <w:tcPr>
            <w:tcW w:w="1669" w:type="dxa"/>
          </w:tcPr>
          <w:p w14:paraId="4091F867" w14:textId="3794F555" w:rsidR="001044D5" w:rsidRPr="005869D3" w:rsidRDefault="00D71AAE" w:rsidP="007A7A11">
            <w:pPr>
              <w:rPr>
                <w:rFonts w:asciiTheme="majorBidi" w:hAnsiTheme="majorBidi" w:cstheme="majorBidi"/>
                <w:sz w:val="22"/>
                <w:lang w:bidi="en-US"/>
              </w:rPr>
            </w:pPr>
            <w:r w:rsidRPr="005869D3">
              <w:rPr>
                <w:rFonts w:asciiTheme="majorBidi" w:hAnsiTheme="majorBidi" w:cstheme="majorBidi"/>
                <w:sz w:val="22"/>
                <w:lang w:bidi="en-US"/>
              </w:rPr>
              <w:t>5</w:t>
            </w:r>
          </w:p>
        </w:tc>
        <w:tc>
          <w:tcPr>
            <w:tcW w:w="2833" w:type="dxa"/>
          </w:tcPr>
          <w:p w14:paraId="718976CA" w14:textId="77777777" w:rsidR="00F9429D" w:rsidRPr="005869D3" w:rsidRDefault="00F9429D" w:rsidP="00F9429D">
            <w:pPr>
              <w:rPr>
                <w:rFonts w:asciiTheme="majorBidi" w:hAnsiTheme="majorBidi" w:cstheme="majorBidi"/>
                <w:sz w:val="22"/>
                <w:lang w:val="en-US"/>
              </w:rPr>
            </w:pPr>
            <w:r w:rsidRPr="005869D3">
              <w:rPr>
                <w:rFonts w:asciiTheme="majorBidi" w:hAnsiTheme="majorBidi" w:cstheme="majorBidi"/>
                <w:sz w:val="22"/>
                <w:lang w:val="en-US"/>
              </w:rPr>
              <w:t>Image data from video sequences of drivers' faces.</w:t>
            </w:r>
          </w:p>
          <w:p w14:paraId="3AF3563E" w14:textId="77777777" w:rsidR="001044D5" w:rsidRPr="005869D3" w:rsidRDefault="001044D5" w:rsidP="007A7A11">
            <w:pPr>
              <w:rPr>
                <w:rFonts w:asciiTheme="majorBidi" w:hAnsiTheme="majorBidi" w:cstheme="majorBidi"/>
                <w:sz w:val="22"/>
                <w:lang w:val="en-US" w:bidi="en-US"/>
              </w:rPr>
            </w:pPr>
          </w:p>
        </w:tc>
        <w:tc>
          <w:tcPr>
            <w:tcW w:w="2342" w:type="dxa"/>
          </w:tcPr>
          <w:p w14:paraId="244065A9" w14:textId="2C28237F" w:rsidR="001044D5" w:rsidRPr="005869D3" w:rsidRDefault="0032593F" w:rsidP="007A7A11">
            <w:pPr>
              <w:rPr>
                <w:rFonts w:asciiTheme="majorBidi" w:hAnsiTheme="majorBidi" w:cstheme="majorBidi"/>
                <w:sz w:val="22"/>
                <w:lang w:bidi="en-US"/>
              </w:rPr>
            </w:pPr>
            <w:r w:rsidRPr="005869D3">
              <w:rPr>
                <w:rFonts w:asciiTheme="majorBidi" w:hAnsiTheme="majorBidi" w:cstheme="majorBidi"/>
                <w:sz w:val="22"/>
                <w:lang w:bidi="en-US"/>
              </w:rPr>
              <w:t>Fuzzy expert system combined with horizontal projection analysis for eye and face features.</w:t>
            </w:r>
          </w:p>
        </w:tc>
        <w:tc>
          <w:tcPr>
            <w:tcW w:w="1187" w:type="dxa"/>
          </w:tcPr>
          <w:p w14:paraId="5588D5C4" w14:textId="26022F6D" w:rsidR="001044D5" w:rsidRPr="005869D3" w:rsidRDefault="00593058" w:rsidP="007A7A11">
            <w:pPr>
              <w:rPr>
                <w:rFonts w:asciiTheme="majorBidi" w:hAnsiTheme="majorBidi" w:cstheme="majorBidi"/>
                <w:sz w:val="22"/>
                <w:lang w:bidi="en-US"/>
              </w:rPr>
            </w:pPr>
            <w:r w:rsidRPr="005869D3">
              <w:rPr>
                <w:rFonts w:asciiTheme="majorBidi" w:hAnsiTheme="majorBidi" w:cstheme="majorBidi"/>
                <w:sz w:val="22"/>
                <w:lang w:bidi="en-US"/>
              </w:rPr>
              <w:t>90.8%</w:t>
            </w:r>
          </w:p>
        </w:tc>
        <w:tc>
          <w:tcPr>
            <w:tcW w:w="1745" w:type="dxa"/>
          </w:tcPr>
          <w:p w14:paraId="7D7DA414" w14:textId="0D4AB6FE" w:rsidR="001044D5" w:rsidRPr="005869D3" w:rsidRDefault="008810CB" w:rsidP="007A7A11">
            <w:pPr>
              <w:rPr>
                <w:rFonts w:asciiTheme="majorBidi" w:hAnsiTheme="majorBidi" w:cstheme="majorBidi"/>
                <w:sz w:val="22"/>
                <w:lang w:bidi="en-US"/>
              </w:rPr>
            </w:pPr>
            <w:r w:rsidRPr="005869D3">
              <w:rPr>
                <w:rFonts w:asciiTheme="majorBidi" w:hAnsiTheme="majorBidi" w:cstheme="majorBidi"/>
                <w:sz w:val="22"/>
                <w:lang w:bidi="en-US"/>
              </w:rPr>
              <w:t>27 video sequences</w:t>
            </w:r>
          </w:p>
        </w:tc>
      </w:tr>
      <w:tr w:rsidR="00CC529C" w:rsidRPr="005869D3" w14:paraId="3DC89636" w14:textId="77777777" w:rsidTr="00D35A4E">
        <w:trPr>
          <w:trHeight w:val="2054"/>
        </w:trPr>
        <w:tc>
          <w:tcPr>
            <w:tcW w:w="1669" w:type="dxa"/>
          </w:tcPr>
          <w:p w14:paraId="4F973E38" w14:textId="533779CC" w:rsidR="00CC529C" w:rsidRPr="005869D3" w:rsidRDefault="00CC529C" w:rsidP="007A7A11">
            <w:pPr>
              <w:rPr>
                <w:rFonts w:asciiTheme="majorBidi" w:hAnsiTheme="majorBidi" w:cstheme="majorBidi"/>
                <w:sz w:val="22"/>
                <w:lang w:bidi="en-US"/>
              </w:rPr>
            </w:pPr>
            <w:r w:rsidRPr="005869D3">
              <w:rPr>
                <w:rFonts w:asciiTheme="majorBidi" w:hAnsiTheme="majorBidi" w:cstheme="majorBidi"/>
                <w:sz w:val="22"/>
                <w:lang w:bidi="en-US"/>
              </w:rPr>
              <w:t>6</w:t>
            </w:r>
          </w:p>
        </w:tc>
        <w:tc>
          <w:tcPr>
            <w:tcW w:w="2833" w:type="dxa"/>
          </w:tcPr>
          <w:p w14:paraId="7F7A1DBF" w14:textId="77777777" w:rsidR="0099206F" w:rsidRPr="005869D3" w:rsidRDefault="005A5FEC" w:rsidP="00F9429D">
            <w:pPr>
              <w:rPr>
                <w:rFonts w:asciiTheme="majorBidi" w:hAnsiTheme="majorBidi" w:cstheme="majorBidi"/>
                <w:sz w:val="22"/>
              </w:rPr>
            </w:pPr>
            <w:r w:rsidRPr="005869D3">
              <w:rPr>
                <w:rFonts w:asciiTheme="majorBidi" w:hAnsiTheme="majorBidi" w:cstheme="majorBidi"/>
                <w:sz w:val="22"/>
              </w:rPr>
              <w:t>2 Driver Monitoring Systems (DMS)</w:t>
            </w:r>
            <w:r w:rsidR="00220521" w:rsidRPr="005869D3">
              <w:rPr>
                <w:rFonts w:asciiTheme="majorBidi" w:hAnsiTheme="majorBidi" w:cstheme="majorBidi"/>
                <w:sz w:val="22"/>
              </w:rPr>
              <w:t xml:space="preserve"> </w:t>
            </w:r>
          </w:p>
          <w:p w14:paraId="783AC6E1" w14:textId="3CD76AD0" w:rsidR="00CC529C" w:rsidRPr="005869D3" w:rsidRDefault="0099206F" w:rsidP="00F9429D">
            <w:pPr>
              <w:rPr>
                <w:rFonts w:asciiTheme="majorBidi" w:hAnsiTheme="majorBidi" w:cstheme="majorBidi"/>
                <w:sz w:val="22"/>
              </w:rPr>
            </w:pPr>
            <w:r w:rsidRPr="005869D3">
              <w:rPr>
                <w:rFonts w:asciiTheme="majorBidi" w:hAnsiTheme="majorBidi" w:cstheme="majorBidi"/>
                <w:sz w:val="22"/>
              </w:rPr>
              <w:t xml:space="preserve">-an embedded system installed in commercial vehicles and a -smartphone application available to the </w:t>
            </w:r>
            <w:r w:rsidR="00C836FE" w:rsidRPr="005869D3">
              <w:rPr>
                <w:rFonts w:asciiTheme="majorBidi" w:hAnsiTheme="majorBidi" w:cstheme="majorBidi"/>
                <w:sz w:val="22"/>
              </w:rPr>
              <w:t>public.</w:t>
            </w:r>
          </w:p>
        </w:tc>
        <w:tc>
          <w:tcPr>
            <w:tcW w:w="2342" w:type="dxa"/>
          </w:tcPr>
          <w:p w14:paraId="01EC8C18" w14:textId="57FA84B9" w:rsidR="00CC529C" w:rsidRPr="005869D3" w:rsidRDefault="00EA0821" w:rsidP="007A7A11">
            <w:pPr>
              <w:rPr>
                <w:rFonts w:asciiTheme="majorBidi" w:hAnsiTheme="majorBidi" w:cstheme="majorBidi"/>
                <w:sz w:val="22"/>
                <w:lang w:bidi="en-US"/>
              </w:rPr>
            </w:pPr>
            <w:r w:rsidRPr="005869D3">
              <w:rPr>
                <w:rFonts w:asciiTheme="majorBidi" w:hAnsiTheme="majorBidi" w:cstheme="majorBidi"/>
                <w:sz w:val="22"/>
                <w:lang w:bidi="en-US"/>
              </w:rPr>
              <w:t>O</w:t>
            </w:r>
            <w:r w:rsidR="004E6FCD" w:rsidRPr="005869D3">
              <w:rPr>
                <w:rFonts w:asciiTheme="majorBidi" w:hAnsiTheme="majorBidi" w:cstheme="majorBidi"/>
                <w:sz w:val="22"/>
                <w:lang w:bidi="en-US"/>
              </w:rPr>
              <w:t>rdered probit models (OPM)</w:t>
            </w:r>
          </w:p>
        </w:tc>
        <w:tc>
          <w:tcPr>
            <w:tcW w:w="1187" w:type="dxa"/>
          </w:tcPr>
          <w:p w14:paraId="6AC72CFD" w14:textId="28FD49AB" w:rsidR="00CC529C" w:rsidRPr="005869D3" w:rsidRDefault="002F0939" w:rsidP="007A7A11">
            <w:pPr>
              <w:rPr>
                <w:rFonts w:asciiTheme="majorBidi" w:hAnsiTheme="majorBidi" w:cstheme="majorBidi"/>
                <w:sz w:val="22"/>
                <w:lang w:bidi="en-US"/>
              </w:rPr>
            </w:pPr>
            <w:r w:rsidRPr="005869D3">
              <w:rPr>
                <w:rFonts w:asciiTheme="majorBidi" w:hAnsiTheme="majorBidi" w:cstheme="majorBidi"/>
                <w:sz w:val="22"/>
                <w:lang w:val="en-US" w:bidi="en-US"/>
              </w:rPr>
              <w:t>93%</w:t>
            </w:r>
          </w:p>
        </w:tc>
        <w:tc>
          <w:tcPr>
            <w:tcW w:w="1745" w:type="dxa"/>
          </w:tcPr>
          <w:p w14:paraId="7615CF8F" w14:textId="18DF3360" w:rsidR="00CC529C" w:rsidRPr="005869D3" w:rsidRDefault="008E3042" w:rsidP="007A7A11">
            <w:pPr>
              <w:rPr>
                <w:rFonts w:asciiTheme="majorBidi" w:hAnsiTheme="majorBidi" w:cstheme="majorBidi"/>
                <w:sz w:val="22"/>
                <w:lang w:bidi="en-US"/>
              </w:rPr>
            </w:pPr>
            <w:r w:rsidRPr="005869D3">
              <w:rPr>
                <w:rFonts w:asciiTheme="majorBidi" w:hAnsiTheme="majorBidi" w:cstheme="majorBidi"/>
                <w:sz w:val="22"/>
                <w:lang w:bidi="en-US"/>
              </w:rPr>
              <w:t xml:space="preserve">1,658 sub-journeys and </w:t>
            </w:r>
            <w:r w:rsidR="003857A4" w:rsidRPr="005869D3">
              <w:rPr>
                <w:rFonts w:asciiTheme="majorBidi" w:hAnsiTheme="majorBidi" w:cstheme="majorBidi"/>
                <w:sz w:val="22"/>
                <w:lang w:val="en-US" w:bidi="en-US"/>
              </w:rPr>
              <w:t>11,034 distraction events and 6,949 drowsiness events</w:t>
            </w:r>
          </w:p>
        </w:tc>
      </w:tr>
    </w:tbl>
    <w:p w14:paraId="2ACDDB2A" w14:textId="77777777" w:rsidR="00B5509D" w:rsidRPr="005869D3" w:rsidRDefault="00B5509D" w:rsidP="007A7A11">
      <w:pPr>
        <w:rPr>
          <w:rFonts w:asciiTheme="majorBidi" w:hAnsiTheme="majorBidi" w:cstheme="majorBidi"/>
          <w:szCs w:val="24"/>
          <w:lang w:val="en-GB" w:bidi="en-US"/>
        </w:rPr>
      </w:pPr>
    </w:p>
    <w:p w14:paraId="2F8FE26B" w14:textId="77777777" w:rsidR="00195421" w:rsidRPr="005869D3" w:rsidRDefault="00195421" w:rsidP="007A7A11">
      <w:pPr>
        <w:rPr>
          <w:rFonts w:asciiTheme="majorBidi" w:hAnsiTheme="majorBidi" w:cstheme="majorBidi"/>
          <w:szCs w:val="24"/>
          <w:lang w:val="en-GB" w:bidi="en-US"/>
        </w:rPr>
      </w:pPr>
    </w:p>
    <w:bookmarkStart w:id="12" w:name="_Toc195058164" w:displacedByCustomXml="next"/>
    <w:sdt>
      <w:sdtPr>
        <w:rPr>
          <w:rFonts w:eastAsiaTheme="minorEastAsia" w:cstheme="minorBidi"/>
          <w:b w:val="0"/>
          <w:bCs w:val="0"/>
          <w:sz w:val="24"/>
          <w:szCs w:val="24"/>
          <w:lang w:val="en-US" w:bidi="ar-SA"/>
        </w:rPr>
        <w:id w:val="-63184336"/>
        <w:docPartObj>
          <w:docPartGallery w:val="Bibliographies"/>
          <w:docPartUnique/>
        </w:docPartObj>
      </w:sdtPr>
      <w:sdtEndPr>
        <w:rPr>
          <w:szCs w:val="22"/>
        </w:rPr>
      </w:sdtEndPr>
      <w:sdtContent>
        <w:p w14:paraId="7AFF7C13" w14:textId="4E7BCAC3" w:rsidR="00073ACB" w:rsidRPr="005869D3" w:rsidRDefault="00073ACB" w:rsidP="00782822">
          <w:pPr>
            <w:pStyle w:val="Heading1"/>
            <w:numPr>
              <w:ilvl w:val="0"/>
              <w:numId w:val="0"/>
            </w:numPr>
            <w:jc w:val="left"/>
            <w:rPr>
              <w:sz w:val="32"/>
              <w:szCs w:val="36"/>
            </w:rPr>
          </w:pPr>
          <w:r w:rsidRPr="005869D3">
            <w:rPr>
              <w:sz w:val="32"/>
              <w:szCs w:val="36"/>
            </w:rPr>
            <w:t>References</w:t>
          </w:r>
          <w:bookmarkEnd w:id="12"/>
        </w:p>
        <w:sdt>
          <w:sdtPr>
            <w:id w:val="-573587230"/>
            <w:bibliography/>
          </w:sdtPr>
          <w:sdtContent>
            <w:p w14:paraId="1A4FFE75" w14:textId="77777777" w:rsidR="00EF4FDF" w:rsidRPr="005869D3" w:rsidRDefault="00073ACB" w:rsidP="00EF4FDF">
              <w:pPr>
                <w:pStyle w:val="Bibliography"/>
                <w:ind w:left="720" w:hanging="720"/>
                <w:rPr>
                  <w:noProof/>
                  <w:szCs w:val="24"/>
                  <w:lang w:val="en-GB"/>
                </w:rPr>
              </w:pPr>
              <w:r w:rsidRPr="005869D3">
                <w:fldChar w:fldCharType="begin"/>
              </w:r>
              <w:r w:rsidRPr="005869D3">
                <w:instrText xml:space="preserve"> BIBLIOGRAPHY </w:instrText>
              </w:r>
              <w:r w:rsidRPr="005869D3">
                <w:fldChar w:fldCharType="separate"/>
              </w:r>
              <w:r w:rsidR="00EF4FDF" w:rsidRPr="005869D3">
                <w:rPr>
                  <w:noProof/>
                  <w:lang w:val="en-GB"/>
                </w:rPr>
                <w:t xml:space="preserve">(NHTSA), N. H. (2015). </w:t>
              </w:r>
              <w:r w:rsidR="00EF4FDF" w:rsidRPr="005869D3">
                <w:rPr>
                  <w:i/>
                  <w:iCs/>
                  <w:noProof/>
                  <w:lang w:val="en-GB"/>
                </w:rPr>
                <w:t>Drowsy Driving Research.</w:t>
              </w:r>
              <w:r w:rsidR="00EF4FDF" w:rsidRPr="005869D3">
                <w:rPr>
                  <w:noProof/>
                  <w:lang w:val="en-GB"/>
                </w:rPr>
                <w:t xml:space="preserve"> www.nhtsa.gov.</w:t>
              </w:r>
            </w:p>
            <w:p w14:paraId="09E191CB" w14:textId="77777777" w:rsidR="00EF4FDF" w:rsidRPr="005869D3" w:rsidRDefault="00EF4FDF" w:rsidP="00EF4FDF">
              <w:pPr>
                <w:pStyle w:val="Bibliography"/>
                <w:ind w:left="720" w:hanging="720"/>
                <w:rPr>
                  <w:noProof/>
                  <w:lang w:val="en-GB"/>
                </w:rPr>
              </w:pPr>
              <w:r w:rsidRPr="005869D3">
                <w:rPr>
                  <w:noProof/>
                  <w:lang w:val="en-GB"/>
                </w:rPr>
                <w:t xml:space="preserve">: Awais, M. B. (2017). “A Hybrid Approach to Detect Driver Drowsiness Utilizing Physiological Signals to Improve Road Safety”. </w:t>
              </w:r>
              <w:r w:rsidRPr="005869D3">
                <w:rPr>
                  <w:i/>
                  <w:iCs/>
                  <w:noProof/>
                  <w:lang w:val="en-GB"/>
                </w:rPr>
                <w:t>Sensors</w:t>
              </w:r>
              <w:r w:rsidRPr="005869D3">
                <w:rPr>
                  <w:noProof/>
                  <w:lang w:val="en-GB"/>
                </w:rPr>
                <w:t>, 1991.</w:t>
              </w:r>
            </w:p>
            <w:p w14:paraId="2DA2D092" w14:textId="77777777" w:rsidR="00EF4FDF" w:rsidRPr="005869D3" w:rsidRDefault="00EF4FDF" w:rsidP="00EF4FDF">
              <w:pPr>
                <w:pStyle w:val="Bibliography"/>
                <w:ind w:left="720" w:hanging="720"/>
                <w:rPr>
                  <w:noProof/>
                  <w:lang w:val="en-GB"/>
                </w:rPr>
              </w:pPr>
              <w:r w:rsidRPr="005869D3">
                <w:rPr>
                  <w:noProof/>
                  <w:lang w:val="en-GB"/>
                </w:rPr>
                <w:t xml:space="preserve">Abdar, M. Z.-M. (2021). A Survey on Deep Learning-Based Driver Drowsiness Detection Systems. </w:t>
              </w:r>
              <w:r w:rsidRPr="005869D3">
                <w:rPr>
                  <w:i/>
                  <w:iCs/>
                  <w:noProof/>
                  <w:lang w:val="en-GB"/>
                </w:rPr>
                <w:t>Sensors</w:t>
              </w:r>
              <w:r w:rsidRPr="005869D3">
                <w:rPr>
                  <w:noProof/>
                  <w:lang w:val="en-GB"/>
                </w:rPr>
                <w:t>, 1991.</w:t>
              </w:r>
            </w:p>
            <w:p w14:paraId="5A2830E0" w14:textId="77777777" w:rsidR="00EF4FDF" w:rsidRPr="005869D3" w:rsidRDefault="00EF4FDF" w:rsidP="00EF4FDF">
              <w:pPr>
                <w:pStyle w:val="Bibliography"/>
                <w:ind w:left="720" w:hanging="720"/>
                <w:rPr>
                  <w:noProof/>
                  <w:lang w:val="en-GB"/>
                </w:rPr>
              </w:pPr>
              <w:r w:rsidRPr="005869D3">
                <w:rPr>
                  <w:noProof/>
                  <w:lang w:val="en-GB"/>
                </w:rPr>
                <w:t xml:space="preserve">Ardabili, S. Z. (2024). A novel approach for automatic detection of driver fatigue using EEG signals based on graph convolutional networks. </w:t>
              </w:r>
              <w:r w:rsidRPr="005869D3">
                <w:rPr>
                  <w:i/>
                  <w:iCs/>
                  <w:noProof/>
                  <w:lang w:val="en-GB"/>
                </w:rPr>
                <w:t>Sensors</w:t>
              </w:r>
              <w:r w:rsidRPr="005869D3">
                <w:rPr>
                  <w:noProof/>
                  <w:lang w:val="en-GB"/>
                </w:rPr>
                <w:t>, 364.</w:t>
              </w:r>
            </w:p>
            <w:p w14:paraId="52E7F849" w14:textId="77777777" w:rsidR="00EF4FDF" w:rsidRPr="005869D3" w:rsidRDefault="00EF4FDF" w:rsidP="00EF4FDF">
              <w:pPr>
                <w:pStyle w:val="Bibliography"/>
                <w:ind w:left="720" w:hanging="720"/>
                <w:rPr>
                  <w:noProof/>
                  <w:lang w:val="en-GB"/>
                </w:rPr>
              </w:pPr>
              <w:r w:rsidRPr="005869D3">
                <w:rPr>
                  <w:noProof/>
                  <w:lang w:val="en-GB"/>
                </w:rPr>
                <w:t xml:space="preserve">Babu, C. M. (2021). AI in Transportation: A Review of Safety and Monitoring Systems. </w:t>
              </w:r>
              <w:r w:rsidRPr="005869D3">
                <w:rPr>
                  <w:i/>
                  <w:iCs/>
                  <w:noProof/>
                  <w:lang w:val="en-GB"/>
                </w:rPr>
                <w:t>IEEE Transactions on Intelligent Transportation Systems</w:t>
              </w:r>
              <w:r w:rsidRPr="005869D3">
                <w:rPr>
                  <w:noProof/>
                  <w:lang w:val="en-GB"/>
                </w:rPr>
                <w:t>, 3124-3135.</w:t>
              </w:r>
            </w:p>
            <w:p w14:paraId="282CEC7A" w14:textId="77777777" w:rsidR="00EF4FDF" w:rsidRPr="005869D3" w:rsidRDefault="00EF4FDF" w:rsidP="00EF4FDF">
              <w:pPr>
                <w:pStyle w:val="Bibliography"/>
                <w:ind w:left="720" w:hanging="720"/>
                <w:rPr>
                  <w:noProof/>
                  <w:lang w:val="en-GB"/>
                </w:rPr>
              </w:pPr>
              <w:r w:rsidRPr="005869D3">
                <w:rPr>
                  <w:noProof/>
                  <w:lang w:val="en-GB"/>
                </w:rPr>
                <w:t xml:space="preserve">Dasgupta, A. G. (2019). “A Review on AI-Based Solutions for Driver Health Monitoring and Road Safety”. </w:t>
              </w:r>
              <w:r w:rsidRPr="005869D3">
                <w:rPr>
                  <w:i/>
                  <w:iCs/>
                  <w:noProof/>
                  <w:lang w:val="en-GB"/>
                </w:rPr>
                <w:t>IEEE Access</w:t>
              </w:r>
              <w:r w:rsidRPr="005869D3">
                <w:rPr>
                  <w:noProof/>
                  <w:lang w:val="en-GB"/>
                </w:rPr>
                <w:t>, 157237-157256.</w:t>
              </w:r>
            </w:p>
            <w:p w14:paraId="5E78C3A2" w14:textId="77777777" w:rsidR="00EF4FDF" w:rsidRPr="005869D3" w:rsidRDefault="00EF4FDF" w:rsidP="00EF4FDF">
              <w:pPr>
                <w:pStyle w:val="Bibliography"/>
                <w:ind w:left="720" w:hanging="720"/>
                <w:rPr>
                  <w:noProof/>
                  <w:lang w:val="en-GB"/>
                </w:rPr>
              </w:pPr>
              <w:r w:rsidRPr="005869D3">
                <w:rPr>
                  <w:noProof/>
                  <w:lang w:val="en-GB"/>
                </w:rPr>
                <w:t xml:space="preserve">Desai, M. &amp;. (2015). “Vehicle-Based Detection of Driver Fatigue Using Steering Behavior Analysis”. </w:t>
              </w:r>
              <w:r w:rsidRPr="005869D3">
                <w:rPr>
                  <w:i/>
                  <w:iCs/>
                  <w:noProof/>
                  <w:lang w:val="en-GB"/>
                </w:rPr>
                <w:t>Transportation Research Part C: Emerging Technologies</w:t>
              </w:r>
              <w:r w:rsidRPr="005869D3">
                <w:rPr>
                  <w:noProof/>
                  <w:lang w:val="en-GB"/>
                </w:rPr>
                <w:t>, 218-230.</w:t>
              </w:r>
            </w:p>
            <w:p w14:paraId="59F60A59" w14:textId="77777777" w:rsidR="00EF4FDF" w:rsidRPr="005869D3" w:rsidRDefault="00EF4FDF" w:rsidP="00EF4FDF">
              <w:pPr>
                <w:pStyle w:val="Bibliography"/>
                <w:ind w:left="720" w:hanging="720"/>
                <w:rPr>
                  <w:noProof/>
                  <w:lang w:val="en-GB"/>
                </w:rPr>
              </w:pPr>
              <w:r w:rsidRPr="005869D3">
                <w:rPr>
                  <w:noProof/>
                  <w:lang w:val="en-GB"/>
                </w:rPr>
                <w:t xml:space="preserve">Dipu, M. T. (2021). Real-time Driver Drowsiness Detection using Deep Learning. </w:t>
              </w:r>
              <w:r w:rsidRPr="005869D3">
                <w:rPr>
                  <w:i/>
                  <w:iCs/>
                  <w:noProof/>
                  <w:lang w:val="en-GB"/>
                </w:rPr>
                <w:t>International Journal of Advanced Computer Science and Applications</w:t>
              </w:r>
              <w:r w:rsidRPr="005869D3">
                <w:rPr>
                  <w:noProof/>
                  <w:lang w:val="en-GB"/>
                </w:rPr>
                <w:t>, 8.</w:t>
              </w:r>
            </w:p>
            <w:p w14:paraId="4EF7D2C5" w14:textId="77777777" w:rsidR="00EF4FDF" w:rsidRPr="005869D3" w:rsidRDefault="00EF4FDF" w:rsidP="00EF4FDF">
              <w:pPr>
                <w:pStyle w:val="Bibliography"/>
                <w:ind w:left="720" w:hanging="720"/>
                <w:rPr>
                  <w:noProof/>
                  <w:lang w:val="en-GB"/>
                </w:rPr>
              </w:pPr>
              <w:r w:rsidRPr="005869D3">
                <w:rPr>
                  <w:noProof/>
                  <w:lang w:val="en-GB"/>
                </w:rPr>
                <w:t xml:space="preserve">Lobo, A. a. (2020). Exploring Monitoring Systems Data for Driver Distraction and Drowsiness Research. </w:t>
              </w:r>
              <w:r w:rsidRPr="005869D3">
                <w:rPr>
                  <w:i/>
                  <w:iCs/>
                  <w:noProof/>
                  <w:lang w:val="en-GB"/>
                </w:rPr>
                <w:t>Sensors</w:t>
              </w:r>
              <w:r w:rsidRPr="005869D3">
                <w:rPr>
                  <w:noProof/>
                  <w:lang w:val="en-GB"/>
                </w:rPr>
                <w:t>, 3836.</w:t>
              </w:r>
            </w:p>
            <w:p w14:paraId="145DB2A0" w14:textId="77777777" w:rsidR="00EF4FDF" w:rsidRPr="005869D3" w:rsidRDefault="00EF4FDF" w:rsidP="00EF4FDF">
              <w:pPr>
                <w:pStyle w:val="Bibliography"/>
                <w:ind w:left="720" w:hanging="720"/>
                <w:rPr>
                  <w:noProof/>
                  <w:lang w:val="en-GB"/>
                </w:rPr>
              </w:pPr>
              <w:r w:rsidRPr="005869D3">
                <w:rPr>
                  <w:noProof/>
                  <w:lang w:val="en-GB"/>
                </w:rPr>
                <w:t xml:space="preserve">Russell, S. &amp;. (2020). </w:t>
              </w:r>
              <w:r w:rsidRPr="005869D3">
                <w:rPr>
                  <w:i/>
                  <w:iCs/>
                  <w:noProof/>
                  <w:lang w:val="en-GB"/>
                </w:rPr>
                <w:t>Artificial Intelligence: A Modern Approach.</w:t>
              </w:r>
              <w:r w:rsidRPr="005869D3">
                <w:rPr>
                  <w:noProof/>
                  <w:lang w:val="en-GB"/>
                </w:rPr>
                <w:t xml:space="preserve"> Pearson Education.</w:t>
              </w:r>
            </w:p>
            <w:p w14:paraId="699A5C8B" w14:textId="77777777" w:rsidR="00EF4FDF" w:rsidRPr="005869D3" w:rsidRDefault="00EF4FDF" w:rsidP="00EF4FDF">
              <w:pPr>
                <w:pStyle w:val="Bibliography"/>
                <w:ind w:left="720" w:hanging="720"/>
                <w:rPr>
                  <w:noProof/>
                  <w:lang w:val="en-GB"/>
                </w:rPr>
              </w:pPr>
              <w:r w:rsidRPr="005869D3">
                <w:rPr>
                  <w:noProof/>
                  <w:lang w:val="en-GB"/>
                </w:rPr>
                <w:t xml:space="preserve">Saini, V. a. (2014). Driver drowsiness detection system and techniques: a review. </w:t>
              </w:r>
              <w:r w:rsidRPr="005869D3">
                <w:rPr>
                  <w:i/>
                  <w:iCs/>
                  <w:noProof/>
                  <w:lang w:val="en-GB"/>
                </w:rPr>
                <w:t>International Journal of Computer Science and Information Technologies</w:t>
              </w:r>
              <w:r w:rsidRPr="005869D3">
                <w:rPr>
                  <w:noProof/>
                  <w:lang w:val="en-GB"/>
                </w:rPr>
                <w:t>, 4245--4249.</w:t>
              </w:r>
            </w:p>
            <w:p w14:paraId="61DD3814" w14:textId="77777777" w:rsidR="00EF4FDF" w:rsidRPr="005869D3" w:rsidRDefault="00EF4FDF" w:rsidP="00EF4FDF">
              <w:pPr>
                <w:pStyle w:val="Bibliography"/>
                <w:ind w:left="720" w:hanging="720"/>
                <w:rPr>
                  <w:noProof/>
                  <w:lang w:val="en-GB"/>
                </w:rPr>
              </w:pPr>
              <w:r w:rsidRPr="005869D3">
                <w:rPr>
                  <w:noProof/>
                  <w:lang w:val="en-GB"/>
                </w:rPr>
                <w:t xml:space="preserve">Sheykhivand, S. a. (2022). Automatic detection of driver fatigue based on EEG signals using a developed deep neural network. </w:t>
              </w:r>
              <w:r w:rsidRPr="005869D3">
                <w:rPr>
                  <w:i/>
                  <w:iCs/>
                  <w:noProof/>
                  <w:lang w:val="en-GB"/>
                </w:rPr>
                <w:t>Electronics</w:t>
              </w:r>
              <w:r w:rsidRPr="005869D3">
                <w:rPr>
                  <w:noProof/>
                  <w:lang w:val="en-GB"/>
                </w:rPr>
                <w:t>, 2169.</w:t>
              </w:r>
            </w:p>
            <w:p w14:paraId="7EBD5391" w14:textId="77777777" w:rsidR="00EF4FDF" w:rsidRPr="005869D3" w:rsidRDefault="00EF4FDF" w:rsidP="00EF4FDF">
              <w:pPr>
                <w:pStyle w:val="Bibliography"/>
                <w:ind w:left="720" w:hanging="720"/>
                <w:rPr>
                  <w:noProof/>
                  <w:lang w:val="en-GB"/>
                </w:rPr>
              </w:pPr>
              <w:r w:rsidRPr="005869D3">
                <w:rPr>
                  <w:noProof/>
                  <w:lang w:val="en-GB"/>
                </w:rPr>
                <w:lastRenderedPageBreak/>
                <w:t xml:space="preserve">Sigari, M.-H. a. (2013). A driver face monitoring system for fatigue and distraction detection. </w:t>
              </w:r>
              <w:r w:rsidRPr="005869D3">
                <w:rPr>
                  <w:i/>
                  <w:iCs/>
                  <w:noProof/>
                  <w:lang w:val="en-GB"/>
                </w:rPr>
                <w:t>International journal of vehicular technology</w:t>
              </w:r>
              <w:r w:rsidRPr="005869D3">
                <w:rPr>
                  <w:noProof/>
                  <w:lang w:val="en-GB"/>
                </w:rPr>
                <w:t>, 263983.</w:t>
              </w:r>
            </w:p>
            <w:p w14:paraId="403BEEFE" w14:textId="77777777" w:rsidR="00EF4FDF" w:rsidRPr="005869D3" w:rsidRDefault="00EF4FDF" w:rsidP="00EF4FDF">
              <w:pPr>
                <w:pStyle w:val="Bibliography"/>
                <w:ind w:left="720" w:hanging="720"/>
                <w:rPr>
                  <w:noProof/>
                  <w:lang w:val="en-GB"/>
                </w:rPr>
              </w:pPr>
              <w:r w:rsidRPr="005869D3">
                <w:rPr>
                  <w:noProof/>
                  <w:lang w:val="en-GB"/>
                </w:rPr>
                <w:t xml:space="preserve">Sivaraman, S. &amp;. (2013). Active Head Tracking and Pose Estimation in Intelligent Vehicles. </w:t>
              </w:r>
              <w:r w:rsidRPr="005869D3">
                <w:rPr>
                  <w:i/>
                  <w:iCs/>
                  <w:noProof/>
                  <w:lang w:val="en-GB"/>
                </w:rPr>
                <w:t>IEEE Transactions on Intelligent Transportation Systems</w:t>
              </w:r>
              <w:r w:rsidRPr="005869D3">
                <w:rPr>
                  <w:noProof/>
                  <w:lang w:val="en-GB"/>
                </w:rPr>
                <w:t>, 776-787.</w:t>
              </w:r>
            </w:p>
            <w:p w14:paraId="564C4FED" w14:textId="77777777" w:rsidR="00EF4FDF" w:rsidRPr="005869D3" w:rsidRDefault="00EF4FDF" w:rsidP="00EF4FDF">
              <w:pPr>
                <w:pStyle w:val="Bibliography"/>
                <w:ind w:left="720" w:hanging="720"/>
                <w:rPr>
                  <w:noProof/>
                  <w:lang w:val="en-GB"/>
                </w:rPr>
              </w:pPr>
              <w:r w:rsidRPr="005869D3">
                <w:rPr>
                  <w:noProof/>
                  <w:lang w:val="en-GB"/>
                </w:rPr>
                <w:t xml:space="preserve">Williamson, A. &amp;. (2013). The Impact of Sleep Deprivation on Driving Performance. </w:t>
              </w:r>
              <w:r w:rsidRPr="005869D3">
                <w:rPr>
                  <w:i/>
                  <w:iCs/>
                  <w:noProof/>
                  <w:lang w:val="en-GB"/>
                </w:rPr>
                <w:t>Accident Analysis &amp; Prevention</w:t>
              </w:r>
              <w:r w:rsidRPr="005869D3">
                <w:rPr>
                  <w:noProof/>
                  <w:lang w:val="en-GB"/>
                </w:rPr>
                <w:t>, 438-445.</w:t>
              </w:r>
            </w:p>
            <w:p w14:paraId="48A32624" w14:textId="77777777" w:rsidR="00EF4FDF" w:rsidRPr="005869D3" w:rsidRDefault="00EF4FDF" w:rsidP="00EF4FDF">
              <w:pPr>
                <w:pStyle w:val="Bibliography"/>
                <w:ind w:left="720" w:hanging="720"/>
                <w:rPr>
                  <w:noProof/>
                  <w:lang w:val="en-GB"/>
                </w:rPr>
              </w:pPr>
              <w:r w:rsidRPr="005869D3">
                <w:rPr>
                  <w:noProof/>
                  <w:lang w:val="en-GB"/>
                </w:rPr>
                <w:t xml:space="preserve">Zhao, C. W. (2020). “Facial Landmark-Based Detection of Driver Drowsiness Using Deep Learning”. </w:t>
              </w:r>
              <w:r w:rsidRPr="005869D3">
                <w:rPr>
                  <w:i/>
                  <w:iCs/>
                  <w:noProof/>
                  <w:lang w:val="en-GB"/>
                </w:rPr>
                <w:t>Expert Systems with Applications</w:t>
              </w:r>
              <w:r w:rsidRPr="005869D3">
                <w:rPr>
                  <w:noProof/>
                  <w:lang w:val="en-GB"/>
                </w:rPr>
                <w:t>, 113198.</w:t>
              </w:r>
            </w:p>
            <w:p w14:paraId="19067004" w14:textId="502D7902" w:rsidR="00E8701C" w:rsidRPr="005869D3" w:rsidRDefault="00073ACB" w:rsidP="00EF4FDF">
              <w:pPr>
                <w:pStyle w:val="Bibliography"/>
                <w:ind w:left="720" w:hanging="720"/>
                <w:rPr>
                  <w:noProof/>
                  <w:lang w:val="en-GB"/>
                </w:rPr>
              </w:pPr>
              <w:r w:rsidRPr="005869D3">
                <w:rPr>
                  <w:b/>
                  <w:bCs/>
                  <w:noProof/>
                </w:rPr>
                <w:fldChar w:fldCharType="end"/>
              </w:r>
            </w:p>
            <w:p w14:paraId="3647E5DB" w14:textId="2703FCDB" w:rsidR="00073ACB" w:rsidRPr="00285272" w:rsidRDefault="00000000" w:rsidP="00E8701C"/>
          </w:sdtContent>
        </w:sdt>
      </w:sdtContent>
    </w:sdt>
    <w:p w14:paraId="6F22773B" w14:textId="77777777" w:rsidR="00441912" w:rsidRPr="00285272" w:rsidRDefault="00441912" w:rsidP="00894C09">
      <w:pPr>
        <w:rPr>
          <w:rFonts w:asciiTheme="majorBidi" w:hAnsiTheme="majorBidi" w:cstheme="majorBidi"/>
          <w:szCs w:val="24"/>
          <w:lang w:val="en-GB" w:bidi="en-US"/>
        </w:rPr>
      </w:pPr>
    </w:p>
    <w:sectPr w:rsidR="00441912" w:rsidRPr="00285272" w:rsidSect="00805391">
      <w:type w:val="continuous"/>
      <w:pgSz w:w="12240" w:h="15840" w:code="1"/>
      <w:pgMar w:top="-1886" w:right="1440" w:bottom="1440" w:left="1440" w:header="720" w:footer="720" w:gutter="0"/>
      <w:pgBorders w:offsetFrom="page">
        <w:top w:val="thinThickLargeGap" w:sz="24" w:space="24" w:color="auto"/>
        <w:left w:val="thinThickLargeGap" w:sz="24" w:space="24" w:color="auto"/>
        <w:bottom w:val="thickThinLargeGap" w:sz="24" w:space="24" w:color="auto"/>
        <w:right w:val="thickThinLargeGap" w:sz="24" w:space="24" w:color="auto"/>
      </w:pgBorders>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B36ED2" w14:textId="77777777" w:rsidR="00A74306" w:rsidRDefault="00A74306" w:rsidP="001B3D6E">
      <w:pPr>
        <w:spacing w:after="0" w:line="240" w:lineRule="auto"/>
      </w:pPr>
      <w:r>
        <w:separator/>
      </w:r>
    </w:p>
  </w:endnote>
  <w:endnote w:type="continuationSeparator" w:id="0">
    <w:p w14:paraId="5135F0C7" w14:textId="77777777" w:rsidR="00A74306" w:rsidRDefault="00A74306" w:rsidP="001B3D6E">
      <w:pPr>
        <w:spacing w:after="0" w:line="240" w:lineRule="auto"/>
      </w:pPr>
      <w:r>
        <w:continuationSeparator/>
      </w:r>
    </w:p>
  </w:endnote>
  <w:endnote w:type="continuationNotice" w:id="1">
    <w:p w14:paraId="739B61EB" w14:textId="77777777" w:rsidR="00A74306" w:rsidRDefault="00A7430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Nimbus Sans L">
    <w:altName w:val="Arial"/>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9971312"/>
      <w:docPartObj>
        <w:docPartGallery w:val="Page Numbers (Bottom of Page)"/>
        <w:docPartUnique/>
      </w:docPartObj>
    </w:sdtPr>
    <w:sdtEndPr>
      <w:rPr>
        <w:noProof/>
      </w:rPr>
    </w:sdtEndPr>
    <w:sdtContent>
      <w:p w14:paraId="117855DE" w14:textId="57DF6789" w:rsidR="00491784" w:rsidRDefault="004917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2A14DC4" w14:textId="77777777" w:rsidR="0062011D" w:rsidRDefault="006201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0C757A" w14:textId="77777777" w:rsidR="00A74306" w:rsidRDefault="00A74306" w:rsidP="001B3D6E">
      <w:pPr>
        <w:spacing w:after="0" w:line="240" w:lineRule="auto"/>
      </w:pPr>
      <w:r>
        <w:separator/>
      </w:r>
    </w:p>
  </w:footnote>
  <w:footnote w:type="continuationSeparator" w:id="0">
    <w:p w14:paraId="56884BC2" w14:textId="77777777" w:rsidR="00A74306" w:rsidRDefault="00A74306" w:rsidP="001B3D6E">
      <w:pPr>
        <w:spacing w:after="0" w:line="240" w:lineRule="auto"/>
      </w:pPr>
      <w:r>
        <w:continuationSeparator/>
      </w:r>
    </w:p>
  </w:footnote>
  <w:footnote w:type="continuationNotice" w:id="1">
    <w:p w14:paraId="37E2F26B" w14:textId="77777777" w:rsidR="00A74306" w:rsidRDefault="00A7430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C240B"/>
    <w:multiLevelType w:val="hybridMultilevel"/>
    <w:tmpl w:val="D8389CFA"/>
    <w:lvl w:ilvl="0" w:tplc="AAFC16C0">
      <w:start w:val="1"/>
      <w:numFmt w:val="bullet"/>
      <w:lvlText w:val=""/>
      <w:lvlJc w:val="left"/>
      <w:pPr>
        <w:ind w:left="990" w:hanging="360"/>
      </w:pPr>
      <w:rPr>
        <w:rFonts w:ascii="Symbol" w:hAnsi="Symbol" w:hint="default"/>
        <w:sz w:val="18"/>
        <w:szCs w:val="18"/>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 w15:restartNumberingAfterBreak="0">
    <w:nsid w:val="044C7A04"/>
    <w:multiLevelType w:val="hybridMultilevel"/>
    <w:tmpl w:val="81263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5126DD"/>
    <w:multiLevelType w:val="hybridMultilevel"/>
    <w:tmpl w:val="773EF6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F547A0"/>
    <w:multiLevelType w:val="hybridMultilevel"/>
    <w:tmpl w:val="38E0609C"/>
    <w:lvl w:ilvl="0" w:tplc="091AAECC">
      <w:start w:val="1"/>
      <w:numFmt w:val="decimal"/>
      <w:lvlText w:val="%1."/>
      <w:lvlJc w:val="left"/>
      <w:pPr>
        <w:ind w:left="1110" w:hanging="360"/>
      </w:pPr>
      <w:rPr>
        <w:rFonts w:hint="default"/>
      </w:r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abstractNum w:abstractNumId="4" w15:restartNumberingAfterBreak="0">
    <w:nsid w:val="091F18BC"/>
    <w:multiLevelType w:val="multilevel"/>
    <w:tmpl w:val="1D00F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97E503B"/>
    <w:multiLevelType w:val="multilevel"/>
    <w:tmpl w:val="64E4E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B9130D"/>
    <w:multiLevelType w:val="multilevel"/>
    <w:tmpl w:val="8DA46C02"/>
    <w:lvl w:ilvl="0">
      <w:start w:val="10"/>
      <w:numFmt w:val="decimal"/>
      <w:pStyle w:val="Heading1"/>
      <w:lvlText w:val="%1."/>
      <w:lvlJc w:val="left"/>
      <w:pPr>
        <w:ind w:left="360" w:hanging="360"/>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7" w15:restartNumberingAfterBreak="0">
    <w:nsid w:val="15CE2529"/>
    <w:multiLevelType w:val="multilevel"/>
    <w:tmpl w:val="97982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9F1B8B"/>
    <w:multiLevelType w:val="multilevel"/>
    <w:tmpl w:val="940C2A2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B0B26E1"/>
    <w:multiLevelType w:val="multilevel"/>
    <w:tmpl w:val="8CD68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0102A7"/>
    <w:multiLevelType w:val="hybridMultilevel"/>
    <w:tmpl w:val="B7604FEC"/>
    <w:lvl w:ilvl="0" w:tplc="E0B29078">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C6057C6"/>
    <w:multiLevelType w:val="multilevel"/>
    <w:tmpl w:val="21CAB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102C2E"/>
    <w:multiLevelType w:val="hybridMultilevel"/>
    <w:tmpl w:val="34F8890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15:restartNumberingAfterBreak="0">
    <w:nsid w:val="20DE263C"/>
    <w:multiLevelType w:val="multilevel"/>
    <w:tmpl w:val="E4DA3BB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6CE5EBA"/>
    <w:multiLevelType w:val="multilevel"/>
    <w:tmpl w:val="AC0CE3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EE3048B"/>
    <w:multiLevelType w:val="hybridMultilevel"/>
    <w:tmpl w:val="CCB2840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F5748FD"/>
    <w:multiLevelType w:val="hybridMultilevel"/>
    <w:tmpl w:val="39BA0D62"/>
    <w:lvl w:ilvl="0" w:tplc="AAFC16C0">
      <w:start w:val="1"/>
      <w:numFmt w:val="bullet"/>
      <w:lvlText w:val=""/>
      <w:lvlJc w:val="left"/>
      <w:pPr>
        <w:ind w:left="810" w:hanging="360"/>
      </w:pPr>
      <w:rPr>
        <w:rFonts w:ascii="Symbol" w:hAnsi="Symbol" w:hint="default"/>
        <w:sz w:val="18"/>
        <w:szCs w:val="18"/>
      </w:rPr>
    </w:lvl>
    <w:lvl w:ilvl="1" w:tplc="FFFFFFFF" w:tentative="1">
      <w:start w:val="1"/>
      <w:numFmt w:val="bullet"/>
      <w:lvlText w:val="o"/>
      <w:lvlJc w:val="left"/>
      <w:pPr>
        <w:ind w:left="1530" w:hanging="360"/>
      </w:pPr>
      <w:rPr>
        <w:rFonts w:ascii="Courier New" w:hAnsi="Courier New" w:cs="Courier New" w:hint="default"/>
      </w:rPr>
    </w:lvl>
    <w:lvl w:ilvl="2" w:tplc="FFFFFFFF" w:tentative="1">
      <w:start w:val="1"/>
      <w:numFmt w:val="bullet"/>
      <w:lvlText w:val=""/>
      <w:lvlJc w:val="left"/>
      <w:pPr>
        <w:ind w:left="2250" w:hanging="360"/>
      </w:pPr>
      <w:rPr>
        <w:rFonts w:ascii="Wingdings" w:hAnsi="Wingdings" w:hint="default"/>
      </w:rPr>
    </w:lvl>
    <w:lvl w:ilvl="3" w:tplc="FFFFFFFF" w:tentative="1">
      <w:start w:val="1"/>
      <w:numFmt w:val="bullet"/>
      <w:lvlText w:val=""/>
      <w:lvlJc w:val="left"/>
      <w:pPr>
        <w:ind w:left="2970" w:hanging="360"/>
      </w:pPr>
      <w:rPr>
        <w:rFonts w:ascii="Symbol" w:hAnsi="Symbol" w:hint="default"/>
      </w:rPr>
    </w:lvl>
    <w:lvl w:ilvl="4" w:tplc="FFFFFFFF" w:tentative="1">
      <w:start w:val="1"/>
      <w:numFmt w:val="bullet"/>
      <w:lvlText w:val="o"/>
      <w:lvlJc w:val="left"/>
      <w:pPr>
        <w:ind w:left="3690" w:hanging="360"/>
      </w:pPr>
      <w:rPr>
        <w:rFonts w:ascii="Courier New" w:hAnsi="Courier New" w:cs="Courier New" w:hint="default"/>
      </w:rPr>
    </w:lvl>
    <w:lvl w:ilvl="5" w:tplc="FFFFFFFF" w:tentative="1">
      <w:start w:val="1"/>
      <w:numFmt w:val="bullet"/>
      <w:lvlText w:val=""/>
      <w:lvlJc w:val="left"/>
      <w:pPr>
        <w:ind w:left="4410" w:hanging="360"/>
      </w:pPr>
      <w:rPr>
        <w:rFonts w:ascii="Wingdings" w:hAnsi="Wingdings" w:hint="default"/>
      </w:rPr>
    </w:lvl>
    <w:lvl w:ilvl="6" w:tplc="FFFFFFFF" w:tentative="1">
      <w:start w:val="1"/>
      <w:numFmt w:val="bullet"/>
      <w:lvlText w:val=""/>
      <w:lvlJc w:val="left"/>
      <w:pPr>
        <w:ind w:left="5130" w:hanging="360"/>
      </w:pPr>
      <w:rPr>
        <w:rFonts w:ascii="Symbol" w:hAnsi="Symbol" w:hint="default"/>
      </w:rPr>
    </w:lvl>
    <w:lvl w:ilvl="7" w:tplc="FFFFFFFF" w:tentative="1">
      <w:start w:val="1"/>
      <w:numFmt w:val="bullet"/>
      <w:lvlText w:val="o"/>
      <w:lvlJc w:val="left"/>
      <w:pPr>
        <w:ind w:left="5850" w:hanging="360"/>
      </w:pPr>
      <w:rPr>
        <w:rFonts w:ascii="Courier New" w:hAnsi="Courier New" w:cs="Courier New" w:hint="default"/>
      </w:rPr>
    </w:lvl>
    <w:lvl w:ilvl="8" w:tplc="FFFFFFFF" w:tentative="1">
      <w:start w:val="1"/>
      <w:numFmt w:val="bullet"/>
      <w:lvlText w:val=""/>
      <w:lvlJc w:val="left"/>
      <w:pPr>
        <w:ind w:left="6570" w:hanging="360"/>
      </w:pPr>
      <w:rPr>
        <w:rFonts w:ascii="Wingdings" w:hAnsi="Wingdings" w:hint="default"/>
      </w:rPr>
    </w:lvl>
  </w:abstractNum>
  <w:abstractNum w:abstractNumId="17" w15:restartNumberingAfterBreak="0">
    <w:nsid w:val="30BD0084"/>
    <w:multiLevelType w:val="hybridMultilevel"/>
    <w:tmpl w:val="FD7AB7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AA74A04"/>
    <w:multiLevelType w:val="hybridMultilevel"/>
    <w:tmpl w:val="E238FD6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BD235D9"/>
    <w:multiLevelType w:val="hybridMultilevel"/>
    <w:tmpl w:val="19EA9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E923352"/>
    <w:multiLevelType w:val="hybridMultilevel"/>
    <w:tmpl w:val="06FC2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12741EE"/>
    <w:multiLevelType w:val="multilevel"/>
    <w:tmpl w:val="33907B92"/>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2" w15:restartNumberingAfterBreak="0">
    <w:nsid w:val="45660CF6"/>
    <w:multiLevelType w:val="hybridMultilevel"/>
    <w:tmpl w:val="CD805D2C"/>
    <w:lvl w:ilvl="0" w:tplc="C296A5DA">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7DE580C"/>
    <w:multiLevelType w:val="multilevel"/>
    <w:tmpl w:val="24B0C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9FB5BA9"/>
    <w:multiLevelType w:val="hybridMultilevel"/>
    <w:tmpl w:val="E294EB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A8221DF"/>
    <w:multiLevelType w:val="multilevel"/>
    <w:tmpl w:val="2E70C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D36771"/>
    <w:multiLevelType w:val="hybridMultilevel"/>
    <w:tmpl w:val="2DCE8548"/>
    <w:lvl w:ilvl="0" w:tplc="AAFC16C0">
      <w:start w:val="1"/>
      <w:numFmt w:val="bullet"/>
      <w:lvlText w:val=""/>
      <w:lvlJc w:val="left"/>
      <w:pPr>
        <w:ind w:left="990" w:hanging="360"/>
      </w:pPr>
      <w:rPr>
        <w:rFonts w:ascii="Symbol" w:hAnsi="Symbol" w:hint="default"/>
        <w:sz w:val="18"/>
        <w:szCs w:val="18"/>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7" w15:restartNumberingAfterBreak="0">
    <w:nsid w:val="4F2176B1"/>
    <w:multiLevelType w:val="hybridMultilevel"/>
    <w:tmpl w:val="8F08A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12C47FF"/>
    <w:multiLevelType w:val="hybridMultilevel"/>
    <w:tmpl w:val="E294EB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3DC6930"/>
    <w:multiLevelType w:val="hybridMultilevel"/>
    <w:tmpl w:val="E294EB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622252E"/>
    <w:multiLevelType w:val="hybridMultilevel"/>
    <w:tmpl w:val="1902C7D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6745532"/>
    <w:multiLevelType w:val="multilevel"/>
    <w:tmpl w:val="6CF44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7FB7579"/>
    <w:multiLevelType w:val="hybridMultilevel"/>
    <w:tmpl w:val="C4DE2B6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5B8F41CF"/>
    <w:multiLevelType w:val="hybridMultilevel"/>
    <w:tmpl w:val="867A851A"/>
    <w:lvl w:ilvl="0" w:tplc="D75212CC">
      <w:start w:val="1"/>
      <w:numFmt w:val="bullet"/>
      <w:lvlText w:val=""/>
      <w:lvlJc w:val="left"/>
      <w:pPr>
        <w:ind w:left="135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2C97F6C"/>
    <w:multiLevelType w:val="hybridMultilevel"/>
    <w:tmpl w:val="2A1015C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5" w15:restartNumberingAfterBreak="0">
    <w:nsid w:val="65CC0D38"/>
    <w:multiLevelType w:val="hybridMultilevel"/>
    <w:tmpl w:val="36EEDB1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693B535F"/>
    <w:multiLevelType w:val="multilevel"/>
    <w:tmpl w:val="320671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B1B33F1"/>
    <w:multiLevelType w:val="hybridMultilevel"/>
    <w:tmpl w:val="9AAA1A26"/>
    <w:lvl w:ilvl="0" w:tplc="97B45334">
      <w:start w:val="5"/>
      <w:numFmt w:val="decimal"/>
      <w:lvlText w:val="%1."/>
      <w:lvlJc w:val="left"/>
      <w:pPr>
        <w:ind w:left="36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BAA28F7"/>
    <w:multiLevelType w:val="multilevel"/>
    <w:tmpl w:val="69D0A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1255CCE"/>
    <w:multiLevelType w:val="multilevel"/>
    <w:tmpl w:val="FDB00938"/>
    <w:lvl w:ilvl="0">
      <w:start w:val="1"/>
      <w:numFmt w:val="decimal"/>
      <w:lvlText w:val="%1"/>
      <w:lvlJc w:val="left"/>
      <w:pPr>
        <w:ind w:left="540" w:hanging="540"/>
      </w:pPr>
      <w:rPr>
        <w:rFonts w:hint="default"/>
      </w:rPr>
    </w:lvl>
    <w:lvl w:ilvl="1">
      <w:numFmt w:val="decimal"/>
      <w:lvlText w:val="%1.%2"/>
      <w:lvlJc w:val="left"/>
      <w:pPr>
        <w:ind w:left="540" w:hanging="54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9992ACB"/>
    <w:multiLevelType w:val="hybridMultilevel"/>
    <w:tmpl w:val="EF24D022"/>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7CE07785"/>
    <w:multiLevelType w:val="hybridMultilevel"/>
    <w:tmpl w:val="DD88345E"/>
    <w:lvl w:ilvl="0" w:tplc="04090005">
      <w:start w:val="1"/>
      <w:numFmt w:val="bullet"/>
      <w:lvlText w:val=""/>
      <w:lvlJc w:val="left"/>
      <w:pPr>
        <w:ind w:left="1470" w:hanging="360"/>
      </w:pPr>
      <w:rPr>
        <w:rFonts w:ascii="Wingdings" w:hAnsi="Wingdings" w:hint="default"/>
      </w:rPr>
    </w:lvl>
    <w:lvl w:ilvl="1" w:tplc="04090003" w:tentative="1">
      <w:start w:val="1"/>
      <w:numFmt w:val="bullet"/>
      <w:lvlText w:val="o"/>
      <w:lvlJc w:val="left"/>
      <w:pPr>
        <w:ind w:left="2190" w:hanging="360"/>
      </w:pPr>
      <w:rPr>
        <w:rFonts w:ascii="Courier New" w:hAnsi="Courier New" w:cs="Courier New" w:hint="default"/>
      </w:rPr>
    </w:lvl>
    <w:lvl w:ilvl="2" w:tplc="04090005" w:tentative="1">
      <w:start w:val="1"/>
      <w:numFmt w:val="bullet"/>
      <w:lvlText w:val=""/>
      <w:lvlJc w:val="left"/>
      <w:pPr>
        <w:ind w:left="2910" w:hanging="360"/>
      </w:pPr>
      <w:rPr>
        <w:rFonts w:ascii="Wingdings" w:hAnsi="Wingdings" w:hint="default"/>
      </w:rPr>
    </w:lvl>
    <w:lvl w:ilvl="3" w:tplc="04090001" w:tentative="1">
      <w:start w:val="1"/>
      <w:numFmt w:val="bullet"/>
      <w:lvlText w:val=""/>
      <w:lvlJc w:val="left"/>
      <w:pPr>
        <w:ind w:left="3630" w:hanging="360"/>
      </w:pPr>
      <w:rPr>
        <w:rFonts w:ascii="Symbol" w:hAnsi="Symbol" w:hint="default"/>
      </w:rPr>
    </w:lvl>
    <w:lvl w:ilvl="4" w:tplc="04090003" w:tentative="1">
      <w:start w:val="1"/>
      <w:numFmt w:val="bullet"/>
      <w:lvlText w:val="o"/>
      <w:lvlJc w:val="left"/>
      <w:pPr>
        <w:ind w:left="4350" w:hanging="360"/>
      </w:pPr>
      <w:rPr>
        <w:rFonts w:ascii="Courier New" w:hAnsi="Courier New" w:cs="Courier New" w:hint="default"/>
      </w:rPr>
    </w:lvl>
    <w:lvl w:ilvl="5" w:tplc="04090005" w:tentative="1">
      <w:start w:val="1"/>
      <w:numFmt w:val="bullet"/>
      <w:lvlText w:val=""/>
      <w:lvlJc w:val="left"/>
      <w:pPr>
        <w:ind w:left="5070" w:hanging="360"/>
      </w:pPr>
      <w:rPr>
        <w:rFonts w:ascii="Wingdings" w:hAnsi="Wingdings" w:hint="default"/>
      </w:rPr>
    </w:lvl>
    <w:lvl w:ilvl="6" w:tplc="04090001" w:tentative="1">
      <w:start w:val="1"/>
      <w:numFmt w:val="bullet"/>
      <w:lvlText w:val=""/>
      <w:lvlJc w:val="left"/>
      <w:pPr>
        <w:ind w:left="5790" w:hanging="360"/>
      </w:pPr>
      <w:rPr>
        <w:rFonts w:ascii="Symbol" w:hAnsi="Symbol" w:hint="default"/>
      </w:rPr>
    </w:lvl>
    <w:lvl w:ilvl="7" w:tplc="04090003" w:tentative="1">
      <w:start w:val="1"/>
      <w:numFmt w:val="bullet"/>
      <w:lvlText w:val="o"/>
      <w:lvlJc w:val="left"/>
      <w:pPr>
        <w:ind w:left="6510" w:hanging="360"/>
      </w:pPr>
      <w:rPr>
        <w:rFonts w:ascii="Courier New" w:hAnsi="Courier New" w:cs="Courier New" w:hint="default"/>
      </w:rPr>
    </w:lvl>
    <w:lvl w:ilvl="8" w:tplc="04090005" w:tentative="1">
      <w:start w:val="1"/>
      <w:numFmt w:val="bullet"/>
      <w:lvlText w:val=""/>
      <w:lvlJc w:val="left"/>
      <w:pPr>
        <w:ind w:left="7230" w:hanging="360"/>
      </w:pPr>
      <w:rPr>
        <w:rFonts w:ascii="Wingdings" w:hAnsi="Wingdings" w:hint="default"/>
      </w:rPr>
    </w:lvl>
  </w:abstractNum>
  <w:abstractNum w:abstractNumId="42" w15:restartNumberingAfterBreak="0">
    <w:nsid w:val="7D160390"/>
    <w:multiLevelType w:val="hybridMultilevel"/>
    <w:tmpl w:val="DCCE8AAE"/>
    <w:lvl w:ilvl="0" w:tplc="C41E5984">
      <w:start w:val="1"/>
      <w:numFmt w:val="decimal"/>
      <w:lvlText w:val="%1-"/>
      <w:lvlJc w:val="left"/>
      <w:pPr>
        <w:ind w:left="720" w:hanging="36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DB97E35"/>
    <w:multiLevelType w:val="hybridMultilevel"/>
    <w:tmpl w:val="2730A9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7FEF4FB4"/>
    <w:multiLevelType w:val="hybridMultilevel"/>
    <w:tmpl w:val="3E8852C6"/>
    <w:lvl w:ilvl="0" w:tplc="04090005">
      <w:start w:val="1"/>
      <w:numFmt w:val="bullet"/>
      <w:lvlText w:val=""/>
      <w:lvlJc w:val="left"/>
      <w:pPr>
        <w:ind w:left="2040" w:hanging="360"/>
      </w:pPr>
      <w:rPr>
        <w:rFonts w:ascii="Wingdings" w:hAnsi="Wingdings" w:hint="default"/>
      </w:rPr>
    </w:lvl>
    <w:lvl w:ilvl="1" w:tplc="04090003" w:tentative="1">
      <w:start w:val="1"/>
      <w:numFmt w:val="bullet"/>
      <w:lvlText w:val="o"/>
      <w:lvlJc w:val="left"/>
      <w:pPr>
        <w:ind w:left="2760" w:hanging="360"/>
      </w:pPr>
      <w:rPr>
        <w:rFonts w:ascii="Courier New" w:hAnsi="Courier New" w:cs="Courier New" w:hint="default"/>
      </w:rPr>
    </w:lvl>
    <w:lvl w:ilvl="2" w:tplc="04090005" w:tentative="1">
      <w:start w:val="1"/>
      <w:numFmt w:val="bullet"/>
      <w:lvlText w:val=""/>
      <w:lvlJc w:val="left"/>
      <w:pPr>
        <w:ind w:left="3480" w:hanging="360"/>
      </w:pPr>
      <w:rPr>
        <w:rFonts w:ascii="Wingdings" w:hAnsi="Wingdings" w:hint="default"/>
      </w:rPr>
    </w:lvl>
    <w:lvl w:ilvl="3" w:tplc="04090001" w:tentative="1">
      <w:start w:val="1"/>
      <w:numFmt w:val="bullet"/>
      <w:lvlText w:val=""/>
      <w:lvlJc w:val="left"/>
      <w:pPr>
        <w:ind w:left="4200" w:hanging="360"/>
      </w:pPr>
      <w:rPr>
        <w:rFonts w:ascii="Symbol" w:hAnsi="Symbol" w:hint="default"/>
      </w:rPr>
    </w:lvl>
    <w:lvl w:ilvl="4" w:tplc="04090003" w:tentative="1">
      <w:start w:val="1"/>
      <w:numFmt w:val="bullet"/>
      <w:lvlText w:val="o"/>
      <w:lvlJc w:val="left"/>
      <w:pPr>
        <w:ind w:left="4920" w:hanging="360"/>
      </w:pPr>
      <w:rPr>
        <w:rFonts w:ascii="Courier New" w:hAnsi="Courier New" w:cs="Courier New" w:hint="default"/>
      </w:rPr>
    </w:lvl>
    <w:lvl w:ilvl="5" w:tplc="04090005" w:tentative="1">
      <w:start w:val="1"/>
      <w:numFmt w:val="bullet"/>
      <w:lvlText w:val=""/>
      <w:lvlJc w:val="left"/>
      <w:pPr>
        <w:ind w:left="5640" w:hanging="360"/>
      </w:pPr>
      <w:rPr>
        <w:rFonts w:ascii="Wingdings" w:hAnsi="Wingdings" w:hint="default"/>
      </w:rPr>
    </w:lvl>
    <w:lvl w:ilvl="6" w:tplc="04090001" w:tentative="1">
      <w:start w:val="1"/>
      <w:numFmt w:val="bullet"/>
      <w:lvlText w:val=""/>
      <w:lvlJc w:val="left"/>
      <w:pPr>
        <w:ind w:left="6360" w:hanging="360"/>
      </w:pPr>
      <w:rPr>
        <w:rFonts w:ascii="Symbol" w:hAnsi="Symbol" w:hint="default"/>
      </w:rPr>
    </w:lvl>
    <w:lvl w:ilvl="7" w:tplc="04090003" w:tentative="1">
      <w:start w:val="1"/>
      <w:numFmt w:val="bullet"/>
      <w:lvlText w:val="o"/>
      <w:lvlJc w:val="left"/>
      <w:pPr>
        <w:ind w:left="7080" w:hanging="360"/>
      </w:pPr>
      <w:rPr>
        <w:rFonts w:ascii="Courier New" w:hAnsi="Courier New" w:cs="Courier New" w:hint="default"/>
      </w:rPr>
    </w:lvl>
    <w:lvl w:ilvl="8" w:tplc="04090005" w:tentative="1">
      <w:start w:val="1"/>
      <w:numFmt w:val="bullet"/>
      <w:lvlText w:val=""/>
      <w:lvlJc w:val="left"/>
      <w:pPr>
        <w:ind w:left="7800" w:hanging="360"/>
      </w:pPr>
      <w:rPr>
        <w:rFonts w:ascii="Wingdings" w:hAnsi="Wingdings" w:hint="default"/>
      </w:rPr>
    </w:lvl>
  </w:abstractNum>
  <w:num w:numId="1" w16cid:durableId="856962411">
    <w:abstractNumId w:val="6"/>
  </w:num>
  <w:num w:numId="2" w16cid:durableId="672344483">
    <w:abstractNumId w:val="37"/>
  </w:num>
  <w:num w:numId="3" w16cid:durableId="2140562516">
    <w:abstractNumId w:val="39"/>
  </w:num>
  <w:num w:numId="4" w16cid:durableId="1376537100">
    <w:abstractNumId w:val="13"/>
  </w:num>
  <w:num w:numId="5" w16cid:durableId="1311136219">
    <w:abstractNumId w:val="24"/>
  </w:num>
  <w:num w:numId="6" w16cid:durableId="1381589675">
    <w:abstractNumId w:val="29"/>
  </w:num>
  <w:num w:numId="7" w16cid:durableId="2025664259">
    <w:abstractNumId w:val="28"/>
  </w:num>
  <w:num w:numId="8" w16cid:durableId="2031951240">
    <w:abstractNumId w:val="21"/>
  </w:num>
  <w:num w:numId="9" w16cid:durableId="1776100414">
    <w:abstractNumId w:val="2"/>
  </w:num>
  <w:num w:numId="10" w16cid:durableId="924001481">
    <w:abstractNumId w:val="19"/>
  </w:num>
  <w:num w:numId="11" w16cid:durableId="338312228">
    <w:abstractNumId w:val="42"/>
  </w:num>
  <w:num w:numId="12" w16cid:durableId="570772512">
    <w:abstractNumId w:val="4"/>
  </w:num>
  <w:num w:numId="13" w16cid:durableId="1710182280">
    <w:abstractNumId w:val="38"/>
  </w:num>
  <w:num w:numId="14" w16cid:durableId="1562982318">
    <w:abstractNumId w:val="23"/>
  </w:num>
  <w:num w:numId="15" w16cid:durableId="1515611716">
    <w:abstractNumId w:val="8"/>
  </w:num>
  <w:num w:numId="16" w16cid:durableId="1850563611">
    <w:abstractNumId w:val="31"/>
  </w:num>
  <w:num w:numId="17" w16cid:durableId="1347487032">
    <w:abstractNumId w:val="14"/>
  </w:num>
  <w:num w:numId="18" w16cid:durableId="1317613431">
    <w:abstractNumId w:val="5"/>
  </w:num>
  <w:num w:numId="19" w16cid:durableId="526524895">
    <w:abstractNumId w:val="9"/>
  </w:num>
  <w:num w:numId="20" w16cid:durableId="502015075">
    <w:abstractNumId w:val="7"/>
  </w:num>
  <w:num w:numId="21" w16cid:durableId="832717413">
    <w:abstractNumId w:val="11"/>
  </w:num>
  <w:num w:numId="22" w16cid:durableId="442656195">
    <w:abstractNumId w:val="25"/>
  </w:num>
  <w:num w:numId="23" w16cid:durableId="1010370944">
    <w:abstractNumId w:val="36"/>
  </w:num>
  <w:num w:numId="24" w16cid:durableId="761730135">
    <w:abstractNumId w:val="1"/>
  </w:num>
  <w:num w:numId="25" w16cid:durableId="1117068481">
    <w:abstractNumId w:val="20"/>
  </w:num>
  <w:num w:numId="26" w16cid:durableId="1517694908">
    <w:abstractNumId w:val="43"/>
  </w:num>
  <w:num w:numId="27" w16cid:durableId="1616058424">
    <w:abstractNumId w:val="27"/>
  </w:num>
  <w:num w:numId="28" w16cid:durableId="1502621847">
    <w:abstractNumId w:val="22"/>
  </w:num>
  <w:num w:numId="29" w16cid:durableId="1327855646">
    <w:abstractNumId w:val="35"/>
  </w:num>
  <w:num w:numId="30" w16cid:durableId="475493800">
    <w:abstractNumId w:val="40"/>
  </w:num>
  <w:num w:numId="31" w16cid:durableId="1130973351">
    <w:abstractNumId w:val="41"/>
  </w:num>
  <w:num w:numId="32" w16cid:durableId="1889996867">
    <w:abstractNumId w:val="3"/>
  </w:num>
  <w:num w:numId="33" w16cid:durableId="834301440">
    <w:abstractNumId w:val="32"/>
  </w:num>
  <w:num w:numId="34" w16cid:durableId="688608742">
    <w:abstractNumId w:val="12"/>
  </w:num>
  <w:num w:numId="35" w16cid:durableId="1358121508">
    <w:abstractNumId w:val="44"/>
  </w:num>
  <w:num w:numId="36" w16cid:durableId="1618215252">
    <w:abstractNumId w:val="15"/>
  </w:num>
  <w:num w:numId="37" w16cid:durableId="462773957">
    <w:abstractNumId w:val="17"/>
  </w:num>
  <w:num w:numId="38" w16cid:durableId="43061587">
    <w:abstractNumId w:val="33"/>
  </w:num>
  <w:num w:numId="39" w16cid:durableId="648175376">
    <w:abstractNumId w:val="18"/>
  </w:num>
  <w:num w:numId="40" w16cid:durableId="1338920243">
    <w:abstractNumId w:val="30"/>
  </w:num>
  <w:num w:numId="41" w16cid:durableId="1844009879">
    <w:abstractNumId w:val="10"/>
  </w:num>
  <w:num w:numId="42" w16cid:durableId="34551143">
    <w:abstractNumId w:val="34"/>
  </w:num>
  <w:num w:numId="43" w16cid:durableId="1600480828">
    <w:abstractNumId w:val="16"/>
  </w:num>
  <w:num w:numId="44" w16cid:durableId="1148863715">
    <w:abstractNumId w:val="0"/>
  </w:num>
  <w:num w:numId="45" w16cid:durableId="687489029">
    <w:abstractNumId w:val="2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3D6E"/>
    <w:rsid w:val="00004219"/>
    <w:rsid w:val="00005478"/>
    <w:rsid w:val="0000718F"/>
    <w:rsid w:val="00011CB9"/>
    <w:rsid w:val="00012906"/>
    <w:rsid w:val="000130F0"/>
    <w:rsid w:val="000149A0"/>
    <w:rsid w:val="00023F80"/>
    <w:rsid w:val="000248C2"/>
    <w:rsid w:val="00025A98"/>
    <w:rsid w:val="000269D4"/>
    <w:rsid w:val="00031A20"/>
    <w:rsid w:val="00032D7F"/>
    <w:rsid w:val="00032D96"/>
    <w:rsid w:val="00033E3B"/>
    <w:rsid w:val="00035822"/>
    <w:rsid w:val="00040A07"/>
    <w:rsid w:val="00045490"/>
    <w:rsid w:val="00045A6B"/>
    <w:rsid w:val="00046048"/>
    <w:rsid w:val="00050EF8"/>
    <w:rsid w:val="0005116F"/>
    <w:rsid w:val="000520E4"/>
    <w:rsid w:val="00053B28"/>
    <w:rsid w:val="0005451E"/>
    <w:rsid w:val="00055B0B"/>
    <w:rsid w:val="0005761D"/>
    <w:rsid w:val="000577E6"/>
    <w:rsid w:val="00057B20"/>
    <w:rsid w:val="00061A38"/>
    <w:rsid w:val="00065352"/>
    <w:rsid w:val="0006565B"/>
    <w:rsid w:val="000679FA"/>
    <w:rsid w:val="000714BA"/>
    <w:rsid w:val="000733B7"/>
    <w:rsid w:val="00073ACB"/>
    <w:rsid w:val="00076472"/>
    <w:rsid w:val="00080CE3"/>
    <w:rsid w:val="0008178C"/>
    <w:rsid w:val="0008276F"/>
    <w:rsid w:val="000851AD"/>
    <w:rsid w:val="00085C54"/>
    <w:rsid w:val="000862B9"/>
    <w:rsid w:val="00090047"/>
    <w:rsid w:val="000913B1"/>
    <w:rsid w:val="00091AA5"/>
    <w:rsid w:val="00092690"/>
    <w:rsid w:val="000937F1"/>
    <w:rsid w:val="00093B56"/>
    <w:rsid w:val="00093FB8"/>
    <w:rsid w:val="000944A6"/>
    <w:rsid w:val="00097403"/>
    <w:rsid w:val="000A114B"/>
    <w:rsid w:val="000A3321"/>
    <w:rsid w:val="000A4712"/>
    <w:rsid w:val="000A5046"/>
    <w:rsid w:val="000A538C"/>
    <w:rsid w:val="000A73AD"/>
    <w:rsid w:val="000B18B6"/>
    <w:rsid w:val="000B283C"/>
    <w:rsid w:val="000B739B"/>
    <w:rsid w:val="000B7509"/>
    <w:rsid w:val="000C25BB"/>
    <w:rsid w:val="000C3476"/>
    <w:rsid w:val="000C3FF7"/>
    <w:rsid w:val="000C7468"/>
    <w:rsid w:val="000D2AC7"/>
    <w:rsid w:val="000D7ED5"/>
    <w:rsid w:val="000E1BEA"/>
    <w:rsid w:val="000E1DE4"/>
    <w:rsid w:val="000E2974"/>
    <w:rsid w:val="000E3F50"/>
    <w:rsid w:val="000E4754"/>
    <w:rsid w:val="000E5BA8"/>
    <w:rsid w:val="000E5CF7"/>
    <w:rsid w:val="000F2438"/>
    <w:rsid w:val="000F376D"/>
    <w:rsid w:val="000F5E0C"/>
    <w:rsid w:val="000F6857"/>
    <w:rsid w:val="000F7115"/>
    <w:rsid w:val="00100922"/>
    <w:rsid w:val="001044D5"/>
    <w:rsid w:val="001046BE"/>
    <w:rsid w:val="00105507"/>
    <w:rsid w:val="00110359"/>
    <w:rsid w:val="0011212A"/>
    <w:rsid w:val="00113AF7"/>
    <w:rsid w:val="00113C8E"/>
    <w:rsid w:val="001144CB"/>
    <w:rsid w:val="001151BE"/>
    <w:rsid w:val="00116E45"/>
    <w:rsid w:val="00117953"/>
    <w:rsid w:val="00121C09"/>
    <w:rsid w:val="001226FB"/>
    <w:rsid w:val="00122D59"/>
    <w:rsid w:val="0012494C"/>
    <w:rsid w:val="00131B86"/>
    <w:rsid w:val="001328FF"/>
    <w:rsid w:val="00133447"/>
    <w:rsid w:val="0013424E"/>
    <w:rsid w:val="00136DC2"/>
    <w:rsid w:val="00141CD6"/>
    <w:rsid w:val="001423CC"/>
    <w:rsid w:val="00143827"/>
    <w:rsid w:val="00150510"/>
    <w:rsid w:val="00151C9D"/>
    <w:rsid w:val="00152BB2"/>
    <w:rsid w:val="001541BB"/>
    <w:rsid w:val="001551B5"/>
    <w:rsid w:val="001619BB"/>
    <w:rsid w:val="00161D3F"/>
    <w:rsid w:val="00161D45"/>
    <w:rsid w:val="00162571"/>
    <w:rsid w:val="00164F9D"/>
    <w:rsid w:val="00167227"/>
    <w:rsid w:val="001725AA"/>
    <w:rsid w:val="00175635"/>
    <w:rsid w:val="00182FDD"/>
    <w:rsid w:val="001852CB"/>
    <w:rsid w:val="0018746C"/>
    <w:rsid w:val="0019192F"/>
    <w:rsid w:val="0019416E"/>
    <w:rsid w:val="0019526B"/>
    <w:rsid w:val="00195421"/>
    <w:rsid w:val="0019754C"/>
    <w:rsid w:val="001A605B"/>
    <w:rsid w:val="001A643C"/>
    <w:rsid w:val="001B0AFD"/>
    <w:rsid w:val="001B3910"/>
    <w:rsid w:val="001B3D6E"/>
    <w:rsid w:val="001B5C60"/>
    <w:rsid w:val="001B7729"/>
    <w:rsid w:val="001B7C68"/>
    <w:rsid w:val="001C0787"/>
    <w:rsid w:val="001C219C"/>
    <w:rsid w:val="001C25CC"/>
    <w:rsid w:val="001C3513"/>
    <w:rsid w:val="001C3F70"/>
    <w:rsid w:val="001C5C1D"/>
    <w:rsid w:val="001C6688"/>
    <w:rsid w:val="001C7173"/>
    <w:rsid w:val="001D0699"/>
    <w:rsid w:val="001D41EA"/>
    <w:rsid w:val="001D42C2"/>
    <w:rsid w:val="001D44DB"/>
    <w:rsid w:val="001D6BE9"/>
    <w:rsid w:val="001D746C"/>
    <w:rsid w:val="001E0B6C"/>
    <w:rsid w:val="001E10DF"/>
    <w:rsid w:val="001E15F5"/>
    <w:rsid w:val="001E2735"/>
    <w:rsid w:val="001E3386"/>
    <w:rsid w:val="001E6839"/>
    <w:rsid w:val="001F1D69"/>
    <w:rsid w:val="001F2478"/>
    <w:rsid w:val="001F3380"/>
    <w:rsid w:val="001F3976"/>
    <w:rsid w:val="001F4862"/>
    <w:rsid w:val="001F745F"/>
    <w:rsid w:val="00202717"/>
    <w:rsid w:val="002028A5"/>
    <w:rsid w:val="00206D51"/>
    <w:rsid w:val="00207A27"/>
    <w:rsid w:val="00207DFA"/>
    <w:rsid w:val="00210305"/>
    <w:rsid w:val="0021085D"/>
    <w:rsid w:val="00215919"/>
    <w:rsid w:val="00220521"/>
    <w:rsid w:val="00220A01"/>
    <w:rsid w:val="002218BE"/>
    <w:rsid w:val="00225042"/>
    <w:rsid w:val="00225E63"/>
    <w:rsid w:val="00225ED5"/>
    <w:rsid w:val="0022693E"/>
    <w:rsid w:val="00227001"/>
    <w:rsid w:val="00227CAE"/>
    <w:rsid w:val="002305BB"/>
    <w:rsid w:val="00232744"/>
    <w:rsid w:val="00232B6B"/>
    <w:rsid w:val="00234FE9"/>
    <w:rsid w:val="002412CA"/>
    <w:rsid w:val="00242D04"/>
    <w:rsid w:val="0024378F"/>
    <w:rsid w:val="00246D55"/>
    <w:rsid w:val="00250EFD"/>
    <w:rsid w:val="002529BE"/>
    <w:rsid w:val="002552C2"/>
    <w:rsid w:val="00255986"/>
    <w:rsid w:val="00257ACC"/>
    <w:rsid w:val="00265116"/>
    <w:rsid w:val="00265A09"/>
    <w:rsid w:val="00265A44"/>
    <w:rsid w:val="002669C5"/>
    <w:rsid w:val="00266AC0"/>
    <w:rsid w:val="00271350"/>
    <w:rsid w:val="00272079"/>
    <w:rsid w:val="00272CDE"/>
    <w:rsid w:val="00273402"/>
    <w:rsid w:val="00274D89"/>
    <w:rsid w:val="002758B3"/>
    <w:rsid w:val="0028172E"/>
    <w:rsid w:val="00285272"/>
    <w:rsid w:val="0028585F"/>
    <w:rsid w:val="00292F96"/>
    <w:rsid w:val="00293F13"/>
    <w:rsid w:val="00294A27"/>
    <w:rsid w:val="00295F5A"/>
    <w:rsid w:val="00297395"/>
    <w:rsid w:val="002A14CD"/>
    <w:rsid w:val="002A4CF2"/>
    <w:rsid w:val="002A5D53"/>
    <w:rsid w:val="002A796E"/>
    <w:rsid w:val="002B268A"/>
    <w:rsid w:val="002C0CFF"/>
    <w:rsid w:val="002C1C50"/>
    <w:rsid w:val="002C1DAB"/>
    <w:rsid w:val="002C4D89"/>
    <w:rsid w:val="002D074F"/>
    <w:rsid w:val="002D145E"/>
    <w:rsid w:val="002D74F1"/>
    <w:rsid w:val="002E2745"/>
    <w:rsid w:val="002E2C60"/>
    <w:rsid w:val="002E54D1"/>
    <w:rsid w:val="002E7288"/>
    <w:rsid w:val="002F0939"/>
    <w:rsid w:val="002F21E0"/>
    <w:rsid w:val="002F3C21"/>
    <w:rsid w:val="002F3EEA"/>
    <w:rsid w:val="002F6AD9"/>
    <w:rsid w:val="002F6AEA"/>
    <w:rsid w:val="002F7704"/>
    <w:rsid w:val="0031218E"/>
    <w:rsid w:val="00312D29"/>
    <w:rsid w:val="00315A8C"/>
    <w:rsid w:val="00315D9D"/>
    <w:rsid w:val="00316578"/>
    <w:rsid w:val="00317EEB"/>
    <w:rsid w:val="00320F1A"/>
    <w:rsid w:val="0032593F"/>
    <w:rsid w:val="00326A37"/>
    <w:rsid w:val="0032724D"/>
    <w:rsid w:val="00330F3A"/>
    <w:rsid w:val="003345BC"/>
    <w:rsid w:val="003368B5"/>
    <w:rsid w:val="00343C33"/>
    <w:rsid w:val="00345B52"/>
    <w:rsid w:val="00346D15"/>
    <w:rsid w:val="00347608"/>
    <w:rsid w:val="00347B79"/>
    <w:rsid w:val="0035244F"/>
    <w:rsid w:val="00353116"/>
    <w:rsid w:val="00355A4D"/>
    <w:rsid w:val="00355E82"/>
    <w:rsid w:val="00356D8D"/>
    <w:rsid w:val="00356E78"/>
    <w:rsid w:val="00357E5A"/>
    <w:rsid w:val="00361BAD"/>
    <w:rsid w:val="003659CE"/>
    <w:rsid w:val="00373F19"/>
    <w:rsid w:val="00376A4D"/>
    <w:rsid w:val="00380312"/>
    <w:rsid w:val="003821E3"/>
    <w:rsid w:val="003838A0"/>
    <w:rsid w:val="00384D8A"/>
    <w:rsid w:val="003857A4"/>
    <w:rsid w:val="00385F2D"/>
    <w:rsid w:val="00391F6C"/>
    <w:rsid w:val="003A68BA"/>
    <w:rsid w:val="003A68CD"/>
    <w:rsid w:val="003A7608"/>
    <w:rsid w:val="003B11B0"/>
    <w:rsid w:val="003C1695"/>
    <w:rsid w:val="003C6BE3"/>
    <w:rsid w:val="003C7831"/>
    <w:rsid w:val="003D11A7"/>
    <w:rsid w:val="003D11B2"/>
    <w:rsid w:val="003D3034"/>
    <w:rsid w:val="003D3982"/>
    <w:rsid w:val="003D4E97"/>
    <w:rsid w:val="003D56C7"/>
    <w:rsid w:val="003D5B4F"/>
    <w:rsid w:val="003D5F77"/>
    <w:rsid w:val="003D69B0"/>
    <w:rsid w:val="003D6A2F"/>
    <w:rsid w:val="003E12B9"/>
    <w:rsid w:val="003E437B"/>
    <w:rsid w:val="003E4B03"/>
    <w:rsid w:val="003E55F4"/>
    <w:rsid w:val="003E58DD"/>
    <w:rsid w:val="003E5E1A"/>
    <w:rsid w:val="003E6B26"/>
    <w:rsid w:val="003E7CA5"/>
    <w:rsid w:val="003F1413"/>
    <w:rsid w:val="003F1FC2"/>
    <w:rsid w:val="003F3407"/>
    <w:rsid w:val="003F7531"/>
    <w:rsid w:val="00400769"/>
    <w:rsid w:val="00400C9D"/>
    <w:rsid w:val="00401EE0"/>
    <w:rsid w:val="004037DE"/>
    <w:rsid w:val="00406A6D"/>
    <w:rsid w:val="00412AC1"/>
    <w:rsid w:val="00413554"/>
    <w:rsid w:val="00413A11"/>
    <w:rsid w:val="00420FF1"/>
    <w:rsid w:val="0042140A"/>
    <w:rsid w:val="0042262B"/>
    <w:rsid w:val="0042350C"/>
    <w:rsid w:val="004256EB"/>
    <w:rsid w:val="00426C13"/>
    <w:rsid w:val="00427731"/>
    <w:rsid w:val="00427C13"/>
    <w:rsid w:val="00432975"/>
    <w:rsid w:val="004337CB"/>
    <w:rsid w:val="004348A0"/>
    <w:rsid w:val="00440EF9"/>
    <w:rsid w:val="00441912"/>
    <w:rsid w:val="004436A0"/>
    <w:rsid w:val="0044715C"/>
    <w:rsid w:val="00450C3D"/>
    <w:rsid w:val="00452CB1"/>
    <w:rsid w:val="00454DF6"/>
    <w:rsid w:val="004573D1"/>
    <w:rsid w:val="00462921"/>
    <w:rsid w:val="00464818"/>
    <w:rsid w:val="00467551"/>
    <w:rsid w:val="00467D5F"/>
    <w:rsid w:val="0047087C"/>
    <w:rsid w:val="00472ECB"/>
    <w:rsid w:val="00473273"/>
    <w:rsid w:val="00473481"/>
    <w:rsid w:val="004753A9"/>
    <w:rsid w:val="00476499"/>
    <w:rsid w:val="004764D0"/>
    <w:rsid w:val="004827F4"/>
    <w:rsid w:val="00483CFD"/>
    <w:rsid w:val="00483D70"/>
    <w:rsid w:val="00483FF3"/>
    <w:rsid w:val="00484C1F"/>
    <w:rsid w:val="00487551"/>
    <w:rsid w:val="00487E69"/>
    <w:rsid w:val="004906EA"/>
    <w:rsid w:val="00491784"/>
    <w:rsid w:val="0049256C"/>
    <w:rsid w:val="00493027"/>
    <w:rsid w:val="0049727E"/>
    <w:rsid w:val="004A1E72"/>
    <w:rsid w:val="004A5E95"/>
    <w:rsid w:val="004A7853"/>
    <w:rsid w:val="004B0CD3"/>
    <w:rsid w:val="004B2F2F"/>
    <w:rsid w:val="004B3649"/>
    <w:rsid w:val="004B5972"/>
    <w:rsid w:val="004B6AF4"/>
    <w:rsid w:val="004B774E"/>
    <w:rsid w:val="004B79BF"/>
    <w:rsid w:val="004B7EE0"/>
    <w:rsid w:val="004C18E4"/>
    <w:rsid w:val="004C195C"/>
    <w:rsid w:val="004C1EB5"/>
    <w:rsid w:val="004C614A"/>
    <w:rsid w:val="004C6A88"/>
    <w:rsid w:val="004C759F"/>
    <w:rsid w:val="004D03FE"/>
    <w:rsid w:val="004D0932"/>
    <w:rsid w:val="004D1398"/>
    <w:rsid w:val="004D2083"/>
    <w:rsid w:val="004D2EA1"/>
    <w:rsid w:val="004E088C"/>
    <w:rsid w:val="004E0F93"/>
    <w:rsid w:val="004E16FA"/>
    <w:rsid w:val="004E42B2"/>
    <w:rsid w:val="004E524E"/>
    <w:rsid w:val="004E6FCD"/>
    <w:rsid w:val="004F098E"/>
    <w:rsid w:val="004F22AA"/>
    <w:rsid w:val="004F298D"/>
    <w:rsid w:val="004F38EF"/>
    <w:rsid w:val="004F3D1E"/>
    <w:rsid w:val="004F405D"/>
    <w:rsid w:val="004F761E"/>
    <w:rsid w:val="004F7BB2"/>
    <w:rsid w:val="0050007F"/>
    <w:rsid w:val="005026C8"/>
    <w:rsid w:val="0050290E"/>
    <w:rsid w:val="005049BE"/>
    <w:rsid w:val="00505823"/>
    <w:rsid w:val="00512AB1"/>
    <w:rsid w:val="00513989"/>
    <w:rsid w:val="00515D27"/>
    <w:rsid w:val="00520CE7"/>
    <w:rsid w:val="00522283"/>
    <w:rsid w:val="00523F8C"/>
    <w:rsid w:val="00525190"/>
    <w:rsid w:val="005251C5"/>
    <w:rsid w:val="0052587D"/>
    <w:rsid w:val="00526AA0"/>
    <w:rsid w:val="00527B81"/>
    <w:rsid w:val="00530002"/>
    <w:rsid w:val="005303FE"/>
    <w:rsid w:val="00532967"/>
    <w:rsid w:val="0053305B"/>
    <w:rsid w:val="00535711"/>
    <w:rsid w:val="00536065"/>
    <w:rsid w:val="00537556"/>
    <w:rsid w:val="005408D8"/>
    <w:rsid w:val="0054711B"/>
    <w:rsid w:val="00555542"/>
    <w:rsid w:val="00560C95"/>
    <w:rsid w:val="00563097"/>
    <w:rsid w:val="005638E6"/>
    <w:rsid w:val="00563D0F"/>
    <w:rsid w:val="0056444E"/>
    <w:rsid w:val="0056560E"/>
    <w:rsid w:val="00566603"/>
    <w:rsid w:val="005668FC"/>
    <w:rsid w:val="00570346"/>
    <w:rsid w:val="005703B5"/>
    <w:rsid w:val="00572EA0"/>
    <w:rsid w:val="005757C1"/>
    <w:rsid w:val="00576760"/>
    <w:rsid w:val="005776D1"/>
    <w:rsid w:val="00577C60"/>
    <w:rsid w:val="0058024B"/>
    <w:rsid w:val="00580453"/>
    <w:rsid w:val="005806EE"/>
    <w:rsid w:val="0058101E"/>
    <w:rsid w:val="005812E8"/>
    <w:rsid w:val="0058218F"/>
    <w:rsid w:val="005826DA"/>
    <w:rsid w:val="00582A5B"/>
    <w:rsid w:val="00582A63"/>
    <w:rsid w:val="005869D3"/>
    <w:rsid w:val="005901C8"/>
    <w:rsid w:val="00590473"/>
    <w:rsid w:val="005914B9"/>
    <w:rsid w:val="00593058"/>
    <w:rsid w:val="0059615D"/>
    <w:rsid w:val="005A102A"/>
    <w:rsid w:val="005A1FA7"/>
    <w:rsid w:val="005A3827"/>
    <w:rsid w:val="005A4651"/>
    <w:rsid w:val="005A4657"/>
    <w:rsid w:val="005A4756"/>
    <w:rsid w:val="005A52F2"/>
    <w:rsid w:val="005A5FEC"/>
    <w:rsid w:val="005A7B46"/>
    <w:rsid w:val="005B063E"/>
    <w:rsid w:val="005B1D56"/>
    <w:rsid w:val="005B2D03"/>
    <w:rsid w:val="005B4BBC"/>
    <w:rsid w:val="005B5011"/>
    <w:rsid w:val="005B6A9B"/>
    <w:rsid w:val="005C5D5E"/>
    <w:rsid w:val="005C64AD"/>
    <w:rsid w:val="005C6A12"/>
    <w:rsid w:val="005D15DA"/>
    <w:rsid w:val="005D27E2"/>
    <w:rsid w:val="005D2B53"/>
    <w:rsid w:val="005D6511"/>
    <w:rsid w:val="005D7432"/>
    <w:rsid w:val="005E1704"/>
    <w:rsid w:val="005E17E1"/>
    <w:rsid w:val="005E2B32"/>
    <w:rsid w:val="005E4E88"/>
    <w:rsid w:val="005E58E4"/>
    <w:rsid w:val="005F048D"/>
    <w:rsid w:val="005F2E1E"/>
    <w:rsid w:val="005F4B43"/>
    <w:rsid w:val="005F4E9C"/>
    <w:rsid w:val="005F59E9"/>
    <w:rsid w:val="005F5DCC"/>
    <w:rsid w:val="005F69B2"/>
    <w:rsid w:val="00602FFA"/>
    <w:rsid w:val="00603EE6"/>
    <w:rsid w:val="00604A1B"/>
    <w:rsid w:val="006056D4"/>
    <w:rsid w:val="0061087E"/>
    <w:rsid w:val="006158AA"/>
    <w:rsid w:val="00615F67"/>
    <w:rsid w:val="0061673E"/>
    <w:rsid w:val="0061697C"/>
    <w:rsid w:val="0062011D"/>
    <w:rsid w:val="0062081B"/>
    <w:rsid w:val="00620D64"/>
    <w:rsid w:val="00625EE7"/>
    <w:rsid w:val="0062692D"/>
    <w:rsid w:val="00626CBB"/>
    <w:rsid w:val="006308BC"/>
    <w:rsid w:val="00632554"/>
    <w:rsid w:val="00632C2B"/>
    <w:rsid w:val="00632D52"/>
    <w:rsid w:val="0063306A"/>
    <w:rsid w:val="0063356D"/>
    <w:rsid w:val="00633890"/>
    <w:rsid w:val="00633BFF"/>
    <w:rsid w:val="00634F48"/>
    <w:rsid w:val="00640836"/>
    <w:rsid w:val="00642062"/>
    <w:rsid w:val="006429C6"/>
    <w:rsid w:val="00643224"/>
    <w:rsid w:val="00643A38"/>
    <w:rsid w:val="00643B0D"/>
    <w:rsid w:val="00645E7B"/>
    <w:rsid w:val="00646EEB"/>
    <w:rsid w:val="006504BC"/>
    <w:rsid w:val="006510DD"/>
    <w:rsid w:val="006516D1"/>
    <w:rsid w:val="00652EE5"/>
    <w:rsid w:val="006540DD"/>
    <w:rsid w:val="00657573"/>
    <w:rsid w:val="00657E9C"/>
    <w:rsid w:val="0066193A"/>
    <w:rsid w:val="0066344F"/>
    <w:rsid w:val="00665948"/>
    <w:rsid w:val="00665D4C"/>
    <w:rsid w:val="0067105C"/>
    <w:rsid w:val="00671991"/>
    <w:rsid w:val="006725B3"/>
    <w:rsid w:val="00674A6A"/>
    <w:rsid w:val="00680319"/>
    <w:rsid w:val="00680494"/>
    <w:rsid w:val="00682A79"/>
    <w:rsid w:val="00692831"/>
    <w:rsid w:val="00695BA0"/>
    <w:rsid w:val="006968A8"/>
    <w:rsid w:val="006A2D26"/>
    <w:rsid w:val="006A2F46"/>
    <w:rsid w:val="006A642B"/>
    <w:rsid w:val="006B1295"/>
    <w:rsid w:val="006B1DE3"/>
    <w:rsid w:val="006B36F2"/>
    <w:rsid w:val="006B3E6A"/>
    <w:rsid w:val="006B642B"/>
    <w:rsid w:val="006C0037"/>
    <w:rsid w:val="006C2147"/>
    <w:rsid w:val="006C42A9"/>
    <w:rsid w:val="006C5128"/>
    <w:rsid w:val="006C524E"/>
    <w:rsid w:val="006C5C63"/>
    <w:rsid w:val="006C6217"/>
    <w:rsid w:val="006C6752"/>
    <w:rsid w:val="006C6AC9"/>
    <w:rsid w:val="006D1812"/>
    <w:rsid w:val="006D2FCB"/>
    <w:rsid w:val="006D42E2"/>
    <w:rsid w:val="006E05B3"/>
    <w:rsid w:val="006E2301"/>
    <w:rsid w:val="006E29C8"/>
    <w:rsid w:val="006E3D9C"/>
    <w:rsid w:val="006E5490"/>
    <w:rsid w:val="006E5ADD"/>
    <w:rsid w:val="006E65DF"/>
    <w:rsid w:val="006E74E8"/>
    <w:rsid w:val="006F0749"/>
    <w:rsid w:val="006F1FF2"/>
    <w:rsid w:val="006F3181"/>
    <w:rsid w:val="006F32B9"/>
    <w:rsid w:val="006F448E"/>
    <w:rsid w:val="006F6AD6"/>
    <w:rsid w:val="006F6B4C"/>
    <w:rsid w:val="006F6EB6"/>
    <w:rsid w:val="00700579"/>
    <w:rsid w:val="007014EA"/>
    <w:rsid w:val="0070195D"/>
    <w:rsid w:val="00702C00"/>
    <w:rsid w:val="0070345D"/>
    <w:rsid w:val="0070346E"/>
    <w:rsid w:val="00703934"/>
    <w:rsid w:val="00703AD0"/>
    <w:rsid w:val="007044F9"/>
    <w:rsid w:val="007059A1"/>
    <w:rsid w:val="00706FA3"/>
    <w:rsid w:val="0070768D"/>
    <w:rsid w:val="007078FF"/>
    <w:rsid w:val="00711E3D"/>
    <w:rsid w:val="00715B70"/>
    <w:rsid w:val="00715F9C"/>
    <w:rsid w:val="007177E7"/>
    <w:rsid w:val="0072201B"/>
    <w:rsid w:val="00722510"/>
    <w:rsid w:val="007272AD"/>
    <w:rsid w:val="007277E9"/>
    <w:rsid w:val="00730C7E"/>
    <w:rsid w:val="00733130"/>
    <w:rsid w:val="00735ED4"/>
    <w:rsid w:val="00736A7E"/>
    <w:rsid w:val="00737BCE"/>
    <w:rsid w:val="00741620"/>
    <w:rsid w:val="0074241C"/>
    <w:rsid w:val="007438D0"/>
    <w:rsid w:val="00743924"/>
    <w:rsid w:val="00743AD6"/>
    <w:rsid w:val="007453B8"/>
    <w:rsid w:val="00745B3E"/>
    <w:rsid w:val="00753F4A"/>
    <w:rsid w:val="00757448"/>
    <w:rsid w:val="00765775"/>
    <w:rsid w:val="00767956"/>
    <w:rsid w:val="0077202F"/>
    <w:rsid w:val="00772AD5"/>
    <w:rsid w:val="00772BEC"/>
    <w:rsid w:val="00776242"/>
    <w:rsid w:val="007808C3"/>
    <w:rsid w:val="00782822"/>
    <w:rsid w:val="0078373F"/>
    <w:rsid w:val="00784CB7"/>
    <w:rsid w:val="00784D0B"/>
    <w:rsid w:val="00787643"/>
    <w:rsid w:val="00790B26"/>
    <w:rsid w:val="00790C38"/>
    <w:rsid w:val="00791DD3"/>
    <w:rsid w:val="007926D2"/>
    <w:rsid w:val="00793D5A"/>
    <w:rsid w:val="00794D8E"/>
    <w:rsid w:val="0079573C"/>
    <w:rsid w:val="00795D23"/>
    <w:rsid w:val="007A0A75"/>
    <w:rsid w:val="007A172A"/>
    <w:rsid w:val="007A2A66"/>
    <w:rsid w:val="007A3D09"/>
    <w:rsid w:val="007A4C71"/>
    <w:rsid w:val="007A5039"/>
    <w:rsid w:val="007A7063"/>
    <w:rsid w:val="007A7A11"/>
    <w:rsid w:val="007A7D9F"/>
    <w:rsid w:val="007B105A"/>
    <w:rsid w:val="007B1C04"/>
    <w:rsid w:val="007C3AB6"/>
    <w:rsid w:val="007C3DB5"/>
    <w:rsid w:val="007C3E67"/>
    <w:rsid w:val="007C5F86"/>
    <w:rsid w:val="007C6713"/>
    <w:rsid w:val="007D04E3"/>
    <w:rsid w:val="007D1196"/>
    <w:rsid w:val="007D1DB6"/>
    <w:rsid w:val="007D26D3"/>
    <w:rsid w:val="007D7DD3"/>
    <w:rsid w:val="007E05DA"/>
    <w:rsid w:val="007E0634"/>
    <w:rsid w:val="007E14A6"/>
    <w:rsid w:val="007E3FD6"/>
    <w:rsid w:val="007F4C47"/>
    <w:rsid w:val="007F4D67"/>
    <w:rsid w:val="007F56CF"/>
    <w:rsid w:val="007F6399"/>
    <w:rsid w:val="008000D6"/>
    <w:rsid w:val="008021CC"/>
    <w:rsid w:val="00805391"/>
    <w:rsid w:val="00805A69"/>
    <w:rsid w:val="00807061"/>
    <w:rsid w:val="00811B3A"/>
    <w:rsid w:val="008147C2"/>
    <w:rsid w:val="008152B3"/>
    <w:rsid w:val="0082259C"/>
    <w:rsid w:val="00822F16"/>
    <w:rsid w:val="00823916"/>
    <w:rsid w:val="00823A52"/>
    <w:rsid w:val="008243AC"/>
    <w:rsid w:val="00826EF3"/>
    <w:rsid w:val="00827627"/>
    <w:rsid w:val="008279B7"/>
    <w:rsid w:val="00830FAA"/>
    <w:rsid w:val="00832F64"/>
    <w:rsid w:val="00835EAA"/>
    <w:rsid w:val="00837752"/>
    <w:rsid w:val="00837A24"/>
    <w:rsid w:val="00837E26"/>
    <w:rsid w:val="0084341A"/>
    <w:rsid w:val="00845848"/>
    <w:rsid w:val="00850538"/>
    <w:rsid w:val="008508AC"/>
    <w:rsid w:val="0085313A"/>
    <w:rsid w:val="00854E13"/>
    <w:rsid w:val="00855067"/>
    <w:rsid w:val="00856B54"/>
    <w:rsid w:val="00857472"/>
    <w:rsid w:val="0086000E"/>
    <w:rsid w:val="008603C3"/>
    <w:rsid w:val="008625BB"/>
    <w:rsid w:val="00863E61"/>
    <w:rsid w:val="0086414B"/>
    <w:rsid w:val="00864CFA"/>
    <w:rsid w:val="008655E8"/>
    <w:rsid w:val="00866295"/>
    <w:rsid w:val="008669BD"/>
    <w:rsid w:val="00867802"/>
    <w:rsid w:val="00872A57"/>
    <w:rsid w:val="00873012"/>
    <w:rsid w:val="00873475"/>
    <w:rsid w:val="00873E8E"/>
    <w:rsid w:val="008743AC"/>
    <w:rsid w:val="008743DB"/>
    <w:rsid w:val="00876264"/>
    <w:rsid w:val="00880EF2"/>
    <w:rsid w:val="008810CB"/>
    <w:rsid w:val="00881991"/>
    <w:rsid w:val="008822F2"/>
    <w:rsid w:val="008828B8"/>
    <w:rsid w:val="00883B56"/>
    <w:rsid w:val="00884101"/>
    <w:rsid w:val="00884931"/>
    <w:rsid w:val="00885F2B"/>
    <w:rsid w:val="008909FC"/>
    <w:rsid w:val="008931FA"/>
    <w:rsid w:val="008937E5"/>
    <w:rsid w:val="00893C1C"/>
    <w:rsid w:val="00894C09"/>
    <w:rsid w:val="008A197E"/>
    <w:rsid w:val="008A2154"/>
    <w:rsid w:val="008A23E9"/>
    <w:rsid w:val="008A2E93"/>
    <w:rsid w:val="008A723B"/>
    <w:rsid w:val="008B1F97"/>
    <w:rsid w:val="008B4C89"/>
    <w:rsid w:val="008B56A5"/>
    <w:rsid w:val="008B656C"/>
    <w:rsid w:val="008B7B32"/>
    <w:rsid w:val="008C2C04"/>
    <w:rsid w:val="008C368E"/>
    <w:rsid w:val="008C3932"/>
    <w:rsid w:val="008C4B52"/>
    <w:rsid w:val="008C6B73"/>
    <w:rsid w:val="008D3AFE"/>
    <w:rsid w:val="008D4BD5"/>
    <w:rsid w:val="008D5C23"/>
    <w:rsid w:val="008D7CA2"/>
    <w:rsid w:val="008E0C43"/>
    <w:rsid w:val="008E27C5"/>
    <w:rsid w:val="008E3042"/>
    <w:rsid w:val="008E58E2"/>
    <w:rsid w:val="008E5CC7"/>
    <w:rsid w:val="008E622D"/>
    <w:rsid w:val="008E6D11"/>
    <w:rsid w:val="008E76B3"/>
    <w:rsid w:val="008E7903"/>
    <w:rsid w:val="008F088F"/>
    <w:rsid w:val="008F0C90"/>
    <w:rsid w:val="008F320E"/>
    <w:rsid w:val="008F4B45"/>
    <w:rsid w:val="008F6BDC"/>
    <w:rsid w:val="00902723"/>
    <w:rsid w:val="00903F42"/>
    <w:rsid w:val="00904F8D"/>
    <w:rsid w:val="009061BA"/>
    <w:rsid w:val="00906BDD"/>
    <w:rsid w:val="00913EFF"/>
    <w:rsid w:val="00914267"/>
    <w:rsid w:val="009216A8"/>
    <w:rsid w:val="00922F7D"/>
    <w:rsid w:val="0092770D"/>
    <w:rsid w:val="009302E4"/>
    <w:rsid w:val="009313E6"/>
    <w:rsid w:val="0093221C"/>
    <w:rsid w:val="0093236C"/>
    <w:rsid w:val="009335BA"/>
    <w:rsid w:val="00933BF3"/>
    <w:rsid w:val="00935EC1"/>
    <w:rsid w:val="009360C9"/>
    <w:rsid w:val="009362DA"/>
    <w:rsid w:val="00936B52"/>
    <w:rsid w:val="00937C8E"/>
    <w:rsid w:val="0094109D"/>
    <w:rsid w:val="0094373C"/>
    <w:rsid w:val="00944E53"/>
    <w:rsid w:val="0095188B"/>
    <w:rsid w:val="0095310B"/>
    <w:rsid w:val="009534E3"/>
    <w:rsid w:val="00954751"/>
    <w:rsid w:val="00955787"/>
    <w:rsid w:val="009559C6"/>
    <w:rsid w:val="00956261"/>
    <w:rsid w:val="009564E6"/>
    <w:rsid w:val="009614A4"/>
    <w:rsid w:val="0096382A"/>
    <w:rsid w:val="009649DE"/>
    <w:rsid w:val="00964F01"/>
    <w:rsid w:val="00965875"/>
    <w:rsid w:val="009660B7"/>
    <w:rsid w:val="00967A68"/>
    <w:rsid w:val="00970B5F"/>
    <w:rsid w:val="009762A9"/>
    <w:rsid w:val="009765E4"/>
    <w:rsid w:val="009803E7"/>
    <w:rsid w:val="00981979"/>
    <w:rsid w:val="00985B18"/>
    <w:rsid w:val="0098647D"/>
    <w:rsid w:val="0098665C"/>
    <w:rsid w:val="0099009B"/>
    <w:rsid w:val="0099150D"/>
    <w:rsid w:val="009916A6"/>
    <w:rsid w:val="0099206F"/>
    <w:rsid w:val="00993112"/>
    <w:rsid w:val="009936C5"/>
    <w:rsid w:val="00997ED3"/>
    <w:rsid w:val="009A03FF"/>
    <w:rsid w:val="009A0FBD"/>
    <w:rsid w:val="009A24D5"/>
    <w:rsid w:val="009A2637"/>
    <w:rsid w:val="009A5340"/>
    <w:rsid w:val="009A783B"/>
    <w:rsid w:val="009B1D80"/>
    <w:rsid w:val="009B3D81"/>
    <w:rsid w:val="009B3D87"/>
    <w:rsid w:val="009B4682"/>
    <w:rsid w:val="009B62B9"/>
    <w:rsid w:val="009B727A"/>
    <w:rsid w:val="009C02F9"/>
    <w:rsid w:val="009C5939"/>
    <w:rsid w:val="009C6733"/>
    <w:rsid w:val="009C6E0A"/>
    <w:rsid w:val="009C74DA"/>
    <w:rsid w:val="009D00BB"/>
    <w:rsid w:val="009D2F8A"/>
    <w:rsid w:val="009D42A0"/>
    <w:rsid w:val="009D7BE0"/>
    <w:rsid w:val="009E0A3A"/>
    <w:rsid w:val="009E1BC0"/>
    <w:rsid w:val="009E1D3D"/>
    <w:rsid w:val="009E4365"/>
    <w:rsid w:val="009F18CF"/>
    <w:rsid w:val="009F2364"/>
    <w:rsid w:val="009F23C9"/>
    <w:rsid w:val="009F2DEE"/>
    <w:rsid w:val="009F4D1C"/>
    <w:rsid w:val="00A012EE"/>
    <w:rsid w:val="00A019DC"/>
    <w:rsid w:val="00A01EFA"/>
    <w:rsid w:val="00A0394B"/>
    <w:rsid w:val="00A04083"/>
    <w:rsid w:val="00A04AA9"/>
    <w:rsid w:val="00A06389"/>
    <w:rsid w:val="00A07B7A"/>
    <w:rsid w:val="00A103D5"/>
    <w:rsid w:val="00A12E65"/>
    <w:rsid w:val="00A13353"/>
    <w:rsid w:val="00A15251"/>
    <w:rsid w:val="00A23A55"/>
    <w:rsid w:val="00A278DA"/>
    <w:rsid w:val="00A31AB5"/>
    <w:rsid w:val="00A37005"/>
    <w:rsid w:val="00A37AE1"/>
    <w:rsid w:val="00A446C4"/>
    <w:rsid w:val="00A44B2D"/>
    <w:rsid w:val="00A57AD8"/>
    <w:rsid w:val="00A60DD0"/>
    <w:rsid w:val="00A61331"/>
    <w:rsid w:val="00A6667B"/>
    <w:rsid w:val="00A70A87"/>
    <w:rsid w:val="00A71244"/>
    <w:rsid w:val="00A71442"/>
    <w:rsid w:val="00A72D10"/>
    <w:rsid w:val="00A74306"/>
    <w:rsid w:val="00A74A45"/>
    <w:rsid w:val="00A7507A"/>
    <w:rsid w:val="00A75C83"/>
    <w:rsid w:val="00A76B0A"/>
    <w:rsid w:val="00A76E75"/>
    <w:rsid w:val="00A80FA4"/>
    <w:rsid w:val="00A828BA"/>
    <w:rsid w:val="00A84B19"/>
    <w:rsid w:val="00A84F82"/>
    <w:rsid w:val="00A8765C"/>
    <w:rsid w:val="00A91A82"/>
    <w:rsid w:val="00A92735"/>
    <w:rsid w:val="00A934CA"/>
    <w:rsid w:val="00A937E6"/>
    <w:rsid w:val="00A94322"/>
    <w:rsid w:val="00A94E88"/>
    <w:rsid w:val="00A96447"/>
    <w:rsid w:val="00AA245E"/>
    <w:rsid w:val="00AA4A74"/>
    <w:rsid w:val="00AA5161"/>
    <w:rsid w:val="00AA5462"/>
    <w:rsid w:val="00AA7950"/>
    <w:rsid w:val="00AB21A0"/>
    <w:rsid w:val="00AB42D8"/>
    <w:rsid w:val="00AC046C"/>
    <w:rsid w:val="00AC175F"/>
    <w:rsid w:val="00AC5F44"/>
    <w:rsid w:val="00AD03E0"/>
    <w:rsid w:val="00AD0681"/>
    <w:rsid w:val="00AD224C"/>
    <w:rsid w:val="00AD2815"/>
    <w:rsid w:val="00AE1DD6"/>
    <w:rsid w:val="00AE379E"/>
    <w:rsid w:val="00AE4D2C"/>
    <w:rsid w:val="00AE5CCC"/>
    <w:rsid w:val="00AE7F19"/>
    <w:rsid w:val="00AF1E40"/>
    <w:rsid w:val="00AF454A"/>
    <w:rsid w:val="00B008D3"/>
    <w:rsid w:val="00B06538"/>
    <w:rsid w:val="00B1130B"/>
    <w:rsid w:val="00B138A7"/>
    <w:rsid w:val="00B14A22"/>
    <w:rsid w:val="00B16251"/>
    <w:rsid w:val="00B167FD"/>
    <w:rsid w:val="00B1757F"/>
    <w:rsid w:val="00B22BE3"/>
    <w:rsid w:val="00B22F7F"/>
    <w:rsid w:val="00B265D7"/>
    <w:rsid w:val="00B27859"/>
    <w:rsid w:val="00B302DF"/>
    <w:rsid w:val="00B30ACF"/>
    <w:rsid w:val="00B31095"/>
    <w:rsid w:val="00B32955"/>
    <w:rsid w:val="00B34060"/>
    <w:rsid w:val="00B35063"/>
    <w:rsid w:val="00B37412"/>
    <w:rsid w:val="00B42D0F"/>
    <w:rsid w:val="00B460DD"/>
    <w:rsid w:val="00B47477"/>
    <w:rsid w:val="00B5272C"/>
    <w:rsid w:val="00B52738"/>
    <w:rsid w:val="00B52B65"/>
    <w:rsid w:val="00B52C89"/>
    <w:rsid w:val="00B547BE"/>
    <w:rsid w:val="00B5509D"/>
    <w:rsid w:val="00B553F9"/>
    <w:rsid w:val="00B559B6"/>
    <w:rsid w:val="00B62500"/>
    <w:rsid w:val="00B64E83"/>
    <w:rsid w:val="00B65355"/>
    <w:rsid w:val="00B67436"/>
    <w:rsid w:val="00B706BA"/>
    <w:rsid w:val="00B70A05"/>
    <w:rsid w:val="00B70B37"/>
    <w:rsid w:val="00B7519F"/>
    <w:rsid w:val="00B76CFD"/>
    <w:rsid w:val="00B836EE"/>
    <w:rsid w:val="00B83E75"/>
    <w:rsid w:val="00B840B6"/>
    <w:rsid w:val="00B846E0"/>
    <w:rsid w:val="00B85591"/>
    <w:rsid w:val="00B85C02"/>
    <w:rsid w:val="00B86416"/>
    <w:rsid w:val="00B922DE"/>
    <w:rsid w:val="00B923E4"/>
    <w:rsid w:val="00B93D7E"/>
    <w:rsid w:val="00B94A85"/>
    <w:rsid w:val="00B95CBD"/>
    <w:rsid w:val="00B9739D"/>
    <w:rsid w:val="00BA15AE"/>
    <w:rsid w:val="00BA4EE4"/>
    <w:rsid w:val="00BA58FE"/>
    <w:rsid w:val="00BB035D"/>
    <w:rsid w:val="00BB070A"/>
    <w:rsid w:val="00BB12E6"/>
    <w:rsid w:val="00BB1874"/>
    <w:rsid w:val="00BB3350"/>
    <w:rsid w:val="00BB373C"/>
    <w:rsid w:val="00BB3ABD"/>
    <w:rsid w:val="00BB43BF"/>
    <w:rsid w:val="00BB5022"/>
    <w:rsid w:val="00BC074A"/>
    <w:rsid w:val="00BC1A26"/>
    <w:rsid w:val="00BC4BC8"/>
    <w:rsid w:val="00BC5228"/>
    <w:rsid w:val="00BC60B7"/>
    <w:rsid w:val="00BC71AB"/>
    <w:rsid w:val="00BD003F"/>
    <w:rsid w:val="00BD197C"/>
    <w:rsid w:val="00BD1EC1"/>
    <w:rsid w:val="00BD26EC"/>
    <w:rsid w:val="00BD30E8"/>
    <w:rsid w:val="00BD3533"/>
    <w:rsid w:val="00BD3A49"/>
    <w:rsid w:val="00BD4859"/>
    <w:rsid w:val="00BD5D4A"/>
    <w:rsid w:val="00BD61C9"/>
    <w:rsid w:val="00BD6A3E"/>
    <w:rsid w:val="00BE375E"/>
    <w:rsid w:val="00BE4AC3"/>
    <w:rsid w:val="00BF11FC"/>
    <w:rsid w:val="00BF2D90"/>
    <w:rsid w:val="00BF50D3"/>
    <w:rsid w:val="00BF6EE4"/>
    <w:rsid w:val="00C0276E"/>
    <w:rsid w:val="00C02E95"/>
    <w:rsid w:val="00C04BF1"/>
    <w:rsid w:val="00C11795"/>
    <w:rsid w:val="00C14493"/>
    <w:rsid w:val="00C14C02"/>
    <w:rsid w:val="00C21234"/>
    <w:rsid w:val="00C22999"/>
    <w:rsid w:val="00C22E1E"/>
    <w:rsid w:val="00C25562"/>
    <w:rsid w:val="00C272E7"/>
    <w:rsid w:val="00C273CB"/>
    <w:rsid w:val="00C27866"/>
    <w:rsid w:val="00C303D6"/>
    <w:rsid w:val="00C306EE"/>
    <w:rsid w:val="00C32255"/>
    <w:rsid w:val="00C361B6"/>
    <w:rsid w:val="00C371BF"/>
    <w:rsid w:val="00C433A9"/>
    <w:rsid w:val="00C44132"/>
    <w:rsid w:val="00C4768A"/>
    <w:rsid w:val="00C52BAF"/>
    <w:rsid w:val="00C539CE"/>
    <w:rsid w:val="00C54A53"/>
    <w:rsid w:val="00C550EF"/>
    <w:rsid w:val="00C5567E"/>
    <w:rsid w:val="00C61CF8"/>
    <w:rsid w:val="00C62726"/>
    <w:rsid w:val="00C63526"/>
    <w:rsid w:val="00C644A5"/>
    <w:rsid w:val="00C65C31"/>
    <w:rsid w:val="00C7300A"/>
    <w:rsid w:val="00C74764"/>
    <w:rsid w:val="00C74D5C"/>
    <w:rsid w:val="00C760F2"/>
    <w:rsid w:val="00C764CD"/>
    <w:rsid w:val="00C7789B"/>
    <w:rsid w:val="00C80039"/>
    <w:rsid w:val="00C80481"/>
    <w:rsid w:val="00C80BEE"/>
    <w:rsid w:val="00C836FE"/>
    <w:rsid w:val="00C84671"/>
    <w:rsid w:val="00C85362"/>
    <w:rsid w:val="00C86A05"/>
    <w:rsid w:val="00C86E88"/>
    <w:rsid w:val="00C9133B"/>
    <w:rsid w:val="00C91944"/>
    <w:rsid w:val="00C93D54"/>
    <w:rsid w:val="00C94201"/>
    <w:rsid w:val="00CA1F2B"/>
    <w:rsid w:val="00CA39BC"/>
    <w:rsid w:val="00CA74DA"/>
    <w:rsid w:val="00CA781E"/>
    <w:rsid w:val="00CB1139"/>
    <w:rsid w:val="00CB1D00"/>
    <w:rsid w:val="00CB3E71"/>
    <w:rsid w:val="00CB6F4D"/>
    <w:rsid w:val="00CB7159"/>
    <w:rsid w:val="00CC1B6F"/>
    <w:rsid w:val="00CC4EE3"/>
    <w:rsid w:val="00CC529C"/>
    <w:rsid w:val="00CC588E"/>
    <w:rsid w:val="00CC72E5"/>
    <w:rsid w:val="00CD295B"/>
    <w:rsid w:val="00CE0911"/>
    <w:rsid w:val="00CE0ECA"/>
    <w:rsid w:val="00CE2BCA"/>
    <w:rsid w:val="00CE386F"/>
    <w:rsid w:val="00CE4AFB"/>
    <w:rsid w:val="00CE51CB"/>
    <w:rsid w:val="00CE57EE"/>
    <w:rsid w:val="00CE65E6"/>
    <w:rsid w:val="00CE7DDD"/>
    <w:rsid w:val="00CF127C"/>
    <w:rsid w:val="00CF1F28"/>
    <w:rsid w:val="00CF239A"/>
    <w:rsid w:val="00CF35ED"/>
    <w:rsid w:val="00CF40C7"/>
    <w:rsid w:val="00CF496C"/>
    <w:rsid w:val="00CF7C43"/>
    <w:rsid w:val="00D047BA"/>
    <w:rsid w:val="00D07485"/>
    <w:rsid w:val="00D07B73"/>
    <w:rsid w:val="00D1082E"/>
    <w:rsid w:val="00D12596"/>
    <w:rsid w:val="00D128AD"/>
    <w:rsid w:val="00D1460F"/>
    <w:rsid w:val="00D15FAB"/>
    <w:rsid w:val="00D17C15"/>
    <w:rsid w:val="00D26747"/>
    <w:rsid w:val="00D26AEA"/>
    <w:rsid w:val="00D30D1E"/>
    <w:rsid w:val="00D30E57"/>
    <w:rsid w:val="00D336B7"/>
    <w:rsid w:val="00D33A4A"/>
    <w:rsid w:val="00D35026"/>
    <w:rsid w:val="00D35A4E"/>
    <w:rsid w:val="00D36820"/>
    <w:rsid w:val="00D3775B"/>
    <w:rsid w:val="00D41145"/>
    <w:rsid w:val="00D4421B"/>
    <w:rsid w:val="00D46525"/>
    <w:rsid w:val="00D52033"/>
    <w:rsid w:val="00D53673"/>
    <w:rsid w:val="00D56DD7"/>
    <w:rsid w:val="00D57761"/>
    <w:rsid w:val="00D603AF"/>
    <w:rsid w:val="00D617A8"/>
    <w:rsid w:val="00D61C2C"/>
    <w:rsid w:val="00D62741"/>
    <w:rsid w:val="00D62C85"/>
    <w:rsid w:val="00D637B6"/>
    <w:rsid w:val="00D63BFA"/>
    <w:rsid w:val="00D63F56"/>
    <w:rsid w:val="00D65035"/>
    <w:rsid w:val="00D650AC"/>
    <w:rsid w:val="00D65DAD"/>
    <w:rsid w:val="00D711AA"/>
    <w:rsid w:val="00D71AAE"/>
    <w:rsid w:val="00D72228"/>
    <w:rsid w:val="00D72276"/>
    <w:rsid w:val="00D73426"/>
    <w:rsid w:val="00D7513F"/>
    <w:rsid w:val="00D76B7B"/>
    <w:rsid w:val="00D81ACB"/>
    <w:rsid w:val="00D82925"/>
    <w:rsid w:val="00D8298D"/>
    <w:rsid w:val="00D8500B"/>
    <w:rsid w:val="00D850BD"/>
    <w:rsid w:val="00D8546E"/>
    <w:rsid w:val="00D9122F"/>
    <w:rsid w:val="00D9144B"/>
    <w:rsid w:val="00D91EAD"/>
    <w:rsid w:val="00D91FA6"/>
    <w:rsid w:val="00D94B60"/>
    <w:rsid w:val="00D97618"/>
    <w:rsid w:val="00DA1789"/>
    <w:rsid w:val="00DA336B"/>
    <w:rsid w:val="00DA4721"/>
    <w:rsid w:val="00DA4818"/>
    <w:rsid w:val="00DA5D63"/>
    <w:rsid w:val="00DA71F0"/>
    <w:rsid w:val="00DB07A1"/>
    <w:rsid w:val="00DB4DE1"/>
    <w:rsid w:val="00DB553D"/>
    <w:rsid w:val="00DB7C96"/>
    <w:rsid w:val="00DC05EB"/>
    <w:rsid w:val="00DC1845"/>
    <w:rsid w:val="00DC2856"/>
    <w:rsid w:val="00DC3096"/>
    <w:rsid w:val="00DC37B6"/>
    <w:rsid w:val="00DC4060"/>
    <w:rsid w:val="00DC4D7E"/>
    <w:rsid w:val="00DC57C2"/>
    <w:rsid w:val="00DC7190"/>
    <w:rsid w:val="00DD36B3"/>
    <w:rsid w:val="00DD4572"/>
    <w:rsid w:val="00DD5343"/>
    <w:rsid w:val="00DE0460"/>
    <w:rsid w:val="00DE1478"/>
    <w:rsid w:val="00DE154C"/>
    <w:rsid w:val="00DE1C72"/>
    <w:rsid w:val="00DE2F18"/>
    <w:rsid w:val="00DE5509"/>
    <w:rsid w:val="00DE5C4D"/>
    <w:rsid w:val="00DF1440"/>
    <w:rsid w:val="00DF4C2A"/>
    <w:rsid w:val="00DF69EB"/>
    <w:rsid w:val="00E03637"/>
    <w:rsid w:val="00E04531"/>
    <w:rsid w:val="00E06715"/>
    <w:rsid w:val="00E10CBA"/>
    <w:rsid w:val="00E10E44"/>
    <w:rsid w:val="00E1240C"/>
    <w:rsid w:val="00E125F1"/>
    <w:rsid w:val="00E1299E"/>
    <w:rsid w:val="00E12BD8"/>
    <w:rsid w:val="00E147A6"/>
    <w:rsid w:val="00E14AF5"/>
    <w:rsid w:val="00E15176"/>
    <w:rsid w:val="00E156F0"/>
    <w:rsid w:val="00E16755"/>
    <w:rsid w:val="00E16BCF"/>
    <w:rsid w:val="00E17D6D"/>
    <w:rsid w:val="00E20471"/>
    <w:rsid w:val="00E236D8"/>
    <w:rsid w:val="00E24B83"/>
    <w:rsid w:val="00E3533D"/>
    <w:rsid w:val="00E35DB1"/>
    <w:rsid w:val="00E371DF"/>
    <w:rsid w:val="00E40235"/>
    <w:rsid w:val="00E4255F"/>
    <w:rsid w:val="00E46A5C"/>
    <w:rsid w:val="00E50372"/>
    <w:rsid w:val="00E53622"/>
    <w:rsid w:val="00E53738"/>
    <w:rsid w:val="00E54F53"/>
    <w:rsid w:val="00E61D4F"/>
    <w:rsid w:val="00E62AA1"/>
    <w:rsid w:val="00E657EC"/>
    <w:rsid w:val="00E668B5"/>
    <w:rsid w:val="00E67FF6"/>
    <w:rsid w:val="00E7052E"/>
    <w:rsid w:val="00E71942"/>
    <w:rsid w:val="00E81872"/>
    <w:rsid w:val="00E83117"/>
    <w:rsid w:val="00E84137"/>
    <w:rsid w:val="00E85069"/>
    <w:rsid w:val="00E8553C"/>
    <w:rsid w:val="00E866E1"/>
    <w:rsid w:val="00E8670C"/>
    <w:rsid w:val="00E8701C"/>
    <w:rsid w:val="00E8704C"/>
    <w:rsid w:val="00E8715D"/>
    <w:rsid w:val="00E91333"/>
    <w:rsid w:val="00E913D9"/>
    <w:rsid w:val="00EA0821"/>
    <w:rsid w:val="00EA1D2F"/>
    <w:rsid w:val="00EA2E9A"/>
    <w:rsid w:val="00EA44B6"/>
    <w:rsid w:val="00EA4DAA"/>
    <w:rsid w:val="00EA78C2"/>
    <w:rsid w:val="00EB231E"/>
    <w:rsid w:val="00EB2A9D"/>
    <w:rsid w:val="00EB5292"/>
    <w:rsid w:val="00EB65A5"/>
    <w:rsid w:val="00EB6897"/>
    <w:rsid w:val="00EB7114"/>
    <w:rsid w:val="00EB7D22"/>
    <w:rsid w:val="00EB7E5B"/>
    <w:rsid w:val="00EB7EB7"/>
    <w:rsid w:val="00EC0592"/>
    <w:rsid w:val="00EC1D58"/>
    <w:rsid w:val="00EC2C27"/>
    <w:rsid w:val="00EC2F0F"/>
    <w:rsid w:val="00EC4BAD"/>
    <w:rsid w:val="00EC71C3"/>
    <w:rsid w:val="00EC7ACE"/>
    <w:rsid w:val="00ED144F"/>
    <w:rsid w:val="00ED2252"/>
    <w:rsid w:val="00ED226A"/>
    <w:rsid w:val="00ED32A3"/>
    <w:rsid w:val="00EE23A0"/>
    <w:rsid w:val="00EE27A9"/>
    <w:rsid w:val="00EE2E0D"/>
    <w:rsid w:val="00EE3BF0"/>
    <w:rsid w:val="00EE6773"/>
    <w:rsid w:val="00EE75F9"/>
    <w:rsid w:val="00EF0A6D"/>
    <w:rsid w:val="00EF2978"/>
    <w:rsid w:val="00EF4FDF"/>
    <w:rsid w:val="00EF5061"/>
    <w:rsid w:val="00EF58B5"/>
    <w:rsid w:val="00EF679A"/>
    <w:rsid w:val="00EF68EA"/>
    <w:rsid w:val="00EF6AC2"/>
    <w:rsid w:val="00F00B16"/>
    <w:rsid w:val="00F00D3D"/>
    <w:rsid w:val="00F0250A"/>
    <w:rsid w:val="00F033C2"/>
    <w:rsid w:val="00F04B69"/>
    <w:rsid w:val="00F04E8C"/>
    <w:rsid w:val="00F05776"/>
    <w:rsid w:val="00F05804"/>
    <w:rsid w:val="00F10E36"/>
    <w:rsid w:val="00F13385"/>
    <w:rsid w:val="00F1523E"/>
    <w:rsid w:val="00F1742C"/>
    <w:rsid w:val="00F20C1A"/>
    <w:rsid w:val="00F26428"/>
    <w:rsid w:val="00F26AE4"/>
    <w:rsid w:val="00F276A0"/>
    <w:rsid w:val="00F27CCA"/>
    <w:rsid w:val="00F304E8"/>
    <w:rsid w:val="00F3088E"/>
    <w:rsid w:val="00F31496"/>
    <w:rsid w:val="00F32C5C"/>
    <w:rsid w:val="00F32F5C"/>
    <w:rsid w:val="00F33AA0"/>
    <w:rsid w:val="00F36D43"/>
    <w:rsid w:val="00F41048"/>
    <w:rsid w:val="00F443A5"/>
    <w:rsid w:val="00F44ECB"/>
    <w:rsid w:val="00F44ED1"/>
    <w:rsid w:val="00F458B9"/>
    <w:rsid w:val="00F45ED2"/>
    <w:rsid w:val="00F45F90"/>
    <w:rsid w:val="00F47DD1"/>
    <w:rsid w:val="00F527AA"/>
    <w:rsid w:val="00F529ED"/>
    <w:rsid w:val="00F54DA5"/>
    <w:rsid w:val="00F55D55"/>
    <w:rsid w:val="00F605B4"/>
    <w:rsid w:val="00F60F00"/>
    <w:rsid w:val="00F620B9"/>
    <w:rsid w:val="00F64EA1"/>
    <w:rsid w:val="00F66EE3"/>
    <w:rsid w:val="00F6738D"/>
    <w:rsid w:val="00F6739C"/>
    <w:rsid w:val="00F67B9F"/>
    <w:rsid w:val="00F71F06"/>
    <w:rsid w:val="00F72149"/>
    <w:rsid w:val="00F7682D"/>
    <w:rsid w:val="00F80F63"/>
    <w:rsid w:val="00F8474A"/>
    <w:rsid w:val="00F86B48"/>
    <w:rsid w:val="00F870AC"/>
    <w:rsid w:val="00F90CAB"/>
    <w:rsid w:val="00F90DA6"/>
    <w:rsid w:val="00F9176E"/>
    <w:rsid w:val="00F91FF1"/>
    <w:rsid w:val="00F924B0"/>
    <w:rsid w:val="00F941EC"/>
    <w:rsid w:val="00F9429D"/>
    <w:rsid w:val="00F96059"/>
    <w:rsid w:val="00F96BF4"/>
    <w:rsid w:val="00FA2143"/>
    <w:rsid w:val="00FA25C9"/>
    <w:rsid w:val="00FA32EE"/>
    <w:rsid w:val="00FA37B6"/>
    <w:rsid w:val="00FA4731"/>
    <w:rsid w:val="00FA67FF"/>
    <w:rsid w:val="00FA7588"/>
    <w:rsid w:val="00FB1CFD"/>
    <w:rsid w:val="00FB467B"/>
    <w:rsid w:val="00FB4953"/>
    <w:rsid w:val="00FB611C"/>
    <w:rsid w:val="00FB6CFB"/>
    <w:rsid w:val="00FB72B6"/>
    <w:rsid w:val="00FC3016"/>
    <w:rsid w:val="00FC3645"/>
    <w:rsid w:val="00FC4A41"/>
    <w:rsid w:val="00FC5330"/>
    <w:rsid w:val="00FC54B2"/>
    <w:rsid w:val="00FC59F0"/>
    <w:rsid w:val="00FC7614"/>
    <w:rsid w:val="00FD22CF"/>
    <w:rsid w:val="00FD3027"/>
    <w:rsid w:val="00FD7398"/>
    <w:rsid w:val="00FD7604"/>
    <w:rsid w:val="00FE0196"/>
    <w:rsid w:val="00FE02C6"/>
    <w:rsid w:val="00FE1152"/>
    <w:rsid w:val="00FE3A38"/>
    <w:rsid w:val="00FE45FC"/>
    <w:rsid w:val="00FE6F08"/>
    <w:rsid w:val="00FE6FB0"/>
    <w:rsid w:val="00FE7BF4"/>
    <w:rsid w:val="00FE7EE3"/>
    <w:rsid w:val="00FF1006"/>
    <w:rsid w:val="00FF2344"/>
    <w:rsid w:val="00FF634D"/>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04570"/>
  <w15:docId w15:val="{99CAD9B3-90B9-4B4B-9B25-388E4CD40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9BF"/>
    <w:pPr>
      <w:spacing w:line="360" w:lineRule="auto"/>
    </w:pPr>
    <w:rPr>
      <w:rFonts w:ascii="Times New Roman" w:hAnsi="Times New Roman"/>
      <w:sz w:val="24"/>
    </w:rPr>
  </w:style>
  <w:style w:type="paragraph" w:styleId="Heading1">
    <w:name w:val="heading 1"/>
    <w:basedOn w:val="Normal"/>
    <w:next w:val="Normal"/>
    <w:link w:val="Heading1Char"/>
    <w:uiPriority w:val="9"/>
    <w:qFormat/>
    <w:rsid w:val="001B3D6E"/>
    <w:pPr>
      <w:numPr>
        <w:numId w:val="1"/>
      </w:numPr>
      <w:spacing w:before="480" w:after="240"/>
      <w:contextualSpacing/>
      <w:jc w:val="both"/>
      <w:outlineLvl w:val="0"/>
    </w:pPr>
    <w:rPr>
      <w:rFonts w:eastAsiaTheme="majorEastAsia" w:cstheme="majorBidi"/>
      <w:b/>
      <w:bCs/>
      <w:sz w:val="28"/>
      <w:szCs w:val="32"/>
      <w:lang w:val="en-GB" w:bidi="en-US"/>
    </w:rPr>
  </w:style>
  <w:style w:type="paragraph" w:styleId="Heading2">
    <w:name w:val="heading 2"/>
    <w:basedOn w:val="Normal"/>
    <w:next w:val="Normal"/>
    <w:link w:val="Heading2Char"/>
    <w:uiPriority w:val="9"/>
    <w:unhideWhenUsed/>
    <w:qFormat/>
    <w:rsid w:val="001B3D6E"/>
    <w:pPr>
      <w:keepNext/>
      <w:keepLines/>
      <w:spacing w:before="200" w:after="0"/>
      <w:jc w:val="both"/>
      <w:outlineLvl w:val="1"/>
    </w:pPr>
    <w:rPr>
      <w:rFonts w:asciiTheme="majorHAnsi" w:eastAsiaTheme="majorEastAsia" w:hAnsiTheme="majorHAnsi" w:cstheme="majorBidi"/>
      <w:b/>
      <w:bCs/>
      <w:color w:val="4F81BD" w:themeColor="accent1"/>
      <w:sz w:val="26"/>
      <w:szCs w:val="26"/>
      <w:lang w:val="en-GB" w:bidi="en-US"/>
    </w:rPr>
  </w:style>
  <w:style w:type="paragraph" w:styleId="Heading3">
    <w:name w:val="heading 3"/>
    <w:basedOn w:val="Normal"/>
    <w:next w:val="Normal"/>
    <w:link w:val="Heading3Char"/>
    <w:uiPriority w:val="9"/>
    <w:semiHidden/>
    <w:unhideWhenUsed/>
    <w:qFormat/>
    <w:rsid w:val="00061A3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1B3D6E"/>
    <w:pPr>
      <w:numPr>
        <w:ilvl w:val="3"/>
        <w:numId w:val="1"/>
      </w:numPr>
      <w:spacing w:before="200" w:after="0"/>
      <w:jc w:val="both"/>
      <w:outlineLvl w:val="3"/>
    </w:pPr>
    <w:rPr>
      <w:rFonts w:asciiTheme="majorHAnsi" w:eastAsiaTheme="majorEastAsia" w:hAnsiTheme="majorHAnsi" w:cstheme="majorBidi"/>
      <w:b/>
      <w:bCs/>
      <w:i/>
      <w:iCs/>
      <w:szCs w:val="24"/>
      <w:lang w:val="en-GB" w:bidi="en-US"/>
    </w:rPr>
  </w:style>
  <w:style w:type="paragraph" w:styleId="Heading5">
    <w:name w:val="heading 5"/>
    <w:basedOn w:val="Normal"/>
    <w:next w:val="Normal"/>
    <w:link w:val="Heading5Char"/>
    <w:uiPriority w:val="9"/>
    <w:unhideWhenUsed/>
    <w:rsid w:val="001B3D6E"/>
    <w:pPr>
      <w:numPr>
        <w:ilvl w:val="4"/>
        <w:numId w:val="1"/>
      </w:numPr>
      <w:spacing w:before="200" w:after="0"/>
      <w:jc w:val="both"/>
      <w:outlineLvl w:val="4"/>
    </w:pPr>
    <w:rPr>
      <w:rFonts w:asciiTheme="majorHAnsi" w:eastAsiaTheme="majorEastAsia" w:hAnsiTheme="majorHAnsi" w:cstheme="majorBidi"/>
      <w:b/>
      <w:bCs/>
      <w:color w:val="7F7F7F" w:themeColor="text1" w:themeTint="80"/>
      <w:szCs w:val="24"/>
      <w:lang w:val="en-GB" w:bidi="en-US"/>
    </w:rPr>
  </w:style>
  <w:style w:type="paragraph" w:styleId="Heading6">
    <w:name w:val="heading 6"/>
    <w:basedOn w:val="Normal"/>
    <w:next w:val="Normal"/>
    <w:link w:val="Heading6Char"/>
    <w:uiPriority w:val="9"/>
    <w:unhideWhenUsed/>
    <w:rsid w:val="001B3D6E"/>
    <w:pPr>
      <w:numPr>
        <w:ilvl w:val="5"/>
        <w:numId w:val="1"/>
      </w:numPr>
      <w:spacing w:before="240" w:after="0" w:line="271" w:lineRule="auto"/>
      <w:jc w:val="both"/>
      <w:outlineLvl w:val="5"/>
    </w:pPr>
    <w:rPr>
      <w:rFonts w:asciiTheme="majorHAnsi" w:eastAsiaTheme="majorEastAsia" w:hAnsiTheme="majorHAnsi" w:cstheme="majorBidi"/>
      <w:b/>
      <w:bCs/>
      <w:i/>
      <w:iCs/>
      <w:color w:val="7F7F7F" w:themeColor="text1" w:themeTint="80"/>
      <w:szCs w:val="24"/>
      <w:lang w:val="en-GB" w:bidi="en-US"/>
    </w:rPr>
  </w:style>
  <w:style w:type="paragraph" w:styleId="Heading7">
    <w:name w:val="heading 7"/>
    <w:basedOn w:val="Normal"/>
    <w:next w:val="Normal"/>
    <w:link w:val="Heading7Char"/>
    <w:uiPriority w:val="9"/>
    <w:unhideWhenUsed/>
    <w:rsid w:val="001B3D6E"/>
    <w:pPr>
      <w:numPr>
        <w:ilvl w:val="6"/>
        <w:numId w:val="1"/>
      </w:numPr>
      <w:spacing w:before="240" w:after="0"/>
      <w:jc w:val="both"/>
      <w:outlineLvl w:val="6"/>
    </w:pPr>
    <w:rPr>
      <w:rFonts w:asciiTheme="majorHAnsi" w:eastAsiaTheme="majorEastAsia" w:hAnsiTheme="majorHAnsi" w:cstheme="majorBidi"/>
      <w:i/>
      <w:iCs/>
      <w:szCs w:val="24"/>
      <w:lang w:val="en-GB" w:bidi="en-US"/>
    </w:rPr>
  </w:style>
  <w:style w:type="paragraph" w:styleId="Heading8">
    <w:name w:val="heading 8"/>
    <w:basedOn w:val="Normal"/>
    <w:next w:val="Normal"/>
    <w:link w:val="Heading8Char"/>
    <w:uiPriority w:val="9"/>
    <w:unhideWhenUsed/>
    <w:rsid w:val="001B3D6E"/>
    <w:pPr>
      <w:numPr>
        <w:ilvl w:val="7"/>
        <w:numId w:val="1"/>
      </w:numPr>
      <w:spacing w:before="240" w:after="0"/>
      <w:jc w:val="both"/>
      <w:outlineLvl w:val="7"/>
    </w:pPr>
    <w:rPr>
      <w:rFonts w:asciiTheme="majorHAnsi" w:eastAsiaTheme="majorEastAsia" w:hAnsiTheme="majorHAnsi" w:cstheme="majorBidi"/>
      <w:sz w:val="20"/>
      <w:szCs w:val="20"/>
      <w:lang w:val="en-GB" w:bidi="en-US"/>
    </w:rPr>
  </w:style>
  <w:style w:type="paragraph" w:styleId="Heading9">
    <w:name w:val="heading 9"/>
    <w:basedOn w:val="Normal"/>
    <w:next w:val="Normal"/>
    <w:link w:val="Heading9Char"/>
    <w:uiPriority w:val="9"/>
    <w:unhideWhenUsed/>
    <w:rsid w:val="001B3D6E"/>
    <w:pPr>
      <w:numPr>
        <w:ilvl w:val="8"/>
        <w:numId w:val="1"/>
      </w:numPr>
      <w:spacing w:before="240" w:after="0"/>
      <w:jc w:val="both"/>
      <w:outlineLvl w:val="8"/>
    </w:pPr>
    <w:rPr>
      <w:rFonts w:asciiTheme="majorHAnsi" w:eastAsiaTheme="majorEastAsia" w:hAnsiTheme="majorHAnsi" w:cstheme="majorBidi"/>
      <w:i/>
      <w:iCs/>
      <w:spacing w:val="5"/>
      <w:sz w:val="20"/>
      <w:szCs w:val="20"/>
      <w:lang w:val="en-GB"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D6E"/>
    <w:rPr>
      <w:rFonts w:ascii="Times New Roman" w:eastAsiaTheme="majorEastAsia" w:hAnsi="Times New Roman" w:cstheme="majorBidi"/>
      <w:b/>
      <w:bCs/>
      <w:sz w:val="28"/>
      <w:szCs w:val="32"/>
      <w:lang w:val="en-GB" w:bidi="en-US"/>
    </w:rPr>
  </w:style>
  <w:style w:type="character" w:customStyle="1" w:styleId="Heading2Char">
    <w:name w:val="Heading 2 Char"/>
    <w:basedOn w:val="DefaultParagraphFont"/>
    <w:link w:val="Heading2"/>
    <w:uiPriority w:val="9"/>
    <w:rsid w:val="001B3D6E"/>
    <w:rPr>
      <w:rFonts w:asciiTheme="majorHAnsi" w:eastAsiaTheme="majorEastAsia" w:hAnsiTheme="majorHAnsi" w:cstheme="majorBidi"/>
      <w:b/>
      <w:bCs/>
      <w:color w:val="4F81BD" w:themeColor="accent1"/>
      <w:sz w:val="26"/>
      <w:szCs w:val="26"/>
      <w:lang w:val="en-GB" w:bidi="en-US"/>
    </w:rPr>
  </w:style>
  <w:style w:type="character" w:customStyle="1" w:styleId="Heading4Char">
    <w:name w:val="Heading 4 Char"/>
    <w:basedOn w:val="DefaultParagraphFont"/>
    <w:link w:val="Heading4"/>
    <w:uiPriority w:val="9"/>
    <w:rsid w:val="001B3D6E"/>
    <w:rPr>
      <w:rFonts w:asciiTheme="majorHAnsi" w:eastAsiaTheme="majorEastAsia" w:hAnsiTheme="majorHAnsi" w:cstheme="majorBidi"/>
      <w:b/>
      <w:bCs/>
      <w:i/>
      <w:iCs/>
      <w:sz w:val="24"/>
      <w:szCs w:val="24"/>
      <w:lang w:val="en-GB" w:bidi="en-US"/>
    </w:rPr>
  </w:style>
  <w:style w:type="character" w:customStyle="1" w:styleId="Heading5Char">
    <w:name w:val="Heading 5 Char"/>
    <w:basedOn w:val="DefaultParagraphFont"/>
    <w:link w:val="Heading5"/>
    <w:uiPriority w:val="9"/>
    <w:rsid w:val="001B3D6E"/>
    <w:rPr>
      <w:rFonts w:asciiTheme="majorHAnsi" w:eastAsiaTheme="majorEastAsia" w:hAnsiTheme="majorHAnsi" w:cstheme="majorBidi"/>
      <w:b/>
      <w:bCs/>
      <w:color w:val="7F7F7F" w:themeColor="text1" w:themeTint="80"/>
      <w:sz w:val="24"/>
      <w:szCs w:val="24"/>
      <w:lang w:val="en-GB" w:bidi="en-US"/>
    </w:rPr>
  </w:style>
  <w:style w:type="character" w:customStyle="1" w:styleId="Heading6Char">
    <w:name w:val="Heading 6 Char"/>
    <w:basedOn w:val="DefaultParagraphFont"/>
    <w:link w:val="Heading6"/>
    <w:uiPriority w:val="9"/>
    <w:rsid w:val="001B3D6E"/>
    <w:rPr>
      <w:rFonts w:asciiTheme="majorHAnsi" w:eastAsiaTheme="majorEastAsia" w:hAnsiTheme="majorHAnsi" w:cstheme="majorBidi"/>
      <w:b/>
      <w:bCs/>
      <w:i/>
      <w:iCs/>
      <w:color w:val="7F7F7F" w:themeColor="text1" w:themeTint="80"/>
      <w:sz w:val="24"/>
      <w:szCs w:val="24"/>
      <w:lang w:val="en-GB" w:bidi="en-US"/>
    </w:rPr>
  </w:style>
  <w:style w:type="character" w:customStyle="1" w:styleId="Heading7Char">
    <w:name w:val="Heading 7 Char"/>
    <w:basedOn w:val="DefaultParagraphFont"/>
    <w:link w:val="Heading7"/>
    <w:uiPriority w:val="9"/>
    <w:rsid w:val="001B3D6E"/>
    <w:rPr>
      <w:rFonts w:asciiTheme="majorHAnsi" w:eastAsiaTheme="majorEastAsia" w:hAnsiTheme="majorHAnsi" w:cstheme="majorBidi"/>
      <w:i/>
      <w:iCs/>
      <w:sz w:val="24"/>
      <w:szCs w:val="24"/>
      <w:lang w:val="en-GB" w:bidi="en-US"/>
    </w:rPr>
  </w:style>
  <w:style w:type="character" w:customStyle="1" w:styleId="Heading8Char">
    <w:name w:val="Heading 8 Char"/>
    <w:basedOn w:val="DefaultParagraphFont"/>
    <w:link w:val="Heading8"/>
    <w:uiPriority w:val="9"/>
    <w:rsid w:val="001B3D6E"/>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
    <w:rsid w:val="001B3D6E"/>
    <w:rPr>
      <w:rFonts w:asciiTheme="majorHAnsi" w:eastAsiaTheme="majorEastAsia" w:hAnsiTheme="majorHAnsi" w:cstheme="majorBidi"/>
      <w:i/>
      <w:iCs/>
      <w:spacing w:val="5"/>
      <w:sz w:val="20"/>
      <w:szCs w:val="20"/>
      <w:lang w:val="en-GB" w:bidi="en-US"/>
    </w:rPr>
  </w:style>
  <w:style w:type="paragraph" w:styleId="ListParagraph">
    <w:name w:val="List Paragraph"/>
    <w:basedOn w:val="Normal"/>
    <w:uiPriority w:val="34"/>
    <w:qFormat/>
    <w:rsid w:val="001B3D6E"/>
    <w:pPr>
      <w:spacing w:before="240"/>
      <w:ind w:left="720"/>
      <w:contextualSpacing/>
      <w:jc w:val="both"/>
    </w:pPr>
    <w:rPr>
      <w:rFonts w:cstheme="minorHAnsi"/>
      <w:szCs w:val="24"/>
      <w:lang w:val="en-GB" w:bidi="en-US"/>
    </w:rPr>
  </w:style>
  <w:style w:type="paragraph" w:styleId="Header">
    <w:name w:val="header"/>
    <w:basedOn w:val="Normal"/>
    <w:link w:val="HeaderChar"/>
    <w:uiPriority w:val="99"/>
    <w:unhideWhenUsed/>
    <w:rsid w:val="001B3D6E"/>
    <w:pPr>
      <w:tabs>
        <w:tab w:val="center" w:pos="4680"/>
        <w:tab w:val="right" w:pos="9360"/>
      </w:tabs>
      <w:spacing w:after="0" w:line="240" w:lineRule="auto"/>
      <w:jc w:val="both"/>
    </w:pPr>
    <w:rPr>
      <w:rFonts w:cstheme="minorHAnsi"/>
      <w:szCs w:val="24"/>
      <w:lang w:val="en-GB" w:bidi="en-US"/>
    </w:rPr>
  </w:style>
  <w:style w:type="character" w:customStyle="1" w:styleId="HeaderChar">
    <w:name w:val="Header Char"/>
    <w:basedOn w:val="DefaultParagraphFont"/>
    <w:link w:val="Header"/>
    <w:uiPriority w:val="99"/>
    <w:rsid w:val="001B3D6E"/>
    <w:rPr>
      <w:rFonts w:ascii="Times New Roman" w:hAnsi="Times New Roman" w:cstheme="minorHAnsi"/>
      <w:sz w:val="24"/>
      <w:szCs w:val="24"/>
      <w:lang w:val="en-GB" w:bidi="en-US"/>
    </w:rPr>
  </w:style>
  <w:style w:type="paragraph" w:styleId="Footer">
    <w:name w:val="footer"/>
    <w:basedOn w:val="Normal"/>
    <w:link w:val="FooterChar"/>
    <w:uiPriority w:val="99"/>
    <w:unhideWhenUsed/>
    <w:rsid w:val="001B3D6E"/>
    <w:pPr>
      <w:tabs>
        <w:tab w:val="center" w:pos="4680"/>
        <w:tab w:val="right" w:pos="9360"/>
      </w:tabs>
      <w:spacing w:after="0" w:line="240" w:lineRule="auto"/>
      <w:jc w:val="both"/>
    </w:pPr>
    <w:rPr>
      <w:rFonts w:cstheme="minorHAnsi"/>
      <w:szCs w:val="24"/>
      <w:lang w:val="en-GB" w:bidi="en-US"/>
    </w:rPr>
  </w:style>
  <w:style w:type="character" w:customStyle="1" w:styleId="FooterChar">
    <w:name w:val="Footer Char"/>
    <w:basedOn w:val="DefaultParagraphFont"/>
    <w:link w:val="Footer"/>
    <w:uiPriority w:val="99"/>
    <w:rsid w:val="001B3D6E"/>
    <w:rPr>
      <w:rFonts w:ascii="Times New Roman" w:hAnsi="Times New Roman" w:cstheme="minorHAnsi"/>
      <w:sz w:val="24"/>
      <w:szCs w:val="24"/>
      <w:lang w:val="en-GB" w:bidi="en-US"/>
    </w:rPr>
  </w:style>
  <w:style w:type="paragraph" w:styleId="BalloonText">
    <w:name w:val="Balloon Text"/>
    <w:basedOn w:val="Normal"/>
    <w:link w:val="BalloonTextChar"/>
    <w:uiPriority w:val="99"/>
    <w:semiHidden/>
    <w:unhideWhenUsed/>
    <w:rsid w:val="001B3D6E"/>
    <w:pPr>
      <w:spacing w:after="0" w:line="240" w:lineRule="auto"/>
      <w:jc w:val="both"/>
    </w:pPr>
    <w:rPr>
      <w:rFonts w:ascii="Tahoma" w:hAnsi="Tahoma" w:cs="Tahoma"/>
      <w:sz w:val="16"/>
      <w:szCs w:val="16"/>
      <w:lang w:val="en-GB" w:bidi="en-US"/>
    </w:rPr>
  </w:style>
  <w:style w:type="character" w:customStyle="1" w:styleId="BalloonTextChar">
    <w:name w:val="Balloon Text Char"/>
    <w:basedOn w:val="DefaultParagraphFont"/>
    <w:link w:val="BalloonText"/>
    <w:uiPriority w:val="99"/>
    <w:semiHidden/>
    <w:rsid w:val="001B3D6E"/>
    <w:rPr>
      <w:rFonts w:ascii="Tahoma" w:hAnsi="Tahoma" w:cs="Tahoma"/>
      <w:sz w:val="16"/>
      <w:szCs w:val="16"/>
      <w:lang w:val="en-GB" w:bidi="en-US"/>
    </w:rPr>
  </w:style>
  <w:style w:type="paragraph" w:styleId="Caption">
    <w:name w:val="caption"/>
    <w:basedOn w:val="Normal"/>
    <w:next w:val="Normal"/>
    <w:uiPriority w:val="35"/>
    <w:unhideWhenUsed/>
    <w:rsid w:val="001B3D6E"/>
    <w:pPr>
      <w:spacing w:before="240" w:line="240" w:lineRule="auto"/>
      <w:jc w:val="center"/>
    </w:pPr>
    <w:rPr>
      <w:rFonts w:cstheme="minorHAnsi"/>
      <w:i/>
      <w:iCs/>
      <w:sz w:val="18"/>
      <w:szCs w:val="18"/>
      <w:lang w:val="en-GB" w:bidi="en-US"/>
    </w:rPr>
  </w:style>
  <w:style w:type="table" w:styleId="TableGrid">
    <w:name w:val="Table Grid"/>
    <w:basedOn w:val="TableNormal"/>
    <w:uiPriority w:val="59"/>
    <w:rsid w:val="001B3D6E"/>
    <w:pPr>
      <w:spacing w:after="0" w:line="240" w:lineRule="auto"/>
    </w:pPr>
    <w:rPr>
      <w:rFonts w:eastAsiaTheme="minorHAnsi"/>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B3D6E"/>
    <w:pPr>
      <w:spacing w:before="100" w:beforeAutospacing="1" w:after="100" w:afterAutospacing="1" w:line="240" w:lineRule="auto"/>
    </w:pPr>
    <w:rPr>
      <w:rFonts w:eastAsia="Times New Roman" w:cs="Times New Roman"/>
      <w:szCs w:val="24"/>
    </w:rPr>
  </w:style>
  <w:style w:type="character" w:customStyle="1" w:styleId="apple-converted-space">
    <w:name w:val="apple-converted-space"/>
    <w:basedOn w:val="DefaultParagraphFont"/>
    <w:rsid w:val="001B3D6E"/>
  </w:style>
  <w:style w:type="paragraph" w:styleId="Title">
    <w:name w:val="Title"/>
    <w:basedOn w:val="Normal"/>
    <w:next w:val="Normal"/>
    <w:link w:val="TitleChar"/>
    <w:uiPriority w:val="10"/>
    <w:qFormat/>
    <w:rsid w:val="001B3D6E"/>
    <w:pPr>
      <w:pBdr>
        <w:bottom w:val="single" w:sz="8" w:space="4" w:color="4F81BD" w:themeColor="accent1"/>
      </w:pBdr>
      <w:spacing w:after="300" w:line="240" w:lineRule="auto"/>
      <w:contextualSpacing/>
      <w:jc w:val="both"/>
    </w:pPr>
    <w:rPr>
      <w:rFonts w:asciiTheme="majorHAnsi" w:eastAsiaTheme="majorEastAsia" w:hAnsiTheme="majorHAnsi" w:cstheme="majorBidi"/>
      <w:color w:val="17365D" w:themeColor="text2" w:themeShade="BF"/>
      <w:spacing w:val="5"/>
      <w:kern w:val="28"/>
      <w:sz w:val="52"/>
      <w:szCs w:val="52"/>
      <w:lang w:val="en-GB" w:bidi="en-US"/>
    </w:rPr>
  </w:style>
  <w:style w:type="character" w:customStyle="1" w:styleId="TitleChar">
    <w:name w:val="Title Char"/>
    <w:basedOn w:val="DefaultParagraphFont"/>
    <w:link w:val="Title"/>
    <w:uiPriority w:val="10"/>
    <w:rsid w:val="001B3D6E"/>
    <w:rPr>
      <w:rFonts w:asciiTheme="majorHAnsi" w:eastAsiaTheme="majorEastAsia" w:hAnsiTheme="majorHAnsi" w:cstheme="majorBidi"/>
      <w:color w:val="17365D" w:themeColor="text2" w:themeShade="BF"/>
      <w:spacing w:val="5"/>
      <w:kern w:val="28"/>
      <w:sz w:val="52"/>
      <w:szCs w:val="52"/>
      <w:lang w:val="en-GB" w:bidi="en-US"/>
    </w:rPr>
  </w:style>
  <w:style w:type="paragraph" w:styleId="NoSpacing">
    <w:name w:val="No Spacing"/>
    <w:link w:val="NoSpacingChar"/>
    <w:uiPriority w:val="1"/>
    <w:qFormat/>
    <w:rsid w:val="0094373C"/>
    <w:pPr>
      <w:spacing w:after="0" w:line="360" w:lineRule="auto"/>
      <w:jc w:val="both"/>
    </w:pPr>
    <w:rPr>
      <w:rFonts w:ascii="Times New Roman" w:eastAsiaTheme="minorHAnsi" w:hAnsi="Times New Roman"/>
      <w:color w:val="000000" w:themeColor="text1"/>
      <w:sz w:val="24"/>
    </w:rPr>
  </w:style>
  <w:style w:type="paragraph" w:customStyle="1" w:styleId="Caption1">
    <w:name w:val="Caption1"/>
    <w:basedOn w:val="Normal"/>
    <w:rsid w:val="001B3D6E"/>
    <w:pPr>
      <w:suppressAutoHyphens/>
      <w:spacing w:before="240" w:after="0" w:line="100" w:lineRule="atLeast"/>
      <w:jc w:val="center"/>
    </w:pPr>
    <w:rPr>
      <w:rFonts w:ascii="Liberation Serif" w:eastAsia="Nimbus Sans L" w:hAnsi="Liberation Serif" w:cs="Times New Roman"/>
      <w:i/>
      <w:iCs/>
      <w:kern w:val="1"/>
      <w:sz w:val="18"/>
      <w:szCs w:val="18"/>
      <w:lang w:val="en-GB" w:eastAsia="hi-IN" w:bidi="hi-IN"/>
    </w:rPr>
  </w:style>
  <w:style w:type="paragraph" w:customStyle="1" w:styleId="Caption2">
    <w:name w:val="Caption2"/>
    <w:basedOn w:val="Normal"/>
    <w:rsid w:val="000248C2"/>
    <w:pPr>
      <w:suppressAutoHyphens/>
      <w:spacing w:before="240" w:after="0" w:line="100" w:lineRule="atLeast"/>
      <w:jc w:val="center"/>
    </w:pPr>
    <w:rPr>
      <w:rFonts w:ascii="Liberation Serif" w:eastAsia="Nimbus Sans L" w:hAnsi="Liberation Serif" w:cs="Times New Roman"/>
      <w:i/>
      <w:iCs/>
      <w:kern w:val="1"/>
      <w:sz w:val="18"/>
      <w:szCs w:val="18"/>
      <w:lang w:val="en-GB" w:eastAsia="hi-IN" w:bidi="hi-IN"/>
    </w:rPr>
  </w:style>
  <w:style w:type="paragraph" w:styleId="TOC1">
    <w:name w:val="toc 1"/>
    <w:basedOn w:val="Normal"/>
    <w:next w:val="Normal"/>
    <w:autoRedefine/>
    <w:uiPriority w:val="39"/>
    <w:unhideWhenUsed/>
    <w:qFormat/>
    <w:rsid w:val="00D336B7"/>
    <w:pPr>
      <w:tabs>
        <w:tab w:val="left" w:pos="440"/>
        <w:tab w:val="right" w:leader="dot" w:pos="9016"/>
      </w:tabs>
      <w:spacing w:before="240" w:after="100"/>
      <w:jc w:val="both"/>
    </w:pPr>
    <w:rPr>
      <w:rFonts w:asciiTheme="majorBidi" w:hAnsiTheme="majorBidi" w:cstheme="minorHAnsi"/>
      <w:noProof/>
      <w:color w:val="365F91" w:themeColor="accent1" w:themeShade="BF"/>
      <w:szCs w:val="24"/>
      <w:lang w:val="en-GB" w:bidi="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style>
  <w:style w:type="paragraph" w:styleId="TOC2">
    <w:name w:val="toc 2"/>
    <w:basedOn w:val="Normal"/>
    <w:next w:val="Normal"/>
    <w:autoRedefine/>
    <w:uiPriority w:val="39"/>
    <w:unhideWhenUsed/>
    <w:qFormat/>
    <w:rsid w:val="001F3976"/>
    <w:pPr>
      <w:tabs>
        <w:tab w:val="right" w:leader="dot" w:pos="9350"/>
      </w:tabs>
      <w:spacing w:before="240" w:after="100"/>
      <w:jc w:val="both"/>
    </w:pPr>
    <w:rPr>
      <w:rFonts w:cs="Times New Roman"/>
      <w:b/>
      <w:noProof/>
      <w:szCs w:val="24"/>
      <w:lang w:val="en-GB" w:bidi="en-US"/>
    </w:rPr>
  </w:style>
  <w:style w:type="paragraph" w:styleId="TOCHeading">
    <w:name w:val="TOC Heading"/>
    <w:basedOn w:val="Heading1"/>
    <w:next w:val="Normal"/>
    <w:uiPriority w:val="39"/>
    <w:unhideWhenUsed/>
    <w:qFormat/>
    <w:rsid w:val="00F32F5C"/>
    <w:pPr>
      <w:numPr>
        <w:numId w:val="0"/>
      </w:numPr>
      <w:ind w:left="432" w:hanging="432"/>
    </w:pPr>
    <w:rPr>
      <w:rFonts w:asciiTheme="minorHAnsi" w:hAnsiTheme="minorHAnsi"/>
    </w:rPr>
  </w:style>
  <w:style w:type="character" w:styleId="Hyperlink">
    <w:name w:val="Hyperlink"/>
    <w:basedOn w:val="DefaultParagraphFont"/>
    <w:uiPriority w:val="99"/>
    <w:unhideWhenUsed/>
    <w:rsid w:val="00F32F5C"/>
    <w:rPr>
      <w:color w:val="0000FF" w:themeColor="hyperlink"/>
      <w:u w:val="single"/>
    </w:rPr>
  </w:style>
  <w:style w:type="paragraph" w:styleId="TOC3">
    <w:name w:val="toc 3"/>
    <w:basedOn w:val="Normal"/>
    <w:next w:val="Normal"/>
    <w:autoRedefine/>
    <w:uiPriority w:val="39"/>
    <w:unhideWhenUsed/>
    <w:qFormat/>
    <w:rsid w:val="00F32F5C"/>
    <w:pPr>
      <w:spacing w:before="240" w:after="100"/>
      <w:ind w:left="440"/>
      <w:jc w:val="both"/>
    </w:pPr>
    <w:rPr>
      <w:rFonts w:asciiTheme="minorHAnsi" w:hAnsiTheme="minorHAnsi" w:cstheme="minorHAnsi"/>
      <w:szCs w:val="24"/>
      <w:lang w:val="en-GB" w:bidi="en-US"/>
    </w:rPr>
  </w:style>
  <w:style w:type="character" w:customStyle="1" w:styleId="NoSpacingChar">
    <w:name w:val="No Spacing Char"/>
    <w:basedOn w:val="DefaultParagraphFont"/>
    <w:link w:val="NoSpacing"/>
    <w:uiPriority w:val="1"/>
    <w:rsid w:val="0094373C"/>
    <w:rPr>
      <w:rFonts w:ascii="Times New Roman" w:eastAsiaTheme="minorHAnsi" w:hAnsi="Times New Roman"/>
      <w:color w:val="000000" w:themeColor="text1"/>
      <w:sz w:val="24"/>
    </w:rPr>
  </w:style>
  <w:style w:type="character" w:customStyle="1" w:styleId="Heading3Char">
    <w:name w:val="Heading 3 Char"/>
    <w:basedOn w:val="DefaultParagraphFont"/>
    <w:link w:val="Heading3"/>
    <w:uiPriority w:val="9"/>
    <w:semiHidden/>
    <w:rsid w:val="00061A38"/>
    <w:rPr>
      <w:rFonts w:asciiTheme="majorHAnsi" w:eastAsiaTheme="majorEastAsia" w:hAnsiTheme="majorHAnsi" w:cstheme="majorBidi"/>
      <w:b/>
      <w:bCs/>
      <w:color w:val="4F81BD" w:themeColor="accent1"/>
      <w:sz w:val="24"/>
    </w:rPr>
  </w:style>
  <w:style w:type="paragraph" w:customStyle="1" w:styleId="Default">
    <w:name w:val="Default"/>
    <w:rsid w:val="009061BA"/>
    <w:pPr>
      <w:autoSpaceDE w:val="0"/>
      <w:autoSpaceDN w:val="0"/>
      <w:adjustRightInd w:val="0"/>
      <w:spacing w:after="0" w:line="240" w:lineRule="auto"/>
    </w:pPr>
    <w:rPr>
      <w:rFonts w:ascii="Times New Roman" w:hAnsi="Times New Roman" w:cs="Times New Roman"/>
      <w:color w:val="000000"/>
      <w:sz w:val="24"/>
      <w:szCs w:val="24"/>
    </w:rPr>
  </w:style>
  <w:style w:type="character" w:styleId="CommentReference">
    <w:name w:val="annotation reference"/>
    <w:basedOn w:val="DefaultParagraphFont"/>
    <w:uiPriority w:val="99"/>
    <w:semiHidden/>
    <w:unhideWhenUsed/>
    <w:rsid w:val="00D128AD"/>
    <w:rPr>
      <w:sz w:val="16"/>
      <w:szCs w:val="16"/>
    </w:rPr>
  </w:style>
  <w:style w:type="paragraph" w:styleId="CommentText">
    <w:name w:val="annotation text"/>
    <w:basedOn w:val="Normal"/>
    <w:link w:val="CommentTextChar"/>
    <w:uiPriority w:val="99"/>
    <w:semiHidden/>
    <w:unhideWhenUsed/>
    <w:rsid w:val="00D128AD"/>
    <w:pPr>
      <w:spacing w:line="240" w:lineRule="auto"/>
    </w:pPr>
    <w:rPr>
      <w:sz w:val="20"/>
      <w:szCs w:val="20"/>
    </w:rPr>
  </w:style>
  <w:style w:type="character" w:customStyle="1" w:styleId="CommentTextChar">
    <w:name w:val="Comment Text Char"/>
    <w:basedOn w:val="DefaultParagraphFont"/>
    <w:link w:val="CommentText"/>
    <w:uiPriority w:val="99"/>
    <w:semiHidden/>
    <w:rsid w:val="00D128AD"/>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D128AD"/>
    <w:rPr>
      <w:b/>
      <w:bCs/>
    </w:rPr>
  </w:style>
  <w:style w:type="character" w:customStyle="1" w:styleId="CommentSubjectChar">
    <w:name w:val="Comment Subject Char"/>
    <w:basedOn w:val="CommentTextChar"/>
    <w:link w:val="CommentSubject"/>
    <w:uiPriority w:val="99"/>
    <w:semiHidden/>
    <w:rsid w:val="00D128AD"/>
    <w:rPr>
      <w:rFonts w:ascii="Times New Roman" w:hAnsi="Times New Roman"/>
      <w:b/>
      <w:bCs/>
      <w:sz w:val="20"/>
      <w:szCs w:val="20"/>
    </w:rPr>
  </w:style>
  <w:style w:type="character" w:styleId="UnresolvedMention">
    <w:name w:val="Unresolved Mention"/>
    <w:basedOn w:val="DefaultParagraphFont"/>
    <w:uiPriority w:val="99"/>
    <w:semiHidden/>
    <w:unhideWhenUsed/>
    <w:rsid w:val="004B3649"/>
    <w:rPr>
      <w:color w:val="605E5C"/>
      <w:shd w:val="clear" w:color="auto" w:fill="E1DFDD"/>
    </w:rPr>
  </w:style>
  <w:style w:type="paragraph" w:styleId="Bibliography">
    <w:name w:val="Bibliography"/>
    <w:basedOn w:val="Normal"/>
    <w:next w:val="Normal"/>
    <w:uiPriority w:val="37"/>
    <w:unhideWhenUsed/>
    <w:rsid w:val="00073ACB"/>
  </w:style>
  <w:style w:type="paragraph" w:styleId="FootnoteText">
    <w:name w:val="footnote text"/>
    <w:basedOn w:val="Normal"/>
    <w:link w:val="FootnoteTextChar"/>
    <w:uiPriority w:val="99"/>
    <w:semiHidden/>
    <w:unhideWhenUsed/>
    <w:rsid w:val="00C272E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272E7"/>
    <w:rPr>
      <w:rFonts w:ascii="Times New Roman" w:hAnsi="Times New Roman"/>
      <w:sz w:val="20"/>
      <w:szCs w:val="20"/>
    </w:rPr>
  </w:style>
  <w:style w:type="character" w:styleId="FootnoteReference">
    <w:name w:val="footnote reference"/>
    <w:basedOn w:val="DefaultParagraphFont"/>
    <w:uiPriority w:val="99"/>
    <w:semiHidden/>
    <w:unhideWhenUsed/>
    <w:rsid w:val="00C272E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35463">
      <w:bodyDiv w:val="1"/>
      <w:marLeft w:val="0"/>
      <w:marRight w:val="0"/>
      <w:marTop w:val="0"/>
      <w:marBottom w:val="0"/>
      <w:divBdr>
        <w:top w:val="none" w:sz="0" w:space="0" w:color="auto"/>
        <w:left w:val="none" w:sz="0" w:space="0" w:color="auto"/>
        <w:bottom w:val="none" w:sz="0" w:space="0" w:color="auto"/>
        <w:right w:val="none" w:sz="0" w:space="0" w:color="auto"/>
      </w:divBdr>
      <w:divsChild>
        <w:div w:id="1125077313">
          <w:marLeft w:val="0"/>
          <w:marRight w:val="0"/>
          <w:marTop w:val="0"/>
          <w:marBottom w:val="0"/>
          <w:divBdr>
            <w:top w:val="single" w:sz="2" w:space="0" w:color="auto"/>
            <w:left w:val="single" w:sz="2" w:space="0" w:color="auto"/>
            <w:bottom w:val="single" w:sz="2" w:space="0" w:color="auto"/>
            <w:right w:val="single" w:sz="6" w:space="0" w:color="auto"/>
          </w:divBdr>
          <w:divsChild>
            <w:div w:id="1814905429">
              <w:marLeft w:val="0"/>
              <w:marRight w:val="0"/>
              <w:marTop w:val="0"/>
              <w:marBottom w:val="0"/>
              <w:divBdr>
                <w:top w:val="single" w:sz="2" w:space="0" w:color="auto"/>
                <w:left w:val="single" w:sz="2" w:space="0" w:color="auto"/>
                <w:bottom w:val="single" w:sz="2" w:space="0" w:color="auto"/>
                <w:right w:val="single" w:sz="2" w:space="0" w:color="auto"/>
              </w:divBdr>
              <w:divsChild>
                <w:div w:id="2024210551">
                  <w:marLeft w:val="0"/>
                  <w:marRight w:val="0"/>
                  <w:marTop w:val="0"/>
                  <w:marBottom w:val="0"/>
                  <w:divBdr>
                    <w:top w:val="single" w:sz="2" w:space="0" w:color="auto"/>
                    <w:left w:val="single" w:sz="2" w:space="0" w:color="auto"/>
                    <w:bottom w:val="single" w:sz="2" w:space="0" w:color="auto"/>
                    <w:right w:val="single" w:sz="2" w:space="0" w:color="auto"/>
                  </w:divBdr>
                  <w:divsChild>
                    <w:div w:id="23946690">
                      <w:marLeft w:val="0"/>
                      <w:marRight w:val="0"/>
                      <w:marTop w:val="0"/>
                      <w:marBottom w:val="0"/>
                      <w:divBdr>
                        <w:top w:val="single" w:sz="2" w:space="0" w:color="auto"/>
                        <w:left w:val="single" w:sz="2" w:space="0" w:color="auto"/>
                        <w:bottom w:val="single" w:sz="2" w:space="0" w:color="auto"/>
                        <w:right w:val="single" w:sz="2" w:space="0" w:color="auto"/>
                      </w:divBdr>
                      <w:divsChild>
                        <w:div w:id="618298547">
                          <w:marLeft w:val="0"/>
                          <w:marRight w:val="0"/>
                          <w:marTop w:val="0"/>
                          <w:marBottom w:val="0"/>
                          <w:divBdr>
                            <w:top w:val="single" w:sz="2" w:space="0" w:color="auto"/>
                            <w:left w:val="single" w:sz="2" w:space="0" w:color="auto"/>
                            <w:bottom w:val="single" w:sz="2" w:space="0" w:color="auto"/>
                            <w:right w:val="single" w:sz="2" w:space="0" w:color="auto"/>
                          </w:divBdr>
                        </w:div>
                        <w:div w:id="1064067210">
                          <w:marLeft w:val="0"/>
                          <w:marRight w:val="0"/>
                          <w:marTop w:val="0"/>
                          <w:marBottom w:val="0"/>
                          <w:divBdr>
                            <w:top w:val="single" w:sz="2" w:space="0" w:color="auto"/>
                            <w:left w:val="single" w:sz="2" w:space="0" w:color="auto"/>
                            <w:bottom w:val="single" w:sz="2" w:space="0" w:color="auto"/>
                            <w:right w:val="single" w:sz="2" w:space="0" w:color="auto"/>
                          </w:divBdr>
                          <w:divsChild>
                            <w:div w:id="1261184741">
                              <w:marLeft w:val="0"/>
                              <w:marRight w:val="0"/>
                              <w:marTop w:val="0"/>
                              <w:marBottom w:val="0"/>
                              <w:divBdr>
                                <w:top w:val="single" w:sz="2" w:space="0" w:color="auto"/>
                                <w:left w:val="single" w:sz="2" w:space="0" w:color="auto"/>
                                <w:bottom w:val="single" w:sz="2" w:space="0" w:color="auto"/>
                                <w:right w:val="single" w:sz="2" w:space="0" w:color="auto"/>
                              </w:divBdr>
                              <w:divsChild>
                                <w:div w:id="146555884">
                                  <w:marLeft w:val="0"/>
                                  <w:marRight w:val="0"/>
                                  <w:marTop w:val="0"/>
                                  <w:marBottom w:val="0"/>
                                  <w:divBdr>
                                    <w:top w:val="single" w:sz="2" w:space="0" w:color="auto"/>
                                    <w:left w:val="single" w:sz="2" w:space="0" w:color="auto"/>
                                    <w:bottom w:val="single" w:sz="2" w:space="0" w:color="auto"/>
                                    <w:right w:val="single" w:sz="2" w:space="0" w:color="auto"/>
                                  </w:divBdr>
                                  <w:divsChild>
                                    <w:div w:id="188163064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1924992555">
          <w:marLeft w:val="0"/>
          <w:marRight w:val="0"/>
          <w:marTop w:val="0"/>
          <w:marBottom w:val="0"/>
          <w:divBdr>
            <w:top w:val="single" w:sz="2" w:space="0" w:color="auto"/>
            <w:left w:val="single" w:sz="2" w:space="0" w:color="auto"/>
            <w:bottom w:val="single" w:sz="2" w:space="0" w:color="auto"/>
            <w:right w:val="single" w:sz="2" w:space="0" w:color="auto"/>
          </w:divBdr>
          <w:divsChild>
            <w:div w:id="1277567568">
              <w:marLeft w:val="0"/>
              <w:marRight w:val="0"/>
              <w:marTop w:val="0"/>
              <w:marBottom w:val="0"/>
              <w:divBdr>
                <w:top w:val="single" w:sz="2" w:space="0" w:color="auto"/>
                <w:left w:val="single" w:sz="2" w:space="0" w:color="auto"/>
                <w:bottom w:val="single" w:sz="2" w:space="0" w:color="auto"/>
                <w:right w:val="single" w:sz="2" w:space="0" w:color="auto"/>
              </w:divBdr>
              <w:divsChild>
                <w:div w:id="1067611590">
                  <w:marLeft w:val="0"/>
                  <w:marRight w:val="0"/>
                  <w:marTop w:val="0"/>
                  <w:marBottom w:val="0"/>
                  <w:divBdr>
                    <w:top w:val="single" w:sz="2" w:space="0" w:color="auto"/>
                    <w:left w:val="single" w:sz="2" w:space="0" w:color="auto"/>
                    <w:bottom w:val="single" w:sz="2" w:space="0" w:color="auto"/>
                    <w:right w:val="single" w:sz="2" w:space="0" w:color="auto"/>
                  </w:divBdr>
                  <w:divsChild>
                    <w:div w:id="365957583">
                      <w:marLeft w:val="0"/>
                      <w:marRight w:val="0"/>
                      <w:marTop w:val="0"/>
                      <w:marBottom w:val="0"/>
                      <w:divBdr>
                        <w:top w:val="single" w:sz="2" w:space="0" w:color="auto"/>
                        <w:left w:val="single" w:sz="2" w:space="0" w:color="auto"/>
                        <w:bottom w:val="single" w:sz="2" w:space="0" w:color="auto"/>
                        <w:right w:val="single" w:sz="2" w:space="0" w:color="auto"/>
                      </w:divBdr>
                      <w:divsChild>
                        <w:div w:id="784546474">
                          <w:marLeft w:val="0"/>
                          <w:marRight w:val="0"/>
                          <w:marTop w:val="0"/>
                          <w:marBottom w:val="0"/>
                          <w:divBdr>
                            <w:top w:val="single" w:sz="2" w:space="0" w:color="auto"/>
                            <w:left w:val="single" w:sz="2" w:space="0" w:color="auto"/>
                            <w:bottom w:val="single" w:sz="2" w:space="0" w:color="auto"/>
                            <w:right w:val="single" w:sz="2" w:space="0" w:color="auto"/>
                          </w:divBdr>
                          <w:divsChild>
                            <w:div w:id="191725261">
                              <w:marLeft w:val="0"/>
                              <w:marRight w:val="0"/>
                              <w:marTop w:val="0"/>
                              <w:marBottom w:val="0"/>
                              <w:divBdr>
                                <w:top w:val="single" w:sz="2" w:space="0" w:color="auto"/>
                                <w:left w:val="single" w:sz="2" w:space="0" w:color="auto"/>
                                <w:bottom w:val="single" w:sz="2" w:space="0" w:color="auto"/>
                                <w:right w:val="single" w:sz="2" w:space="2" w:color="auto"/>
                              </w:divBdr>
                              <w:divsChild>
                                <w:div w:id="106779280">
                                  <w:marLeft w:val="0"/>
                                  <w:marRight w:val="0"/>
                                  <w:marTop w:val="0"/>
                                  <w:marBottom w:val="0"/>
                                  <w:divBdr>
                                    <w:top w:val="single" w:sz="2" w:space="0" w:color="auto"/>
                                    <w:left w:val="single" w:sz="2" w:space="0" w:color="auto"/>
                                    <w:bottom w:val="single" w:sz="2" w:space="0" w:color="auto"/>
                                    <w:right w:val="single" w:sz="2" w:space="0" w:color="auto"/>
                                  </w:divBdr>
                                  <w:divsChild>
                                    <w:div w:id="1400863372">
                                      <w:marLeft w:val="0"/>
                                      <w:marRight w:val="0"/>
                                      <w:marTop w:val="0"/>
                                      <w:marBottom w:val="0"/>
                                      <w:divBdr>
                                        <w:top w:val="single" w:sz="2" w:space="0" w:color="auto"/>
                                        <w:left w:val="single" w:sz="2" w:space="0" w:color="auto"/>
                                        <w:bottom w:val="single" w:sz="2" w:space="0" w:color="auto"/>
                                        <w:right w:val="single" w:sz="2" w:space="0" w:color="auto"/>
                                      </w:divBdr>
                                      <w:divsChild>
                                        <w:div w:id="394163277">
                                          <w:marLeft w:val="0"/>
                                          <w:marRight w:val="0"/>
                                          <w:marTop w:val="0"/>
                                          <w:marBottom w:val="0"/>
                                          <w:divBdr>
                                            <w:top w:val="single" w:sz="2" w:space="0" w:color="auto"/>
                                            <w:left w:val="single" w:sz="2" w:space="0" w:color="auto"/>
                                            <w:bottom w:val="single" w:sz="2" w:space="0" w:color="auto"/>
                                            <w:right w:val="single" w:sz="2" w:space="2" w:color="auto"/>
                                          </w:divBdr>
                                          <w:divsChild>
                                            <w:div w:id="152162478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 w:id="33048061">
      <w:bodyDiv w:val="1"/>
      <w:marLeft w:val="0"/>
      <w:marRight w:val="0"/>
      <w:marTop w:val="0"/>
      <w:marBottom w:val="0"/>
      <w:divBdr>
        <w:top w:val="none" w:sz="0" w:space="0" w:color="auto"/>
        <w:left w:val="none" w:sz="0" w:space="0" w:color="auto"/>
        <w:bottom w:val="none" w:sz="0" w:space="0" w:color="auto"/>
        <w:right w:val="none" w:sz="0" w:space="0" w:color="auto"/>
      </w:divBdr>
    </w:div>
    <w:div w:id="41056281">
      <w:bodyDiv w:val="1"/>
      <w:marLeft w:val="0"/>
      <w:marRight w:val="0"/>
      <w:marTop w:val="0"/>
      <w:marBottom w:val="0"/>
      <w:divBdr>
        <w:top w:val="none" w:sz="0" w:space="0" w:color="auto"/>
        <w:left w:val="none" w:sz="0" w:space="0" w:color="auto"/>
        <w:bottom w:val="none" w:sz="0" w:space="0" w:color="auto"/>
        <w:right w:val="none" w:sz="0" w:space="0" w:color="auto"/>
      </w:divBdr>
    </w:div>
    <w:div w:id="44839635">
      <w:bodyDiv w:val="1"/>
      <w:marLeft w:val="0"/>
      <w:marRight w:val="0"/>
      <w:marTop w:val="0"/>
      <w:marBottom w:val="0"/>
      <w:divBdr>
        <w:top w:val="none" w:sz="0" w:space="0" w:color="auto"/>
        <w:left w:val="none" w:sz="0" w:space="0" w:color="auto"/>
        <w:bottom w:val="none" w:sz="0" w:space="0" w:color="auto"/>
        <w:right w:val="none" w:sz="0" w:space="0" w:color="auto"/>
      </w:divBdr>
    </w:div>
    <w:div w:id="82650633">
      <w:bodyDiv w:val="1"/>
      <w:marLeft w:val="0"/>
      <w:marRight w:val="0"/>
      <w:marTop w:val="0"/>
      <w:marBottom w:val="0"/>
      <w:divBdr>
        <w:top w:val="none" w:sz="0" w:space="0" w:color="auto"/>
        <w:left w:val="none" w:sz="0" w:space="0" w:color="auto"/>
        <w:bottom w:val="none" w:sz="0" w:space="0" w:color="auto"/>
        <w:right w:val="none" w:sz="0" w:space="0" w:color="auto"/>
      </w:divBdr>
    </w:div>
    <w:div w:id="92750235">
      <w:bodyDiv w:val="1"/>
      <w:marLeft w:val="0"/>
      <w:marRight w:val="0"/>
      <w:marTop w:val="0"/>
      <w:marBottom w:val="0"/>
      <w:divBdr>
        <w:top w:val="none" w:sz="0" w:space="0" w:color="auto"/>
        <w:left w:val="none" w:sz="0" w:space="0" w:color="auto"/>
        <w:bottom w:val="none" w:sz="0" w:space="0" w:color="auto"/>
        <w:right w:val="none" w:sz="0" w:space="0" w:color="auto"/>
      </w:divBdr>
    </w:div>
    <w:div w:id="96604653">
      <w:bodyDiv w:val="1"/>
      <w:marLeft w:val="0"/>
      <w:marRight w:val="0"/>
      <w:marTop w:val="0"/>
      <w:marBottom w:val="0"/>
      <w:divBdr>
        <w:top w:val="none" w:sz="0" w:space="0" w:color="auto"/>
        <w:left w:val="none" w:sz="0" w:space="0" w:color="auto"/>
        <w:bottom w:val="none" w:sz="0" w:space="0" w:color="auto"/>
        <w:right w:val="none" w:sz="0" w:space="0" w:color="auto"/>
      </w:divBdr>
    </w:div>
    <w:div w:id="109324106">
      <w:bodyDiv w:val="1"/>
      <w:marLeft w:val="0"/>
      <w:marRight w:val="0"/>
      <w:marTop w:val="0"/>
      <w:marBottom w:val="0"/>
      <w:divBdr>
        <w:top w:val="none" w:sz="0" w:space="0" w:color="auto"/>
        <w:left w:val="none" w:sz="0" w:space="0" w:color="auto"/>
        <w:bottom w:val="none" w:sz="0" w:space="0" w:color="auto"/>
        <w:right w:val="none" w:sz="0" w:space="0" w:color="auto"/>
      </w:divBdr>
    </w:div>
    <w:div w:id="128472550">
      <w:bodyDiv w:val="1"/>
      <w:marLeft w:val="0"/>
      <w:marRight w:val="0"/>
      <w:marTop w:val="0"/>
      <w:marBottom w:val="0"/>
      <w:divBdr>
        <w:top w:val="none" w:sz="0" w:space="0" w:color="auto"/>
        <w:left w:val="none" w:sz="0" w:space="0" w:color="auto"/>
        <w:bottom w:val="none" w:sz="0" w:space="0" w:color="auto"/>
        <w:right w:val="none" w:sz="0" w:space="0" w:color="auto"/>
      </w:divBdr>
    </w:div>
    <w:div w:id="138033865">
      <w:bodyDiv w:val="1"/>
      <w:marLeft w:val="0"/>
      <w:marRight w:val="0"/>
      <w:marTop w:val="0"/>
      <w:marBottom w:val="0"/>
      <w:divBdr>
        <w:top w:val="none" w:sz="0" w:space="0" w:color="auto"/>
        <w:left w:val="none" w:sz="0" w:space="0" w:color="auto"/>
        <w:bottom w:val="none" w:sz="0" w:space="0" w:color="auto"/>
        <w:right w:val="none" w:sz="0" w:space="0" w:color="auto"/>
      </w:divBdr>
    </w:div>
    <w:div w:id="145973993">
      <w:bodyDiv w:val="1"/>
      <w:marLeft w:val="0"/>
      <w:marRight w:val="0"/>
      <w:marTop w:val="0"/>
      <w:marBottom w:val="0"/>
      <w:divBdr>
        <w:top w:val="none" w:sz="0" w:space="0" w:color="auto"/>
        <w:left w:val="none" w:sz="0" w:space="0" w:color="auto"/>
        <w:bottom w:val="none" w:sz="0" w:space="0" w:color="auto"/>
        <w:right w:val="none" w:sz="0" w:space="0" w:color="auto"/>
      </w:divBdr>
    </w:div>
    <w:div w:id="158036374">
      <w:bodyDiv w:val="1"/>
      <w:marLeft w:val="0"/>
      <w:marRight w:val="0"/>
      <w:marTop w:val="0"/>
      <w:marBottom w:val="0"/>
      <w:divBdr>
        <w:top w:val="none" w:sz="0" w:space="0" w:color="auto"/>
        <w:left w:val="none" w:sz="0" w:space="0" w:color="auto"/>
        <w:bottom w:val="none" w:sz="0" w:space="0" w:color="auto"/>
        <w:right w:val="none" w:sz="0" w:space="0" w:color="auto"/>
      </w:divBdr>
    </w:div>
    <w:div w:id="172767065">
      <w:bodyDiv w:val="1"/>
      <w:marLeft w:val="0"/>
      <w:marRight w:val="0"/>
      <w:marTop w:val="0"/>
      <w:marBottom w:val="0"/>
      <w:divBdr>
        <w:top w:val="none" w:sz="0" w:space="0" w:color="auto"/>
        <w:left w:val="none" w:sz="0" w:space="0" w:color="auto"/>
        <w:bottom w:val="none" w:sz="0" w:space="0" w:color="auto"/>
        <w:right w:val="none" w:sz="0" w:space="0" w:color="auto"/>
      </w:divBdr>
    </w:div>
    <w:div w:id="182328350">
      <w:bodyDiv w:val="1"/>
      <w:marLeft w:val="0"/>
      <w:marRight w:val="0"/>
      <w:marTop w:val="0"/>
      <w:marBottom w:val="0"/>
      <w:divBdr>
        <w:top w:val="none" w:sz="0" w:space="0" w:color="auto"/>
        <w:left w:val="none" w:sz="0" w:space="0" w:color="auto"/>
        <w:bottom w:val="none" w:sz="0" w:space="0" w:color="auto"/>
        <w:right w:val="none" w:sz="0" w:space="0" w:color="auto"/>
      </w:divBdr>
    </w:div>
    <w:div w:id="187259603">
      <w:bodyDiv w:val="1"/>
      <w:marLeft w:val="0"/>
      <w:marRight w:val="0"/>
      <w:marTop w:val="0"/>
      <w:marBottom w:val="0"/>
      <w:divBdr>
        <w:top w:val="none" w:sz="0" w:space="0" w:color="auto"/>
        <w:left w:val="none" w:sz="0" w:space="0" w:color="auto"/>
        <w:bottom w:val="none" w:sz="0" w:space="0" w:color="auto"/>
        <w:right w:val="none" w:sz="0" w:space="0" w:color="auto"/>
      </w:divBdr>
    </w:div>
    <w:div w:id="197283584">
      <w:bodyDiv w:val="1"/>
      <w:marLeft w:val="0"/>
      <w:marRight w:val="0"/>
      <w:marTop w:val="0"/>
      <w:marBottom w:val="0"/>
      <w:divBdr>
        <w:top w:val="none" w:sz="0" w:space="0" w:color="auto"/>
        <w:left w:val="none" w:sz="0" w:space="0" w:color="auto"/>
        <w:bottom w:val="none" w:sz="0" w:space="0" w:color="auto"/>
        <w:right w:val="none" w:sz="0" w:space="0" w:color="auto"/>
      </w:divBdr>
    </w:div>
    <w:div w:id="288098417">
      <w:bodyDiv w:val="1"/>
      <w:marLeft w:val="0"/>
      <w:marRight w:val="0"/>
      <w:marTop w:val="0"/>
      <w:marBottom w:val="0"/>
      <w:divBdr>
        <w:top w:val="none" w:sz="0" w:space="0" w:color="auto"/>
        <w:left w:val="none" w:sz="0" w:space="0" w:color="auto"/>
        <w:bottom w:val="none" w:sz="0" w:space="0" w:color="auto"/>
        <w:right w:val="none" w:sz="0" w:space="0" w:color="auto"/>
      </w:divBdr>
    </w:div>
    <w:div w:id="288511413">
      <w:bodyDiv w:val="1"/>
      <w:marLeft w:val="0"/>
      <w:marRight w:val="0"/>
      <w:marTop w:val="0"/>
      <w:marBottom w:val="0"/>
      <w:divBdr>
        <w:top w:val="none" w:sz="0" w:space="0" w:color="auto"/>
        <w:left w:val="none" w:sz="0" w:space="0" w:color="auto"/>
        <w:bottom w:val="none" w:sz="0" w:space="0" w:color="auto"/>
        <w:right w:val="none" w:sz="0" w:space="0" w:color="auto"/>
      </w:divBdr>
    </w:div>
    <w:div w:id="297303194">
      <w:bodyDiv w:val="1"/>
      <w:marLeft w:val="0"/>
      <w:marRight w:val="0"/>
      <w:marTop w:val="0"/>
      <w:marBottom w:val="0"/>
      <w:divBdr>
        <w:top w:val="none" w:sz="0" w:space="0" w:color="auto"/>
        <w:left w:val="none" w:sz="0" w:space="0" w:color="auto"/>
        <w:bottom w:val="none" w:sz="0" w:space="0" w:color="auto"/>
        <w:right w:val="none" w:sz="0" w:space="0" w:color="auto"/>
      </w:divBdr>
    </w:div>
    <w:div w:id="325785341">
      <w:bodyDiv w:val="1"/>
      <w:marLeft w:val="0"/>
      <w:marRight w:val="0"/>
      <w:marTop w:val="0"/>
      <w:marBottom w:val="0"/>
      <w:divBdr>
        <w:top w:val="none" w:sz="0" w:space="0" w:color="auto"/>
        <w:left w:val="none" w:sz="0" w:space="0" w:color="auto"/>
        <w:bottom w:val="none" w:sz="0" w:space="0" w:color="auto"/>
        <w:right w:val="none" w:sz="0" w:space="0" w:color="auto"/>
      </w:divBdr>
      <w:divsChild>
        <w:div w:id="90131095">
          <w:marLeft w:val="0"/>
          <w:marRight w:val="0"/>
          <w:marTop w:val="0"/>
          <w:marBottom w:val="0"/>
          <w:divBdr>
            <w:top w:val="single" w:sz="2" w:space="0" w:color="auto"/>
            <w:left w:val="single" w:sz="2" w:space="0" w:color="auto"/>
            <w:bottom w:val="single" w:sz="2" w:space="0" w:color="auto"/>
            <w:right w:val="single" w:sz="2" w:space="0" w:color="auto"/>
          </w:divBdr>
          <w:divsChild>
            <w:div w:id="183905730">
              <w:marLeft w:val="0"/>
              <w:marRight w:val="0"/>
              <w:marTop w:val="0"/>
              <w:marBottom w:val="0"/>
              <w:divBdr>
                <w:top w:val="single" w:sz="2" w:space="0" w:color="auto"/>
                <w:left w:val="single" w:sz="2" w:space="0" w:color="auto"/>
                <w:bottom w:val="single" w:sz="2" w:space="0" w:color="auto"/>
                <w:right w:val="single" w:sz="2" w:space="0" w:color="auto"/>
              </w:divBdr>
              <w:divsChild>
                <w:div w:id="1938366073">
                  <w:marLeft w:val="0"/>
                  <w:marRight w:val="0"/>
                  <w:marTop w:val="0"/>
                  <w:marBottom w:val="0"/>
                  <w:divBdr>
                    <w:top w:val="single" w:sz="2" w:space="0" w:color="auto"/>
                    <w:left w:val="single" w:sz="2" w:space="0" w:color="auto"/>
                    <w:bottom w:val="single" w:sz="2" w:space="0" w:color="auto"/>
                    <w:right w:val="single" w:sz="2" w:space="0" w:color="auto"/>
                  </w:divBdr>
                  <w:divsChild>
                    <w:div w:id="1506046293">
                      <w:marLeft w:val="0"/>
                      <w:marRight w:val="0"/>
                      <w:marTop w:val="0"/>
                      <w:marBottom w:val="0"/>
                      <w:divBdr>
                        <w:top w:val="single" w:sz="2" w:space="0" w:color="auto"/>
                        <w:left w:val="single" w:sz="2" w:space="0" w:color="auto"/>
                        <w:bottom w:val="single" w:sz="2" w:space="0" w:color="auto"/>
                        <w:right w:val="single" w:sz="2" w:space="0" w:color="auto"/>
                      </w:divBdr>
                      <w:divsChild>
                        <w:div w:id="1473408053">
                          <w:marLeft w:val="0"/>
                          <w:marRight w:val="0"/>
                          <w:marTop w:val="0"/>
                          <w:marBottom w:val="0"/>
                          <w:divBdr>
                            <w:top w:val="single" w:sz="2" w:space="0" w:color="auto"/>
                            <w:left w:val="single" w:sz="2" w:space="0" w:color="auto"/>
                            <w:bottom w:val="single" w:sz="2" w:space="0" w:color="auto"/>
                            <w:right w:val="single" w:sz="2" w:space="0" w:color="auto"/>
                          </w:divBdr>
                          <w:divsChild>
                            <w:div w:id="609508014">
                              <w:marLeft w:val="0"/>
                              <w:marRight w:val="0"/>
                              <w:marTop w:val="0"/>
                              <w:marBottom w:val="0"/>
                              <w:divBdr>
                                <w:top w:val="single" w:sz="2" w:space="0" w:color="auto"/>
                                <w:left w:val="single" w:sz="2" w:space="0" w:color="auto"/>
                                <w:bottom w:val="single" w:sz="2" w:space="0" w:color="auto"/>
                                <w:right w:val="single" w:sz="2" w:space="2" w:color="auto"/>
                              </w:divBdr>
                              <w:divsChild>
                                <w:div w:id="2069764075">
                                  <w:marLeft w:val="0"/>
                                  <w:marRight w:val="0"/>
                                  <w:marTop w:val="0"/>
                                  <w:marBottom w:val="0"/>
                                  <w:divBdr>
                                    <w:top w:val="single" w:sz="2" w:space="0" w:color="auto"/>
                                    <w:left w:val="single" w:sz="2" w:space="0" w:color="auto"/>
                                    <w:bottom w:val="single" w:sz="2" w:space="0" w:color="auto"/>
                                    <w:right w:val="single" w:sz="2" w:space="0" w:color="auto"/>
                                  </w:divBdr>
                                  <w:divsChild>
                                    <w:div w:id="220554971">
                                      <w:marLeft w:val="0"/>
                                      <w:marRight w:val="0"/>
                                      <w:marTop w:val="0"/>
                                      <w:marBottom w:val="0"/>
                                      <w:divBdr>
                                        <w:top w:val="single" w:sz="2" w:space="0" w:color="auto"/>
                                        <w:left w:val="single" w:sz="2" w:space="0" w:color="auto"/>
                                        <w:bottom w:val="single" w:sz="2" w:space="0" w:color="auto"/>
                                        <w:right w:val="single" w:sz="2" w:space="0" w:color="auto"/>
                                      </w:divBdr>
                                      <w:divsChild>
                                        <w:div w:id="542596937">
                                          <w:marLeft w:val="0"/>
                                          <w:marRight w:val="0"/>
                                          <w:marTop w:val="0"/>
                                          <w:marBottom w:val="0"/>
                                          <w:divBdr>
                                            <w:top w:val="single" w:sz="2" w:space="0" w:color="auto"/>
                                            <w:left w:val="single" w:sz="2" w:space="0" w:color="auto"/>
                                            <w:bottom w:val="single" w:sz="2" w:space="0" w:color="auto"/>
                                            <w:right w:val="single" w:sz="2" w:space="2" w:color="auto"/>
                                          </w:divBdr>
                                          <w:divsChild>
                                            <w:div w:id="152895585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 w:id="1863661257">
          <w:marLeft w:val="0"/>
          <w:marRight w:val="0"/>
          <w:marTop w:val="0"/>
          <w:marBottom w:val="0"/>
          <w:divBdr>
            <w:top w:val="single" w:sz="2" w:space="0" w:color="auto"/>
            <w:left w:val="single" w:sz="2" w:space="0" w:color="auto"/>
            <w:bottom w:val="single" w:sz="2" w:space="0" w:color="auto"/>
            <w:right w:val="single" w:sz="6" w:space="0" w:color="auto"/>
          </w:divBdr>
          <w:divsChild>
            <w:div w:id="792751031">
              <w:marLeft w:val="0"/>
              <w:marRight w:val="0"/>
              <w:marTop w:val="0"/>
              <w:marBottom w:val="0"/>
              <w:divBdr>
                <w:top w:val="single" w:sz="2" w:space="0" w:color="auto"/>
                <w:left w:val="single" w:sz="2" w:space="0" w:color="auto"/>
                <w:bottom w:val="single" w:sz="2" w:space="0" w:color="auto"/>
                <w:right w:val="single" w:sz="2" w:space="0" w:color="auto"/>
              </w:divBdr>
              <w:divsChild>
                <w:div w:id="579676868">
                  <w:marLeft w:val="0"/>
                  <w:marRight w:val="0"/>
                  <w:marTop w:val="0"/>
                  <w:marBottom w:val="0"/>
                  <w:divBdr>
                    <w:top w:val="single" w:sz="2" w:space="0" w:color="auto"/>
                    <w:left w:val="single" w:sz="2" w:space="0" w:color="auto"/>
                    <w:bottom w:val="single" w:sz="2" w:space="0" w:color="auto"/>
                    <w:right w:val="single" w:sz="2" w:space="0" w:color="auto"/>
                  </w:divBdr>
                  <w:divsChild>
                    <w:div w:id="1393431688">
                      <w:marLeft w:val="0"/>
                      <w:marRight w:val="0"/>
                      <w:marTop w:val="0"/>
                      <w:marBottom w:val="0"/>
                      <w:divBdr>
                        <w:top w:val="single" w:sz="2" w:space="0" w:color="auto"/>
                        <w:left w:val="single" w:sz="2" w:space="0" w:color="auto"/>
                        <w:bottom w:val="single" w:sz="2" w:space="0" w:color="auto"/>
                        <w:right w:val="single" w:sz="2" w:space="0" w:color="auto"/>
                      </w:divBdr>
                      <w:divsChild>
                        <w:div w:id="1088385532">
                          <w:marLeft w:val="0"/>
                          <w:marRight w:val="0"/>
                          <w:marTop w:val="0"/>
                          <w:marBottom w:val="0"/>
                          <w:divBdr>
                            <w:top w:val="single" w:sz="2" w:space="0" w:color="auto"/>
                            <w:left w:val="single" w:sz="2" w:space="0" w:color="auto"/>
                            <w:bottom w:val="single" w:sz="2" w:space="0" w:color="auto"/>
                            <w:right w:val="single" w:sz="2" w:space="0" w:color="auto"/>
                          </w:divBdr>
                          <w:divsChild>
                            <w:div w:id="761224070">
                              <w:marLeft w:val="0"/>
                              <w:marRight w:val="0"/>
                              <w:marTop w:val="0"/>
                              <w:marBottom w:val="0"/>
                              <w:divBdr>
                                <w:top w:val="single" w:sz="2" w:space="0" w:color="auto"/>
                                <w:left w:val="single" w:sz="2" w:space="0" w:color="auto"/>
                                <w:bottom w:val="single" w:sz="2" w:space="0" w:color="auto"/>
                                <w:right w:val="single" w:sz="2" w:space="0" w:color="auto"/>
                              </w:divBdr>
                              <w:divsChild>
                                <w:div w:id="2030256521">
                                  <w:marLeft w:val="0"/>
                                  <w:marRight w:val="0"/>
                                  <w:marTop w:val="0"/>
                                  <w:marBottom w:val="0"/>
                                  <w:divBdr>
                                    <w:top w:val="single" w:sz="2" w:space="0" w:color="auto"/>
                                    <w:left w:val="single" w:sz="2" w:space="0" w:color="auto"/>
                                    <w:bottom w:val="single" w:sz="2" w:space="0" w:color="auto"/>
                                    <w:right w:val="single" w:sz="2" w:space="0" w:color="auto"/>
                                  </w:divBdr>
                                  <w:divsChild>
                                    <w:div w:id="139258238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83175055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347565963">
      <w:bodyDiv w:val="1"/>
      <w:marLeft w:val="0"/>
      <w:marRight w:val="0"/>
      <w:marTop w:val="0"/>
      <w:marBottom w:val="0"/>
      <w:divBdr>
        <w:top w:val="none" w:sz="0" w:space="0" w:color="auto"/>
        <w:left w:val="none" w:sz="0" w:space="0" w:color="auto"/>
        <w:bottom w:val="none" w:sz="0" w:space="0" w:color="auto"/>
        <w:right w:val="none" w:sz="0" w:space="0" w:color="auto"/>
      </w:divBdr>
    </w:div>
    <w:div w:id="347753368">
      <w:bodyDiv w:val="1"/>
      <w:marLeft w:val="0"/>
      <w:marRight w:val="0"/>
      <w:marTop w:val="0"/>
      <w:marBottom w:val="0"/>
      <w:divBdr>
        <w:top w:val="none" w:sz="0" w:space="0" w:color="auto"/>
        <w:left w:val="none" w:sz="0" w:space="0" w:color="auto"/>
        <w:bottom w:val="none" w:sz="0" w:space="0" w:color="auto"/>
        <w:right w:val="none" w:sz="0" w:space="0" w:color="auto"/>
      </w:divBdr>
    </w:div>
    <w:div w:id="353074804">
      <w:bodyDiv w:val="1"/>
      <w:marLeft w:val="0"/>
      <w:marRight w:val="0"/>
      <w:marTop w:val="0"/>
      <w:marBottom w:val="0"/>
      <w:divBdr>
        <w:top w:val="none" w:sz="0" w:space="0" w:color="auto"/>
        <w:left w:val="none" w:sz="0" w:space="0" w:color="auto"/>
        <w:bottom w:val="none" w:sz="0" w:space="0" w:color="auto"/>
        <w:right w:val="none" w:sz="0" w:space="0" w:color="auto"/>
      </w:divBdr>
    </w:div>
    <w:div w:id="356809471">
      <w:bodyDiv w:val="1"/>
      <w:marLeft w:val="0"/>
      <w:marRight w:val="0"/>
      <w:marTop w:val="0"/>
      <w:marBottom w:val="0"/>
      <w:divBdr>
        <w:top w:val="none" w:sz="0" w:space="0" w:color="auto"/>
        <w:left w:val="none" w:sz="0" w:space="0" w:color="auto"/>
        <w:bottom w:val="none" w:sz="0" w:space="0" w:color="auto"/>
        <w:right w:val="none" w:sz="0" w:space="0" w:color="auto"/>
      </w:divBdr>
    </w:div>
    <w:div w:id="357775766">
      <w:bodyDiv w:val="1"/>
      <w:marLeft w:val="0"/>
      <w:marRight w:val="0"/>
      <w:marTop w:val="0"/>
      <w:marBottom w:val="0"/>
      <w:divBdr>
        <w:top w:val="none" w:sz="0" w:space="0" w:color="auto"/>
        <w:left w:val="none" w:sz="0" w:space="0" w:color="auto"/>
        <w:bottom w:val="none" w:sz="0" w:space="0" w:color="auto"/>
        <w:right w:val="none" w:sz="0" w:space="0" w:color="auto"/>
      </w:divBdr>
    </w:div>
    <w:div w:id="373776659">
      <w:bodyDiv w:val="1"/>
      <w:marLeft w:val="0"/>
      <w:marRight w:val="0"/>
      <w:marTop w:val="0"/>
      <w:marBottom w:val="0"/>
      <w:divBdr>
        <w:top w:val="none" w:sz="0" w:space="0" w:color="auto"/>
        <w:left w:val="none" w:sz="0" w:space="0" w:color="auto"/>
        <w:bottom w:val="none" w:sz="0" w:space="0" w:color="auto"/>
        <w:right w:val="none" w:sz="0" w:space="0" w:color="auto"/>
      </w:divBdr>
    </w:div>
    <w:div w:id="393311559">
      <w:bodyDiv w:val="1"/>
      <w:marLeft w:val="0"/>
      <w:marRight w:val="0"/>
      <w:marTop w:val="0"/>
      <w:marBottom w:val="0"/>
      <w:divBdr>
        <w:top w:val="none" w:sz="0" w:space="0" w:color="auto"/>
        <w:left w:val="none" w:sz="0" w:space="0" w:color="auto"/>
        <w:bottom w:val="none" w:sz="0" w:space="0" w:color="auto"/>
        <w:right w:val="none" w:sz="0" w:space="0" w:color="auto"/>
      </w:divBdr>
    </w:div>
    <w:div w:id="428695479">
      <w:bodyDiv w:val="1"/>
      <w:marLeft w:val="0"/>
      <w:marRight w:val="0"/>
      <w:marTop w:val="0"/>
      <w:marBottom w:val="0"/>
      <w:divBdr>
        <w:top w:val="none" w:sz="0" w:space="0" w:color="auto"/>
        <w:left w:val="none" w:sz="0" w:space="0" w:color="auto"/>
        <w:bottom w:val="none" w:sz="0" w:space="0" w:color="auto"/>
        <w:right w:val="none" w:sz="0" w:space="0" w:color="auto"/>
      </w:divBdr>
    </w:div>
    <w:div w:id="429357433">
      <w:bodyDiv w:val="1"/>
      <w:marLeft w:val="0"/>
      <w:marRight w:val="0"/>
      <w:marTop w:val="0"/>
      <w:marBottom w:val="0"/>
      <w:divBdr>
        <w:top w:val="none" w:sz="0" w:space="0" w:color="auto"/>
        <w:left w:val="none" w:sz="0" w:space="0" w:color="auto"/>
        <w:bottom w:val="none" w:sz="0" w:space="0" w:color="auto"/>
        <w:right w:val="none" w:sz="0" w:space="0" w:color="auto"/>
      </w:divBdr>
    </w:div>
    <w:div w:id="438528094">
      <w:bodyDiv w:val="1"/>
      <w:marLeft w:val="0"/>
      <w:marRight w:val="0"/>
      <w:marTop w:val="0"/>
      <w:marBottom w:val="0"/>
      <w:divBdr>
        <w:top w:val="none" w:sz="0" w:space="0" w:color="auto"/>
        <w:left w:val="none" w:sz="0" w:space="0" w:color="auto"/>
        <w:bottom w:val="none" w:sz="0" w:space="0" w:color="auto"/>
        <w:right w:val="none" w:sz="0" w:space="0" w:color="auto"/>
      </w:divBdr>
    </w:div>
    <w:div w:id="439372975">
      <w:bodyDiv w:val="1"/>
      <w:marLeft w:val="0"/>
      <w:marRight w:val="0"/>
      <w:marTop w:val="0"/>
      <w:marBottom w:val="0"/>
      <w:divBdr>
        <w:top w:val="none" w:sz="0" w:space="0" w:color="auto"/>
        <w:left w:val="none" w:sz="0" w:space="0" w:color="auto"/>
        <w:bottom w:val="none" w:sz="0" w:space="0" w:color="auto"/>
        <w:right w:val="none" w:sz="0" w:space="0" w:color="auto"/>
      </w:divBdr>
    </w:div>
    <w:div w:id="461046073">
      <w:bodyDiv w:val="1"/>
      <w:marLeft w:val="0"/>
      <w:marRight w:val="0"/>
      <w:marTop w:val="0"/>
      <w:marBottom w:val="0"/>
      <w:divBdr>
        <w:top w:val="none" w:sz="0" w:space="0" w:color="auto"/>
        <w:left w:val="none" w:sz="0" w:space="0" w:color="auto"/>
        <w:bottom w:val="none" w:sz="0" w:space="0" w:color="auto"/>
        <w:right w:val="none" w:sz="0" w:space="0" w:color="auto"/>
      </w:divBdr>
    </w:div>
    <w:div w:id="465977787">
      <w:bodyDiv w:val="1"/>
      <w:marLeft w:val="0"/>
      <w:marRight w:val="0"/>
      <w:marTop w:val="0"/>
      <w:marBottom w:val="0"/>
      <w:divBdr>
        <w:top w:val="none" w:sz="0" w:space="0" w:color="auto"/>
        <w:left w:val="none" w:sz="0" w:space="0" w:color="auto"/>
        <w:bottom w:val="none" w:sz="0" w:space="0" w:color="auto"/>
        <w:right w:val="none" w:sz="0" w:space="0" w:color="auto"/>
      </w:divBdr>
    </w:div>
    <w:div w:id="470946465">
      <w:bodyDiv w:val="1"/>
      <w:marLeft w:val="0"/>
      <w:marRight w:val="0"/>
      <w:marTop w:val="0"/>
      <w:marBottom w:val="0"/>
      <w:divBdr>
        <w:top w:val="none" w:sz="0" w:space="0" w:color="auto"/>
        <w:left w:val="none" w:sz="0" w:space="0" w:color="auto"/>
        <w:bottom w:val="none" w:sz="0" w:space="0" w:color="auto"/>
        <w:right w:val="none" w:sz="0" w:space="0" w:color="auto"/>
      </w:divBdr>
    </w:div>
    <w:div w:id="483665036">
      <w:bodyDiv w:val="1"/>
      <w:marLeft w:val="0"/>
      <w:marRight w:val="0"/>
      <w:marTop w:val="0"/>
      <w:marBottom w:val="0"/>
      <w:divBdr>
        <w:top w:val="none" w:sz="0" w:space="0" w:color="auto"/>
        <w:left w:val="none" w:sz="0" w:space="0" w:color="auto"/>
        <w:bottom w:val="none" w:sz="0" w:space="0" w:color="auto"/>
        <w:right w:val="none" w:sz="0" w:space="0" w:color="auto"/>
      </w:divBdr>
    </w:div>
    <w:div w:id="483938819">
      <w:bodyDiv w:val="1"/>
      <w:marLeft w:val="0"/>
      <w:marRight w:val="0"/>
      <w:marTop w:val="0"/>
      <w:marBottom w:val="0"/>
      <w:divBdr>
        <w:top w:val="none" w:sz="0" w:space="0" w:color="auto"/>
        <w:left w:val="none" w:sz="0" w:space="0" w:color="auto"/>
        <w:bottom w:val="none" w:sz="0" w:space="0" w:color="auto"/>
        <w:right w:val="none" w:sz="0" w:space="0" w:color="auto"/>
      </w:divBdr>
    </w:div>
    <w:div w:id="486017125">
      <w:bodyDiv w:val="1"/>
      <w:marLeft w:val="0"/>
      <w:marRight w:val="0"/>
      <w:marTop w:val="0"/>
      <w:marBottom w:val="0"/>
      <w:divBdr>
        <w:top w:val="none" w:sz="0" w:space="0" w:color="auto"/>
        <w:left w:val="none" w:sz="0" w:space="0" w:color="auto"/>
        <w:bottom w:val="none" w:sz="0" w:space="0" w:color="auto"/>
        <w:right w:val="none" w:sz="0" w:space="0" w:color="auto"/>
      </w:divBdr>
    </w:div>
    <w:div w:id="503980377">
      <w:bodyDiv w:val="1"/>
      <w:marLeft w:val="0"/>
      <w:marRight w:val="0"/>
      <w:marTop w:val="0"/>
      <w:marBottom w:val="0"/>
      <w:divBdr>
        <w:top w:val="none" w:sz="0" w:space="0" w:color="auto"/>
        <w:left w:val="none" w:sz="0" w:space="0" w:color="auto"/>
        <w:bottom w:val="none" w:sz="0" w:space="0" w:color="auto"/>
        <w:right w:val="none" w:sz="0" w:space="0" w:color="auto"/>
      </w:divBdr>
    </w:div>
    <w:div w:id="505369526">
      <w:bodyDiv w:val="1"/>
      <w:marLeft w:val="0"/>
      <w:marRight w:val="0"/>
      <w:marTop w:val="0"/>
      <w:marBottom w:val="0"/>
      <w:divBdr>
        <w:top w:val="none" w:sz="0" w:space="0" w:color="auto"/>
        <w:left w:val="none" w:sz="0" w:space="0" w:color="auto"/>
        <w:bottom w:val="none" w:sz="0" w:space="0" w:color="auto"/>
        <w:right w:val="none" w:sz="0" w:space="0" w:color="auto"/>
      </w:divBdr>
    </w:div>
    <w:div w:id="506798008">
      <w:bodyDiv w:val="1"/>
      <w:marLeft w:val="0"/>
      <w:marRight w:val="0"/>
      <w:marTop w:val="0"/>
      <w:marBottom w:val="0"/>
      <w:divBdr>
        <w:top w:val="none" w:sz="0" w:space="0" w:color="auto"/>
        <w:left w:val="none" w:sz="0" w:space="0" w:color="auto"/>
        <w:bottom w:val="none" w:sz="0" w:space="0" w:color="auto"/>
        <w:right w:val="none" w:sz="0" w:space="0" w:color="auto"/>
      </w:divBdr>
    </w:div>
    <w:div w:id="509490033">
      <w:bodyDiv w:val="1"/>
      <w:marLeft w:val="0"/>
      <w:marRight w:val="0"/>
      <w:marTop w:val="0"/>
      <w:marBottom w:val="0"/>
      <w:divBdr>
        <w:top w:val="none" w:sz="0" w:space="0" w:color="auto"/>
        <w:left w:val="none" w:sz="0" w:space="0" w:color="auto"/>
        <w:bottom w:val="none" w:sz="0" w:space="0" w:color="auto"/>
        <w:right w:val="none" w:sz="0" w:space="0" w:color="auto"/>
      </w:divBdr>
    </w:div>
    <w:div w:id="509611237">
      <w:bodyDiv w:val="1"/>
      <w:marLeft w:val="0"/>
      <w:marRight w:val="0"/>
      <w:marTop w:val="0"/>
      <w:marBottom w:val="0"/>
      <w:divBdr>
        <w:top w:val="none" w:sz="0" w:space="0" w:color="auto"/>
        <w:left w:val="none" w:sz="0" w:space="0" w:color="auto"/>
        <w:bottom w:val="none" w:sz="0" w:space="0" w:color="auto"/>
        <w:right w:val="none" w:sz="0" w:space="0" w:color="auto"/>
      </w:divBdr>
    </w:div>
    <w:div w:id="510217032">
      <w:bodyDiv w:val="1"/>
      <w:marLeft w:val="0"/>
      <w:marRight w:val="0"/>
      <w:marTop w:val="0"/>
      <w:marBottom w:val="0"/>
      <w:divBdr>
        <w:top w:val="none" w:sz="0" w:space="0" w:color="auto"/>
        <w:left w:val="none" w:sz="0" w:space="0" w:color="auto"/>
        <w:bottom w:val="none" w:sz="0" w:space="0" w:color="auto"/>
        <w:right w:val="none" w:sz="0" w:space="0" w:color="auto"/>
      </w:divBdr>
    </w:div>
    <w:div w:id="524754659">
      <w:bodyDiv w:val="1"/>
      <w:marLeft w:val="0"/>
      <w:marRight w:val="0"/>
      <w:marTop w:val="0"/>
      <w:marBottom w:val="0"/>
      <w:divBdr>
        <w:top w:val="none" w:sz="0" w:space="0" w:color="auto"/>
        <w:left w:val="none" w:sz="0" w:space="0" w:color="auto"/>
        <w:bottom w:val="none" w:sz="0" w:space="0" w:color="auto"/>
        <w:right w:val="none" w:sz="0" w:space="0" w:color="auto"/>
      </w:divBdr>
    </w:div>
    <w:div w:id="547494997">
      <w:bodyDiv w:val="1"/>
      <w:marLeft w:val="0"/>
      <w:marRight w:val="0"/>
      <w:marTop w:val="0"/>
      <w:marBottom w:val="0"/>
      <w:divBdr>
        <w:top w:val="none" w:sz="0" w:space="0" w:color="auto"/>
        <w:left w:val="none" w:sz="0" w:space="0" w:color="auto"/>
        <w:bottom w:val="none" w:sz="0" w:space="0" w:color="auto"/>
        <w:right w:val="none" w:sz="0" w:space="0" w:color="auto"/>
      </w:divBdr>
    </w:div>
    <w:div w:id="555896895">
      <w:bodyDiv w:val="1"/>
      <w:marLeft w:val="0"/>
      <w:marRight w:val="0"/>
      <w:marTop w:val="0"/>
      <w:marBottom w:val="0"/>
      <w:divBdr>
        <w:top w:val="none" w:sz="0" w:space="0" w:color="auto"/>
        <w:left w:val="none" w:sz="0" w:space="0" w:color="auto"/>
        <w:bottom w:val="none" w:sz="0" w:space="0" w:color="auto"/>
        <w:right w:val="none" w:sz="0" w:space="0" w:color="auto"/>
      </w:divBdr>
    </w:div>
    <w:div w:id="574124520">
      <w:bodyDiv w:val="1"/>
      <w:marLeft w:val="0"/>
      <w:marRight w:val="0"/>
      <w:marTop w:val="0"/>
      <w:marBottom w:val="0"/>
      <w:divBdr>
        <w:top w:val="none" w:sz="0" w:space="0" w:color="auto"/>
        <w:left w:val="none" w:sz="0" w:space="0" w:color="auto"/>
        <w:bottom w:val="none" w:sz="0" w:space="0" w:color="auto"/>
        <w:right w:val="none" w:sz="0" w:space="0" w:color="auto"/>
      </w:divBdr>
    </w:div>
    <w:div w:id="593710580">
      <w:bodyDiv w:val="1"/>
      <w:marLeft w:val="0"/>
      <w:marRight w:val="0"/>
      <w:marTop w:val="0"/>
      <w:marBottom w:val="0"/>
      <w:divBdr>
        <w:top w:val="none" w:sz="0" w:space="0" w:color="auto"/>
        <w:left w:val="none" w:sz="0" w:space="0" w:color="auto"/>
        <w:bottom w:val="none" w:sz="0" w:space="0" w:color="auto"/>
        <w:right w:val="none" w:sz="0" w:space="0" w:color="auto"/>
      </w:divBdr>
    </w:div>
    <w:div w:id="616330677">
      <w:bodyDiv w:val="1"/>
      <w:marLeft w:val="0"/>
      <w:marRight w:val="0"/>
      <w:marTop w:val="0"/>
      <w:marBottom w:val="0"/>
      <w:divBdr>
        <w:top w:val="none" w:sz="0" w:space="0" w:color="auto"/>
        <w:left w:val="none" w:sz="0" w:space="0" w:color="auto"/>
        <w:bottom w:val="none" w:sz="0" w:space="0" w:color="auto"/>
        <w:right w:val="none" w:sz="0" w:space="0" w:color="auto"/>
      </w:divBdr>
    </w:div>
    <w:div w:id="638875694">
      <w:bodyDiv w:val="1"/>
      <w:marLeft w:val="0"/>
      <w:marRight w:val="0"/>
      <w:marTop w:val="0"/>
      <w:marBottom w:val="0"/>
      <w:divBdr>
        <w:top w:val="none" w:sz="0" w:space="0" w:color="auto"/>
        <w:left w:val="none" w:sz="0" w:space="0" w:color="auto"/>
        <w:bottom w:val="none" w:sz="0" w:space="0" w:color="auto"/>
        <w:right w:val="none" w:sz="0" w:space="0" w:color="auto"/>
      </w:divBdr>
    </w:div>
    <w:div w:id="664673626">
      <w:bodyDiv w:val="1"/>
      <w:marLeft w:val="0"/>
      <w:marRight w:val="0"/>
      <w:marTop w:val="0"/>
      <w:marBottom w:val="0"/>
      <w:divBdr>
        <w:top w:val="none" w:sz="0" w:space="0" w:color="auto"/>
        <w:left w:val="none" w:sz="0" w:space="0" w:color="auto"/>
        <w:bottom w:val="none" w:sz="0" w:space="0" w:color="auto"/>
        <w:right w:val="none" w:sz="0" w:space="0" w:color="auto"/>
      </w:divBdr>
    </w:div>
    <w:div w:id="682824349">
      <w:bodyDiv w:val="1"/>
      <w:marLeft w:val="0"/>
      <w:marRight w:val="0"/>
      <w:marTop w:val="0"/>
      <w:marBottom w:val="0"/>
      <w:divBdr>
        <w:top w:val="none" w:sz="0" w:space="0" w:color="auto"/>
        <w:left w:val="none" w:sz="0" w:space="0" w:color="auto"/>
        <w:bottom w:val="none" w:sz="0" w:space="0" w:color="auto"/>
        <w:right w:val="none" w:sz="0" w:space="0" w:color="auto"/>
      </w:divBdr>
    </w:div>
    <w:div w:id="706295364">
      <w:bodyDiv w:val="1"/>
      <w:marLeft w:val="0"/>
      <w:marRight w:val="0"/>
      <w:marTop w:val="0"/>
      <w:marBottom w:val="0"/>
      <w:divBdr>
        <w:top w:val="none" w:sz="0" w:space="0" w:color="auto"/>
        <w:left w:val="none" w:sz="0" w:space="0" w:color="auto"/>
        <w:bottom w:val="none" w:sz="0" w:space="0" w:color="auto"/>
        <w:right w:val="none" w:sz="0" w:space="0" w:color="auto"/>
      </w:divBdr>
    </w:div>
    <w:div w:id="719282709">
      <w:bodyDiv w:val="1"/>
      <w:marLeft w:val="0"/>
      <w:marRight w:val="0"/>
      <w:marTop w:val="0"/>
      <w:marBottom w:val="0"/>
      <w:divBdr>
        <w:top w:val="none" w:sz="0" w:space="0" w:color="auto"/>
        <w:left w:val="none" w:sz="0" w:space="0" w:color="auto"/>
        <w:bottom w:val="none" w:sz="0" w:space="0" w:color="auto"/>
        <w:right w:val="none" w:sz="0" w:space="0" w:color="auto"/>
      </w:divBdr>
    </w:div>
    <w:div w:id="720401271">
      <w:bodyDiv w:val="1"/>
      <w:marLeft w:val="0"/>
      <w:marRight w:val="0"/>
      <w:marTop w:val="0"/>
      <w:marBottom w:val="0"/>
      <w:divBdr>
        <w:top w:val="none" w:sz="0" w:space="0" w:color="auto"/>
        <w:left w:val="none" w:sz="0" w:space="0" w:color="auto"/>
        <w:bottom w:val="none" w:sz="0" w:space="0" w:color="auto"/>
        <w:right w:val="none" w:sz="0" w:space="0" w:color="auto"/>
      </w:divBdr>
    </w:div>
    <w:div w:id="735251357">
      <w:bodyDiv w:val="1"/>
      <w:marLeft w:val="0"/>
      <w:marRight w:val="0"/>
      <w:marTop w:val="0"/>
      <w:marBottom w:val="0"/>
      <w:divBdr>
        <w:top w:val="none" w:sz="0" w:space="0" w:color="auto"/>
        <w:left w:val="none" w:sz="0" w:space="0" w:color="auto"/>
        <w:bottom w:val="none" w:sz="0" w:space="0" w:color="auto"/>
        <w:right w:val="none" w:sz="0" w:space="0" w:color="auto"/>
      </w:divBdr>
    </w:div>
    <w:div w:id="743917457">
      <w:bodyDiv w:val="1"/>
      <w:marLeft w:val="0"/>
      <w:marRight w:val="0"/>
      <w:marTop w:val="0"/>
      <w:marBottom w:val="0"/>
      <w:divBdr>
        <w:top w:val="none" w:sz="0" w:space="0" w:color="auto"/>
        <w:left w:val="none" w:sz="0" w:space="0" w:color="auto"/>
        <w:bottom w:val="none" w:sz="0" w:space="0" w:color="auto"/>
        <w:right w:val="none" w:sz="0" w:space="0" w:color="auto"/>
      </w:divBdr>
    </w:div>
    <w:div w:id="761756452">
      <w:bodyDiv w:val="1"/>
      <w:marLeft w:val="0"/>
      <w:marRight w:val="0"/>
      <w:marTop w:val="0"/>
      <w:marBottom w:val="0"/>
      <w:divBdr>
        <w:top w:val="none" w:sz="0" w:space="0" w:color="auto"/>
        <w:left w:val="none" w:sz="0" w:space="0" w:color="auto"/>
        <w:bottom w:val="none" w:sz="0" w:space="0" w:color="auto"/>
        <w:right w:val="none" w:sz="0" w:space="0" w:color="auto"/>
      </w:divBdr>
    </w:div>
    <w:div w:id="765229535">
      <w:bodyDiv w:val="1"/>
      <w:marLeft w:val="0"/>
      <w:marRight w:val="0"/>
      <w:marTop w:val="0"/>
      <w:marBottom w:val="0"/>
      <w:divBdr>
        <w:top w:val="none" w:sz="0" w:space="0" w:color="auto"/>
        <w:left w:val="none" w:sz="0" w:space="0" w:color="auto"/>
        <w:bottom w:val="none" w:sz="0" w:space="0" w:color="auto"/>
        <w:right w:val="none" w:sz="0" w:space="0" w:color="auto"/>
      </w:divBdr>
    </w:div>
    <w:div w:id="804585905">
      <w:bodyDiv w:val="1"/>
      <w:marLeft w:val="0"/>
      <w:marRight w:val="0"/>
      <w:marTop w:val="0"/>
      <w:marBottom w:val="0"/>
      <w:divBdr>
        <w:top w:val="none" w:sz="0" w:space="0" w:color="auto"/>
        <w:left w:val="none" w:sz="0" w:space="0" w:color="auto"/>
        <w:bottom w:val="none" w:sz="0" w:space="0" w:color="auto"/>
        <w:right w:val="none" w:sz="0" w:space="0" w:color="auto"/>
      </w:divBdr>
    </w:div>
    <w:div w:id="826212981">
      <w:bodyDiv w:val="1"/>
      <w:marLeft w:val="0"/>
      <w:marRight w:val="0"/>
      <w:marTop w:val="0"/>
      <w:marBottom w:val="0"/>
      <w:divBdr>
        <w:top w:val="none" w:sz="0" w:space="0" w:color="auto"/>
        <w:left w:val="none" w:sz="0" w:space="0" w:color="auto"/>
        <w:bottom w:val="none" w:sz="0" w:space="0" w:color="auto"/>
        <w:right w:val="none" w:sz="0" w:space="0" w:color="auto"/>
      </w:divBdr>
    </w:div>
    <w:div w:id="827600672">
      <w:bodyDiv w:val="1"/>
      <w:marLeft w:val="0"/>
      <w:marRight w:val="0"/>
      <w:marTop w:val="0"/>
      <w:marBottom w:val="0"/>
      <w:divBdr>
        <w:top w:val="none" w:sz="0" w:space="0" w:color="auto"/>
        <w:left w:val="none" w:sz="0" w:space="0" w:color="auto"/>
        <w:bottom w:val="none" w:sz="0" w:space="0" w:color="auto"/>
        <w:right w:val="none" w:sz="0" w:space="0" w:color="auto"/>
      </w:divBdr>
    </w:div>
    <w:div w:id="829249677">
      <w:bodyDiv w:val="1"/>
      <w:marLeft w:val="0"/>
      <w:marRight w:val="0"/>
      <w:marTop w:val="0"/>
      <w:marBottom w:val="0"/>
      <w:divBdr>
        <w:top w:val="none" w:sz="0" w:space="0" w:color="auto"/>
        <w:left w:val="none" w:sz="0" w:space="0" w:color="auto"/>
        <w:bottom w:val="none" w:sz="0" w:space="0" w:color="auto"/>
        <w:right w:val="none" w:sz="0" w:space="0" w:color="auto"/>
      </w:divBdr>
    </w:div>
    <w:div w:id="857473323">
      <w:bodyDiv w:val="1"/>
      <w:marLeft w:val="0"/>
      <w:marRight w:val="0"/>
      <w:marTop w:val="0"/>
      <w:marBottom w:val="0"/>
      <w:divBdr>
        <w:top w:val="none" w:sz="0" w:space="0" w:color="auto"/>
        <w:left w:val="none" w:sz="0" w:space="0" w:color="auto"/>
        <w:bottom w:val="none" w:sz="0" w:space="0" w:color="auto"/>
        <w:right w:val="none" w:sz="0" w:space="0" w:color="auto"/>
      </w:divBdr>
    </w:div>
    <w:div w:id="863177846">
      <w:bodyDiv w:val="1"/>
      <w:marLeft w:val="0"/>
      <w:marRight w:val="0"/>
      <w:marTop w:val="0"/>
      <w:marBottom w:val="0"/>
      <w:divBdr>
        <w:top w:val="none" w:sz="0" w:space="0" w:color="auto"/>
        <w:left w:val="none" w:sz="0" w:space="0" w:color="auto"/>
        <w:bottom w:val="none" w:sz="0" w:space="0" w:color="auto"/>
        <w:right w:val="none" w:sz="0" w:space="0" w:color="auto"/>
      </w:divBdr>
    </w:div>
    <w:div w:id="914975518">
      <w:bodyDiv w:val="1"/>
      <w:marLeft w:val="0"/>
      <w:marRight w:val="0"/>
      <w:marTop w:val="0"/>
      <w:marBottom w:val="0"/>
      <w:divBdr>
        <w:top w:val="none" w:sz="0" w:space="0" w:color="auto"/>
        <w:left w:val="none" w:sz="0" w:space="0" w:color="auto"/>
        <w:bottom w:val="none" w:sz="0" w:space="0" w:color="auto"/>
        <w:right w:val="none" w:sz="0" w:space="0" w:color="auto"/>
      </w:divBdr>
    </w:div>
    <w:div w:id="950284155">
      <w:bodyDiv w:val="1"/>
      <w:marLeft w:val="0"/>
      <w:marRight w:val="0"/>
      <w:marTop w:val="0"/>
      <w:marBottom w:val="0"/>
      <w:divBdr>
        <w:top w:val="none" w:sz="0" w:space="0" w:color="auto"/>
        <w:left w:val="none" w:sz="0" w:space="0" w:color="auto"/>
        <w:bottom w:val="none" w:sz="0" w:space="0" w:color="auto"/>
        <w:right w:val="none" w:sz="0" w:space="0" w:color="auto"/>
      </w:divBdr>
    </w:div>
    <w:div w:id="953827888">
      <w:bodyDiv w:val="1"/>
      <w:marLeft w:val="0"/>
      <w:marRight w:val="0"/>
      <w:marTop w:val="0"/>
      <w:marBottom w:val="0"/>
      <w:divBdr>
        <w:top w:val="none" w:sz="0" w:space="0" w:color="auto"/>
        <w:left w:val="none" w:sz="0" w:space="0" w:color="auto"/>
        <w:bottom w:val="none" w:sz="0" w:space="0" w:color="auto"/>
        <w:right w:val="none" w:sz="0" w:space="0" w:color="auto"/>
      </w:divBdr>
    </w:div>
    <w:div w:id="966542795">
      <w:bodyDiv w:val="1"/>
      <w:marLeft w:val="0"/>
      <w:marRight w:val="0"/>
      <w:marTop w:val="0"/>
      <w:marBottom w:val="0"/>
      <w:divBdr>
        <w:top w:val="none" w:sz="0" w:space="0" w:color="auto"/>
        <w:left w:val="none" w:sz="0" w:space="0" w:color="auto"/>
        <w:bottom w:val="none" w:sz="0" w:space="0" w:color="auto"/>
        <w:right w:val="none" w:sz="0" w:space="0" w:color="auto"/>
      </w:divBdr>
    </w:div>
    <w:div w:id="991101372">
      <w:bodyDiv w:val="1"/>
      <w:marLeft w:val="0"/>
      <w:marRight w:val="0"/>
      <w:marTop w:val="0"/>
      <w:marBottom w:val="0"/>
      <w:divBdr>
        <w:top w:val="none" w:sz="0" w:space="0" w:color="auto"/>
        <w:left w:val="none" w:sz="0" w:space="0" w:color="auto"/>
        <w:bottom w:val="none" w:sz="0" w:space="0" w:color="auto"/>
        <w:right w:val="none" w:sz="0" w:space="0" w:color="auto"/>
      </w:divBdr>
    </w:div>
    <w:div w:id="993609030">
      <w:bodyDiv w:val="1"/>
      <w:marLeft w:val="0"/>
      <w:marRight w:val="0"/>
      <w:marTop w:val="0"/>
      <w:marBottom w:val="0"/>
      <w:divBdr>
        <w:top w:val="none" w:sz="0" w:space="0" w:color="auto"/>
        <w:left w:val="none" w:sz="0" w:space="0" w:color="auto"/>
        <w:bottom w:val="none" w:sz="0" w:space="0" w:color="auto"/>
        <w:right w:val="none" w:sz="0" w:space="0" w:color="auto"/>
      </w:divBdr>
    </w:div>
    <w:div w:id="1012533396">
      <w:bodyDiv w:val="1"/>
      <w:marLeft w:val="0"/>
      <w:marRight w:val="0"/>
      <w:marTop w:val="0"/>
      <w:marBottom w:val="0"/>
      <w:divBdr>
        <w:top w:val="none" w:sz="0" w:space="0" w:color="auto"/>
        <w:left w:val="none" w:sz="0" w:space="0" w:color="auto"/>
        <w:bottom w:val="none" w:sz="0" w:space="0" w:color="auto"/>
        <w:right w:val="none" w:sz="0" w:space="0" w:color="auto"/>
      </w:divBdr>
    </w:div>
    <w:div w:id="1021200244">
      <w:bodyDiv w:val="1"/>
      <w:marLeft w:val="0"/>
      <w:marRight w:val="0"/>
      <w:marTop w:val="0"/>
      <w:marBottom w:val="0"/>
      <w:divBdr>
        <w:top w:val="none" w:sz="0" w:space="0" w:color="auto"/>
        <w:left w:val="none" w:sz="0" w:space="0" w:color="auto"/>
        <w:bottom w:val="none" w:sz="0" w:space="0" w:color="auto"/>
        <w:right w:val="none" w:sz="0" w:space="0" w:color="auto"/>
      </w:divBdr>
    </w:div>
    <w:div w:id="1024332868">
      <w:bodyDiv w:val="1"/>
      <w:marLeft w:val="0"/>
      <w:marRight w:val="0"/>
      <w:marTop w:val="0"/>
      <w:marBottom w:val="0"/>
      <w:divBdr>
        <w:top w:val="none" w:sz="0" w:space="0" w:color="auto"/>
        <w:left w:val="none" w:sz="0" w:space="0" w:color="auto"/>
        <w:bottom w:val="none" w:sz="0" w:space="0" w:color="auto"/>
        <w:right w:val="none" w:sz="0" w:space="0" w:color="auto"/>
      </w:divBdr>
    </w:div>
    <w:div w:id="1030842292">
      <w:bodyDiv w:val="1"/>
      <w:marLeft w:val="0"/>
      <w:marRight w:val="0"/>
      <w:marTop w:val="0"/>
      <w:marBottom w:val="0"/>
      <w:divBdr>
        <w:top w:val="none" w:sz="0" w:space="0" w:color="auto"/>
        <w:left w:val="none" w:sz="0" w:space="0" w:color="auto"/>
        <w:bottom w:val="none" w:sz="0" w:space="0" w:color="auto"/>
        <w:right w:val="none" w:sz="0" w:space="0" w:color="auto"/>
      </w:divBdr>
    </w:div>
    <w:div w:id="1046875888">
      <w:bodyDiv w:val="1"/>
      <w:marLeft w:val="0"/>
      <w:marRight w:val="0"/>
      <w:marTop w:val="0"/>
      <w:marBottom w:val="0"/>
      <w:divBdr>
        <w:top w:val="none" w:sz="0" w:space="0" w:color="auto"/>
        <w:left w:val="none" w:sz="0" w:space="0" w:color="auto"/>
        <w:bottom w:val="none" w:sz="0" w:space="0" w:color="auto"/>
        <w:right w:val="none" w:sz="0" w:space="0" w:color="auto"/>
      </w:divBdr>
    </w:div>
    <w:div w:id="1061945530">
      <w:bodyDiv w:val="1"/>
      <w:marLeft w:val="0"/>
      <w:marRight w:val="0"/>
      <w:marTop w:val="0"/>
      <w:marBottom w:val="0"/>
      <w:divBdr>
        <w:top w:val="none" w:sz="0" w:space="0" w:color="auto"/>
        <w:left w:val="none" w:sz="0" w:space="0" w:color="auto"/>
        <w:bottom w:val="none" w:sz="0" w:space="0" w:color="auto"/>
        <w:right w:val="none" w:sz="0" w:space="0" w:color="auto"/>
      </w:divBdr>
    </w:div>
    <w:div w:id="1068772843">
      <w:bodyDiv w:val="1"/>
      <w:marLeft w:val="0"/>
      <w:marRight w:val="0"/>
      <w:marTop w:val="0"/>
      <w:marBottom w:val="0"/>
      <w:divBdr>
        <w:top w:val="none" w:sz="0" w:space="0" w:color="auto"/>
        <w:left w:val="none" w:sz="0" w:space="0" w:color="auto"/>
        <w:bottom w:val="none" w:sz="0" w:space="0" w:color="auto"/>
        <w:right w:val="none" w:sz="0" w:space="0" w:color="auto"/>
      </w:divBdr>
    </w:div>
    <w:div w:id="1070882082">
      <w:bodyDiv w:val="1"/>
      <w:marLeft w:val="0"/>
      <w:marRight w:val="0"/>
      <w:marTop w:val="0"/>
      <w:marBottom w:val="0"/>
      <w:divBdr>
        <w:top w:val="none" w:sz="0" w:space="0" w:color="auto"/>
        <w:left w:val="none" w:sz="0" w:space="0" w:color="auto"/>
        <w:bottom w:val="none" w:sz="0" w:space="0" w:color="auto"/>
        <w:right w:val="none" w:sz="0" w:space="0" w:color="auto"/>
      </w:divBdr>
    </w:div>
    <w:div w:id="1070927438">
      <w:bodyDiv w:val="1"/>
      <w:marLeft w:val="0"/>
      <w:marRight w:val="0"/>
      <w:marTop w:val="0"/>
      <w:marBottom w:val="0"/>
      <w:divBdr>
        <w:top w:val="none" w:sz="0" w:space="0" w:color="auto"/>
        <w:left w:val="none" w:sz="0" w:space="0" w:color="auto"/>
        <w:bottom w:val="none" w:sz="0" w:space="0" w:color="auto"/>
        <w:right w:val="none" w:sz="0" w:space="0" w:color="auto"/>
      </w:divBdr>
    </w:div>
    <w:div w:id="1085305456">
      <w:bodyDiv w:val="1"/>
      <w:marLeft w:val="0"/>
      <w:marRight w:val="0"/>
      <w:marTop w:val="0"/>
      <w:marBottom w:val="0"/>
      <w:divBdr>
        <w:top w:val="none" w:sz="0" w:space="0" w:color="auto"/>
        <w:left w:val="none" w:sz="0" w:space="0" w:color="auto"/>
        <w:bottom w:val="none" w:sz="0" w:space="0" w:color="auto"/>
        <w:right w:val="none" w:sz="0" w:space="0" w:color="auto"/>
      </w:divBdr>
    </w:div>
    <w:div w:id="1098020619">
      <w:bodyDiv w:val="1"/>
      <w:marLeft w:val="0"/>
      <w:marRight w:val="0"/>
      <w:marTop w:val="0"/>
      <w:marBottom w:val="0"/>
      <w:divBdr>
        <w:top w:val="none" w:sz="0" w:space="0" w:color="auto"/>
        <w:left w:val="none" w:sz="0" w:space="0" w:color="auto"/>
        <w:bottom w:val="none" w:sz="0" w:space="0" w:color="auto"/>
        <w:right w:val="none" w:sz="0" w:space="0" w:color="auto"/>
      </w:divBdr>
    </w:div>
    <w:div w:id="1100029469">
      <w:bodyDiv w:val="1"/>
      <w:marLeft w:val="0"/>
      <w:marRight w:val="0"/>
      <w:marTop w:val="0"/>
      <w:marBottom w:val="0"/>
      <w:divBdr>
        <w:top w:val="none" w:sz="0" w:space="0" w:color="auto"/>
        <w:left w:val="none" w:sz="0" w:space="0" w:color="auto"/>
        <w:bottom w:val="none" w:sz="0" w:space="0" w:color="auto"/>
        <w:right w:val="none" w:sz="0" w:space="0" w:color="auto"/>
      </w:divBdr>
    </w:div>
    <w:div w:id="1125923817">
      <w:bodyDiv w:val="1"/>
      <w:marLeft w:val="0"/>
      <w:marRight w:val="0"/>
      <w:marTop w:val="0"/>
      <w:marBottom w:val="0"/>
      <w:divBdr>
        <w:top w:val="none" w:sz="0" w:space="0" w:color="auto"/>
        <w:left w:val="none" w:sz="0" w:space="0" w:color="auto"/>
        <w:bottom w:val="none" w:sz="0" w:space="0" w:color="auto"/>
        <w:right w:val="none" w:sz="0" w:space="0" w:color="auto"/>
      </w:divBdr>
    </w:div>
    <w:div w:id="1159226213">
      <w:bodyDiv w:val="1"/>
      <w:marLeft w:val="0"/>
      <w:marRight w:val="0"/>
      <w:marTop w:val="0"/>
      <w:marBottom w:val="0"/>
      <w:divBdr>
        <w:top w:val="none" w:sz="0" w:space="0" w:color="auto"/>
        <w:left w:val="none" w:sz="0" w:space="0" w:color="auto"/>
        <w:bottom w:val="none" w:sz="0" w:space="0" w:color="auto"/>
        <w:right w:val="none" w:sz="0" w:space="0" w:color="auto"/>
      </w:divBdr>
    </w:div>
    <w:div w:id="1178733715">
      <w:bodyDiv w:val="1"/>
      <w:marLeft w:val="0"/>
      <w:marRight w:val="0"/>
      <w:marTop w:val="0"/>
      <w:marBottom w:val="0"/>
      <w:divBdr>
        <w:top w:val="none" w:sz="0" w:space="0" w:color="auto"/>
        <w:left w:val="none" w:sz="0" w:space="0" w:color="auto"/>
        <w:bottom w:val="none" w:sz="0" w:space="0" w:color="auto"/>
        <w:right w:val="none" w:sz="0" w:space="0" w:color="auto"/>
      </w:divBdr>
    </w:div>
    <w:div w:id="1185898332">
      <w:bodyDiv w:val="1"/>
      <w:marLeft w:val="0"/>
      <w:marRight w:val="0"/>
      <w:marTop w:val="0"/>
      <w:marBottom w:val="0"/>
      <w:divBdr>
        <w:top w:val="none" w:sz="0" w:space="0" w:color="auto"/>
        <w:left w:val="none" w:sz="0" w:space="0" w:color="auto"/>
        <w:bottom w:val="none" w:sz="0" w:space="0" w:color="auto"/>
        <w:right w:val="none" w:sz="0" w:space="0" w:color="auto"/>
      </w:divBdr>
    </w:div>
    <w:div w:id="1217088521">
      <w:bodyDiv w:val="1"/>
      <w:marLeft w:val="0"/>
      <w:marRight w:val="0"/>
      <w:marTop w:val="0"/>
      <w:marBottom w:val="0"/>
      <w:divBdr>
        <w:top w:val="none" w:sz="0" w:space="0" w:color="auto"/>
        <w:left w:val="none" w:sz="0" w:space="0" w:color="auto"/>
        <w:bottom w:val="none" w:sz="0" w:space="0" w:color="auto"/>
        <w:right w:val="none" w:sz="0" w:space="0" w:color="auto"/>
      </w:divBdr>
    </w:div>
    <w:div w:id="1225526511">
      <w:bodyDiv w:val="1"/>
      <w:marLeft w:val="0"/>
      <w:marRight w:val="0"/>
      <w:marTop w:val="0"/>
      <w:marBottom w:val="0"/>
      <w:divBdr>
        <w:top w:val="none" w:sz="0" w:space="0" w:color="auto"/>
        <w:left w:val="none" w:sz="0" w:space="0" w:color="auto"/>
        <w:bottom w:val="none" w:sz="0" w:space="0" w:color="auto"/>
        <w:right w:val="none" w:sz="0" w:space="0" w:color="auto"/>
      </w:divBdr>
    </w:div>
    <w:div w:id="1228110221">
      <w:bodyDiv w:val="1"/>
      <w:marLeft w:val="0"/>
      <w:marRight w:val="0"/>
      <w:marTop w:val="0"/>
      <w:marBottom w:val="0"/>
      <w:divBdr>
        <w:top w:val="none" w:sz="0" w:space="0" w:color="auto"/>
        <w:left w:val="none" w:sz="0" w:space="0" w:color="auto"/>
        <w:bottom w:val="none" w:sz="0" w:space="0" w:color="auto"/>
        <w:right w:val="none" w:sz="0" w:space="0" w:color="auto"/>
      </w:divBdr>
    </w:div>
    <w:div w:id="1228491534">
      <w:bodyDiv w:val="1"/>
      <w:marLeft w:val="0"/>
      <w:marRight w:val="0"/>
      <w:marTop w:val="0"/>
      <w:marBottom w:val="0"/>
      <w:divBdr>
        <w:top w:val="none" w:sz="0" w:space="0" w:color="auto"/>
        <w:left w:val="none" w:sz="0" w:space="0" w:color="auto"/>
        <w:bottom w:val="none" w:sz="0" w:space="0" w:color="auto"/>
        <w:right w:val="none" w:sz="0" w:space="0" w:color="auto"/>
      </w:divBdr>
    </w:div>
    <w:div w:id="1238249443">
      <w:bodyDiv w:val="1"/>
      <w:marLeft w:val="0"/>
      <w:marRight w:val="0"/>
      <w:marTop w:val="0"/>
      <w:marBottom w:val="0"/>
      <w:divBdr>
        <w:top w:val="none" w:sz="0" w:space="0" w:color="auto"/>
        <w:left w:val="none" w:sz="0" w:space="0" w:color="auto"/>
        <w:bottom w:val="none" w:sz="0" w:space="0" w:color="auto"/>
        <w:right w:val="none" w:sz="0" w:space="0" w:color="auto"/>
      </w:divBdr>
    </w:div>
    <w:div w:id="1239560370">
      <w:bodyDiv w:val="1"/>
      <w:marLeft w:val="0"/>
      <w:marRight w:val="0"/>
      <w:marTop w:val="0"/>
      <w:marBottom w:val="0"/>
      <w:divBdr>
        <w:top w:val="none" w:sz="0" w:space="0" w:color="auto"/>
        <w:left w:val="none" w:sz="0" w:space="0" w:color="auto"/>
        <w:bottom w:val="none" w:sz="0" w:space="0" w:color="auto"/>
        <w:right w:val="none" w:sz="0" w:space="0" w:color="auto"/>
      </w:divBdr>
    </w:div>
    <w:div w:id="1245191412">
      <w:bodyDiv w:val="1"/>
      <w:marLeft w:val="0"/>
      <w:marRight w:val="0"/>
      <w:marTop w:val="0"/>
      <w:marBottom w:val="0"/>
      <w:divBdr>
        <w:top w:val="none" w:sz="0" w:space="0" w:color="auto"/>
        <w:left w:val="none" w:sz="0" w:space="0" w:color="auto"/>
        <w:bottom w:val="none" w:sz="0" w:space="0" w:color="auto"/>
        <w:right w:val="none" w:sz="0" w:space="0" w:color="auto"/>
      </w:divBdr>
    </w:div>
    <w:div w:id="1247806162">
      <w:bodyDiv w:val="1"/>
      <w:marLeft w:val="0"/>
      <w:marRight w:val="0"/>
      <w:marTop w:val="0"/>
      <w:marBottom w:val="0"/>
      <w:divBdr>
        <w:top w:val="none" w:sz="0" w:space="0" w:color="auto"/>
        <w:left w:val="none" w:sz="0" w:space="0" w:color="auto"/>
        <w:bottom w:val="none" w:sz="0" w:space="0" w:color="auto"/>
        <w:right w:val="none" w:sz="0" w:space="0" w:color="auto"/>
      </w:divBdr>
    </w:div>
    <w:div w:id="1276015638">
      <w:bodyDiv w:val="1"/>
      <w:marLeft w:val="0"/>
      <w:marRight w:val="0"/>
      <w:marTop w:val="0"/>
      <w:marBottom w:val="0"/>
      <w:divBdr>
        <w:top w:val="none" w:sz="0" w:space="0" w:color="auto"/>
        <w:left w:val="none" w:sz="0" w:space="0" w:color="auto"/>
        <w:bottom w:val="none" w:sz="0" w:space="0" w:color="auto"/>
        <w:right w:val="none" w:sz="0" w:space="0" w:color="auto"/>
      </w:divBdr>
    </w:div>
    <w:div w:id="1292595696">
      <w:bodyDiv w:val="1"/>
      <w:marLeft w:val="0"/>
      <w:marRight w:val="0"/>
      <w:marTop w:val="0"/>
      <w:marBottom w:val="0"/>
      <w:divBdr>
        <w:top w:val="none" w:sz="0" w:space="0" w:color="auto"/>
        <w:left w:val="none" w:sz="0" w:space="0" w:color="auto"/>
        <w:bottom w:val="none" w:sz="0" w:space="0" w:color="auto"/>
        <w:right w:val="none" w:sz="0" w:space="0" w:color="auto"/>
      </w:divBdr>
    </w:div>
    <w:div w:id="1316639830">
      <w:bodyDiv w:val="1"/>
      <w:marLeft w:val="0"/>
      <w:marRight w:val="0"/>
      <w:marTop w:val="0"/>
      <w:marBottom w:val="0"/>
      <w:divBdr>
        <w:top w:val="none" w:sz="0" w:space="0" w:color="auto"/>
        <w:left w:val="none" w:sz="0" w:space="0" w:color="auto"/>
        <w:bottom w:val="none" w:sz="0" w:space="0" w:color="auto"/>
        <w:right w:val="none" w:sz="0" w:space="0" w:color="auto"/>
      </w:divBdr>
    </w:div>
    <w:div w:id="1328364068">
      <w:bodyDiv w:val="1"/>
      <w:marLeft w:val="0"/>
      <w:marRight w:val="0"/>
      <w:marTop w:val="0"/>
      <w:marBottom w:val="0"/>
      <w:divBdr>
        <w:top w:val="none" w:sz="0" w:space="0" w:color="auto"/>
        <w:left w:val="none" w:sz="0" w:space="0" w:color="auto"/>
        <w:bottom w:val="none" w:sz="0" w:space="0" w:color="auto"/>
        <w:right w:val="none" w:sz="0" w:space="0" w:color="auto"/>
      </w:divBdr>
    </w:div>
    <w:div w:id="1332416830">
      <w:bodyDiv w:val="1"/>
      <w:marLeft w:val="0"/>
      <w:marRight w:val="0"/>
      <w:marTop w:val="0"/>
      <w:marBottom w:val="0"/>
      <w:divBdr>
        <w:top w:val="none" w:sz="0" w:space="0" w:color="auto"/>
        <w:left w:val="none" w:sz="0" w:space="0" w:color="auto"/>
        <w:bottom w:val="none" w:sz="0" w:space="0" w:color="auto"/>
        <w:right w:val="none" w:sz="0" w:space="0" w:color="auto"/>
      </w:divBdr>
    </w:div>
    <w:div w:id="1347058229">
      <w:bodyDiv w:val="1"/>
      <w:marLeft w:val="0"/>
      <w:marRight w:val="0"/>
      <w:marTop w:val="0"/>
      <w:marBottom w:val="0"/>
      <w:divBdr>
        <w:top w:val="none" w:sz="0" w:space="0" w:color="auto"/>
        <w:left w:val="none" w:sz="0" w:space="0" w:color="auto"/>
        <w:bottom w:val="none" w:sz="0" w:space="0" w:color="auto"/>
        <w:right w:val="none" w:sz="0" w:space="0" w:color="auto"/>
      </w:divBdr>
    </w:div>
    <w:div w:id="1360202541">
      <w:bodyDiv w:val="1"/>
      <w:marLeft w:val="0"/>
      <w:marRight w:val="0"/>
      <w:marTop w:val="0"/>
      <w:marBottom w:val="0"/>
      <w:divBdr>
        <w:top w:val="none" w:sz="0" w:space="0" w:color="auto"/>
        <w:left w:val="none" w:sz="0" w:space="0" w:color="auto"/>
        <w:bottom w:val="none" w:sz="0" w:space="0" w:color="auto"/>
        <w:right w:val="none" w:sz="0" w:space="0" w:color="auto"/>
      </w:divBdr>
    </w:div>
    <w:div w:id="1386947482">
      <w:bodyDiv w:val="1"/>
      <w:marLeft w:val="0"/>
      <w:marRight w:val="0"/>
      <w:marTop w:val="0"/>
      <w:marBottom w:val="0"/>
      <w:divBdr>
        <w:top w:val="none" w:sz="0" w:space="0" w:color="auto"/>
        <w:left w:val="none" w:sz="0" w:space="0" w:color="auto"/>
        <w:bottom w:val="none" w:sz="0" w:space="0" w:color="auto"/>
        <w:right w:val="none" w:sz="0" w:space="0" w:color="auto"/>
      </w:divBdr>
    </w:div>
    <w:div w:id="1397707046">
      <w:bodyDiv w:val="1"/>
      <w:marLeft w:val="0"/>
      <w:marRight w:val="0"/>
      <w:marTop w:val="0"/>
      <w:marBottom w:val="0"/>
      <w:divBdr>
        <w:top w:val="none" w:sz="0" w:space="0" w:color="auto"/>
        <w:left w:val="none" w:sz="0" w:space="0" w:color="auto"/>
        <w:bottom w:val="none" w:sz="0" w:space="0" w:color="auto"/>
        <w:right w:val="none" w:sz="0" w:space="0" w:color="auto"/>
      </w:divBdr>
    </w:div>
    <w:div w:id="1422219644">
      <w:bodyDiv w:val="1"/>
      <w:marLeft w:val="0"/>
      <w:marRight w:val="0"/>
      <w:marTop w:val="0"/>
      <w:marBottom w:val="0"/>
      <w:divBdr>
        <w:top w:val="none" w:sz="0" w:space="0" w:color="auto"/>
        <w:left w:val="none" w:sz="0" w:space="0" w:color="auto"/>
        <w:bottom w:val="none" w:sz="0" w:space="0" w:color="auto"/>
        <w:right w:val="none" w:sz="0" w:space="0" w:color="auto"/>
      </w:divBdr>
    </w:div>
    <w:div w:id="1424644205">
      <w:bodyDiv w:val="1"/>
      <w:marLeft w:val="0"/>
      <w:marRight w:val="0"/>
      <w:marTop w:val="0"/>
      <w:marBottom w:val="0"/>
      <w:divBdr>
        <w:top w:val="none" w:sz="0" w:space="0" w:color="auto"/>
        <w:left w:val="none" w:sz="0" w:space="0" w:color="auto"/>
        <w:bottom w:val="none" w:sz="0" w:space="0" w:color="auto"/>
        <w:right w:val="none" w:sz="0" w:space="0" w:color="auto"/>
      </w:divBdr>
    </w:div>
    <w:div w:id="1430615164">
      <w:bodyDiv w:val="1"/>
      <w:marLeft w:val="0"/>
      <w:marRight w:val="0"/>
      <w:marTop w:val="0"/>
      <w:marBottom w:val="0"/>
      <w:divBdr>
        <w:top w:val="none" w:sz="0" w:space="0" w:color="auto"/>
        <w:left w:val="none" w:sz="0" w:space="0" w:color="auto"/>
        <w:bottom w:val="none" w:sz="0" w:space="0" w:color="auto"/>
        <w:right w:val="none" w:sz="0" w:space="0" w:color="auto"/>
      </w:divBdr>
    </w:div>
    <w:div w:id="1493764142">
      <w:bodyDiv w:val="1"/>
      <w:marLeft w:val="0"/>
      <w:marRight w:val="0"/>
      <w:marTop w:val="0"/>
      <w:marBottom w:val="0"/>
      <w:divBdr>
        <w:top w:val="none" w:sz="0" w:space="0" w:color="auto"/>
        <w:left w:val="none" w:sz="0" w:space="0" w:color="auto"/>
        <w:bottom w:val="none" w:sz="0" w:space="0" w:color="auto"/>
        <w:right w:val="none" w:sz="0" w:space="0" w:color="auto"/>
      </w:divBdr>
    </w:div>
    <w:div w:id="1501429970">
      <w:bodyDiv w:val="1"/>
      <w:marLeft w:val="0"/>
      <w:marRight w:val="0"/>
      <w:marTop w:val="0"/>
      <w:marBottom w:val="0"/>
      <w:divBdr>
        <w:top w:val="none" w:sz="0" w:space="0" w:color="auto"/>
        <w:left w:val="none" w:sz="0" w:space="0" w:color="auto"/>
        <w:bottom w:val="none" w:sz="0" w:space="0" w:color="auto"/>
        <w:right w:val="none" w:sz="0" w:space="0" w:color="auto"/>
      </w:divBdr>
    </w:div>
    <w:div w:id="1502894843">
      <w:bodyDiv w:val="1"/>
      <w:marLeft w:val="0"/>
      <w:marRight w:val="0"/>
      <w:marTop w:val="0"/>
      <w:marBottom w:val="0"/>
      <w:divBdr>
        <w:top w:val="none" w:sz="0" w:space="0" w:color="auto"/>
        <w:left w:val="none" w:sz="0" w:space="0" w:color="auto"/>
        <w:bottom w:val="none" w:sz="0" w:space="0" w:color="auto"/>
        <w:right w:val="none" w:sz="0" w:space="0" w:color="auto"/>
      </w:divBdr>
    </w:div>
    <w:div w:id="1502965810">
      <w:bodyDiv w:val="1"/>
      <w:marLeft w:val="0"/>
      <w:marRight w:val="0"/>
      <w:marTop w:val="0"/>
      <w:marBottom w:val="0"/>
      <w:divBdr>
        <w:top w:val="none" w:sz="0" w:space="0" w:color="auto"/>
        <w:left w:val="none" w:sz="0" w:space="0" w:color="auto"/>
        <w:bottom w:val="none" w:sz="0" w:space="0" w:color="auto"/>
        <w:right w:val="none" w:sz="0" w:space="0" w:color="auto"/>
      </w:divBdr>
    </w:div>
    <w:div w:id="1521049407">
      <w:bodyDiv w:val="1"/>
      <w:marLeft w:val="0"/>
      <w:marRight w:val="0"/>
      <w:marTop w:val="0"/>
      <w:marBottom w:val="0"/>
      <w:divBdr>
        <w:top w:val="none" w:sz="0" w:space="0" w:color="auto"/>
        <w:left w:val="none" w:sz="0" w:space="0" w:color="auto"/>
        <w:bottom w:val="none" w:sz="0" w:space="0" w:color="auto"/>
        <w:right w:val="none" w:sz="0" w:space="0" w:color="auto"/>
      </w:divBdr>
    </w:div>
    <w:div w:id="1564219314">
      <w:bodyDiv w:val="1"/>
      <w:marLeft w:val="0"/>
      <w:marRight w:val="0"/>
      <w:marTop w:val="0"/>
      <w:marBottom w:val="0"/>
      <w:divBdr>
        <w:top w:val="none" w:sz="0" w:space="0" w:color="auto"/>
        <w:left w:val="none" w:sz="0" w:space="0" w:color="auto"/>
        <w:bottom w:val="none" w:sz="0" w:space="0" w:color="auto"/>
        <w:right w:val="none" w:sz="0" w:space="0" w:color="auto"/>
      </w:divBdr>
    </w:div>
    <w:div w:id="1570001606">
      <w:bodyDiv w:val="1"/>
      <w:marLeft w:val="0"/>
      <w:marRight w:val="0"/>
      <w:marTop w:val="0"/>
      <w:marBottom w:val="0"/>
      <w:divBdr>
        <w:top w:val="none" w:sz="0" w:space="0" w:color="auto"/>
        <w:left w:val="none" w:sz="0" w:space="0" w:color="auto"/>
        <w:bottom w:val="none" w:sz="0" w:space="0" w:color="auto"/>
        <w:right w:val="none" w:sz="0" w:space="0" w:color="auto"/>
      </w:divBdr>
    </w:div>
    <w:div w:id="1579973474">
      <w:bodyDiv w:val="1"/>
      <w:marLeft w:val="0"/>
      <w:marRight w:val="0"/>
      <w:marTop w:val="0"/>
      <w:marBottom w:val="0"/>
      <w:divBdr>
        <w:top w:val="none" w:sz="0" w:space="0" w:color="auto"/>
        <w:left w:val="none" w:sz="0" w:space="0" w:color="auto"/>
        <w:bottom w:val="none" w:sz="0" w:space="0" w:color="auto"/>
        <w:right w:val="none" w:sz="0" w:space="0" w:color="auto"/>
      </w:divBdr>
    </w:div>
    <w:div w:id="1580090216">
      <w:bodyDiv w:val="1"/>
      <w:marLeft w:val="0"/>
      <w:marRight w:val="0"/>
      <w:marTop w:val="0"/>
      <w:marBottom w:val="0"/>
      <w:divBdr>
        <w:top w:val="none" w:sz="0" w:space="0" w:color="auto"/>
        <w:left w:val="none" w:sz="0" w:space="0" w:color="auto"/>
        <w:bottom w:val="none" w:sz="0" w:space="0" w:color="auto"/>
        <w:right w:val="none" w:sz="0" w:space="0" w:color="auto"/>
      </w:divBdr>
    </w:div>
    <w:div w:id="1581519871">
      <w:bodyDiv w:val="1"/>
      <w:marLeft w:val="0"/>
      <w:marRight w:val="0"/>
      <w:marTop w:val="0"/>
      <w:marBottom w:val="0"/>
      <w:divBdr>
        <w:top w:val="none" w:sz="0" w:space="0" w:color="auto"/>
        <w:left w:val="none" w:sz="0" w:space="0" w:color="auto"/>
        <w:bottom w:val="none" w:sz="0" w:space="0" w:color="auto"/>
        <w:right w:val="none" w:sz="0" w:space="0" w:color="auto"/>
      </w:divBdr>
    </w:div>
    <w:div w:id="1605990734">
      <w:bodyDiv w:val="1"/>
      <w:marLeft w:val="0"/>
      <w:marRight w:val="0"/>
      <w:marTop w:val="0"/>
      <w:marBottom w:val="0"/>
      <w:divBdr>
        <w:top w:val="none" w:sz="0" w:space="0" w:color="auto"/>
        <w:left w:val="none" w:sz="0" w:space="0" w:color="auto"/>
        <w:bottom w:val="none" w:sz="0" w:space="0" w:color="auto"/>
        <w:right w:val="none" w:sz="0" w:space="0" w:color="auto"/>
      </w:divBdr>
    </w:div>
    <w:div w:id="1613824234">
      <w:bodyDiv w:val="1"/>
      <w:marLeft w:val="0"/>
      <w:marRight w:val="0"/>
      <w:marTop w:val="0"/>
      <w:marBottom w:val="0"/>
      <w:divBdr>
        <w:top w:val="none" w:sz="0" w:space="0" w:color="auto"/>
        <w:left w:val="none" w:sz="0" w:space="0" w:color="auto"/>
        <w:bottom w:val="none" w:sz="0" w:space="0" w:color="auto"/>
        <w:right w:val="none" w:sz="0" w:space="0" w:color="auto"/>
      </w:divBdr>
    </w:div>
    <w:div w:id="1626735763">
      <w:bodyDiv w:val="1"/>
      <w:marLeft w:val="0"/>
      <w:marRight w:val="0"/>
      <w:marTop w:val="0"/>
      <w:marBottom w:val="0"/>
      <w:divBdr>
        <w:top w:val="none" w:sz="0" w:space="0" w:color="auto"/>
        <w:left w:val="none" w:sz="0" w:space="0" w:color="auto"/>
        <w:bottom w:val="none" w:sz="0" w:space="0" w:color="auto"/>
        <w:right w:val="none" w:sz="0" w:space="0" w:color="auto"/>
      </w:divBdr>
    </w:div>
    <w:div w:id="1648852415">
      <w:bodyDiv w:val="1"/>
      <w:marLeft w:val="0"/>
      <w:marRight w:val="0"/>
      <w:marTop w:val="0"/>
      <w:marBottom w:val="0"/>
      <w:divBdr>
        <w:top w:val="none" w:sz="0" w:space="0" w:color="auto"/>
        <w:left w:val="none" w:sz="0" w:space="0" w:color="auto"/>
        <w:bottom w:val="none" w:sz="0" w:space="0" w:color="auto"/>
        <w:right w:val="none" w:sz="0" w:space="0" w:color="auto"/>
      </w:divBdr>
    </w:div>
    <w:div w:id="1656296594">
      <w:bodyDiv w:val="1"/>
      <w:marLeft w:val="0"/>
      <w:marRight w:val="0"/>
      <w:marTop w:val="0"/>
      <w:marBottom w:val="0"/>
      <w:divBdr>
        <w:top w:val="none" w:sz="0" w:space="0" w:color="auto"/>
        <w:left w:val="none" w:sz="0" w:space="0" w:color="auto"/>
        <w:bottom w:val="none" w:sz="0" w:space="0" w:color="auto"/>
        <w:right w:val="none" w:sz="0" w:space="0" w:color="auto"/>
      </w:divBdr>
    </w:div>
    <w:div w:id="1694528131">
      <w:bodyDiv w:val="1"/>
      <w:marLeft w:val="0"/>
      <w:marRight w:val="0"/>
      <w:marTop w:val="0"/>
      <w:marBottom w:val="0"/>
      <w:divBdr>
        <w:top w:val="none" w:sz="0" w:space="0" w:color="auto"/>
        <w:left w:val="none" w:sz="0" w:space="0" w:color="auto"/>
        <w:bottom w:val="none" w:sz="0" w:space="0" w:color="auto"/>
        <w:right w:val="none" w:sz="0" w:space="0" w:color="auto"/>
      </w:divBdr>
    </w:div>
    <w:div w:id="1719041811">
      <w:bodyDiv w:val="1"/>
      <w:marLeft w:val="0"/>
      <w:marRight w:val="0"/>
      <w:marTop w:val="0"/>
      <w:marBottom w:val="0"/>
      <w:divBdr>
        <w:top w:val="none" w:sz="0" w:space="0" w:color="auto"/>
        <w:left w:val="none" w:sz="0" w:space="0" w:color="auto"/>
        <w:bottom w:val="none" w:sz="0" w:space="0" w:color="auto"/>
        <w:right w:val="none" w:sz="0" w:space="0" w:color="auto"/>
      </w:divBdr>
    </w:div>
    <w:div w:id="1727298735">
      <w:bodyDiv w:val="1"/>
      <w:marLeft w:val="0"/>
      <w:marRight w:val="0"/>
      <w:marTop w:val="0"/>
      <w:marBottom w:val="0"/>
      <w:divBdr>
        <w:top w:val="none" w:sz="0" w:space="0" w:color="auto"/>
        <w:left w:val="none" w:sz="0" w:space="0" w:color="auto"/>
        <w:bottom w:val="none" w:sz="0" w:space="0" w:color="auto"/>
        <w:right w:val="none" w:sz="0" w:space="0" w:color="auto"/>
      </w:divBdr>
    </w:div>
    <w:div w:id="1748184183">
      <w:bodyDiv w:val="1"/>
      <w:marLeft w:val="0"/>
      <w:marRight w:val="0"/>
      <w:marTop w:val="0"/>
      <w:marBottom w:val="0"/>
      <w:divBdr>
        <w:top w:val="none" w:sz="0" w:space="0" w:color="auto"/>
        <w:left w:val="none" w:sz="0" w:space="0" w:color="auto"/>
        <w:bottom w:val="none" w:sz="0" w:space="0" w:color="auto"/>
        <w:right w:val="none" w:sz="0" w:space="0" w:color="auto"/>
      </w:divBdr>
    </w:div>
    <w:div w:id="1750495505">
      <w:bodyDiv w:val="1"/>
      <w:marLeft w:val="0"/>
      <w:marRight w:val="0"/>
      <w:marTop w:val="0"/>
      <w:marBottom w:val="0"/>
      <w:divBdr>
        <w:top w:val="none" w:sz="0" w:space="0" w:color="auto"/>
        <w:left w:val="none" w:sz="0" w:space="0" w:color="auto"/>
        <w:bottom w:val="none" w:sz="0" w:space="0" w:color="auto"/>
        <w:right w:val="none" w:sz="0" w:space="0" w:color="auto"/>
      </w:divBdr>
    </w:div>
    <w:div w:id="1753045437">
      <w:bodyDiv w:val="1"/>
      <w:marLeft w:val="0"/>
      <w:marRight w:val="0"/>
      <w:marTop w:val="0"/>
      <w:marBottom w:val="0"/>
      <w:divBdr>
        <w:top w:val="none" w:sz="0" w:space="0" w:color="auto"/>
        <w:left w:val="none" w:sz="0" w:space="0" w:color="auto"/>
        <w:bottom w:val="none" w:sz="0" w:space="0" w:color="auto"/>
        <w:right w:val="none" w:sz="0" w:space="0" w:color="auto"/>
      </w:divBdr>
    </w:div>
    <w:div w:id="1755853277">
      <w:bodyDiv w:val="1"/>
      <w:marLeft w:val="0"/>
      <w:marRight w:val="0"/>
      <w:marTop w:val="0"/>
      <w:marBottom w:val="0"/>
      <w:divBdr>
        <w:top w:val="none" w:sz="0" w:space="0" w:color="auto"/>
        <w:left w:val="none" w:sz="0" w:space="0" w:color="auto"/>
        <w:bottom w:val="none" w:sz="0" w:space="0" w:color="auto"/>
        <w:right w:val="none" w:sz="0" w:space="0" w:color="auto"/>
      </w:divBdr>
    </w:div>
    <w:div w:id="1765107891">
      <w:bodyDiv w:val="1"/>
      <w:marLeft w:val="0"/>
      <w:marRight w:val="0"/>
      <w:marTop w:val="0"/>
      <w:marBottom w:val="0"/>
      <w:divBdr>
        <w:top w:val="none" w:sz="0" w:space="0" w:color="auto"/>
        <w:left w:val="none" w:sz="0" w:space="0" w:color="auto"/>
        <w:bottom w:val="none" w:sz="0" w:space="0" w:color="auto"/>
        <w:right w:val="none" w:sz="0" w:space="0" w:color="auto"/>
      </w:divBdr>
    </w:div>
    <w:div w:id="1799449319">
      <w:bodyDiv w:val="1"/>
      <w:marLeft w:val="0"/>
      <w:marRight w:val="0"/>
      <w:marTop w:val="0"/>
      <w:marBottom w:val="0"/>
      <w:divBdr>
        <w:top w:val="none" w:sz="0" w:space="0" w:color="auto"/>
        <w:left w:val="none" w:sz="0" w:space="0" w:color="auto"/>
        <w:bottom w:val="none" w:sz="0" w:space="0" w:color="auto"/>
        <w:right w:val="none" w:sz="0" w:space="0" w:color="auto"/>
      </w:divBdr>
    </w:div>
    <w:div w:id="1802113306">
      <w:bodyDiv w:val="1"/>
      <w:marLeft w:val="0"/>
      <w:marRight w:val="0"/>
      <w:marTop w:val="0"/>
      <w:marBottom w:val="0"/>
      <w:divBdr>
        <w:top w:val="none" w:sz="0" w:space="0" w:color="auto"/>
        <w:left w:val="none" w:sz="0" w:space="0" w:color="auto"/>
        <w:bottom w:val="none" w:sz="0" w:space="0" w:color="auto"/>
        <w:right w:val="none" w:sz="0" w:space="0" w:color="auto"/>
      </w:divBdr>
    </w:div>
    <w:div w:id="1817796964">
      <w:bodyDiv w:val="1"/>
      <w:marLeft w:val="0"/>
      <w:marRight w:val="0"/>
      <w:marTop w:val="0"/>
      <w:marBottom w:val="0"/>
      <w:divBdr>
        <w:top w:val="none" w:sz="0" w:space="0" w:color="auto"/>
        <w:left w:val="none" w:sz="0" w:space="0" w:color="auto"/>
        <w:bottom w:val="none" w:sz="0" w:space="0" w:color="auto"/>
        <w:right w:val="none" w:sz="0" w:space="0" w:color="auto"/>
      </w:divBdr>
    </w:div>
    <w:div w:id="1832990708">
      <w:bodyDiv w:val="1"/>
      <w:marLeft w:val="0"/>
      <w:marRight w:val="0"/>
      <w:marTop w:val="0"/>
      <w:marBottom w:val="0"/>
      <w:divBdr>
        <w:top w:val="none" w:sz="0" w:space="0" w:color="auto"/>
        <w:left w:val="none" w:sz="0" w:space="0" w:color="auto"/>
        <w:bottom w:val="none" w:sz="0" w:space="0" w:color="auto"/>
        <w:right w:val="none" w:sz="0" w:space="0" w:color="auto"/>
      </w:divBdr>
      <w:divsChild>
        <w:div w:id="1324503018">
          <w:marLeft w:val="1166"/>
          <w:marRight w:val="0"/>
          <w:marTop w:val="115"/>
          <w:marBottom w:val="0"/>
          <w:divBdr>
            <w:top w:val="none" w:sz="0" w:space="0" w:color="auto"/>
            <w:left w:val="none" w:sz="0" w:space="0" w:color="auto"/>
            <w:bottom w:val="none" w:sz="0" w:space="0" w:color="auto"/>
            <w:right w:val="none" w:sz="0" w:space="0" w:color="auto"/>
          </w:divBdr>
        </w:div>
      </w:divsChild>
    </w:div>
    <w:div w:id="1854608086">
      <w:bodyDiv w:val="1"/>
      <w:marLeft w:val="0"/>
      <w:marRight w:val="0"/>
      <w:marTop w:val="0"/>
      <w:marBottom w:val="0"/>
      <w:divBdr>
        <w:top w:val="none" w:sz="0" w:space="0" w:color="auto"/>
        <w:left w:val="none" w:sz="0" w:space="0" w:color="auto"/>
        <w:bottom w:val="none" w:sz="0" w:space="0" w:color="auto"/>
        <w:right w:val="none" w:sz="0" w:space="0" w:color="auto"/>
      </w:divBdr>
    </w:div>
    <w:div w:id="1890805175">
      <w:bodyDiv w:val="1"/>
      <w:marLeft w:val="0"/>
      <w:marRight w:val="0"/>
      <w:marTop w:val="0"/>
      <w:marBottom w:val="0"/>
      <w:divBdr>
        <w:top w:val="none" w:sz="0" w:space="0" w:color="auto"/>
        <w:left w:val="none" w:sz="0" w:space="0" w:color="auto"/>
        <w:bottom w:val="none" w:sz="0" w:space="0" w:color="auto"/>
        <w:right w:val="none" w:sz="0" w:space="0" w:color="auto"/>
      </w:divBdr>
    </w:div>
    <w:div w:id="1910799070">
      <w:bodyDiv w:val="1"/>
      <w:marLeft w:val="0"/>
      <w:marRight w:val="0"/>
      <w:marTop w:val="0"/>
      <w:marBottom w:val="0"/>
      <w:divBdr>
        <w:top w:val="none" w:sz="0" w:space="0" w:color="auto"/>
        <w:left w:val="none" w:sz="0" w:space="0" w:color="auto"/>
        <w:bottom w:val="none" w:sz="0" w:space="0" w:color="auto"/>
        <w:right w:val="none" w:sz="0" w:space="0" w:color="auto"/>
      </w:divBdr>
    </w:div>
    <w:div w:id="1926725599">
      <w:bodyDiv w:val="1"/>
      <w:marLeft w:val="0"/>
      <w:marRight w:val="0"/>
      <w:marTop w:val="0"/>
      <w:marBottom w:val="0"/>
      <w:divBdr>
        <w:top w:val="none" w:sz="0" w:space="0" w:color="auto"/>
        <w:left w:val="none" w:sz="0" w:space="0" w:color="auto"/>
        <w:bottom w:val="none" w:sz="0" w:space="0" w:color="auto"/>
        <w:right w:val="none" w:sz="0" w:space="0" w:color="auto"/>
      </w:divBdr>
    </w:div>
    <w:div w:id="1939095789">
      <w:bodyDiv w:val="1"/>
      <w:marLeft w:val="0"/>
      <w:marRight w:val="0"/>
      <w:marTop w:val="0"/>
      <w:marBottom w:val="0"/>
      <w:divBdr>
        <w:top w:val="none" w:sz="0" w:space="0" w:color="auto"/>
        <w:left w:val="none" w:sz="0" w:space="0" w:color="auto"/>
        <w:bottom w:val="none" w:sz="0" w:space="0" w:color="auto"/>
        <w:right w:val="none" w:sz="0" w:space="0" w:color="auto"/>
      </w:divBdr>
    </w:div>
    <w:div w:id="1965842751">
      <w:bodyDiv w:val="1"/>
      <w:marLeft w:val="0"/>
      <w:marRight w:val="0"/>
      <w:marTop w:val="0"/>
      <w:marBottom w:val="0"/>
      <w:divBdr>
        <w:top w:val="none" w:sz="0" w:space="0" w:color="auto"/>
        <w:left w:val="none" w:sz="0" w:space="0" w:color="auto"/>
        <w:bottom w:val="none" w:sz="0" w:space="0" w:color="auto"/>
        <w:right w:val="none" w:sz="0" w:space="0" w:color="auto"/>
      </w:divBdr>
    </w:div>
    <w:div w:id="1965848395">
      <w:bodyDiv w:val="1"/>
      <w:marLeft w:val="0"/>
      <w:marRight w:val="0"/>
      <w:marTop w:val="0"/>
      <w:marBottom w:val="0"/>
      <w:divBdr>
        <w:top w:val="none" w:sz="0" w:space="0" w:color="auto"/>
        <w:left w:val="none" w:sz="0" w:space="0" w:color="auto"/>
        <w:bottom w:val="none" w:sz="0" w:space="0" w:color="auto"/>
        <w:right w:val="none" w:sz="0" w:space="0" w:color="auto"/>
      </w:divBdr>
    </w:div>
    <w:div w:id="1971738916">
      <w:bodyDiv w:val="1"/>
      <w:marLeft w:val="0"/>
      <w:marRight w:val="0"/>
      <w:marTop w:val="0"/>
      <w:marBottom w:val="0"/>
      <w:divBdr>
        <w:top w:val="none" w:sz="0" w:space="0" w:color="auto"/>
        <w:left w:val="none" w:sz="0" w:space="0" w:color="auto"/>
        <w:bottom w:val="none" w:sz="0" w:space="0" w:color="auto"/>
        <w:right w:val="none" w:sz="0" w:space="0" w:color="auto"/>
      </w:divBdr>
    </w:div>
    <w:div w:id="1982496234">
      <w:bodyDiv w:val="1"/>
      <w:marLeft w:val="0"/>
      <w:marRight w:val="0"/>
      <w:marTop w:val="0"/>
      <w:marBottom w:val="0"/>
      <w:divBdr>
        <w:top w:val="none" w:sz="0" w:space="0" w:color="auto"/>
        <w:left w:val="none" w:sz="0" w:space="0" w:color="auto"/>
        <w:bottom w:val="none" w:sz="0" w:space="0" w:color="auto"/>
        <w:right w:val="none" w:sz="0" w:space="0" w:color="auto"/>
      </w:divBdr>
    </w:div>
    <w:div w:id="1989508840">
      <w:bodyDiv w:val="1"/>
      <w:marLeft w:val="0"/>
      <w:marRight w:val="0"/>
      <w:marTop w:val="0"/>
      <w:marBottom w:val="0"/>
      <w:divBdr>
        <w:top w:val="none" w:sz="0" w:space="0" w:color="auto"/>
        <w:left w:val="none" w:sz="0" w:space="0" w:color="auto"/>
        <w:bottom w:val="none" w:sz="0" w:space="0" w:color="auto"/>
        <w:right w:val="none" w:sz="0" w:space="0" w:color="auto"/>
      </w:divBdr>
    </w:div>
    <w:div w:id="2034647421">
      <w:bodyDiv w:val="1"/>
      <w:marLeft w:val="0"/>
      <w:marRight w:val="0"/>
      <w:marTop w:val="0"/>
      <w:marBottom w:val="0"/>
      <w:divBdr>
        <w:top w:val="none" w:sz="0" w:space="0" w:color="auto"/>
        <w:left w:val="none" w:sz="0" w:space="0" w:color="auto"/>
        <w:bottom w:val="none" w:sz="0" w:space="0" w:color="auto"/>
        <w:right w:val="none" w:sz="0" w:space="0" w:color="auto"/>
      </w:divBdr>
    </w:div>
    <w:div w:id="2034727951">
      <w:bodyDiv w:val="1"/>
      <w:marLeft w:val="0"/>
      <w:marRight w:val="0"/>
      <w:marTop w:val="0"/>
      <w:marBottom w:val="0"/>
      <w:divBdr>
        <w:top w:val="none" w:sz="0" w:space="0" w:color="auto"/>
        <w:left w:val="none" w:sz="0" w:space="0" w:color="auto"/>
        <w:bottom w:val="none" w:sz="0" w:space="0" w:color="auto"/>
        <w:right w:val="none" w:sz="0" w:space="0" w:color="auto"/>
      </w:divBdr>
    </w:div>
    <w:div w:id="2053264298">
      <w:bodyDiv w:val="1"/>
      <w:marLeft w:val="0"/>
      <w:marRight w:val="0"/>
      <w:marTop w:val="0"/>
      <w:marBottom w:val="0"/>
      <w:divBdr>
        <w:top w:val="none" w:sz="0" w:space="0" w:color="auto"/>
        <w:left w:val="none" w:sz="0" w:space="0" w:color="auto"/>
        <w:bottom w:val="none" w:sz="0" w:space="0" w:color="auto"/>
        <w:right w:val="none" w:sz="0" w:space="0" w:color="auto"/>
      </w:divBdr>
    </w:div>
    <w:div w:id="2070107273">
      <w:bodyDiv w:val="1"/>
      <w:marLeft w:val="0"/>
      <w:marRight w:val="0"/>
      <w:marTop w:val="0"/>
      <w:marBottom w:val="0"/>
      <w:divBdr>
        <w:top w:val="none" w:sz="0" w:space="0" w:color="auto"/>
        <w:left w:val="none" w:sz="0" w:space="0" w:color="auto"/>
        <w:bottom w:val="none" w:sz="0" w:space="0" w:color="auto"/>
        <w:right w:val="none" w:sz="0" w:space="0" w:color="auto"/>
      </w:divBdr>
    </w:div>
    <w:div w:id="2072263245">
      <w:bodyDiv w:val="1"/>
      <w:marLeft w:val="0"/>
      <w:marRight w:val="0"/>
      <w:marTop w:val="0"/>
      <w:marBottom w:val="0"/>
      <w:divBdr>
        <w:top w:val="none" w:sz="0" w:space="0" w:color="auto"/>
        <w:left w:val="none" w:sz="0" w:space="0" w:color="auto"/>
        <w:bottom w:val="none" w:sz="0" w:space="0" w:color="auto"/>
        <w:right w:val="none" w:sz="0" w:space="0" w:color="auto"/>
      </w:divBdr>
    </w:div>
    <w:div w:id="2092000789">
      <w:bodyDiv w:val="1"/>
      <w:marLeft w:val="0"/>
      <w:marRight w:val="0"/>
      <w:marTop w:val="0"/>
      <w:marBottom w:val="0"/>
      <w:divBdr>
        <w:top w:val="none" w:sz="0" w:space="0" w:color="auto"/>
        <w:left w:val="none" w:sz="0" w:space="0" w:color="auto"/>
        <w:bottom w:val="none" w:sz="0" w:space="0" w:color="auto"/>
        <w:right w:val="none" w:sz="0" w:space="0" w:color="auto"/>
      </w:divBdr>
    </w:div>
    <w:div w:id="2092314043">
      <w:bodyDiv w:val="1"/>
      <w:marLeft w:val="0"/>
      <w:marRight w:val="0"/>
      <w:marTop w:val="0"/>
      <w:marBottom w:val="0"/>
      <w:divBdr>
        <w:top w:val="none" w:sz="0" w:space="0" w:color="auto"/>
        <w:left w:val="none" w:sz="0" w:space="0" w:color="auto"/>
        <w:bottom w:val="none" w:sz="0" w:space="0" w:color="auto"/>
        <w:right w:val="none" w:sz="0" w:space="0" w:color="auto"/>
      </w:divBdr>
    </w:div>
    <w:div w:id="2103794133">
      <w:bodyDiv w:val="1"/>
      <w:marLeft w:val="0"/>
      <w:marRight w:val="0"/>
      <w:marTop w:val="0"/>
      <w:marBottom w:val="0"/>
      <w:divBdr>
        <w:top w:val="none" w:sz="0" w:space="0" w:color="auto"/>
        <w:left w:val="none" w:sz="0" w:space="0" w:color="auto"/>
        <w:bottom w:val="none" w:sz="0" w:space="0" w:color="auto"/>
        <w:right w:val="none" w:sz="0" w:space="0" w:color="auto"/>
      </w:divBdr>
    </w:div>
    <w:div w:id="2141996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2013-01-11T00:00:00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Sai14</b:Tag>
    <b:SourceType>JournalArticle</b:SourceType>
    <b:Guid>{E6F86B5D-596A-4747-9CCE-4298EFD6A29F}</b:Guid>
    <b:Title>Driver drowsiness detection system and techniques: a review</b:Title>
    <b:Year>2014</b:Year>
    <b:Author>
      <b:Author>
        <b:NameList>
          <b:Person>
            <b:Last>Saini</b:Last>
            <b:First>Vandna</b:First>
            <b:Middle>and Saini, Rekha</b:Middle>
          </b:Person>
        </b:NameList>
      </b:Author>
    </b:Author>
    <b:JournalName>International Journal of Computer Science and Information Technologies</b:JournalName>
    <b:Pages>4245--4249</b:Pages>
    <b:RefOrder>11</b:RefOrder>
  </b:Source>
  <b:Source>
    <b:Tag>She22</b:Tag>
    <b:SourceType>JournalArticle</b:SourceType>
    <b:Guid>{F0C2286D-9D0B-4BE6-A453-25A4D2A827A8}</b:Guid>
    <b:Author>
      <b:Author>
        <b:NameList>
          <b:Person>
            <b:Last>Sheykhivand</b:Last>
            <b:First>Sobhan</b:First>
            <b:Middle>and Rezaii, Tohid Yousefi and Mousavi, Zohreh and Meshgini, Saeed and Makouei, Somaye and Farzamnia, Ali and Danishvar, Sebelan and Teo Tze Kin, Kenneth</b:Middle>
          </b:Person>
        </b:NameList>
      </b:Author>
    </b:Author>
    <b:Title>Automatic detection of driver fatigue based on EEG signals using a developed deep neural network</b:Title>
    <b:JournalName>Electronics</b:JournalName>
    <b:Year>2022</b:Year>
    <b:Pages>2169</b:Pages>
    <b:RefOrder>13</b:RefOrder>
  </b:Source>
  <b:Source>
    <b:Tag>Sig13</b:Tag>
    <b:SourceType>JournalArticle</b:SourceType>
    <b:Guid>{4F530368-D3D3-4E97-9A3F-779BA90DD7F1}</b:Guid>
    <b:Author>
      <b:Author>
        <b:NameList>
          <b:Person>
            <b:Last>Sigari</b:Last>
            <b:First>Mohamad-Hoseyn</b:First>
            <b:Middle>and Fathy, Mahmood and Soryani, Mohsen</b:Middle>
          </b:Person>
        </b:NameList>
      </b:Author>
    </b:Author>
    <b:Title>A driver face monitoring system for fatigue and distraction detection</b:Title>
    <b:JournalName>International journal of vehicular technology</b:JournalName>
    <b:Year>2013</b:Year>
    <b:Pages>263983</b:Pages>
    <b:RefOrder>15</b:RefOrder>
  </b:Source>
  <b:Source>
    <b:Tag>Dip21</b:Tag>
    <b:SourceType>JournalArticle</b:SourceType>
    <b:Guid>{9D835370-1ED7-4B29-A7DE-13427E25C285}</b:Guid>
    <b:Author>
      <b:Author>
        <b:NameList>
          <b:Person>
            <b:Last>Dipu</b:Last>
            <b:First>Md</b:First>
            <b:Middle>Tanvir Ahammed and Hossain, Syeda Sumbul and Arafat, Yeasir and Rafiq, Fatama Binta</b:Middle>
          </b:Person>
        </b:NameList>
      </b:Author>
    </b:Author>
    <b:Title>Real-time Driver Drowsiness Detection using Deep Learning</b:Title>
    <b:JournalName>International Journal of Advanced Computer Science and Applications</b:JournalName>
    <b:Year>2021</b:Year>
    <b:Pages>8</b:Pages>
    <b:RefOrder>12</b:RefOrder>
  </b:Source>
  <b:Source>
    <b:Tag>Lob20</b:Tag>
    <b:SourceType>JournalArticle</b:SourceType>
    <b:Guid>{56642B5E-5846-4CE0-8D4B-376A67325FB0}</b:Guid>
    <b:Author>
      <b:Author>
        <b:NameList>
          <b:Person>
            <b:Last>Lobo</b:Last>
            <b:First>Ant{\'o}nio</b:First>
            <b:Middle>and Ferreira, Sara and Couto, Ant{\'o}nio</b:Middle>
          </b:Person>
        </b:NameList>
      </b:Author>
    </b:Author>
    <b:Title>Exploring Monitoring Systems Data for Driver Distraction and Drowsiness Research</b:Title>
    <b:JournalName>Sensors</b:JournalName>
    <b:Year>2020</b:Year>
    <b:Pages>3836</b:Pages>
    <b:RefOrder>16</b:RefOrder>
  </b:Source>
  <b:Source>
    <b:Tag>Ard24</b:Tag>
    <b:SourceType>JournalArticle</b:SourceType>
    <b:Guid>{3B4D68BF-EE3A-4BB8-8F1D-A8EFD72D38B1}</b:Guid>
    <b:Author>
      <b:Author>
        <b:NameList>
          <b:Person>
            <b:Last>Ardabili</b:Last>
            <b:First>Sevda</b:First>
            <b:Middle>Zafarmandi and Bahmani, Soufia and Lahijan, Lida Zare and Khaleghi, Nastaran and Sheykhivand, Sobhan and Danishvar, Sebelan</b:Middle>
          </b:Person>
        </b:NameList>
      </b:Author>
    </b:Author>
    <b:Title>A novel approach for automatic detection of driver fatigue using EEG signals based on graph convolutional networks</b:Title>
    <b:JournalName>Sensors</b:JournalName>
    <b:Year>2024</b:Year>
    <b:Pages>364</b:Pages>
    <b:RefOrder>14</b:RefOrder>
  </b:Source>
  <b:Source>
    <b:Tag>Bab21</b:Tag>
    <b:SourceType>JournalArticle</b:SourceType>
    <b:Guid>{83134A0F-790F-4460-9A4D-F78C52FCB388}</b:Guid>
    <b:Title>AI in Transportation: A Review of Safety and Monitoring Systems</b:Title>
    <b:Year>2021</b:Year>
    <b:Author>
      <b:Author>
        <b:NameList>
          <b:Person>
            <b:Last>Babu</b:Last>
            <b:First>C.</b:First>
            <b:Middle>M., &amp; Subha, S.</b:Middle>
          </b:Person>
        </b:NameList>
      </b:Author>
    </b:Author>
    <b:JournalName>IEEE Transactions on Intelligent Transportation Systems</b:JournalName>
    <b:Pages>3124-3135</b:Pages>
    <b:RefOrder>2</b:RefOrder>
  </b:Source>
  <b:Source>
    <b:Tag>Rus20</b:Tag>
    <b:SourceType>Book</b:SourceType>
    <b:Guid>{06753B1F-3D65-49F6-A9EB-3777D1D85F21}</b:Guid>
    <b:Title>Artificial Intelligence: A Modern Approach</b:Title>
    <b:Year>2020</b:Year>
    <b:Author>
      <b:Author>
        <b:NameList>
          <b:Person>
            <b:Last>Russell</b:Last>
            <b:First>S.,</b:First>
            <b:Middle>&amp; Norvig, P</b:Middle>
          </b:Person>
        </b:NameList>
      </b:Author>
    </b:Author>
    <b:Publisher>Pearson Education</b:Publisher>
    <b:RefOrder>1</b:RefOrder>
  </b:Source>
  <b:Source>
    <b:Tag>Siv13</b:Tag>
    <b:SourceType>JournalArticle</b:SourceType>
    <b:Guid>{118B05EF-5449-4A6D-9FAD-B6D23BF97DF4}</b:Guid>
    <b:Author>
      <b:Author>
        <b:NameList>
          <b:Person>
            <b:Last>Sivaraman</b:Last>
            <b:First>S.,</b:First>
            <b:Middle>&amp; Trivedi, M. M.</b:Middle>
          </b:Person>
        </b:NameList>
      </b:Author>
    </b:Author>
    <b:Title>Active Head Tracking and Pose Estimation in Intelligent Vehicles</b:Title>
    <b:Year>2013</b:Year>
    <b:JournalName>IEEE Transactions on Intelligent Transportation Systems</b:JournalName>
    <b:Pages>776-787</b:Pages>
    <b:RefOrder>8</b:RefOrder>
  </b:Source>
  <b:Source>
    <b:Tag>Abd21</b:Tag>
    <b:SourceType>JournalArticle</b:SourceType>
    <b:Guid>{63444CEF-EFA8-4C46-A554-1721DF1E41CC}</b:Guid>
    <b:Author>
      <b:Author>
        <b:NameList>
          <b:Person>
            <b:Last>Abdar</b:Last>
            <b:First>M.,</b:First>
            <b:Middle>Zomorodi-Moghadam, M., Zhou, X., &amp; Gururajan, R.</b:Middle>
          </b:Person>
        </b:NameList>
      </b:Author>
    </b:Author>
    <b:Title>A Survey on Deep Learning-Based Driver Drowsiness Detection Systems</b:Title>
    <b:JournalName>Sensors</b:JournalName>
    <b:Year>2021</b:Year>
    <b:Pages>1991</b:Pages>
    <b:RefOrder>7</b:RefOrder>
  </b:Source>
  <b:Source>
    <b:Tag>Wil13</b:Tag>
    <b:SourceType>JournalArticle</b:SourceType>
    <b:Guid>{725093CF-B3D6-456E-92EB-589C69F6CB82}</b:Guid>
    <b:Author>
      <b:Author>
        <b:NameList>
          <b:Person>
            <b:Last>Williamson</b:Last>
            <b:First>A.,</b:First>
            <b:Middle>&amp; Friswell, R.</b:Middle>
          </b:Person>
        </b:NameList>
      </b:Author>
    </b:Author>
    <b:Title>The Impact of Sleep Deprivation on Driving Performance</b:Title>
    <b:JournalName>Accident Analysis &amp; Prevention</b:JournalName>
    <b:Year>2013</b:Year>
    <b:Pages>438-445</b:Pages>
    <b:RefOrder>3</b:RefOrder>
  </b:Source>
  <b:Source>
    <b:Tag>Nat15</b:Tag>
    <b:SourceType>Report</b:SourceType>
    <b:Guid>{564B7CDF-FE5F-4C08-A7A4-5CC7A94104D0}</b:Guid>
    <b:Title>Drowsy Driving Research</b:Title>
    <b:Year>2015</b:Year>
    <b:Author>
      <b:Author>
        <b:NameList>
          <b:Person>
            <b:Last>(NHTSA)</b:Last>
            <b:First>National</b:First>
            <b:Middle>Highway Traffic Safety Administration</b:Middle>
          </b:Person>
        </b:NameList>
      </b:Author>
    </b:Author>
    <b:Publisher>www.nhtsa.gov</b:Publisher>
    <b:RefOrder>4</b:RefOrder>
  </b:Source>
  <b:Source>
    <b:Tag>Des15</b:Tag>
    <b:SourceType>JournalArticle</b:SourceType>
    <b:Guid>{ADB96367-40F1-4345-B2A7-AAB6ADED6EE1}</b:Guid>
    <b:Title>“Vehicle-Based Detection of Driver Fatigue Using Steering Behavior Analysis”</b:Title>
    <b:Year>2015</b:Year>
    <b:Author>
      <b:Author>
        <b:NameList>
          <b:Person>
            <b:Last>Desai</b:Last>
            <b:First>M.,</b:First>
            <b:Middle>&amp; Yegnanarayana, B.</b:Middle>
          </b:Person>
        </b:NameList>
      </b:Author>
    </b:Author>
    <b:JournalName>Transportation Research Part C: Emerging Technologies</b:JournalName>
    <b:Pages> 218-230</b:Pages>
    <b:RefOrder>5</b:RefOrder>
  </b:Source>
  <b:Source>
    <b:Tag>Zha20</b:Tag>
    <b:SourceType>JournalArticle</b:SourceType>
    <b:Guid>{68329B3F-EAB7-45A6-9BA0-6E290D66E863}</b:Guid>
    <b:Author>
      <b:Author>
        <b:NameList>
          <b:Person>
            <b:Last>Zhao</b:Last>
            <b:First>C.,</b:First>
            <b:Middle>Wang, Y., &amp; Xu, Z.</b:Middle>
          </b:Person>
        </b:NameList>
      </b:Author>
    </b:Author>
    <b:Title>“Facial Landmark-Based Detection of Driver Drowsiness Using Deep Learning”</b:Title>
    <b:JournalName>Expert Systems with Applications</b:JournalName>
    <b:Year>2020</b:Year>
    <b:Pages>113198</b:Pages>
    <b:RefOrder>6</b:RefOrder>
  </b:Source>
  <b:Source>
    <b:Tag>Awa17</b:Tag>
    <b:SourceType>JournalArticle</b:SourceType>
    <b:Guid>{FB1F02E6-FD05-4C30-9554-2B7B84176A2D}</b:Guid>
    <b:Author>
      <b:Author>
        <b:NameList>
          <b:Person>
            <b:Last>: Awais</b:Last>
            <b:First>M.,</b:First>
            <b:Middle>Badruddin, N., &amp; Drieberg, M.</b:Middle>
          </b:Person>
        </b:NameList>
      </b:Author>
    </b:Author>
    <b:Title>“A Hybrid Approach to Detect Driver Drowsiness Utilizing Physiological Signals to Improve Road Safety”</b:Title>
    <b:JournalName>Sensors</b:JournalName>
    <b:Year>2017</b:Year>
    <b:Pages>1991</b:Pages>
    <b:RefOrder>10</b:RefOrder>
  </b:Source>
  <b:Source>
    <b:Tag>Das19</b:Tag>
    <b:SourceType>JournalArticle</b:SourceType>
    <b:Guid>{74337C08-304B-4D73-AA76-2F368223F47E}</b:Guid>
    <b:Author>
      <b:Author>
        <b:NameList>
          <b:Person>
            <b:Last>Dasgupta</b:Last>
            <b:First>A.,</b:First>
            <b:Middle>George, A., &amp; Lakhani, G.</b:Middle>
          </b:Person>
        </b:NameList>
      </b:Author>
    </b:Author>
    <b:Title>“A Review on AI-Based Solutions for Driver Health Monitoring and Road Safety”</b:Title>
    <b:JournalName>IEEE Access</b:JournalName>
    <b:Year>2019</b:Year>
    <b:Pages>157237-157256</b:Pages>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CC6BC65-791B-403B-AEB6-7FD5AFD4A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3136</TotalTime>
  <Pages>17</Pages>
  <Words>3348</Words>
  <Characters>19086</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Graduation Project Template CCIS Muzahmiyah</vt:lpstr>
    </vt:vector>
  </TitlesOfParts>
  <Company>Hewlett-Packard</Company>
  <LinksUpToDate>false</LinksUpToDate>
  <CharactersWithSpaces>22390</CharactersWithSpaces>
  <SharedDoc>false</SharedDoc>
  <HLinks>
    <vt:vector size="36" baseType="variant">
      <vt:variant>
        <vt:i4>5111808</vt:i4>
      </vt:variant>
      <vt:variant>
        <vt:i4>15</vt:i4>
      </vt:variant>
      <vt:variant>
        <vt:i4>0</vt:i4>
      </vt:variant>
      <vt:variant>
        <vt:i4>5</vt:i4>
      </vt:variant>
      <vt:variant>
        <vt:lpwstr>https://www.mdpi.com/1424-8220/20/14/3836</vt:lpwstr>
      </vt:variant>
      <vt:variant>
        <vt:lpwstr/>
      </vt:variant>
      <vt:variant>
        <vt:i4>720981</vt:i4>
      </vt:variant>
      <vt:variant>
        <vt:i4>12</vt:i4>
      </vt:variant>
      <vt:variant>
        <vt:i4>0</vt:i4>
      </vt:variant>
      <vt:variant>
        <vt:i4>5</vt:i4>
      </vt:variant>
      <vt:variant>
        <vt:lpwstr>https://onlinelibrary.wiley.com/doi/epdf/10.1155/2013/263983</vt:lpwstr>
      </vt:variant>
      <vt:variant>
        <vt:lpwstr/>
      </vt:variant>
      <vt:variant>
        <vt:i4>6488099</vt:i4>
      </vt:variant>
      <vt:variant>
        <vt:i4>9</vt:i4>
      </vt:variant>
      <vt:variant>
        <vt:i4>0</vt:i4>
      </vt:variant>
      <vt:variant>
        <vt:i4>5</vt:i4>
      </vt:variant>
      <vt:variant>
        <vt:lpwstr>https://www.mdpi.com/1424-8220/24/2/364</vt:lpwstr>
      </vt:variant>
      <vt:variant>
        <vt:lpwstr/>
      </vt:variant>
      <vt:variant>
        <vt:i4>5046283</vt:i4>
      </vt:variant>
      <vt:variant>
        <vt:i4>6</vt:i4>
      </vt:variant>
      <vt:variant>
        <vt:i4>0</vt:i4>
      </vt:variant>
      <vt:variant>
        <vt:i4>5</vt:i4>
      </vt:variant>
      <vt:variant>
        <vt:lpwstr>https://www.mdpi.com/2079-9292/11/14/2169</vt:lpwstr>
      </vt:variant>
      <vt:variant>
        <vt:lpwstr/>
      </vt:variant>
      <vt:variant>
        <vt:i4>6225926</vt:i4>
      </vt:variant>
      <vt:variant>
        <vt:i4>3</vt:i4>
      </vt:variant>
      <vt:variant>
        <vt:i4>0</vt:i4>
      </vt:variant>
      <vt:variant>
        <vt:i4>5</vt:i4>
      </vt:variant>
      <vt:variant>
        <vt:lpwstr>https://www.proquest.com/openview/329c3247de5e7a272c5abcc72f4e482e/1?pq-origsite=gscholar&amp;cbl=5444811</vt:lpwstr>
      </vt:variant>
      <vt:variant>
        <vt:lpwstr/>
      </vt:variant>
      <vt:variant>
        <vt:i4>6750292</vt:i4>
      </vt:variant>
      <vt:variant>
        <vt:i4>0</vt:i4>
      </vt:variant>
      <vt:variant>
        <vt:i4>0</vt:i4>
      </vt:variant>
      <vt:variant>
        <vt:i4>5</vt:i4>
      </vt:variant>
      <vt:variant>
        <vt:lpwstr>https://d1wqtxts1xzle7.cloudfront.net/52185251/acba6bbd44ef330432ce1603c8874ca35d03-libre.pdf?1489733439=&amp;response-content-disposition=inline%3B+filename%3DDriver_Drowsiness_Detection_System_and_T.pdf&amp;Expires=1740531047&amp;Signature=J9bP7zNLS4rhXp-mBCk7xWwWXfqY7vfPvKBt0xj87-2y4vM-Kh~DlehhRgXseCGvUPvgamgYvjdqK9P~xnE7hHjSe1lJn~E1mr8LDOAojC7kTiIxBoEA0DPv4tHvQEOKiL8FvM5Da5w0uydMraB8deBrwGa0b5QPiIgA8rnoYJy3wAd5~mBixWD9T6PpWshneomLLvQP9HQE0xS8RAmOHfo0Z~jT5tX6p0jAtOnQ6zaki-XthJfMdBJVayTLA6b1pUYTqHipLqgXslcS8Z3TiKOkIFjerCN2gL6LVfSp4tjX~LQA1Q261lF0pLPKbDrUgrUdb-f8a0eLbsqe4nxklQ__&amp;Key-Pair-Id=APKAJLOHF5GGSLRBV4Z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Graduation Project Template CCIS Muzahmiyah</dc:title>
  <dc:subject/>
  <dc:creator>Muhammad Imran</dc:creator>
  <cp:keywords/>
  <dc:description/>
  <cp:lastModifiedBy>Raghad Muammar</cp:lastModifiedBy>
  <cp:revision>41</cp:revision>
  <dcterms:created xsi:type="dcterms:W3CDTF">2025-03-25T04:44:00Z</dcterms:created>
  <dcterms:modified xsi:type="dcterms:W3CDTF">2025-04-12T12:30:00Z</dcterms:modified>
</cp:coreProperties>
</file>