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F578E" w14:textId="4E8E4CE9" w:rsidR="00561522" w:rsidRPr="00CE1FEC" w:rsidRDefault="00CE1FEC" w:rsidP="00B951FF">
      <w:pPr>
        <w:tabs>
          <w:tab w:val="left" w:pos="5184"/>
        </w:tabs>
        <w:spacing w:line="360" w:lineRule="auto"/>
        <w:rPr>
          <w:rFonts w:asciiTheme="majorBidi" w:hAnsiTheme="majorBidi" w:cstheme="majorBidi"/>
          <w:b/>
          <w:bCs/>
          <w:color w:val="404040" w:themeColor="text1" w:themeTint="BF"/>
          <w:sz w:val="32"/>
          <w:szCs w:val="32"/>
        </w:rPr>
      </w:pPr>
      <w:r>
        <w:rPr>
          <w:rFonts w:asciiTheme="majorBidi" w:hAnsiTheme="majorBidi" w:cstheme="majorBidi"/>
          <w:b/>
          <w:bCs/>
          <w:noProof/>
          <w:color w:val="000000" w:themeColor="text1"/>
          <w:sz w:val="32"/>
          <w:szCs w:val="32"/>
        </w:rPr>
        <mc:AlternateContent>
          <mc:Choice Requires="wps">
            <w:drawing>
              <wp:anchor distT="0" distB="0" distL="114300" distR="114300" simplePos="0" relativeHeight="251661312" behindDoc="1" locked="0" layoutInCell="1" allowOverlap="1" wp14:anchorId="4E5BCC64" wp14:editId="44296F78">
                <wp:simplePos x="0" y="0"/>
                <wp:positionH relativeFrom="column">
                  <wp:posOffset>-1219200</wp:posOffset>
                </wp:positionH>
                <wp:positionV relativeFrom="page">
                  <wp:posOffset>784860</wp:posOffset>
                </wp:positionV>
                <wp:extent cx="7955280" cy="1257300"/>
                <wp:effectExtent l="0" t="0" r="7620" b="0"/>
                <wp:wrapNone/>
                <wp:docPr id="848150298" name="مستطيل 2"/>
                <wp:cNvGraphicFramePr/>
                <a:graphic xmlns:a="http://schemas.openxmlformats.org/drawingml/2006/main">
                  <a:graphicData uri="http://schemas.microsoft.com/office/word/2010/wordprocessingShape">
                    <wps:wsp>
                      <wps:cNvSpPr/>
                      <wps:spPr>
                        <a:xfrm>
                          <a:off x="0" y="0"/>
                          <a:ext cx="7955280" cy="1257300"/>
                        </a:xfrm>
                        <a:prstGeom prst="rect">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1545AE" id="مستطيل 2" o:spid="_x0000_s1026" style="position:absolute;margin-left:-96pt;margin-top:61.8pt;width:626.4pt;height:99pt;z-index:-251655168;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" fillcolor="#d9e2f3 [660]" stroked="f" strokeweight="1pt">
                <w10:wrap anchory="page"/>
              </v:rect>
            </w:pict>
          </mc:Fallback>
        </mc:AlternateContent>
      </w:r>
      <w:r w:rsidR="00561522" w:rsidRPr="00CE1FEC">
        <w:rPr>
          <w:rFonts w:asciiTheme="majorBidi" w:hAnsiTheme="majorBidi" w:cstheme="majorBidi"/>
          <w:b/>
          <w:bCs/>
          <w:noProof/>
          <w:color w:val="404040" w:themeColor="text1" w:themeTint="BF"/>
          <w:sz w:val="32"/>
          <w:szCs w:val="32"/>
        </w:rPr>
        <w:drawing>
          <wp:anchor distT="0" distB="0" distL="114300" distR="114300" simplePos="0" relativeHeight="251659264" behindDoc="0" locked="0" layoutInCell="1" allowOverlap="1" wp14:anchorId="0A9BCBC8" wp14:editId="010EAA83">
            <wp:simplePos x="0" y="0"/>
            <wp:positionH relativeFrom="margin">
              <wp:posOffset>3657600</wp:posOffset>
            </wp:positionH>
            <wp:positionV relativeFrom="margin">
              <wp:posOffset>-685800</wp:posOffset>
            </wp:positionV>
            <wp:extent cx="2226945" cy="2066925"/>
            <wp:effectExtent l="0" t="0" r="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561522" w:rsidRPr="00CE1FEC">
        <w:rPr>
          <w:rFonts w:asciiTheme="majorBidi" w:hAnsiTheme="majorBidi" w:cstheme="majorBidi"/>
          <w:b/>
          <w:bCs/>
          <w:color w:val="404040" w:themeColor="text1" w:themeTint="BF"/>
          <w:sz w:val="32"/>
          <w:szCs w:val="32"/>
        </w:rPr>
        <w:t>Mid</w:t>
      </w:r>
      <w:r w:rsidR="00F57262" w:rsidRPr="00CE1FEC">
        <w:rPr>
          <w:rFonts w:asciiTheme="majorBidi" w:hAnsiTheme="majorBidi" w:cstheme="majorBidi"/>
          <w:b/>
          <w:bCs/>
          <w:color w:val="404040" w:themeColor="text1" w:themeTint="BF"/>
          <w:sz w:val="32"/>
          <w:szCs w:val="32"/>
        </w:rPr>
        <w:t>o</w:t>
      </w:r>
      <w:r w:rsidR="00561522" w:rsidRPr="00CE1FEC">
        <w:rPr>
          <w:rFonts w:asciiTheme="majorBidi" w:hAnsiTheme="majorBidi" w:cstheme="majorBidi"/>
          <w:b/>
          <w:bCs/>
          <w:color w:val="404040" w:themeColor="text1" w:themeTint="BF"/>
          <w:sz w:val="32"/>
          <w:szCs w:val="32"/>
        </w:rPr>
        <w:t>cean University</w:t>
      </w:r>
      <w:r w:rsidR="00B951FF">
        <w:rPr>
          <w:rFonts w:asciiTheme="majorBidi" w:hAnsiTheme="majorBidi" w:cstheme="majorBidi"/>
          <w:b/>
          <w:bCs/>
          <w:color w:val="404040" w:themeColor="text1" w:themeTint="BF"/>
          <w:sz w:val="32"/>
          <w:szCs w:val="32"/>
        </w:rPr>
        <w:tab/>
      </w:r>
    </w:p>
    <w:p w14:paraId="3F0ED29B" w14:textId="21A1B3AA" w:rsidR="00561522" w:rsidRPr="00CE1FEC" w:rsidRDefault="00561522" w:rsidP="00561522">
      <w:pPr>
        <w:spacing w:line="360" w:lineRule="auto"/>
        <w:rPr>
          <w:rFonts w:asciiTheme="majorBidi" w:hAnsiTheme="majorBidi" w:cstheme="majorBidi"/>
          <w:b/>
          <w:bCs/>
          <w:color w:val="404040" w:themeColor="text1" w:themeTint="BF"/>
          <w:sz w:val="28"/>
          <w:szCs w:val="28"/>
        </w:rPr>
      </w:pPr>
      <w:r w:rsidRPr="00CE1FEC">
        <w:rPr>
          <w:rFonts w:asciiTheme="majorBidi" w:hAnsiTheme="majorBidi" w:cstheme="majorBidi"/>
          <w:b/>
          <w:bCs/>
          <w:color w:val="404040" w:themeColor="text1" w:themeTint="BF"/>
          <w:sz w:val="28"/>
          <w:szCs w:val="28"/>
        </w:rPr>
        <w:t>College of Management</w:t>
      </w:r>
    </w:p>
    <w:p w14:paraId="01F66D9A" w14:textId="43006844" w:rsidR="00742CC9" w:rsidRPr="00CE1FEC" w:rsidRDefault="00B951FF" w:rsidP="00561522">
      <w:pPr>
        <w:spacing w:line="360" w:lineRule="auto"/>
        <w:rPr>
          <w:rFonts w:asciiTheme="majorBidi" w:hAnsiTheme="majorBidi" w:cstheme="majorBidi"/>
          <w:b/>
          <w:bCs/>
          <w:color w:val="404040" w:themeColor="text1" w:themeTint="BF"/>
          <w:sz w:val="24"/>
          <w:szCs w:val="24"/>
        </w:rPr>
      </w:pPr>
      <w:r>
        <w:rPr>
          <w:rFonts w:asciiTheme="majorBidi" w:hAnsiTheme="majorBidi" w:cstheme="majorBidi"/>
          <w:b/>
          <w:bCs/>
          <w:noProof/>
          <w:color w:val="000000" w:themeColor="text1"/>
          <w:sz w:val="24"/>
          <w:szCs w:val="24"/>
        </w:rPr>
        <mc:AlternateContent>
          <mc:Choice Requires="wps">
            <w:drawing>
              <wp:anchor distT="0" distB="0" distL="114300" distR="114300" simplePos="0" relativeHeight="251660288" behindDoc="0" locked="0" layoutInCell="1" allowOverlap="1" wp14:anchorId="2D5E5A71" wp14:editId="416E4582">
                <wp:simplePos x="0" y="0"/>
                <wp:positionH relativeFrom="column">
                  <wp:posOffset>-1143000</wp:posOffset>
                </wp:positionH>
                <wp:positionV relativeFrom="paragraph">
                  <wp:posOffset>396875</wp:posOffset>
                </wp:positionV>
                <wp:extent cx="7879080" cy="0"/>
                <wp:effectExtent l="0" t="0" r="0" b="0"/>
                <wp:wrapNone/>
                <wp:docPr id="1195554835" name="رابط مستقيم 1"/>
                <wp:cNvGraphicFramePr/>
                <a:graphic xmlns:a="http://schemas.openxmlformats.org/drawingml/2006/main">
                  <a:graphicData uri="http://schemas.microsoft.com/office/word/2010/wordprocessingShape">
                    <wps:wsp>
                      <wps:cNvCnPr/>
                      <wps:spPr>
                        <a:xfrm flipV="1">
                          <a:off x="0" y="0"/>
                          <a:ext cx="7879080" cy="0"/>
                        </a:xfrm>
                        <a:prstGeom prst="line">
                          <a:avLst/>
                        </a:prstGeom>
                        <a:ln w="12700">
                          <a:solidFill>
                            <a:schemeClr val="accent1">
                              <a:lumMod val="40000"/>
                              <a:lumOff val="60000"/>
                            </a:schemeClr>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533CCF" id="رابط مستقيم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pt,31.25pt" to="530.4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" strokecolor="#b4c6e7 [1300]" strokeweight="1pt">
                <v:stroke joinstyle="miter"/>
              </v:line>
            </w:pict>
          </mc:Fallback>
        </mc:AlternateContent>
      </w:r>
      <w:r w:rsidR="00561522" w:rsidRPr="00CE1FEC">
        <w:rPr>
          <w:rFonts w:asciiTheme="majorBidi" w:hAnsiTheme="majorBidi" w:cstheme="majorBidi"/>
          <w:b/>
          <w:bCs/>
          <w:color w:val="404040" w:themeColor="text1" w:themeTint="BF"/>
          <w:sz w:val="24"/>
          <w:szCs w:val="24"/>
        </w:rPr>
        <w:t>Department/Major: Project Management</w:t>
      </w:r>
    </w:p>
    <w:p w14:paraId="1276C144" w14:textId="2A420D2E" w:rsidR="003E458F" w:rsidRDefault="003E458F" w:rsidP="00561522">
      <w:pPr>
        <w:spacing w:line="360" w:lineRule="auto"/>
        <w:rPr>
          <w:rFonts w:asciiTheme="majorBidi" w:hAnsiTheme="majorBidi" w:cstheme="majorBidi"/>
          <w:b/>
          <w:bCs/>
          <w:sz w:val="24"/>
          <w:szCs w:val="24"/>
        </w:rPr>
      </w:pPr>
    </w:p>
    <w:p w14:paraId="2788AEE5" w14:textId="4401133C" w:rsidR="003E458F" w:rsidRPr="00CE1FEC" w:rsidRDefault="003E458F" w:rsidP="003E458F">
      <w:pPr>
        <w:spacing w:line="360" w:lineRule="auto"/>
        <w:jc w:val="center"/>
        <w:rPr>
          <w:rFonts w:asciiTheme="majorBidi" w:hAnsiTheme="majorBidi" w:cstheme="majorBidi"/>
          <w:b/>
          <w:bCs/>
          <w:color w:val="404040" w:themeColor="text1" w:themeTint="BF"/>
          <w:sz w:val="40"/>
          <w:szCs w:val="40"/>
          <w:rtl/>
          <w:lang w:bidi="ar-IQ"/>
        </w:rPr>
      </w:pPr>
      <w:r w:rsidRPr="00CE1FEC">
        <w:rPr>
          <w:rFonts w:asciiTheme="majorBidi" w:hAnsiTheme="majorBidi" w:cstheme="majorBidi"/>
          <w:b/>
          <w:bCs/>
          <w:color w:val="404040" w:themeColor="text1" w:themeTint="BF"/>
          <w:sz w:val="40"/>
          <w:szCs w:val="40"/>
        </w:rPr>
        <w:t xml:space="preserve">Effects of Manager’s Leadership Style on Project </w:t>
      </w:r>
      <w:r w:rsidR="00A940EA" w:rsidRPr="00CE1FEC">
        <w:rPr>
          <w:rFonts w:asciiTheme="majorBidi" w:hAnsiTheme="majorBidi" w:cstheme="majorBidi"/>
          <w:b/>
          <w:bCs/>
          <w:color w:val="404040" w:themeColor="text1" w:themeTint="BF"/>
          <w:sz w:val="40"/>
          <w:szCs w:val="40"/>
        </w:rPr>
        <w:t>M</w:t>
      </w:r>
      <w:r w:rsidRPr="00CE1FEC">
        <w:rPr>
          <w:rFonts w:asciiTheme="majorBidi" w:hAnsiTheme="majorBidi" w:cstheme="majorBidi"/>
          <w:b/>
          <w:bCs/>
          <w:color w:val="404040" w:themeColor="text1" w:themeTint="BF"/>
          <w:sz w:val="40"/>
          <w:szCs w:val="40"/>
        </w:rPr>
        <w:t>anagement Success</w:t>
      </w:r>
    </w:p>
    <w:p w14:paraId="41AA4528" w14:textId="41DCDF65" w:rsidR="003E458F" w:rsidRPr="00CE1FEC" w:rsidRDefault="003E458F" w:rsidP="003E458F">
      <w:pPr>
        <w:spacing w:line="360" w:lineRule="auto"/>
        <w:jc w:val="center"/>
        <w:rPr>
          <w:rFonts w:asciiTheme="majorBidi" w:hAnsiTheme="majorBidi" w:cstheme="majorBidi"/>
          <w:b/>
          <w:bCs/>
          <w:color w:val="404040" w:themeColor="text1" w:themeTint="BF"/>
          <w:sz w:val="32"/>
          <w:szCs w:val="32"/>
          <w:lang w:bidi="ar-IQ"/>
        </w:rPr>
      </w:pPr>
      <w:r w:rsidRPr="00CE1FEC">
        <w:rPr>
          <w:rFonts w:asciiTheme="majorBidi" w:hAnsiTheme="majorBidi" w:cstheme="majorBidi"/>
          <w:b/>
          <w:bCs/>
          <w:color w:val="404040" w:themeColor="text1" w:themeTint="BF"/>
          <w:sz w:val="32"/>
          <w:szCs w:val="32"/>
          <w:lang w:bidi="ar-IQ"/>
        </w:rPr>
        <w:t xml:space="preserve">“An applied </w:t>
      </w:r>
      <w:r w:rsidR="00A940EA" w:rsidRPr="00CE1FEC">
        <w:rPr>
          <w:rFonts w:asciiTheme="majorBidi" w:hAnsiTheme="majorBidi" w:cstheme="majorBidi"/>
          <w:b/>
          <w:bCs/>
          <w:color w:val="404040" w:themeColor="text1" w:themeTint="BF"/>
          <w:sz w:val="32"/>
          <w:szCs w:val="32"/>
          <w:lang w:bidi="ar-IQ"/>
        </w:rPr>
        <w:t>S</w:t>
      </w:r>
      <w:r w:rsidRPr="00CE1FEC">
        <w:rPr>
          <w:rFonts w:asciiTheme="majorBidi" w:hAnsiTheme="majorBidi" w:cstheme="majorBidi"/>
          <w:b/>
          <w:bCs/>
          <w:color w:val="404040" w:themeColor="text1" w:themeTint="BF"/>
          <w:sz w:val="32"/>
          <w:szCs w:val="32"/>
          <w:lang w:bidi="ar-IQ"/>
        </w:rPr>
        <w:t xml:space="preserve">tudy on the Construction Projects in the Northern </w:t>
      </w:r>
      <w:r w:rsidR="00A940EA" w:rsidRPr="00CE1FEC">
        <w:rPr>
          <w:rFonts w:asciiTheme="majorBidi" w:hAnsiTheme="majorBidi" w:cstheme="majorBidi"/>
          <w:b/>
          <w:bCs/>
          <w:color w:val="404040" w:themeColor="text1" w:themeTint="BF"/>
          <w:sz w:val="32"/>
          <w:szCs w:val="32"/>
          <w:lang w:bidi="ar-IQ"/>
        </w:rPr>
        <w:t>R</w:t>
      </w:r>
      <w:r w:rsidRPr="00CE1FEC">
        <w:rPr>
          <w:rFonts w:asciiTheme="majorBidi" w:hAnsiTheme="majorBidi" w:cstheme="majorBidi"/>
          <w:b/>
          <w:bCs/>
          <w:color w:val="404040" w:themeColor="text1" w:themeTint="BF"/>
          <w:sz w:val="32"/>
          <w:szCs w:val="32"/>
          <w:lang w:bidi="ar-IQ"/>
        </w:rPr>
        <w:t>egion of Iraq”</w:t>
      </w:r>
    </w:p>
    <w:p w14:paraId="101835E7" w14:textId="77777777" w:rsidR="00F66588" w:rsidRPr="00CE1FEC" w:rsidRDefault="00F66588" w:rsidP="003E458F">
      <w:pPr>
        <w:spacing w:line="360" w:lineRule="auto"/>
        <w:jc w:val="center"/>
        <w:rPr>
          <w:rFonts w:asciiTheme="majorBidi" w:hAnsiTheme="majorBidi" w:cstheme="majorBidi"/>
          <w:b/>
          <w:bCs/>
          <w:color w:val="404040" w:themeColor="text1" w:themeTint="BF"/>
          <w:sz w:val="32"/>
          <w:szCs w:val="32"/>
          <w:lang w:bidi="ar-IQ"/>
        </w:rPr>
      </w:pPr>
    </w:p>
    <w:p w14:paraId="042D856B" w14:textId="5AD3208E" w:rsidR="003E458F" w:rsidRPr="00CE1FEC" w:rsidRDefault="003E458F" w:rsidP="003E458F">
      <w:pPr>
        <w:spacing w:line="360" w:lineRule="auto"/>
        <w:jc w:val="center"/>
        <w:rPr>
          <w:rFonts w:asciiTheme="majorBidi" w:hAnsiTheme="majorBidi" w:cstheme="majorBidi"/>
          <w:b/>
          <w:bCs/>
          <w:color w:val="404040" w:themeColor="text1" w:themeTint="BF"/>
          <w:sz w:val="24"/>
          <w:szCs w:val="24"/>
        </w:rPr>
      </w:pPr>
      <w:r w:rsidRPr="00CE1FEC">
        <w:rPr>
          <w:rFonts w:asciiTheme="majorBidi" w:hAnsiTheme="majorBidi" w:cstheme="majorBidi"/>
          <w:b/>
          <w:bCs/>
          <w:color w:val="404040" w:themeColor="text1" w:themeTint="BF"/>
          <w:sz w:val="24"/>
          <w:szCs w:val="24"/>
        </w:rPr>
        <w:t xml:space="preserve">BY </w:t>
      </w:r>
    </w:p>
    <w:p w14:paraId="171AB545" w14:textId="0972FF6E" w:rsidR="003E458F" w:rsidRPr="00CE1FEC" w:rsidRDefault="003E458F" w:rsidP="003E458F">
      <w:pPr>
        <w:spacing w:line="360" w:lineRule="auto"/>
        <w:jc w:val="center"/>
        <w:rPr>
          <w:rFonts w:asciiTheme="majorBidi" w:hAnsiTheme="majorBidi" w:cstheme="majorBidi"/>
          <w:b/>
          <w:bCs/>
          <w:color w:val="404040" w:themeColor="text1" w:themeTint="BF"/>
          <w:sz w:val="24"/>
          <w:szCs w:val="24"/>
        </w:rPr>
      </w:pPr>
      <w:r w:rsidRPr="00CE1FEC">
        <w:rPr>
          <w:rFonts w:asciiTheme="majorBidi" w:hAnsiTheme="majorBidi" w:cstheme="majorBidi"/>
          <w:b/>
          <w:bCs/>
          <w:color w:val="404040" w:themeColor="text1" w:themeTint="BF"/>
          <w:sz w:val="24"/>
          <w:szCs w:val="24"/>
        </w:rPr>
        <w:t>FATHY MOHAMMAD FATHY</w:t>
      </w:r>
    </w:p>
    <w:p w14:paraId="5C6162CE" w14:textId="77A1D4B4" w:rsidR="003E458F" w:rsidRPr="00CE1FEC" w:rsidRDefault="00F66588" w:rsidP="00F66588">
      <w:pPr>
        <w:spacing w:line="360" w:lineRule="auto"/>
        <w:jc w:val="center"/>
        <w:rPr>
          <w:rFonts w:asciiTheme="majorBidi" w:hAnsiTheme="majorBidi" w:cstheme="majorBidi"/>
          <w:b/>
          <w:bCs/>
          <w:color w:val="404040" w:themeColor="text1" w:themeTint="BF"/>
          <w:sz w:val="24"/>
          <w:szCs w:val="24"/>
        </w:rPr>
      </w:pPr>
      <w:r w:rsidRPr="00F66588">
        <w:rPr>
          <w:rFonts w:asciiTheme="majorBidi" w:hAnsiTheme="majorBidi" w:cstheme="majorBidi"/>
          <w:b/>
          <w:bCs/>
          <w:color w:val="404040" w:themeColor="text1" w:themeTint="BF"/>
          <w:sz w:val="24"/>
          <w:szCs w:val="24"/>
        </w:rPr>
        <w:t xml:space="preserve">Academic Number: </w:t>
      </w:r>
      <w:r w:rsidR="003E458F" w:rsidRPr="00CE1FEC">
        <w:rPr>
          <w:rFonts w:asciiTheme="majorBidi" w:hAnsiTheme="majorBidi" w:cstheme="majorBidi"/>
          <w:b/>
          <w:bCs/>
          <w:color w:val="404040" w:themeColor="text1" w:themeTint="BF"/>
          <w:sz w:val="24"/>
          <w:szCs w:val="24"/>
        </w:rPr>
        <w:t>242000548</w:t>
      </w:r>
    </w:p>
    <w:p w14:paraId="21242DD2" w14:textId="77777777" w:rsidR="00F66588" w:rsidRPr="00CE1FEC" w:rsidRDefault="00F66588" w:rsidP="003E458F">
      <w:pPr>
        <w:spacing w:line="360" w:lineRule="auto"/>
        <w:jc w:val="center"/>
        <w:rPr>
          <w:rFonts w:asciiTheme="majorBidi" w:hAnsiTheme="majorBidi" w:cstheme="majorBidi"/>
          <w:b/>
          <w:bCs/>
          <w:color w:val="404040" w:themeColor="text1" w:themeTint="BF"/>
          <w:sz w:val="24"/>
          <w:szCs w:val="24"/>
        </w:rPr>
      </w:pPr>
    </w:p>
    <w:p w14:paraId="5820CEE3" w14:textId="77777777" w:rsidR="00F66588" w:rsidRPr="00CE1FEC" w:rsidRDefault="00F66588" w:rsidP="003E458F">
      <w:pPr>
        <w:spacing w:line="360" w:lineRule="auto"/>
        <w:jc w:val="center"/>
        <w:rPr>
          <w:rFonts w:asciiTheme="majorBidi" w:hAnsiTheme="majorBidi" w:cstheme="majorBidi"/>
          <w:b/>
          <w:bCs/>
          <w:color w:val="404040" w:themeColor="text1" w:themeTint="BF"/>
          <w:sz w:val="24"/>
          <w:szCs w:val="24"/>
        </w:rPr>
      </w:pPr>
    </w:p>
    <w:p w14:paraId="772C5692" w14:textId="77777777" w:rsidR="00F66588" w:rsidRPr="00F66588" w:rsidRDefault="00F66588" w:rsidP="00F66588">
      <w:pPr>
        <w:spacing w:line="360" w:lineRule="auto"/>
        <w:jc w:val="center"/>
        <w:rPr>
          <w:rFonts w:asciiTheme="majorBidi" w:hAnsiTheme="majorBidi" w:cstheme="majorBidi"/>
          <w:b/>
          <w:bCs/>
          <w:color w:val="404040" w:themeColor="text1" w:themeTint="BF"/>
          <w:sz w:val="24"/>
          <w:szCs w:val="24"/>
        </w:rPr>
      </w:pPr>
      <w:r w:rsidRPr="00F66588">
        <w:rPr>
          <w:rFonts w:asciiTheme="majorBidi" w:hAnsiTheme="majorBidi" w:cstheme="majorBidi"/>
          <w:b/>
          <w:bCs/>
          <w:color w:val="404040" w:themeColor="text1" w:themeTint="BF"/>
          <w:sz w:val="24"/>
          <w:szCs w:val="24"/>
        </w:rPr>
        <w:t>Supervised by:</w:t>
      </w:r>
    </w:p>
    <w:p w14:paraId="26DDD504" w14:textId="0EA2FC4C" w:rsidR="00F66588" w:rsidRPr="00CE1FEC" w:rsidRDefault="00F66588" w:rsidP="00F66588">
      <w:pPr>
        <w:spacing w:line="360" w:lineRule="auto"/>
        <w:jc w:val="center"/>
        <w:rPr>
          <w:rFonts w:asciiTheme="majorBidi" w:hAnsiTheme="majorBidi" w:cstheme="majorBidi"/>
          <w:b/>
          <w:bCs/>
          <w:color w:val="404040" w:themeColor="text1" w:themeTint="BF"/>
          <w:sz w:val="24"/>
          <w:szCs w:val="24"/>
        </w:rPr>
      </w:pPr>
      <w:r w:rsidRPr="00CE1FEC">
        <w:rPr>
          <w:rFonts w:asciiTheme="majorBidi" w:hAnsiTheme="majorBidi" w:cstheme="majorBidi"/>
          <w:b/>
          <w:bCs/>
          <w:color w:val="404040" w:themeColor="text1" w:themeTint="BF"/>
          <w:sz w:val="24"/>
          <w:szCs w:val="24"/>
        </w:rPr>
        <w:t xml:space="preserve">Dr. Faisal Abdul Hamad Muhammad </w:t>
      </w:r>
    </w:p>
    <w:p w14:paraId="2A6C879C" w14:textId="5DCB02D1" w:rsidR="003E458F" w:rsidRPr="00CE1FEC" w:rsidRDefault="00F66588" w:rsidP="00F66588">
      <w:pPr>
        <w:spacing w:line="360" w:lineRule="auto"/>
        <w:jc w:val="center"/>
        <w:rPr>
          <w:rFonts w:asciiTheme="majorBidi" w:hAnsiTheme="majorBidi" w:cstheme="majorBidi"/>
          <w:b/>
          <w:bCs/>
          <w:color w:val="404040" w:themeColor="text1" w:themeTint="BF"/>
          <w:sz w:val="24"/>
          <w:szCs w:val="24"/>
        </w:rPr>
      </w:pPr>
      <w:r w:rsidRPr="00CE1FEC">
        <w:rPr>
          <w:rFonts w:asciiTheme="majorBidi" w:hAnsiTheme="majorBidi" w:cstheme="majorBidi"/>
          <w:b/>
          <w:bCs/>
          <w:color w:val="404040" w:themeColor="text1" w:themeTint="BF"/>
          <w:sz w:val="24"/>
          <w:szCs w:val="24"/>
        </w:rPr>
        <w:t>Dr. Fayez Ali Jarad</w:t>
      </w:r>
    </w:p>
    <w:p w14:paraId="0C67D704" w14:textId="77777777" w:rsidR="00F66588" w:rsidRPr="00CE1FEC" w:rsidRDefault="00F66588" w:rsidP="00F66588">
      <w:pPr>
        <w:spacing w:line="360" w:lineRule="auto"/>
        <w:jc w:val="center"/>
        <w:rPr>
          <w:rFonts w:asciiTheme="majorBidi" w:hAnsiTheme="majorBidi" w:cstheme="majorBidi"/>
          <w:b/>
          <w:bCs/>
          <w:color w:val="404040" w:themeColor="text1" w:themeTint="BF"/>
          <w:sz w:val="24"/>
          <w:szCs w:val="24"/>
        </w:rPr>
      </w:pPr>
    </w:p>
    <w:p w14:paraId="7A7A8A3D" w14:textId="77777777" w:rsidR="00F66588" w:rsidRPr="00CE1FEC" w:rsidRDefault="00F66588" w:rsidP="00F66588">
      <w:pPr>
        <w:spacing w:line="360" w:lineRule="auto"/>
        <w:jc w:val="center"/>
        <w:rPr>
          <w:rFonts w:asciiTheme="majorBidi" w:hAnsiTheme="majorBidi" w:cstheme="majorBidi"/>
          <w:b/>
          <w:bCs/>
          <w:color w:val="404040" w:themeColor="text1" w:themeTint="BF"/>
          <w:sz w:val="24"/>
          <w:szCs w:val="24"/>
        </w:rPr>
      </w:pPr>
    </w:p>
    <w:p w14:paraId="30CCE458" w14:textId="55F63884" w:rsidR="008701C5" w:rsidRPr="00884FE0" w:rsidRDefault="00F66588" w:rsidP="00884FE0">
      <w:pPr>
        <w:spacing w:line="360" w:lineRule="auto"/>
        <w:jc w:val="center"/>
        <w:rPr>
          <w:rFonts w:asciiTheme="majorBidi" w:hAnsiTheme="majorBidi" w:cstheme="majorBidi"/>
          <w:color w:val="404040" w:themeColor="text1" w:themeTint="BF"/>
          <w:sz w:val="24"/>
          <w:szCs w:val="24"/>
        </w:rPr>
        <w:sectPr w:rsidR="008701C5" w:rsidRPr="00884FE0" w:rsidSect="00616703">
          <w:headerReference w:type="default" r:id="rId9"/>
          <w:footerReference w:type="default" r:id="rId10"/>
          <w:pgSz w:w="12240" w:h="15840" w:code="1"/>
          <w:pgMar w:top="1440" w:right="1440" w:bottom="1440" w:left="1728" w:header="720" w:footer="720" w:gutter="0"/>
          <w:cols w:space="720"/>
          <w:docGrid w:linePitch="360"/>
        </w:sectPr>
      </w:pPr>
      <w:r w:rsidRPr="00CE1FEC">
        <w:rPr>
          <w:rFonts w:asciiTheme="majorBidi" w:hAnsiTheme="majorBidi" w:cstheme="majorBidi"/>
          <w:color w:val="404040" w:themeColor="text1" w:themeTint="BF"/>
          <w:sz w:val="24"/>
          <w:szCs w:val="24"/>
        </w:rPr>
        <w:t>March 2</w:t>
      </w:r>
      <w:r w:rsidR="007B30E4">
        <w:rPr>
          <w:rFonts w:asciiTheme="majorBidi" w:hAnsiTheme="majorBidi" w:cstheme="majorBidi"/>
          <w:color w:val="404040" w:themeColor="text1" w:themeTint="BF"/>
          <w:sz w:val="24"/>
          <w:szCs w:val="24"/>
        </w:rPr>
        <w:t>025</w:t>
      </w:r>
    </w:p>
    <w:p w14:paraId="3885EF38" w14:textId="77777777" w:rsidR="00884FE0" w:rsidRDefault="00884FE0" w:rsidP="00884FE0">
      <w:pPr>
        <w:rPr>
          <w:rFonts w:asciiTheme="majorBidi" w:eastAsiaTheme="majorEastAsia" w:hAnsiTheme="majorBidi" w:cstheme="majorBidi"/>
          <w:b/>
          <w:bCs/>
          <w:color w:val="33CCFF"/>
          <w:sz w:val="32"/>
          <w:szCs w:val="32"/>
        </w:rPr>
      </w:pPr>
      <w:bookmarkStart w:id="0" w:name="_Toc452333859"/>
    </w:p>
    <w:p w14:paraId="7490A435" w14:textId="77777777" w:rsidR="00884FE0" w:rsidRDefault="00884FE0" w:rsidP="00884FE0">
      <w:pPr>
        <w:rPr>
          <w:rFonts w:asciiTheme="majorBidi" w:eastAsiaTheme="majorEastAsia" w:hAnsiTheme="majorBidi" w:cstheme="majorBidi"/>
          <w:b/>
          <w:bCs/>
          <w:color w:val="33CCFF"/>
          <w:sz w:val="32"/>
          <w:szCs w:val="32"/>
        </w:rPr>
      </w:pPr>
    </w:p>
    <w:p w14:paraId="421D174C" w14:textId="77777777" w:rsidR="00884FE0" w:rsidRPr="00884FE0" w:rsidRDefault="00884FE0" w:rsidP="00884FE0">
      <w:pPr>
        <w:sectPr w:rsidR="00884FE0" w:rsidRPr="00884FE0" w:rsidSect="00884FE0">
          <w:footerReference w:type="default" r:id="rId11"/>
          <w:pgSz w:w="12240" w:h="15840" w:code="1"/>
          <w:pgMar w:top="1440" w:right="1440" w:bottom="1440" w:left="1728" w:header="720" w:footer="720" w:gutter="0"/>
          <w:pgNumType w:fmt="lowerRoman" w:start="1"/>
          <w:cols w:space="720"/>
          <w:docGrid w:linePitch="360"/>
        </w:sectPr>
      </w:pPr>
    </w:p>
    <w:p w14:paraId="5A7053F4" w14:textId="063428E6" w:rsidR="00954314" w:rsidRPr="00954314" w:rsidRDefault="00954314" w:rsidP="00437169">
      <w:pPr>
        <w:pStyle w:val="1"/>
        <w:tabs>
          <w:tab w:val="left" w:pos="2988"/>
          <w:tab w:val="center" w:pos="4536"/>
        </w:tabs>
        <w:spacing w:before="100" w:beforeAutospacing="1" w:after="100" w:afterAutospacing="1" w:line="480" w:lineRule="auto"/>
        <w:jc w:val="center"/>
        <w:rPr>
          <w:rFonts w:asciiTheme="majorBidi" w:hAnsiTheme="majorBidi"/>
          <w:b/>
          <w:bCs/>
          <w:color w:val="33CCFF"/>
          <w:sz w:val="32"/>
          <w:szCs w:val="32"/>
        </w:rPr>
      </w:pPr>
      <w:r w:rsidRPr="00954314">
        <w:rPr>
          <w:rFonts w:asciiTheme="majorBidi" w:hAnsiTheme="majorBidi"/>
          <w:b/>
          <w:bCs/>
          <w:color w:val="33CCFF"/>
          <w:sz w:val="32"/>
          <w:szCs w:val="32"/>
        </w:rPr>
        <w:lastRenderedPageBreak/>
        <w:t>CHAPTER 1</w:t>
      </w:r>
      <w:bookmarkEnd w:id="0"/>
    </w:p>
    <w:p w14:paraId="2251A1AB" w14:textId="60F8DE1E" w:rsidR="00954314" w:rsidRPr="00954314" w:rsidRDefault="00B913DC" w:rsidP="00C9743C">
      <w:pPr>
        <w:pStyle w:val="1"/>
        <w:numPr>
          <w:ilvl w:val="1"/>
          <w:numId w:val="4"/>
        </w:numPr>
        <w:spacing w:line="480" w:lineRule="auto"/>
        <w:rPr>
          <w:rFonts w:asciiTheme="majorBidi" w:hAnsiTheme="majorBidi"/>
          <w:b/>
          <w:bCs/>
          <w:color w:val="33CCFF"/>
          <w:sz w:val="28"/>
          <w:szCs w:val="28"/>
        </w:rPr>
      </w:pPr>
      <w:bookmarkStart w:id="1" w:name="_Toc452333860"/>
      <w:r>
        <w:rPr>
          <w:rFonts w:asciiTheme="majorBidi" w:hAnsiTheme="majorBidi"/>
          <w:b/>
          <w:bCs/>
          <w:color w:val="33CCFF"/>
          <w:sz w:val="28"/>
          <w:szCs w:val="28"/>
        </w:rPr>
        <w:t xml:space="preserve"> </w:t>
      </w:r>
      <w:r w:rsidR="00954314" w:rsidRPr="00954314">
        <w:rPr>
          <w:rFonts w:asciiTheme="majorBidi" w:hAnsiTheme="majorBidi"/>
          <w:b/>
          <w:bCs/>
          <w:color w:val="33CCFF"/>
          <w:sz w:val="28"/>
          <w:szCs w:val="28"/>
        </w:rPr>
        <w:t>I</w:t>
      </w:r>
      <w:bookmarkEnd w:id="1"/>
      <w:r>
        <w:rPr>
          <w:rFonts w:asciiTheme="majorBidi" w:hAnsiTheme="majorBidi"/>
          <w:b/>
          <w:bCs/>
          <w:color w:val="33CCFF"/>
          <w:sz w:val="28"/>
          <w:szCs w:val="28"/>
        </w:rPr>
        <w:t>NTRODUCTION</w:t>
      </w:r>
    </w:p>
    <w:p w14:paraId="19A35D98" w14:textId="3500241D" w:rsidR="00954314" w:rsidRDefault="00C9743C" w:rsidP="00C9743C">
      <w:pPr>
        <w:pStyle w:val="2"/>
        <w:spacing w:before="100" w:beforeAutospacing="1" w:after="100" w:afterAutospacing="1" w:line="480" w:lineRule="auto"/>
        <w:jc w:val="both"/>
        <w:rPr>
          <w:rFonts w:asciiTheme="majorBidi" w:hAnsiTheme="majorBidi"/>
          <w:b/>
          <w:bCs/>
          <w:color w:val="33CCFF"/>
          <w:sz w:val="24"/>
          <w:szCs w:val="24"/>
        </w:rPr>
      </w:pPr>
      <w:bookmarkStart w:id="2" w:name="_Toc452333861"/>
      <w:r>
        <w:rPr>
          <w:rFonts w:asciiTheme="majorBidi" w:hAnsiTheme="majorBidi"/>
          <w:b/>
          <w:bCs/>
          <w:color w:val="33CCFF"/>
          <w:sz w:val="24"/>
          <w:szCs w:val="24"/>
        </w:rPr>
        <w:t xml:space="preserve">1.1.1 </w:t>
      </w:r>
      <w:r w:rsidR="00954314" w:rsidRPr="00954314">
        <w:rPr>
          <w:rFonts w:asciiTheme="majorBidi" w:hAnsiTheme="majorBidi"/>
          <w:b/>
          <w:bCs/>
          <w:color w:val="33CCFF"/>
          <w:sz w:val="24"/>
          <w:szCs w:val="24"/>
        </w:rPr>
        <w:t>Background of Study</w:t>
      </w:r>
      <w:bookmarkEnd w:id="2"/>
    </w:p>
    <w:p w14:paraId="3FCC0F9C" w14:textId="00196089" w:rsidR="003C0DDC" w:rsidRPr="00B17061" w:rsidRDefault="00B17061" w:rsidP="00B17061">
      <w:pPr>
        <w:spacing w:after="0" w:line="480" w:lineRule="auto"/>
        <w:jc w:val="both"/>
        <w:rPr>
          <w:rFonts w:asciiTheme="majorBidi" w:hAnsiTheme="majorBidi" w:cstheme="majorBidi"/>
          <w:color w:val="404040" w:themeColor="text1" w:themeTint="BF"/>
          <w:sz w:val="24"/>
          <w:szCs w:val="24"/>
        </w:rPr>
      </w:pPr>
      <w:r w:rsidRPr="00B17061">
        <w:rPr>
          <w:rFonts w:asciiTheme="majorBidi" w:hAnsiTheme="majorBidi" w:cstheme="majorBidi"/>
          <w:color w:val="404040" w:themeColor="text1" w:themeTint="BF"/>
          <w:sz w:val="24"/>
          <w:szCs w:val="24"/>
        </w:rPr>
        <w:t xml:space="preserve">   </w:t>
      </w:r>
      <w:r w:rsidR="003C0DDC" w:rsidRPr="00B17061">
        <w:rPr>
          <w:rFonts w:asciiTheme="majorBidi" w:hAnsiTheme="majorBidi" w:cstheme="majorBidi"/>
          <w:color w:val="404040" w:themeColor="text1" w:themeTint="BF"/>
          <w:sz w:val="24"/>
          <w:szCs w:val="24"/>
        </w:rPr>
        <w:t xml:space="preserve">In today's increasingly complex and interconnected business landscape, effective project management has become paramount to organizational success </w:t>
      </w:r>
      <w:r w:rsidR="003C0DDC" w:rsidRPr="00B17061">
        <w:rPr>
          <w:rFonts w:asciiTheme="majorBidi" w:hAnsiTheme="majorBidi" w:cstheme="majorBidi"/>
          <w:color w:val="00CCFF"/>
          <w:sz w:val="24"/>
          <w:szCs w:val="24"/>
        </w:rPr>
        <w:t>(</w:t>
      </w:r>
      <w:proofErr w:type="spellStart"/>
      <w:r w:rsidR="003C0DDC" w:rsidRPr="00B17061">
        <w:rPr>
          <w:rFonts w:asciiTheme="majorBidi" w:hAnsiTheme="majorBidi" w:cstheme="majorBidi"/>
          <w:color w:val="404040" w:themeColor="text1" w:themeTint="BF"/>
          <w:sz w:val="24"/>
          <w:szCs w:val="24"/>
        </w:rPr>
        <w:t>Ekemezie</w:t>
      </w:r>
      <w:proofErr w:type="spellEnd"/>
      <w:r w:rsidR="003C0DDC" w:rsidRPr="00B17061">
        <w:rPr>
          <w:rFonts w:asciiTheme="majorBidi" w:hAnsiTheme="majorBidi" w:cstheme="majorBidi"/>
          <w:color w:val="404040" w:themeColor="text1" w:themeTint="BF"/>
          <w:sz w:val="24"/>
          <w:szCs w:val="24"/>
        </w:rPr>
        <w:t xml:space="preserve"> &amp; </w:t>
      </w:r>
      <w:proofErr w:type="spellStart"/>
      <w:r w:rsidR="003C0DDC" w:rsidRPr="00B17061">
        <w:rPr>
          <w:rFonts w:asciiTheme="majorBidi" w:hAnsiTheme="majorBidi" w:cstheme="majorBidi"/>
          <w:color w:val="404040" w:themeColor="text1" w:themeTint="BF"/>
          <w:sz w:val="24"/>
          <w:szCs w:val="24"/>
        </w:rPr>
        <w:t>Digitemie</w:t>
      </w:r>
      <w:proofErr w:type="spellEnd"/>
      <w:r w:rsidR="003C0DDC" w:rsidRPr="00B17061">
        <w:rPr>
          <w:rFonts w:asciiTheme="majorBidi" w:hAnsiTheme="majorBidi" w:cstheme="majorBidi"/>
          <w:color w:val="404040" w:themeColor="text1" w:themeTint="BF"/>
          <w:sz w:val="24"/>
          <w:szCs w:val="24"/>
        </w:rPr>
        <w:t>, 2024</w:t>
      </w:r>
      <w:r w:rsidR="003C0DDC" w:rsidRPr="00B17061">
        <w:rPr>
          <w:rFonts w:asciiTheme="majorBidi" w:hAnsiTheme="majorBidi" w:cstheme="majorBidi"/>
          <w:color w:val="00CCFF"/>
          <w:sz w:val="24"/>
          <w:szCs w:val="24"/>
        </w:rPr>
        <w:t>)</w:t>
      </w:r>
      <w:r w:rsidR="003C0DDC" w:rsidRPr="00B17061">
        <w:rPr>
          <w:rFonts w:asciiTheme="majorBidi" w:hAnsiTheme="majorBidi" w:cstheme="majorBidi"/>
          <w:color w:val="404040" w:themeColor="text1" w:themeTint="BF"/>
          <w:sz w:val="24"/>
          <w:szCs w:val="24"/>
        </w:rPr>
        <w:t xml:space="preserve">. Project success is greatly influenced by leadership styles, which impact motivation, team dynamics, and communication. To promote cooperation and creativity, effective leaders adapt their strategies to fit the demands of the team and the specific project requirements. Project managers who understand various leadership philosophies are better equipped to foster an environment that encourages goal achievement and overcomes obstacles </w:t>
      </w:r>
      <w:r w:rsidR="003C0DDC" w:rsidRPr="00B17061">
        <w:rPr>
          <w:rFonts w:asciiTheme="majorBidi" w:hAnsiTheme="majorBidi" w:cstheme="majorBidi"/>
          <w:color w:val="00CCFF"/>
          <w:sz w:val="24"/>
          <w:szCs w:val="24"/>
        </w:rPr>
        <w:t>(</w:t>
      </w:r>
      <w:proofErr w:type="spellStart"/>
      <w:r w:rsidR="003C0DDC" w:rsidRPr="00B17061">
        <w:rPr>
          <w:rFonts w:asciiTheme="majorBidi" w:hAnsiTheme="majorBidi" w:cstheme="majorBidi"/>
          <w:color w:val="404040" w:themeColor="text1" w:themeTint="BF"/>
          <w:sz w:val="24"/>
          <w:szCs w:val="24"/>
        </w:rPr>
        <w:t>Malachowsky</w:t>
      </w:r>
      <w:proofErr w:type="spellEnd"/>
      <w:r w:rsidR="003C0DDC" w:rsidRPr="00B17061">
        <w:rPr>
          <w:rFonts w:asciiTheme="majorBidi" w:hAnsiTheme="majorBidi" w:cstheme="majorBidi"/>
          <w:color w:val="404040" w:themeColor="text1" w:themeTint="BF"/>
          <w:sz w:val="24"/>
          <w:szCs w:val="24"/>
        </w:rPr>
        <w:t>, 2018</w:t>
      </w:r>
      <w:r w:rsidR="003C0DDC" w:rsidRPr="00B17061">
        <w:rPr>
          <w:rFonts w:asciiTheme="majorBidi" w:hAnsiTheme="majorBidi" w:cstheme="majorBidi"/>
          <w:color w:val="00CCFF"/>
          <w:sz w:val="24"/>
          <w:szCs w:val="24"/>
        </w:rPr>
        <w:t>)</w:t>
      </w:r>
      <w:r w:rsidR="003C0DDC" w:rsidRPr="00B17061">
        <w:rPr>
          <w:rFonts w:asciiTheme="majorBidi" w:hAnsiTheme="majorBidi" w:cstheme="majorBidi"/>
          <w:color w:val="404040" w:themeColor="text1" w:themeTint="BF"/>
          <w:sz w:val="24"/>
          <w:szCs w:val="24"/>
        </w:rPr>
        <w:t>.</w:t>
      </w:r>
    </w:p>
    <w:p w14:paraId="127FB12F" w14:textId="77777777" w:rsidR="003C0DDC" w:rsidRPr="00B17061" w:rsidRDefault="003C0DDC" w:rsidP="00B17061">
      <w:pPr>
        <w:spacing w:line="480" w:lineRule="auto"/>
        <w:jc w:val="both"/>
        <w:rPr>
          <w:rFonts w:asciiTheme="majorBidi" w:hAnsiTheme="majorBidi" w:cstheme="majorBidi"/>
          <w:color w:val="404040" w:themeColor="text1" w:themeTint="BF"/>
          <w:sz w:val="24"/>
          <w:szCs w:val="24"/>
        </w:rPr>
      </w:pPr>
      <w:r w:rsidRPr="00B17061">
        <w:rPr>
          <w:rFonts w:asciiTheme="majorBidi" w:hAnsiTheme="majorBidi" w:cstheme="majorBidi"/>
          <w:color w:val="404040" w:themeColor="text1" w:themeTint="BF"/>
          <w:sz w:val="24"/>
          <w:szCs w:val="24"/>
        </w:rPr>
        <w:t xml:space="preserve">The literature on leadership acknowledges the diversity of leadership styles and their potential effects on management, organizational performance, and projects. A project's success depends on a variety of contextual elements as well as the chosen approach. According to an expanding body of research, leadership is one of the most important individual determinants of project performance and success </w:t>
      </w:r>
      <w:r w:rsidRPr="00B17061">
        <w:rPr>
          <w:rFonts w:asciiTheme="majorBidi" w:hAnsiTheme="majorBidi" w:cstheme="majorBidi"/>
          <w:color w:val="00CCFF"/>
          <w:sz w:val="24"/>
          <w:szCs w:val="24"/>
        </w:rPr>
        <w:t>(</w:t>
      </w:r>
      <w:r w:rsidRPr="00B17061">
        <w:rPr>
          <w:color w:val="404040" w:themeColor="text1" w:themeTint="BF"/>
        </w:rPr>
        <w:t>Siddiqui</w:t>
      </w:r>
      <w:r w:rsidRPr="00B17061">
        <w:rPr>
          <w:rFonts w:asciiTheme="majorBidi" w:hAnsiTheme="majorBidi" w:cstheme="majorBidi"/>
          <w:color w:val="404040" w:themeColor="text1" w:themeTint="BF"/>
          <w:sz w:val="24"/>
          <w:szCs w:val="24"/>
        </w:rPr>
        <w:t xml:space="preserve"> </w:t>
      </w:r>
      <w:r w:rsidRPr="00B17061">
        <w:rPr>
          <w:rFonts w:asciiTheme="majorBidi" w:hAnsiTheme="majorBidi" w:cstheme="majorBidi"/>
          <w:i/>
          <w:iCs/>
          <w:color w:val="404040" w:themeColor="text1" w:themeTint="BF"/>
          <w:sz w:val="24"/>
          <w:szCs w:val="24"/>
        </w:rPr>
        <w:t>et al</w:t>
      </w:r>
      <w:r w:rsidRPr="00B17061">
        <w:rPr>
          <w:rFonts w:asciiTheme="majorBidi" w:hAnsiTheme="majorBidi" w:cstheme="majorBidi"/>
          <w:color w:val="404040" w:themeColor="text1" w:themeTint="BF"/>
          <w:sz w:val="24"/>
          <w:szCs w:val="24"/>
        </w:rPr>
        <w:t>., 2023</w:t>
      </w:r>
      <w:r w:rsidRPr="00B17061">
        <w:rPr>
          <w:rFonts w:asciiTheme="majorBidi" w:hAnsiTheme="majorBidi" w:cstheme="majorBidi"/>
          <w:color w:val="00CCFF"/>
          <w:sz w:val="24"/>
          <w:szCs w:val="24"/>
        </w:rPr>
        <w:t>)</w:t>
      </w:r>
      <w:r w:rsidRPr="00B17061">
        <w:rPr>
          <w:rFonts w:asciiTheme="majorBidi" w:hAnsiTheme="majorBidi" w:cstheme="majorBidi"/>
          <w:color w:val="404040" w:themeColor="text1" w:themeTint="BF"/>
          <w:sz w:val="24"/>
          <w:szCs w:val="24"/>
        </w:rPr>
        <w:t>.</w:t>
      </w:r>
    </w:p>
    <w:p w14:paraId="0884C969" w14:textId="03E043FE" w:rsidR="00C9743C" w:rsidRPr="00C9743C" w:rsidRDefault="00C9743C" w:rsidP="003C0DDC">
      <w:pPr>
        <w:spacing w:line="480" w:lineRule="auto"/>
        <w:jc w:val="both"/>
        <w:rPr>
          <w:rFonts w:asciiTheme="majorBidi" w:eastAsiaTheme="majorEastAsia" w:hAnsiTheme="majorBidi" w:cstheme="majorBidi"/>
          <w:b/>
          <w:bCs/>
          <w:color w:val="33CCFF"/>
          <w:sz w:val="24"/>
          <w:szCs w:val="24"/>
        </w:rPr>
      </w:pPr>
      <w:r>
        <w:rPr>
          <w:rFonts w:asciiTheme="majorBidi" w:eastAsiaTheme="majorEastAsia" w:hAnsiTheme="majorBidi" w:cstheme="majorBidi"/>
          <w:b/>
          <w:bCs/>
          <w:color w:val="33CCFF"/>
          <w:sz w:val="24"/>
          <w:szCs w:val="24"/>
        </w:rPr>
        <w:t>1.</w:t>
      </w:r>
      <w:r w:rsidRPr="00C9743C">
        <w:rPr>
          <w:rFonts w:asciiTheme="majorBidi" w:eastAsiaTheme="majorEastAsia" w:hAnsiTheme="majorBidi" w:cstheme="majorBidi"/>
          <w:b/>
          <w:bCs/>
          <w:color w:val="33CCFF"/>
          <w:sz w:val="24"/>
          <w:szCs w:val="24"/>
        </w:rPr>
        <w:t>1.2 Study</w:t>
      </w:r>
      <w:r w:rsidR="000F1EC1">
        <w:rPr>
          <w:rFonts w:asciiTheme="majorBidi" w:eastAsiaTheme="majorEastAsia" w:hAnsiTheme="majorBidi" w:cstheme="majorBidi"/>
          <w:b/>
          <w:bCs/>
          <w:color w:val="33CCFF"/>
          <w:sz w:val="24"/>
          <w:szCs w:val="24"/>
        </w:rPr>
        <w:t xml:space="preserve"> Effect</w:t>
      </w:r>
    </w:p>
    <w:p w14:paraId="47BD25ED" w14:textId="316E6C28" w:rsidR="003C0DDC" w:rsidRPr="00B17061" w:rsidRDefault="00B17061" w:rsidP="003C0DDC">
      <w:pPr>
        <w:spacing w:line="480" w:lineRule="auto"/>
        <w:jc w:val="both"/>
        <w:rPr>
          <w:rFonts w:asciiTheme="majorBidi" w:hAnsiTheme="majorBidi" w:cstheme="majorBidi"/>
          <w:color w:val="404040" w:themeColor="text1" w:themeTint="BF"/>
          <w:sz w:val="24"/>
          <w:szCs w:val="24"/>
        </w:rPr>
      </w:pPr>
      <w:r>
        <w:rPr>
          <w:rFonts w:asciiTheme="majorBidi" w:hAnsiTheme="majorBidi" w:cstheme="majorBidi"/>
          <w:sz w:val="24"/>
          <w:szCs w:val="24"/>
        </w:rPr>
        <w:t xml:space="preserve">   </w:t>
      </w:r>
      <w:r w:rsidR="003C0DDC" w:rsidRPr="00B17061">
        <w:rPr>
          <w:rFonts w:asciiTheme="majorBidi" w:hAnsiTheme="majorBidi" w:cstheme="majorBidi"/>
          <w:color w:val="404040" w:themeColor="text1" w:themeTint="BF"/>
          <w:sz w:val="24"/>
          <w:szCs w:val="24"/>
        </w:rPr>
        <w:t xml:space="preserve">Academics and the professional community generally agree that managing people is a key component of project management. From large infrastructure projects to small-scale enterprises, project management is prevalent across numerous industries. Each project is unique, autonomous, and staged, with constraints on budget, time, and scope. Additionally, </w:t>
      </w:r>
      <w:r w:rsidR="003C0DDC" w:rsidRPr="00B17061">
        <w:rPr>
          <w:rFonts w:asciiTheme="majorBidi" w:hAnsiTheme="majorBidi" w:cstheme="majorBidi"/>
          <w:color w:val="404040" w:themeColor="text1" w:themeTint="BF"/>
          <w:sz w:val="24"/>
          <w:szCs w:val="24"/>
        </w:rPr>
        <w:lastRenderedPageBreak/>
        <w:t xml:space="preserve">every project must have a defined goal that aligns with the organization's strategic objectives </w:t>
      </w:r>
      <w:r w:rsidR="003C0DDC" w:rsidRPr="00B17061">
        <w:rPr>
          <w:rFonts w:asciiTheme="majorBidi" w:hAnsiTheme="majorBidi" w:cstheme="majorBidi"/>
          <w:color w:val="33CCFF"/>
          <w:sz w:val="24"/>
          <w:szCs w:val="24"/>
        </w:rPr>
        <w:t>(</w:t>
      </w:r>
      <w:proofErr w:type="spellStart"/>
      <w:r w:rsidR="00164247" w:rsidRPr="00164247">
        <w:rPr>
          <w:rFonts w:asciiTheme="majorBidi" w:hAnsiTheme="majorBidi" w:cstheme="majorBidi"/>
          <w:color w:val="404040" w:themeColor="text1" w:themeTint="BF"/>
          <w:sz w:val="24"/>
          <w:szCs w:val="24"/>
        </w:rPr>
        <w:t>Mičík</w:t>
      </w:r>
      <w:proofErr w:type="spellEnd"/>
      <w:r w:rsidR="003C0DDC" w:rsidRPr="00B17061">
        <w:rPr>
          <w:rFonts w:asciiTheme="majorBidi" w:hAnsiTheme="majorBidi" w:cstheme="majorBidi"/>
          <w:color w:val="404040" w:themeColor="text1" w:themeTint="BF"/>
          <w:sz w:val="24"/>
          <w:szCs w:val="24"/>
        </w:rPr>
        <w:t>, 2016</w:t>
      </w:r>
      <w:r w:rsidR="003C0DDC" w:rsidRPr="00B17061">
        <w:rPr>
          <w:rFonts w:asciiTheme="majorBidi" w:hAnsiTheme="majorBidi" w:cstheme="majorBidi"/>
          <w:color w:val="33CCFF"/>
          <w:sz w:val="24"/>
          <w:szCs w:val="24"/>
        </w:rPr>
        <w:t>)</w:t>
      </w:r>
      <w:r w:rsidR="003C0DDC" w:rsidRPr="00B17061">
        <w:rPr>
          <w:rFonts w:asciiTheme="majorBidi" w:hAnsiTheme="majorBidi" w:cstheme="majorBidi"/>
          <w:color w:val="404040" w:themeColor="text1" w:themeTint="BF"/>
          <w:sz w:val="24"/>
          <w:szCs w:val="24"/>
        </w:rPr>
        <w:t>. Effective leadership serves as the cornerstone for achieving successful outcomes.</w:t>
      </w:r>
    </w:p>
    <w:p w14:paraId="3E64C45F" w14:textId="77777777" w:rsidR="003C0DDC" w:rsidRPr="00B17061" w:rsidRDefault="003C0DDC" w:rsidP="003C0DDC">
      <w:pPr>
        <w:spacing w:line="480" w:lineRule="auto"/>
        <w:jc w:val="both"/>
        <w:rPr>
          <w:rFonts w:asciiTheme="majorBidi" w:hAnsiTheme="majorBidi" w:cstheme="majorBidi"/>
          <w:color w:val="404040" w:themeColor="text1" w:themeTint="BF"/>
          <w:sz w:val="24"/>
          <w:szCs w:val="24"/>
        </w:rPr>
      </w:pPr>
      <w:r w:rsidRPr="00B17061">
        <w:rPr>
          <w:rFonts w:asciiTheme="majorBidi" w:hAnsiTheme="majorBidi" w:cstheme="majorBidi"/>
          <w:color w:val="404040" w:themeColor="text1" w:themeTint="BF"/>
          <w:sz w:val="24"/>
          <w:szCs w:val="24"/>
        </w:rPr>
        <w:t xml:space="preserve">The manner in which leaders engage with their teams, make decisions, and motivate individuals profoundly influences the overall performance and cohesion of project teams </w:t>
      </w:r>
      <w:r w:rsidRPr="00B17061">
        <w:rPr>
          <w:rFonts w:asciiTheme="majorBidi" w:hAnsiTheme="majorBidi" w:cstheme="majorBidi"/>
          <w:color w:val="33CCFF"/>
          <w:sz w:val="24"/>
          <w:szCs w:val="24"/>
        </w:rPr>
        <w:t>(</w:t>
      </w:r>
      <w:r w:rsidRPr="00B17061">
        <w:rPr>
          <w:rFonts w:asciiTheme="majorBidi" w:hAnsiTheme="majorBidi" w:cstheme="majorBidi"/>
          <w:color w:val="404040" w:themeColor="text1" w:themeTint="BF"/>
          <w:sz w:val="24"/>
          <w:szCs w:val="24"/>
        </w:rPr>
        <w:t xml:space="preserve">Ahmed, </w:t>
      </w:r>
      <w:r w:rsidRPr="00B17061">
        <w:rPr>
          <w:rFonts w:asciiTheme="majorBidi" w:hAnsiTheme="majorBidi" w:cstheme="majorBidi"/>
          <w:i/>
          <w:iCs/>
          <w:color w:val="404040" w:themeColor="text1" w:themeTint="BF"/>
          <w:sz w:val="24"/>
          <w:szCs w:val="24"/>
        </w:rPr>
        <w:t>et al</w:t>
      </w:r>
      <w:r w:rsidRPr="00B17061">
        <w:rPr>
          <w:rFonts w:asciiTheme="majorBidi" w:hAnsiTheme="majorBidi" w:cstheme="majorBidi"/>
          <w:color w:val="404040" w:themeColor="text1" w:themeTint="BF"/>
          <w:sz w:val="24"/>
          <w:szCs w:val="24"/>
        </w:rPr>
        <w:t>., 2023</w:t>
      </w:r>
      <w:r w:rsidRPr="00B17061">
        <w:rPr>
          <w:rFonts w:asciiTheme="majorBidi" w:hAnsiTheme="majorBidi" w:cstheme="majorBidi"/>
          <w:color w:val="33CCFF"/>
          <w:sz w:val="24"/>
          <w:szCs w:val="24"/>
        </w:rPr>
        <w:t>)</w:t>
      </w:r>
      <w:r w:rsidRPr="00B17061">
        <w:rPr>
          <w:rFonts w:asciiTheme="majorBidi" w:hAnsiTheme="majorBidi" w:cstheme="majorBidi"/>
          <w:color w:val="404040" w:themeColor="text1" w:themeTint="BF"/>
          <w:sz w:val="24"/>
          <w:szCs w:val="24"/>
        </w:rPr>
        <w:t xml:space="preserve">. Each of the various leadership styles offers unique organizational and motivational concepts. When effectively applied within project teams, these approaches not only influence task productivity and efficiency but also enhance team members' intrinsic motivation and job satisfaction </w:t>
      </w:r>
      <w:r w:rsidRPr="00B17061">
        <w:rPr>
          <w:rFonts w:asciiTheme="majorBidi" w:hAnsiTheme="majorBidi" w:cstheme="majorBidi"/>
          <w:color w:val="33CCFF"/>
          <w:sz w:val="24"/>
          <w:szCs w:val="24"/>
        </w:rPr>
        <w:t>(</w:t>
      </w:r>
      <w:r w:rsidRPr="00B17061">
        <w:rPr>
          <w:rFonts w:asciiTheme="majorBidi" w:hAnsiTheme="majorBidi" w:cstheme="majorBidi"/>
          <w:color w:val="404040" w:themeColor="text1" w:themeTint="BF"/>
          <w:sz w:val="24"/>
          <w:szCs w:val="24"/>
        </w:rPr>
        <w:t xml:space="preserve">Ahmed, </w:t>
      </w:r>
      <w:r w:rsidRPr="00B17061">
        <w:rPr>
          <w:rFonts w:asciiTheme="majorBidi" w:hAnsiTheme="majorBidi" w:cstheme="majorBidi"/>
          <w:i/>
          <w:iCs/>
          <w:color w:val="404040" w:themeColor="text1" w:themeTint="BF"/>
          <w:sz w:val="24"/>
          <w:szCs w:val="24"/>
        </w:rPr>
        <w:t>et al</w:t>
      </w:r>
      <w:r w:rsidRPr="00B17061">
        <w:rPr>
          <w:rFonts w:asciiTheme="majorBidi" w:hAnsiTheme="majorBidi" w:cstheme="majorBidi"/>
          <w:color w:val="404040" w:themeColor="text1" w:themeTint="BF"/>
          <w:sz w:val="24"/>
          <w:szCs w:val="24"/>
        </w:rPr>
        <w:t>., 2023</w:t>
      </w:r>
      <w:r w:rsidRPr="00B17061">
        <w:rPr>
          <w:rFonts w:asciiTheme="majorBidi" w:hAnsiTheme="majorBidi" w:cstheme="majorBidi"/>
          <w:color w:val="33CCFF"/>
          <w:sz w:val="24"/>
          <w:szCs w:val="24"/>
        </w:rPr>
        <w:t>)</w:t>
      </w:r>
      <w:r w:rsidRPr="00B17061">
        <w:rPr>
          <w:rFonts w:asciiTheme="majorBidi" w:hAnsiTheme="majorBidi" w:cstheme="majorBidi"/>
          <w:color w:val="404040" w:themeColor="text1" w:themeTint="BF"/>
          <w:sz w:val="24"/>
          <w:szCs w:val="24"/>
        </w:rPr>
        <w:t>.</w:t>
      </w:r>
    </w:p>
    <w:p w14:paraId="117DFFCB" w14:textId="48B7FBF4" w:rsidR="00E25BAA" w:rsidRPr="00E25BAA" w:rsidRDefault="003C0DDC" w:rsidP="00E25BAA">
      <w:pPr>
        <w:spacing w:line="480" w:lineRule="auto"/>
        <w:jc w:val="both"/>
        <w:rPr>
          <w:rFonts w:asciiTheme="majorBidi" w:hAnsiTheme="majorBidi" w:cstheme="majorBidi"/>
          <w:color w:val="404040" w:themeColor="text1" w:themeTint="BF"/>
          <w:sz w:val="24"/>
          <w:szCs w:val="24"/>
        </w:rPr>
      </w:pPr>
      <w:r w:rsidRPr="00B17061">
        <w:rPr>
          <w:rFonts w:asciiTheme="majorBidi" w:hAnsiTheme="majorBidi" w:cstheme="majorBidi"/>
          <w:color w:val="404040" w:themeColor="text1" w:themeTint="BF"/>
          <w:sz w:val="24"/>
          <w:szCs w:val="24"/>
        </w:rPr>
        <w:t xml:space="preserve">Without effective leadership, organizations risk stagnation, losing direction, and progressing slowly. Therefore, it's critical to understand how leaders affect behavior, alter the course of events, and overcome resistance </w:t>
      </w:r>
      <w:r w:rsidRPr="00B17061">
        <w:rPr>
          <w:rFonts w:asciiTheme="majorBidi" w:hAnsiTheme="majorBidi" w:cstheme="majorBidi"/>
          <w:color w:val="33CCFF"/>
          <w:sz w:val="24"/>
          <w:szCs w:val="24"/>
        </w:rPr>
        <w:t>(</w:t>
      </w:r>
      <w:r w:rsidRPr="00B17061">
        <w:rPr>
          <w:rFonts w:asciiTheme="majorBidi" w:hAnsiTheme="majorBidi" w:cstheme="majorBidi"/>
          <w:color w:val="404040" w:themeColor="text1" w:themeTint="BF"/>
          <w:sz w:val="24"/>
          <w:szCs w:val="24"/>
        </w:rPr>
        <w:t xml:space="preserve">Tao </w:t>
      </w:r>
      <w:proofErr w:type="spellStart"/>
      <w:r w:rsidRPr="00B17061">
        <w:rPr>
          <w:rFonts w:asciiTheme="majorBidi" w:hAnsiTheme="majorBidi" w:cstheme="majorBidi"/>
          <w:color w:val="404040" w:themeColor="text1" w:themeTint="BF"/>
          <w:sz w:val="24"/>
          <w:szCs w:val="24"/>
        </w:rPr>
        <w:t>Xiangxing</w:t>
      </w:r>
      <w:proofErr w:type="spellEnd"/>
      <w:r w:rsidRPr="00B17061">
        <w:rPr>
          <w:rFonts w:asciiTheme="majorBidi" w:hAnsiTheme="majorBidi" w:cstheme="majorBidi"/>
          <w:color w:val="404040" w:themeColor="text1" w:themeTint="BF"/>
          <w:sz w:val="24"/>
          <w:szCs w:val="24"/>
        </w:rPr>
        <w:t xml:space="preserve"> &amp; Jonathan Musonda, 2021</w:t>
      </w:r>
      <w:r w:rsidRPr="00B17061">
        <w:rPr>
          <w:rFonts w:asciiTheme="majorBidi" w:hAnsiTheme="majorBidi" w:cstheme="majorBidi"/>
          <w:color w:val="33CCFF"/>
          <w:sz w:val="24"/>
          <w:szCs w:val="24"/>
        </w:rPr>
        <w:t>)</w:t>
      </w:r>
      <w:r w:rsidRPr="00B17061">
        <w:rPr>
          <w:rFonts w:asciiTheme="majorBidi" w:hAnsiTheme="majorBidi" w:cstheme="majorBidi"/>
          <w:color w:val="404040" w:themeColor="text1" w:themeTint="BF"/>
          <w:sz w:val="24"/>
          <w:szCs w:val="24"/>
        </w:rPr>
        <w:t>.</w:t>
      </w:r>
      <w:r w:rsidR="00272494">
        <w:rPr>
          <w:rFonts w:asciiTheme="majorBidi" w:hAnsiTheme="majorBidi" w:cstheme="majorBidi"/>
          <w:color w:val="404040" w:themeColor="text1" w:themeTint="BF"/>
          <w:sz w:val="24"/>
          <w:szCs w:val="24"/>
        </w:rPr>
        <w:t xml:space="preserve"> </w:t>
      </w:r>
      <w:r w:rsidR="00272494" w:rsidRPr="00272494">
        <w:rPr>
          <w:rFonts w:asciiTheme="majorBidi" w:hAnsiTheme="majorBidi" w:cstheme="majorBidi"/>
          <w:color w:val="404040" w:themeColor="text1" w:themeTint="BF"/>
          <w:sz w:val="24"/>
          <w:szCs w:val="24"/>
        </w:rPr>
        <w:t xml:space="preserve">The actual and perceived relationships of a typical project are complex. Figure </w:t>
      </w:r>
      <w:r w:rsidR="00272494">
        <w:rPr>
          <w:rFonts w:asciiTheme="majorBidi" w:hAnsiTheme="majorBidi" w:cstheme="majorBidi"/>
          <w:color w:val="404040" w:themeColor="text1" w:themeTint="BF"/>
          <w:sz w:val="24"/>
          <w:szCs w:val="24"/>
        </w:rPr>
        <w:t>1-</w:t>
      </w:r>
      <w:r w:rsidR="00272494" w:rsidRPr="00272494">
        <w:rPr>
          <w:rFonts w:asciiTheme="majorBidi" w:hAnsiTheme="majorBidi" w:cstheme="majorBidi"/>
          <w:color w:val="404040" w:themeColor="text1" w:themeTint="BF"/>
          <w:sz w:val="24"/>
          <w:szCs w:val="24"/>
        </w:rPr>
        <w:t xml:space="preserve">1 illustrates the common relationships between stakeholders and those around the project manager </w:t>
      </w:r>
      <w:r w:rsidR="00272494" w:rsidRPr="00272494">
        <w:rPr>
          <w:rFonts w:asciiTheme="majorBidi" w:hAnsiTheme="majorBidi" w:cstheme="majorBidi"/>
          <w:color w:val="33CCFF"/>
          <w:sz w:val="24"/>
          <w:szCs w:val="24"/>
        </w:rPr>
        <w:t>(</w:t>
      </w:r>
      <w:r w:rsidR="00272494" w:rsidRPr="00272494">
        <w:rPr>
          <w:rFonts w:asciiTheme="majorBidi" w:hAnsiTheme="majorBidi" w:cstheme="majorBidi"/>
          <w:color w:val="404040" w:themeColor="text1" w:themeTint="BF"/>
          <w:sz w:val="24"/>
          <w:szCs w:val="24"/>
        </w:rPr>
        <w:t xml:space="preserve">Arora and </w:t>
      </w:r>
      <w:proofErr w:type="spellStart"/>
      <w:r w:rsidR="00272494" w:rsidRPr="00272494">
        <w:rPr>
          <w:rFonts w:asciiTheme="majorBidi" w:hAnsiTheme="majorBidi" w:cstheme="majorBidi"/>
          <w:color w:val="404040" w:themeColor="text1" w:themeTint="BF"/>
          <w:sz w:val="24"/>
          <w:szCs w:val="24"/>
        </w:rPr>
        <w:t>Baronikian</w:t>
      </w:r>
      <w:proofErr w:type="spellEnd"/>
      <w:r w:rsidR="00272494" w:rsidRPr="00272494">
        <w:rPr>
          <w:rFonts w:asciiTheme="majorBidi" w:hAnsiTheme="majorBidi" w:cstheme="majorBidi"/>
          <w:color w:val="404040" w:themeColor="text1" w:themeTint="BF"/>
          <w:sz w:val="24"/>
          <w:szCs w:val="24"/>
        </w:rPr>
        <w:t>, 2013</w:t>
      </w:r>
      <w:r w:rsidR="00D8308F">
        <w:rPr>
          <w:rFonts w:asciiTheme="majorBidi" w:hAnsiTheme="majorBidi" w:cstheme="majorBidi"/>
          <w:color w:val="404040" w:themeColor="text1" w:themeTint="BF"/>
          <w:sz w:val="24"/>
          <w:szCs w:val="24"/>
        </w:rPr>
        <w:t>, 266</w:t>
      </w:r>
      <w:r w:rsidR="00272494" w:rsidRPr="00272494">
        <w:rPr>
          <w:rFonts w:asciiTheme="majorBidi" w:hAnsiTheme="majorBidi" w:cstheme="majorBidi"/>
          <w:color w:val="33CCFF"/>
          <w:sz w:val="24"/>
          <w:szCs w:val="24"/>
        </w:rPr>
        <w:t>)</w:t>
      </w:r>
      <w:r w:rsidR="00272494" w:rsidRPr="00272494">
        <w:rPr>
          <w:rFonts w:asciiTheme="majorBidi" w:hAnsiTheme="majorBidi" w:cstheme="majorBidi"/>
          <w:color w:val="404040" w:themeColor="text1" w:themeTint="BF"/>
          <w:sz w:val="24"/>
          <w:szCs w:val="24"/>
        </w:rPr>
        <w:t>.</w:t>
      </w:r>
      <w:r w:rsidR="00E25BAA">
        <w:rPr>
          <w:rFonts w:asciiTheme="majorBidi" w:hAnsiTheme="majorBidi" w:cstheme="majorBidi"/>
          <w:color w:val="404040" w:themeColor="text1" w:themeTint="BF"/>
          <w:sz w:val="24"/>
          <w:szCs w:val="24"/>
        </w:rPr>
        <w:t xml:space="preserve"> </w:t>
      </w:r>
      <w:r w:rsidR="00E25BAA" w:rsidRPr="00E25BAA">
        <w:rPr>
          <w:rFonts w:asciiTheme="majorBidi" w:hAnsiTheme="majorBidi" w:cstheme="majorBidi"/>
          <w:color w:val="404040" w:themeColor="text1" w:themeTint="BF"/>
          <w:sz w:val="24"/>
          <w:szCs w:val="24"/>
        </w:rPr>
        <w:t>Among these intricate components, leadership is essential to success and accomplishing the intended outcomes. One may think of the leader as the one who directs the group and establishes the plan and vision required to accomplish these objectives</w:t>
      </w:r>
      <w:r w:rsidR="001842E6">
        <w:rPr>
          <w:rFonts w:asciiTheme="majorBidi" w:hAnsiTheme="majorBidi" w:cstheme="majorBidi"/>
          <w:color w:val="404040" w:themeColor="text1" w:themeTint="BF"/>
          <w:sz w:val="24"/>
          <w:szCs w:val="24"/>
        </w:rPr>
        <w:t xml:space="preserve"> </w:t>
      </w:r>
      <w:r w:rsidR="001842E6" w:rsidRPr="003E6F44">
        <w:rPr>
          <w:rFonts w:asciiTheme="majorBidi" w:hAnsiTheme="majorBidi" w:cstheme="majorBidi"/>
          <w:color w:val="33CCFF"/>
          <w:sz w:val="24"/>
          <w:szCs w:val="24"/>
        </w:rPr>
        <w:t>(</w:t>
      </w:r>
      <w:r w:rsidR="000E6550">
        <w:rPr>
          <w:rFonts w:asciiTheme="majorBidi" w:hAnsiTheme="majorBidi" w:cstheme="majorBidi" w:hint="cs"/>
          <w:color w:val="404040" w:themeColor="text1" w:themeTint="BF"/>
          <w:sz w:val="24"/>
          <w:szCs w:val="24"/>
          <w:rtl/>
          <w:lang w:bidi="ar-IQ"/>
        </w:rPr>
        <w:t>ا</w:t>
      </w:r>
      <w:r w:rsidR="000E6550" w:rsidRPr="00B642D8">
        <w:rPr>
          <w:rFonts w:asciiTheme="majorBidi" w:hAnsiTheme="majorBidi" w:cstheme="majorBidi"/>
          <w:color w:val="404040" w:themeColor="text1" w:themeTint="BF"/>
          <w:sz w:val="24"/>
          <w:szCs w:val="24"/>
          <w:rtl/>
          <w:lang w:bidi="ar-IQ"/>
        </w:rPr>
        <w:t>دريس</w:t>
      </w:r>
      <w:r w:rsidR="001842E6">
        <w:rPr>
          <w:rFonts w:asciiTheme="majorBidi" w:hAnsiTheme="majorBidi" w:cstheme="majorBidi"/>
          <w:color w:val="404040" w:themeColor="text1" w:themeTint="BF"/>
          <w:sz w:val="24"/>
          <w:szCs w:val="24"/>
        </w:rPr>
        <w:t>, 2024</w:t>
      </w:r>
      <w:r w:rsidR="001842E6" w:rsidRPr="003E6F44">
        <w:rPr>
          <w:rFonts w:asciiTheme="majorBidi" w:hAnsiTheme="majorBidi" w:cstheme="majorBidi"/>
          <w:color w:val="33CCFF"/>
          <w:sz w:val="24"/>
          <w:szCs w:val="24"/>
        </w:rPr>
        <w:t>)</w:t>
      </w:r>
      <w:r w:rsidR="001842E6">
        <w:rPr>
          <w:rFonts w:asciiTheme="majorBidi" w:hAnsiTheme="majorBidi" w:cstheme="majorBidi"/>
          <w:color w:val="404040" w:themeColor="text1" w:themeTint="BF"/>
          <w:sz w:val="24"/>
          <w:szCs w:val="24"/>
        </w:rPr>
        <w:t>.</w:t>
      </w:r>
    </w:p>
    <w:p w14:paraId="24662050" w14:textId="77777777" w:rsidR="00272494" w:rsidRDefault="00272494" w:rsidP="003C0DDC">
      <w:pPr>
        <w:spacing w:line="480" w:lineRule="auto"/>
        <w:jc w:val="both"/>
        <w:rPr>
          <w:rFonts w:asciiTheme="majorBidi" w:hAnsiTheme="majorBidi" w:cstheme="majorBidi"/>
          <w:color w:val="404040" w:themeColor="text1" w:themeTint="BF"/>
          <w:sz w:val="24"/>
          <w:szCs w:val="24"/>
        </w:rPr>
      </w:pPr>
    </w:p>
    <w:p w14:paraId="7C74F156" w14:textId="77777777" w:rsidR="00272494" w:rsidRDefault="00272494" w:rsidP="003C0DDC">
      <w:pPr>
        <w:spacing w:line="480" w:lineRule="auto"/>
        <w:jc w:val="both"/>
        <w:rPr>
          <w:rFonts w:asciiTheme="majorBidi" w:hAnsiTheme="majorBidi" w:cstheme="majorBidi"/>
          <w:color w:val="404040" w:themeColor="text1" w:themeTint="BF"/>
          <w:sz w:val="24"/>
          <w:szCs w:val="24"/>
        </w:rPr>
      </w:pPr>
    </w:p>
    <w:p w14:paraId="2890D02E" w14:textId="77777777" w:rsidR="00272494" w:rsidRDefault="00272494" w:rsidP="003C0DDC">
      <w:pPr>
        <w:spacing w:line="480" w:lineRule="auto"/>
        <w:jc w:val="both"/>
        <w:rPr>
          <w:rFonts w:asciiTheme="majorBidi" w:hAnsiTheme="majorBidi" w:cstheme="majorBidi"/>
          <w:color w:val="404040" w:themeColor="text1" w:themeTint="BF"/>
          <w:sz w:val="24"/>
          <w:szCs w:val="24"/>
        </w:rPr>
      </w:pPr>
    </w:p>
    <w:p w14:paraId="4F24D2AB" w14:textId="77777777" w:rsidR="00272494" w:rsidRDefault="00272494" w:rsidP="003C0DDC">
      <w:pPr>
        <w:spacing w:line="480" w:lineRule="auto"/>
        <w:jc w:val="both"/>
        <w:rPr>
          <w:rFonts w:asciiTheme="majorBidi" w:hAnsiTheme="majorBidi" w:cstheme="majorBidi"/>
          <w:color w:val="404040" w:themeColor="text1" w:themeTint="BF"/>
          <w:sz w:val="24"/>
          <w:szCs w:val="24"/>
        </w:rPr>
      </w:pPr>
    </w:p>
    <w:p w14:paraId="2D45BADD" w14:textId="59FEFB33" w:rsidR="00272494" w:rsidRDefault="00272494" w:rsidP="003C0DDC">
      <w:pPr>
        <w:spacing w:line="480" w:lineRule="auto"/>
        <w:jc w:val="both"/>
        <w:rPr>
          <w:rFonts w:asciiTheme="majorBidi" w:hAnsiTheme="majorBidi" w:cstheme="majorBidi"/>
          <w:color w:val="404040" w:themeColor="text1" w:themeTint="BF"/>
          <w:sz w:val="24"/>
          <w:szCs w:val="24"/>
        </w:rPr>
      </w:pPr>
      <w:r>
        <w:rPr>
          <w:rFonts w:asciiTheme="majorBidi" w:hAnsiTheme="majorBidi" w:cstheme="majorBidi"/>
          <w:noProof/>
          <w:color w:val="FF0000"/>
          <w:sz w:val="24"/>
          <w:szCs w:val="24"/>
        </w:rPr>
        <w:lastRenderedPageBreak/>
        <w:drawing>
          <wp:anchor distT="0" distB="0" distL="114300" distR="114300" simplePos="0" relativeHeight="251669504" behindDoc="1" locked="0" layoutInCell="1" allowOverlap="1" wp14:anchorId="6DBEDD9A" wp14:editId="4B4B1336">
            <wp:simplePos x="0" y="0"/>
            <wp:positionH relativeFrom="page">
              <wp:posOffset>1143000</wp:posOffset>
            </wp:positionH>
            <wp:positionV relativeFrom="page">
              <wp:posOffset>914400</wp:posOffset>
            </wp:positionV>
            <wp:extent cx="5608320" cy="4800600"/>
            <wp:effectExtent l="0" t="0" r="0" b="0"/>
            <wp:wrapNone/>
            <wp:docPr id="2113608774"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608774" name="صورة 2113608774"/>
                    <pic:cNvPicPr/>
                  </pic:nvPicPr>
                  <pic:blipFill>
                    <a:blip r:embed="rId12">
                      <a:duotone>
                        <a:schemeClr val="accent1">
                          <a:shade val="45000"/>
                          <a:satMod val="135000"/>
                        </a:schemeClr>
                        <a:prstClr val="white"/>
                      </a:duotone>
                      <a:extLst>
                        <a:ext uri="{BEBA8EAE-BF5A-486C-A8C5-ECC9F3942E4B}">
                          <a14:imgProps xmlns:a14="http://schemas.microsoft.com/office/drawing/2010/main">
                            <a14:imgLayer r:embed="rId13">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5608320" cy="4800600"/>
                    </a:xfrm>
                    <a:prstGeom prst="rect">
                      <a:avLst/>
                    </a:prstGeom>
                  </pic:spPr>
                </pic:pic>
              </a:graphicData>
            </a:graphic>
            <wp14:sizeRelV relativeFrom="margin">
              <wp14:pctHeight>0</wp14:pctHeight>
            </wp14:sizeRelV>
          </wp:anchor>
        </w:drawing>
      </w:r>
    </w:p>
    <w:p w14:paraId="1586CEC3" w14:textId="4DD0B00F" w:rsidR="00272494" w:rsidRDefault="00272494" w:rsidP="003C0DDC">
      <w:pPr>
        <w:spacing w:line="480" w:lineRule="auto"/>
        <w:jc w:val="both"/>
        <w:rPr>
          <w:rFonts w:asciiTheme="majorBidi" w:hAnsiTheme="majorBidi" w:cstheme="majorBidi"/>
          <w:color w:val="404040" w:themeColor="text1" w:themeTint="BF"/>
          <w:sz w:val="24"/>
          <w:szCs w:val="24"/>
        </w:rPr>
      </w:pPr>
    </w:p>
    <w:p w14:paraId="53A7F3CF" w14:textId="77777777" w:rsidR="00272494" w:rsidRDefault="00272494" w:rsidP="003C0DDC">
      <w:pPr>
        <w:spacing w:line="480" w:lineRule="auto"/>
        <w:jc w:val="both"/>
        <w:rPr>
          <w:rFonts w:asciiTheme="majorBidi" w:hAnsiTheme="majorBidi" w:cstheme="majorBidi"/>
          <w:color w:val="404040" w:themeColor="text1" w:themeTint="BF"/>
          <w:sz w:val="24"/>
          <w:szCs w:val="24"/>
        </w:rPr>
      </w:pPr>
    </w:p>
    <w:p w14:paraId="793A49D5" w14:textId="77777777" w:rsidR="00272494" w:rsidRDefault="00272494" w:rsidP="003C0DDC">
      <w:pPr>
        <w:spacing w:line="480" w:lineRule="auto"/>
        <w:jc w:val="both"/>
        <w:rPr>
          <w:rFonts w:asciiTheme="majorBidi" w:hAnsiTheme="majorBidi" w:cstheme="majorBidi"/>
          <w:color w:val="404040" w:themeColor="text1" w:themeTint="BF"/>
          <w:sz w:val="24"/>
          <w:szCs w:val="24"/>
        </w:rPr>
      </w:pPr>
    </w:p>
    <w:p w14:paraId="53E4CB87" w14:textId="77777777" w:rsidR="00272494" w:rsidRDefault="00272494" w:rsidP="003C0DDC">
      <w:pPr>
        <w:spacing w:line="480" w:lineRule="auto"/>
        <w:jc w:val="both"/>
        <w:rPr>
          <w:rFonts w:asciiTheme="majorBidi" w:hAnsiTheme="majorBidi" w:cstheme="majorBidi"/>
          <w:color w:val="404040" w:themeColor="text1" w:themeTint="BF"/>
          <w:sz w:val="24"/>
          <w:szCs w:val="24"/>
        </w:rPr>
      </w:pPr>
    </w:p>
    <w:p w14:paraId="1FFD50A0" w14:textId="77777777" w:rsidR="00272494" w:rsidRDefault="00272494" w:rsidP="003C0DDC">
      <w:pPr>
        <w:spacing w:line="480" w:lineRule="auto"/>
        <w:jc w:val="both"/>
        <w:rPr>
          <w:rFonts w:asciiTheme="majorBidi" w:hAnsiTheme="majorBidi" w:cstheme="majorBidi"/>
          <w:color w:val="404040" w:themeColor="text1" w:themeTint="BF"/>
          <w:sz w:val="24"/>
          <w:szCs w:val="24"/>
        </w:rPr>
      </w:pPr>
    </w:p>
    <w:p w14:paraId="3CD05AD5" w14:textId="77777777" w:rsidR="00272494" w:rsidRDefault="00272494" w:rsidP="003C0DDC">
      <w:pPr>
        <w:spacing w:line="480" w:lineRule="auto"/>
        <w:jc w:val="both"/>
        <w:rPr>
          <w:rFonts w:asciiTheme="majorBidi" w:hAnsiTheme="majorBidi" w:cstheme="majorBidi"/>
          <w:color w:val="404040" w:themeColor="text1" w:themeTint="BF"/>
          <w:sz w:val="24"/>
          <w:szCs w:val="24"/>
        </w:rPr>
      </w:pPr>
    </w:p>
    <w:p w14:paraId="550D2EA1" w14:textId="26165C8B" w:rsidR="00272494" w:rsidRDefault="00272494" w:rsidP="00272494">
      <w:pPr>
        <w:tabs>
          <w:tab w:val="left" w:pos="1787"/>
        </w:tabs>
        <w:spacing w:line="480" w:lineRule="auto"/>
        <w:jc w:val="both"/>
        <w:rPr>
          <w:rFonts w:asciiTheme="majorBidi" w:hAnsiTheme="majorBidi" w:cstheme="majorBidi"/>
          <w:color w:val="404040" w:themeColor="text1" w:themeTint="BF"/>
          <w:sz w:val="24"/>
          <w:szCs w:val="24"/>
        </w:rPr>
      </w:pPr>
      <w:r>
        <w:rPr>
          <w:rFonts w:asciiTheme="majorBidi" w:hAnsiTheme="majorBidi" w:cstheme="majorBidi"/>
          <w:color w:val="404040" w:themeColor="text1" w:themeTint="BF"/>
          <w:sz w:val="24"/>
          <w:szCs w:val="24"/>
        </w:rPr>
        <w:tab/>
      </w:r>
    </w:p>
    <w:p w14:paraId="4C549143" w14:textId="77777777" w:rsidR="00272494" w:rsidRDefault="00272494" w:rsidP="003C0DDC">
      <w:pPr>
        <w:spacing w:line="480" w:lineRule="auto"/>
        <w:jc w:val="both"/>
        <w:rPr>
          <w:rFonts w:asciiTheme="majorBidi" w:hAnsiTheme="majorBidi" w:cstheme="majorBidi"/>
          <w:color w:val="404040" w:themeColor="text1" w:themeTint="BF"/>
          <w:sz w:val="24"/>
          <w:szCs w:val="24"/>
        </w:rPr>
      </w:pPr>
    </w:p>
    <w:p w14:paraId="62B57A24" w14:textId="043D100A" w:rsidR="00272494" w:rsidRDefault="00272494" w:rsidP="00272494">
      <w:pPr>
        <w:tabs>
          <w:tab w:val="left" w:pos="5120"/>
        </w:tabs>
        <w:spacing w:line="480" w:lineRule="auto"/>
        <w:jc w:val="both"/>
        <w:rPr>
          <w:rFonts w:asciiTheme="majorBidi" w:hAnsiTheme="majorBidi" w:cstheme="majorBidi"/>
          <w:color w:val="404040" w:themeColor="text1" w:themeTint="BF"/>
          <w:sz w:val="24"/>
          <w:szCs w:val="24"/>
        </w:rPr>
      </w:pPr>
      <w:r>
        <w:rPr>
          <w:rFonts w:asciiTheme="majorBidi" w:hAnsiTheme="majorBidi" w:cstheme="majorBidi"/>
          <w:color w:val="404040" w:themeColor="text1" w:themeTint="BF"/>
          <w:sz w:val="24"/>
          <w:szCs w:val="24"/>
        </w:rPr>
        <w:tab/>
      </w:r>
    </w:p>
    <w:p w14:paraId="2CB7DDD0" w14:textId="42E9085A" w:rsidR="00272494" w:rsidRDefault="00272494" w:rsidP="00272494">
      <w:pPr>
        <w:tabs>
          <w:tab w:val="left" w:pos="3933"/>
        </w:tabs>
        <w:spacing w:line="480" w:lineRule="auto"/>
        <w:jc w:val="both"/>
        <w:rPr>
          <w:rFonts w:asciiTheme="majorBidi" w:hAnsiTheme="majorBidi" w:cstheme="majorBidi"/>
          <w:color w:val="404040" w:themeColor="text1" w:themeTint="BF"/>
          <w:sz w:val="24"/>
          <w:szCs w:val="24"/>
        </w:rPr>
      </w:pPr>
      <w:r>
        <w:rPr>
          <w:rFonts w:asciiTheme="majorBidi" w:hAnsiTheme="majorBidi" w:cstheme="majorBidi"/>
          <w:color w:val="404040" w:themeColor="text1" w:themeTint="BF"/>
          <w:sz w:val="24"/>
          <w:szCs w:val="24"/>
        </w:rPr>
        <w:tab/>
      </w:r>
    </w:p>
    <w:p w14:paraId="41FB65B7" w14:textId="21B051C1" w:rsidR="00272494" w:rsidRPr="00272494" w:rsidRDefault="00272494" w:rsidP="00272494">
      <w:pPr>
        <w:spacing w:line="480" w:lineRule="auto"/>
        <w:jc w:val="center"/>
        <w:rPr>
          <w:rFonts w:asciiTheme="majorBidi" w:hAnsiTheme="majorBidi" w:cstheme="majorBidi"/>
          <w:color w:val="404040" w:themeColor="text1" w:themeTint="BF"/>
          <w:sz w:val="24"/>
          <w:szCs w:val="24"/>
        </w:rPr>
      </w:pPr>
      <w:r w:rsidRPr="00272494">
        <w:rPr>
          <w:rFonts w:asciiTheme="majorBidi" w:hAnsiTheme="majorBidi" w:cstheme="majorBidi"/>
          <w:color w:val="404040" w:themeColor="text1" w:themeTint="BF"/>
          <w:sz w:val="24"/>
          <w:szCs w:val="24"/>
        </w:rPr>
        <w:t xml:space="preserve">Figure </w:t>
      </w:r>
      <w:r>
        <w:rPr>
          <w:rFonts w:asciiTheme="majorBidi" w:hAnsiTheme="majorBidi" w:cstheme="majorBidi"/>
          <w:color w:val="404040" w:themeColor="text1" w:themeTint="BF"/>
          <w:sz w:val="24"/>
          <w:szCs w:val="24"/>
        </w:rPr>
        <w:t xml:space="preserve">1-1: </w:t>
      </w:r>
      <w:r w:rsidRPr="00272494">
        <w:rPr>
          <w:rFonts w:asciiTheme="majorBidi" w:hAnsiTheme="majorBidi" w:cstheme="majorBidi"/>
          <w:color w:val="404040" w:themeColor="text1" w:themeTint="BF"/>
          <w:sz w:val="24"/>
          <w:szCs w:val="24"/>
        </w:rPr>
        <w:t>PM at the center of project complex</w:t>
      </w:r>
    </w:p>
    <w:p w14:paraId="2B698749" w14:textId="74B9A1D7" w:rsidR="003C0DDC" w:rsidRPr="00B913DC" w:rsidRDefault="003C0DDC" w:rsidP="003C0DDC">
      <w:pPr>
        <w:tabs>
          <w:tab w:val="left" w:pos="1287"/>
        </w:tabs>
        <w:spacing w:before="100" w:beforeAutospacing="1" w:after="100" w:afterAutospacing="1" w:line="480" w:lineRule="auto"/>
        <w:jc w:val="both"/>
        <w:rPr>
          <w:rFonts w:asciiTheme="majorBidi" w:hAnsiTheme="majorBidi" w:cstheme="majorBidi"/>
          <w:color w:val="33CCFF"/>
          <w:sz w:val="28"/>
          <w:szCs w:val="28"/>
        </w:rPr>
      </w:pPr>
      <w:r w:rsidRPr="00B913DC">
        <w:rPr>
          <w:rFonts w:asciiTheme="majorBidi" w:hAnsiTheme="majorBidi"/>
          <w:b/>
          <w:bCs/>
          <w:color w:val="33CCFF"/>
          <w:sz w:val="28"/>
          <w:szCs w:val="28"/>
        </w:rPr>
        <w:t>1.2 Problem Statement</w:t>
      </w:r>
      <w:r w:rsidRPr="00B913DC">
        <w:rPr>
          <w:rFonts w:asciiTheme="majorBidi" w:hAnsiTheme="majorBidi" w:cstheme="majorBidi"/>
          <w:color w:val="33CCFF"/>
          <w:sz w:val="28"/>
          <w:szCs w:val="28"/>
        </w:rPr>
        <w:t xml:space="preserve"> </w:t>
      </w:r>
    </w:p>
    <w:p w14:paraId="4E9899B2" w14:textId="0B600D42" w:rsidR="003C0DDC" w:rsidRPr="003C0DDC" w:rsidRDefault="002A06F1" w:rsidP="003C0DDC">
      <w:pPr>
        <w:tabs>
          <w:tab w:val="left" w:pos="1287"/>
        </w:tabs>
        <w:spacing w:before="100" w:beforeAutospacing="1" w:after="100" w:afterAutospacing="1" w:line="480" w:lineRule="auto"/>
        <w:jc w:val="both"/>
        <w:rPr>
          <w:rFonts w:asciiTheme="majorBidi" w:hAnsiTheme="majorBidi" w:cstheme="majorBidi"/>
          <w:sz w:val="24"/>
          <w:szCs w:val="24"/>
        </w:rPr>
      </w:pPr>
      <w:r>
        <w:rPr>
          <w:rFonts w:asciiTheme="majorBidi" w:hAnsiTheme="majorBidi" w:cstheme="majorBidi"/>
          <w:sz w:val="24"/>
          <w:szCs w:val="24"/>
        </w:rPr>
        <w:t xml:space="preserve">   </w:t>
      </w:r>
      <w:r w:rsidR="003C0DDC" w:rsidRPr="002A06F1">
        <w:rPr>
          <w:rFonts w:asciiTheme="majorBidi" w:hAnsiTheme="majorBidi" w:cstheme="majorBidi"/>
          <w:color w:val="404040" w:themeColor="text1" w:themeTint="BF"/>
          <w:sz w:val="24"/>
          <w:szCs w:val="24"/>
        </w:rPr>
        <w:t xml:space="preserve">There is a persistent failure of projects both locally and internationally due to the inability of organizations to apply appropriate leadership styles, project techniques, and methods. Most organizations and project managers tend to lay much emphasis on the technical and managerial aspects of the project. Consequently, there is an estimated project failure rate of about 34% successful to 66% globally unsuccessful projects </w:t>
      </w:r>
      <w:r w:rsidR="003C0DDC" w:rsidRPr="002A06F1">
        <w:rPr>
          <w:rFonts w:asciiTheme="majorBidi" w:hAnsiTheme="majorBidi" w:cstheme="majorBidi"/>
          <w:color w:val="00CCFF"/>
          <w:sz w:val="24"/>
          <w:szCs w:val="24"/>
        </w:rPr>
        <w:t>(</w:t>
      </w:r>
      <w:proofErr w:type="spellStart"/>
      <w:r w:rsidR="003C0DDC" w:rsidRPr="002A06F1">
        <w:rPr>
          <w:rFonts w:asciiTheme="majorBidi" w:hAnsiTheme="majorBidi" w:cstheme="majorBidi"/>
          <w:color w:val="404040" w:themeColor="text1" w:themeTint="BF"/>
          <w:sz w:val="24"/>
          <w:szCs w:val="24"/>
        </w:rPr>
        <w:t>Logikal</w:t>
      </w:r>
      <w:proofErr w:type="spellEnd"/>
      <w:r w:rsidR="003C0DDC" w:rsidRPr="002A06F1">
        <w:rPr>
          <w:rFonts w:asciiTheme="majorBidi" w:hAnsiTheme="majorBidi" w:cstheme="majorBidi"/>
          <w:color w:val="404040" w:themeColor="text1" w:themeTint="BF"/>
          <w:sz w:val="24"/>
          <w:szCs w:val="24"/>
        </w:rPr>
        <w:t>, 2020</w:t>
      </w:r>
      <w:r w:rsidR="00D8308F">
        <w:rPr>
          <w:rFonts w:asciiTheme="majorBidi" w:hAnsiTheme="majorBidi" w:cstheme="majorBidi"/>
          <w:color w:val="404040" w:themeColor="text1" w:themeTint="BF"/>
          <w:sz w:val="24"/>
          <w:szCs w:val="24"/>
        </w:rPr>
        <w:t>, 6</w:t>
      </w:r>
      <w:r w:rsidR="003C0DDC" w:rsidRPr="002A06F1">
        <w:rPr>
          <w:rFonts w:asciiTheme="majorBidi" w:hAnsiTheme="majorBidi" w:cstheme="majorBidi"/>
          <w:color w:val="00CCFF"/>
          <w:sz w:val="24"/>
          <w:szCs w:val="24"/>
        </w:rPr>
        <w:t>)</w:t>
      </w:r>
      <w:r w:rsidR="003C0DDC" w:rsidRPr="002A06F1">
        <w:rPr>
          <w:rFonts w:asciiTheme="majorBidi" w:hAnsiTheme="majorBidi" w:cstheme="majorBidi"/>
          <w:color w:val="404040" w:themeColor="text1" w:themeTint="BF"/>
          <w:sz w:val="24"/>
          <w:szCs w:val="24"/>
        </w:rPr>
        <w:t xml:space="preserve">, as shown in the </w:t>
      </w:r>
      <w:r w:rsidR="00D8308F">
        <w:rPr>
          <w:rFonts w:asciiTheme="majorBidi" w:hAnsiTheme="majorBidi" w:cstheme="majorBidi"/>
          <w:color w:val="404040" w:themeColor="text1" w:themeTint="BF"/>
          <w:sz w:val="24"/>
          <w:szCs w:val="24"/>
        </w:rPr>
        <w:t xml:space="preserve">             </w:t>
      </w:r>
      <w:r w:rsidR="003C0DDC" w:rsidRPr="002A06F1">
        <w:rPr>
          <w:rFonts w:asciiTheme="majorBidi" w:hAnsiTheme="majorBidi" w:cstheme="majorBidi"/>
          <w:color w:val="404040" w:themeColor="text1" w:themeTint="BF"/>
          <w:sz w:val="24"/>
          <w:szCs w:val="24"/>
        </w:rPr>
        <w:t>figure</w:t>
      </w:r>
      <w:r w:rsidR="00D8308F">
        <w:rPr>
          <w:rFonts w:asciiTheme="majorBidi" w:hAnsiTheme="majorBidi" w:cstheme="majorBidi"/>
          <w:color w:val="404040" w:themeColor="text1" w:themeTint="BF"/>
          <w:sz w:val="24"/>
          <w:szCs w:val="24"/>
        </w:rPr>
        <w:t xml:space="preserve"> </w:t>
      </w:r>
      <w:r w:rsidRPr="002A06F1">
        <w:rPr>
          <w:rFonts w:asciiTheme="majorBidi" w:hAnsiTheme="majorBidi" w:cstheme="majorBidi"/>
          <w:color w:val="404040" w:themeColor="text1" w:themeTint="BF"/>
          <w:sz w:val="24"/>
          <w:szCs w:val="24"/>
        </w:rPr>
        <w:t>1-</w:t>
      </w:r>
      <w:r w:rsidR="00D8308F">
        <w:rPr>
          <w:rFonts w:asciiTheme="majorBidi" w:hAnsiTheme="majorBidi" w:cstheme="majorBidi"/>
          <w:color w:val="404040" w:themeColor="text1" w:themeTint="BF"/>
          <w:sz w:val="24"/>
          <w:szCs w:val="24"/>
        </w:rPr>
        <w:t>2</w:t>
      </w:r>
      <w:r w:rsidRPr="002A06F1">
        <w:rPr>
          <w:rFonts w:asciiTheme="majorBidi" w:hAnsiTheme="majorBidi" w:cstheme="majorBidi"/>
          <w:color w:val="404040" w:themeColor="text1" w:themeTint="BF"/>
          <w:sz w:val="24"/>
          <w:szCs w:val="24"/>
        </w:rPr>
        <w:t>.</w:t>
      </w:r>
    </w:p>
    <w:p w14:paraId="2F40C424" w14:textId="77777777" w:rsidR="003C0DDC" w:rsidRDefault="003C0DDC" w:rsidP="003C0DDC">
      <w:pPr>
        <w:tabs>
          <w:tab w:val="left" w:pos="1287"/>
        </w:tabs>
        <w:spacing w:before="100" w:beforeAutospacing="1" w:after="100" w:afterAutospacing="1" w:line="480" w:lineRule="auto"/>
        <w:jc w:val="both"/>
        <w:rPr>
          <w:rFonts w:asciiTheme="majorBidi" w:hAnsiTheme="majorBidi" w:cstheme="majorBidi"/>
          <w:sz w:val="24"/>
          <w:szCs w:val="24"/>
        </w:rPr>
      </w:pPr>
    </w:p>
    <w:p w14:paraId="7155D31C" w14:textId="77777777" w:rsidR="003C0DDC" w:rsidRDefault="003C0DDC" w:rsidP="003C0DDC">
      <w:pPr>
        <w:tabs>
          <w:tab w:val="left" w:pos="1287"/>
        </w:tabs>
        <w:spacing w:before="100" w:beforeAutospacing="1" w:after="100" w:afterAutospacing="1" w:line="480" w:lineRule="auto"/>
        <w:jc w:val="both"/>
        <w:rPr>
          <w:rFonts w:asciiTheme="majorBidi" w:hAnsiTheme="majorBidi" w:cstheme="majorBidi"/>
          <w:sz w:val="24"/>
          <w:szCs w:val="24"/>
        </w:rPr>
      </w:pPr>
    </w:p>
    <w:p w14:paraId="4335321A" w14:textId="77777777" w:rsidR="003C0DDC" w:rsidRDefault="003C0DDC" w:rsidP="003C0DDC">
      <w:pPr>
        <w:tabs>
          <w:tab w:val="left" w:pos="1287"/>
        </w:tabs>
        <w:spacing w:before="100" w:beforeAutospacing="1" w:after="100" w:afterAutospacing="1" w:line="480" w:lineRule="auto"/>
        <w:jc w:val="both"/>
        <w:rPr>
          <w:rFonts w:asciiTheme="majorBidi" w:hAnsiTheme="majorBidi" w:cstheme="majorBidi"/>
          <w:sz w:val="24"/>
          <w:szCs w:val="24"/>
        </w:rPr>
      </w:pPr>
    </w:p>
    <w:p w14:paraId="4720F114" w14:textId="38081283" w:rsidR="003C0DDC" w:rsidRDefault="003C0DDC" w:rsidP="003C0DDC">
      <w:pPr>
        <w:tabs>
          <w:tab w:val="left" w:pos="1287"/>
        </w:tabs>
        <w:spacing w:before="100" w:beforeAutospacing="1" w:after="100" w:afterAutospacing="1" w:line="480" w:lineRule="auto"/>
        <w:jc w:val="both"/>
        <w:rPr>
          <w:rFonts w:asciiTheme="majorBidi" w:hAnsiTheme="majorBidi" w:cstheme="majorBidi"/>
          <w:sz w:val="24"/>
          <w:szCs w:val="24"/>
        </w:rPr>
      </w:pPr>
      <w:r>
        <w:rPr>
          <w:noProof/>
        </w:rPr>
        <w:drawing>
          <wp:anchor distT="0" distB="0" distL="114300" distR="114300" simplePos="0" relativeHeight="251663360" behindDoc="1" locked="0" layoutInCell="1" allowOverlap="1" wp14:anchorId="4F4D319B" wp14:editId="1CAD6154">
            <wp:simplePos x="0" y="0"/>
            <wp:positionH relativeFrom="page">
              <wp:posOffset>1783080</wp:posOffset>
            </wp:positionH>
            <wp:positionV relativeFrom="page">
              <wp:posOffset>914400</wp:posOffset>
            </wp:positionV>
            <wp:extent cx="4221480" cy="3006090"/>
            <wp:effectExtent l="0" t="0" r="7620" b="3810"/>
            <wp:wrapNone/>
            <wp:docPr id="198497037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970370" name="صورة 1984970370"/>
                    <pic:cNvPicPr/>
                  </pic:nvPicPr>
                  <pic:blipFill>
                    <a:blip r:embed="rId14">
                      <a:extLst>
                        <a:ext uri="{28A0092B-C50C-407E-A947-70E740481C1C}">
                          <a14:useLocalDpi xmlns:a14="http://schemas.microsoft.com/office/drawing/2010/main" val="0"/>
                        </a:ext>
                      </a:extLst>
                    </a:blip>
                    <a:stretch>
                      <a:fillRect/>
                    </a:stretch>
                  </pic:blipFill>
                  <pic:spPr>
                    <a:xfrm>
                      <a:off x="0" y="0"/>
                      <a:ext cx="4221480" cy="3006090"/>
                    </a:xfrm>
                    <a:prstGeom prst="rect">
                      <a:avLst/>
                    </a:prstGeom>
                  </pic:spPr>
                </pic:pic>
              </a:graphicData>
            </a:graphic>
            <wp14:sizeRelH relativeFrom="margin">
              <wp14:pctWidth>0</wp14:pctWidth>
            </wp14:sizeRelH>
            <wp14:sizeRelV relativeFrom="margin">
              <wp14:pctHeight>0</wp14:pctHeight>
            </wp14:sizeRelV>
          </wp:anchor>
        </w:drawing>
      </w:r>
    </w:p>
    <w:p w14:paraId="41A54492" w14:textId="381C7D84" w:rsidR="003C0DDC" w:rsidRDefault="003C0DDC" w:rsidP="003C0DDC">
      <w:pPr>
        <w:tabs>
          <w:tab w:val="left" w:pos="1287"/>
        </w:tabs>
        <w:spacing w:before="100" w:beforeAutospacing="1" w:after="100" w:afterAutospacing="1" w:line="480" w:lineRule="auto"/>
        <w:jc w:val="both"/>
        <w:rPr>
          <w:rFonts w:asciiTheme="majorBidi" w:hAnsiTheme="majorBidi" w:cstheme="majorBidi"/>
          <w:sz w:val="24"/>
          <w:szCs w:val="24"/>
        </w:rPr>
      </w:pPr>
    </w:p>
    <w:p w14:paraId="67618ACA" w14:textId="33022EF1" w:rsidR="003C0DDC" w:rsidRDefault="003C0DDC" w:rsidP="003C0DDC">
      <w:pPr>
        <w:tabs>
          <w:tab w:val="left" w:pos="1287"/>
        </w:tabs>
        <w:spacing w:before="100" w:beforeAutospacing="1" w:after="100" w:afterAutospacing="1" w:line="480" w:lineRule="auto"/>
        <w:jc w:val="both"/>
        <w:rPr>
          <w:rFonts w:asciiTheme="majorBidi" w:hAnsiTheme="majorBidi" w:cstheme="majorBidi"/>
          <w:sz w:val="24"/>
          <w:szCs w:val="24"/>
        </w:rPr>
      </w:pPr>
    </w:p>
    <w:p w14:paraId="07605BE5" w14:textId="2964B7BB" w:rsidR="003C0DDC" w:rsidRDefault="003C0DDC" w:rsidP="003C0DDC">
      <w:pPr>
        <w:tabs>
          <w:tab w:val="left" w:pos="1287"/>
        </w:tabs>
        <w:spacing w:before="100" w:beforeAutospacing="1" w:after="100" w:afterAutospacing="1" w:line="480" w:lineRule="auto"/>
        <w:jc w:val="both"/>
        <w:rPr>
          <w:rFonts w:asciiTheme="majorBidi" w:hAnsiTheme="majorBidi" w:cstheme="majorBidi"/>
          <w:sz w:val="24"/>
          <w:szCs w:val="24"/>
        </w:rPr>
      </w:pPr>
    </w:p>
    <w:p w14:paraId="427C7723" w14:textId="3376F477" w:rsidR="003C0DDC" w:rsidRPr="00D206D6" w:rsidRDefault="003C0DDC" w:rsidP="00D206D6">
      <w:pPr>
        <w:tabs>
          <w:tab w:val="left" w:pos="1287"/>
        </w:tabs>
        <w:spacing w:before="100" w:beforeAutospacing="1" w:after="100" w:afterAutospacing="1" w:line="480" w:lineRule="auto"/>
        <w:jc w:val="center"/>
        <w:rPr>
          <w:rFonts w:asciiTheme="majorBidi" w:hAnsiTheme="majorBidi" w:cstheme="majorBidi"/>
          <w:color w:val="404040" w:themeColor="text1" w:themeTint="BF"/>
          <w:sz w:val="24"/>
          <w:szCs w:val="24"/>
        </w:rPr>
      </w:pPr>
      <w:r w:rsidRPr="00D206D6">
        <w:rPr>
          <w:rFonts w:asciiTheme="majorBidi" w:hAnsiTheme="majorBidi" w:cstheme="majorBidi"/>
          <w:color w:val="404040" w:themeColor="text1" w:themeTint="BF"/>
          <w:sz w:val="24"/>
          <w:szCs w:val="24"/>
        </w:rPr>
        <w:t>Figure</w:t>
      </w:r>
      <w:r w:rsidR="00D206D6" w:rsidRPr="00D206D6">
        <w:rPr>
          <w:rFonts w:asciiTheme="majorBidi" w:hAnsiTheme="majorBidi" w:cstheme="majorBidi"/>
          <w:color w:val="404040" w:themeColor="text1" w:themeTint="BF"/>
          <w:sz w:val="24"/>
          <w:szCs w:val="24"/>
        </w:rPr>
        <w:t xml:space="preserve"> 1-</w:t>
      </w:r>
      <w:r w:rsidR="00272494">
        <w:rPr>
          <w:rFonts w:asciiTheme="majorBidi" w:hAnsiTheme="majorBidi" w:cstheme="majorBidi"/>
          <w:color w:val="404040" w:themeColor="text1" w:themeTint="BF"/>
          <w:sz w:val="24"/>
          <w:szCs w:val="24"/>
        </w:rPr>
        <w:t>2</w:t>
      </w:r>
      <w:r w:rsidRPr="00D206D6">
        <w:rPr>
          <w:rFonts w:asciiTheme="majorBidi" w:hAnsiTheme="majorBidi" w:cstheme="majorBidi"/>
          <w:color w:val="404040" w:themeColor="text1" w:themeTint="BF"/>
          <w:sz w:val="24"/>
          <w:szCs w:val="24"/>
        </w:rPr>
        <w:t xml:space="preserve">: achieved or not completed all or most </w:t>
      </w:r>
      <w:r w:rsidR="00D206D6" w:rsidRPr="00D206D6">
        <w:rPr>
          <w:rFonts w:asciiTheme="majorBidi" w:hAnsiTheme="majorBidi" w:cstheme="majorBidi"/>
          <w:color w:val="404040" w:themeColor="text1" w:themeTint="BF"/>
          <w:sz w:val="24"/>
          <w:szCs w:val="24"/>
        </w:rPr>
        <w:t xml:space="preserve">Projects </w:t>
      </w:r>
      <w:r w:rsidRPr="00D206D6">
        <w:rPr>
          <w:rFonts w:asciiTheme="majorBidi" w:hAnsiTheme="majorBidi" w:cstheme="majorBidi"/>
          <w:color w:val="404040" w:themeColor="text1" w:themeTint="BF"/>
          <w:sz w:val="24"/>
          <w:szCs w:val="24"/>
        </w:rPr>
        <w:t>across time, cost and quality objectives across world</w:t>
      </w:r>
    </w:p>
    <w:p w14:paraId="3BF358E0" w14:textId="77777777" w:rsidR="003C0DDC" w:rsidRPr="00D206D6" w:rsidRDefault="003C0DDC" w:rsidP="003C0DDC">
      <w:pPr>
        <w:tabs>
          <w:tab w:val="left" w:pos="1287"/>
        </w:tabs>
        <w:spacing w:before="100" w:beforeAutospacing="1" w:after="100" w:afterAutospacing="1" w:line="480" w:lineRule="auto"/>
        <w:jc w:val="both"/>
        <w:rPr>
          <w:rFonts w:asciiTheme="majorBidi" w:hAnsiTheme="majorBidi" w:cstheme="majorBidi"/>
          <w:color w:val="404040" w:themeColor="text1" w:themeTint="BF"/>
          <w:sz w:val="24"/>
          <w:szCs w:val="24"/>
          <w:rtl/>
        </w:rPr>
      </w:pPr>
      <w:r w:rsidRPr="00D206D6">
        <w:rPr>
          <w:rFonts w:asciiTheme="majorBidi" w:hAnsiTheme="majorBidi" w:cstheme="majorBidi"/>
          <w:color w:val="404040" w:themeColor="text1" w:themeTint="BF"/>
          <w:sz w:val="24"/>
          <w:szCs w:val="24"/>
        </w:rPr>
        <w:t xml:space="preserve">These failures can be attributed to several critical factors, such as inadequate information on the relationship between leadership styles and project success, including when and how to apply the appropriate leadership style required for successful project completion </w:t>
      </w:r>
      <w:r w:rsidRPr="00D206D6">
        <w:rPr>
          <w:rFonts w:asciiTheme="majorBidi" w:hAnsiTheme="majorBidi" w:cstheme="majorBidi"/>
          <w:color w:val="33CCFF"/>
          <w:sz w:val="24"/>
          <w:szCs w:val="24"/>
        </w:rPr>
        <w:t>(</w:t>
      </w:r>
      <w:r w:rsidRPr="00D206D6">
        <w:rPr>
          <w:rFonts w:asciiTheme="majorBidi" w:hAnsiTheme="majorBidi" w:cstheme="majorBidi"/>
          <w:color w:val="404040" w:themeColor="text1" w:themeTint="BF"/>
          <w:sz w:val="24"/>
          <w:szCs w:val="24"/>
        </w:rPr>
        <w:t>Adewuyi, 2023</w:t>
      </w:r>
      <w:r w:rsidRPr="00D206D6">
        <w:rPr>
          <w:rFonts w:asciiTheme="majorBidi" w:hAnsiTheme="majorBidi" w:cstheme="majorBidi"/>
          <w:color w:val="33CCFF"/>
          <w:sz w:val="24"/>
          <w:szCs w:val="24"/>
        </w:rPr>
        <w:t>)</w:t>
      </w:r>
      <w:r w:rsidRPr="00D206D6">
        <w:rPr>
          <w:rFonts w:asciiTheme="majorBidi" w:hAnsiTheme="majorBidi" w:cstheme="majorBidi"/>
          <w:color w:val="404040" w:themeColor="text1" w:themeTint="BF"/>
          <w:sz w:val="24"/>
          <w:szCs w:val="24"/>
        </w:rPr>
        <w:t xml:space="preserve">. Hence, it is expected that a project manager’s leadership style should significantly influence project performance </w:t>
      </w:r>
      <w:r w:rsidRPr="00D206D6">
        <w:rPr>
          <w:rFonts w:asciiTheme="majorBidi" w:hAnsiTheme="majorBidi" w:cstheme="majorBidi"/>
          <w:color w:val="33CCFF"/>
          <w:sz w:val="24"/>
          <w:szCs w:val="24"/>
        </w:rPr>
        <w:t>(</w:t>
      </w:r>
      <w:r w:rsidRPr="00D206D6">
        <w:rPr>
          <w:rFonts w:asciiTheme="majorBidi" w:hAnsiTheme="majorBidi" w:cstheme="majorBidi"/>
          <w:color w:val="404040" w:themeColor="text1" w:themeTint="BF"/>
          <w:sz w:val="24"/>
          <w:szCs w:val="24"/>
        </w:rPr>
        <w:t>Kariuki, 2018</w:t>
      </w:r>
      <w:r w:rsidRPr="00D206D6">
        <w:rPr>
          <w:rFonts w:asciiTheme="majorBidi" w:hAnsiTheme="majorBidi" w:cstheme="majorBidi"/>
          <w:color w:val="33CCFF"/>
          <w:sz w:val="24"/>
          <w:szCs w:val="24"/>
        </w:rPr>
        <w:t>)</w:t>
      </w:r>
      <w:r w:rsidRPr="00D206D6">
        <w:rPr>
          <w:rFonts w:asciiTheme="majorBidi" w:hAnsiTheme="majorBidi" w:cstheme="majorBidi"/>
          <w:color w:val="404040" w:themeColor="text1" w:themeTint="BF"/>
          <w:sz w:val="24"/>
          <w:szCs w:val="24"/>
        </w:rPr>
        <w:t>.</w:t>
      </w:r>
    </w:p>
    <w:p w14:paraId="01A55714" w14:textId="77777777" w:rsidR="003C0DDC" w:rsidRPr="00D206D6" w:rsidRDefault="003C0DDC" w:rsidP="003C0DDC">
      <w:pPr>
        <w:tabs>
          <w:tab w:val="left" w:pos="1287"/>
        </w:tabs>
        <w:spacing w:before="100" w:beforeAutospacing="1" w:after="100" w:afterAutospacing="1" w:line="480" w:lineRule="auto"/>
        <w:jc w:val="both"/>
        <w:rPr>
          <w:rFonts w:asciiTheme="majorBidi" w:hAnsiTheme="majorBidi" w:cstheme="majorBidi"/>
          <w:color w:val="404040" w:themeColor="text1" w:themeTint="BF"/>
          <w:sz w:val="24"/>
          <w:szCs w:val="24"/>
          <w:rtl/>
        </w:rPr>
      </w:pPr>
      <w:r w:rsidRPr="00D206D6">
        <w:rPr>
          <w:rFonts w:asciiTheme="majorBidi" w:hAnsiTheme="majorBidi" w:cstheme="majorBidi"/>
          <w:color w:val="404040" w:themeColor="text1" w:themeTint="BF"/>
          <w:sz w:val="24"/>
          <w:szCs w:val="24"/>
        </w:rPr>
        <w:t xml:space="preserve">One of the primary reasons many projects fail is a lack of attention to project complexity. Complexity is defined as the feature of a project that makes it difficult to comprehend and regulate its overall behavior, even when one possesses fairly complete knowledge about the project system </w:t>
      </w:r>
      <w:r w:rsidRPr="00D206D6">
        <w:rPr>
          <w:rFonts w:asciiTheme="majorBidi" w:hAnsiTheme="majorBidi" w:cstheme="majorBidi"/>
          <w:color w:val="00CCFF"/>
          <w:sz w:val="24"/>
          <w:szCs w:val="24"/>
        </w:rPr>
        <w:t>(</w:t>
      </w:r>
      <w:r w:rsidRPr="00D206D6">
        <w:rPr>
          <w:rFonts w:asciiTheme="majorBidi" w:hAnsiTheme="majorBidi" w:cstheme="majorBidi"/>
          <w:color w:val="404040" w:themeColor="text1" w:themeTint="BF"/>
          <w:sz w:val="24"/>
          <w:szCs w:val="24"/>
        </w:rPr>
        <w:t xml:space="preserve">Mohamed, </w:t>
      </w:r>
      <w:r w:rsidRPr="00D206D6">
        <w:rPr>
          <w:rFonts w:asciiTheme="majorBidi" w:hAnsiTheme="majorBidi" w:cstheme="majorBidi"/>
          <w:i/>
          <w:iCs/>
          <w:color w:val="404040" w:themeColor="text1" w:themeTint="BF"/>
          <w:sz w:val="24"/>
          <w:szCs w:val="24"/>
        </w:rPr>
        <w:t>et al</w:t>
      </w:r>
      <w:r w:rsidRPr="00D206D6">
        <w:rPr>
          <w:rFonts w:asciiTheme="majorBidi" w:hAnsiTheme="majorBidi" w:cstheme="majorBidi"/>
          <w:color w:val="404040" w:themeColor="text1" w:themeTint="BF"/>
          <w:sz w:val="24"/>
          <w:szCs w:val="24"/>
        </w:rPr>
        <w:t>., 2022</w:t>
      </w:r>
      <w:r w:rsidRPr="00D206D6">
        <w:rPr>
          <w:rFonts w:asciiTheme="majorBidi" w:hAnsiTheme="majorBidi" w:cstheme="majorBidi"/>
          <w:color w:val="00CCFF"/>
          <w:sz w:val="24"/>
          <w:szCs w:val="24"/>
        </w:rPr>
        <w:t>)</w:t>
      </w:r>
      <w:r w:rsidRPr="00D206D6">
        <w:rPr>
          <w:rFonts w:asciiTheme="majorBidi" w:hAnsiTheme="majorBidi" w:cstheme="majorBidi"/>
          <w:color w:val="404040" w:themeColor="text1" w:themeTint="BF"/>
          <w:sz w:val="24"/>
          <w:szCs w:val="24"/>
        </w:rPr>
        <w:t xml:space="preserve">. To address this, it is essential to investigate the </w:t>
      </w:r>
      <w:r w:rsidRPr="00D206D6">
        <w:rPr>
          <w:rFonts w:asciiTheme="majorBidi" w:hAnsiTheme="majorBidi" w:cstheme="majorBidi"/>
          <w:color w:val="404040" w:themeColor="text1" w:themeTint="BF"/>
          <w:sz w:val="24"/>
          <w:szCs w:val="24"/>
        </w:rPr>
        <w:lastRenderedPageBreak/>
        <w:t xml:space="preserve">leadership styles of project managers and assess their impact on the quality performance of projects </w:t>
      </w:r>
      <w:r w:rsidRPr="00D206D6">
        <w:rPr>
          <w:rFonts w:asciiTheme="majorBidi" w:hAnsiTheme="majorBidi" w:cstheme="majorBidi"/>
          <w:color w:val="00CCFF"/>
          <w:sz w:val="24"/>
          <w:szCs w:val="24"/>
        </w:rPr>
        <w:t>(</w:t>
      </w:r>
      <w:r w:rsidRPr="00D206D6">
        <w:rPr>
          <w:rFonts w:asciiTheme="majorBidi" w:hAnsiTheme="majorBidi" w:cstheme="majorBidi"/>
          <w:color w:val="404040" w:themeColor="text1" w:themeTint="BF"/>
          <w:sz w:val="24"/>
          <w:szCs w:val="24"/>
        </w:rPr>
        <w:t xml:space="preserve">Bonkoungou </w:t>
      </w:r>
      <w:r w:rsidRPr="00D206D6">
        <w:rPr>
          <w:rFonts w:asciiTheme="majorBidi" w:hAnsiTheme="majorBidi" w:cstheme="majorBidi"/>
          <w:i/>
          <w:iCs/>
          <w:color w:val="404040" w:themeColor="text1" w:themeTint="BF"/>
          <w:sz w:val="24"/>
          <w:szCs w:val="24"/>
        </w:rPr>
        <w:t>et al</w:t>
      </w:r>
      <w:r w:rsidRPr="00D206D6">
        <w:rPr>
          <w:rFonts w:asciiTheme="majorBidi" w:hAnsiTheme="majorBidi" w:cstheme="majorBidi"/>
          <w:color w:val="404040" w:themeColor="text1" w:themeTint="BF"/>
          <w:sz w:val="24"/>
          <w:szCs w:val="24"/>
        </w:rPr>
        <w:t>., 2022</w:t>
      </w:r>
      <w:r w:rsidRPr="00D206D6">
        <w:rPr>
          <w:rFonts w:asciiTheme="majorBidi" w:hAnsiTheme="majorBidi" w:cstheme="majorBidi"/>
          <w:color w:val="00CCFF"/>
          <w:sz w:val="24"/>
          <w:szCs w:val="24"/>
        </w:rPr>
        <w:t>)</w:t>
      </w:r>
      <w:r w:rsidRPr="00D206D6">
        <w:rPr>
          <w:rFonts w:asciiTheme="majorBidi" w:hAnsiTheme="majorBidi" w:cstheme="majorBidi"/>
          <w:color w:val="404040" w:themeColor="text1" w:themeTint="BF"/>
          <w:sz w:val="24"/>
          <w:szCs w:val="24"/>
        </w:rPr>
        <w:t>.</w:t>
      </w:r>
    </w:p>
    <w:p w14:paraId="3F0A5B9A" w14:textId="40E5995B" w:rsidR="003C0DDC" w:rsidRPr="00D206D6" w:rsidRDefault="003C0DDC" w:rsidP="003C0DDC">
      <w:pPr>
        <w:tabs>
          <w:tab w:val="left" w:pos="1287"/>
        </w:tabs>
        <w:spacing w:before="100" w:beforeAutospacing="1" w:after="100" w:afterAutospacing="1" w:line="480" w:lineRule="auto"/>
        <w:jc w:val="both"/>
        <w:rPr>
          <w:rFonts w:asciiTheme="majorBidi" w:hAnsiTheme="majorBidi" w:cstheme="majorBidi"/>
          <w:color w:val="404040" w:themeColor="text1" w:themeTint="BF"/>
          <w:sz w:val="24"/>
          <w:szCs w:val="24"/>
          <w:rtl/>
        </w:rPr>
      </w:pPr>
      <w:r w:rsidRPr="00D206D6">
        <w:rPr>
          <w:rFonts w:asciiTheme="majorBidi" w:hAnsiTheme="majorBidi" w:cstheme="majorBidi"/>
          <w:color w:val="404040" w:themeColor="text1" w:themeTint="BF"/>
          <w:sz w:val="24"/>
          <w:szCs w:val="24"/>
        </w:rPr>
        <w:t xml:space="preserve">Furthermore, understanding how a project manager's leadership abilities affect the success of a construction project is crucial </w:t>
      </w:r>
      <w:r w:rsidRPr="00D206D6">
        <w:rPr>
          <w:rFonts w:asciiTheme="majorBidi" w:hAnsiTheme="majorBidi" w:cstheme="majorBidi"/>
          <w:color w:val="33CCFF"/>
          <w:sz w:val="24"/>
          <w:szCs w:val="24"/>
        </w:rPr>
        <w:t>(</w:t>
      </w:r>
      <w:r w:rsidRPr="00D206D6">
        <w:rPr>
          <w:rFonts w:asciiTheme="majorBidi" w:hAnsiTheme="majorBidi" w:cstheme="majorBidi"/>
          <w:color w:val="404040" w:themeColor="text1" w:themeTint="BF"/>
          <w:sz w:val="24"/>
          <w:szCs w:val="24"/>
        </w:rPr>
        <w:t xml:space="preserve">Monika </w:t>
      </w:r>
      <w:r w:rsidRPr="00D206D6">
        <w:rPr>
          <w:rFonts w:asciiTheme="majorBidi" w:hAnsiTheme="majorBidi" w:cstheme="majorBidi"/>
          <w:i/>
          <w:iCs/>
          <w:color w:val="404040" w:themeColor="text1" w:themeTint="BF"/>
          <w:sz w:val="24"/>
          <w:szCs w:val="24"/>
        </w:rPr>
        <w:t>et al</w:t>
      </w:r>
      <w:r w:rsidRPr="00D206D6">
        <w:rPr>
          <w:rFonts w:asciiTheme="majorBidi" w:hAnsiTheme="majorBidi" w:cstheme="majorBidi"/>
          <w:color w:val="404040" w:themeColor="text1" w:themeTint="BF"/>
          <w:sz w:val="24"/>
          <w:szCs w:val="24"/>
        </w:rPr>
        <w:t>., 2016</w:t>
      </w:r>
      <w:r w:rsidRPr="00D206D6">
        <w:rPr>
          <w:rFonts w:asciiTheme="majorBidi" w:hAnsiTheme="majorBidi" w:cstheme="majorBidi"/>
          <w:color w:val="33CCFF"/>
          <w:sz w:val="24"/>
          <w:szCs w:val="24"/>
        </w:rPr>
        <w:t>)</w:t>
      </w:r>
      <w:r w:rsidRPr="00D206D6">
        <w:rPr>
          <w:rFonts w:asciiTheme="majorBidi" w:hAnsiTheme="majorBidi" w:cstheme="majorBidi"/>
          <w:color w:val="404040" w:themeColor="text1" w:themeTint="BF"/>
          <w:sz w:val="24"/>
          <w:szCs w:val="24"/>
        </w:rPr>
        <w:t xml:space="preserve">. The consequence of managers' lack of an effective leadership style often results in projects that are completed over budget, past schedule, and with unhappy clients and dissatisfied staff due to low morale and poor teamwork. Ultimately, the project will either fail or be significantly delayed </w:t>
      </w:r>
      <w:r w:rsidRPr="00D206D6">
        <w:rPr>
          <w:rFonts w:ascii="Times New Roman" w:hAnsi="Times New Roman" w:cs="Times New Roman"/>
          <w:color w:val="33CCFF"/>
          <w:sz w:val="24"/>
          <w:szCs w:val="24"/>
          <w:lang w:bidi="ar-IQ"/>
        </w:rPr>
        <w:t>(</w:t>
      </w:r>
      <w:r w:rsidRPr="00D206D6">
        <w:rPr>
          <w:rFonts w:ascii="Times New Roman" w:hAnsi="Times New Roman" w:cs="Times New Roman"/>
          <w:color w:val="404040" w:themeColor="text1" w:themeTint="BF"/>
          <w:sz w:val="24"/>
          <w:szCs w:val="24"/>
          <w:lang w:bidi="ar-IQ"/>
        </w:rPr>
        <w:t>Hussain, 2018</w:t>
      </w:r>
      <w:r w:rsidRPr="00D206D6">
        <w:rPr>
          <w:rFonts w:ascii="Times New Roman" w:hAnsi="Times New Roman" w:cs="Times New Roman"/>
          <w:color w:val="33CCFF"/>
          <w:sz w:val="24"/>
          <w:szCs w:val="24"/>
          <w:lang w:bidi="ar-IQ"/>
        </w:rPr>
        <w:t>)</w:t>
      </w:r>
      <w:r w:rsidRPr="00D206D6">
        <w:rPr>
          <w:rFonts w:asciiTheme="majorBidi" w:hAnsiTheme="majorBidi" w:cstheme="majorBidi"/>
          <w:color w:val="404040" w:themeColor="text1" w:themeTint="BF"/>
          <w:sz w:val="24"/>
          <w:szCs w:val="24"/>
        </w:rPr>
        <w:t>.</w:t>
      </w:r>
    </w:p>
    <w:p w14:paraId="0B690BC6" w14:textId="55F66D3A" w:rsidR="003C0DDC" w:rsidRPr="00352E22" w:rsidRDefault="003C0DDC" w:rsidP="003C0DDC">
      <w:pPr>
        <w:tabs>
          <w:tab w:val="left" w:pos="1287"/>
        </w:tabs>
        <w:spacing w:before="100" w:beforeAutospacing="1" w:after="100" w:afterAutospacing="1" w:line="480" w:lineRule="auto"/>
        <w:jc w:val="both"/>
        <w:rPr>
          <w:rFonts w:asciiTheme="majorBidi" w:hAnsiTheme="majorBidi" w:cstheme="majorBidi"/>
          <w:color w:val="404040" w:themeColor="text1" w:themeTint="BF"/>
          <w:sz w:val="24"/>
          <w:szCs w:val="24"/>
        </w:rPr>
      </w:pPr>
      <w:r w:rsidRPr="00352E22">
        <w:rPr>
          <w:rFonts w:asciiTheme="majorBidi" w:hAnsiTheme="majorBidi" w:cstheme="majorBidi"/>
          <w:color w:val="404040" w:themeColor="text1" w:themeTint="BF"/>
          <w:sz w:val="24"/>
          <w:szCs w:val="24"/>
        </w:rPr>
        <w:t xml:space="preserve">The enlarging scale of competition among corporations over the years has led to a growing need for effective leadership, which is essential for the successful accomplishment of project management. Undoubtedly, leadership directly or indirectly influences the effectiveness of a project; however, the necessary skills for project managers and the importance of leadership styles have not received sufficient attention </w:t>
      </w:r>
      <w:r w:rsidRPr="00352E22">
        <w:rPr>
          <w:rFonts w:asciiTheme="majorBidi" w:hAnsiTheme="majorBidi" w:cstheme="majorBidi"/>
          <w:color w:val="00CCFF"/>
          <w:sz w:val="24"/>
          <w:szCs w:val="24"/>
        </w:rPr>
        <w:t>(</w:t>
      </w:r>
      <w:r w:rsidRPr="00352E22">
        <w:rPr>
          <w:rFonts w:asciiTheme="majorBidi" w:hAnsiTheme="majorBidi" w:cstheme="majorBidi"/>
          <w:color w:val="404040" w:themeColor="text1" w:themeTint="BF"/>
          <w:sz w:val="24"/>
          <w:szCs w:val="24"/>
        </w:rPr>
        <w:t xml:space="preserve">Paradise </w:t>
      </w:r>
      <w:r w:rsidRPr="00352E22">
        <w:rPr>
          <w:rFonts w:asciiTheme="majorBidi" w:hAnsiTheme="majorBidi" w:cstheme="majorBidi"/>
          <w:i/>
          <w:iCs/>
          <w:color w:val="404040" w:themeColor="text1" w:themeTint="BF"/>
          <w:sz w:val="24"/>
          <w:szCs w:val="24"/>
        </w:rPr>
        <w:t>et al</w:t>
      </w:r>
      <w:r w:rsidRPr="00352E22">
        <w:rPr>
          <w:rFonts w:asciiTheme="majorBidi" w:hAnsiTheme="majorBidi" w:cstheme="majorBidi"/>
          <w:color w:val="404040" w:themeColor="text1" w:themeTint="BF"/>
          <w:sz w:val="24"/>
          <w:szCs w:val="24"/>
        </w:rPr>
        <w:t>., 2010</w:t>
      </w:r>
      <w:r w:rsidRPr="00352E22">
        <w:rPr>
          <w:rFonts w:asciiTheme="majorBidi" w:hAnsiTheme="majorBidi" w:cstheme="majorBidi"/>
          <w:color w:val="00CCFF"/>
          <w:sz w:val="24"/>
          <w:szCs w:val="24"/>
        </w:rPr>
        <w:t>)</w:t>
      </w:r>
      <w:r w:rsidRPr="00352E22">
        <w:rPr>
          <w:rFonts w:asciiTheme="majorBidi" w:hAnsiTheme="majorBidi" w:cstheme="majorBidi"/>
          <w:color w:val="404040" w:themeColor="text1" w:themeTint="BF"/>
          <w:sz w:val="24"/>
          <w:szCs w:val="24"/>
        </w:rPr>
        <w:t>.</w:t>
      </w:r>
    </w:p>
    <w:p w14:paraId="57F56E4A" w14:textId="5BBD4D49" w:rsidR="003C0DDC" w:rsidRPr="00352E22" w:rsidRDefault="00272494" w:rsidP="003C0DDC">
      <w:pPr>
        <w:tabs>
          <w:tab w:val="left" w:pos="1287"/>
        </w:tabs>
        <w:spacing w:before="100" w:beforeAutospacing="1" w:after="100" w:afterAutospacing="1" w:line="480" w:lineRule="auto"/>
        <w:jc w:val="both"/>
        <w:rPr>
          <w:rFonts w:asciiTheme="majorBidi" w:hAnsiTheme="majorBidi" w:cstheme="majorBidi"/>
          <w:color w:val="404040" w:themeColor="text1" w:themeTint="BF"/>
          <w:sz w:val="24"/>
          <w:szCs w:val="24"/>
        </w:rPr>
      </w:pPr>
      <w:r w:rsidRPr="00352E22">
        <w:rPr>
          <w:rFonts w:asciiTheme="majorBidi" w:hAnsiTheme="majorBidi" w:cstheme="majorBidi"/>
          <w:noProof/>
          <w:color w:val="404040" w:themeColor="text1" w:themeTint="BF"/>
        </w:rPr>
        <w:drawing>
          <wp:anchor distT="0" distB="0" distL="114300" distR="114300" simplePos="0" relativeHeight="251665408" behindDoc="1" locked="0" layoutInCell="1" allowOverlap="1" wp14:anchorId="2AA3BEB2" wp14:editId="1A7804C4">
            <wp:simplePos x="0" y="0"/>
            <wp:positionH relativeFrom="page">
              <wp:posOffset>2188128</wp:posOffset>
            </wp:positionH>
            <wp:positionV relativeFrom="page">
              <wp:posOffset>6837475</wp:posOffset>
            </wp:positionV>
            <wp:extent cx="3561715" cy="2207895"/>
            <wp:effectExtent l="0" t="0" r="635" b="1905"/>
            <wp:wrapNone/>
            <wp:docPr id="1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3C0DDC" w:rsidRPr="00352E22">
        <w:rPr>
          <w:rFonts w:asciiTheme="majorBidi" w:hAnsiTheme="majorBidi" w:cstheme="majorBidi"/>
          <w:color w:val="404040" w:themeColor="text1" w:themeTint="BF"/>
          <w:sz w:val="24"/>
          <w:szCs w:val="24"/>
        </w:rPr>
        <w:t xml:space="preserve">In accordance with the survey conducted by </w:t>
      </w:r>
      <w:r w:rsidR="003C0DDC" w:rsidRPr="00352E22">
        <w:rPr>
          <w:rFonts w:asciiTheme="majorBidi" w:hAnsiTheme="majorBidi" w:cstheme="majorBidi"/>
          <w:color w:val="33CCFF"/>
          <w:sz w:val="24"/>
          <w:szCs w:val="24"/>
        </w:rPr>
        <w:t>(</w:t>
      </w:r>
      <w:proofErr w:type="spellStart"/>
      <w:r w:rsidR="003C0DDC" w:rsidRPr="00352E22">
        <w:rPr>
          <w:rFonts w:asciiTheme="majorBidi" w:hAnsiTheme="majorBidi" w:cstheme="majorBidi"/>
          <w:color w:val="404040" w:themeColor="text1" w:themeTint="BF"/>
          <w:sz w:val="24"/>
          <w:szCs w:val="24"/>
        </w:rPr>
        <w:t>Mannaz</w:t>
      </w:r>
      <w:proofErr w:type="spellEnd"/>
      <w:r w:rsidR="003C0DDC" w:rsidRPr="00352E22">
        <w:rPr>
          <w:rFonts w:asciiTheme="majorBidi" w:hAnsiTheme="majorBidi" w:cstheme="majorBidi"/>
          <w:color w:val="404040" w:themeColor="text1" w:themeTint="BF"/>
          <w:sz w:val="24"/>
          <w:szCs w:val="24"/>
        </w:rPr>
        <w:t>, 201</w:t>
      </w:r>
      <w:r w:rsidR="007E277F">
        <w:rPr>
          <w:rFonts w:asciiTheme="majorBidi" w:hAnsiTheme="majorBidi" w:cstheme="majorBidi"/>
          <w:color w:val="404040" w:themeColor="text1" w:themeTint="BF"/>
          <w:sz w:val="24"/>
          <w:szCs w:val="24"/>
        </w:rPr>
        <w:t>4</w:t>
      </w:r>
      <w:r w:rsidR="003C0DDC" w:rsidRPr="00352E22">
        <w:rPr>
          <w:rFonts w:asciiTheme="majorBidi" w:hAnsiTheme="majorBidi" w:cstheme="majorBidi"/>
          <w:color w:val="33CCFF"/>
          <w:sz w:val="24"/>
          <w:szCs w:val="24"/>
        </w:rPr>
        <w:t>)</w:t>
      </w:r>
      <w:r w:rsidR="003C0DDC" w:rsidRPr="00352E22">
        <w:rPr>
          <w:rFonts w:asciiTheme="majorBidi" w:hAnsiTheme="majorBidi" w:cstheme="majorBidi"/>
          <w:color w:val="404040" w:themeColor="text1" w:themeTint="BF"/>
          <w:sz w:val="24"/>
          <w:szCs w:val="24"/>
        </w:rPr>
        <w:t>, the results revealed that corporations must focus more on the relationship between project management effectiveness and leadership style.</w:t>
      </w:r>
    </w:p>
    <w:p w14:paraId="7D94F208" w14:textId="1653E629" w:rsidR="003C0DDC" w:rsidRPr="000C7B0D" w:rsidRDefault="003C0DDC" w:rsidP="00E66AE1">
      <w:pPr>
        <w:jc w:val="center"/>
        <w:rPr>
          <w:rFonts w:ascii="Sakkal Majalla" w:hAnsi="Sakkal Majalla" w:cs="Sakkal Majalla"/>
          <w:sz w:val="28"/>
          <w:szCs w:val="28"/>
          <w:u w:val="single"/>
          <w:rtl/>
          <w:lang w:bidi="ar-EG"/>
        </w:rPr>
      </w:pPr>
    </w:p>
    <w:p w14:paraId="5616255A" w14:textId="3A6C5811" w:rsidR="003C0DDC" w:rsidRDefault="003C0DDC" w:rsidP="003C0DDC">
      <w:pPr>
        <w:rPr>
          <w:rFonts w:ascii="Sakkal Majalla" w:hAnsi="Sakkal Majalla" w:cs="Sakkal Majalla"/>
          <w:sz w:val="28"/>
          <w:szCs w:val="28"/>
          <w:u w:val="single"/>
          <w:lang w:bidi="ar-EG"/>
        </w:rPr>
      </w:pPr>
    </w:p>
    <w:p w14:paraId="572AA8A0" w14:textId="77777777" w:rsidR="00D8308F" w:rsidRDefault="00D8308F" w:rsidP="003C0DDC">
      <w:pPr>
        <w:rPr>
          <w:rFonts w:ascii="Sakkal Majalla" w:hAnsi="Sakkal Majalla" w:cs="Sakkal Majalla"/>
          <w:sz w:val="28"/>
          <w:szCs w:val="28"/>
          <w:u w:val="single"/>
          <w:rtl/>
          <w:lang w:bidi="ar-EG"/>
        </w:rPr>
      </w:pPr>
    </w:p>
    <w:p w14:paraId="6EAD8C18" w14:textId="77777777" w:rsidR="00D8308F" w:rsidRDefault="00D8308F" w:rsidP="00D8308F">
      <w:pPr>
        <w:tabs>
          <w:tab w:val="left" w:pos="5208"/>
          <w:tab w:val="left" w:pos="6492"/>
        </w:tabs>
        <w:spacing w:before="100" w:beforeAutospacing="1" w:after="100" w:afterAutospacing="1" w:line="480" w:lineRule="auto"/>
        <w:jc w:val="both"/>
        <w:rPr>
          <w:rFonts w:asciiTheme="majorBidi" w:hAnsiTheme="majorBidi" w:cstheme="majorBidi"/>
          <w:sz w:val="24"/>
          <w:szCs w:val="24"/>
          <w:lang w:bidi="ar-EG"/>
        </w:rPr>
      </w:pPr>
    </w:p>
    <w:p w14:paraId="7F5A03C6" w14:textId="4061C5EC" w:rsidR="003C0DDC" w:rsidRDefault="003C0DDC" w:rsidP="00D8308F">
      <w:pPr>
        <w:spacing w:before="100" w:beforeAutospacing="1" w:after="100" w:afterAutospacing="1" w:line="480" w:lineRule="auto"/>
        <w:jc w:val="center"/>
        <w:rPr>
          <w:rFonts w:asciiTheme="majorBidi" w:hAnsiTheme="majorBidi" w:cstheme="majorBidi"/>
          <w:color w:val="00CCFF"/>
          <w:sz w:val="24"/>
          <w:szCs w:val="24"/>
        </w:rPr>
      </w:pPr>
      <w:r w:rsidRPr="00E66AE1">
        <w:rPr>
          <w:rFonts w:asciiTheme="majorBidi" w:hAnsiTheme="majorBidi" w:cstheme="majorBidi"/>
          <w:color w:val="404040" w:themeColor="text1" w:themeTint="BF"/>
          <w:sz w:val="24"/>
          <w:szCs w:val="24"/>
        </w:rPr>
        <w:lastRenderedPageBreak/>
        <w:t>Figure 1</w:t>
      </w:r>
      <w:r w:rsidR="00352E22" w:rsidRPr="00E66AE1">
        <w:rPr>
          <w:rFonts w:asciiTheme="majorBidi" w:hAnsiTheme="majorBidi" w:cstheme="majorBidi"/>
          <w:color w:val="404040" w:themeColor="text1" w:themeTint="BF"/>
          <w:sz w:val="24"/>
          <w:szCs w:val="24"/>
        </w:rPr>
        <w:t>-</w:t>
      </w:r>
      <w:r w:rsidR="008F584A">
        <w:rPr>
          <w:rFonts w:asciiTheme="majorBidi" w:hAnsiTheme="majorBidi" w:cstheme="majorBidi"/>
          <w:color w:val="404040" w:themeColor="text1" w:themeTint="BF"/>
          <w:sz w:val="24"/>
          <w:szCs w:val="24"/>
        </w:rPr>
        <w:t>3</w:t>
      </w:r>
      <w:r w:rsidRPr="00E66AE1">
        <w:rPr>
          <w:rFonts w:asciiTheme="majorBidi" w:hAnsiTheme="majorBidi" w:cstheme="majorBidi"/>
          <w:color w:val="404040" w:themeColor="text1" w:themeTint="BF"/>
          <w:sz w:val="24"/>
          <w:szCs w:val="24"/>
        </w:rPr>
        <w:t xml:space="preserve">: </w:t>
      </w:r>
      <w:r w:rsidR="009A0514" w:rsidRPr="00E66AE1">
        <w:rPr>
          <w:rFonts w:asciiTheme="majorBidi" w:hAnsiTheme="majorBidi" w:cstheme="majorBidi"/>
          <w:color w:val="404040" w:themeColor="text1" w:themeTint="BF"/>
          <w:sz w:val="24"/>
          <w:szCs w:val="24"/>
        </w:rPr>
        <w:t>“</w:t>
      </w:r>
      <w:r w:rsidRPr="00E66AE1">
        <w:rPr>
          <w:rFonts w:asciiTheme="majorBidi" w:hAnsiTheme="majorBidi" w:cstheme="majorBidi"/>
          <w:color w:val="404040" w:themeColor="text1" w:themeTint="BF"/>
          <w:sz w:val="24"/>
          <w:szCs w:val="24"/>
        </w:rPr>
        <w:t>Does organizations take leadership style in their consideration as a factor might lead to project failure?</w:t>
      </w:r>
      <w:r w:rsidR="009A0514" w:rsidRPr="00E66AE1">
        <w:rPr>
          <w:rFonts w:asciiTheme="majorBidi" w:hAnsiTheme="majorBidi" w:cstheme="majorBidi"/>
          <w:color w:val="404040" w:themeColor="text1" w:themeTint="BF"/>
          <w:sz w:val="24"/>
          <w:szCs w:val="24"/>
        </w:rPr>
        <w:t xml:space="preserve">” </w:t>
      </w:r>
      <w:r w:rsidRPr="00E66AE1">
        <w:rPr>
          <w:rFonts w:asciiTheme="majorBidi" w:hAnsiTheme="majorBidi" w:cstheme="majorBidi"/>
          <w:color w:val="00CCFF"/>
          <w:sz w:val="24"/>
          <w:szCs w:val="24"/>
        </w:rPr>
        <w:t>(</w:t>
      </w:r>
      <w:proofErr w:type="spellStart"/>
      <w:r w:rsidRPr="00E66AE1">
        <w:rPr>
          <w:rFonts w:asciiTheme="majorBidi" w:hAnsiTheme="majorBidi" w:cstheme="majorBidi"/>
          <w:color w:val="404040" w:themeColor="text1" w:themeTint="BF"/>
          <w:sz w:val="24"/>
          <w:szCs w:val="24"/>
        </w:rPr>
        <w:t>M</w:t>
      </w:r>
      <w:r w:rsidR="00E66AE1" w:rsidRPr="00E66AE1">
        <w:rPr>
          <w:rFonts w:asciiTheme="majorBidi" w:hAnsiTheme="majorBidi" w:cstheme="majorBidi"/>
          <w:color w:val="404040" w:themeColor="text1" w:themeTint="BF"/>
          <w:sz w:val="24"/>
          <w:szCs w:val="24"/>
        </w:rPr>
        <w:t>annaz</w:t>
      </w:r>
      <w:proofErr w:type="spellEnd"/>
      <w:r w:rsidRPr="00E66AE1">
        <w:rPr>
          <w:rFonts w:asciiTheme="majorBidi" w:hAnsiTheme="majorBidi" w:cstheme="majorBidi"/>
          <w:color w:val="404040" w:themeColor="text1" w:themeTint="BF"/>
          <w:sz w:val="24"/>
          <w:szCs w:val="24"/>
        </w:rPr>
        <w:t>, 201</w:t>
      </w:r>
      <w:r w:rsidR="007E277F">
        <w:rPr>
          <w:rFonts w:asciiTheme="majorBidi" w:hAnsiTheme="majorBidi" w:cstheme="majorBidi"/>
          <w:color w:val="404040" w:themeColor="text1" w:themeTint="BF"/>
          <w:sz w:val="24"/>
          <w:szCs w:val="24"/>
        </w:rPr>
        <w:t>4</w:t>
      </w:r>
      <w:r w:rsidR="009A0514" w:rsidRPr="00E66AE1">
        <w:rPr>
          <w:rFonts w:asciiTheme="majorBidi" w:hAnsiTheme="majorBidi" w:cstheme="majorBidi"/>
          <w:color w:val="404040" w:themeColor="text1" w:themeTint="BF"/>
          <w:sz w:val="24"/>
          <w:szCs w:val="24"/>
        </w:rPr>
        <w:t>,13</w:t>
      </w:r>
      <w:r w:rsidRPr="00E66AE1">
        <w:rPr>
          <w:rFonts w:asciiTheme="majorBidi" w:hAnsiTheme="majorBidi" w:cstheme="majorBidi"/>
          <w:color w:val="00CCFF"/>
          <w:sz w:val="24"/>
          <w:szCs w:val="24"/>
        </w:rPr>
        <w:t>)</w:t>
      </w:r>
    </w:p>
    <w:p w14:paraId="1EC0D9A4" w14:textId="26658870" w:rsidR="00973140" w:rsidRPr="00B913DC" w:rsidRDefault="00973140" w:rsidP="00973140">
      <w:pPr>
        <w:tabs>
          <w:tab w:val="left" w:pos="1287"/>
        </w:tabs>
        <w:spacing w:before="100" w:beforeAutospacing="1" w:after="100" w:afterAutospacing="1" w:line="480" w:lineRule="auto"/>
        <w:jc w:val="both"/>
        <w:rPr>
          <w:rFonts w:asciiTheme="majorBidi" w:hAnsiTheme="majorBidi" w:cstheme="majorBidi"/>
          <w:color w:val="33CCFF"/>
          <w:sz w:val="28"/>
          <w:szCs w:val="28"/>
        </w:rPr>
      </w:pPr>
      <w:r w:rsidRPr="00B913DC">
        <w:rPr>
          <w:rFonts w:asciiTheme="majorBidi" w:hAnsiTheme="majorBidi"/>
          <w:b/>
          <w:bCs/>
          <w:color w:val="33CCFF"/>
          <w:sz w:val="28"/>
          <w:szCs w:val="28"/>
        </w:rPr>
        <w:t>1.3 Importance of Study</w:t>
      </w:r>
      <w:r w:rsidRPr="00B913DC">
        <w:rPr>
          <w:rFonts w:asciiTheme="majorBidi" w:hAnsiTheme="majorBidi" w:cstheme="majorBidi"/>
          <w:color w:val="33CCFF"/>
          <w:sz w:val="28"/>
          <w:szCs w:val="28"/>
        </w:rPr>
        <w:t xml:space="preserve"> </w:t>
      </w:r>
    </w:p>
    <w:p w14:paraId="61EFC4E7" w14:textId="1E14930A" w:rsidR="006F2BE3" w:rsidRDefault="009C3A95" w:rsidP="002F181C">
      <w:pPr>
        <w:spacing w:before="100" w:beforeAutospacing="1" w:after="100" w:afterAutospacing="1" w:line="480" w:lineRule="auto"/>
        <w:jc w:val="both"/>
        <w:rPr>
          <w:rFonts w:asciiTheme="majorBidi" w:hAnsiTheme="majorBidi" w:cstheme="majorBidi"/>
          <w:sz w:val="24"/>
          <w:szCs w:val="24"/>
        </w:rPr>
      </w:pPr>
      <w:r>
        <w:rPr>
          <w:rFonts w:asciiTheme="majorBidi" w:hAnsiTheme="majorBidi" w:cstheme="majorBidi"/>
          <w:color w:val="404040" w:themeColor="text1" w:themeTint="BF"/>
          <w:sz w:val="24"/>
          <w:szCs w:val="24"/>
        </w:rPr>
        <w:t xml:space="preserve">   </w:t>
      </w:r>
      <w:r w:rsidR="003C0DDC" w:rsidRPr="00C43AFD">
        <w:rPr>
          <w:rFonts w:asciiTheme="majorBidi" w:hAnsiTheme="majorBidi" w:cstheme="majorBidi"/>
          <w:color w:val="404040" w:themeColor="text1" w:themeTint="BF"/>
          <w:sz w:val="24"/>
          <w:szCs w:val="24"/>
        </w:rPr>
        <w:t xml:space="preserve">One of the main causes of project failure is inept leaders. However, scholars also think that a variety of leadership styles can lessen project failure. For instance, a lot of academics believe that transformational leadership is essential to project success. However, the success of the initiative has not been entirely attributable to transformational leadership, </w:t>
      </w:r>
      <w:r w:rsidR="003C0DDC" w:rsidRPr="0098787A">
        <w:rPr>
          <w:rFonts w:asciiTheme="majorBidi" w:hAnsiTheme="majorBidi" w:cstheme="majorBidi"/>
          <w:color w:val="33CCFF"/>
          <w:sz w:val="24"/>
          <w:szCs w:val="24"/>
        </w:rPr>
        <w:t>(</w:t>
      </w:r>
      <w:r w:rsidR="003C0DDC" w:rsidRPr="0098787A">
        <w:rPr>
          <w:rFonts w:asciiTheme="majorBidi" w:hAnsiTheme="majorBidi" w:cstheme="majorBidi"/>
          <w:color w:val="404040" w:themeColor="text1" w:themeTint="BF"/>
          <w:sz w:val="24"/>
          <w:szCs w:val="24"/>
        </w:rPr>
        <w:t>Ali &amp; Rasheed, 202</w:t>
      </w:r>
      <w:r w:rsidR="00A6693D">
        <w:rPr>
          <w:rFonts w:asciiTheme="majorBidi" w:hAnsiTheme="majorBidi" w:cstheme="majorBidi"/>
          <w:color w:val="404040" w:themeColor="text1" w:themeTint="BF"/>
          <w:sz w:val="24"/>
          <w:szCs w:val="24"/>
        </w:rPr>
        <w:t>0</w:t>
      </w:r>
      <w:r w:rsidR="003C0DDC" w:rsidRPr="0098787A">
        <w:rPr>
          <w:rFonts w:asciiTheme="majorBidi" w:hAnsiTheme="majorBidi" w:cstheme="majorBidi"/>
          <w:color w:val="33CCFF"/>
          <w:sz w:val="24"/>
          <w:szCs w:val="24"/>
        </w:rPr>
        <w:t>)</w:t>
      </w:r>
      <w:r w:rsidR="003C0DDC" w:rsidRPr="0098787A">
        <w:rPr>
          <w:rFonts w:asciiTheme="majorBidi" w:hAnsiTheme="majorBidi" w:cstheme="majorBidi"/>
          <w:color w:val="404040" w:themeColor="text1" w:themeTint="BF"/>
          <w:sz w:val="24"/>
          <w:szCs w:val="24"/>
        </w:rPr>
        <w:t>.</w:t>
      </w:r>
      <w:r w:rsidR="003C0DDC" w:rsidRPr="00C43AFD">
        <w:rPr>
          <w:color w:val="404040" w:themeColor="text1" w:themeTint="BF"/>
        </w:rPr>
        <w:t xml:space="preserve"> </w:t>
      </w:r>
      <w:r w:rsidR="003C0DDC" w:rsidRPr="00C43AFD">
        <w:rPr>
          <w:rFonts w:asciiTheme="majorBidi" w:hAnsiTheme="majorBidi" w:cstheme="majorBidi"/>
          <w:color w:val="404040" w:themeColor="text1" w:themeTint="BF"/>
          <w:sz w:val="24"/>
          <w:szCs w:val="24"/>
        </w:rPr>
        <w:t xml:space="preserve"> </w:t>
      </w:r>
      <w:r w:rsidR="003C0DDC" w:rsidRPr="0044704C">
        <w:rPr>
          <w:rFonts w:asciiTheme="majorBidi" w:hAnsiTheme="majorBidi" w:cstheme="majorBidi"/>
          <w:sz w:val="24"/>
          <w:szCs w:val="24"/>
        </w:rPr>
        <w:t>In addition, leadership styles differ in assessing their impact on the success of projects and their degree of prevalence, as the authors analyzed in detail the abstracts and keywords of the 90 articles in the 21 Leadership Journal, ten categories were evaluated</w:t>
      </w:r>
      <w:r w:rsidR="0098787A">
        <w:rPr>
          <w:rFonts w:asciiTheme="majorBidi" w:hAnsiTheme="majorBidi" w:cstheme="majorBidi"/>
          <w:sz w:val="24"/>
          <w:szCs w:val="24"/>
        </w:rPr>
        <w:t>, t</w:t>
      </w:r>
      <w:r w:rsidR="003C0DDC" w:rsidRPr="0044704C">
        <w:rPr>
          <w:rFonts w:asciiTheme="majorBidi" w:hAnsiTheme="majorBidi" w:cstheme="majorBidi"/>
          <w:sz w:val="24"/>
          <w:szCs w:val="24"/>
        </w:rPr>
        <w:t>he following are the most common categories found in the articles analyzed</w:t>
      </w:r>
      <w:r w:rsidR="006F2BE3">
        <w:rPr>
          <w:rFonts w:asciiTheme="majorBidi" w:hAnsiTheme="majorBidi" w:cstheme="majorBidi"/>
          <w:sz w:val="24"/>
          <w:szCs w:val="24"/>
        </w:rPr>
        <w:t xml:space="preserve"> in Table 1-1.</w:t>
      </w:r>
    </w:p>
    <w:tbl>
      <w:tblPr>
        <w:tblStyle w:val="ac"/>
        <w:tblW w:w="0" w:type="auto"/>
        <w:jc w:val="center"/>
        <w:tblBorders>
          <w:top w:val="dashSmallGap" w:sz="4" w:space="0" w:color="B4C6E7" w:themeColor="accent1" w:themeTint="66"/>
          <w:left w:val="dashSmallGap" w:sz="4" w:space="0" w:color="B4C6E7" w:themeColor="accent1" w:themeTint="66"/>
          <w:bottom w:val="dashSmallGap" w:sz="4" w:space="0" w:color="B4C6E7" w:themeColor="accent1" w:themeTint="66"/>
          <w:right w:val="dashSmallGap" w:sz="4" w:space="0" w:color="B4C6E7" w:themeColor="accent1" w:themeTint="66"/>
          <w:insideH w:val="dashSmallGap" w:sz="4" w:space="0" w:color="B4C6E7" w:themeColor="accent1" w:themeTint="66"/>
          <w:insideV w:val="dashSmallGap" w:sz="4" w:space="0" w:color="B4C6E7" w:themeColor="accent1" w:themeTint="66"/>
        </w:tblBorders>
        <w:tblLook w:val="04A0" w:firstRow="1" w:lastRow="0" w:firstColumn="1" w:lastColumn="0" w:noHBand="0" w:noVBand="1"/>
      </w:tblPr>
      <w:tblGrid>
        <w:gridCol w:w="3505"/>
        <w:gridCol w:w="2160"/>
        <w:gridCol w:w="1710"/>
      </w:tblGrid>
      <w:tr w:rsidR="00FD449E" w14:paraId="6641DD1F" w14:textId="77777777" w:rsidTr="009C3A95">
        <w:trPr>
          <w:jc w:val="center"/>
        </w:trPr>
        <w:tc>
          <w:tcPr>
            <w:tcW w:w="3505" w:type="dxa"/>
            <w:shd w:val="clear" w:color="auto" w:fill="D9E2F3" w:themeFill="accent1" w:themeFillTint="33"/>
            <w:vAlign w:val="center"/>
          </w:tcPr>
          <w:p w14:paraId="66071348" w14:textId="0AD1F096" w:rsidR="00FD449E" w:rsidRPr="00FD449E" w:rsidRDefault="00FD449E" w:rsidP="00FD449E">
            <w:pPr>
              <w:spacing w:before="100" w:beforeAutospacing="1" w:after="100" w:afterAutospacing="1" w:line="360" w:lineRule="auto"/>
              <w:jc w:val="both"/>
              <w:rPr>
                <w:rFonts w:cstheme="majorBidi"/>
                <w:color w:val="404040" w:themeColor="text1" w:themeTint="BF"/>
                <w:szCs w:val="24"/>
              </w:rPr>
            </w:pPr>
            <w:r w:rsidRPr="00FD449E">
              <w:rPr>
                <w:rStyle w:val="fontstyle01"/>
                <w:rFonts w:asciiTheme="majorBidi" w:hAnsiTheme="majorBidi" w:cstheme="majorBidi"/>
                <w:color w:val="404040" w:themeColor="text1" w:themeTint="BF"/>
              </w:rPr>
              <w:t xml:space="preserve">Topic classification </w:t>
            </w:r>
          </w:p>
        </w:tc>
        <w:tc>
          <w:tcPr>
            <w:tcW w:w="2160" w:type="dxa"/>
            <w:shd w:val="clear" w:color="auto" w:fill="D9E2F3" w:themeFill="accent1" w:themeFillTint="33"/>
            <w:vAlign w:val="center"/>
          </w:tcPr>
          <w:p w14:paraId="387B9124" w14:textId="5293AB1A" w:rsidR="00FD449E" w:rsidRPr="00FD449E" w:rsidRDefault="00FD449E" w:rsidP="00FD449E">
            <w:pPr>
              <w:spacing w:before="100" w:beforeAutospacing="1" w:after="100" w:afterAutospacing="1" w:line="360" w:lineRule="auto"/>
              <w:jc w:val="center"/>
              <w:rPr>
                <w:rFonts w:cstheme="majorBidi"/>
                <w:color w:val="404040" w:themeColor="text1" w:themeTint="BF"/>
                <w:szCs w:val="24"/>
              </w:rPr>
            </w:pPr>
            <w:r w:rsidRPr="00FD449E">
              <w:rPr>
                <w:rStyle w:val="fontstyle01"/>
                <w:rFonts w:asciiTheme="majorBidi" w:hAnsiTheme="majorBidi" w:cstheme="majorBidi"/>
                <w:color w:val="404040" w:themeColor="text1" w:themeTint="BF"/>
              </w:rPr>
              <w:t>Number of studies</w:t>
            </w:r>
          </w:p>
        </w:tc>
        <w:tc>
          <w:tcPr>
            <w:tcW w:w="1710" w:type="dxa"/>
            <w:shd w:val="clear" w:color="auto" w:fill="D9E2F3" w:themeFill="accent1" w:themeFillTint="33"/>
            <w:vAlign w:val="center"/>
          </w:tcPr>
          <w:p w14:paraId="777BDFB3" w14:textId="504BEB66" w:rsidR="00FD449E" w:rsidRPr="00FD449E" w:rsidRDefault="00FD449E" w:rsidP="00FD449E">
            <w:pPr>
              <w:spacing w:before="100" w:beforeAutospacing="1" w:after="100" w:afterAutospacing="1" w:line="360" w:lineRule="auto"/>
              <w:jc w:val="center"/>
              <w:rPr>
                <w:rFonts w:cstheme="majorBidi"/>
                <w:color w:val="404040" w:themeColor="text1" w:themeTint="BF"/>
                <w:szCs w:val="24"/>
              </w:rPr>
            </w:pPr>
            <w:r w:rsidRPr="00FD449E">
              <w:rPr>
                <w:rStyle w:val="fontstyle01"/>
                <w:rFonts w:asciiTheme="majorBidi" w:hAnsiTheme="majorBidi" w:cstheme="majorBidi"/>
                <w:color w:val="404040" w:themeColor="text1" w:themeTint="BF"/>
              </w:rPr>
              <w:t>Percentage</w:t>
            </w:r>
          </w:p>
        </w:tc>
      </w:tr>
      <w:tr w:rsidR="006F2BE3" w14:paraId="6B3FA804" w14:textId="77777777" w:rsidTr="00FD449E">
        <w:trPr>
          <w:jc w:val="center"/>
        </w:trPr>
        <w:tc>
          <w:tcPr>
            <w:tcW w:w="3505" w:type="dxa"/>
            <w:vAlign w:val="center"/>
          </w:tcPr>
          <w:p w14:paraId="07CCDB49" w14:textId="28A3E9E2" w:rsidR="006F2BE3" w:rsidRPr="00FD449E" w:rsidRDefault="006F2BE3" w:rsidP="006F2BE3">
            <w:pPr>
              <w:spacing w:before="100" w:beforeAutospacing="1" w:after="100" w:afterAutospacing="1" w:line="360" w:lineRule="auto"/>
              <w:jc w:val="both"/>
              <w:rPr>
                <w:rFonts w:cstheme="majorBidi"/>
                <w:color w:val="404040" w:themeColor="text1" w:themeTint="BF"/>
                <w:szCs w:val="24"/>
              </w:rPr>
            </w:pPr>
            <w:r w:rsidRPr="00FD449E">
              <w:rPr>
                <w:rStyle w:val="fontstyle21"/>
                <w:rFonts w:asciiTheme="majorBidi" w:hAnsiTheme="majorBidi" w:cstheme="majorBidi"/>
                <w:color w:val="404040" w:themeColor="text1" w:themeTint="BF"/>
              </w:rPr>
              <w:t xml:space="preserve">Authentic leadership </w:t>
            </w:r>
          </w:p>
        </w:tc>
        <w:tc>
          <w:tcPr>
            <w:tcW w:w="2160" w:type="dxa"/>
            <w:vAlign w:val="center"/>
          </w:tcPr>
          <w:p w14:paraId="59053E02" w14:textId="581A9C97"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25</w:t>
            </w:r>
          </w:p>
        </w:tc>
        <w:tc>
          <w:tcPr>
            <w:tcW w:w="1710" w:type="dxa"/>
            <w:vAlign w:val="center"/>
          </w:tcPr>
          <w:p w14:paraId="3928BF4C" w14:textId="286730A3"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22%</w:t>
            </w:r>
          </w:p>
        </w:tc>
      </w:tr>
      <w:tr w:rsidR="006F2BE3" w14:paraId="646FF3E4" w14:textId="77777777" w:rsidTr="00FD449E">
        <w:trPr>
          <w:jc w:val="center"/>
        </w:trPr>
        <w:tc>
          <w:tcPr>
            <w:tcW w:w="3505" w:type="dxa"/>
            <w:vAlign w:val="center"/>
          </w:tcPr>
          <w:p w14:paraId="041D8064" w14:textId="19C19E41" w:rsidR="006F2BE3" w:rsidRPr="00FD449E" w:rsidRDefault="006F2BE3" w:rsidP="006F2BE3">
            <w:pPr>
              <w:spacing w:before="100" w:beforeAutospacing="1" w:after="100" w:afterAutospacing="1" w:line="360" w:lineRule="auto"/>
              <w:jc w:val="both"/>
              <w:rPr>
                <w:rFonts w:cstheme="majorBidi"/>
                <w:color w:val="404040" w:themeColor="text1" w:themeTint="BF"/>
                <w:szCs w:val="24"/>
              </w:rPr>
            </w:pPr>
            <w:r w:rsidRPr="00FD449E">
              <w:rPr>
                <w:rStyle w:val="fontstyle21"/>
                <w:rFonts w:asciiTheme="majorBidi" w:hAnsiTheme="majorBidi" w:cstheme="majorBidi"/>
                <w:color w:val="404040" w:themeColor="text1" w:themeTint="BF"/>
              </w:rPr>
              <w:t xml:space="preserve">Transformational leadership </w:t>
            </w:r>
          </w:p>
        </w:tc>
        <w:tc>
          <w:tcPr>
            <w:tcW w:w="2160" w:type="dxa"/>
            <w:vAlign w:val="center"/>
          </w:tcPr>
          <w:p w14:paraId="7AD33532" w14:textId="0FF63FCC"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40</w:t>
            </w:r>
          </w:p>
        </w:tc>
        <w:tc>
          <w:tcPr>
            <w:tcW w:w="1710" w:type="dxa"/>
            <w:vAlign w:val="center"/>
          </w:tcPr>
          <w:p w14:paraId="13ACBA33" w14:textId="5779B30E"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36%</w:t>
            </w:r>
          </w:p>
        </w:tc>
      </w:tr>
      <w:tr w:rsidR="006F2BE3" w14:paraId="6A67CD38" w14:textId="77777777" w:rsidTr="00FD449E">
        <w:trPr>
          <w:jc w:val="center"/>
        </w:trPr>
        <w:tc>
          <w:tcPr>
            <w:tcW w:w="3505" w:type="dxa"/>
            <w:vAlign w:val="center"/>
          </w:tcPr>
          <w:p w14:paraId="35EC68F7" w14:textId="72D70BC1" w:rsidR="006F2BE3" w:rsidRPr="00FD449E" w:rsidRDefault="006F2BE3" w:rsidP="006F2BE3">
            <w:pPr>
              <w:spacing w:before="100" w:beforeAutospacing="1" w:after="100" w:afterAutospacing="1" w:line="360" w:lineRule="auto"/>
              <w:jc w:val="both"/>
              <w:rPr>
                <w:rFonts w:cstheme="majorBidi"/>
                <w:color w:val="404040" w:themeColor="text1" w:themeTint="BF"/>
                <w:szCs w:val="24"/>
              </w:rPr>
            </w:pPr>
            <w:r w:rsidRPr="00FD449E">
              <w:rPr>
                <w:rStyle w:val="fontstyle21"/>
                <w:rFonts w:asciiTheme="majorBidi" w:hAnsiTheme="majorBidi" w:cstheme="majorBidi"/>
                <w:color w:val="404040" w:themeColor="text1" w:themeTint="BF"/>
              </w:rPr>
              <w:t xml:space="preserve">Servant leadership </w:t>
            </w:r>
          </w:p>
        </w:tc>
        <w:tc>
          <w:tcPr>
            <w:tcW w:w="2160" w:type="dxa"/>
            <w:vAlign w:val="center"/>
          </w:tcPr>
          <w:p w14:paraId="49839E3A" w14:textId="74FA4102"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14</w:t>
            </w:r>
          </w:p>
        </w:tc>
        <w:tc>
          <w:tcPr>
            <w:tcW w:w="1710" w:type="dxa"/>
            <w:vAlign w:val="center"/>
          </w:tcPr>
          <w:p w14:paraId="5959F062" w14:textId="556C32EF"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13%</w:t>
            </w:r>
          </w:p>
        </w:tc>
      </w:tr>
      <w:tr w:rsidR="006F2BE3" w14:paraId="0F1D445F" w14:textId="77777777" w:rsidTr="00FD449E">
        <w:trPr>
          <w:jc w:val="center"/>
        </w:trPr>
        <w:tc>
          <w:tcPr>
            <w:tcW w:w="3505" w:type="dxa"/>
            <w:vAlign w:val="center"/>
          </w:tcPr>
          <w:p w14:paraId="2B38D395" w14:textId="32EAD57D" w:rsidR="006F2BE3" w:rsidRPr="00FD449E" w:rsidRDefault="006F2BE3" w:rsidP="006F2BE3">
            <w:pPr>
              <w:spacing w:before="100" w:beforeAutospacing="1" w:after="100" w:afterAutospacing="1" w:line="360" w:lineRule="auto"/>
              <w:jc w:val="both"/>
              <w:rPr>
                <w:rFonts w:cstheme="majorBidi"/>
                <w:color w:val="404040" w:themeColor="text1" w:themeTint="BF"/>
                <w:szCs w:val="24"/>
              </w:rPr>
            </w:pPr>
            <w:r w:rsidRPr="00FD449E">
              <w:rPr>
                <w:rStyle w:val="fontstyle21"/>
                <w:rFonts w:asciiTheme="majorBidi" w:hAnsiTheme="majorBidi" w:cstheme="majorBidi"/>
                <w:color w:val="404040" w:themeColor="text1" w:themeTint="BF"/>
              </w:rPr>
              <w:t xml:space="preserve">Transactional leadership </w:t>
            </w:r>
          </w:p>
        </w:tc>
        <w:tc>
          <w:tcPr>
            <w:tcW w:w="2160" w:type="dxa"/>
            <w:vAlign w:val="center"/>
          </w:tcPr>
          <w:p w14:paraId="3E19C6BB" w14:textId="3F9CEA01"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13</w:t>
            </w:r>
          </w:p>
        </w:tc>
        <w:tc>
          <w:tcPr>
            <w:tcW w:w="1710" w:type="dxa"/>
            <w:vAlign w:val="center"/>
          </w:tcPr>
          <w:p w14:paraId="7DE9D856" w14:textId="69139525"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12%</w:t>
            </w:r>
          </w:p>
        </w:tc>
      </w:tr>
      <w:tr w:rsidR="006F2BE3" w14:paraId="2825C710" w14:textId="77777777" w:rsidTr="00FD449E">
        <w:trPr>
          <w:jc w:val="center"/>
        </w:trPr>
        <w:tc>
          <w:tcPr>
            <w:tcW w:w="3505" w:type="dxa"/>
            <w:vAlign w:val="center"/>
          </w:tcPr>
          <w:p w14:paraId="70D49DFE" w14:textId="2F4DA527" w:rsidR="006F2BE3" w:rsidRPr="00FD449E" w:rsidRDefault="006F2BE3" w:rsidP="006F2BE3">
            <w:pPr>
              <w:spacing w:before="100" w:beforeAutospacing="1" w:after="100" w:afterAutospacing="1" w:line="360" w:lineRule="auto"/>
              <w:jc w:val="both"/>
              <w:rPr>
                <w:rFonts w:cstheme="majorBidi"/>
                <w:color w:val="404040" w:themeColor="text1" w:themeTint="BF"/>
                <w:szCs w:val="24"/>
              </w:rPr>
            </w:pPr>
            <w:r w:rsidRPr="00FD449E">
              <w:rPr>
                <w:rStyle w:val="fontstyle21"/>
                <w:rFonts w:asciiTheme="majorBidi" w:hAnsiTheme="majorBidi" w:cstheme="majorBidi"/>
                <w:color w:val="404040" w:themeColor="text1" w:themeTint="BF"/>
              </w:rPr>
              <w:t xml:space="preserve">Benevolent leadership </w:t>
            </w:r>
          </w:p>
        </w:tc>
        <w:tc>
          <w:tcPr>
            <w:tcW w:w="2160" w:type="dxa"/>
            <w:vAlign w:val="center"/>
          </w:tcPr>
          <w:p w14:paraId="27BDFCEE" w14:textId="01CA0102"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5</w:t>
            </w:r>
          </w:p>
        </w:tc>
        <w:tc>
          <w:tcPr>
            <w:tcW w:w="1710" w:type="dxa"/>
            <w:vAlign w:val="center"/>
          </w:tcPr>
          <w:p w14:paraId="3E9D006A" w14:textId="46E08E5C"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4%</w:t>
            </w:r>
          </w:p>
        </w:tc>
      </w:tr>
      <w:tr w:rsidR="006F2BE3" w14:paraId="28BD6A63" w14:textId="77777777" w:rsidTr="00FD449E">
        <w:trPr>
          <w:jc w:val="center"/>
        </w:trPr>
        <w:tc>
          <w:tcPr>
            <w:tcW w:w="3505" w:type="dxa"/>
            <w:vAlign w:val="center"/>
          </w:tcPr>
          <w:p w14:paraId="33571B48" w14:textId="2FC22E8C" w:rsidR="006F2BE3" w:rsidRPr="00FD449E" w:rsidRDefault="006F2BE3" w:rsidP="006F2BE3">
            <w:pPr>
              <w:spacing w:before="100" w:beforeAutospacing="1" w:after="100" w:afterAutospacing="1" w:line="360" w:lineRule="auto"/>
              <w:jc w:val="both"/>
              <w:rPr>
                <w:rFonts w:cstheme="majorBidi"/>
                <w:color w:val="404040" w:themeColor="text1" w:themeTint="BF"/>
                <w:szCs w:val="24"/>
              </w:rPr>
            </w:pPr>
            <w:r w:rsidRPr="00FD449E">
              <w:rPr>
                <w:rStyle w:val="fontstyle21"/>
                <w:rFonts w:asciiTheme="majorBidi" w:hAnsiTheme="majorBidi" w:cstheme="majorBidi"/>
                <w:color w:val="404040" w:themeColor="text1" w:themeTint="BF"/>
              </w:rPr>
              <w:t xml:space="preserve">Paternalistic leadership </w:t>
            </w:r>
          </w:p>
        </w:tc>
        <w:tc>
          <w:tcPr>
            <w:tcW w:w="2160" w:type="dxa"/>
            <w:vAlign w:val="center"/>
          </w:tcPr>
          <w:p w14:paraId="2FBE716C" w14:textId="3D9558A2"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5</w:t>
            </w:r>
          </w:p>
        </w:tc>
        <w:tc>
          <w:tcPr>
            <w:tcW w:w="1710" w:type="dxa"/>
            <w:vAlign w:val="center"/>
          </w:tcPr>
          <w:p w14:paraId="38121506" w14:textId="2841D31E"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4%</w:t>
            </w:r>
          </w:p>
        </w:tc>
      </w:tr>
      <w:tr w:rsidR="006F2BE3" w14:paraId="1BDD6D69" w14:textId="77777777" w:rsidTr="00FD449E">
        <w:trPr>
          <w:jc w:val="center"/>
        </w:trPr>
        <w:tc>
          <w:tcPr>
            <w:tcW w:w="3505" w:type="dxa"/>
            <w:vAlign w:val="center"/>
          </w:tcPr>
          <w:p w14:paraId="6CA2AFFA" w14:textId="004CE4EB" w:rsidR="006F2BE3" w:rsidRPr="00FD449E" w:rsidRDefault="006F2BE3" w:rsidP="006F2BE3">
            <w:pPr>
              <w:spacing w:before="100" w:beforeAutospacing="1" w:after="100" w:afterAutospacing="1" w:line="360" w:lineRule="auto"/>
              <w:jc w:val="both"/>
              <w:rPr>
                <w:rFonts w:cstheme="majorBidi"/>
                <w:color w:val="404040" w:themeColor="text1" w:themeTint="BF"/>
                <w:szCs w:val="24"/>
              </w:rPr>
            </w:pPr>
            <w:r w:rsidRPr="00FD449E">
              <w:rPr>
                <w:rStyle w:val="fontstyle21"/>
                <w:rFonts w:asciiTheme="majorBidi" w:hAnsiTheme="majorBidi" w:cstheme="majorBidi"/>
                <w:color w:val="404040" w:themeColor="text1" w:themeTint="BF"/>
              </w:rPr>
              <w:t xml:space="preserve">Charismatic leadership </w:t>
            </w:r>
          </w:p>
        </w:tc>
        <w:tc>
          <w:tcPr>
            <w:tcW w:w="2160" w:type="dxa"/>
            <w:vAlign w:val="center"/>
          </w:tcPr>
          <w:p w14:paraId="3845FDCF" w14:textId="25760D75"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4</w:t>
            </w:r>
          </w:p>
        </w:tc>
        <w:tc>
          <w:tcPr>
            <w:tcW w:w="1710" w:type="dxa"/>
            <w:vAlign w:val="center"/>
          </w:tcPr>
          <w:p w14:paraId="7026CEEE" w14:textId="33A2CC6A"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4%</w:t>
            </w:r>
          </w:p>
        </w:tc>
      </w:tr>
      <w:tr w:rsidR="006F2BE3" w14:paraId="283D186D" w14:textId="77777777" w:rsidTr="00FD449E">
        <w:trPr>
          <w:jc w:val="center"/>
        </w:trPr>
        <w:tc>
          <w:tcPr>
            <w:tcW w:w="3505" w:type="dxa"/>
            <w:vAlign w:val="center"/>
          </w:tcPr>
          <w:p w14:paraId="384F2A10" w14:textId="0788C817" w:rsidR="006F2BE3" w:rsidRPr="00FD449E" w:rsidRDefault="006F2BE3" w:rsidP="006F2BE3">
            <w:pPr>
              <w:spacing w:before="100" w:beforeAutospacing="1" w:after="100" w:afterAutospacing="1" w:line="360" w:lineRule="auto"/>
              <w:jc w:val="both"/>
              <w:rPr>
                <w:rFonts w:cstheme="majorBidi"/>
                <w:color w:val="404040" w:themeColor="text1" w:themeTint="BF"/>
                <w:szCs w:val="24"/>
              </w:rPr>
            </w:pPr>
            <w:r w:rsidRPr="00FD449E">
              <w:rPr>
                <w:rStyle w:val="fontstyle21"/>
                <w:rFonts w:asciiTheme="majorBidi" w:hAnsiTheme="majorBidi" w:cstheme="majorBidi"/>
                <w:color w:val="404040" w:themeColor="text1" w:themeTint="BF"/>
              </w:rPr>
              <w:t xml:space="preserve">Autocratic leadership </w:t>
            </w:r>
          </w:p>
        </w:tc>
        <w:tc>
          <w:tcPr>
            <w:tcW w:w="2160" w:type="dxa"/>
            <w:vAlign w:val="center"/>
          </w:tcPr>
          <w:p w14:paraId="500D6E2B" w14:textId="3CEEFA60"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3</w:t>
            </w:r>
          </w:p>
        </w:tc>
        <w:tc>
          <w:tcPr>
            <w:tcW w:w="1710" w:type="dxa"/>
            <w:vAlign w:val="center"/>
          </w:tcPr>
          <w:p w14:paraId="2E4856F7" w14:textId="75B75D7A"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3%</w:t>
            </w:r>
          </w:p>
        </w:tc>
      </w:tr>
      <w:tr w:rsidR="006F2BE3" w14:paraId="5CE31FAF" w14:textId="77777777" w:rsidTr="00FD449E">
        <w:trPr>
          <w:jc w:val="center"/>
        </w:trPr>
        <w:tc>
          <w:tcPr>
            <w:tcW w:w="3505" w:type="dxa"/>
            <w:vAlign w:val="center"/>
          </w:tcPr>
          <w:p w14:paraId="652C3965" w14:textId="168A0157" w:rsidR="006F2BE3" w:rsidRPr="00FD449E" w:rsidRDefault="006F2BE3" w:rsidP="006F2BE3">
            <w:pPr>
              <w:spacing w:before="100" w:beforeAutospacing="1" w:after="100" w:afterAutospacing="1" w:line="360" w:lineRule="auto"/>
              <w:jc w:val="both"/>
              <w:rPr>
                <w:rFonts w:cstheme="majorBidi"/>
                <w:color w:val="404040" w:themeColor="text1" w:themeTint="BF"/>
                <w:szCs w:val="24"/>
              </w:rPr>
            </w:pPr>
            <w:r w:rsidRPr="00FD449E">
              <w:rPr>
                <w:rStyle w:val="fontstyle21"/>
                <w:rFonts w:asciiTheme="majorBidi" w:hAnsiTheme="majorBidi" w:cstheme="majorBidi"/>
                <w:color w:val="404040" w:themeColor="text1" w:themeTint="BF"/>
              </w:rPr>
              <w:t xml:space="preserve">Collectivistic leadership </w:t>
            </w:r>
          </w:p>
        </w:tc>
        <w:tc>
          <w:tcPr>
            <w:tcW w:w="2160" w:type="dxa"/>
            <w:vAlign w:val="center"/>
          </w:tcPr>
          <w:p w14:paraId="6CA2B919" w14:textId="3708098B"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1</w:t>
            </w:r>
          </w:p>
        </w:tc>
        <w:tc>
          <w:tcPr>
            <w:tcW w:w="1710" w:type="dxa"/>
            <w:vAlign w:val="center"/>
          </w:tcPr>
          <w:p w14:paraId="39A3D304" w14:textId="1CBFC493"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1%</w:t>
            </w:r>
          </w:p>
        </w:tc>
      </w:tr>
      <w:tr w:rsidR="006F2BE3" w14:paraId="52971D05" w14:textId="77777777" w:rsidTr="00FD449E">
        <w:trPr>
          <w:jc w:val="center"/>
        </w:trPr>
        <w:tc>
          <w:tcPr>
            <w:tcW w:w="3505" w:type="dxa"/>
            <w:vAlign w:val="center"/>
          </w:tcPr>
          <w:p w14:paraId="296D857F" w14:textId="03E50150" w:rsidR="006F2BE3" w:rsidRPr="00FD449E" w:rsidRDefault="006F2BE3" w:rsidP="006F2BE3">
            <w:pPr>
              <w:spacing w:before="100" w:beforeAutospacing="1" w:after="100" w:afterAutospacing="1" w:line="360" w:lineRule="auto"/>
              <w:jc w:val="both"/>
              <w:rPr>
                <w:rFonts w:cstheme="majorBidi"/>
                <w:color w:val="404040" w:themeColor="text1" w:themeTint="BF"/>
                <w:szCs w:val="24"/>
              </w:rPr>
            </w:pPr>
            <w:r w:rsidRPr="00FD449E">
              <w:rPr>
                <w:rStyle w:val="fontstyle21"/>
                <w:rFonts w:asciiTheme="majorBidi" w:hAnsiTheme="majorBidi" w:cstheme="majorBidi"/>
                <w:color w:val="404040" w:themeColor="text1" w:themeTint="BF"/>
              </w:rPr>
              <w:t xml:space="preserve">Empathetic leadership </w:t>
            </w:r>
          </w:p>
        </w:tc>
        <w:tc>
          <w:tcPr>
            <w:tcW w:w="2160" w:type="dxa"/>
            <w:vAlign w:val="center"/>
          </w:tcPr>
          <w:p w14:paraId="69A731B3" w14:textId="4A62FD13"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1</w:t>
            </w:r>
          </w:p>
        </w:tc>
        <w:tc>
          <w:tcPr>
            <w:tcW w:w="1710" w:type="dxa"/>
            <w:vAlign w:val="center"/>
          </w:tcPr>
          <w:p w14:paraId="4E2A94B1" w14:textId="7F78F9A2" w:rsidR="006F2BE3" w:rsidRPr="00FD449E" w:rsidRDefault="006F2BE3" w:rsidP="00FD449E">
            <w:pPr>
              <w:spacing w:before="100" w:beforeAutospacing="1" w:after="100" w:afterAutospacing="1" w:line="360" w:lineRule="auto"/>
              <w:jc w:val="center"/>
              <w:rPr>
                <w:rFonts w:cstheme="majorBidi"/>
                <w:color w:val="404040" w:themeColor="text1" w:themeTint="BF"/>
                <w:szCs w:val="24"/>
              </w:rPr>
            </w:pPr>
            <w:r w:rsidRPr="00FD449E">
              <w:rPr>
                <w:rStyle w:val="fontstyle21"/>
                <w:rFonts w:asciiTheme="majorBidi" w:hAnsiTheme="majorBidi" w:cstheme="majorBidi"/>
                <w:color w:val="404040" w:themeColor="text1" w:themeTint="BF"/>
              </w:rPr>
              <w:t>1%</w:t>
            </w:r>
          </w:p>
        </w:tc>
      </w:tr>
    </w:tbl>
    <w:p w14:paraId="2E43096A" w14:textId="265481A9" w:rsidR="006F2BE3" w:rsidRPr="009C3A95" w:rsidRDefault="00FD449E" w:rsidP="009C3A95">
      <w:pPr>
        <w:spacing w:before="100" w:beforeAutospacing="1" w:after="100" w:afterAutospacing="1" w:line="480" w:lineRule="auto"/>
        <w:jc w:val="center"/>
        <w:rPr>
          <w:rFonts w:asciiTheme="majorBidi" w:hAnsiTheme="majorBidi" w:cstheme="majorBidi"/>
          <w:color w:val="404040" w:themeColor="text1" w:themeTint="BF"/>
          <w:sz w:val="24"/>
          <w:szCs w:val="24"/>
        </w:rPr>
      </w:pPr>
      <w:r w:rsidRPr="009C3A95">
        <w:rPr>
          <w:rFonts w:asciiTheme="majorBidi" w:hAnsiTheme="majorBidi" w:cstheme="majorBidi"/>
          <w:color w:val="404040" w:themeColor="text1" w:themeTint="BF"/>
          <w:sz w:val="24"/>
          <w:szCs w:val="24"/>
        </w:rPr>
        <w:t xml:space="preserve">Table 1-1: “Topic Classifications” </w:t>
      </w:r>
      <w:r w:rsidRPr="009C3A95">
        <w:rPr>
          <w:rFonts w:asciiTheme="majorBidi" w:hAnsiTheme="majorBidi" w:cstheme="majorBidi"/>
          <w:color w:val="00CCFF"/>
          <w:sz w:val="24"/>
          <w:szCs w:val="24"/>
        </w:rPr>
        <w:t>(</w:t>
      </w:r>
      <w:proofErr w:type="spellStart"/>
      <w:r w:rsidRPr="009C3A95">
        <w:rPr>
          <w:rFonts w:ascii="Times New Roman" w:hAnsi="Times New Roman" w:cs="Times New Roman"/>
          <w:color w:val="404040" w:themeColor="text1" w:themeTint="BF"/>
          <w:sz w:val="24"/>
          <w:szCs w:val="24"/>
        </w:rPr>
        <w:t>Hadziahmetovic</w:t>
      </w:r>
      <w:proofErr w:type="spellEnd"/>
      <w:r w:rsidRPr="009C3A95">
        <w:rPr>
          <w:rFonts w:ascii="Times New Roman" w:hAnsi="Times New Roman" w:cs="Times New Roman"/>
          <w:color w:val="404040" w:themeColor="text1" w:themeTint="BF"/>
          <w:sz w:val="24"/>
          <w:szCs w:val="24"/>
        </w:rPr>
        <w:t xml:space="preserve">, </w:t>
      </w:r>
      <w:r w:rsidRPr="009C3A95">
        <w:rPr>
          <w:rFonts w:ascii="Times New Roman" w:hAnsi="Times New Roman" w:cs="Times New Roman"/>
          <w:i/>
          <w:iCs/>
          <w:color w:val="404040" w:themeColor="text1" w:themeTint="BF"/>
          <w:sz w:val="24"/>
          <w:szCs w:val="24"/>
        </w:rPr>
        <w:t>et al</w:t>
      </w:r>
      <w:r w:rsidRPr="009C3A95">
        <w:rPr>
          <w:rFonts w:ascii="Times New Roman" w:hAnsi="Times New Roman" w:cs="Times New Roman"/>
          <w:color w:val="404040" w:themeColor="text1" w:themeTint="BF"/>
          <w:sz w:val="24"/>
          <w:szCs w:val="24"/>
        </w:rPr>
        <w:t>., 2023, 192</w:t>
      </w:r>
      <w:r w:rsidRPr="009C3A95">
        <w:rPr>
          <w:rFonts w:ascii="Times New Roman" w:hAnsi="Times New Roman" w:cs="Times New Roman"/>
          <w:color w:val="00CCFF"/>
          <w:sz w:val="24"/>
          <w:szCs w:val="24"/>
        </w:rPr>
        <w:t>)</w:t>
      </w:r>
      <w:r w:rsidRPr="009C3A95">
        <w:rPr>
          <w:rFonts w:ascii="Times New Roman" w:hAnsi="Times New Roman" w:cs="Times New Roman"/>
          <w:color w:val="404040" w:themeColor="text1" w:themeTint="BF"/>
          <w:sz w:val="24"/>
          <w:szCs w:val="24"/>
        </w:rPr>
        <w:t>.</w:t>
      </w:r>
    </w:p>
    <w:p w14:paraId="7A93E869" w14:textId="0073B04D" w:rsidR="003C0DDC" w:rsidRPr="009C3A95" w:rsidRDefault="003C0DDC" w:rsidP="002F181C">
      <w:pPr>
        <w:spacing w:before="100" w:beforeAutospacing="1" w:after="100" w:afterAutospacing="1" w:line="480" w:lineRule="auto"/>
        <w:jc w:val="both"/>
        <w:rPr>
          <w:rFonts w:ascii="Times New Roman" w:hAnsi="Times New Roman" w:cs="Times New Roman"/>
          <w:color w:val="404040" w:themeColor="text1" w:themeTint="BF"/>
          <w:sz w:val="24"/>
          <w:szCs w:val="24"/>
        </w:rPr>
      </w:pPr>
      <w:r w:rsidRPr="009C3A95">
        <w:rPr>
          <w:rFonts w:asciiTheme="majorBidi" w:hAnsiTheme="majorBidi" w:cstheme="majorBidi"/>
          <w:color w:val="404040" w:themeColor="text1" w:themeTint="BF"/>
          <w:sz w:val="24"/>
          <w:szCs w:val="24"/>
        </w:rPr>
        <w:lastRenderedPageBreak/>
        <w:t xml:space="preserve">Some articles have more than one topic classification, the authors have coded each category separately. The most often researched subjects, according to these findings, are authentic leadership and transformational leadership, followed by servant leadership. Collectivistic and Empathetic leadership, on the other hand, are the least researched leadership styles, </w:t>
      </w:r>
      <w:r w:rsidRPr="009C3A95">
        <w:rPr>
          <w:rFonts w:asciiTheme="majorBidi" w:hAnsiTheme="majorBidi" w:cstheme="majorBidi"/>
          <w:color w:val="33CCFF"/>
          <w:sz w:val="24"/>
          <w:szCs w:val="24"/>
        </w:rPr>
        <w:t>(</w:t>
      </w:r>
      <w:proofErr w:type="spellStart"/>
      <w:r w:rsidRPr="009C3A95">
        <w:rPr>
          <w:rFonts w:ascii="Times New Roman" w:hAnsi="Times New Roman" w:cs="Times New Roman"/>
          <w:color w:val="404040" w:themeColor="text1" w:themeTint="BF"/>
          <w:sz w:val="24"/>
          <w:szCs w:val="24"/>
        </w:rPr>
        <w:t>Hadziahmetovic</w:t>
      </w:r>
      <w:proofErr w:type="spellEnd"/>
      <w:r w:rsidRPr="009C3A95">
        <w:rPr>
          <w:rFonts w:ascii="Times New Roman" w:hAnsi="Times New Roman" w:cs="Times New Roman"/>
          <w:color w:val="404040" w:themeColor="text1" w:themeTint="BF"/>
          <w:sz w:val="24"/>
          <w:szCs w:val="24"/>
        </w:rPr>
        <w:t xml:space="preserve">, </w:t>
      </w:r>
      <w:r w:rsidRPr="009C3A95">
        <w:rPr>
          <w:rFonts w:ascii="Times New Roman" w:hAnsi="Times New Roman" w:cs="Times New Roman"/>
          <w:i/>
          <w:iCs/>
          <w:color w:val="404040" w:themeColor="text1" w:themeTint="BF"/>
          <w:sz w:val="24"/>
          <w:szCs w:val="24"/>
        </w:rPr>
        <w:t>et al</w:t>
      </w:r>
      <w:r w:rsidRPr="009C3A95">
        <w:rPr>
          <w:rFonts w:ascii="Times New Roman" w:hAnsi="Times New Roman" w:cs="Times New Roman"/>
          <w:color w:val="404040" w:themeColor="text1" w:themeTint="BF"/>
          <w:sz w:val="24"/>
          <w:szCs w:val="24"/>
        </w:rPr>
        <w:t>., 2023</w:t>
      </w:r>
      <w:r w:rsidRPr="009C3A95">
        <w:rPr>
          <w:rFonts w:ascii="Times New Roman" w:hAnsi="Times New Roman" w:cs="Times New Roman"/>
          <w:color w:val="33CCFF"/>
          <w:sz w:val="24"/>
          <w:szCs w:val="24"/>
        </w:rPr>
        <w:t>)</w:t>
      </w:r>
      <w:r w:rsidRPr="009C3A95">
        <w:rPr>
          <w:rFonts w:ascii="Times New Roman" w:hAnsi="Times New Roman" w:cs="Times New Roman"/>
          <w:color w:val="404040" w:themeColor="text1" w:themeTint="BF"/>
          <w:sz w:val="24"/>
          <w:szCs w:val="24"/>
        </w:rPr>
        <w:t xml:space="preserve">. </w:t>
      </w:r>
    </w:p>
    <w:p w14:paraId="6BA25B16" w14:textId="76CF5A32" w:rsidR="005C7A84" w:rsidRPr="009C3A95" w:rsidRDefault="003C0DDC" w:rsidP="002F181C">
      <w:pPr>
        <w:spacing w:before="100" w:beforeAutospacing="1" w:after="100" w:afterAutospacing="1" w:line="480" w:lineRule="auto"/>
        <w:jc w:val="both"/>
        <w:rPr>
          <w:rFonts w:asciiTheme="majorBidi" w:hAnsiTheme="majorBidi" w:cstheme="majorBidi"/>
          <w:color w:val="404040" w:themeColor="text1" w:themeTint="BF"/>
          <w:sz w:val="24"/>
          <w:szCs w:val="24"/>
          <w:lang w:bidi="ar-IQ"/>
        </w:rPr>
      </w:pPr>
      <w:r w:rsidRPr="009C3A95">
        <w:rPr>
          <w:rFonts w:asciiTheme="majorBidi" w:hAnsiTheme="majorBidi" w:cstheme="majorBidi"/>
          <w:color w:val="404040" w:themeColor="text1" w:themeTint="BF"/>
          <w:sz w:val="24"/>
          <w:szCs w:val="24"/>
        </w:rPr>
        <w:t xml:space="preserve">The study's conclusion that there is a strong correlation between leadership styles and the situations they handle and that each leader needs to strive to create a distinctive style that fits the skills, maturity, and capacities of a particular team of workers is another crucial finding. Leaders must understand how their leadership styles impact their followers since they play a significant role in influencing and changing the attitudes and behaviors of the organization's workforce, </w:t>
      </w:r>
      <w:r w:rsidRPr="009C3A95">
        <w:rPr>
          <w:rFonts w:asciiTheme="majorBidi" w:hAnsiTheme="majorBidi" w:cstheme="majorBidi"/>
          <w:color w:val="00CCFF"/>
          <w:sz w:val="24"/>
          <w:szCs w:val="24"/>
        </w:rPr>
        <w:t>(</w:t>
      </w:r>
      <w:r w:rsidR="005B0244" w:rsidRPr="005B0244">
        <w:rPr>
          <w:rFonts w:asciiTheme="majorBidi" w:hAnsiTheme="majorBidi" w:cs="Times New Roman"/>
          <w:color w:val="404040" w:themeColor="text1" w:themeTint="BF"/>
          <w:sz w:val="24"/>
          <w:szCs w:val="24"/>
          <w:rtl/>
        </w:rPr>
        <w:t>نذير</w:t>
      </w:r>
      <w:r w:rsidRPr="009C3A95">
        <w:rPr>
          <w:rFonts w:asciiTheme="majorBidi" w:hAnsiTheme="majorBidi" w:cstheme="majorBidi"/>
          <w:color w:val="404040" w:themeColor="text1" w:themeTint="BF"/>
          <w:sz w:val="24"/>
          <w:szCs w:val="24"/>
        </w:rPr>
        <w:t>, 2023</w:t>
      </w:r>
      <w:r w:rsidRPr="009C3A95">
        <w:rPr>
          <w:rFonts w:asciiTheme="majorBidi" w:hAnsiTheme="majorBidi" w:cstheme="majorBidi"/>
          <w:color w:val="00CCFF"/>
          <w:sz w:val="24"/>
          <w:szCs w:val="24"/>
        </w:rPr>
        <w:t>)</w:t>
      </w:r>
      <w:r w:rsidRPr="009C3A95">
        <w:rPr>
          <w:rFonts w:asciiTheme="majorBidi" w:hAnsiTheme="majorBidi" w:cstheme="majorBidi"/>
          <w:color w:val="404040" w:themeColor="text1" w:themeTint="BF"/>
          <w:sz w:val="24"/>
          <w:szCs w:val="24"/>
        </w:rPr>
        <w:t xml:space="preserve">. </w:t>
      </w:r>
      <w:r w:rsidRPr="009C3A95">
        <w:rPr>
          <w:rFonts w:asciiTheme="majorBidi" w:hAnsiTheme="majorBidi" w:cstheme="majorBidi"/>
          <w:color w:val="404040" w:themeColor="text1" w:themeTint="BF"/>
          <w:sz w:val="24"/>
          <w:szCs w:val="24"/>
          <w:lang w:bidi="ar-IQ"/>
        </w:rPr>
        <w:t xml:space="preserve">Whereas, according to another study, 64.1% of crisis management readiness may be explained by transformational leadership practice </w:t>
      </w:r>
      <w:r w:rsidRPr="009C3A95">
        <w:rPr>
          <w:rFonts w:asciiTheme="majorBidi" w:hAnsiTheme="majorBidi" w:cstheme="majorBidi"/>
          <w:color w:val="00CCFF"/>
          <w:sz w:val="24"/>
          <w:szCs w:val="24"/>
          <w:lang w:bidi="ar-IQ"/>
        </w:rPr>
        <w:t>(</w:t>
      </w:r>
      <w:r w:rsidRPr="009C3A95">
        <w:rPr>
          <w:rFonts w:asciiTheme="majorBidi" w:hAnsiTheme="majorBidi" w:cstheme="majorBidi"/>
          <w:color w:val="404040" w:themeColor="text1" w:themeTint="BF"/>
          <w:sz w:val="24"/>
          <w:szCs w:val="24"/>
          <w:lang w:bidi="ar-IQ"/>
        </w:rPr>
        <w:t xml:space="preserve">Abu </w:t>
      </w:r>
      <w:proofErr w:type="spellStart"/>
      <w:r w:rsidRPr="009C3A95">
        <w:rPr>
          <w:rFonts w:asciiTheme="majorBidi" w:hAnsiTheme="majorBidi" w:cstheme="majorBidi"/>
          <w:color w:val="404040" w:themeColor="text1" w:themeTint="BF"/>
          <w:sz w:val="24"/>
          <w:szCs w:val="24"/>
          <w:lang w:bidi="ar-IQ"/>
        </w:rPr>
        <w:t>rumman</w:t>
      </w:r>
      <w:proofErr w:type="spellEnd"/>
      <w:r w:rsidRPr="009C3A95">
        <w:rPr>
          <w:rFonts w:asciiTheme="majorBidi" w:hAnsiTheme="majorBidi" w:cstheme="majorBidi"/>
          <w:color w:val="404040" w:themeColor="text1" w:themeTint="BF"/>
          <w:sz w:val="24"/>
          <w:szCs w:val="24"/>
          <w:lang w:bidi="ar-IQ"/>
        </w:rPr>
        <w:t>, 2016</w:t>
      </w:r>
      <w:r w:rsidRPr="009C3A95">
        <w:rPr>
          <w:rFonts w:asciiTheme="majorBidi" w:hAnsiTheme="majorBidi" w:cstheme="majorBidi"/>
          <w:color w:val="00CCFF"/>
          <w:sz w:val="24"/>
          <w:szCs w:val="24"/>
          <w:lang w:bidi="ar-IQ"/>
        </w:rPr>
        <w:t>)</w:t>
      </w:r>
      <w:r w:rsidRPr="009C3A95">
        <w:rPr>
          <w:rFonts w:asciiTheme="majorBidi" w:hAnsiTheme="majorBidi" w:cstheme="majorBidi"/>
          <w:color w:val="404040" w:themeColor="text1" w:themeTint="BF"/>
          <w:sz w:val="24"/>
          <w:szCs w:val="24"/>
          <w:lang w:bidi="ar-IQ"/>
        </w:rPr>
        <w:t>.</w:t>
      </w:r>
    </w:p>
    <w:p w14:paraId="4E8D410B" w14:textId="311E510A" w:rsidR="005C7A84" w:rsidRPr="00B913DC" w:rsidRDefault="00973140" w:rsidP="005C7A84">
      <w:pPr>
        <w:rPr>
          <w:rFonts w:asciiTheme="majorBidi" w:hAnsiTheme="majorBidi" w:cstheme="majorBidi"/>
          <w:color w:val="33CCFF"/>
          <w:sz w:val="28"/>
          <w:szCs w:val="28"/>
          <w:rtl/>
        </w:rPr>
      </w:pPr>
      <w:r w:rsidRPr="00B913DC">
        <w:rPr>
          <w:rFonts w:asciiTheme="majorBidi" w:hAnsiTheme="majorBidi" w:cstheme="majorBidi"/>
          <w:b/>
          <w:bCs/>
          <w:color w:val="33CCFF"/>
          <w:sz w:val="28"/>
          <w:szCs w:val="28"/>
        </w:rPr>
        <w:t xml:space="preserve">1.4 Study </w:t>
      </w:r>
      <w:r w:rsidR="005E490B">
        <w:rPr>
          <w:rFonts w:asciiTheme="majorBidi" w:hAnsiTheme="majorBidi" w:cstheme="majorBidi"/>
          <w:b/>
          <w:bCs/>
          <w:color w:val="33CCFF"/>
          <w:sz w:val="28"/>
          <w:szCs w:val="28"/>
        </w:rPr>
        <w:t>O</w:t>
      </w:r>
      <w:r w:rsidRPr="00B913DC">
        <w:rPr>
          <w:rFonts w:asciiTheme="majorBidi" w:hAnsiTheme="majorBidi" w:cstheme="majorBidi"/>
          <w:b/>
          <w:bCs/>
          <w:color w:val="33CCFF"/>
          <w:sz w:val="28"/>
          <w:szCs w:val="28"/>
        </w:rPr>
        <w:t>bjectives</w:t>
      </w:r>
    </w:p>
    <w:p w14:paraId="0D7A7509" w14:textId="28961985" w:rsidR="005C7A84" w:rsidRPr="0037564F" w:rsidRDefault="005C7A84" w:rsidP="0037564F">
      <w:pPr>
        <w:spacing w:before="100" w:beforeAutospacing="1" w:after="0" w:line="480" w:lineRule="auto"/>
        <w:jc w:val="both"/>
        <w:rPr>
          <w:rFonts w:asciiTheme="majorBidi" w:hAnsiTheme="majorBidi" w:cstheme="majorBidi"/>
          <w:color w:val="404040" w:themeColor="text1" w:themeTint="BF"/>
          <w:sz w:val="24"/>
          <w:szCs w:val="24"/>
        </w:rPr>
      </w:pPr>
      <w:r w:rsidRPr="0037564F">
        <w:rPr>
          <w:rFonts w:asciiTheme="majorBidi" w:hAnsiTheme="majorBidi" w:cstheme="majorBidi"/>
          <w:color w:val="404040" w:themeColor="text1" w:themeTint="BF"/>
          <w:sz w:val="24"/>
          <w:szCs w:val="24"/>
        </w:rPr>
        <w:t>Construction projects on Iraq one of the biggest work sectors on Iraq, so finding the best leadership style that should be implement by project managers will lead to improve the quality, saving cost, and reducing need time.</w:t>
      </w:r>
      <w:r w:rsidR="0037564F">
        <w:rPr>
          <w:rFonts w:asciiTheme="majorBidi" w:hAnsiTheme="majorBidi" w:cstheme="majorBidi"/>
          <w:color w:val="404040" w:themeColor="text1" w:themeTint="BF"/>
          <w:sz w:val="24"/>
          <w:szCs w:val="24"/>
        </w:rPr>
        <w:t xml:space="preserve"> </w:t>
      </w:r>
      <w:r w:rsidR="0037564F" w:rsidRPr="0037564F">
        <w:rPr>
          <w:rFonts w:asciiTheme="majorBidi" w:hAnsiTheme="majorBidi" w:cstheme="majorBidi"/>
          <w:color w:val="404040" w:themeColor="text1" w:themeTint="BF"/>
          <w:sz w:val="24"/>
          <w:szCs w:val="24"/>
        </w:rPr>
        <w:t>Besides</w:t>
      </w:r>
      <w:r w:rsidRPr="0037564F">
        <w:rPr>
          <w:rFonts w:asciiTheme="majorBidi" w:hAnsiTheme="majorBidi" w:cstheme="majorBidi"/>
          <w:color w:val="404040" w:themeColor="text1" w:themeTint="BF"/>
          <w:sz w:val="24"/>
          <w:szCs w:val="24"/>
        </w:rPr>
        <w:t xml:space="preserve"> that, suitable leadership style will increase project’s team productivities, performance, and efficiency. The research aimed to evaluates the suitable manager’s leadership styles needed to accomplish</w:t>
      </w:r>
      <w:r w:rsidR="0037564F" w:rsidRPr="0037564F">
        <w:rPr>
          <w:rFonts w:asciiTheme="majorBidi" w:hAnsiTheme="majorBidi" w:cstheme="majorBidi"/>
          <w:color w:val="404040" w:themeColor="text1" w:themeTint="BF"/>
          <w:sz w:val="24"/>
          <w:szCs w:val="24"/>
        </w:rPr>
        <w:t xml:space="preserve"> </w:t>
      </w:r>
      <w:r w:rsidRPr="0037564F">
        <w:rPr>
          <w:rFonts w:asciiTheme="majorBidi" w:hAnsiTheme="majorBidi" w:cstheme="majorBidi"/>
          <w:color w:val="404040" w:themeColor="text1" w:themeTint="BF"/>
          <w:sz w:val="24"/>
          <w:szCs w:val="24"/>
        </w:rPr>
        <w:t>project successfully</w:t>
      </w:r>
      <w:r w:rsidR="0037564F">
        <w:rPr>
          <w:rFonts w:asciiTheme="majorBidi" w:hAnsiTheme="majorBidi" w:cstheme="majorBidi"/>
          <w:color w:val="404040" w:themeColor="text1" w:themeTint="BF"/>
          <w:sz w:val="24"/>
          <w:szCs w:val="24"/>
        </w:rPr>
        <w:t>, t</w:t>
      </w:r>
      <w:r w:rsidRPr="0037564F">
        <w:rPr>
          <w:rFonts w:asciiTheme="majorBidi" w:hAnsiTheme="majorBidi" w:cstheme="majorBidi"/>
          <w:color w:val="404040" w:themeColor="text1" w:themeTint="BF"/>
          <w:sz w:val="24"/>
          <w:szCs w:val="24"/>
        </w:rPr>
        <w:t>he objectives are stated as follows:</w:t>
      </w:r>
    </w:p>
    <w:p w14:paraId="2DE89098" w14:textId="77777777" w:rsidR="005C7A84" w:rsidRPr="0037564F" w:rsidRDefault="005C7A84" w:rsidP="00973140">
      <w:pPr>
        <w:pStyle w:val="a6"/>
        <w:numPr>
          <w:ilvl w:val="0"/>
          <w:numId w:val="3"/>
        </w:numPr>
        <w:spacing w:before="100" w:beforeAutospacing="1" w:after="100" w:afterAutospacing="1" w:line="480" w:lineRule="auto"/>
        <w:jc w:val="both"/>
        <w:rPr>
          <w:rFonts w:asciiTheme="majorBidi" w:hAnsiTheme="majorBidi" w:cstheme="majorBidi"/>
          <w:color w:val="404040" w:themeColor="text1" w:themeTint="BF"/>
          <w:sz w:val="24"/>
          <w:szCs w:val="24"/>
        </w:rPr>
      </w:pPr>
      <w:r w:rsidRPr="0037564F">
        <w:rPr>
          <w:rFonts w:asciiTheme="majorBidi" w:hAnsiTheme="majorBidi" w:cstheme="majorBidi"/>
          <w:color w:val="404040" w:themeColor="text1" w:themeTint="BF"/>
          <w:sz w:val="24"/>
          <w:szCs w:val="24"/>
        </w:rPr>
        <w:t xml:space="preserve">To define distinct leadership styles needed for project managers to accomplish construction project management successfully. </w:t>
      </w:r>
    </w:p>
    <w:p w14:paraId="6EE7BFDB" w14:textId="30ADD4C4" w:rsidR="00272494" w:rsidRPr="00993912" w:rsidRDefault="005C7A84" w:rsidP="00993912">
      <w:pPr>
        <w:pStyle w:val="a6"/>
        <w:numPr>
          <w:ilvl w:val="0"/>
          <w:numId w:val="3"/>
        </w:numPr>
        <w:spacing w:line="480" w:lineRule="auto"/>
        <w:jc w:val="both"/>
        <w:rPr>
          <w:rFonts w:ascii="Sakkal Majalla" w:hAnsi="Sakkal Majalla" w:cs="Sakkal Majalla"/>
          <w:color w:val="404040" w:themeColor="text1" w:themeTint="BF"/>
          <w:sz w:val="28"/>
          <w:szCs w:val="28"/>
          <w:rtl/>
        </w:rPr>
      </w:pPr>
      <w:r w:rsidRPr="0037564F">
        <w:rPr>
          <w:rFonts w:asciiTheme="majorBidi" w:hAnsiTheme="majorBidi" w:cstheme="majorBidi"/>
          <w:color w:val="404040" w:themeColor="text1" w:themeTint="BF"/>
          <w:sz w:val="24"/>
          <w:szCs w:val="24"/>
        </w:rPr>
        <w:lastRenderedPageBreak/>
        <w:t>To assess the impacts of leadership styles on the efficiency and productivity of the project team.</w:t>
      </w:r>
    </w:p>
    <w:p w14:paraId="30362009" w14:textId="7083B4A3" w:rsidR="005C7A84" w:rsidRPr="00B913DC" w:rsidRDefault="00973140" w:rsidP="00901F1C">
      <w:pPr>
        <w:spacing w:line="480" w:lineRule="auto"/>
        <w:rPr>
          <w:rFonts w:asciiTheme="majorBidi" w:hAnsiTheme="majorBidi" w:cstheme="majorBidi"/>
          <w:b/>
          <w:bCs/>
          <w:color w:val="33CCFF"/>
          <w:sz w:val="28"/>
          <w:szCs w:val="28"/>
          <w:rtl/>
        </w:rPr>
      </w:pPr>
      <w:r w:rsidRPr="00B913DC">
        <w:rPr>
          <w:rFonts w:asciiTheme="majorBidi" w:hAnsiTheme="majorBidi" w:cstheme="majorBidi"/>
          <w:b/>
          <w:bCs/>
          <w:color w:val="33CCFF"/>
          <w:sz w:val="28"/>
          <w:szCs w:val="28"/>
        </w:rPr>
        <w:t xml:space="preserve">1.5 Study Inquiries </w:t>
      </w:r>
    </w:p>
    <w:p w14:paraId="779B0050" w14:textId="1FBB0083" w:rsidR="00AF4D3E" w:rsidRDefault="00901F1C" w:rsidP="00AF4D3E">
      <w:pPr>
        <w:spacing w:line="480" w:lineRule="auto"/>
        <w:jc w:val="both"/>
        <w:rPr>
          <w:rFonts w:asciiTheme="majorBidi" w:hAnsiTheme="majorBidi" w:cstheme="majorBidi"/>
          <w:color w:val="404040" w:themeColor="text1" w:themeTint="BF"/>
          <w:sz w:val="24"/>
          <w:szCs w:val="24"/>
        </w:rPr>
      </w:pPr>
      <w:r>
        <w:rPr>
          <w:rFonts w:asciiTheme="majorBidi" w:hAnsiTheme="majorBidi" w:cstheme="majorBidi"/>
          <w:color w:val="404040" w:themeColor="text1" w:themeTint="BF"/>
          <w:sz w:val="24"/>
          <w:szCs w:val="24"/>
        </w:rPr>
        <w:t xml:space="preserve">   </w:t>
      </w:r>
      <w:r w:rsidR="005C7A84" w:rsidRPr="00901F1C">
        <w:rPr>
          <w:rFonts w:asciiTheme="majorBidi" w:hAnsiTheme="majorBidi" w:cstheme="majorBidi"/>
          <w:color w:val="404040" w:themeColor="text1" w:themeTint="BF"/>
          <w:sz w:val="24"/>
          <w:szCs w:val="24"/>
        </w:rPr>
        <w:t xml:space="preserve">In order to investigate the connection between project management success and leadership styles, and how an individual's leadership style impacts how he develops and accomplishes goals and takes into account the needs of his team and the potentials of stakeholders, </w:t>
      </w:r>
      <w:r w:rsidR="005C7A84" w:rsidRPr="00901F1C">
        <w:rPr>
          <w:rFonts w:asciiTheme="majorBidi" w:hAnsiTheme="majorBidi" w:cstheme="majorBidi"/>
          <w:color w:val="33CCFF"/>
          <w:sz w:val="24"/>
          <w:szCs w:val="24"/>
        </w:rPr>
        <w:t>(</w:t>
      </w:r>
      <w:r w:rsidR="005C7A84" w:rsidRPr="00901F1C">
        <w:rPr>
          <w:rFonts w:asciiTheme="majorBidi" w:hAnsiTheme="majorBidi" w:cstheme="majorBidi"/>
          <w:color w:val="404040" w:themeColor="text1" w:themeTint="BF"/>
          <w:sz w:val="24"/>
          <w:szCs w:val="24"/>
        </w:rPr>
        <w:t xml:space="preserve">Iqbal, </w:t>
      </w:r>
      <w:r w:rsidR="005C7A84" w:rsidRPr="00901F1C">
        <w:rPr>
          <w:rFonts w:asciiTheme="majorBidi" w:hAnsiTheme="majorBidi" w:cstheme="majorBidi"/>
          <w:i/>
          <w:iCs/>
          <w:color w:val="404040" w:themeColor="text1" w:themeTint="BF"/>
          <w:sz w:val="24"/>
          <w:szCs w:val="24"/>
        </w:rPr>
        <w:t>et al</w:t>
      </w:r>
      <w:r w:rsidR="005C7A84" w:rsidRPr="00901F1C">
        <w:rPr>
          <w:rFonts w:asciiTheme="majorBidi" w:hAnsiTheme="majorBidi" w:cstheme="majorBidi"/>
          <w:color w:val="404040" w:themeColor="text1" w:themeTint="BF"/>
          <w:sz w:val="24"/>
          <w:szCs w:val="24"/>
        </w:rPr>
        <w:t>., 2022</w:t>
      </w:r>
      <w:r w:rsidR="005C7A84" w:rsidRPr="00901F1C">
        <w:rPr>
          <w:rFonts w:asciiTheme="majorBidi" w:hAnsiTheme="majorBidi" w:cstheme="majorBidi"/>
          <w:color w:val="33CCFF"/>
          <w:sz w:val="24"/>
          <w:szCs w:val="24"/>
        </w:rPr>
        <w:t>)</w:t>
      </w:r>
      <w:r w:rsidR="005C7A84" w:rsidRPr="00901F1C">
        <w:rPr>
          <w:rFonts w:asciiTheme="majorBidi" w:hAnsiTheme="majorBidi" w:cstheme="majorBidi"/>
          <w:color w:val="404040" w:themeColor="text1" w:themeTint="BF"/>
          <w:sz w:val="24"/>
          <w:szCs w:val="24"/>
        </w:rPr>
        <w:t xml:space="preserve">, with taking the fact that the construction Project is critically affected by the project manager, </w:t>
      </w:r>
      <w:r w:rsidR="005C7A84" w:rsidRPr="00901F1C">
        <w:rPr>
          <w:rFonts w:asciiTheme="majorBidi" w:hAnsiTheme="majorBidi" w:cstheme="majorBidi"/>
          <w:color w:val="33CCFF"/>
          <w:sz w:val="24"/>
          <w:szCs w:val="24"/>
        </w:rPr>
        <w:t>(</w:t>
      </w:r>
      <w:r w:rsidR="005C7A84" w:rsidRPr="00901F1C">
        <w:rPr>
          <w:rFonts w:asciiTheme="majorBidi" w:hAnsiTheme="majorBidi" w:cstheme="majorBidi"/>
          <w:color w:val="404040" w:themeColor="text1" w:themeTint="BF"/>
          <w:sz w:val="24"/>
          <w:szCs w:val="24"/>
        </w:rPr>
        <w:t xml:space="preserve">Iqbal, </w:t>
      </w:r>
      <w:r w:rsidR="005C7A84" w:rsidRPr="00901F1C">
        <w:rPr>
          <w:rFonts w:asciiTheme="majorBidi" w:hAnsiTheme="majorBidi" w:cstheme="majorBidi"/>
          <w:i/>
          <w:iCs/>
          <w:color w:val="404040" w:themeColor="text1" w:themeTint="BF"/>
          <w:sz w:val="24"/>
          <w:szCs w:val="24"/>
        </w:rPr>
        <w:t xml:space="preserve">et al., </w:t>
      </w:r>
      <w:r w:rsidR="005C7A84" w:rsidRPr="00901F1C">
        <w:rPr>
          <w:rFonts w:asciiTheme="majorBidi" w:hAnsiTheme="majorBidi" w:cstheme="majorBidi"/>
          <w:color w:val="404040" w:themeColor="text1" w:themeTint="BF"/>
          <w:sz w:val="24"/>
          <w:szCs w:val="24"/>
        </w:rPr>
        <w:t>2022</w:t>
      </w:r>
      <w:r w:rsidR="005C7A84" w:rsidRPr="00901F1C">
        <w:rPr>
          <w:rFonts w:asciiTheme="majorBidi" w:hAnsiTheme="majorBidi" w:cstheme="majorBidi"/>
          <w:color w:val="33CCFF"/>
          <w:sz w:val="24"/>
          <w:szCs w:val="24"/>
        </w:rPr>
        <w:t>).</w:t>
      </w:r>
      <w:r w:rsidR="005C7A84" w:rsidRPr="00901F1C">
        <w:rPr>
          <w:rFonts w:asciiTheme="majorBidi" w:hAnsiTheme="majorBidi" w:cstheme="majorBidi"/>
          <w:color w:val="404040" w:themeColor="text1" w:themeTint="BF"/>
          <w:sz w:val="24"/>
          <w:szCs w:val="24"/>
        </w:rPr>
        <w:t xml:space="preserve"> Whereas the style of transactional leadership style had significant positive effect on performance, transformational leadership style had positive but insignificant effect on performance, </w:t>
      </w:r>
      <w:r w:rsidR="005C7A84" w:rsidRPr="00901F1C">
        <w:rPr>
          <w:rFonts w:asciiTheme="majorBidi" w:hAnsiTheme="majorBidi" w:cstheme="majorBidi"/>
          <w:color w:val="33CCFF"/>
          <w:sz w:val="24"/>
          <w:szCs w:val="24"/>
        </w:rPr>
        <w:t>(</w:t>
      </w:r>
      <w:proofErr w:type="spellStart"/>
      <w:r w:rsidR="001026FA" w:rsidRPr="008B28FF">
        <w:rPr>
          <w:rFonts w:asciiTheme="majorBidi" w:eastAsia="Times New Roman" w:hAnsiTheme="majorBidi" w:cstheme="majorBidi"/>
          <w:color w:val="404040" w:themeColor="text1" w:themeTint="BF"/>
          <w:kern w:val="0"/>
          <w:sz w:val="24"/>
          <w:szCs w:val="24"/>
          <w14:ligatures w14:val="none"/>
        </w:rPr>
        <w:t>Obiwuru</w:t>
      </w:r>
      <w:proofErr w:type="spellEnd"/>
      <w:r w:rsidR="005C7A84" w:rsidRPr="00901F1C">
        <w:rPr>
          <w:rFonts w:asciiTheme="majorBidi" w:hAnsiTheme="majorBidi" w:cstheme="majorBidi"/>
          <w:color w:val="404040" w:themeColor="text1" w:themeTint="BF"/>
          <w:sz w:val="24"/>
          <w:szCs w:val="24"/>
        </w:rPr>
        <w:t xml:space="preserve">, </w:t>
      </w:r>
      <w:r w:rsidR="005C7A84" w:rsidRPr="00901F1C">
        <w:rPr>
          <w:rFonts w:asciiTheme="majorBidi" w:hAnsiTheme="majorBidi" w:cstheme="majorBidi"/>
          <w:i/>
          <w:iCs/>
          <w:color w:val="404040" w:themeColor="text1" w:themeTint="BF"/>
          <w:sz w:val="24"/>
          <w:szCs w:val="24"/>
        </w:rPr>
        <w:t>et al</w:t>
      </w:r>
      <w:r w:rsidR="005C7A84" w:rsidRPr="00901F1C">
        <w:rPr>
          <w:rFonts w:asciiTheme="majorBidi" w:hAnsiTheme="majorBidi" w:cstheme="majorBidi"/>
          <w:color w:val="404040" w:themeColor="text1" w:themeTint="BF"/>
          <w:sz w:val="24"/>
          <w:szCs w:val="24"/>
        </w:rPr>
        <w:t>., 2011</w:t>
      </w:r>
      <w:r w:rsidR="005C7A84" w:rsidRPr="00901F1C">
        <w:rPr>
          <w:rFonts w:asciiTheme="majorBidi" w:hAnsiTheme="majorBidi" w:cstheme="majorBidi"/>
          <w:color w:val="33CCFF"/>
          <w:sz w:val="24"/>
          <w:szCs w:val="24"/>
        </w:rPr>
        <w:t>)</w:t>
      </w:r>
      <w:r w:rsidR="005C7A84" w:rsidRPr="00901F1C">
        <w:rPr>
          <w:rFonts w:asciiTheme="majorBidi" w:hAnsiTheme="majorBidi" w:cstheme="majorBidi"/>
          <w:color w:val="404040" w:themeColor="text1" w:themeTint="BF"/>
          <w:sz w:val="24"/>
          <w:szCs w:val="24"/>
        </w:rPr>
        <w:t xml:space="preserve">, As well as researching the dialectical relationship between the authoritarian leadership style and its impact, as authoritarian leadership negatively relates to task performance, </w:t>
      </w:r>
      <w:r w:rsidR="005C7A84" w:rsidRPr="00901F1C">
        <w:rPr>
          <w:rFonts w:asciiTheme="majorBidi" w:hAnsiTheme="majorBidi" w:cstheme="majorBidi"/>
          <w:color w:val="33CCFF"/>
          <w:sz w:val="24"/>
          <w:szCs w:val="24"/>
        </w:rPr>
        <w:t>(</w:t>
      </w:r>
      <w:r w:rsidR="005C7A84" w:rsidRPr="00901F1C">
        <w:rPr>
          <w:rFonts w:asciiTheme="majorBidi" w:hAnsiTheme="majorBidi" w:cstheme="majorBidi"/>
          <w:color w:val="404040" w:themeColor="text1" w:themeTint="BF"/>
          <w:sz w:val="24"/>
          <w:szCs w:val="24"/>
        </w:rPr>
        <w:t xml:space="preserve">Wang, </w:t>
      </w:r>
      <w:r w:rsidR="005C7A84" w:rsidRPr="00901F1C">
        <w:rPr>
          <w:rFonts w:asciiTheme="majorBidi" w:hAnsiTheme="majorBidi" w:cstheme="majorBidi"/>
          <w:i/>
          <w:iCs/>
          <w:color w:val="404040" w:themeColor="text1" w:themeTint="BF"/>
          <w:sz w:val="24"/>
          <w:szCs w:val="24"/>
        </w:rPr>
        <w:t>et al</w:t>
      </w:r>
      <w:r w:rsidR="005C7A84" w:rsidRPr="00901F1C">
        <w:rPr>
          <w:rFonts w:asciiTheme="majorBidi" w:hAnsiTheme="majorBidi" w:cstheme="majorBidi"/>
          <w:color w:val="404040" w:themeColor="text1" w:themeTint="BF"/>
          <w:sz w:val="24"/>
          <w:szCs w:val="24"/>
        </w:rPr>
        <w:t>., 2019</w:t>
      </w:r>
      <w:r w:rsidR="005C7A84" w:rsidRPr="00901F1C">
        <w:rPr>
          <w:rFonts w:asciiTheme="majorBidi" w:hAnsiTheme="majorBidi" w:cstheme="majorBidi"/>
          <w:color w:val="33CCFF"/>
          <w:sz w:val="24"/>
          <w:szCs w:val="24"/>
        </w:rPr>
        <w:t>)</w:t>
      </w:r>
      <w:r w:rsidR="005C7A84" w:rsidRPr="00901F1C">
        <w:rPr>
          <w:rFonts w:asciiTheme="majorBidi" w:hAnsiTheme="majorBidi" w:cstheme="majorBidi"/>
          <w:color w:val="404040" w:themeColor="text1" w:themeTint="BF"/>
          <w:sz w:val="24"/>
          <w:szCs w:val="24"/>
        </w:rPr>
        <w:t>, while with higher individual power distance, authoritarian leadership</w:t>
      </w:r>
      <w:r w:rsidR="00AF4D3E">
        <w:rPr>
          <w:rFonts w:asciiTheme="majorBidi" w:hAnsiTheme="majorBidi" w:cstheme="majorBidi"/>
          <w:color w:val="404040" w:themeColor="text1" w:themeTint="BF"/>
          <w:sz w:val="24"/>
          <w:szCs w:val="24"/>
        </w:rPr>
        <w:t xml:space="preserve"> </w:t>
      </w:r>
      <w:r w:rsidR="005C7A84" w:rsidRPr="00AF4D3E">
        <w:rPr>
          <w:rFonts w:asciiTheme="majorBidi" w:hAnsiTheme="majorBidi" w:cstheme="majorBidi"/>
          <w:color w:val="404040" w:themeColor="text1" w:themeTint="BF"/>
          <w:sz w:val="24"/>
          <w:szCs w:val="24"/>
        </w:rPr>
        <w:t xml:space="preserve">has a significant impact on employee performance through employee job role clarity, </w:t>
      </w:r>
      <w:r w:rsidR="005C7A84" w:rsidRPr="00AF4D3E">
        <w:rPr>
          <w:rFonts w:asciiTheme="majorBidi" w:hAnsiTheme="majorBidi" w:cstheme="majorBidi"/>
          <w:color w:val="00CCFF"/>
          <w:sz w:val="24"/>
          <w:szCs w:val="24"/>
        </w:rPr>
        <w:t>(</w:t>
      </w:r>
      <w:r w:rsidR="005C7A84" w:rsidRPr="00AF4D3E">
        <w:rPr>
          <w:rFonts w:asciiTheme="majorBidi" w:hAnsiTheme="majorBidi" w:cstheme="majorBidi"/>
          <w:color w:val="404040" w:themeColor="text1" w:themeTint="BF"/>
          <w:sz w:val="24"/>
          <w:szCs w:val="24"/>
        </w:rPr>
        <w:t xml:space="preserve">Nawaz, </w:t>
      </w:r>
      <w:r w:rsidR="005C7A84" w:rsidRPr="00AF4D3E">
        <w:rPr>
          <w:rFonts w:asciiTheme="majorBidi" w:hAnsiTheme="majorBidi" w:cstheme="majorBidi"/>
          <w:i/>
          <w:iCs/>
          <w:color w:val="404040" w:themeColor="text1" w:themeTint="BF"/>
          <w:sz w:val="24"/>
          <w:szCs w:val="24"/>
        </w:rPr>
        <w:t>et al</w:t>
      </w:r>
      <w:r w:rsidR="005C7A84" w:rsidRPr="00AF4D3E">
        <w:rPr>
          <w:rFonts w:asciiTheme="majorBidi" w:hAnsiTheme="majorBidi" w:cstheme="majorBidi"/>
          <w:color w:val="404040" w:themeColor="text1" w:themeTint="BF"/>
          <w:sz w:val="24"/>
          <w:szCs w:val="24"/>
        </w:rPr>
        <w:t>., 2022</w:t>
      </w:r>
      <w:r w:rsidR="005C7A84" w:rsidRPr="00AF4D3E">
        <w:rPr>
          <w:rFonts w:asciiTheme="majorBidi" w:hAnsiTheme="majorBidi" w:cstheme="majorBidi"/>
          <w:color w:val="00CCFF"/>
          <w:sz w:val="24"/>
          <w:szCs w:val="24"/>
        </w:rPr>
        <w:t>)</w:t>
      </w:r>
      <w:r w:rsidR="005C7A84" w:rsidRPr="00AF4D3E">
        <w:rPr>
          <w:rFonts w:asciiTheme="majorBidi" w:hAnsiTheme="majorBidi" w:cstheme="majorBidi"/>
          <w:color w:val="404040" w:themeColor="text1" w:themeTint="BF"/>
          <w:sz w:val="24"/>
          <w:szCs w:val="24"/>
        </w:rPr>
        <w:t xml:space="preserve">, in adding to the responsibility of the project managers of overseeing projects in a number of areas that are critical to their success, such as budget, timeline, quality, and safety standards </w:t>
      </w:r>
      <w:r w:rsidR="005C7A84" w:rsidRPr="00AF4D3E">
        <w:rPr>
          <w:rFonts w:asciiTheme="majorBidi" w:hAnsiTheme="majorBidi" w:cstheme="majorBidi"/>
          <w:color w:val="00CCFF"/>
          <w:sz w:val="24"/>
          <w:szCs w:val="24"/>
        </w:rPr>
        <w:t>(</w:t>
      </w:r>
      <w:proofErr w:type="spellStart"/>
      <w:r w:rsidR="00740134" w:rsidRPr="00740134">
        <w:rPr>
          <w:rFonts w:asciiTheme="majorBidi" w:hAnsiTheme="majorBidi" w:cstheme="majorBidi"/>
          <w:color w:val="404040" w:themeColor="text1" w:themeTint="BF"/>
          <w:sz w:val="24"/>
          <w:szCs w:val="24"/>
        </w:rPr>
        <w:t>bt</w:t>
      </w:r>
      <w:proofErr w:type="spellEnd"/>
      <w:r w:rsidR="00740134">
        <w:rPr>
          <w:rFonts w:asciiTheme="majorBidi" w:hAnsiTheme="majorBidi" w:cstheme="majorBidi"/>
          <w:color w:val="00CCFF"/>
          <w:sz w:val="24"/>
          <w:szCs w:val="24"/>
        </w:rPr>
        <w:t xml:space="preserve"> </w:t>
      </w:r>
      <w:r w:rsidR="005C7A84" w:rsidRPr="00AF4D3E">
        <w:rPr>
          <w:rFonts w:asciiTheme="majorBidi" w:hAnsiTheme="majorBidi" w:cstheme="majorBidi"/>
          <w:color w:val="404040" w:themeColor="text1" w:themeTint="BF"/>
          <w:sz w:val="24"/>
          <w:szCs w:val="24"/>
        </w:rPr>
        <w:t xml:space="preserve">Zakaria, </w:t>
      </w:r>
      <w:r w:rsidR="005C7A84" w:rsidRPr="00AF4D3E">
        <w:rPr>
          <w:rFonts w:asciiTheme="majorBidi" w:hAnsiTheme="majorBidi" w:cstheme="majorBidi"/>
          <w:i/>
          <w:iCs/>
          <w:color w:val="404040" w:themeColor="text1" w:themeTint="BF"/>
          <w:sz w:val="24"/>
          <w:szCs w:val="24"/>
        </w:rPr>
        <w:t>et al</w:t>
      </w:r>
      <w:r w:rsidR="005C7A84" w:rsidRPr="00AF4D3E">
        <w:rPr>
          <w:rFonts w:asciiTheme="majorBidi" w:hAnsiTheme="majorBidi" w:cstheme="majorBidi"/>
          <w:color w:val="404040" w:themeColor="text1" w:themeTint="BF"/>
          <w:sz w:val="24"/>
          <w:szCs w:val="24"/>
        </w:rPr>
        <w:t>., 2015</w:t>
      </w:r>
      <w:r w:rsidR="005C7A84" w:rsidRPr="00AF4D3E">
        <w:rPr>
          <w:rFonts w:asciiTheme="majorBidi" w:hAnsiTheme="majorBidi" w:cstheme="majorBidi"/>
          <w:color w:val="00CCFF"/>
          <w:sz w:val="24"/>
          <w:szCs w:val="24"/>
        </w:rPr>
        <w:t>)</w:t>
      </w:r>
      <w:r w:rsidR="005C7A84" w:rsidRPr="00AF4D3E">
        <w:rPr>
          <w:rFonts w:asciiTheme="majorBidi" w:hAnsiTheme="majorBidi" w:cstheme="majorBidi"/>
          <w:color w:val="404040" w:themeColor="text1" w:themeTint="BF"/>
          <w:sz w:val="24"/>
          <w:szCs w:val="24"/>
        </w:rPr>
        <w:t>, therefore, our research poses a number of questions. They can be summed up as follows:</w:t>
      </w:r>
    </w:p>
    <w:p w14:paraId="3FD3702E" w14:textId="77777777" w:rsidR="00AF4D3E" w:rsidRPr="00AF4D3E" w:rsidRDefault="005C7A84" w:rsidP="00AF4D3E">
      <w:pPr>
        <w:pStyle w:val="a6"/>
        <w:numPr>
          <w:ilvl w:val="0"/>
          <w:numId w:val="5"/>
        </w:numPr>
        <w:spacing w:line="480" w:lineRule="auto"/>
        <w:jc w:val="both"/>
        <w:rPr>
          <w:rFonts w:asciiTheme="majorBidi" w:hAnsiTheme="majorBidi" w:cstheme="majorBidi"/>
          <w:color w:val="404040" w:themeColor="text1" w:themeTint="BF"/>
          <w:sz w:val="24"/>
          <w:szCs w:val="24"/>
        </w:rPr>
      </w:pPr>
      <w:r w:rsidRPr="00AF4D3E">
        <w:rPr>
          <w:rFonts w:asciiTheme="majorBidi" w:hAnsiTheme="majorBidi" w:cstheme="majorBidi"/>
          <w:color w:val="404040" w:themeColor="text1" w:themeTint="BF"/>
          <w:sz w:val="24"/>
          <w:szCs w:val="24"/>
        </w:rPr>
        <w:t xml:space="preserve">which leadership traits work best for project management in the construction sector, in </w:t>
      </w:r>
      <w:r w:rsidR="00AF4D3E" w:rsidRPr="00AF4D3E">
        <w:rPr>
          <w:rFonts w:asciiTheme="majorBidi" w:hAnsiTheme="majorBidi" w:cstheme="majorBidi"/>
          <w:color w:val="404040" w:themeColor="text1" w:themeTint="BF"/>
          <w:sz w:val="24"/>
          <w:szCs w:val="24"/>
        </w:rPr>
        <w:t xml:space="preserve">the north </w:t>
      </w:r>
      <w:r w:rsidRPr="00AF4D3E">
        <w:rPr>
          <w:rFonts w:asciiTheme="majorBidi" w:hAnsiTheme="majorBidi" w:cstheme="majorBidi"/>
          <w:color w:val="404040" w:themeColor="text1" w:themeTint="BF"/>
          <w:sz w:val="24"/>
          <w:szCs w:val="24"/>
        </w:rPr>
        <w:t>region</w:t>
      </w:r>
      <w:r w:rsidR="00AF4D3E" w:rsidRPr="00AF4D3E">
        <w:rPr>
          <w:rFonts w:asciiTheme="majorBidi" w:hAnsiTheme="majorBidi" w:cstheme="majorBidi"/>
          <w:color w:val="404040" w:themeColor="text1" w:themeTint="BF"/>
          <w:sz w:val="24"/>
          <w:szCs w:val="24"/>
        </w:rPr>
        <w:t xml:space="preserve"> </w:t>
      </w:r>
      <w:r w:rsidRPr="00AF4D3E">
        <w:rPr>
          <w:rFonts w:asciiTheme="majorBidi" w:hAnsiTheme="majorBidi" w:cstheme="majorBidi"/>
          <w:color w:val="404040" w:themeColor="text1" w:themeTint="BF"/>
          <w:sz w:val="24"/>
          <w:szCs w:val="24"/>
        </w:rPr>
        <w:t>of</w:t>
      </w:r>
      <w:r w:rsidR="00AF4D3E" w:rsidRPr="00AF4D3E">
        <w:rPr>
          <w:rFonts w:asciiTheme="majorBidi" w:hAnsiTheme="majorBidi" w:cstheme="majorBidi"/>
          <w:color w:val="404040" w:themeColor="text1" w:themeTint="BF"/>
          <w:sz w:val="24"/>
          <w:szCs w:val="24"/>
        </w:rPr>
        <w:t xml:space="preserve"> </w:t>
      </w:r>
      <w:r w:rsidRPr="00AF4D3E">
        <w:rPr>
          <w:rFonts w:asciiTheme="majorBidi" w:hAnsiTheme="majorBidi" w:cstheme="majorBidi"/>
          <w:color w:val="404040" w:themeColor="text1" w:themeTint="BF"/>
          <w:sz w:val="24"/>
          <w:szCs w:val="24"/>
        </w:rPr>
        <w:t>Iraq?</w:t>
      </w:r>
    </w:p>
    <w:p w14:paraId="74E1B68F" w14:textId="77777777" w:rsidR="00AF4D3E" w:rsidRPr="00AF4D3E" w:rsidRDefault="005C7A84" w:rsidP="00AF4D3E">
      <w:pPr>
        <w:pStyle w:val="a6"/>
        <w:numPr>
          <w:ilvl w:val="0"/>
          <w:numId w:val="5"/>
        </w:numPr>
        <w:spacing w:line="480" w:lineRule="auto"/>
        <w:jc w:val="both"/>
        <w:rPr>
          <w:rFonts w:asciiTheme="majorBidi" w:hAnsiTheme="majorBidi" w:cstheme="majorBidi"/>
          <w:color w:val="404040" w:themeColor="text1" w:themeTint="BF"/>
          <w:sz w:val="24"/>
          <w:szCs w:val="24"/>
        </w:rPr>
      </w:pPr>
      <w:r w:rsidRPr="00AF4D3E">
        <w:rPr>
          <w:rFonts w:asciiTheme="majorBidi" w:hAnsiTheme="majorBidi" w:cstheme="majorBidi"/>
          <w:color w:val="404040" w:themeColor="text1" w:themeTint="BF"/>
          <w:sz w:val="24"/>
          <w:szCs w:val="24"/>
        </w:rPr>
        <w:t>how do authoritarian, transactional, and transformational leadership styles impact team performance and productivity?</w:t>
      </w:r>
    </w:p>
    <w:p w14:paraId="2397EABA" w14:textId="77777777" w:rsidR="00AF4D3E" w:rsidRPr="00AF4D3E" w:rsidRDefault="005C7A84" w:rsidP="00AF4D3E">
      <w:pPr>
        <w:pStyle w:val="a6"/>
        <w:numPr>
          <w:ilvl w:val="0"/>
          <w:numId w:val="5"/>
        </w:numPr>
        <w:spacing w:line="480" w:lineRule="auto"/>
        <w:jc w:val="both"/>
        <w:rPr>
          <w:rFonts w:asciiTheme="majorBidi" w:hAnsiTheme="majorBidi" w:cstheme="majorBidi"/>
          <w:color w:val="404040" w:themeColor="text1" w:themeTint="BF"/>
          <w:sz w:val="24"/>
          <w:szCs w:val="24"/>
        </w:rPr>
      </w:pPr>
      <w:r w:rsidRPr="00AF4D3E">
        <w:rPr>
          <w:rFonts w:asciiTheme="majorBidi" w:hAnsiTheme="majorBidi" w:cstheme="majorBidi"/>
          <w:color w:val="404040" w:themeColor="text1" w:themeTint="BF"/>
          <w:sz w:val="24"/>
          <w:szCs w:val="24"/>
        </w:rPr>
        <w:lastRenderedPageBreak/>
        <w:t>how do project results in terms of cost, schedule, and quality relate to leadership style?</w:t>
      </w:r>
    </w:p>
    <w:p w14:paraId="3BC52104" w14:textId="1614A742" w:rsidR="005C7A84" w:rsidRPr="00AF4D3E" w:rsidRDefault="005C7A84" w:rsidP="00AF4D3E">
      <w:pPr>
        <w:pStyle w:val="a6"/>
        <w:numPr>
          <w:ilvl w:val="0"/>
          <w:numId w:val="5"/>
        </w:numPr>
        <w:spacing w:line="480" w:lineRule="auto"/>
        <w:jc w:val="both"/>
        <w:rPr>
          <w:rFonts w:asciiTheme="majorBidi" w:hAnsiTheme="majorBidi" w:cstheme="majorBidi"/>
          <w:color w:val="404040" w:themeColor="text1" w:themeTint="BF"/>
          <w:sz w:val="24"/>
          <w:szCs w:val="24"/>
        </w:rPr>
      </w:pPr>
      <w:r w:rsidRPr="00AF4D3E">
        <w:rPr>
          <w:rFonts w:asciiTheme="majorBidi" w:hAnsiTheme="majorBidi" w:cstheme="majorBidi"/>
          <w:color w:val="404040" w:themeColor="text1" w:themeTint="BF"/>
          <w:sz w:val="24"/>
          <w:szCs w:val="24"/>
        </w:rPr>
        <w:t xml:space="preserve">what impact can a leader's style have on the dynamics of a team and on an individual's performance under pressure? </w:t>
      </w:r>
    </w:p>
    <w:p w14:paraId="1490698D" w14:textId="77777777" w:rsidR="005C7A84" w:rsidRPr="00AF4D3E" w:rsidRDefault="005C7A84" w:rsidP="00973140">
      <w:pPr>
        <w:spacing w:line="480" w:lineRule="auto"/>
        <w:jc w:val="both"/>
        <w:rPr>
          <w:rFonts w:asciiTheme="majorBidi" w:hAnsiTheme="majorBidi" w:cstheme="majorBidi"/>
          <w:color w:val="404040" w:themeColor="text1" w:themeTint="BF"/>
          <w:sz w:val="24"/>
          <w:szCs w:val="24"/>
        </w:rPr>
      </w:pPr>
      <w:r w:rsidRPr="00AF4D3E">
        <w:rPr>
          <w:rFonts w:asciiTheme="majorBidi" w:hAnsiTheme="majorBidi" w:cstheme="majorBidi"/>
          <w:color w:val="404040" w:themeColor="text1" w:themeTint="BF"/>
          <w:sz w:val="24"/>
          <w:szCs w:val="24"/>
        </w:rPr>
        <w:t>These inquiries seek to offer a thorough grasp of the part that leadership plays in project success, which aids in the creation of efficient management techniques that are in line with the ever-changing circumstances of the workplace.</w:t>
      </w:r>
    </w:p>
    <w:p w14:paraId="75486091" w14:textId="77777777" w:rsidR="003C0DDC" w:rsidRPr="008A7F10" w:rsidRDefault="003C0DDC" w:rsidP="003C0DDC">
      <w:pPr>
        <w:spacing w:before="100" w:beforeAutospacing="1" w:after="100" w:afterAutospacing="1" w:line="480" w:lineRule="auto"/>
        <w:rPr>
          <w:rFonts w:asciiTheme="majorBidi" w:hAnsiTheme="majorBidi" w:cstheme="majorBidi"/>
          <w:sz w:val="24"/>
          <w:szCs w:val="24"/>
          <w:lang w:bidi="ar-IQ"/>
        </w:rPr>
      </w:pPr>
    </w:p>
    <w:p w14:paraId="60BC10DA" w14:textId="75AE078D" w:rsidR="00954314" w:rsidRPr="00954314" w:rsidRDefault="00954314" w:rsidP="00954314">
      <w:pPr>
        <w:rPr>
          <w:color w:val="33CCFF"/>
        </w:rPr>
      </w:pPr>
    </w:p>
    <w:p w14:paraId="3146EFFF" w14:textId="0890DF12" w:rsidR="00954314" w:rsidRPr="00954314" w:rsidRDefault="00954314" w:rsidP="00954314"/>
    <w:p w14:paraId="38EE5F11" w14:textId="21C468F7" w:rsidR="00F6357E" w:rsidRDefault="00F6357E" w:rsidP="00954314">
      <w:pPr>
        <w:spacing w:line="360" w:lineRule="auto"/>
        <w:rPr>
          <w:rFonts w:asciiTheme="majorBidi" w:hAnsiTheme="majorBidi" w:cstheme="majorBidi"/>
          <w:b/>
          <w:bCs/>
          <w:color w:val="404040" w:themeColor="text1" w:themeTint="BF"/>
          <w:sz w:val="24"/>
          <w:szCs w:val="24"/>
          <w:lang w:bidi="ar-IQ"/>
        </w:rPr>
      </w:pPr>
    </w:p>
    <w:p w14:paraId="69DC8536" w14:textId="77777777" w:rsidR="00B349A6" w:rsidRDefault="00B349A6" w:rsidP="00954314">
      <w:pPr>
        <w:spacing w:line="360" w:lineRule="auto"/>
        <w:rPr>
          <w:rFonts w:asciiTheme="majorBidi" w:hAnsiTheme="majorBidi" w:cstheme="majorBidi"/>
          <w:b/>
          <w:bCs/>
          <w:color w:val="404040" w:themeColor="text1" w:themeTint="BF"/>
          <w:sz w:val="24"/>
          <w:szCs w:val="24"/>
          <w:lang w:bidi="ar-IQ"/>
        </w:rPr>
      </w:pPr>
    </w:p>
    <w:p w14:paraId="39BD7BA9" w14:textId="77777777" w:rsidR="00B349A6" w:rsidRDefault="00B349A6" w:rsidP="00954314">
      <w:pPr>
        <w:spacing w:line="360" w:lineRule="auto"/>
        <w:rPr>
          <w:rFonts w:asciiTheme="majorBidi" w:hAnsiTheme="majorBidi" w:cstheme="majorBidi"/>
          <w:b/>
          <w:bCs/>
          <w:color w:val="404040" w:themeColor="text1" w:themeTint="BF"/>
          <w:sz w:val="24"/>
          <w:szCs w:val="24"/>
          <w:lang w:bidi="ar-IQ"/>
        </w:rPr>
      </w:pPr>
    </w:p>
    <w:p w14:paraId="2178D87F" w14:textId="77777777" w:rsidR="00B349A6" w:rsidRDefault="00B349A6" w:rsidP="00954314">
      <w:pPr>
        <w:spacing w:line="360" w:lineRule="auto"/>
        <w:rPr>
          <w:rFonts w:asciiTheme="majorBidi" w:hAnsiTheme="majorBidi" w:cstheme="majorBidi"/>
          <w:b/>
          <w:bCs/>
          <w:color w:val="404040" w:themeColor="text1" w:themeTint="BF"/>
          <w:sz w:val="24"/>
          <w:szCs w:val="24"/>
          <w:lang w:bidi="ar-IQ"/>
        </w:rPr>
      </w:pPr>
    </w:p>
    <w:p w14:paraId="55C09D6F" w14:textId="77777777" w:rsidR="00B349A6" w:rsidRDefault="00B349A6" w:rsidP="00954314">
      <w:pPr>
        <w:spacing w:line="360" w:lineRule="auto"/>
        <w:rPr>
          <w:rFonts w:asciiTheme="majorBidi" w:hAnsiTheme="majorBidi" w:cstheme="majorBidi"/>
          <w:b/>
          <w:bCs/>
          <w:color w:val="404040" w:themeColor="text1" w:themeTint="BF"/>
          <w:sz w:val="24"/>
          <w:szCs w:val="24"/>
          <w:lang w:bidi="ar-IQ"/>
        </w:rPr>
      </w:pPr>
    </w:p>
    <w:p w14:paraId="0354EB67" w14:textId="77777777" w:rsidR="00B349A6" w:rsidRDefault="00B349A6" w:rsidP="00954314">
      <w:pPr>
        <w:spacing w:line="360" w:lineRule="auto"/>
        <w:rPr>
          <w:rFonts w:asciiTheme="majorBidi" w:hAnsiTheme="majorBidi" w:cstheme="majorBidi"/>
          <w:b/>
          <w:bCs/>
          <w:color w:val="404040" w:themeColor="text1" w:themeTint="BF"/>
          <w:sz w:val="24"/>
          <w:szCs w:val="24"/>
          <w:lang w:bidi="ar-IQ"/>
        </w:rPr>
      </w:pPr>
    </w:p>
    <w:p w14:paraId="47624B90" w14:textId="77777777" w:rsidR="00B349A6" w:rsidRDefault="00B349A6" w:rsidP="00954314">
      <w:pPr>
        <w:spacing w:line="360" w:lineRule="auto"/>
        <w:rPr>
          <w:rFonts w:asciiTheme="majorBidi" w:hAnsiTheme="majorBidi" w:cstheme="majorBidi"/>
          <w:b/>
          <w:bCs/>
          <w:color w:val="404040" w:themeColor="text1" w:themeTint="BF"/>
          <w:sz w:val="24"/>
          <w:szCs w:val="24"/>
          <w:lang w:bidi="ar-IQ"/>
        </w:rPr>
      </w:pPr>
    </w:p>
    <w:p w14:paraId="23DC5535" w14:textId="77777777" w:rsidR="00B349A6" w:rsidRDefault="00B349A6" w:rsidP="00954314">
      <w:pPr>
        <w:spacing w:line="360" w:lineRule="auto"/>
        <w:rPr>
          <w:rFonts w:asciiTheme="majorBidi" w:hAnsiTheme="majorBidi" w:cstheme="majorBidi"/>
          <w:b/>
          <w:bCs/>
          <w:color w:val="404040" w:themeColor="text1" w:themeTint="BF"/>
          <w:sz w:val="24"/>
          <w:szCs w:val="24"/>
          <w:lang w:bidi="ar-IQ"/>
        </w:rPr>
      </w:pPr>
    </w:p>
    <w:p w14:paraId="41249892" w14:textId="77777777" w:rsidR="00B349A6" w:rsidRDefault="00B349A6" w:rsidP="00954314">
      <w:pPr>
        <w:spacing w:line="360" w:lineRule="auto"/>
        <w:rPr>
          <w:rFonts w:asciiTheme="majorBidi" w:hAnsiTheme="majorBidi" w:cstheme="majorBidi"/>
          <w:b/>
          <w:bCs/>
          <w:color w:val="404040" w:themeColor="text1" w:themeTint="BF"/>
          <w:sz w:val="24"/>
          <w:szCs w:val="24"/>
          <w:lang w:bidi="ar-IQ"/>
        </w:rPr>
      </w:pPr>
    </w:p>
    <w:p w14:paraId="2E72C966" w14:textId="77777777" w:rsidR="00B349A6" w:rsidRDefault="00B349A6" w:rsidP="00954314">
      <w:pPr>
        <w:spacing w:line="360" w:lineRule="auto"/>
        <w:rPr>
          <w:rFonts w:asciiTheme="majorBidi" w:hAnsiTheme="majorBidi" w:cstheme="majorBidi"/>
          <w:b/>
          <w:bCs/>
          <w:color w:val="404040" w:themeColor="text1" w:themeTint="BF"/>
          <w:sz w:val="24"/>
          <w:szCs w:val="24"/>
          <w:lang w:bidi="ar-IQ"/>
        </w:rPr>
      </w:pPr>
    </w:p>
    <w:p w14:paraId="4AA87F86" w14:textId="77777777" w:rsidR="00B349A6" w:rsidRDefault="00B349A6" w:rsidP="00954314">
      <w:pPr>
        <w:spacing w:line="360" w:lineRule="auto"/>
        <w:rPr>
          <w:rFonts w:asciiTheme="majorBidi" w:hAnsiTheme="majorBidi" w:cstheme="majorBidi"/>
          <w:b/>
          <w:bCs/>
          <w:color w:val="404040" w:themeColor="text1" w:themeTint="BF"/>
          <w:sz w:val="24"/>
          <w:szCs w:val="24"/>
          <w:lang w:bidi="ar-IQ"/>
        </w:rPr>
      </w:pPr>
    </w:p>
    <w:p w14:paraId="1FD89D36" w14:textId="77777777" w:rsidR="00B349A6" w:rsidRDefault="00B349A6" w:rsidP="00954314">
      <w:pPr>
        <w:spacing w:line="360" w:lineRule="auto"/>
        <w:rPr>
          <w:rFonts w:asciiTheme="majorBidi" w:hAnsiTheme="majorBidi" w:cstheme="majorBidi"/>
          <w:b/>
          <w:bCs/>
          <w:color w:val="404040" w:themeColor="text1" w:themeTint="BF"/>
          <w:sz w:val="24"/>
          <w:szCs w:val="24"/>
          <w:lang w:bidi="ar-IQ"/>
        </w:rPr>
      </w:pPr>
    </w:p>
    <w:p w14:paraId="1CCFB3F0" w14:textId="77777777" w:rsidR="00B349A6" w:rsidRDefault="00B349A6" w:rsidP="00954314">
      <w:pPr>
        <w:spacing w:line="360" w:lineRule="auto"/>
        <w:rPr>
          <w:rFonts w:asciiTheme="majorBidi" w:hAnsiTheme="majorBidi" w:cstheme="majorBidi"/>
          <w:b/>
          <w:bCs/>
          <w:color w:val="404040" w:themeColor="text1" w:themeTint="BF"/>
          <w:sz w:val="24"/>
          <w:szCs w:val="24"/>
          <w:lang w:bidi="ar-IQ"/>
        </w:rPr>
      </w:pPr>
    </w:p>
    <w:p w14:paraId="3AC8BBB8" w14:textId="77777777" w:rsidR="00B349A6" w:rsidRDefault="00B349A6" w:rsidP="00954314">
      <w:pPr>
        <w:spacing w:line="360" w:lineRule="auto"/>
        <w:rPr>
          <w:rFonts w:asciiTheme="majorBidi" w:hAnsiTheme="majorBidi" w:cstheme="majorBidi"/>
          <w:b/>
          <w:bCs/>
          <w:color w:val="404040" w:themeColor="text1" w:themeTint="BF"/>
          <w:sz w:val="24"/>
          <w:szCs w:val="24"/>
          <w:lang w:bidi="ar-IQ"/>
        </w:rPr>
      </w:pPr>
    </w:p>
    <w:p w14:paraId="65BFCF5A" w14:textId="6B24F2F1" w:rsidR="00763DED" w:rsidRPr="00954314" w:rsidRDefault="00763DED" w:rsidP="00763DED">
      <w:pPr>
        <w:pStyle w:val="1"/>
        <w:spacing w:before="100" w:beforeAutospacing="1" w:after="100" w:afterAutospacing="1" w:line="480" w:lineRule="auto"/>
        <w:jc w:val="center"/>
        <w:rPr>
          <w:rFonts w:asciiTheme="majorBidi" w:hAnsiTheme="majorBidi"/>
          <w:b/>
          <w:bCs/>
          <w:color w:val="33CCFF"/>
          <w:sz w:val="32"/>
          <w:szCs w:val="32"/>
        </w:rPr>
      </w:pPr>
      <w:r w:rsidRPr="00954314">
        <w:rPr>
          <w:rFonts w:asciiTheme="majorBidi" w:hAnsiTheme="majorBidi"/>
          <w:b/>
          <w:bCs/>
          <w:color w:val="33CCFF"/>
          <w:sz w:val="32"/>
          <w:szCs w:val="32"/>
        </w:rPr>
        <w:t xml:space="preserve">CHAPTER </w:t>
      </w:r>
      <w:r>
        <w:rPr>
          <w:rFonts w:asciiTheme="majorBidi" w:hAnsiTheme="majorBidi"/>
          <w:b/>
          <w:bCs/>
          <w:color w:val="33CCFF"/>
          <w:sz w:val="32"/>
          <w:szCs w:val="32"/>
        </w:rPr>
        <w:t>2</w:t>
      </w:r>
    </w:p>
    <w:p w14:paraId="2D4A9E24" w14:textId="045B620D" w:rsidR="00763DED" w:rsidRDefault="00743DAD" w:rsidP="00763DED">
      <w:pPr>
        <w:pStyle w:val="1"/>
        <w:spacing w:line="480" w:lineRule="auto"/>
        <w:rPr>
          <w:rFonts w:asciiTheme="majorBidi" w:hAnsiTheme="majorBidi"/>
          <w:b/>
          <w:bCs/>
          <w:color w:val="33CCFF"/>
          <w:sz w:val="28"/>
          <w:szCs w:val="28"/>
        </w:rPr>
      </w:pPr>
      <w:r>
        <w:rPr>
          <w:rFonts w:asciiTheme="majorBidi" w:hAnsiTheme="majorBidi"/>
          <w:b/>
          <w:bCs/>
          <w:color w:val="33CCFF"/>
          <w:sz w:val="28"/>
          <w:szCs w:val="28"/>
        </w:rPr>
        <w:t>2.1</w:t>
      </w:r>
      <w:r w:rsidR="00763DED">
        <w:rPr>
          <w:rFonts w:asciiTheme="majorBidi" w:hAnsiTheme="majorBidi"/>
          <w:b/>
          <w:bCs/>
          <w:color w:val="33CCFF"/>
          <w:sz w:val="28"/>
          <w:szCs w:val="28"/>
        </w:rPr>
        <w:t xml:space="preserve"> L</w:t>
      </w:r>
      <w:r w:rsidR="00B913DC">
        <w:rPr>
          <w:rFonts w:asciiTheme="majorBidi" w:hAnsiTheme="majorBidi"/>
          <w:b/>
          <w:bCs/>
          <w:color w:val="33CCFF"/>
          <w:sz w:val="28"/>
          <w:szCs w:val="28"/>
        </w:rPr>
        <w:t>ITERATURE</w:t>
      </w:r>
      <w:r w:rsidR="00763DED">
        <w:rPr>
          <w:rFonts w:asciiTheme="majorBidi" w:hAnsiTheme="majorBidi"/>
          <w:b/>
          <w:bCs/>
          <w:color w:val="33CCFF"/>
          <w:sz w:val="28"/>
          <w:szCs w:val="28"/>
        </w:rPr>
        <w:t xml:space="preserve"> R</w:t>
      </w:r>
      <w:r w:rsidR="00B913DC">
        <w:rPr>
          <w:rFonts w:asciiTheme="majorBidi" w:hAnsiTheme="majorBidi"/>
          <w:b/>
          <w:bCs/>
          <w:color w:val="33CCFF"/>
          <w:sz w:val="28"/>
          <w:szCs w:val="28"/>
        </w:rPr>
        <w:t>EVIEW</w:t>
      </w:r>
      <w:r w:rsidR="00763DED">
        <w:rPr>
          <w:rFonts w:asciiTheme="majorBidi" w:hAnsiTheme="majorBidi"/>
          <w:b/>
          <w:bCs/>
          <w:color w:val="33CCFF"/>
          <w:sz w:val="28"/>
          <w:szCs w:val="28"/>
        </w:rPr>
        <w:t xml:space="preserve"> </w:t>
      </w:r>
    </w:p>
    <w:p w14:paraId="50B19299" w14:textId="4A5606C5" w:rsidR="00763DED" w:rsidRDefault="00C52F4B" w:rsidP="00C52F4B">
      <w:pPr>
        <w:pStyle w:val="1"/>
        <w:spacing w:before="0" w:line="480" w:lineRule="auto"/>
        <w:rPr>
          <w:rFonts w:asciiTheme="majorBidi" w:hAnsiTheme="majorBidi"/>
          <w:b/>
          <w:bCs/>
          <w:color w:val="33CCFF"/>
          <w:sz w:val="24"/>
          <w:szCs w:val="24"/>
        </w:rPr>
      </w:pPr>
      <w:r>
        <w:rPr>
          <w:rFonts w:asciiTheme="majorBidi" w:hAnsiTheme="majorBidi"/>
          <w:b/>
          <w:bCs/>
          <w:color w:val="33CCFF"/>
          <w:sz w:val="24"/>
          <w:szCs w:val="24"/>
        </w:rPr>
        <w:t>2</w:t>
      </w:r>
      <w:r w:rsidR="00763DED">
        <w:rPr>
          <w:rFonts w:asciiTheme="majorBidi" w:hAnsiTheme="majorBidi"/>
          <w:b/>
          <w:bCs/>
          <w:color w:val="33CCFF"/>
          <w:sz w:val="24"/>
          <w:szCs w:val="24"/>
        </w:rPr>
        <w:t>.1</w:t>
      </w:r>
      <w:r w:rsidR="00743DAD">
        <w:rPr>
          <w:rFonts w:asciiTheme="majorBidi" w:hAnsiTheme="majorBidi"/>
          <w:b/>
          <w:bCs/>
          <w:color w:val="33CCFF"/>
          <w:sz w:val="24"/>
          <w:szCs w:val="24"/>
        </w:rPr>
        <w:t>.1</w:t>
      </w:r>
      <w:r w:rsidR="00763DED">
        <w:rPr>
          <w:rFonts w:asciiTheme="majorBidi" w:hAnsiTheme="majorBidi"/>
          <w:b/>
          <w:bCs/>
          <w:color w:val="33CCFF"/>
          <w:sz w:val="24"/>
          <w:szCs w:val="24"/>
        </w:rPr>
        <w:t xml:space="preserve"> </w:t>
      </w:r>
      <w:r>
        <w:rPr>
          <w:rFonts w:asciiTheme="majorBidi" w:hAnsiTheme="majorBidi"/>
          <w:b/>
          <w:bCs/>
          <w:color w:val="33CCFF"/>
          <w:sz w:val="24"/>
          <w:szCs w:val="24"/>
        </w:rPr>
        <w:t>Introduction</w:t>
      </w:r>
    </w:p>
    <w:p w14:paraId="00094313" w14:textId="6BF1453C" w:rsidR="00C52F4B" w:rsidRDefault="00C52F4B" w:rsidP="00C52F4B">
      <w:pPr>
        <w:spacing w:line="480" w:lineRule="auto"/>
        <w:jc w:val="both"/>
        <w:rPr>
          <w:rFonts w:asciiTheme="majorBidi" w:hAnsiTheme="majorBidi" w:cstheme="majorBidi"/>
          <w:color w:val="404040" w:themeColor="text1" w:themeTint="BF"/>
          <w:sz w:val="24"/>
          <w:szCs w:val="24"/>
        </w:rPr>
      </w:pPr>
      <w:r>
        <w:rPr>
          <w:rFonts w:asciiTheme="majorBidi" w:hAnsiTheme="majorBidi" w:cstheme="majorBidi"/>
          <w:color w:val="404040" w:themeColor="text1" w:themeTint="BF"/>
          <w:sz w:val="24"/>
          <w:szCs w:val="24"/>
        </w:rPr>
        <w:t xml:space="preserve">   </w:t>
      </w:r>
      <w:r w:rsidRPr="00C52F4B">
        <w:rPr>
          <w:rFonts w:asciiTheme="majorBidi" w:hAnsiTheme="majorBidi" w:cstheme="majorBidi"/>
          <w:color w:val="404040" w:themeColor="text1" w:themeTint="BF"/>
          <w:sz w:val="24"/>
          <w:szCs w:val="24"/>
        </w:rPr>
        <w:t xml:space="preserve">The effectiveness of project teams is greatly impacted by the leadership styles employed, with transformational and transactional leadership being crucial in promoting discipline, motivation, and teamwork. Because of its possible disadvantages, laissez-faire leadership needs to be carefully considered. The significance of context-specific leadership techniques in project management is shown by the situational adaptability of leadership styles. In order to maximize team dynamics and improve project outcomes, project managers can choose and modify their leadership techniques with the help of a deeper understanding of the subtle implications of different leadership styles as businesses continue to traverse complicated projects, </w:t>
      </w:r>
      <w:r w:rsidRPr="00C52F4B">
        <w:rPr>
          <w:rFonts w:asciiTheme="majorBidi" w:hAnsiTheme="majorBidi" w:cstheme="majorBidi"/>
          <w:color w:val="33CCFF"/>
          <w:sz w:val="24"/>
          <w:szCs w:val="24"/>
        </w:rPr>
        <w:t>(</w:t>
      </w:r>
      <w:r w:rsidRPr="00C52F4B">
        <w:rPr>
          <w:rFonts w:asciiTheme="majorBidi" w:hAnsiTheme="majorBidi" w:cstheme="majorBidi"/>
          <w:color w:val="404040" w:themeColor="text1" w:themeTint="BF"/>
          <w:sz w:val="24"/>
          <w:szCs w:val="24"/>
        </w:rPr>
        <w:t xml:space="preserve">Ahmed, </w:t>
      </w:r>
      <w:r w:rsidRPr="00C52F4B">
        <w:rPr>
          <w:rFonts w:asciiTheme="majorBidi" w:hAnsiTheme="majorBidi" w:cstheme="majorBidi"/>
          <w:i/>
          <w:iCs/>
          <w:color w:val="404040" w:themeColor="text1" w:themeTint="BF"/>
          <w:sz w:val="24"/>
          <w:szCs w:val="24"/>
        </w:rPr>
        <w:t>et al</w:t>
      </w:r>
      <w:r w:rsidRPr="00C52F4B">
        <w:rPr>
          <w:rFonts w:asciiTheme="majorBidi" w:hAnsiTheme="majorBidi" w:cstheme="majorBidi"/>
          <w:color w:val="404040" w:themeColor="text1" w:themeTint="BF"/>
          <w:sz w:val="24"/>
          <w:szCs w:val="24"/>
        </w:rPr>
        <w:t>., 2023</w:t>
      </w:r>
      <w:r w:rsidRPr="00C52F4B">
        <w:rPr>
          <w:rFonts w:asciiTheme="majorBidi" w:hAnsiTheme="majorBidi" w:cstheme="majorBidi"/>
          <w:color w:val="33CCFF"/>
          <w:sz w:val="24"/>
          <w:szCs w:val="24"/>
        </w:rPr>
        <w:t>)</w:t>
      </w:r>
      <w:r w:rsidRPr="00C52F4B">
        <w:rPr>
          <w:rFonts w:asciiTheme="majorBidi" w:hAnsiTheme="majorBidi" w:cstheme="majorBidi"/>
          <w:color w:val="404040" w:themeColor="text1" w:themeTint="BF"/>
          <w:sz w:val="24"/>
          <w:szCs w:val="24"/>
        </w:rPr>
        <w:t>.</w:t>
      </w:r>
    </w:p>
    <w:p w14:paraId="290D649D" w14:textId="508F40E2" w:rsidR="00C52F4B" w:rsidRPr="00C52F4B" w:rsidRDefault="00C52F4B" w:rsidP="00C52F4B">
      <w:pPr>
        <w:spacing w:line="480" w:lineRule="auto"/>
        <w:jc w:val="both"/>
        <w:rPr>
          <w:rFonts w:asciiTheme="majorBidi" w:hAnsiTheme="majorBidi" w:cstheme="majorBidi"/>
          <w:color w:val="404040" w:themeColor="text1" w:themeTint="BF"/>
          <w:sz w:val="24"/>
          <w:szCs w:val="24"/>
        </w:rPr>
      </w:pPr>
      <w:r w:rsidRPr="00C52F4B">
        <w:rPr>
          <w:rFonts w:asciiTheme="majorBidi" w:hAnsiTheme="majorBidi" w:cstheme="majorBidi"/>
          <w:color w:val="404040" w:themeColor="text1" w:themeTint="BF"/>
          <w:sz w:val="24"/>
          <w:szCs w:val="24"/>
        </w:rPr>
        <w:t xml:space="preserve">Leadership is a dynamic process in which one individual inspires others to help the group realize its goals. Although there is no universally accepted definition of leadership, it is important to remember that leadership is a process, and as such, it takes time for a leader to be able to influence their followers in the way that they want. It has been discovered that different leaders have varying effects on other leaders by displaying a variety of behaviors, abilities, and characteristics that have resulted in various leadership traits and styles, </w:t>
      </w:r>
      <w:r w:rsidRPr="00C52F4B">
        <w:rPr>
          <w:rFonts w:asciiTheme="majorBidi" w:hAnsiTheme="majorBidi" w:cstheme="majorBidi"/>
          <w:color w:val="33CCFF"/>
          <w:sz w:val="24"/>
          <w:szCs w:val="24"/>
        </w:rPr>
        <w:t>(</w:t>
      </w:r>
      <w:r w:rsidRPr="00C52F4B">
        <w:rPr>
          <w:rFonts w:asciiTheme="majorBidi" w:hAnsiTheme="majorBidi" w:cstheme="majorBidi"/>
          <w:color w:val="404040" w:themeColor="text1" w:themeTint="BF"/>
          <w:sz w:val="24"/>
          <w:szCs w:val="24"/>
        </w:rPr>
        <w:t>Bonkoungou</w:t>
      </w:r>
      <w:r>
        <w:rPr>
          <w:rFonts w:asciiTheme="majorBidi" w:hAnsiTheme="majorBidi" w:cstheme="majorBidi"/>
          <w:color w:val="404040" w:themeColor="text1" w:themeTint="BF"/>
          <w:sz w:val="24"/>
          <w:szCs w:val="24"/>
        </w:rPr>
        <w:t>,</w:t>
      </w:r>
      <w:r w:rsidRPr="00C52F4B">
        <w:rPr>
          <w:rFonts w:asciiTheme="majorBidi" w:hAnsiTheme="majorBidi" w:cstheme="majorBidi"/>
          <w:color w:val="404040" w:themeColor="text1" w:themeTint="BF"/>
          <w:sz w:val="24"/>
          <w:szCs w:val="24"/>
        </w:rPr>
        <w:t xml:space="preserve"> </w:t>
      </w:r>
      <w:r w:rsidRPr="00C52F4B">
        <w:rPr>
          <w:rFonts w:asciiTheme="majorBidi" w:hAnsiTheme="majorBidi" w:cstheme="majorBidi"/>
          <w:i/>
          <w:iCs/>
          <w:color w:val="404040" w:themeColor="text1" w:themeTint="BF"/>
          <w:sz w:val="24"/>
          <w:szCs w:val="24"/>
        </w:rPr>
        <w:t>et al</w:t>
      </w:r>
      <w:r w:rsidRPr="00C52F4B">
        <w:rPr>
          <w:rFonts w:asciiTheme="majorBidi" w:hAnsiTheme="majorBidi" w:cstheme="majorBidi"/>
          <w:color w:val="404040" w:themeColor="text1" w:themeTint="BF"/>
          <w:sz w:val="24"/>
          <w:szCs w:val="24"/>
        </w:rPr>
        <w:t>., 2022</w:t>
      </w:r>
      <w:r w:rsidRPr="00C52F4B">
        <w:rPr>
          <w:rFonts w:asciiTheme="majorBidi" w:hAnsiTheme="majorBidi" w:cstheme="majorBidi"/>
          <w:color w:val="33CCFF"/>
          <w:sz w:val="24"/>
          <w:szCs w:val="24"/>
        </w:rPr>
        <w:t>)</w:t>
      </w:r>
      <w:r w:rsidRPr="00C52F4B">
        <w:rPr>
          <w:rFonts w:asciiTheme="majorBidi" w:hAnsiTheme="majorBidi" w:cstheme="majorBidi"/>
          <w:color w:val="404040" w:themeColor="text1" w:themeTint="BF"/>
          <w:sz w:val="24"/>
          <w:szCs w:val="24"/>
        </w:rPr>
        <w:t>.</w:t>
      </w:r>
    </w:p>
    <w:p w14:paraId="798E84DA" w14:textId="14B6C9DA" w:rsidR="00272494" w:rsidRDefault="00D918AF" w:rsidP="00272494">
      <w:pPr>
        <w:spacing w:line="480" w:lineRule="auto"/>
        <w:jc w:val="both"/>
        <w:rPr>
          <w:rFonts w:asciiTheme="majorBidi" w:hAnsiTheme="majorBidi" w:cstheme="majorBidi"/>
          <w:color w:val="404040" w:themeColor="text1" w:themeTint="BF"/>
          <w:sz w:val="24"/>
          <w:szCs w:val="24"/>
        </w:rPr>
      </w:pPr>
      <w:r>
        <w:rPr>
          <w:rFonts w:asciiTheme="majorBidi" w:hAnsiTheme="majorBidi" w:cstheme="majorBidi"/>
          <w:noProof/>
          <w:sz w:val="24"/>
          <w:szCs w:val="24"/>
        </w:rPr>
        <w:lastRenderedPageBreak/>
        <w:drawing>
          <wp:anchor distT="0" distB="0" distL="114300" distR="114300" simplePos="0" relativeHeight="251671552" behindDoc="1" locked="0" layoutInCell="1" allowOverlap="1" wp14:anchorId="09081827" wp14:editId="4D9DE87D">
            <wp:simplePos x="0" y="0"/>
            <wp:positionH relativeFrom="column">
              <wp:posOffset>84666</wp:posOffset>
            </wp:positionH>
            <wp:positionV relativeFrom="page">
              <wp:posOffset>3001645</wp:posOffset>
            </wp:positionV>
            <wp:extent cx="5608320" cy="4323080"/>
            <wp:effectExtent l="0" t="0" r="0" b="1270"/>
            <wp:wrapNone/>
            <wp:docPr id="1473605259"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605259" name="صورة 1473605259"/>
                    <pic:cNvPicPr/>
                  </pic:nvPicPr>
                  <pic:blipFill>
                    <a:blip r:embed="rId16">
                      <a:extLst>
                        <a:ext uri="{28A0092B-C50C-407E-A947-70E740481C1C}">
                          <a14:useLocalDpi xmlns:a14="http://schemas.microsoft.com/office/drawing/2010/main" val="0"/>
                        </a:ext>
                      </a:extLst>
                    </a:blip>
                    <a:stretch>
                      <a:fillRect/>
                    </a:stretch>
                  </pic:blipFill>
                  <pic:spPr>
                    <a:xfrm>
                      <a:off x="0" y="0"/>
                      <a:ext cx="5608320" cy="4323080"/>
                    </a:xfrm>
                    <a:prstGeom prst="rect">
                      <a:avLst/>
                    </a:prstGeom>
                    <a:effectLst/>
                  </pic:spPr>
                </pic:pic>
              </a:graphicData>
            </a:graphic>
          </wp:anchor>
        </w:drawing>
      </w:r>
      <w:r w:rsidR="00C52F4B" w:rsidRPr="00C52F4B">
        <w:rPr>
          <w:rFonts w:asciiTheme="majorBidi" w:hAnsiTheme="majorBidi" w:cstheme="majorBidi"/>
          <w:color w:val="404040" w:themeColor="text1" w:themeTint="BF"/>
          <w:sz w:val="24"/>
          <w:szCs w:val="24"/>
        </w:rPr>
        <w:t xml:space="preserve">As the management level increases so too does the project success scores, </w:t>
      </w:r>
      <w:r w:rsidR="00C52F4B" w:rsidRPr="00C52F4B">
        <w:rPr>
          <w:rFonts w:asciiTheme="majorBidi" w:hAnsiTheme="majorBidi" w:cstheme="majorBidi"/>
          <w:color w:val="33CCFF"/>
          <w:sz w:val="24"/>
          <w:szCs w:val="24"/>
        </w:rPr>
        <w:t>(</w:t>
      </w:r>
      <w:r w:rsidR="00C52F4B" w:rsidRPr="00C52F4B">
        <w:rPr>
          <w:rFonts w:asciiTheme="majorBidi" w:hAnsiTheme="majorBidi" w:cstheme="majorBidi"/>
          <w:color w:val="404040" w:themeColor="text1" w:themeTint="BF"/>
          <w:sz w:val="24"/>
          <w:szCs w:val="24"/>
        </w:rPr>
        <w:t>Martin &amp; Edwards, 2016</w:t>
      </w:r>
      <w:r w:rsidR="00C52F4B" w:rsidRPr="00C52F4B">
        <w:rPr>
          <w:rFonts w:asciiTheme="majorBidi" w:hAnsiTheme="majorBidi" w:cstheme="majorBidi"/>
          <w:color w:val="33CCFF"/>
          <w:sz w:val="24"/>
          <w:szCs w:val="24"/>
        </w:rPr>
        <w:t>)</w:t>
      </w:r>
      <w:r w:rsidR="00C52F4B" w:rsidRPr="00C52F4B">
        <w:rPr>
          <w:rFonts w:asciiTheme="majorBidi" w:hAnsiTheme="majorBidi" w:cstheme="majorBidi"/>
          <w:color w:val="404040" w:themeColor="text1" w:themeTint="BF"/>
          <w:sz w:val="24"/>
          <w:szCs w:val="24"/>
        </w:rPr>
        <w:t xml:space="preserve">. To achieve the desired project outcomes, the implementation of project management requires a unique project leadership style that reflects the many management competencies and behaviors, </w:t>
      </w:r>
      <w:r w:rsidR="00C52F4B" w:rsidRPr="00C52F4B">
        <w:rPr>
          <w:rFonts w:asciiTheme="majorBidi" w:hAnsiTheme="majorBidi" w:cstheme="majorBidi"/>
          <w:color w:val="33CCFF"/>
          <w:sz w:val="24"/>
          <w:szCs w:val="24"/>
        </w:rPr>
        <w:t>(</w:t>
      </w:r>
      <w:r w:rsidR="00C52F4B" w:rsidRPr="003A6ACC">
        <w:rPr>
          <w:rStyle w:val="3Char"/>
        </w:rPr>
        <w:t>Bilal</w:t>
      </w:r>
      <w:r w:rsidR="00C52F4B" w:rsidRPr="00C52F4B">
        <w:rPr>
          <w:rFonts w:asciiTheme="majorBidi" w:hAnsiTheme="majorBidi" w:cstheme="majorBidi"/>
          <w:color w:val="404040" w:themeColor="text1" w:themeTint="BF"/>
          <w:sz w:val="24"/>
          <w:szCs w:val="24"/>
        </w:rPr>
        <w:t xml:space="preserve">, </w:t>
      </w:r>
      <w:r w:rsidR="00C52F4B" w:rsidRPr="00C52F4B">
        <w:rPr>
          <w:rFonts w:asciiTheme="majorBidi" w:hAnsiTheme="majorBidi" w:cstheme="majorBidi"/>
          <w:i/>
          <w:iCs/>
          <w:color w:val="404040" w:themeColor="text1" w:themeTint="BF"/>
          <w:sz w:val="24"/>
          <w:szCs w:val="24"/>
        </w:rPr>
        <w:t>et al</w:t>
      </w:r>
      <w:r w:rsidR="00C52F4B" w:rsidRPr="00C52F4B">
        <w:rPr>
          <w:rFonts w:asciiTheme="majorBidi" w:hAnsiTheme="majorBidi" w:cstheme="majorBidi"/>
          <w:color w:val="404040" w:themeColor="text1" w:themeTint="BF"/>
          <w:sz w:val="24"/>
          <w:szCs w:val="24"/>
        </w:rPr>
        <w:t>., 202</w:t>
      </w:r>
      <w:r w:rsidR="00EF038A">
        <w:rPr>
          <w:rFonts w:asciiTheme="majorBidi" w:hAnsiTheme="majorBidi" w:cstheme="majorBidi"/>
          <w:color w:val="404040" w:themeColor="text1" w:themeTint="BF"/>
          <w:sz w:val="24"/>
          <w:szCs w:val="24"/>
        </w:rPr>
        <w:t>1</w:t>
      </w:r>
      <w:r w:rsidR="00C52F4B" w:rsidRPr="00C52F4B">
        <w:rPr>
          <w:rFonts w:asciiTheme="majorBidi" w:hAnsiTheme="majorBidi" w:cstheme="majorBidi"/>
          <w:color w:val="33CCFF"/>
          <w:sz w:val="24"/>
          <w:szCs w:val="24"/>
        </w:rPr>
        <w:t>)</w:t>
      </w:r>
      <w:r w:rsidR="00326CB4">
        <w:rPr>
          <w:rFonts w:asciiTheme="majorBidi" w:hAnsiTheme="majorBidi" w:cstheme="majorBidi"/>
          <w:color w:val="404040" w:themeColor="text1" w:themeTint="BF"/>
          <w:sz w:val="24"/>
          <w:szCs w:val="24"/>
        </w:rPr>
        <w:t>.</w:t>
      </w:r>
      <w:r w:rsidR="00272494">
        <w:rPr>
          <w:rFonts w:asciiTheme="majorBidi" w:hAnsiTheme="majorBidi" w:cstheme="majorBidi"/>
          <w:color w:val="404040" w:themeColor="text1" w:themeTint="BF"/>
          <w:sz w:val="24"/>
          <w:szCs w:val="24"/>
        </w:rPr>
        <w:t xml:space="preserve"> </w:t>
      </w:r>
      <w:r w:rsidR="00272494" w:rsidRPr="00272494">
        <w:rPr>
          <w:rFonts w:asciiTheme="majorBidi" w:hAnsiTheme="majorBidi" w:cstheme="majorBidi"/>
          <w:color w:val="404040" w:themeColor="text1" w:themeTint="BF"/>
          <w:sz w:val="24"/>
          <w:szCs w:val="24"/>
        </w:rPr>
        <w:t xml:space="preserve">Schneider's model reflects the four basic cultures and the relationship between strategy and leadership style as shown in the figure below </w:t>
      </w:r>
      <w:r w:rsidR="00272494" w:rsidRPr="00272494">
        <w:rPr>
          <w:rFonts w:asciiTheme="majorBidi" w:hAnsiTheme="majorBidi" w:cstheme="majorBidi"/>
          <w:color w:val="33CCFF"/>
          <w:sz w:val="24"/>
          <w:szCs w:val="24"/>
        </w:rPr>
        <w:t>(</w:t>
      </w:r>
      <w:r w:rsidR="00272494" w:rsidRPr="00272494">
        <w:rPr>
          <w:rFonts w:asciiTheme="majorBidi" w:hAnsiTheme="majorBidi" w:cstheme="majorBidi"/>
          <w:color w:val="404040" w:themeColor="text1" w:themeTint="BF"/>
          <w:sz w:val="24"/>
          <w:szCs w:val="24"/>
        </w:rPr>
        <w:t xml:space="preserve">Arora &amp; </w:t>
      </w:r>
      <w:proofErr w:type="spellStart"/>
      <w:r w:rsidR="00272494" w:rsidRPr="00272494">
        <w:rPr>
          <w:rFonts w:asciiTheme="majorBidi" w:hAnsiTheme="majorBidi" w:cstheme="majorBidi"/>
          <w:color w:val="404040" w:themeColor="text1" w:themeTint="BF"/>
          <w:sz w:val="24"/>
          <w:szCs w:val="24"/>
        </w:rPr>
        <w:t>Baronikian</w:t>
      </w:r>
      <w:proofErr w:type="spellEnd"/>
      <w:r w:rsidR="00272494" w:rsidRPr="00272494">
        <w:rPr>
          <w:rFonts w:asciiTheme="majorBidi" w:hAnsiTheme="majorBidi" w:cstheme="majorBidi"/>
          <w:color w:val="404040" w:themeColor="text1" w:themeTint="BF"/>
          <w:sz w:val="24"/>
          <w:szCs w:val="24"/>
        </w:rPr>
        <w:t>, 2013</w:t>
      </w:r>
      <w:r w:rsidR="00272494" w:rsidRPr="00272494">
        <w:rPr>
          <w:rFonts w:asciiTheme="majorBidi" w:hAnsiTheme="majorBidi" w:cstheme="majorBidi"/>
          <w:color w:val="33CCFF"/>
          <w:sz w:val="24"/>
          <w:szCs w:val="24"/>
        </w:rPr>
        <w:t>)</w:t>
      </w:r>
      <w:r w:rsidR="00272494" w:rsidRPr="00272494">
        <w:rPr>
          <w:rFonts w:asciiTheme="majorBidi" w:hAnsiTheme="majorBidi" w:cstheme="majorBidi"/>
          <w:color w:val="404040" w:themeColor="text1" w:themeTint="BF"/>
          <w:sz w:val="24"/>
          <w:szCs w:val="24"/>
        </w:rPr>
        <w:t>.</w:t>
      </w:r>
    </w:p>
    <w:p w14:paraId="26E17007" w14:textId="648CBAE4" w:rsidR="00272494" w:rsidRDefault="00272494" w:rsidP="00272494">
      <w:pPr>
        <w:spacing w:line="480" w:lineRule="auto"/>
        <w:jc w:val="both"/>
        <w:rPr>
          <w:rFonts w:asciiTheme="majorBidi" w:hAnsiTheme="majorBidi" w:cstheme="majorBidi"/>
          <w:color w:val="404040" w:themeColor="text1" w:themeTint="BF"/>
          <w:sz w:val="24"/>
          <w:szCs w:val="24"/>
        </w:rPr>
      </w:pPr>
    </w:p>
    <w:p w14:paraId="01C42FE7" w14:textId="77777777" w:rsidR="00272494" w:rsidRDefault="00272494" w:rsidP="00272494">
      <w:pPr>
        <w:spacing w:line="480" w:lineRule="auto"/>
        <w:jc w:val="both"/>
        <w:rPr>
          <w:rFonts w:asciiTheme="majorBidi" w:hAnsiTheme="majorBidi" w:cstheme="majorBidi"/>
          <w:color w:val="404040" w:themeColor="text1" w:themeTint="BF"/>
          <w:sz w:val="24"/>
          <w:szCs w:val="24"/>
        </w:rPr>
      </w:pPr>
    </w:p>
    <w:p w14:paraId="4E3BEF47" w14:textId="77777777" w:rsidR="00272494" w:rsidRDefault="00272494" w:rsidP="00272494">
      <w:pPr>
        <w:spacing w:line="480" w:lineRule="auto"/>
        <w:jc w:val="both"/>
        <w:rPr>
          <w:rFonts w:asciiTheme="majorBidi" w:hAnsiTheme="majorBidi" w:cstheme="majorBidi"/>
          <w:color w:val="404040" w:themeColor="text1" w:themeTint="BF"/>
          <w:sz w:val="24"/>
          <w:szCs w:val="24"/>
        </w:rPr>
      </w:pPr>
    </w:p>
    <w:p w14:paraId="6B4A5934" w14:textId="0BC7D367" w:rsidR="00272494" w:rsidRDefault="00272494" w:rsidP="00272494">
      <w:pPr>
        <w:tabs>
          <w:tab w:val="left" w:pos="1440"/>
        </w:tabs>
        <w:spacing w:line="480" w:lineRule="auto"/>
        <w:jc w:val="both"/>
        <w:rPr>
          <w:rFonts w:asciiTheme="majorBidi" w:hAnsiTheme="majorBidi" w:cstheme="majorBidi"/>
          <w:color w:val="404040" w:themeColor="text1" w:themeTint="BF"/>
          <w:sz w:val="24"/>
          <w:szCs w:val="24"/>
        </w:rPr>
      </w:pPr>
      <w:r>
        <w:rPr>
          <w:rFonts w:asciiTheme="majorBidi" w:hAnsiTheme="majorBidi" w:cstheme="majorBidi"/>
          <w:color w:val="404040" w:themeColor="text1" w:themeTint="BF"/>
          <w:sz w:val="24"/>
          <w:szCs w:val="24"/>
        </w:rPr>
        <w:tab/>
      </w:r>
    </w:p>
    <w:p w14:paraId="0EF4D48E" w14:textId="77777777" w:rsidR="00272494" w:rsidRDefault="00272494" w:rsidP="00272494">
      <w:pPr>
        <w:spacing w:line="480" w:lineRule="auto"/>
        <w:jc w:val="both"/>
        <w:rPr>
          <w:rFonts w:asciiTheme="majorBidi" w:hAnsiTheme="majorBidi" w:cstheme="majorBidi"/>
          <w:color w:val="404040" w:themeColor="text1" w:themeTint="BF"/>
          <w:sz w:val="24"/>
          <w:szCs w:val="24"/>
        </w:rPr>
      </w:pPr>
    </w:p>
    <w:p w14:paraId="2F8F9625" w14:textId="77777777" w:rsidR="00272494" w:rsidRDefault="00272494" w:rsidP="00272494">
      <w:pPr>
        <w:spacing w:line="480" w:lineRule="auto"/>
        <w:jc w:val="both"/>
        <w:rPr>
          <w:rFonts w:asciiTheme="majorBidi" w:hAnsiTheme="majorBidi" w:cstheme="majorBidi"/>
          <w:color w:val="404040" w:themeColor="text1" w:themeTint="BF"/>
          <w:sz w:val="24"/>
          <w:szCs w:val="24"/>
        </w:rPr>
      </w:pPr>
    </w:p>
    <w:p w14:paraId="6E1CBFE3" w14:textId="77777777" w:rsidR="00272494" w:rsidRDefault="00272494" w:rsidP="00272494">
      <w:pPr>
        <w:spacing w:line="480" w:lineRule="auto"/>
        <w:jc w:val="both"/>
        <w:rPr>
          <w:rFonts w:asciiTheme="majorBidi" w:hAnsiTheme="majorBidi" w:cstheme="majorBidi"/>
          <w:color w:val="404040" w:themeColor="text1" w:themeTint="BF"/>
          <w:sz w:val="24"/>
          <w:szCs w:val="24"/>
        </w:rPr>
      </w:pPr>
    </w:p>
    <w:p w14:paraId="23794787" w14:textId="75878032" w:rsidR="00272494" w:rsidRDefault="00272494" w:rsidP="00272494">
      <w:pPr>
        <w:tabs>
          <w:tab w:val="left" w:pos="6493"/>
        </w:tabs>
        <w:spacing w:line="480" w:lineRule="auto"/>
        <w:jc w:val="both"/>
        <w:rPr>
          <w:rFonts w:asciiTheme="majorBidi" w:hAnsiTheme="majorBidi" w:cstheme="majorBidi"/>
          <w:color w:val="404040" w:themeColor="text1" w:themeTint="BF"/>
          <w:sz w:val="24"/>
          <w:szCs w:val="24"/>
        </w:rPr>
      </w:pPr>
      <w:r>
        <w:rPr>
          <w:rFonts w:asciiTheme="majorBidi" w:hAnsiTheme="majorBidi" w:cstheme="majorBidi"/>
          <w:color w:val="404040" w:themeColor="text1" w:themeTint="BF"/>
          <w:sz w:val="24"/>
          <w:szCs w:val="24"/>
        </w:rPr>
        <w:tab/>
      </w:r>
    </w:p>
    <w:p w14:paraId="3B41D91C" w14:textId="6A4DF287" w:rsidR="00272494" w:rsidRDefault="00272494" w:rsidP="00272494">
      <w:pPr>
        <w:tabs>
          <w:tab w:val="left" w:pos="8040"/>
        </w:tabs>
        <w:spacing w:line="480" w:lineRule="auto"/>
        <w:jc w:val="both"/>
        <w:rPr>
          <w:rFonts w:asciiTheme="majorBidi" w:hAnsiTheme="majorBidi" w:cstheme="majorBidi"/>
          <w:color w:val="404040" w:themeColor="text1" w:themeTint="BF"/>
          <w:sz w:val="24"/>
          <w:szCs w:val="24"/>
        </w:rPr>
      </w:pPr>
      <w:r>
        <w:rPr>
          <w:rFonts w:asciiTheme="majorBidi" w:hAnsiTheme="majorBidi" w:cstheme="majorBidi"/>
          <w:color w:val="404040" w:themeColor="text1" w:themeTint="BF"/>
          <w:sz w:val="24"/>
          <w:szCs w:val="24"/>
        </w:rPr>
        <w:tab/>
      </w:r>
    </w:p>
    <w:p w14:paraId="0464B0F4" w14:textId="10A47194" w:rsidR="00272494" w:rsidRPr="00272494" w:rsidRDefault="003A3848" w:rsidP="003A3848">
      <w:pPr>
        <w:tabs>
          <w:tab w:val="left" w:pos="6240"/>
        </w:tabs>
        <w:spacing w:line="480" w:lineRule="auto"/>
        <w:jc w:val="both"/>
        <w:rPr>
          <w:rFonts w:asciiTheme="majorBidi" w:hAnsiTheme="majorBidi" w:cstheme="majorBidi"/>
          <w:color w:val="404040" w:themeColor="text1" w:themeTint="BF"/>
          <w:sz w:val="24"/>
          <w:szCs w:val="24"/>
        </w:rPr>
      </w:pPr>
      <w:r>
        <w:rPr>
          <w:rFonts w:asciiTheme="majorBidi" w:hAnsiTheme="majorBidi" w:cstheme="majorBidi"/>
          <w:color w:val="404040" w:themeColor="text1" w:themeTint="BF"/>
          <w:sz w:val="24"/>
          <w:szCs w:val="24"/>
        </w:rPr>
        <w:tab/>
      </w:r>
    </w:p>
    <w:p w14:paraId="17AF47BC" w14:textId="07B133D5" w:rsidR="00993912" w:rsidRDefault="00272494" w:rsidP="00993912">
      <w:pPr>
        <w:spacing w:line="480" w:lineRule="auto"/>
        <w:jc w:val="center"/>
        <w:rPr>
          <w:rFonts w:asciiTheme="majorBidi" w:hAnsiTheme="majorBidi" w:cstheme="majorBidi"/>
          <w:color w:val="404040" w:themeColor="text1" w:themeTint="BF"/>
          <w:sz w:val="24"/>
          <w:szCs w:val="24"/>
        </w:rPr>
      </w:pPr>
      <w:r w:rsidRPr="00272494">
        <w:rPr>
          <w:rFonts w:asciiTheme="majorBidi" w:hAnsiTheme="majorBidi" w:cstheme="majorBidi"/>
          <w:color w:val="404040" w:themeColor="text1" w:themeTint="BF"/>
          <w:sz w:val="24"/>
          <w:szCs w:val="24"/>
        </w:rPr>
        <w:t>Figure</w:t>
      </w:r>
      <w:r w:rsidR="00993912">
        <w:rPr>
          <w:rFonts w:asciiTheme="majorBidi" w:hAnsiTheme="majorBidi" w:cstheme="majorBidi"/>
          <w:color w:val="404040" w:themeColor="text1" w:themeTint="BF"/>
          <w:sz w:val="24"/>
          <w:szCs w:val="24"/>
        </w:rPr>
        <w:t xml:space="preserve"> </w:t>
      </w:r>
      <w:r>
        <w:rPr>
          <w:rFonts w:asciiTheme="majorBidi" w:hAnsiTheme="majorBidi" w:cstheme="majorBidi"/>
          <w:color w:val="404040" w:themeColor="text1" w:themeTint="BF"/>
          <w:sz w:val="24"/>
          <w:szCs w:val="24"/>
        </w:rPr>
        <w:t xml:space="preserve">2-1: </w:t>
      </w:r>
      <w:r w:rsidRPr="00272494">
        <w:rPr>
          <w:rFonts w:asciiTheme="majorBidi" w:hAnsiTheme="majorBidi" w:cstheme="majorBidi"/>
          <w:color w:val="404040" w:themeColor="text1" w:themeTint="BF"/>
          <w:sz w:val="24"/>
          <w:szCs w:val="24"/>
        </w:rPr>
        <w:t>Schneider’s Core Cultures</w:t>
      </w:r>
      <w:r w:rsidR="00993912">
        <w:rPr>
          <w:rFonts w:asciiTheme="majorBidi" w:hAnsiTheme="majorBidi" w:cstheme="majorBidi"/>
          <w:color w:val="404040" w:themeColor="text1" w:themeTint="BF"/>
          <w:sz w:val="24"/>
          <w:szCs w:val="24"/>
        </w:rPr>
        <w:t xml:space="preserve"> </w:t>
      </w:r>
      <w:r w:rsidR="00993912" w:rsidRPr="00272494">
        <w:rPr>
          <w:rFonts w:asciiTheme="majorBidi" w:hAnsiTheme="majorBidi" w:cstheme="majorBidi"/>
          <w:color w:val="33CCFF"/>
          <w:sz w:val="24"/>
          <w:szCs w:val="24"/>
        </w:rPr>
        <w:t>(</w:t>
      </w:r>
      <w:r w:rsidR="00993912" w:rsidRPr="00272494">
        <w:rPr>
          <w:rFonts w:asciiTheme="majorBidi" w:hAnsiTheme="majorBidi" w:cstheme="majorBidi"/>
          <w:color w:val="404040" w:themeColor="text1" w:themeTint="BF"/>
          <w:sz w:val="24"/>
          <w:szCs w:val="24"/>
        </w:rPr>
        <w:t xml:space="preserve">Arora &amp; </w:t>
      </w:r>
      <w:proofErr w:type="spellStart"/>
      <w:r w:rsidR="00993912" w:rsidRPr="00272494">
        <w:rPr>
          <w:rFonts w:asciiTheme="majorBidi" w:hAnsiTheme="majorBidi" w:cstheme="majorBidi"/>
          <w:color w:val="404040" w:themeColor="text1" w:themeTint="BF"/>
          <w:sz w:val="24"/>
          <w:szCs w:val="24"/>
        </w:rPr>
        <w:t>Baronikian</w:t>
      </w:r>
      <w:proofErr w:type="spellEnd"/>
      <w:r w:rsidR="00993912" w:rsidRPr="00272494">
        <w:rPr>
          <w:rFonts w:asciiTheme="majorBidi" w:hAnsiTheme="majorBidi" w:cstheme="majorBidi"/>
          <w:color w:val="404040" w:themeColor="text1" w:themeTint="BF"/>
          <w:sz w:val="24"/>
          <w:szCs w:val="24"/>
        </w:rPr>
        <w:t>, 2013</w:t>
      </w:r>
      <w:r w:rsidR="00993912">
        <w:rPr>
          <w:rFonts w:asciiTheme="majorBidi" w:hAnsiTheme="majorBidi" w:cstheme="majorBidi"/>
          <w:color w:val="404040" w:themeColor="text1" w:themeTint="BF"/>
          <w:sz w:val="24"/>
          <w:szCs w:val="24"/>
        </w:rPr>
        <w:t>, 132</w:t>
      </w:r>
      <w:r w:rsidR="00993912" w:rsidRPr="00272494">
        <w:rPr>
          <w:rFonts w:asciiTheme="majorBidi" w:hAnsiTheme="majorBidi" w:cstheme="majorBidi"/>
          <w:color w:val="33CCFF"/>
          <w:sz w:val="24"/>
          <w:szCs w:val="24"/>
        </w:rPr>
        <w:t>)</w:t>
      </w:r>
    </w:p>
    <w:p w14:paraId="128F1949" w14:textId="3A5FB9FC" w:rsidR="00272494" w:rsidRPr="00272494" w:rsidRDefault="00272494" w:rsidP="00272494">
      <w:pPr>
        <w:spacing w:line="480" w:lineRule="auto"/>
        <w:jc w:val="center"/>
        <w:rPr>
          <w:rFonts w:asciiTheme="majorBidi" w:hAnsiTheme="majorBidi" w:cstheme="majorBidi"/>
          <w:color w:val="404040" w:themeColor="text1" w:themeTint="BF"/>
          <w:sz w:val="24"/>
          <w:szCs w:val="24"/>
        </w:rPr>
      </w:pPr>
    </w:p>
    <w:p w14:paraId="560DBD21" w14:textId="77777777" w:rsidR="00272494" w:rsidRDefault="00272494" w:rsidP="00C52F4B">
      <w:pPr>
        <w:spacing w:line="480" w:lineRule="auto"/>
        <w:jc w:val="both"/>
        <w:rPr>
          <w:rFonts w:asciiTheme="majorBidi" w:hAnsiTheme="majorBidi" w:cstheme="majorBidi"/>
          <w:color w:val="404040" w:themeColor="text1" w:themeTint="BF"/>
          <w:sz w:val="24"/>
          <w:szCs w:val="24"/>
        </w:rPr>
      </w:pPr>
    </w:p>
    <w:p w14:paraId="0744E457" w14:textId="434F398E" w:rsidR="00326CB4" w:rsidRDefault="00326CB4" w:rsidP="00326CB4">
      <w:pPr>
        <w:pStyle w:val="1"/>
        <w:numPr>
          <w:ilvl w:val="2"/>
          <w:numId w:val="3"/>
        </w:numPr>
        <w:spacing w:before="0" w:line="480" w:lineRule="auto"/>
        <w:rPr>
          <w:rFonts w:asciiTheme="majorBidi" w:hAnsiTheme="majorBidi"/>
          <w:b/>
          <w:bCs/>
          <w:color w:val="33CCFF"/>
          <w:sz w:val="24"/>
          <w:szCs w:val="24"/>
        </w:rPr>
      </w:pPr>
      <w:r>
        <w:rPr>
          <w:rFonts w:asciiTheme="majorBidi" w:hAnsiTheme="majorBidi"/>
          <w:b/>
          <w:bCs/>
          <w:color w:val="33CCFF"/>
          <w:sz w:val="24"/>
          <w:szCs w:val="24"/>
        </w:rPr>
        <w:lastRenderedPageBreak/>
        <w:t>Leadership Concept</w:t>
      </w:r>
    </w:p>
    <w:p w14:paraId="513531D5" w14:textId="6204B4B8" w:rsidR="00326CB4" w:rsidRPr="00326CB4" w:rsidRDefault="00326CB4" w:rsidP="00326CB4">
      <w:pPr>
        <w:spacing w:line="480" w:lineRule="auto"/>
        <w:ind w:left="360"/>
        <w:jc w:val="both"/>
        <w:rPr>
          <w:rFonts w:asciiTheme="majorBidi" w:hAnsiTheme="majorBidi" w:cstheme="majorBidi"/>
          <w:color w:val="404040" w:themeColor="text1" w:themeTint="BF"/>
          <w:sz w:val="24"/>
          <w:szCs w:val="24"/>
        </w:rPr>
      </w:pPr>
      <w:r>
        <w:rPr>
          <w:rFonts w:asciiTheme="majorBidi" w:hAnsiTheme="majorBidi" w:cstheme="majorBidi"/>
          <w:sz w:val="24"/>
          <w:szCs w:val="24"/>
        </w:rPr>
        <w:t xml:space="preserve">   </w:t>
      </w:r>
      <w:r w:rsidRPr="00326CB4">
        <w:rPr>
          <w:rFonts w:asciiTheme="majorBidi" w:hAnsiTheme="majorBidi" w:cstheme="majorBidi"/>
          <w:color w:val="404040" w:themeColor="text1" w:themeTint="BF"/>
          <w:sz w:val="24"/>
          <w:szCs w:val="24"/>
        </w:rPr>
        <w:t>The various qualities, attitudes, and actions that leaders employ to communicate with their subordinates are collectively referred to as their leadership style. Think of leadership as the pattern of managerial action intended to combine organizational or individual interests and impacts in order to accomplish specific goals. Every organization has a variety of leadership philosophies. Every leader has an own style.</w:t>
      </w:r>
    </w:p>
    <w:p w14:paraId="00C58F1D" w14:textId="77777777" w:rsidR="00326CB4" w:rsidRPr="00326CB4" w:rsidRDefault="00326CB4" w:rsidP="00326CB4">
      <w:pPr>
        <w:spacing w:line="480" w:lineRule="auto"/>
        <w:ind w:left="360"/>
        <w:jc w:val="both"/>
        <w:rPr>
          <w:rFonts w:ascii="Times New Roman" w:hAnsi="Times New Roman" w:cs="Times New Roman"/>
          <w:color w:val="404040" w:themeColor="text1" w:themeTint="BF"/>
          <w:sz w:val="24"/>
          <w:szCs w:val="24"/>
        </w:rPr>
      </w:pPr>
      <w:r w:rsidRPr="00326CB4">
        <w:rPr>
          <w:rFonts w:asciiTheme="majorBidi" w:hAnsiTheme="majorBidi" w:cstheme="majorBidi"/>
          <w:color w:val="404040" w:themeColor="text1" w:themeTint="BF"/>
          <w:sz w:val="24"/>
          <w:szCs w:val="24"/>
        </w:rPr>
        <w:t xml:space="preserve">Effective leaders will base their strategies on the situation, the people involved, and the desired result. The effectiveness of a leader and their eventual success are intimately tied to their capacity to modify their style in response to these factors, </w:t>
      </w:r>
      <w:r w:rsidRPr="00326CB4">
        <w:rPr>
          <w:rFonts w:asciiTheme="majorBidi" w:hAnsiTheme="majorBidi" w:cstheme="majorBidi"/>
          <w:color w:val="33CCFF"/>
          <w:sz w:val="24"/>
          <w:szCs w:val="24"/>
        </w:rPr>
        <w:t>(</w:t>
      </w:r>
      <w:proofErr w:type="spellStart"/>
      <w:r w:rsidRPr="00326CB4">
        <w:rPr>
          <w:rFonts w:ascii="Times New Roman" w:hAnsi="Times New Roman" w:cs="Times New Roman"/>
          <w:color w:val="404040" w:themeColor="text1" w:themeTint="BF"/>
          <w:sz w:val="24"/>
          <w:szCs w:val="24"/>
        </w:rPr>
        <w:t>Mgallah</w:t>
      </w:r>
      <w:proofErr w:type="spellEnd"/>
      <w:r w:rsidRPr="00326CB4">
        <w:rPr>
          <w:rFonts w:ascii="Times New Roman" w:hAnsi="Times New Roman" w:cs="Times New Roman"/>
          <w:color w:val="404040" w:themeColor="text1" w:themeTint="BF"/>
          <w:sz w:val="24"/>
          <w:szCs w:val="24"/>
        </w:rPr>
        <w:t>, 2024</w:t>
      </w:r>
      <w:r w:rsidRPr="00326CB4">
        <w:rPr>
          <w:rFonts w:ascii="Times New Roman" w:hAnsi="Times New Roman" w:cs="Times New Roman"/>
          <w:color w:val="33CCFF"/>
          <w:sz w:val="24"/>
          <w:szCs w:val="24"/>
        </w:rPr>
        <w:t>)</w:t>
      </w:r>
      <w:r w:rsidRPr="00326CB4">
        <w:rPr>
          <w:rFonts w:ascii="Times New Roman" w:hAnsi="Times New Roman" w:cs="Times New Roman"/>
          <w:color w:val="404040" w:themeColor="text1" w:themeTint="BF"/>
          <w:sz w:val="24"/>
          <w:szCs w:val="24"/>
        </w:rPr>
        <w:t>.</w:t>
      </w:r>
    </w:p>
    <w:p w14:paraId="360FF559" w14:textId="77777777" w:rsidR="00326CB4" w:rsidRPr="00326CB4" w:rsidRDefault="00326CB4" w:rsidP="00326CB4">
      <w:pPr>
        <w:spacing w:line="480" w:lineRule="auto"/>
        <w:ind w:left="360"/>
        <w:jc w:val="both"/>
        <w:rPr>
          <w:rFonts w:asciiTheme="majorBidi" w:hAnsiTheme="majorBidi" w:cstheme="majorBidi"/>
          <w:color w:val="404040" w:themeColor="text1" w:themeTint="BF"/>
          <w:sz w:val="24"/>
          <w:szCs w:val="24"/>
          <w:lang w:bidi="ar-IQ"/>
        </w:rPr>
      </w:pPr>
      <w:r w:rsidRPr="00326CB4">
        <w:rPr>
          <w:rFonts w:asciiTheme="majorBidi" w:hAnsiTheme="majorBidi" w:cstheme="majorBidi"/>
          <w:color w:val="404040" w:themeColor="text1" w:themeTint="BF"/>
          <w:sz w:val="24"/>
          <w:szCs w:val="24"/>
          <w:lang w:bidi="ar-IQ"/>
        </w:rPr>
        <w:t xml:space="preserve">According to </w:t>
      </w:r>
      <w:r w:rsidRPr="00326CB4">
        <w:rPr>
          <w:rFonts w:asciiTheme="majorBidi" w:hAnsiTheme="majorBidi" w:cstheme="majorBidi"/>
          <w:color w:val="33CCFF"/>
          <w:sz w:val="24"/>
          <w:szCs w:val="24"/>
          <w:lang w:bidi="ar-IQ"/>
        </w:rPr>
        <w:t>(</w:t>
      </w:r>
      <w:r w:rsidRPr="00326CB4">
        <w:rPr>
          <w:rFonts w:asciiTheme="majorBidi" w:hAnsiTheme="majorBidi" w:cstheme="majorBidi"/>
          <w:color w:val="404040" w:themeColor="text1" w:themeTint="BF"/>
          <w:sz w:val="24"/>
          <w:szCs w:val="24"/>
          <w:lang w:bidi="ar-IQ"/>
        </w:rPr>
        <w:t>Adewuyi, 2023</w:t>
      </w:r>
      <w:r w:rsidRPr="00326CB4">
        <w:rPr>
          <w:rFonts w:asciiTheme="majorBidi" w:hAnsiTheme="majorBidi" w:cstheme="majorBidi"/>
          <w:color w:val="33CCFF"/>
          <w:sz w:val="24"/>
          <w:szCs w:val="24"/>
          <w:lang w:bidi="ar-IQ"/>
        </w:rPr>
        <w:t>)</w:t>
      </w:r>
      <w:r w:rsidRPr="00326CB4">
        <w:rPr>
          <w:rFonts w:asciiTheme="majorBidi" w:hAnsiTheme="majorBidi" w:cstheme="majorBidi"/>
          <w:color w:val="404040" w:themeColor="text1" w:themeTint="BF"/>
          <w:sz w:val="24"/>
          <w:szCs w:val="24"/>
          <w:lang w:bidi="ar-IQ"/>
        </w:rPr>
        <w:t xml:space="preserve">, there is a connection between project success and leadership style, and it is crucial for a number of reasons. Project managers can select the best strategy for their particular projects by knowing how various leadership philosophies impact project results. Determine which approaches are most likely to result in success as well, so that training and development initiatives can improve the efficacy of leadership. </w:t>
      </w:r>
      <w:r w:rsidRPr="00326CB4">
        <w:rPr>
          <w:rFonts w:asciiTheme="majorBidi" w:hAnsiTheme="majorBidi" w:cstheme="majorBidi"/>
          <w:color w:val="404040" w:themeColor="text1" w:themeTint="BF"/>
          <w:sz w:val="24"/>
          <w:szCs w:val="24"/>
          <w:lang w:bidi="ar-IQ"/>
        </w:rPr>
        <w:br/>
        <w:t>Additionally, it helps project teams understand how important leadership is to reaching project objectives, which promotes improved manager-team collaboration and communication. Creating better project management procedures, such as leadership development courses that encourage the use of successful approaches, can also help organizations. additionally, a thorough comprehension of the elements that affect project success and failure, opening the door for future improvements in methodology.</w:t>
      </w:r>
    </w:p>
    <w:p w14:paraId="1D441873" w14:textId="77777777" w:rsidR="00326CB4" w:rsidRDefault="00326CB4" w:rsidP="00326CB4">
      <w:pPr>
        <w:spacing w:line="480" w:lineRule="auto"/>
        <w:ind w:left="360"/>
        <w:jc w:val="both"/>
        <w:rPr>
          <w:rFonts w:ascii="Times New Roman" w:hAnsi="Times New Roman" w:cs="Times New Roman"/>
          <w:color w:val="404040" w:themeColor="text1" w:themeTint="BF"/>
          <w:sz w:val="24"/>
          <w:szCs w:val="24"/>
        </w:rPr>
      </w:pPr>
      <w:r w:rsidRPr="00326CB4">
        <w:rPr>
          <w:rFonts w:asciiTheme="majorBidi" w:hAnsiTheme="majorBidi" w:cstheme="majorBidi"/>
          <w:color w:val="404040" w:themeColor="text1" w:themeTint="BF"/>
          <w:sz w:val="24"/>
          <w:szCs w:val="24"/>
        </w:rPr>
        <w:t xml:space="preserve">Decision-making abilities are equally crucial in project leadership. Projects often involve complex and uncertain situations, requiring leaders to make decisions under pressure. </w:t>
      </w:r>
      <w:r w:rsidRPr="00326CB4">
        <w:rPr>
          <w:rFonts w:asciiTheme="majorBidi" w:hAnsiTheme="majorBidi" w:cstheme="majorBidi"/>
          <w:color w:val="404040" w:themeColor="text1" w:themeTint="BF"/>
          <w:sz w:val="24"/>
          <w:szCs w:val="24"/>
        </w:rPr>
        <w:lastRenderedPageBreak/>
        <w:t xml:space="preserve">Effective decision-making involves problem-solving skills, analytical abilities, and judgement. Project leaders must be able to identify and analyze issues, evaluate potential solutions, and make decisions that best serve the project's objectives. This includes the ability to make tough decisions when faced with trade-offs between the often-competing demands of time, cost, scope, and quality. Furthermore, decision-making in project management is often a collaborative process. Leaders must therefore have the ability to facilitate group decision-making, encouraging input from team members, managing differing opinions, and building consensus. In addition, project leaders need the ability to anticipate future trends and scenarios, and plan accordingly. This forward-thinking approach is integral to risk management, contingency planning, and ensuring the project's sustainability and long-term success, </w:t>
      </w:r>
      <w:r w:rsidRPr="00326CB4">
        <w:rPr>
          <w:rFonts w:asciiTheme="majorBidi" w:hAnsiTheme="majorBidi" w:cstheme="majorBidi"/>
          <w:color w:val="33CCFF"/>
          <w:sz w:val="24"/>
          <w:szCs w:val="24"/>
        </w:rPr>
        <w:t>(</w:t>
      </w:r>
      <w:r w:rsidRPr="00326CB4">
        <w:rPr>
          <w:rFonts w:ascii="Times New Roman" w:hAnsi="Times New Roman" w:cs="Times New Roman"/>
          <w:color w:val="404040" w:themeColor="text1" w:themeTint="BF"/>
          <w:sz w:val="24"/>
          <w:szCs w:val="24"/>
        </w:rPr>
        <w:t xml:space="preserve">Fokina, </w:t>
      </w:r>
      <w:r w:rsidRPr="00326CB4">
        <w:rPr>
          <w:rFonts w:ascii="Times New Roman" w:hAnsi="Times New Roman" w:cs="Times New Roman"/>
          <w:i/>
          <w:iCs/>
          <w:color w:val="404040" w:themeColor="text1" w:themeTint="BF"/>
          <w:sz w:val="24"/>
          <w:szCs w:val="24"/>
        </w:rPr>
        <w:t>et al</w:t>
      </w:r>
      <w:r w:rsidRPr="00326CB4">
        <w:rPr>
          <w:rFonts w:ascii="Times New Roman" w:hAnsi="Times New Roman" w:cs="Times New Roman"/>
          <w:color w:val="404040" w:themeColor="text1" w:themeTint="BF"/>
          <w:sz w:val="24"/>
          <w:szCs w:val="24"/>
        </w:rPr>
        <w:t>., 2023</w:t>
      </w:r>
      <w:r w:rsidRPr="00326CB4">
        <w:rPr>
          <w:rFonts w:ascii="Times New Roman" w:hAnsi="Times New Roman" w:cs="Times New Roman"/>
          <w:color w:val="33CCFF"/>
          <w:sz w:val="24"/>
          <w:szCs w:val="24"/>
        </w:rPr>
        <w:t>)</w:t>
      </w:r>
      <w:r w:rsidRPr="00326CB4">
        <w:rPr>
          <w:rFonts w:ascii="Times New Roman" w:hAnsi="Times New Roman" w:cs="Times New Roman"/>
          <w:color w:val="404040" w:themeColor="text1" w:themeTint="BF"/>
          <w:sz w:val="24"/>
          <w:szCs w:val="24"/>
        </w:rPr>
        <w:t>.</w:t>
      </w:r>
    </w:p>
    <w:p w14:paraId="32E38BA5" w14:textId="56B336F7" w:rsidR="00743DAD" w:rsidRDefault="00743DAD" w:rsidP="00743DAD">
      <w:pPr>
        <w:pStyle w:val="1"/>
        <w:numPr>
          <w:ilvl w:val="2"/>
          <w:numId w:val="3"/>
        </w:numPr>
        <w:spacing w:before="0" w:line="480" w:lineRule="auto"/>
        <w:rPr>
          <w:rFonts w:asciiTheme="majorBidi" w:hAnsiTheme="majorBidi"/>
          <w:b/>
          <w:bCs/>
          <w:color w:val="33CCFF"/>
          <w:sz w:val="24"/>
          <w:szCs w:val="24"/>
        </w:rPr>
      </w:pPr>
      <w:r>
        <w:rPr>
          <w:rFonts w:asciiTheme="majorBidi" w:hAnsiTheme="majorBidi"/>
          <w:b/>
          <w:bCs/>
          <w:color w:val="33CCFF"/>
          <w:sz w:val="24"/>
          <w:szCs w:val="24"/>
        </w:rPr>
        <w:t xml:space="preserve">Leadership </w:t>
      </w:r>
      <w:r w:rsidR="00C0504F">
        <w:rPr>
          <w:rFonts w:asciiTheme="majorBidi" w:hAnsiTheme="majorBidi"/>
          <w:b/>
          <w:bCs/>
          <w:color w:val="33CCFF"/>
          <w:sz w:val="24"/>
          <w:szCs w:val="24"/>
        </w:rPr>
        <w:t xml:space="preserve">Strategics </w:t>
      </w:r>
    </w:p>
    <w:p w14:paraId="73C90DF6" w14:textId="0479B07F" w:rsidR="00743DAD" w:rsidRPr="00743DAD" w:rsidRDefault="00743DAD" w:rsidP="00743DAD">
      <w:pPr>
        <w:spacing w:line="480" w:lineRule="auto"/>
        <w:ind w:left="360"/>
        <w:jc w:val="both"/>
        <w:rPr>
          <w:rFonts w:ascii="Times New Roman" w:hAnsi="Times New Roman" w:cs="Times New Roman"/>
          <w:color w:val="404040" w:themeColor="text1" w:themeTint="BF"/>
          <w:sz w:val="24"/>
          <w:szCs w:val="24"/>
        </w:rPr>
      </w:pPr>
      <w:r w:rsidRPr="00743DAD">
        <w:rPr>
          <w:rFonts w:asciiTheme="majorBidi" w:hAnsiTheme="majorBidi" w:cstheme="majorBidi"/>
          <w:color w:val="404040" w:themeColor="text1" w:themeTint="BF"/>
          <w:sz w:val="24"/>
          <w:szCs w:val="24"/>
        </w:rPr>
        <w:t xml:space="preserve">   Project implementation is the process of taking abstract concepts from proposals and turning them into a realistic presentation while maintaining a high level of interest in the goals and making use of the time, money, and human resources available to produce high-quality results. Project implementation can be divided into four stages: the initiation phase, which involved analyzing the work plan; the planning phase, which takes into account the available resources in relation to the strict deadlines and goals; the implementation phase, which involves putting the ideas in the paper into action; and the closing phase, which compares the output to the input and identifies the successes, the difficulties, and ways to improve the project going forward. It goes without saying that effective leadership is essential during each of these stages and is crucial when moving from one to the next. </w:t>
      </w:r>
      <w:r w:rsidRPr="00743DAD">
        <w:rPr>
          <w:rFonts w:asciiTheme="majorBidi" w:hAnsiTheme="majorBidi" w:cstheme="majorBidi"/>
          <w:color w:val="404040" w:themeColor="text1" w:themeTint="BF"/>
          <w:sz w:val="24"/>
          <w:szCs w:val="24"/>
        </w:rPr>
        <w:lastRenderedPageBreak/>
        <w:t xml:space="preserve">Therefore, it is impossible to isolate leadership from any stage of project implementation, </w:t>
      </w:r>
      <w:r w:rsidRPr="00743DAD">
        <w:rPr>
          <w:rFonts w:asciiTheme="majorBidi" w:hAnsiTheme="majorBidi" w:cstheme="majorBidi"/>
          <w:color w:val="33CCFF"/>
          <w:sz w:val="24"/>
          <w:szCs w:val="24"/>
        </w:rPr>
        <w:t>(</w:t>
      </w:r>
      <w:r w:rsidRPr="00743DAD">
        <w:rPr>
          <w:rFonts w:ascii="Times New Roman" w:hAnsi="Times New Roman" w:cs="Times New Roman"/>
          <w:color w:val="404040" w:themeColor="text1" w:themeTint="BF"/>
          <w:sz w:val="24"/>
          <w:szCs w:val="24"/>
        </w:rPr>
        <w:t>Renzi, 2020</w:t>
      </w:r>
      <w:r w:rsidRPr="00743DAD">
        <w:rPr>
          <w:rFonts w:ascii="Times New Roman" w:hAnsi="Times New Roman" w:cs="Times New Roman"/>
          <w:color w:val="33CCFF"/>
          <w:sz w:val="24"/>
          <w:szCs w:val="24"/>
        </w:rPr>
        <w:t>)</w:t>
      </w:r>
      <w:r w:rsidRPr="00743DAD">
        <w:rPr>
          <w:rFonts w:ascii="Times New Roman" w:hAnsi="Times New Roman" w:cs="Times New Roman"/>
          <w:color w:val="404040" w:themeColor="text1" w:themeTint="BF"/>
          <w:sz w:val="24"/>
          <w:szCs w:val="24"/>
        </w:rPr>
        <w:t>.</w:t>
      </w:r>
    </w:p>
    <w:p w14:paraId="03299812" w14:textId="77777777" w:rsidR="00743DAD" w:rsidRPr="00743DAD" w:rsidRDefault="00743DAD" w:rsidP="00743DAD">
      <w:pPr>
        <w:spacing w:line="480" w:lineRule="auto"/>
        <w:ind w:left="360"/>
        <w:jc w:val="both"/>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 xml:space="preserve">According to </w:t>
      </w:r>
      <w:proofErr w:type="spellStart"/>
      <w:r w:rsidRPr="00743DAD">
        <w:rPr>
          <w:rFonts w:ascii="Times New Roman" w:hAnsi="Times New Roman" w:cs="Times New Roman"/>
          <w:color w:val="404040" w:themeColor="text1" w:themeTint="BF"/>
          <w:sz w:val="24"/>
          <w:szCs w:val="24"/>
        </w:rPr>
        <w:t>Lategan</w:t>
      </w:r>
      <w:proofErr w:type="spellEnd"/>
      <w:r w:rsidRPr="00743DAD">
        <w:rPr>
          <w:rFonts w:ascii="Times New Roman" w:hAnsi="Times New Roman" w:cs="Times New Roman"/>
          <w:color w:val="404040" w:themeColor="text1" w:themeTint="BF"/>
          <w:sz w:val="24"/>
          <w:szCs w:val="24"/>
        </w:rPr>
        <w:t xml:space="preserve"> and Fore, there are four components that are necessary for using effective project management leadership techniques: trust, effective teamwork, effective communication, and effective cooperation. the project team, internal clients, and the larger business can all benefit from effective communication. For the broader organization to align with its goals, effective cooperation is necessary. Within the internal project team, effective teamwork is achieved, and trust is exercised throughout the project's life cycle, </w:t>
      </w:r>
      <w:r w:rsidRPr="00743DAD">
        <w:rPr>
          <w:rFonts w:ascii="Times New Roman" w:hAnsi="Times New Roman" w:cs="Times New Roman"/>
          <w:color w:val="33CCFF"/>
          <w:sz w:val="24"/>
          <w:szCs w:val="24"/>
        </w:rPr>
        <w:t>(</w:t>
      </w:r>
      <w:proofErr w:type="spellStart"/>
      <w:r w:rsidRPr="00743DAD">
        <w:rPr>
          <w:rFonts w:ascii="Times New Roman" w:hAnsi="Times New Roman" w:cs="Times New Roman"/>
          <w:color w:val="404040" w:themeColor="text1" w:themeTint="BF"/>
          <w:sz w:val="24"/>
          <w:szCs w:val="24"/>
        </w:rPr>
        <w:t>Lategan</w:t>
      </w:r>
      <w:proofErr w:type="spellEnd"/>
      <w:r w:rsidRPr="00743DAD">
        <w:rPr>
          <w:rFonts w:ascii="Times New Roman" w:hAnsi="Times New Roman" w:cs="Times New Roman"/>
          <w:color w:val="404040" w:themeColor="text1" w:themeTint="BF"/>
          <w:sz w:val="24"/>
          <w:szCs w:val="24"/>
        </w:rPr>
        <w:t xml:space="preserve"> &amp; fore, 2015</w:t>
      </w:r>
      <w:r w:rsidRPr="00743DAD">
        <w:rPr>
          <w:rFonts w:ascii="Times New Roman" w:hAnsi="Times New Roman" w:cs="Times New Roman"/>
          <w:color w:val="33CCFF"/>
          <w:sz w:val="24"/>
          <w:szCs w:val="24"/>
        </w:rPr>
        <w:t>)</w:t>
      </w:r>
      <w:r w:rsidRPr="00743DAD">
        <w:rPr>
          <w:rFonts w:ascii="Times New Roman" w:hAnsi="Times New Roman" w:cs="Times New Roman"/>
          <w:color w:val="404040" w:themeColor="text1" w:themeTint="BF"/>
          <w:sz w:val="24"/>
          <w:szCs w:val="24"/>
        </w:rPr>
        <w:t>.</w:t>
      </w:r>
    </w:p>
    <w:p w14:paraId="50452F52" w14:textId="7975F918" w:rsidR="003A3848" w:rsidRDefault="00743DAD" w:rsidP="00743DAD">
      <w:pPr>
        <w:spacing w:line="480" w:lineRule="auto"/>
        <w:ind w:left="360"/>
        <w:jc w:val="both"/>
        <w:rPr>
          <w:rFonts w:ascii="Times New Roman" w:hAnsi="Times New Roman" w:cs="Times New Roman"/>
          <w:color w:val="404040" w:themeColor="text1" w:themeTint="BF"/>
          <w:kern w:val="0"/>
          <w:sz w:val="24"/>
          <w:szCs w:val="24"/>
        </w:rPr>
      </w:pPr>
      <w:r w:rsidRPr="00743DAD">
        <w:rPr>
          <w:rFonts w:asciiTheme="majorBidi" w:hAnsiTheme="majorBidi" w:cstheme="majorBidi"/>
          <w:color w:val="404040" w:themeColor="text1" w:themeTint="BF"/>
          <w:sz w:val="24"/>
          <w:szCs w:val="24"/>
        </w:rPr>
        <w:t xml:space="preserve">leadership style according to </w:t>
      </w:r>
      <w:r w:rsidRPr="00743DAD">
        <w:rPr>
          <w:rFonts w:asciiTheme="majorBidi" w:hAnsiTheme="majorBidi" w:cstheme="majorBidi"/>
          <w:color w:val="33CCFF"/>
          <w:sz w:val="24"/>
          <w:szCs w:val="24"/>
        </w:rPr>
        <w:t>(</w:t>
      </w:r>
      <w:proofErr w:type="spellStart"/>
      <w:r w:rsidRPr="00743DAD">
        <w:rPr>
          <w:rFonts w:asciiTheme="majorBidi" w:hAnsiTheme="majorBidi" w:cstheme="majorBidi"/>
          <w:color w:val="404040" w:themeColor="text1" w:themeTint="BF"/>
          <w:sz w:val="24"/>
          <w:szCs w:val="24"/>
        </w:rPr>
        <w:t>Malachowsky</w:t>
      </w:r>
      <w:proofErr w:type="spellEnd"/>
      <w:r w:rsidRPr="00743DAD">
        <w:rPr>
          <w:rFonts w:asciiTheme="majorBidi" w:hAnsiTheme="majorBidi" w:cstheme="majorBidi"/>
          <w:color w:val="404040" w:themeColor="text1" w:themeTint="BF"/>
          <w:sz w:val="24"/>
          <w:szCs w:val="24"/>
        </w:rPr>
        <w:t>, 2018</w:t>
      </w:r>
      <w:r w:rsidRPr="00743DAD">
        <w:rPr>
          <w:rFonts w:asciiTheme="majorBidi" w:hAnsiTheme="majorBidi" w:cstheme="majorBidi"/>
          <w:color w:val="33CCFF"/>
          <w:sz w:val="24"/>
          <w:szCs w:val="24"/>
        </w:rPr>
        <w:t>)</w:t>
      </w:r>
      <w:r w:rsidRPr="00743DAD">
        <w:rPr>
          <w:rFonts w:asciiTheme="majorBidi" w:hAnsiTheme="majorBidi" w:cstheme="majorBidi"/>
          <w:color w:val="404040" w:themeColor="text1" w:themeTint="BF"/>
          <w:sz w:val="24"/>
          <w:szCs w:val="24"/>
        </w:rPr>
        <w:t xml:space="preserve"> is that Every team has a preferred leadership style, just as every person does. Leaders as people also tend to have a specific style. Every leadership experience stresses one of three things in addition to the mechanics of the leadership style itself: the team, the leader, or individual team members. It also emphasizes a strategy that puts harmony or productivity first.</w:t>
      </w:r>
      <w:r w:rsidR="003A3848">
        <w:rPr>
          <w:rFonts w:asciiTheme="majorBidi" w:hAnsiTheme="majorBidi" w:cstheme="majorBidi"/>
          <w:color w:val="404040" w:themeColor="text1" w:themeTint="BF"/>
          <w:sz w:val="24"/>
          <w:szCs w:val="24"/>
        </w:rPr>
        <w:t xml:space="preserve"> </w:t>
      </w:r>
      <w:r w:rsidR="003A3848" w:rsidRPr="003A3848">
        <w:rPr>
          <w:rFonts w:ascii="Times New Roman" w:hAnsi="Times New Roman" w:cs="Times New Roman"/>
          <w:color w:val="404040" w:themeColor="text1" w:themeTint="BF"/>
          <w:kern w:val="0"/>
          <w:sz w:val="24"/>
          <w:szCs w:val="24"/>
        </w:rPr>
        <w:t xml:space="preserve">The </w:t>
      </w:r>
      <w:r w:rsidR="003A3848" w:rsidRPr="003A3848">
        <w:rPr>
          <w:rFonts w:ascii="Times New Roman" w:hAnsi="Times New Roman" w:cs="Times New Roman"/>
          <w:color w:val="33CCFF"/>
          <w:kern w:val="0"/>
          <w:sz w:val="24"/>
          <w:szCs w:val="24"/>
        </w:rPr>
        <w:t>(</w:t>
      </w:r>
      <w:r w:rsidR="003A3848" w:rsidRPr="003A3848">
        <w:rPr>
          <w:rFonts w:ascii="Times New Roman" w:hAnsi="Times New Roman" w:cs="Times New Roman"/>
          <w:color w:val="404040" w:themeColor="text1" w:themeTint="BF"/>
          <w:kern w:val="0"/>
          <w:sz w:val="24"/>
          <w:szCs w:val="24"/>
        </w:rPr>
        <w:t>Institute Project Management, 2022</w:t>
      </w:r>
      <w:r w:rsidR="003A3848" w:rsidRPr="003A3848">
        <w:rPr>
          <w:rFonts w:ascii="Times New Roman" w:hAnsi="Times New Roman" w:cs="Times New Roman"/>
          <w:color w:val="33CCFF"/>
          <w:kern w:val="0"/>
          <w:sz w:val="24"/>
          <w:szCs w:val="24"/>
        </w:rPr>
        <w:t>)</w:t>
      </w:r>
      <w:r w:rsidR="003A3848" w:rsidRPr="003A3848">
        <w:rPr>
          <w:rFonts w:ascii="Times New Roman" w:hAnsi="Times New Roman" w:cs="Times New Roman"/>
          <w:color w:val="404040" w:themeColor="text1" w:themeTint="BF"/>
          <w:kern w:val="0"/>
          <w:sz w:val="24"/>
          <w:szCs w:val="24"/>
        </w:rPr>
        <w:t xml:space="preserve"> mentioned 10 types of leadership styles stated in the Figure 2-2.</w:t>
      </w:r>
    </w:p>
    <w:p w14:paraId="61E88172" w14:textId="253BE405" w:rsidR="00993912" w:rsidRDefault="00993912" w:rsidP="00743DAD">
      <w:pPr>
        <w:spacing w:line="480" w:lineRule="auto"/>
        <w:ind w:left="360"/>
        <w:jc w:val="both"/>
        <w:rPr>
          <w:rFonts w:ascii="Times New Roman" w:hAnsi="Times New Roman" w:cs="Times New Roman"/>
          <w:noProof/>
          <w:kern w:val="0"/>
          <w:sz w:val="24"/>
          <w:szCs w:val="24"/>
        </w:rPr>
      </w:pPr>
    </w:p>
    <w:p w14:paraId="3198AD78" w14:textId="455A8C84" w:rsidR="00993912" w:rsidRDefault="00993912" w:rsidP="00743DAD">
      <w:pPr>
        <w:spacing w:line="480" w:lineRule="auto"/>
        <w:ind w:left="360"/>
        <w:jc w:val="both"/>
        <w:rPr>
          <w:rFonts w:ascii="Times New Roman" w:hAnsi="Times New Roman" w:cs="Times New Roman"/>
          <w:noProof/>
          <w:kern w:val="0"/>
          <w:sz w:val="24"/>
          <w:szCs w:val="24"/>
        </w:rPr>
      </w:pPr>
    </w:p>
    <w:p w14:paraId="11FA39A5" w14:textId="6FB0CEBD" w:rsidR="00993912" w:rsidRDefault="00993912" w:rsidP="00743DAD">
      <w:pPr>
        <w:spacing w:line="480" w:lineRule="auto"/>
        <w:ind w:left="360"/>
        <w:jc w:val="both"/>
        <w:rPr>
          <w:rFonts w:ascii="Times New Roman" w:hAnsi="Times New Roman" w:cs="Times New Roman"/>
          <w:color w:val="404040" w:themeColor="text1" w:themeTint="BF"/>
          <w:kern w:val="0"/>
          <w:sz w:val="24"/>
          <w:szCs w:val="24"/>
        </w:rPr>
      </w:pPr>
    </w:p>
    <w:p w14:paraId="696BD224" w14:textId="77777777" w:rsidR="00993912" w:rsidRDefault="00993912" w:rsidP="00743DAD">
      <w:pPr>
        <w:spacing w:line="480" w:lineRule="auto"/>
        <w:ind w:left="360"/>
        <w:jc w:val="both"/>
        <w:rPr>
          <w:rFonts w:ascii="Times New Roman" w:hAnsi="Times New Roman" w:cs="Times New Roman"/>
          <w:color w:val="404040" w:themeColor="text1" w:themeTint="BF"/>
          <w:kern w:val="0"/>
          <w:sz w:val="24"/>
          <w:szCs w:val="24"/>
        </w:rPr>
      </w:pPr>
    </w:p>
    <w:p w14:paraId="3617D5A0" w14:textId="77777777" w:rsidR="00993912" w:rsidRDefault="00993912" w:rsidP="00743DAD">
      <w:pPr>
        <w:spacing w:line="480" w:lineRule="auto"/>
        <w:ind w:left="360"/>
        <w:jc w:val="both"/>
        <w:rPr>
          <w:rFonts w:ascii="Times New Roman" w:hAnsi="Times New Roman" w:cs="Times New Roman"/>
          <w:color w:val="404040" w:themeColor="text1" w:themeTint="BF"/>
          <w:kern w:val="0"/>
          <w:sz w:val="24"/>
          <w:szCs w:val="24"/>
        </w:rPr>
      </w:pPr>
    </w:p>
    <w:p w14:paraId="6C17EB2D" w14:textId="77777777" w:rsidR="00993912" w:rsidRDefault="00993912" w:rsidP="00743DAD">
      <w:pPr>
        <w:spacing w:line="480" w:lineRule="auto"/>
        <w:ind w:left="360"/>
        <w:jc w:val="both"/>
        <w:rPr>
          <w:rFonts w:ascii="Times New Roman" w:hAnsi="Times New Roman" w:cs="Times New Roman"/>
          <w:color w:val="404040" w:themeColor="text1" w:themeTint="BF"/>
          <w:kern w:val="0"/>
          <w:sz w:val="24"/>
          <w:szCs w:val="24"/>
        </w:rPr>
      </w:pPr>
    </w:p>
    <w:p w14:paraId="0A051685" w14:textId="2FE81417" w:rsidR="00993912" w:rsidRDefault="00993912" w:rsidP="00743DAD">
      <w:pPr>
        <w:spacing w:line="480" w:lineRule="auto"/>
        <w:ind w:left="360"/>
        <w:jc w:val="both"/>
        <w:rPr>
          <w:rFonts w:ascii="Times New Roman" w:hAnsi="Times New Roman" w:cs="Times New Roman"/>
          <w:noProof/>
          <w:kern w:val="0"/>
          <w:sz w:val="24"/>
          <w:szCs w:val="24"/>
        </w:rPr>
      </w:pPr>
      <w:r>
        <w:rPr>
          <w:rFonts w:ascii="Times New Roman" w:hAnsi="Times New Roman" w:cs="Times New Roman"/>
          <w:noProof/>
          <w:kern w:val="0"/>
          <w:sz w:val="24"/>
          <w:szCs w:val="24"/>
        </w:rPr>
        <w:lastRenderedPageBreak/>
        <w:drawing>
          <wp:anchor distT="0" distB="0" distL="114300" distR="114300" simplePos="0" relativeHeight="251673600" behindDoc="1" locked="0" layoutInCell="1" allowOverlap="1" wp14:anchorId="4E7AF8F3" wp14:editId="75CB2EF4">
            <wp:simplePos x="0" y="0"/>
            <wp:positionH relativeFrom="margin">
              <wp:posOffset>708660</wp:posOffset>
            </wp:positionH>
            <wp:positionV relativeFrom="page">
              <wp:posOffset>913130</wp:posOffset>
            </wp:positionV>
            <wp:extent cx="4259580" cy="3920490"/>
            <wp:effectExtent l="0" t="0" r="7620" b="3810"/>
            <wp:wrapNone/>
            <wp:docPr id="629543671"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43671" name="صورة 62954367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59580" cy="3920490"/>
                    </a:xfrm>
                    <a:prstGeom prst="rect">
                      <a:avLst/>
                    </a:prstGeom>
                  </pic:spPr>
                </pic:pic>
              </a:graphicData>
            </a:graphic>
            <wp14:sizeRelH relativeFrom="margin">
              <wp14:pctWidth>0</wp14:pctWidth>
            </wp14:sizeRelH>
            <wp14:sizeRelV relativeFrom="margin">
              <wp14:pctHeight>0</wp14:pctHeight>
            </wp14:sizeRelV>
          </wp:anchor>
        </w:drawing>
      </w:r>
    </w:p>
    <w:p w14:paraId="18A26D68" w14:textId="5EDBC381" w:rsidR="00993912" w:rsidRDefault="00993912" w:rsidP="00743DAD">
      <w:pPr>
        <w:spacing w:line="480" w:lineRule="auto"/>
        <w:ind w:left="360"/>
        <w:jc w:val="both"/>
        <w:rPr>
          <w:rFonts w:ascii="Times New Roman" w:hAnsi="Times New Roman" w:cs="Times New Roman"/>
          <w:noProof/>
          <w:kern w:val="0"/>
          <w:sz w:val="24"/>
          <w:szCs w:val="24"/>
        </w:rPr>
      </w:pPr>
    </w:p>
    <w:p w14:paraId="3E58D6F3" w14:textId="77777777" w:rsidR="00993912" w:rsidRDefault="00993912" w:rsidP="00743DAD">
      <w:pPr>
        <w:spacing w:line="480" w:lineRule="auto"/>
        <w:ind w:left="360"/>
        <w:jc w:val="both"/>
        <w:rPr>
          <w:rFonts w:ascii="Times New Roman" w:hAnsi="Times New Roman" w:cs="Times New Roman"/>
          <w:noProof/>
          <w:kern w:val="0"/>
          <w:sz w:val="24"/>
          <w:szCs w:val="24"/>
        </w:rPr>
      </w:pPr>
    </w:p>
    <w:p w14:paraId="3393C8E2" w14:textId="1F069E23" w:rsidR="00993912" w:rsidRDefault="00993912" w:rsidP="00743DAD">
      <w:pPr>
        <w:spacing w:line="480" w:lineRule="auto"/>
        <w:ind w:left="360"/>
        <w:jc w:val="both"/>
        <w:rPr>
          <w:rFonts w:ascii="Times New Roman" w:hAnsi="Times New Roman" w:cs="Times New Roman"/>
          <w:noProof/>
          <w:kern w:val="0"/>
          <w:sz w:val="24"/>
          <w:szCs w:val="24"/>
        </w:rPr>
      </w:pPr>
    </w:p>
    <w:p w14:paraId="3A402687" w14:textId="77777777" w:rsidR="00993912" w:rsidRDefault="00993912" w:rsidP="00743DAD">
      <w:pPr>
        <w:spacing w:line="480" w:lineRule="auto"/>
        <w:ind w:left="360"/>
        <w:jc w:val="both"/>
        <w:rPr>
          <w:rFonts w:ascii="Times New Roman" w:hAnsi="Times New Roman" w:cs="Times New Roman"/>
          <w:noProof/>
          <w:kern w:val="0"/>
          <w:sz w:val="24"/>
          <w:szCs w:val="24"/>
        </w:rPr>
      </w:pPr>
    </w:p>
    <w:p w14:paraId="50BF3379" w14:textId="77777777" w:rsidR="00993912" w:rsidRDefault="00993912" w:rsidP="00743DAD">
      <w:pPr>
        <w:spacing w:line="480" w:lineRule="auto"/>
        <w:ind w:left="360"/>
        <w:jc w:val="both"/>
        <w:rPr>
          <w:rFonts w:ascii="Times New Roman" w:hAnsi="Times New Roman" w:cs="Times New Roman"/>
          <w:noProof/>
          <w:kern w:val="0"/>
          <w:sz w:val="24"/>
          <w:szCs w:val="24"/>
        </w:rPr>
      </w:pPr>
    </w:p>
    <w:p w14:paraId="2AB6BACF" w14:textId="77777777" w:rsidR="00993912" w:rsidRDefault="00993912" w:rsidP="00743DAD">
      <w:pPr>
        <w:spacing w:line="480" w:lineRule="auto"/>
        <w:ind w:left="360"/>
        <w:jc w:val="both"/>
        <w:rPr>
          <w:rFonts w:ascii="Times New Roman" w:hAnsi="Times New Roman" w:cs="Times New Roman"/>
          <w:noProof/>
          <w:kern w:val="0"/>
          <w:sz w:val="24"/>
          <w:szCs w:val="24"/>
        </w:rPr>
      </w:pPr>
    </w:p>
    <w:p w14:paraId="3705B2CE" w14:textId="32918457" w:rsidR="00993912" w:rsidRDefault="00993912" w:rsidP="00743DAD">
      <w:pPr>
        <w:spacing w:line="480" w:lineRule="auto"/>
        <w:ind w:left="360"/>
        <w:jc w:val="both"/>
        <w:rPr>
          <w:rFonts w:ascii="Times New Roman" w:hAnsi="Times New Roman" w:cs="Times New Roman"/>
          <w:color w:val="404040" w:themeColor="text1" w:themeTint="BF"/>
          <w:kern w:val="0"/>
          <w:sz w:val="24"/>
          <w:szCs w:val="24"/>
        </w:rPr>
      </w:pPr>
    </w:p>
    <w:p w14:paraId="7442F385" w14:textId="77777777" w:rsidR="00993912" w:rsidRDefault="00993912" w:rsidP="00993912">
      <w:pPr>
        <w:spacing w:line="480" w:lineRule="auto"/>
        <w:jc w:val="both"/>
        <w:rPr>
          <w:rFonts w:ascii="Times New Roman" w:hAnsi="Times New Roman" w:cs="Times New Roman"/>
          <w:color w:val="404040" w:themeColor="text1" w:themeTint="BF"/>
          <w:kern w:val="0"/>
          <w:sz w:val="24"/>
          <w:szCs w:val="24"/>
        </w:rPr>
      </w:pPr>
    </w:p>
    <w:p w14:paraId="6A4A8C58" w14:textId="0F8C2093" w:rsidR="0020403E" w:rsidRPr="0020403E" w:rsidRDefault="0020403E" w:rsidP="0020403E">
      <w:pPr>
        <w:spacing w:line="480" w:lineRule="auto"/>
        <w:jc w:val="center"/>
        <w:rPr>
          <w:rFonts w:asciiTheme="majorBidi" w:hAnsiTheme="majorBidi" w:cstheme="majorBidi"/>
          <w:b/>
          <w:bCs/>
          <w:color w:val="404040" w:themeColor="text1" w:themeTint="BF"/>
          <w:kern w:val="0"/>
          <w:sz w:val="24"/>
          <w:szCs w:val="24"/>
        </w:rPr>
      </w:pPr>
      <w:r w:rsidRPr="00A677B2">
        <w:rPr>
          <w:rFonts w:asciiTheme="majorBidi" w:hAnsiTheme="majorBidi" w:cstheme="majorBidi"/>
          <w:color w:val="404040" w:themeColor="text1" w:themeTint="BF"/>
          <w:kern w:val="0"/>
          <w:sz w:val="24"/>
          <w:szCs w:val="24"/>
        </w:rPr>
        <w:t>Figure 2-2: 10 Most Common Leadership Styles</w:t>
      </w:r>
      <w:r w:rsidRPr="0020403E">
        <w:rPr>
          <w:rFonts w:asciiTheme="majorBidi" w:hAnsiTheme="majorBidi" w:cstheme="majorBidi"/>
          <w:b/>
          <w:bCs/>
          <w:color w:val="404040" w:themeColor="text1" w:themeTint="BF"/>
          <w:kern w:val="0"/>
          <w:sz w:val="24"/>
          <w:szCs w:val="24"/>
        </w:rPr>
        <w:t xml:space="preserve"> </w:t>
      </w:r>
      <w:r w:rsidRPr="0020403E">
        <w:rPr>
          <w:rFonts w:asciiTheme="majorBidi" w:hAnsiTheme="majorBidi" w:cstheme="majorBidi"/>
          <w:color w:val="33CCFF"/>
          <w:kern w:val="0"/>
          <w:sz w:val="24"/>
          <w:szCs w:val="24"/>
        </w:rPr>
        <w:t>(</w:t>
      </w:r>
      <w:r w:rsidRPr="0020403E">
        <w:rPr>
          <w:rFonts w:asciiTheme="majorBidi" w:hAnsiTheme="majorBidi" w:cstheme="majorBidi"/>
          <w:color w:val="404040" w:themeColor="text1" w:themeTint="BF"/>
          <w:kern w:val="0"/>
          <w:sz w:val="24"/>
          <w:szCs w:val="24"/>
        </w:rPr>
        <w:t xml:space="preserve">Institute </w:t>
      </w:r>
      <w:r w:rsidR="00F16ECD">
        <w:rPr>
          <w:rFonts w:asciiTheme="majorBidi" w:hAnsiTheme="majorBidi" w:cstheme="majorBidi"/>
          <w:color w:val="404040" w:themeColor="text1" w:themeTint="BF"/>
          <w:kern w:val="0"/>
          <w:sz w:val="24"/>
          <w:szCs w:val="24"/>
        </w:rPr>
        <w:t xml:space="preserve">of </w:t>
      </w:r>
      <w:r w:rsidRPr="0020403E">
        <w:rPr>
          <w:rFonts w:asciiTheme="majorBidi" w:hAnsiTheme="majorBidi" w:cstheme="majorBidi"/>
          <w:color w:val="404040" w:themeColor="text1" w:themeTint="BF"/>
          <w:kern w:val="0"/>
          <w:sz w:val="24"/>
          <w:szCs w:val="24"/>
        </w:rPr>
        <w:t>Project Management, 2022</w:t>
      </w:r>
      <w:r w:rsidRPr="0020403E">
        <w:rPr>
          <w:rFonts w:asciiTheme="majorBidi" w:hAnsiTheme="majorBidi" w:cstheme="majorBidi"/>
          <w:color w:val="33CCFF"/>
          <w:kern w:val="0"/>
          <w:sz w:val="24"/>
          <w:szCs w:val="24"/>
        </w:rPr>
        <w:t>)</w:t>
      </w:r>
    </w:p>
    <w:p w14:paraId="6DBBAE32" w14:textId="09353F66" w:rsidR="00743DAD" w:rsidRDefault="00743DAD" w:rsidP="0020403E">
      <w:pPr>
        <w:spacing w:line="480" w:lineRule="auto"/>
        <w:jc w:val="both"/>
        <w:rPr>
          <w:rFonts w:asciiTheme="majorBidi" w:hAnsiTheme="majorBidi" w:cstheme="majorBidi"/>
          <w:color w:val="404040" w:themeColor="text1" w:themeTint="BF"/>
          <w:sz w:val="24"/>
          <w:szCs w:val="24"/>
        </w:rPr>
      </w:pPr>
      <w:r w:rsidRPr="00743DAD">
        <w:rPr>
          <w:rFonts w:asciiTheme="majorBidi" w:hAnsiTheme="majorBidi" w:cstheme="majorBidi"/>
          <w:color w:val="404040" w:themeColor="text1" w:themeTint="BF"/>
          <w:sz w:val="24"/>
          <w:szCs w:val="24"/>
        </w:rPr>
        <w:t xml:space="preserve"> in the “A Handbook of Leadership Styles” </w:t>
      </w:r>
      <w:r w:rsidRPr="00743DAD">
        <w:rPr>
          <w:rFonts w:asciiTheme="majorBidi" w:hAnsiTheme="majorBidi" w:cstheme="majorBidi"/>
          <w:color w:val="33CCFF"/>
          <w:sz w:val="24"/>
          <w:szCs w:val="24"/>
        </w:rPr>
        <w:t>(</w:t>
      </w:r>
      <w:proofErr w:type="spellStart"/>
      <w:r w:rsidRPr="00743DAD">
        <w:rPr>
          <w:rFonts w:asciiTheme="majorBidi" w:hAnsiTheme="majorBidi" w:cstheme="majorBidi"/>
          <w:color w:val="404040" w:themeColor="text1" w:themeTint="BF"/>
          <w:sz w:val="24"/>
          <w:szCs w:val="24"/>
        </w:rPr>
        <w:t>Çizmeci</w:t>
      </w:r>
      <w:proofErr w:type="spellEnd"/>
      <w:r w:rsidRPr="00743DAD">
        <w:rPr>
          <w:rFonts w:asciiTheme="majorBidi" w:hAnsiTheme="majorBidi" w:cstheme="majorBidi"/>
          <w:color w:val="404040" w:themeColor="text1" w:themeTint="BF"/>
          <w:sz w:val="24"/>
          <w:szCs w:val="24"/>
        </w:rPr>
        <w:t xml:space="preserve">, 2020, xi </w:t>
      </w:r>
      <w:r w:rsidRPr="00743DAD">
        <w:rPr>
          <w:rFonts w:asciiTheme="majorBidi" w:hAnsiTheme="majorBidi" w:cstheme="majorBidi"/>
          <w:color w:val="33CCFF"/>
          <w:sz w:val="24"/>
          <w:szCs w:val="24"/>
        </w:rPr>
        <w:t>)</w:t>
      </w:r>
      <w:r w:rsidRPr="00743DAD">
        <w:rPr>
          <w:rFonts w:asciiTheme="majorBidi" w:hAnsiTheme="majorBidi" w:cstheme="majorBidi"/>
          <w:color w:val="404040" w:themeColor="text1" w:themeTint="BF"/>
          <w:sz w:val="24"/>
          <w:szCs w:val="24"/>
        </w:rPr>
        <w:t xml:space="preserve"> mentions 17 common types of leadership styles include: Ethical Leadership, Transformational Leadership, Transactional Leadership, Participative Leadership, Servant Leadership, Charismatic Leadership, Authentic Leadership, Spiritual Leadership, Implicit and Explicit Leadership, Autocratic Leadership, Democratic Leadership, Resonant Leadership, Digital Leadership, Cross-Cultural Leadership, Paternalistic Leadership, Complexity Leadership and Coaching Leadership, </w:t>
      </w:r>
      <w:r w:rsidRPr="00743DAD">
        <w:rPr>
          <w:rFonts w:asciiTheme="majorBidi" w:hAnsiTheme="majorBidi" w:cstheme="majorBidi"/>
          <w:color w:val="33CCFF"/>
          <w:sz w:val="24"/>
          <w:szCs w:val="24"/>
        </w:rPr>
        <w:t>(</w:t>
      </w:r>
      <w:r w:rsidRPr="00743DAD">
        <w:rPr>
          <w:rFonts w:asciiTheme="majorBidi" w:hAnsiTheme="majorBidi" w:cstheme="majorBidi"/>
          <w:color w:val="404040" w:themeColor="text1" w:themeTint="BF"/>
          <w:sz w:val="24"/>
          <w:szCs w:val="24"/>
        </w:rPr>
        <w:t>Demirtas &amp; Karaca, 2020</w:t>
      </w:r>
      <w:r w:rsidRPr="00743DAD">
        <w:rPr>
          <w:rFonts w:asciiTheme="majorBidi" w:hAnsiTheme="majorBidi" w:cstheme="majorBidi"/>
          <w:color w:val="33CCFF"/>
          <w:sz w:val="24"/>
          <w:szCs w:val="24"/>
        </w:rPr>
        <w:t>)</w:t>
      </w:r>
      <w:r w:rsidRPr="00743DAD">
        <w:rPr>
          <w:rFonts w:asciiTheme="majorBidi" w:hAnsiTheme="majorBidi" w:cstheme="majorBidi"/>
          <w:color w:val="404040" w:themeColor="text1" w:themeTint="BF"/>
          <w:sz w:val="24"/>
          <w:szCs w:val="24"/>
        </w:rPr>
        <w:t xml:space="preserve">, The important styles in engineering construction projects are summarized according to the </w:t>
      </w:r>
      <w:r w:rsidR="007A4E5D">
        <w:rPr>
          <w:rFonts w:asciiTheme="majorBidi" w:hAnsiTheme="majorBidi" w:cstheme="majorBidi"/>
          <w:color w:val="404040" w:themeColor="text1" w:themeTint="BF"/>
          <w:sz w:val="24"/>
          <w:szCs w:val="24"/>
        </w:rPr>
        <w:t>T</w:t>
      </w:r>
      <w:r w:rsidRPr="00743DAD">
        <w:rPr>
          <w:rFonts w:asciiTheme="majorBidi" w:hAnsiTheme="majorBidi" w:cstheme="majorBidi"/>
          <w:color w:val="404040" w:themeColor="text1" w:themeTint="BF"/>
          <w:sz w:val="24"/>
          <w:szCs w:val="24"/>
        </w:rPr>
        <w:t xml:space="preserve">able </w:t>
      </w:r>
      <w:r w:rsidR="007A4E5D">
        <w:rPr>
          <w:rFonts w:asciiTheme="majorBidi" w:hAnsiTheme="majorBidi" w:cstheme="majorBidi"/>
          <w:color w:val="404040" w:themeColor="text1" w:themeTint="BF"/>
          <w:sz w:val="24"/>
          <w:szCs w:val="24"/>
        </w:rPr>
        <w:t>2-2</w:t>
      </w:r>
      <w:r w:rsidRPr="00743DAD">
        <w:rPr>
          <w:rFonts w:asciiTheme="majorBidi" w:hAnsiTheme="majorBidi" w:cstheme="majorBidi"/>
          <w:color w:val="404040" w:themeColor="text1" w:themeTint="BF"/>
          <w:sz w:val="24"/>
          <w:szCs w:val="24"/>
        </w:rPr>
        <w:t xml:space="preserve"> shown below</w:t>
      </w:r>
      <w:r>
        <w:rPr>
          <w:rFonts w:asciiTheme="majorBidi" w:hAnsiTheme="majorBidi" w:cstheme="majorBidi"/>
          <w:color w:val="404040" w:themeColor="text1" w:themeTint="BF"/>
          <w:sz w:val="24"/>
          <w:szCs w:val="24"/>
        </w:rPr>
        <w:t xml:space="preserve"> </w:t>
      </w:r>
      <w:r w:rsidRPr="00743DAD">
        <w:rPr>
          <w:rFonts w:asciiTheme="majorBidi" w:hAnsiTheme="majorBidi" w:cstheme="majorBidi"/>
          <w:color w:val="33CCFF"/>
          <w:sz w:val="24"/>
          <w:szCs w:val="24"/>
        </w:rPr>
        <w:t>(</w:t>
      </w:r>
      <w:r w:rsidRPr="00743DAD">
        <w:rPr>
          <w:rFonts w:asciiTheme="majorBidi" w:hAnsiTheme="majorBidi" w:cstheme="majorBidi"/>
          <w:color w:val="404040" w:themeColor="text1" w:themeTint="BF"/>
          <w:sz w:val="24"/>
          <w:szCs w:val="24"/>
        </w:rPr>
        <w:t xml:space="preserve">Gandu, </w:t>
      </w:r>
      <w:r w:rsidRPr="00743DAD">
        <w:rPr>
          <w:rFonts w:asciiTheme="majorBidi" w:hAnsiTheme="majorBidi" w:cstheme="majorBidi"/>
          <w:i/>
          <w:iCs/>
          <w:color w:val="404040" w:themeColor="text1" w:themeTint="BF"/>
          <w:sz w:val="24"/>
          <w:szCs w:val="24"/>
        </w:rPr>
        <w:t>et al</w:t>
      </w:r>
      <w:r w:rsidRPr="00743DAD">
        <w:rPr>
          <w:rFonts w:asciiTheme="majorBidi" w:hAnsiTheme="majorBidi" w:cstheme="majorBidi"/>
          <w:color w:val="404040" w:themeColor="text1" w:themeTint="BF"/>
          <w:sz w:val="24"/>
          <w:szCs w:val="24"/>
        </w:rPr>
        <w:t>., 2018</w:t>
      </w:r>
      <w:r w:rsidR="009E046E">
        <w:rPr>
          <w:rFonts w:asciiTheme="majorBidi" w:hAnsiTheme="majorBidi" w:cstheme="majorBidi"/>
          <w:color w:val="404040" w:themeColor="text1" w:themeTint="BF"/>
          <w:sz w:val="24"/>
          <w:szCs w:val="24"/>
        </w:rPr>
        <w:t>, 5</w:t>
      </w:r>
      <w:r w:rsidRPr="00743DAD">
        <w:rPr>
          <w:rFonts w:asciiTheme="majorBidi" w:hAnsiTheme="majorBidi" w:cstheme="majorBidi"/>
          <w:color w:val="33CCFF"/>
          <w:sz w:val="24"/>
          <w:szCs w:val="24"/>
        </w:rPr>
        <w:t>)</w:t>
      </w:r>
      <w:r w:rsidRPr="00743DAD">
        <w:rPr>
          <w:rFonts w:asciiTheme="majorBidi" w:hAnsiTheme="majorBidi" w:cstheme="majorBidi"/>
          <w:color w:val="404040" w:themeColor="text1" w:themeTint="BF"/>
          <w:sz w:val="24"/>
          <w:szCs w:val="24"/>
        </w:rPr>
        <w:t xml:space="preserve">: </w:t>
      </w:r>
    </w:p>
    <w:p w14:paraId="26C21F20" w14:textId="77777777" w:rsidR="00993912" w:rsidRDefault="00993912" w:rsidP="0020403E">
      <w:pPr>
        <w:spacing w:line="480" w:lineRule="auto"/>
        <w:jc w:val="both"/>
        <w:rPr>
          <w:rFonts w:asciiTheme="majorBidi" w:hAnsiTheme="majorBidi" w:cstheme="majorBidi"/>
          <w:color w:val="404040" w:themeColor="text1" w:themeTint="BF"/>
          <w:sz w:val="24"/>
          <w:szCs w:val="24"/>
        </w:rPr>
      </w:pPr>
    </w:p>
    <w:p w14:paraId="6AAA0492" w14:textId="77777777" w:rsidR="00993912" w:rsidRDefault="00993912" w:rsidP="0020403E">
      <w:pPr>
        <w:spacing w:line="480" w:lineRule="auto"/>
        <w:jc w:val="both"/>
        <w:rPr>
          <w:rFonts w:asciiTheme="majorBidi" w:hAnsiTheme="majorBidi" w:cstheme="majorBidi"/>
          <w:color w:val="404040" w:themeColor="text1" w:themeTint="BF"/>
          <w:sz w:val="24"/>
          <w:szCs w:val="24"/>
        </w:rPr>
      </w:pPr>
    </w:p>
    <w:tbl>
      <w:tblPr>
        <w:tblStyle w:val="6-51"/>
        <w:tblW w:w="9265" w:type="dxa"/>
        <w:shd w:val="clear" w:color="auto" w:fill="FFFFFF" w:themeFill="background1"/>
        <w:tblLook w:val="04A0" w:firstRow="1" w:lastRow="0" w:firstColumn="1" w:lastColumn="0" w:noHBand="0" w:noVBand="1"/>
      </w:tblPr>
      <w:tblGrid>
        <w:gridCol w:w="556"/>
        <w:gridCol w:w="1895"/>
        <w:gridCol w:w="6814"/>
      </w:tblGrid>
      <w:tr w:rsidR="00743DAD" w:rsidRPr="00743DAD" w14:paraId="67CF28C3" w14:textId="77777777" w:rsidTr="009E04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Borders>
              <w:top w:val="single" w:sz="4" w:space="0" w:color="B4C6E7" w:themeColor="accent1" w:themeTint="66"/>
              <w:bottom w:val="single" w:sz="4" w:space="0" w:color="B4C6E7" w:themeColor="accent1" w:themeTint="66"/>
            </w:tcBorders>
            <w:shd w:val="clear" w:color="auto" w:fill="B4C6E7" w:themeFill="accent1" w:themeFillTint="66"/>
          </w:tcPr>
          <w:p w14:paraId="3C0413EF" w14:textId="77777777" w:rsidR="00743DAD" w:rsidRPr="00743DAD" w:rsidRDefault="00743DAD" w:rsidP="00503070">
            <w:pPr>
              <w:jc w:val="both"/>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lastRenderedPageBreak/>
              <w:t>Nr.</w:t>
            </w:r>
          </w:p>
        </w:tc>
        <w:tc>
          <w:tcPr>
            <w:tcW w:w="1895" w:type="dxa"/>
            <w:tcBorders>
              <w:top w:val="single" w:sz="4" w:space="0" w:color="B4C6E7" w:themeColor="accent1" w:themeTint="66"/>
              <w:bottom w:val="single" w:sz="4" w:space="0" w:color="B4C6E7" w:themeColor="accent1" w:themeTint="66"/>
            </w:tcBorders>
            <w:shd w:val="clear" w:color="auto" w:fill="B4C6E7" w:themeFill="accent1" w:themeFillTint="66"/>
          </w:tcPr>
          <w:p w14:paraId="037D7D83" w14:textId="77777777" w:rsidR="00743DAD" w:rsidRPr="00743DAD" w:rsidRDefault="00743DAD" w:rsidP="00503070">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Leadership style</w:t>
            </w:r>
          </w:p>
        </w:tc>
        <w:tc>
          <w:tcPr>
            <w:tcW w:w="6814" w:type="dxa"/>
            <w:tcBorders>
              <w:top w:val="single" w:sz="4" w:space="0" w:color="B4C6E7" w:themeColor="accent1" w:themeTint="66"/>
              <w:bottom w:val="single" w:sz="4" w:space="0" w:color="B4C6E7" w:themeColor="accent1" w:themeTint="66"/>
            </w:tcBorders>
            <w:shd w:val="clear" w:color="auto" w:fill="B4C6E7" w:themeFill="accent1" w:themeFillTint="66"/>
          </w:tcPr>
          <w:p w14:paraId="0044BB39" w14:textId="77777777" w:rsidR="00743DAD" w:rsidRPr="00743DAD" w:rsidRDefault="00743DAD" w:rsidP="00503070">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 xml:space="preserve">Characteristics </w:t>
            </w:r>
          </w:p>
        </w:tc>
      </w:tr>
      <w:tr w:rsidR="00743DAD" w:rsidRPr="00743DAD" w14:paraId="12782CD2" w14:textId="77777777" w:rsidTr="009E04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tcBorders>
              <w:top w:val="single" w:sz="4" w:space="0" w:color="B4C6E7" w:themeColor="accent1" w:themeTint="66"/>
            </w:tcBorders>
            <w:shd w:val="clear" w:color="auto" w:fill="FFFFFF" w:themeFill="background1"/>
          </w:tcPr>
          <w:p w14:paraId="115B9D62" w14:textId="77777777" w:rsidR="00743DAD" w:rsidRPr="00743DAD" w:rsidRDefault="00743DAD" w:rsidP="00503070">
            <w:pPr>
              <w:jc w:val="both"/>
              <w:rPr>
                <w:rFonts w:ascii="Times New Roman" w:hAnsi="Times New Roman" w:cs="Times New Roman"/>
                <w:color w:val="404040" w:themeColor="text1" w:themeTint="BF"/>
                <w:sz w:val="24"/>
                <w:szCs w:val="24"/>
              </w:rPr>
            </w:pPr>
            <w:r w:rsidRPr="00743DAD">
              <w:rPr>
                <w:rFonts w:ascii="Times New Roman" w:hAnsi="Times New Roman" w:cs="Times New Roman"/>
                <w:color w:val="33CCFF"/>
                <w:sz w:val="24"/>
                <w:szCs w:val="24"/>
              </w:rPr>
              <w:t>1</w:t>
            </w:r>
            <w:r w:rsidRPr="00507572">
              <w:rPr>
                <w:rFonts w:ascii="Times New Roman" w:hAnsi="Times New Roman" w:cs="Times New Roman"/>
                <w:color w:val="33CCFF"/>
                <w:sz w:val="24"/>
                <w:szCs w:val="24"/>
              </w:rPr>
              <w:t>.</w:t>
            </w:r>
          </w:p>
        </w:tc>
        <w:tc>
          <w:tcPr>
            <w:tcW w:w="1895" w:type="dxa"/>
            <w:tcBorders>
              <w:top w:val="single" w:sz="4" w:space="0" w:color="B4C6E7" w:themeColor="accent1" w:themeTint="66"/>
            </w:tcBorders>
            <w:shd w:val="clear" w:color="auto" w:fill="FFFFFF" w:themeFill="background1"/>
          </w:tcPr>
          <w:p w14:paraId="02B1609E" w14:textId="77777777" w:rsidR="00743DAD" w:rsidRPr="00743DAD" w:rsidRDefault="00743DAD" w:rsidP="0050307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Autocratic or Authoritarian</w:t>
            </w:r>
          </w:p>
        </w:tc>
        <w:tc>
          <w:tcPr>
            <w:tcW w:w="6814" w:type="dxa"/>
            <w:tcBorders>
              <w:top w:val="single" w:sz="4" w:space="0" w:color="B4C6E7" w:themeColor="accent1" w:themeTint="66"/>
            </w:tcBorders>
            <w:shd w:val="clear" w:color="auto" w:fill="FFFFFF" w:themeFill="background1"/>
          </w:tcPr>
          <w:p w14:paraId="69D440B9" w14:textId="77777777" w:rsidR="00743DAD" w:rsidRPr="00743DAD" w:rsidRDefault="00743DAD" w:rsidP="00743DAD">
            <w:pPr>
              <w:pStyle w:val="a6"/>
              <w:numPr>
                <w:ilvl w:val="0"/>
                <w:numId w:val="9"/>
              </w:numPr>
              <w:ind w:left="162" w:hanging="1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404040" w:themeColor="text1" w:themeTint="BF"/>
                <w:sz w:val="24"/>
                <w:szCs w:val="24"/>
              </w:rPr>
            </w:pPr>
            <w:r w:rsidRPr="00743DAD">
              <w:rPr>
                <w:rFonts w:ascii="Times New Roman" w:hAnsi="Times New Roman" w:cs="Times New Roman"/>
                <w:color w:val="404040" w:themeColor="text1" w:themeTint="BF"/>
                <w:sz w:val="24"/>
                <w:szCs w:val="24"/>
              </w:rPr>
              <w:t>Little or no input from group members in decision making.</w:t>
            </w:r>
          </w:p>
          <w:p w14:paraId="0EC3E350" w14:textId="77777777" w:rsidR="00743DAD" w:rsidRPr="00743DAD" w:rsidRDefault="00743DAD" w:rsidP="00743DAD">
            <w:pPr>
              <w:pStyle w:val="a6"/>
              <w:numPr>
                <w:ilvl w:val="0"/>
                <w:numId w:val="9"/>
              </w:numPr>
              <w:ind w:left="162" w:hanging="1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404040" w:themeColor="text1" w:themeTint="BF"/>
                <w:sz w:val="24"/>
                <w:szCs w:val="24"/>
              </w:rPr>
            </w:pPr>
            <w:r w:rsidRPr="00743DAD">
              <w:rPr>
                <w:rFonts w:ascii="Times New Roman" w:hAnsi="Times New Roman" w:cs="Times New Roman"/>
                <w:color w:val="404040" w:themeColor="text1" w:themeTint="BF"/>
                <w:sz w:val="24"/>
                <w:szCs w:val="24"/>
              </w:rPr>
              <w:t>Leaders make the decisions without consultation.</w:t>
            </w:r>
          </w:p>
          <w:p w14:paraId="0BF41FF9" w14:textId="77777777" w:rsidR="00743DAD" w:rsidRPr="00743DAD" w:rsidRDefault="00743DAD" w:rsidP="00743DAD">
            <w:pPr>
              <w:pStyle w:val="a6"/>
              <w:numPr>
                <w:ilvl w:val="0"/>
                <w:numId w:val="9"/>
              </w:numPr>
              <w:ind w:left="162" w:hanging="1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404040" w:themeColor="text1" w:themeTint="BF"/>
                <w:sz w:val="24"/>
                <w:szCs w:val="24"/>
              </w:rPr>
            </w:pPr>
            <w:r w:rsidRPr="00743DAD">
              <w:rPr>
                <w:rFonts w:ascii="Times New Roman" w:hAnsi="Times New Roman" w:cs="Times New Roman"/>
                <w:color w:val="404040" w:themeColor="text1" w:themeTint="BF"/>
                <w:sz w:val="24"/>
                <w:szCs w:val="24"/>
              </w:rPr>
              <w:t>Group leaders dictate all the work methods, milestone and processes.</w:t>
            </w:r>
          </w:p>
          <w:p w14:paraId="2F7B57DE" w14:textId="77777777" w:rsidR="00743DAD" w:rsidRPr="00743DAD" w:rsidRDefault="00743DAD" w:rsidP="00743DAD">
            <w:pPr>
              <w:pStyle w:val="a6"/>
              <w:numPr>
                <w:ilvl w:val="0"/>
                <w:numId w:val="9"/>
              </w:numPr>
              <w:ind w:left="162" w:hanging="1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404040" w:themeColor="text1" w:themeTint="BF"/>
                <w:sz w:val="24"/>
                <w:szCs w:val="24"/>
              </w:rPr>
            </w:pPr>
            <w:r w:rsidRPr="00743DAD">
              <w:rPr>
                <w:rFonts w:ascii="Times New Roman" w:hAnsi="Times New Roman" w:cs="Times New Roman"/>
                <w:color w:val="404040" w:themeColor="text1" w:themeTint="BF"/>
                <w:sz w:val="24"/>
                <w:szCs w:val="24"/>
              </w:rPr>
              <w:t>Group members are rarely trusted with decisions or important tasks.</w:t>
            </w:r>
          </w:p>
          <w:p w14:paraId="29E6B345" w14:textId="77777777" w:rsidR="00743DAD" w:rsidRPr="00743DAD" w:rsidRDefault="00743DAD" w:rsidP="0050307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404040" w:themeColor="text1" w:themeTint="BF"/>
                <w:sz w:val="24"/>
                <w:szCs w:val="24"/>
              </w:rPr>
            </w:pPr>
          </w:p>
        </w:tc>
      </w:tr>
      <w:tr w:rsidR="00743DAD" w:rsidRPr="00743DAD" w14:paraId="4951A708" w14:textId="77777777" w:rsidTr="009E046E">
        <w:tc>
          <w:tcPr>
            <w:cnfStyle w:val="001000000000" w:firstRow="0" w:lastRow="0" w:firstColumn="1" w:lastColumn="0" w:oddVBand="0" w:evenVBand="0" w:oddHBand="0" w:evenHBand="0" w:firstRowFirstColumn="0" w:firstRowLastColumn="0" w:lastRowFirstColumn="0" w:lastRowLastColumn="0"/>
            <w:tcW w:w="556" w:type="dxa"/>
            <w:shd w:val="clear" w:color="auto" w:fill="FFFFFF" w:themeFill="background1"/>
          </w:tcPr>
          <w:p w14:paraId="275C2418" w14:textId="77777777" w:rsidR="00743DAD" w:rsidRPr="00743DAD" w:rsidRDefault="00743DAD" w:rsidP="00503070">
            <w:pPr>
              <w:jc w:val="both"/>
              <w:rPr>
                <w:rFonts w:ascii="Times New Roman" w:hAnsi="Times New Roman" w:cs="Times New Roman"/>
                <w:color w:val="404040" w:themeColor="text1" w:themeTint="BF"/>
                <w:sz w:val="24"/>
                <w:szCs w:val="24"/>
              </w:rPr>
            </w:pPr>
            <w:r w:rsidRPr="00743DAD">
              <w:rPr>
                <w:rFonts w:ascii="Times New Roman" w:hAnsi="Times New Roman" w:cs="Times New Roman"/>
                <w:color w:val="33CCFF"/>
                <w:sz w:val="24"/>
                <w:szCs w:val="24"/>
              </w:rPr>
              <w:t>2</w:t>
            </w:r>
            <w:r w:rsidRPr="00507572">
              <w:rPr>
                <w:rFonts w:ascii="Times New Roman" w:hAnsi="Times New Roman" w:cs="Times New Roman"/>
                <w:color w:val="33CCFF"/>
                <w:sz w:val="24"/>
                <w:szCs w:val="24"/>
              </w:rPr>
              <w:t>.</w:t>
            </w:r>
          </w:p>
        </w:tc>
        <w:tc>
          <w:tcPr>
            <w:tcW w:w="1895" w:type="dxa"/>
            <w:shd w:val="clear" w:color="auto" w:fill="FFFFFF" w:themeFill="background1"/>
          </w:tcPr>
          <w:p w14:paraId="14E18237" w14:textId="77777777" w:rsidR="00743DAD" w:rsidRPr="00743DAD" w:rsidRDefault="00743DAD" w:rsidP="0050307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Democratic or Participative</w:t>
            </w:r>
          </w:p>
        </w:tc>
        <w:tc>
          <w:tcPr>
            <w:tcW w:w="6814" w:type="dxa"/>
            <w:shd w:val="clear" w:color="auto" w:fill="FFFFFF" w:themeFill="background1"/>
          </w:tcPr>
          <w:p w14:paraId="2A4D3520" w14:textId="77777777" w:rsidR="00743DAD" w:rsidRPr="00743DAD" w:rsidRDefault="00743DAD" w:rsidP="00743DAD">
            <w:pPr>
              <w:pStyle w:val="a6"/>
              <w:numPr>
                <w:ilvl w:val="0"/>
                <w:numId w:val="10"/>
              </w:numPr>
              <w:ind w:left="162" w:right="95" w:hanging="18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Group members are encouraged to share ideas and opinions, even though the leader retains the final say over decisions.</w:t>
            </w:r>
          </w:p>
          <w:p w14:paraId="6EFBC87D" w14:textId="77777777" w:rsidR="00743DAD" w:rsidRPr="00743DAD" w:rsidRDefault="00743DAD" w:rsidP="00743DAD">
            <w:pPr>
              <w:pStyle w:val="a6"/>
              <w:numPr>
                <w:ilvl w:val="0"/>
                <w:numId w:val="10"/>
              </w:numPr>
              <w:ind w:left="162" w:right="95" w:hanging="18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Leader values group discussions and takes input from members</w:t>
            </w:r>
          </w:p>
          <w:p w14:paraId="4C4768A2" w14:textId="77777777" w:rsidR="00743DAD" w:rsidRPr="00743DAD" w:rsidRDefault="00743DAD" w:rsidP="00743DAD">
            <w:pPr>
              <w:pStyle w:val="a6"/>
              <w:numPr>
                <w:ilvl w:val="0"/>
                <w:numId w:val="10"/>
              </w:numPr>
              <w:ind w:left="162" w:right="95" w:hanging="18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Members of the group feel more engaged in the process.</w:t>
            </w:r>
          </w:p>
          <w:p w14:paraId="6A85E731" w14:textId="77777777" w:rsidR="00743DAD" w:rsidRPr="00743DAD" w:rsidRDefault="00743DAD" w:rsidP="00743DAD">
            <w:pPr>
              <w:pStyle w:val="a6"/>
              <w:numPr>
                <w:ilvl w:val="0"/>
                <w:numId w:val="10"/>
              </w:numPr>
              <w:ind w:left="162" w:right="95" w:hanging="18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Creativity is encouraged and rewarded.</w:t>
            </w:r>
          </w:p>
          <w:p w14:paraId="2E032290" w14:textId="77777777" w:rsidR="00743DAD" w:rsidRPr="00743DAD" w:rsidRDefault="00743DAD" w:rsidP="00743DAD">
            <w:pPr>
              <w:pStyle w:val="a6"/>
              <w:numPr>
                <w:ilvl w:val="0"/>
                <w:numId w:val="10"/>
              </w:numPr>
              <w:ind w:left="162" w:right="95" w:hanging="18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Leader supports teamwork and directs subordinates</w:t>
            </w:r>
          </w:p>
        </w:tc>
      </w:tr>
      <w:tr w:rsidR="00743DAD" w:rsidRPr="00743DAD" w14:paraId="56C6790C" w14:textId="77777777" w:rsidTr="009E04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shd w:val="clear" w:color="auto" w:fill="FFFFFF" w:themeFill="background1"/>
          </w:tcPr>
          <w:p w14:paraId="5C81CB00" w14:textId="77777777" w:rsidR="00743DAD" w:rsidRPr="00743DAD" w:rsidRDefault="00743DAD" w:rsidP="00503070">
            <w:pPr>
              <w:jc w:val="both"/>
              <w:rPr>
                <w:rFonts w:ascii="Times New Roman" w:hAnsi="Times New Roman" w:cs="Times New Roman"/>
                <w:color w:val="404040" w:themeColor="text1" w:themeTint="BF"/>
                <w:sz w:val="24"/>
                <w:szCs w:val="24"/>
              </w:rPr>
            </w:pPr>
            <w:r w:rsidRPr="00743DAD">
              <w:rPr>
                <w:rFonts w:ascii="Times New Roman" w:hAnsi="Times New Roman" w:cs="Times New Roman"/>
                <w:color w:val="33CCFF"/>
                <w:sz w:val="24"/>
                <w:szCs w:val="24"/>
              </w:rPr>
              <w:t>3</w:t>
            </w:r>
            <w:r w:rsidRPr="00507572">
              <w:rPr>
                <w:rFonts w:ascii="Times New Roman" w:hAnsi="Times New Roman" w:cs="Times New Roman"/>
                <w:color w:val="33CCFF"/>
                <w:sz w:val="24"/>
                <w:szCs w:val="24"/>
              </w:rPr>
              <w:t>.</w:t>
            </w:r>
          </w:p>
        </w:tc>
        <w:tc>
          <w:tcPr>
            <w:tcW w:w="1895" w:type="dxa"/>
            <w:shd w:val="clear" w:color="auto" w:fill="FFFFFF" w:themeFill="background1"/>
          </w:tcPr>
          <w:p w14:paraId="7A55AAD2" w14:textId="77777777" w:rsidR="00743DAD" w:rsidRPr="00743DAD" w:rsidRDefault="00743DAD" w:rsidP="0050307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 xml:space="preserve">Laissez-Faire or </w:t>
            </w:r>
          </w:p>
          <w:p w14:paraId="438722BD" w14:textId="77777777" w:rsidR="00743DAD" w:rsidRPr="00743DAD" w:rsidRDefault="00743DAD" w:rsidP="0050307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 xml:space="preserve">Free-Rein </w:t>
            </w:r>
          </w:p>
        </w:tc>
        <w:tc>
          <w:tcPr>
            <w:tcW w:w="6814" w:type="dxa"/>
            <w:shd w:val="clear" w:color="auto" w:fill="FFFFFF" w:themeFill="background1"/>
          </w:tcPr>
          <w:p w14:paraId="324C8E98" w14:textId="77777777" w:rsidR="00743DAD" w:rsidRPr="00743DAD" w:rsidRDefault="00743DAD" w:rsidP="00743DAD">
            <w:pPr>
              <w:pStyle w:val="a6"/>
              <w:numPr>
                <w:ilvl w:val="0"/>
                <w:numId w:val="11"/>
              </w:numPr>
              <w:ind w:left="162" w:right="95" w:hanging="1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Very little guidance from leaders</w:t>
            </w:r>
          </w:p>
          <w:p w14:paraId="3E072035" w14:textId="77777777" w:rsidR="00743DAD" w:rsidRPr="00743DAD" w:rsidRDefault="00743DAD" w:rsidP="00743DAD">
            <w:pPr>
              <w:pStyle w:val="a6"/>
              <w:numPr>
                <w:ilvl w:val="0"/>
                <w:numId w:val="11"/>
              </w:numPr>
              <w:ind w:left="162" w:right="95" w:hanging="1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Complete freedom for followers to make decisions</w:t>
            </w:r>
          </w:p>
          <w:p w14:paraId="326B5391" w14:textId="77777777" w:rsidR="00743DAD" w:rsidRPr="00743DAD" w:rsidRDefault="00743DAD" w:rsidP="00743DAD">
            <w:pPr>
              <w:pStyle w:val="a6"/>
              <w:numPr>
                <w:ilvl w:val="0"/>
                <w:numId w:val="11"/>
              </w:numPr>
              <w:ind w:left="162" w:right="95" w:hanging="1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Leaders provide the tools and resources needed</w:t>
            </w:r>
          </w:p>
          <w:p w14:paraId="5A71B1FF" w14:textId="77777777" w:rsidR="00743DAD" w:rsidRPr="00743DAD" w:rsidRDefault="00743DAD" w:rsidP="00743DAD">
            <w:pPr>
              <w:pStyle w:val="a6"/>
              <w:numPr>
                <w:ilvl w:val="0"/>
                <w:numId w:val="11"/>
              </w:numPr>
              <w:ind w:left="162" w:right="95" w:hanging="1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The leader encourages team members to function independently and work out their problems by themselves,</w:t>
            </w:r>
          </w:p>
        </w:tc>
      </w:tr>
      <w:tr w:rsidR="00743DAD" w:rsidRPr="00743DAD" w14:paraId="075B9902" w14:textId="77777777" w:rsidTr="009E046E">
        <w:tc>
          <w:tcPr>
            <w:cnfStyle w:val="001000000000" w:firstRow="0" w:lastRow="0" w:firstColumn="1" w:lastColumn="0" w:oddVBand="0" w:evenVBand="0" w:oddHBand="0" w:evenHBand="0" w:firstRowFirstColumn="0" w:firstRowLastColumn="0" w:lastRowFirstColumn="0" w:lastRowLastColumn="0"/>
            <w:tcW w:w="556" w:type="dxa"/>
            <w:shd w:val="clear" w:color="auto" w:fill="FFFFFF" w:themeFill="background1"/>
          </w:tcPr>
          <w:p w14:paraId="171EB367" w14:textId="77777777" w:rsidR="00743DAD" w:rsidRPr="00743DAD" w:rsidRDefault="00743DAD" w:rsidP="00503070">
            <w:pPr>
              <w:jc w:val="both"/>
              <w:rPr>
                <w:rFonts w:ascii="Times New Roman" w:hAnsi="Times New Roman" w:cs="Times New Roman"/>
                <w:color w:val="404040" w:themeColor="text1" w:themeTint="BF"/>
                <w:sz w:val="24"/>
                <w:szCs w:val="24"/>
              </w:rPr>
            </w:pPr>
            <w:r w:rsidRPr="00743DAD">
              <w:rPr>
                <w:rFonts w:ascii="Times New Roman" w:hAnsi="Times New Roman" w:cs="Times New Roman"/>
                <w:color w:val="33CCFF"/>
                <w:sz w:val="24"/>
                <w:szCs w:val="24"/>
              </w:rPr>
              <w:t>4</w:t>
            </w:r>
            <w:r w:rsidRPr="00507572">
              <w:rPr>
                <w:rFonts w:ascii="Times New Roman" w:hAnsi="Times New Roman" w:cs="Times New Roman"/>
                <w:color w:val="33CCFF"/>
                <w:sz w:val="24"/>
                <w:szCs w:val="24"/>
              </w:rPr>
              <w:t>.</w:t>
            </w:r>
          </w:p>
        </w:tc>
        <w:tc>
          <w:tcPr>
            <w:tcW w:w="1895" w:type="dxa"/>
            <w:shd w:val="clear" w:color="auto" w:fill="FFFFFF" w:themeFill="background1"/>
          </w:tcPr>
          <w:p w14:paraId="0FD53B6E" w14:textId="77777777" w:rsidR="00743DAD" w:rsidRPr="00743DAD" w:rsidRDefault="00743DAD" w:rsidP="0050307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Transactional</w:t>
            </w:r>
          </w:p>
        </w:tc>
        <w:tc>
          <w:tcPr>
            <w:tcW w:w="6814" w:type="dxa"/>
            <w:shd w:val="clear" w:color="auto" w:fill="FFFFFF" w:themeFill="background1"/>
          </w:tcPr>
          <w:p w14:paraId="0255A99B" w14:textId="77777777" w:rsidR="00743DAD" w:rsidRPr="00743DAD" w:rsidRDefault="00743DAD" w:rsidP="00743DAD">
            <w:pPr>
              <w:pStyle w:val="a6"/>
              <w:numPr>
                <w:ilvl w:val="0"/>
                <w:numId w:val="12"/>
              </w:numPr>
              <w:autoSpaceDE w:val="0"/>
              <w:autoSpaceDN w:val="0"/>
              <w:adjustRightInd w:val="0"/>
              <w:ind w:left="162" w:hanging="18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lang w:val="en-US"/>
              </w:rPr>
            </w:pPr>
            <w:r w:rsidRPr="00743DAD">
              <w:rPr>
                <w:rFonts w:ascii="Times New Roman" w:hAnsi="Times New Roman" w:cs="Times New Roman"/>
                <w:b/>
                <w:bCs/>
                <w:color w:val="404040" w:themeColor="text1" w:themeTint="BF"/>
                <w:sz w:val="24"/>
                <w:szCs w:val="24"/>
                <w:lang w:val="en-US"/>
              </w:rPr>
              <w:t>Contingent Reward:</w:t>
            </w:r>
            <w:r w:rsidRPr="00743DAD">
              <w:rPr>
                <w:rFonts w:ascii="Times New Roman" w:hAnsi="Times New Roman" w:cs="Times New Roman"/>
                <w:color w:val="404040" w:themeColor="text1" w:themeTint="BF"/>
                <w:sz w:val="24"/>
                <w:szCs w:val="24"/>
                <w:lang w:val="en-US"/>
              </w:rPr>
              <w:t xml:space="preserve"> Contracts exchange of rewards for effort, promises rewards for good performance, recognizes accomplishments.</w:t>
            </w:r>
          </w:p>
          <w:p w14:paraId="2B584D17" w14:textId="77777777" w:rsidR="00743DAD" w:rsidRPr="00743DAD" w:rsidRDefault="00743DAD" w:rsidP="00743DAD">
            <w:pPr>
              <w:pStyle w:val="a6"/>
              <w:numPr>
                <w:ilvl w:val="0"/>
                <w:numId w:val="12"/>
              </w:numPr>
              <w:autoSpaceDE w:val="0"/>
              <w:autoSpaceDN w:val="0"/>
              <w:adjustRightInd w:val="0"/>
              <w:ind w:left="162" w:hanging="18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lang w:val="en-US"/>
              </w:rPr>
            </w:pPr>
            <w:r w:rsidRPr="00743DAD">
              <w:rPr>
                <w:rFonts w:ascii="Times New Roman" w:hAnsi="Times New Roman" w:cs="Times New Roman"/>
                <w:b/>
                <w:bCs/>
                <w:color w:val="404040" w:themeColor="text1" w:themeTint="BF"/>
                <w:sz w:val="24"/>
                <w:szCs w:val="24"/>
                <w:lang w:val="en-US"/>
              </w:rPr>
              <w:t>Management by Exception (active):</w:t>
            </w:r>
            <w:r w:rsidRPr="00743DAD">
              <w:rPr>
                <w:rFonts w:ascii="Times New Roman" w:hAnsi="Times New Roman" w:cs="Times New Roman"/>
                <w:color w:val="404040" w:themeColor="text1" w:themeTint="BF"/>
                <w:sz w:val="24"/>
                <w:szCs w:val="24"/>
                <w:lang w:val="en-US"/>
              </w:rPr>
              <w:t xml:space="preserve"> Watches and searches for deviations from rules and standards, takes correct action.</w:t>
            </w:r>
          </w:p>
          <w:p w14:paraId="75924485" w14:textId="77777777" w:rsidR="00743DAD" w:rsidRPr="00743DAD" w:rsidRDefault="00743DAD" w:rsidP="00743DAD">
            <w:pPr>
              <w:pStyle w:val="a6"/>
              <w:numPr>
                <w:ilvl w:val="0"/>
                <w:numId w:val="12"/>
              </w:numPr>
              <w:autoSpaceDE w:val="0"/>
              <w:autoSpaceDN w:val="0"/>
              <w:adjustRightInd w:val="0"/>
              <w:ind w:left="162" w:hanging="18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lang w:val="en-US"/>
              </w:rPr>
            </w:pPr>
            <w:r w:rsidRPr="00743DAD">
              <w:rPr>
                <w:rFonts w:ascii="Times New Roman" w:hAnsi="Times New Roman" w:cs="Times New Roman"/>
                <w:b/>
                <w:bCs/>
                <w:color w:val="404040" w:themeColor="text1" w:themeTint="BF"/>
                <w:sz w:val="24"/>
                <w:szCs w:val="24"/>
                <w:lang w:val="en-US"/>
              </w:rPr>
              <w:t>Management by Exception (passive):</w:t>
            </w:r>
            <w:r w:rsidRPr="00743DAD">
              <w:rPr>
                <w:rFonts w:ascii="Times New Roman" w:hAnsi="Times New Roman" w:cs="Times New Roman"/>
                <w:color w:val="404040" w:themeColor="text1" w:themeTint="BF"/>
                <w:sz w:val="24"/>
                <w:szCs w:val="24"/>
                <w:lang w:val="en-US"/>
              </w:rPr>
              <w:t xml:space="preserve"> Intervenes only if standards are not meet.</w:t>
            </w:r>
          </w:p>
        </w:tc>
      </w:tr>
      <w:tr w:rsidR="00743DAD" w:rsidRPr="00743DAD" w14:paraId="64F331BE" w14:textId="77777777" w:rsidTr="009E04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 w:type="dxa"/>
            <w:shd w:val="clear" w:color="auto" w:fill="FFFFFF" w:themeFill="background1"/>
          </w:tcPr>
          <w:p w14:paraId="60098A69" w14:textId="77777777" w:rsidR="00743DAD" w:rsidRPr="00743DAD" w:rsidRDefault="00743DAD" w:rsidP="00503070">
            <w:pPr>
              <w:jc w:val="both"/>
              <w:rPr>
                <w:rFonts w:ascii="Times New Roman" w:hAnsi="Times New Roman" w:cs="Times New Roman"/>
                <w:color w:val="404040" w:themeColor="text1" w:themeTint="BF"/>
                <w:sz w:val="24"/>
                <w:szCs w:val="24"/>
              </w:rPr>
            </w:pPr>
            <w:r w:rsidRPr="00743DAD">
              <w:rPr>
                <w:rFonts w:ascii="Times New Roman" w:hAnsi="Times New Roman" w:cs="Times New Roman"/>
                <w:color w:val="33CCFF"/>
                <w:sz w:val="24"/>
                <w:szCs w:val="24"/>
              </w:rPr>
              <w:t>5</w:t>
            </w:r>
            <w:r w:rsidRPr="00507572">
              <w:rPr>
                <w:rFonts w:ascii="Times New Roman" w:hAnsi="Times New Roman" w:cs="Times New Roman"/>
                <w:color w:val="33CCFF"/>
                <w:sz w:val="24"/>
                <w:szCs w:val="24"/>
              </w:rPr>
              <w:t>.</w:t>
            </w:r>
          </w:p>
        </w:tc>
        <w:tc>
          <w:tcPr>
            <w:tcW w:w="1895" w:type="dxa"/>
            <w:shd w:val="clear" w:color="auto" w:fill="FFFFFF" w:themeFill="background1"/>
          </w:tcPr>
          <w:p w14:paraId="690FD02F" w14:textId="77777777" w:rsidR="00743DAD" w:rsidRPr="00743DAD" w:rsidRDefault="00743DAD" w:rsidP="0050307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lang w:val="en-US"/>
              </w:rPr>
              <w:t>Transformational</w:t>
            </w:r>
          </w:p>
        </w:tc>
        <w:tc>
          <w:tcPr>
            <w:tcW w:w="6814" w:type="dxa"/>
            <w:shd w:val="clear" w:color="auto" w:fill="FFFFFF" w:themeFill="background1"/>
          </w:tcPr>
          <w:p w14:paraId="1EB28673" w14:textId="77777777" w:rsidR="00743DAD" w:rsidRPr="00743DAD" w:rsidRDefault="00743DAD" w:rsidP="00743DAD">
            <w:pPr>
              <w:pStyle w:val="a6"/>
              <w:numPr>
                <w:ilvl w:val="0"/>
                <w:numId w:val="13"/>
              </w:numPr>
              <w:autoSpaceDE w:val="0"/>
              <w:autoSpaceDN w:val="0"/>
              <w:adjustRightInd w:val="0"/>
              <w:ind w:left="162" w:hanging="1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404040" w:themeColor="text1" w:themeTint="BF"/>
                <w:sz w:val="24"/>
                <w:szCs w:val="24"/>
                <w:lang w:val="en-US"/>
              </w:rPr>
            </w:pPr>
            <w:r w:rsidRPr="00743DAD">
              <w:rPr>
                <w:rFonts w:ascii="Times New Roman" w:hAnsi="Times New Roman" w:cs="Times New Roman"/>
                <w:b/>
                <w:bCs/>
                <w:color w:val="404040" w:themeColor="text1" w:themeTint="BF"/>
                <w:sz w:val="24"/>
                <w:szCs w:val="24"/>
                <w:lang w:val="en-US"/>
              </w:rPr>
              <w:t>Charisma:</w:t>
            </w:r>
            <w:r w:rsidRPr="00743DAD">
              <w:rPr>
                <w:rFonts w:ascii="Times New Roman" w:hAnsi="Times New Roman" w:cs="Times New Roman"/>
                <w:color w:val="404040" w:themeColor="text1" w:themeTint="BF"/>
                <w:sz w:val="24"/>
                <w:szCs w:val="24"/>
                <w:lang w:val="en-US"/>
              </w:rPr>
              <w:t xml:space="preserve"> Provides vision and sense of mission, instills pride, gains respect and trust.</w:t>
            </w:r>
          </w:p>
          <w:p w14:paraId="41DCA86B" w14:textId="77777777" w:rsidR="00743DAD" w:rsidRPr="00743DAD" w:rsidRDefault="00743DAD" w:rsidP="00743DAD">
            <w:pPr>
              <w:pStyle w:val="a6"/>
              <w:numPr>
                <w:ilvl w:val="0"/>
                <w:numId w:val="13"/>
              </w:numPr>
              <w:autoSpaceDE w:val="0"/>
              <w:autoSpaceDN w:val="0"/>
              <w:adjustRightInd w:val="0"/>
              <w:ind w:left="162" w:hanging="1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404040" w:themeColor="text1" w:themeTint="BF"/>
                <w:sz w:val="24"/>
                <w:szCs w:val="24"/>
                <w:lang w:val="en-US"/>
              </w:rPr>
            </w:pPr>
            <w:r w:rsidRPr="00743DAD">
              <w:rPr>
                <w:rFonts w:ascii="Times New Roman" w:hAnsi="Times New Roman" w:cs="Times New Roman"/>
                <w:b/>
                <w:bCs/>
                <w:color w:val="404040" w:themeColor="text1" w:themeTint="BF"/>
                <w:sz w:val="24"/>
                <w:szCs w:val="24"/>
                <w:lang w:val="en-US"/>
              </w:rPr>
              <w:t>Inspiration:</w:t>
            </w:r>
            <w:r w:rsidRPr="00743DAD">
              <w:rPr>
                <w:rFonts w:ascii="Times New Roman" w:hAnsi="Times New Roman" w:cs="Times New Roman"/>
                <w:color w:val="404040" w:themeColor="text1" w:themeTint="BF"/>
                <w:sz w:val="24"/>
                <w:szCs w:val="24"/>
                <w:lang w:val="en-US"/>
              </w:rPr>
              <w:t xml:space="preserve"> Communicates high expectations, uses symbols to focus efforts, and expresses important purposes in simple ways.</w:t>
            </w:r>
          </w:p>
          <w:p w14:paraId="4935E504" w14:textId="77777777" w:rsidR="00743DAD" w:rsidRPr="00743DAD" w:rsidRDefault="00743DAD" w:rsidP="00743DAD">
            <w:pPr>
              <w:pStyle w:val="a6"/>
              <w:numPr>
                <w:ilvl w:val="0"/>
                <w:numId w:val="13"/>
              </w:numPr>
              <w:autoSpaceDE w:val="0"/>
              <w:autoSpaceDN w:val="0"/>
              <w:adjustRightInd w:val="0"/>
              <w:ind w:left="162" w:hanging="1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404040" w:themeColor="text1" w:themeTint="BF"/>
                <w:sz w:val="24"/>
                <w:szCs w:val="24"/>
                <w:lang w:val="en-US"/>
              </w:rPr>
            </w:pPr>
            <w:r w:rsidRPr="00743DAD">
              <w:rPr>
                <w:rFonts w:ascii="Times New Roman" w:hAnsi="Times New Roman" w:cs="Times New Roman"/>
                <w:b/>
                <w:bCs/>
                <w:color w:val="404040" w:themeColor="text1" w:themeTint="BF"/>
                <w:sz w:val="24"/>
                <w:szCs w:val="24"/>
                <w:lang w:val="en-US"/>
              </w:rPr>
              <w:t>Intellectual Stimulation:</w:t>
            </w:r>
            <w:r w:rsidRPr="00743DAD">
              <w:rPr>
                <w:rFonts w:ascii="Times New Roman" w:hAnsi="Times New Roman" w:cs="Times New Roman"/>
                <w:color w:val="404040" w:themeColor="text1" w:themeTint="BF"/>
                <w:sz w:val="24"/>
                <w:szCs w:val="24"/>
                <w:lang w:val="en-US"/>
              </w:rPr>
              <w:t xml:space="preserve"> Promotes intelligence, rationality, and careful problem solving.</w:t>
            </w:r>
          </w:p>
          <w:p w14:paraId="339FA39E" w14:textId="77777777" w:rsidR="00743DAD" w:rsidRPr="00743DAD" w:rsidRDefault="00743DAD" w:rsidP="00743DAD">
            <w:pPr>
              <w:pStyle w:val="a6"/>
              <w:numPr>
                <w:ilvl w:val="0"/>
                <w:numId w:val="13"/>
              </w:numPr>
              <w:autoSpaceDE w:val="0"/>
              <w:autoSpaceDN w:val="0"/>
              <w:adjustRightInd w:val="0"/>
              <w:ind w:left="162" w:hanging="1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404040" w:themeColor="text1" w:themeTint="BF"/>
                <w:sz w:val="24"/>
                <w:szCs w:val="24"/>
                <w:lang w:val="en-US"/>
              </w:rPr>
            </w:pPr>
            <w:r w:rsidRPr="00743DAD">
              <w:rPr>
                <w:rFonts w:ascii="Times New Roman" w:hAnsi="Times New Roman" w:cs="Times New Roman"/>
                <w:b/>
                <w:bCs/>
                <w:color w:val="404040" w:themeColor="text1" w:themeTint="BF"/>
                <w:sz w:val="24"/>
                <w:szCs w:val="24"/>
                <w:lang w:val="en-US"/>
              </w:rPr>
              <w:t>Individualized Consideration:</w:t>
            </w:r>
            <w:r w:rsidRPr="00743DAD">
              <w:rPr>
                <w:rFonts w:ascii="Times New Roman" w:hAnsi="Times New Roman" w:cs="Times New Roman"/>
                <w:color w:val="404040" w:themeColor="text1" w:themeTint="BF"/>
                <w:sz w:val="24"/>
                <w:szCs w:val="24"/>
                <w:lang w:val="en-US"/>
              </w:rPr>
              <w:t xml:space="preserve"> Gives personal attention, treats each employee individually, coaches, and advises.</w:t>
            </w:r>
          </w:p>
          <w:p w14:paraId="0E54C416" w14:textId="77777777" w:rsidR="00743DAD" w:rsidRPr="00743DAD" w:rsidRDefault="00743DAD" w:rsidP="00743DAD">
            <w:pPr>
              <w:pStyle w:val="a6"/>
              <w:numPr>
                <w:ilvl w:val="0"/>
                <w:numId w:val="13"/>
              </w:numPr>
              <w:autoSpaceDE w:val="0"/>
              <w:autoSpaceDN w:val="0"/>
              <w:adjustRightInd w:val="0"/>
              <w:ind w:left="162" w:hanging="18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404040" w:themeColor="text1" w:themeTint="BF"/>
                <w:sz w:val="24"/>
                <w:szCs w:val="24"/>
                <w:lang w:val="en-US"/>
              </w:rPr>
            </w:pPr>
            <w:r w:rsidRPr="00743DAD">
              <w:rPr>
                <w:rFonts w:ascii="Times New Roman" w:hAnsi="Times New Roman" w:cs="Times New Roman"/>
                <w:color w:val="404040" w:themeColor="text1" w:themeTint="BF"/>
                <w:sz w:val="24"/>
                <w:szCs w:val="24"/>
              </w:rPr>
              <w:t>Leaders wants to transform the team and organization.</w:t>
            </w:r>
          </w:p>
        </w:tc>
      </w:tr>
      <w:tr w:rsidR="00743DAD" w:rsidRPr="00743DAD" w14:paraId="5EB1981F" w14:textId="77777777" w:rsidTr="009E046E">
        <w:tc>
          <w:tcPr>
            <w:cnfStyle w:val="001000000000" w:firstRow="0" w:lastRow="0" w:firstColumn="1" w:lastColumn="0" w:oddVBand="0" w:evenVBand="0" w:oddHBand="0" w:evenHBand="0" w:firstRowFirstColumn="0" w:firstRowLastColumn="0" w:lastRowFirstColumn="0" w:lastRowLastColumn="0"/>
            <w:tcW w:w="556" w:type="dxa"/>
            <w:tcBorders>
              <w:bottom w:val="single" w:sz="4" w:space="0" w:color="B4C6E7"/>
            </w:tcBorders>
            <w:shd w:val="clear" w:color="auto" w:fill="FFFFFF" w:themeFill="background1"/>
          </w:tcPr>
          <w:p w14:paraId="60C8373D" w14:textId="77777777" w:rsidR="00743DAD" w:rsidRPr="00743DAD" w:rsidRDefault="00743DAD" w:rsidP="00503070">
            <w:pPr>
              <w:jc w:val="both"/>
              <w:rPr>
                <w:rFonts w:ascii="Times New Roman" w:hAnsi="Times New Roman" w:cs="Times New Roman"/>
                <w:color w:val="404040" w:themeColor="text1" w:themeTint="BF"/>
                <w:sz w:val="24"/>
                <w:szCs w:val="24"/>
              </w:rPr>
            </w:pPr>
            <w:r w:rsidRPr="00743DAD">
              <w:rPr>
                <w:rFonts w:ascii="Times New Roman" w:hAnsi="Times New Roman" w:cs="Times New Roman"/>
                <w:color w:val="33CCFF"/>
                <w:sz w:val="24"/>
                <w:szCs w:val="24"/>
              </w:rPr>
              <w:t>6</w:t>
            </w:r>
            <w:r w:rsidRPr="00507572">
              <w:rPr>
                <w:rFonts w:ascii="Times New Roman" w:hAnsi="Times New Roman" w:cs="Times New Roman"/>
                <w:color w:val="33CCFF"/>
                <w:sz w:val="24"/>
                <w:szCs w:val="24"/>
              </w:rPr>
              <w:t>.</w:t>
            </w:r>
          </w:p>
        </w:tc>
        <w:tc>
          <w:tcPr>
            <w:tcW w:w="1895" w:type="dxa"/>
            <w:tcBorders>
              <w:bottom w:val="single" w:sz="4" w:space="0" w:color="B4C6E7"/>
            </w:tcBorders>
            <w:shd w:val="clear" w:color="auto" w:fill="FFFFFF" w:themeFill="background1"/>
          </w:tcPr>
          <w:p w14:paraId="7BFC0A9B" w14:textId="77777777" w:rsidR="00743DAD" w:rsidRPr="00743DAD" w:rsidRDefault="00743DAD" w:rsidP="0050307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 xml:space="preserve">Bureaucratic </w:t>
            </w:r>
          </w:p>
        </w:tc>
        <w:tc>
          <w:tcPr>
            <w:tcW w:w="6814" w:type="dxa"/>
            <w:tcBorders>
              <w:bottom w:val="single" w:sz="4" w:space="0" w:color="B4C6E7"/>
            </w:tcBorders>
            <w:shd w:val="clear" w:color="auto" w:fill="FFFFFF" w:themeFill="background1"/>
          </w:tcPr>
          <w:p w14:paraId="0F2FC849" w14:textId="77777777" w:rsidR="00743DAD" w:rsidRPr="00743DAD" w:rsidRDefault="00743DAD" w:rsidP="00743DAD">
            <w:pPr>
              <w:pStyle w:val="a6"/>
              <w:numPr>
                <w:ilvl w:val="0"/>
                <w:numId w:val="14"/>
              </w:numPr>
              <w:ind w:left="162" w:hanging="18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Work strictly to rules and regulations</w:t>
            </w:r>
          </w:p>
          <w:p w14:paraId="37234241" w14:textId="77777777" w:rsidR="00743DAD" w:rsidRPr="00743DAD" w:rsidRDefault="00743DAD" w:rsidP="00743DAD">
            <w:pPr>
              <w:pStyle w:val="a6"/>
              <w:numPr>
                <w:ilvl w:val="0"/>
                <w:numId w:val="14"/>
              </w:numPr>
              <w:ind w:left="162" w:hanging="18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404040" w:themeColor="text1" w:themeTint="BF"/>
                <w:sz w:val="24"/>
                <w:szCs w:val="24"/>
              </w:rPr>
            </w:pPr>
            <w:r w:rsidRPr="00743DAD">
              <w:rPr>
                <w:rFonts w:ascii="Times New Roman" w:hAnsi="Times New Roman" w:cs="Times New Roman"/>
                <w:color w:val="404040" w:themeColor="text1" w:themeTint="BF"/>
                <w:sz w:val="24"/>
                <w:szCs w:val="24"/>
              </w:rPr>
              <w:t>Leaders supervise subordinates to ensure conformity with guidelines.</w:t>
            </w:r>
          </w:p>
        </w:tc>
      </w:tr>
    </w:tbl>
    <w:p w14:paraId="17C1D5E6" w14:textId="77777777" w:rsidR="009E046E" w:rsidRPr="009E046E" w:rsidRDefault="009E046E" w:rsidP="009E046E">
      <w:pPr>
        <w:jc w:val="center"/>
        <w:rPr>
          <w:rFonts w:asciiTheme="majorBidi" w:hAnsiTheme="majorBidi" w:cstheme="majorBidi"/>
          <w:color w:val="404040" w:themeColor="text1" w:themeTint="BF"/>
          <w:sz w:val="24"/>
          <w:szCs w:val="24"/>
        </w:rPr>
      </w:pPr>
      <w:r w:rsidRPr="009E046E">
        <w:rPr>
          <w:rFonts w:asciiTheme="majorBidi" w:hAnsiTheme="majorBidi" w:cstheme="majorBidi"/>
          <w:color w:val="33CCFF"/>
          <w:sz w:val="24"/>
          <w:szCs w:val="24"/>
        </w:rPr>
        <w:t>(</w:t>
      </w:r>
      <w:r w:rsidRPr="009E046E">
        <w:rPr>
          <w:rFonts w:asciiTheme="majorBidi" w:hAnsiTheme="majorBidi" w:cstheme="majorBidi"/>
          <w:color w:val="404040" w:themeColor="text1" w:themeTint="BF"/>
          <w:sz w:val="24"/>
          <w:szCs w:val="24"/>
        </w:rPr>
        <w:t xml:space="preserve">Adapted from Bass, 1990, Avolio, 2004, Kandra, 2015, </w:t>
      </w:r>
      <w:proofErr w:type="spellStart"/>
      <w:r w:rsidRPr="009E046E">
        <w:rPr>
          <w:rFonts w:asciiTheme="majorBidi" w:hAnsiTheme="majorBidi" w:cstheme="majorBidi"/>
          <w:color w:val="404040" w:themeColor="text1" w:themeTint="BF"/>
          <w:sz w:val="24"/>
          <w:szCs w:val="24"/>
        </w:rPr>
        <w:t>Liphadzi</w:t>
      </w:r>
      <w:proofErr w:type="spellEnd"/>
      <w:r w:rsidRPr="009E046E">
        <w:rPr>
          <w:rFonts w:asciiTheme="majorBidi" w:hAnsiTheme="majorBidi" w:cstheme="majorBidi"/>
          <w:color w:val="404040" w:themeColor="text1" w:themeTint="BF"/>
          <w:sz w:val="24"/>
          <w:szCs w:val="24"/>
        </w:rPr>
        <w:t xml:space="preserve"> et al., 2015</w:t>
      </w:r>
      <w:r w:rsidRPr="009E046E">
        <w:rPr>
          <w:rFonts w:asciiTheme="majorBidi" w:hAnsiTheme="majorBidi" w:cstheme="majorBidi"/>
          <w:color w:val="33CCFF"/>
          <w:sz w:val="24"/>
          <w:szCs w:val="24"/>
        </w:rPr>
        <w:t>)</w:t>
      </w:r>
    </w:p>
    <w:p w14:paraId="3568E452" w14:textId="77777777" w:rsidR="0024597D" w:rsidRDefault="0024597D" w:rsidP="0024597D">
      <w:pPr>
        <w:spacing w:line="480" w:lineRule="auto"/>
        <w:jc w:val="center"/>
        <w:rPr>
          <w:rFonts w:ascii="Times New Roman" w:hAnsi="Times New Roman" w:cs="Times New Roman"/>
          <w:bCs/>
          <w:color w:val="404040" w:themeColor="text1" w:themeTint="BF"/>
          <w:sz w:val="24"/>
          <w:szCs w:val="24"/>
        </w:rPr>
      </w:pPr>
      <w:r>
        <w:rPr>
          <w:rFonts w:asciiTheme="majorBidi" w:hAnsiTheme="majorBidi" w:cstheme="majorBidi"/>
          <w:color w:val="404040" w:themeColor="text1" w:themeTint="BF"/>
          <w:sz w:val="24"/>
          <w:szCs w:val="24"/>
        </w:rPr>
        <w:t>Figure 2-1: “</w:t>
      </w:r>
      <w:r w:rsidRPr="0024597D">
        <w:rPr>
          <w:rFonts w:ascii="Times New Roman" w:hAnsi="Times New Roman" w:cs="Times New Roman"/>
          <w:bCs/>
          <w:color w:val="404040" w:themeColor="text1" w:themeTint="BF"/>
          <w:sz w:val="24"/>
          <w:szCs w:val="24"/>
        </w:rPr>
        <w:t>Summary of basic characteristics of some leadership styles</w:t>
      </w:r>
      <w:r>
        <w:rPr>
          <w:rFonts w:ascii="Times New Roman" w:hAnsi="Times New Roman" w:cs="Times New Roman"/>
          <w:bCs/>
          <w:color w:val="404040" w:themeColor="text1" w:themeTint="BF"/>
          <w:sz w:val="24"/>
          <w:szCs w:val="24"/>
        </w:rPr>
        <w:t xml:space="preserve">” </w:t>
      </w:r>
    </w:p>
    <w:p w14:paraId="41F57C8E" w14:textId="327108BC" w:rsidR="0024597D" w:rsidRPr="00743DAD" w:rsidRDefault="0024597D" w:rsidP="0024597D">
      <w:pPr>
        <w:spacing w:line="480" w:lineRule="auto"/>
        <w:jc w:val="center"/>
        <w:rPr>
          <w:rFonts w:asciiTheme="majorBidi" w:hAnsiTheme="majorBidi" w:cstheme="majorBidi"/>
          <w:color w:val="404040" w:themeColor="text1" w:themeTint="BF"/>
          <w:sz w:val="24"/>
          <w:szCs w:val="24"/>
        </w:rPr>
      </w:pPr>
      <w:r w:rsidRPr="00743DAD">
        <w:rPr>
          <w:rFonts w:asciiTheme="majorBidi" w:hAnsiTheme="majorBidi" w:cstheme="majorBidi"/>
          <w:color w:val="33CCFF"/>
          <w:sz w:val="24"/>
          <w:szCs w:val="24"/>
        </w:rPr>
        <w:t>(</w:t>
      </w:r>
      <w:r w:rsidRPr="00743DAD">
        <w:rPr>
          <w:rFonts w:asciiTheme="majorBidi" w:hAnsiTheme="majorBidi" w:cstheme="majorBidi"/>
          <w:color w:val="404040" w:themeColor="text1" w:themeTint="BF"/>
          <w:sz w:val="24"/>
          <w:szCs w:val="24"/>
        </w:rPr>
        <w:t xml:space="preserve">Gandu, </w:t>
      </w:r>
      <w:r w:rsidRPr="00743DAD">
        <w:rPr>
          <w:rFonts w:asciiTheme="majorBidi" w:hAnsiTheme="majorBidi" w:cstheme="majorBidi"/>
          <w:i/>
          <w:iCs/>
          <w:color w:val="404040" w:themeColor="text1" w:themeTint="BF"/>
          <w:sz w:val="24"/>
          <w:szCs w:val="24"/>
        </w:rPr>
        <w:t>et al</w:t>
      </w:r>
      <w:r w:rsidRPr="00743DAD">
        <w:rPr>
          <w:rFonts w:asciiTheme="majorBidi" w:hAnsiTheme="majorBidi" w:cstheme="majorBidi"/>
          <w:color w:val="404040" w:themeColor="text1" w:themeTint="BF"/>
          <w:sz w:val="24"/>
          <w:szCs w:val="24"/>
        </w:rPr>
        <w:t>., 2018</w:t>
      </w:r>
      <w:r>
        <w:rPr>
          <w:rFonts w:asciiTheme="majorBidi" w:hAnsiTheme="majorBidi" w:cstheme="majorBidi"/>
          <w:color w:val="404040" w:themeColor="text1" w:themeTint="BF"/>
          <w:sz w:val="24"/>
          <w:szCs w:val="24"/>
        </w:rPr>
        <w:t>, 5</w:t>
      </w:r>
      <w:r w:rsidRPr="00743DAD">
        <w:rPr>
          <w:rFonts w:asciiTheme="majorBidi" w:hAnsiTheme="majorBidi" w:cstheme="majorBidi"/>
          <w:color w:val="33CCFF"/>
          <w:sz w:val="24"/>
          <w:szCs w:val="24"/>
        </w:rPr>
        <w:t>)</w:t>
      </w:r>
    </w:p>
    <w:p w14:paraId="4AF01DBC" w14:textId="60FB173C" w:rsidR="00326CB4" w:rsidRPr="00A06AAA" w:rsidRDefault="00A06AAA" w:rsidP="00A06AAA">
      <w:pPr>
        <w:spacing w:line="480" w:lineRule="auto"/>
        <w:jc w:val="both"/>
        <w:rPr>
          <w:rFonts w:ascii="Times New Roman" w:hAnsi="Times New Roman" w:cs="Times New Roman"/>
          <w:b/>
          <w:bCs/>
          <w:color w:val="33CCFF"/>
          <w:sz w:val="24"/>
          <w:szCs w:val="24"/>
        </w:rPr>
      </w:pPr>
      <w:r w:rsidRPr="00A06AAA">
        <w:rPr>
          <w:rFonts w:ascii="Times New Roman" w:hAnsi="Times New Roman" w:cs="Times New Roman"/>
          <w:b/>
          <w:bCs/>
          <w:color w:val="33CCFF"/>
          <w:sz w:val="24"/>
          <w:szCs w:val="24"/>
        </w:rPr>
        <w:lastRenderedPageBreak/>
        <w:t>2.</w:t>
      </w:r>
      <w:r>
        <w:rPr>
          <w:rFonts w:ascii="Times New Roman" w:hAnsi="Times New Roman" w:cs="Times New Roman"/>
          <w:b/>
          <w:bCs/>
          <w:color w:val="33CCFF"/>
          <w:sz w:val="24"/>
          <w:szCs w:val="24"/>
        </w:rPr>
        <w:t xml:space="preserve">1.4 </w:t>
      </w:r>
      <w:r w:rsidRPr="00A06AAA">
        <w:rPr>
          <w:rFonts w:ascii="Times New Roman" w:hAnsi="Times New Roman" w:cs="Times New Roman"/>
          <w:b/>
          <w:bCs/>
          <w:color w:val="33CCFF"/>
          <w:sz w:val="24"/>
          <w:szCs w:val="24"/>
        </w:rPr>
        <w:t xml:space="preserve">Leadership </w:t>
      </w:r>
      <w:r w:rsidRPr="00C0504F">
        <w:rPr>
          <w:rFonts w:ascii="Times New Roman" w:hAnsi="Times New Roman" w:cs="Times New Roman"/>
          <w:b/>
          <w:bCs/>
          <w:color w:val="33CCFF"/>
          <w:sz w:val="24"/>
          <w:szCs w:val="24"/>
        </w:rPr>
        <w:t>Styles for Project</w:t>
      </w:r>
      <w:r w:rsidRPr="00A06AAA">
        <w:rPr>
          <w:rFonts w:ascii="Times New Roman" w:hAnsi="Times New Roman" w:cs="Times New Roman"/>
          <w:b/>
          <w:bCs/>
          <w:color w:val="33CCFF"/>
          <w:sz w:val="24"/>
          <w:szCs w:val="24"/>
        </w:rPr>
        <w:t xml:space="preserve"> Management</w:t>
      </w:r>
    </w:p>
    <w:p w14:paraId="44A00F44" w14:textId="591F86F3" w:rsidR="00A06AAA" w:rsidRDefault="00071A75" w:rsidP="00A06AAA">
      <w:pPr>
        <w:spacing w:line="480" w:lineRule="auto"/>
        <w:jc w:val="both"/>
        <w:rPr>
          <w:rFonts w:ascii="Times New Roman" w:hAnsi="Times New Roman" w:cs="Times New Roman"/>
          <w:color w:val="404040" w:themeColor="text1" w:themeTint="BF"/>
          <w:sz w:val="24"/>
          <w:szCs w:val="24"/>
          <w:lang w:bidi="ar-IQ"/>
        </w:rPr>
      </w:pPr>
      <w:r>
        <w:rPr>
          <w:rFonts w:ascii="Times New Roman" w:hAnsi="Times New Roman" w:cs="Times New Roman"/>
          <w:color w:val="404040" w:themeColor="text1" w:themeTint="BF"/>
          <w:sz w:val="24"/>
          <w:szCs w:val="24"/>
          <w:lang w:bidi="ar-IQ"/>
        </w:rPr>
        <w:t xml:space="preserve">   </w:t>
      </w:r>
      <w:r w:rsidR="00A06AAA" w:rsidRPr="00A06AAA">
        <w:rPr>
          <w:rFonts w:ascii="Times New Roman" w:hAnsi="Times New Roman" w:cs="Times New Roman"/>
          <w:color w:val="404040" w:themeColor="text1" w:themeTint="BF"/>
          <w:sz w:val="24"/>
          <w:szCs w:val="24"/>
          <w:lang w:bidi="ar-IQ"/>
        </w:rPr>
        <w:t>In this part from the chapter, the definition of the Autocratic, Transactional and Transformational styles that we select to use in our research will be explained.</w:t>
      </w:r>
    </w:p>
    <w:p w14:paraId="44979248" w14:textId="05DD483C" w:rsidR="00A06AAA" w:rsidRDefault="00A06AAA" w:rsidP="00A06AAA">
      <w:pPr>
        <w:spacing w:line="480" w:lineRule="auto"/>
        <w:jc w:val="both"/>
        <w:rPr>
          <w:rFonts w:ascii="Times New Roman" w:hAnsi="Times New Roman" w:cs="Times New Roman"/>
          <w:b/>
          <w:bCs/>
          <w:color w:val="33CCFF"/>
          <w:sz w:val="24"/>
          <w:szCs w:val="24"/>
          <w:lang w:bidi="ar-IQ"/>
        </w:rPr>
      </w:pPr>
      <w:r w:rsidRPr="00A06AAA">
        <w:rPr>
          <w:rFonts w:ascii="Times New Roman" w:hAnsi="Times New Roman" w:cs="Times New Roman"/>
          <w:b/>
          <w:bCs/>
          <w:color w:val="33CCFF"/>
          <w:sz w:val="24"/>
          <w:szCs w:val="24"/>
          <w:lang w:bidi="ar-IQ"/>
        </w:rPr>
        <w:t>2.1.4.1 Autocratic Leadership Style</w:t>
      </w:r>
    </w:p>
    <w:p w14:paraId="04152A8D" w14:textId="71A1EAEE" w:rsidR="00FB01CC" w:rsidRDefault="00071A75" w:rsidP="00FB01CC">
      <w:pPr>
        <w:spacing w:line="480" w:lineRule="auto"/>
        <w:jc w:val="both"/>
        <w:rPr>
          <w:rFonts w:asciiTheme="majorBidi" w:hAnsiTheme="majorBidi" w:cstheme="majorBidi"/>
          <w:color w:val="404040" w:themeColor="text1" w:themeTint="BF"/>
          <w:sz w:val="24"/>
          <w:szCs w:val="24"/>
          <w:lang w:bidi="ar-IQ"/>
        </w:rPr>
      </w:pPr>
      <w:r>
        <w:rPr>
          <w:rFonts w:asciiTheme="majorBidi" w:hAnsiTheme="majorBidi" w:cstheme="majorBidi"/>
          <w:color w:val="404040" w:themeColor="text1" w:themeTint="BF"/>
          <w:sz w:val="24"/>
          <w:szCs w:val="24"/>
          <w:lang w:bidi="ar-IQ"/>
        </w:rPr>
        <w:t xml:space="preserve">   O</w:t>
      </w:r>
      <w:r w:rsidR="00FB01CC" w:rsidRPr="00FB01CC">
        <w:rPr>
          <w:rFonts w:asciiTheme="majorBidi" w:hAnsiTheme="majorBidi" w:cstheme="majorBidi"/>
          <w:color w:val="404040" w:themeColor="text1" w:themeTint="BF"/>
          <w:sz w:val="24"/>
          <w:szCs w:val="24"/>
          <w:lang w:bidi="ar-IQ"/>
        </w:rPr>
        <w:t xml:space="preserve">ne of the most frequently-used types of leadership at all times from past to present. However, there are serious difficulties in defining the concept. The idea that autocratic leadership is an incorrect and dangerous management style in dictatorships and there is no place for authoritarian leadership in a democratic system causes organizations to avoid authoritarian leadership. These ideas are due to an incorrect understanding of the meaning of autocracy and the autocratic leadership notion. Autocratic leadership can be the right kind of leadership at times when there is a shortage of time and where quick decisions need to be taken. The concept provides benefits to organizations when it is used by the correct person at the correct place </w:t>
      </w:r>
      <w:r w:rsidR="00FB01CC" w:rsidRPr="00FB01CC">
        <w:rPr>
          <w:rFonts w:asciiTheme="majorBidi" w:hAnsiTheme="majorBidi" w:cstheme="majorBidi"/>
          <w:color w:val="33CCFF"/>
          <w:sz w:val="24"/>
          <w:szCs w:val="24"/>
          <w:lang w:bidi="ar-IQ"/>
        </w:rPr>
        <w:t>(</w:t>
      </w:r>
      <w:proofErr w:type="spellStart"/>
      <w:r w:rsidR="00FB01CC" w:rsidRPr="00FB01CC">
        <w:rPr>
          <w:rFonts w:asciiTheme="majorBidi" w:hAnsiTheme="majorBidi" w:cstheme="majorBidi"/>
          <w:color w:val="404040" w:themeColor="text1" w:themeTint="BF"/>
          <w:sz w:val="24"/>
          <w:szCs w:val="24"/>
        </w:rPr>
        <w:t>Çizmeci</w:t>
      </w:r>
      <w:proofErr w:type="spellEnd"/>
      <w:r w:rsidR="00FB01CC" w:rsidRPr="00FB01CC">
        <w:rPr>
          <w:rFonts w:asciiTheme="majorBidi" w:hAnsiTheme="majorBidi" w:cstheme="majorBidi"/>
          <w:color w:val="404040" w:themeColor="text1" w:themeTint="BF"/>
          <w:sz w:val="24"/>
          <w:szCs w:val="24"/>
        </w:rPr>
        <w:t>, 2020</w:t>
      </w:r>
      <w:r w:rsidR="00FB01CC" w:rsidRPr="00FB01CC">
        <w:rPr>
          <w:rFonts w:asciiTheme="majorBidi" w:hAnsiTheme="majorBidi" w:cstheme="majorBidi"/>
          <w:color w:val="33CCFF"/>
          <w:sz w:val="24"/>
          <w:szCs w:val="24"/>
          <w:lang w:bidi="ar-IQ"/>
        </w:rPr>
        <w:t>)</w:t>
      </w:r>
      <w:r w:rsidR="00FB01CC" w:rsidRPr="00FB01CC">
        <w:rPr>
          <w:rFonts w:asciiTheme="majorBidi" w:hAnsiTheme="majorBidi" w:cstheme="majorBidi"/>
          <w:color w:val="404040" w:themeColor="text1" w:themeTint="BF"/>
          <w:sz w:val="24"/>
          <w:szCs w:val="24"/>
          <w:lang w:bidi="ar-IQ"/>
        </w:rPr>
        <w:t xml:space="preserve">. Authoritarian leadership is most effective when a team is experiencing a crisis or when immediate action is required. This style is typically what people think of when they think of authority and leadership. It can lower morale and drive some of the best team members to look for opportunities elsewhere because it mainly depends on criticism and seldom emphasizes accomplishment. It is preferable to steer clear of or only briefly use this leadership style in the majority of organizational systems </w:t>
      </w:r>
      <w:r w:rsidR="00FB01CC" w:rsidRPr="00FB01CC">
        <w:rPr>
          <w:rFonts w:asciiTheme="majorBidi" w:hAnsiTheme="majorBidi" w:cstheme="majorBidi"/>
          <w:color w:val="33CCFF"/>
          <w:sz w:val="24"/>
          <w:szCs w:val="24"/>
          <w:lang w:bidi="ar-IQ"/>
        </w:rPr>
        <w:t>(</w:t>
      </w:r>
      <w:proofErr w:type="spellStart"/>
      <w:r w:rsidR="00FB01CC" w:rsidRPr="00FB01CC">
        <w:rPr>
          <w:rFonts w:asciiTheme="majorBidi" w:hAnsiTheme="majorBidi" w:cstheme="majorBidi"/>
          <w:color w:val="404040" w:themeColor="text1" w:themeTint="BF"/>
          <w:sz w:val="24"/>
          <w:szCs w:val="24"/>
          <w:lang w:bidi="ar-IQ"/>
        </w:rPr>
        <w:t>Malachowsky</w:t>
      </w:r>
      <w:proofErr w:type="spellEnd"/>
      <w:r w:rsidR="00FB01CC" w:rsidRPr="00FB01CC">
        <w:rPr>
          <w:rFonts w:asciiTheme="majorBidi" w:hAnsiTheme="majorBidi" w:cstheme="majorBidi"/>
          <w:color w:val="404040" w:themeColor="text1" w:themeTint="BF"/>
          <w:sz w:val="24"/>
          <w:szCs w:val="24"/>
          <w:lang w:bidi="ar-IQ"/>
        </w:rPr>
        <w:t>, 2018</w:t>
      </w:r>
      <w:r w:rsidR="00FB01CC" w:rsidRPr="00FB01CC">
        <w:rPr>
          <w:rFonts w:asciiTheme="majorBidi" w:hAnsiTheme="majorBidi" w:cstheme="majorBidi"/>
          <w:color w:val="33CCFF"/>
          <w:sz w:val="24"/>
          <w:szCs w:val="24"/>
          <w:lang w:bidi="ar-IQ"/>
        </w:rPr>
        <w:t>)</w:t>
      </w:r>
      <w:r w:rsidR="00FB01CC">
        <w:rPr>
          <w:rFonts w:asciiTheme="majorBidi" w:hAnsiTheme="majorBidi" w:cstheme="majorBidi"/>
          <w:color w:val="404040" w:themeColor="text1" w:themeTint="BF"/>
          <w:sz w:val="24"/>
          <w:szCs w:val="24"/>
          <w:lang w:bidi="ar-IQ"/>
        </w:rPr>
        <w:t>;</w:t>
      </w:r>
      <w:r w:rsidR="00FB01CC" w:rsidRPr="00FB01CC">
        <w:rPr>
          <w:rFonts w:asciiTheme="majorBidi" w:hAnsiTheme="majorBidi" w:cstheme="majorBidi"/>
          <w:color w:val="404040" w:themeColor="text1" w:themeTint="BF"/>
          <w:sz w:val="24"/>
          <w:szCs w:val="24"/>
          <w:lang w:bidi="ar-IQ"/>
        </w:rPr>
        <w:t xml:space="preserve"> Nonetheless, autocratic leadership is abused and is perceived as authoritarian, domineering, and overbearing. As a result, team members get resentful of their inability to offer suggestions. Team members may become passively resistant as a result, necessitating constant pressure and guidance from the </w:t>
      </w:r>
      <w:r w:rsidR="00FB01CC" w:rsidRPr="00FB01CC">
        <w:rPr>
          <w:rFonts w:asciiTheme="majorBidi" w:hAnsiTheme="majorBidi" w:cstheme="majorBidi"/>
          <w:color w:val="404040" w:themeColor="text1" w:themeTint="BF"/>
          <w:sz w:val="24"/>
          <w:szCs w:val="24"/>
          <w:lang w:bidi="ar-IQ"/>
        </w:rPr>
        <w:lastRenderedPageBreak/>
        <w:t xml:space="preserve">leader to complete tasks. Furthermore, a lack of innovative problem-solving skills brought on by authoritarian leadership can eventually hinder the group's success </w:t>
      </w:r>
      <w:r w:rsidR="00FB01CC" w:rsidRPr="00FB01CC">
        <w:rPr>
          <w:rFonts w:asciiTheme="majorBidi" w:hAnsiTheme="majorBidi" w:cstheme="majorBidi"/>
          <w:color w:val="33CCFF"/>
          <w:sz w:val="24"/>
          <w:szCs w:val="24"/>
          <w:lang w:bidi="ar-IQ"/>
        </w:rPr>
        <w:t>(</w:t>
      </w:r>
      <w:r w:rsidR="00FB01CC" w:rsidRPr="00FB01CC">
        <w:rPr>
          <w:rFonts w:asciiTheme="majorBidi" w:hAnsiTheme="majorBidi" w:cstheme="majorBidi"/>
          <w:color w:val="404040" w:themeColor="text1" w:themeTint="BF"/>
          <w:sz w:val="24"/>
          <w:szCs w:val="24"/>
          <w:lang w:bidi="ar-IQ"/>
        </w:rPr>
        <w:t xml:space="preserve">Gandu, </w:t>
      </w:r>
      <w:r w:rsidR="00FB01CC" w:rsidRPr="00FB01CC">
        <w:rPr>
          <w:rFonts w:asciiTheme="majorBidi" w:hAnsiTheme="majorBidi" w:cstheme="majorBidi"/>
          <w:i/>
          <w:iCs/>
          <w:color w:val="404040" w:themeColor="text1" w:themeTint="BF"/>
          <w:sz w:val="24"/>
          <w:szCs w:val="24"/>
          <w:lang w:bidi="ar-IQ"/>
        </w:rPr>
        <w:t>et al</w:t>
      </w:r>
      <w:r w:rsidR="00FB01CC" w:rsidRPr="00FB01CC">
        <w:rPr>
          <w:rFonts w:asciiTheme="majorBidi" w:hAnsiTheme="majorBidi" w:cstheme="majorBidi"/>
          <w:color w:val="404040" w:themeColor="text1" w:themeTint="BF"/>
          <w:sz w:val="24"/>
          <w:szCs w:val="24"/>
          <w:lang w:bidi="ar-IQ"/>
        </w:rPr>
        <w:t>., 2018</w:t>
      </w:r>
      <w:r w:rsidR="00FB01CC" w:rsidRPr="00FB01CC">
        <w:rPr>
          <w:rFonts w:asciiTheme="majorBidi" w:hAnsiTheme="majorBidi" w:cstheme="majorBidi"/>
          <w:color w:val="33CCFF"/>
          <w:sz w:val="24"/>
          <w:szCs w:val="24"/>
          <w:lang w:bidi="ar-IQ"/>
        </w:rPr>
        <w:t>)</w:t>
      </w:r>
      <w:r w:rsidR="00FB01CC" w:rsidRPr="00FB01CC">
        <w:rPr>
          <w:rFonts w:asciiTheme="majorBidi" w:hAnsiTheme="majorBidi" w:cstheme="majorBidi"/>
          <w:color w:val="404040" w:themeColor="text1" w:themeTint="BF"/>
          <w:sz w:val="24"/>
          <w:szCs w:val="24"/>
          <w:lang w:bidi="ar-IQ"/>
        </w:rPr>
        <w:t>.</w:t>
      </w:r>
    </w:p>
    <w:p w14:paraId="1278CD65" w14:textId="79B9A27D" w:rsidR="00FB01CC" w:rsidRDefault="00FB01CC" w:rsidP="00FB01CC">
      <w:pPr>
        <w:spacing w:line="480" w:lineRule="auto"/>
        <w:jc w:val="both"/>
        <w:rPr>
          <w:rFonts w:ascii="Times New Roman" w:hAnsi="Times New Roman" w:cs="Times New Roman"/>
          <w:b/>
          <w:bCs/>
          <w:color w:val="33CCFF"/>
          <w:sz w:val="24"/>
          <w:szCs w:val="24"/>
          <w:lang w:bidi="ar-IQ"/>
        </w:rPr>
      </w:pPr>
      <w:r w:rsidRPr="00FB01CC">
        <w:rPr>
          <w:rFonts w:ascii="Times New Roman" w:hAnsi="Times New Roman" w:cs="Times New Roman"/>
          <w:b/>
          <w:bCs/>
          <w:color w:val="33CCFF"/>
          <w:sz w:val="24"/>
          <w:szCs w:val="24"/>
          <w:lang w:bidi="ar-IQ"/>
        </w:rPr>
        <w:t xml:space="preserve">2.1.4.2 </w:t>
      </w:r>
      <w:r w:rsidRPr="00FB01CC">
        <w:rPr>
          <w:rFonts w:ascii="Times New Roman" w:hAnsi="Times New Roman" w:cs="Times New Roman"/>
          <w:b/>
          <w:bCs/>
          <w:color w:val="33CCFF"/>
          <w:sz w:val="24"/>
          <w:szCs w:val="24"/>
        </w:rPr>
        <w:t>Transactional</w:t>
      </w:r>
      <w:r w:rsidRPr="00FB01CC">
        <w:rPr>
          <w:rFonts w:ascii="Times New Roman" w:hAnsi="Times New Roman" w:cs="Times New Roman"/>
          <w:b/>
          <w:bCs/>
          <w:color w:val="33CCFF"/>
          <w:sz w:val="24"/>
          <w:szCs w:val="24"/>
          <w:lang w:bidi="ar-IQ"/>
        </w:rPr>
        <w:t xml:space="preserve"> Leadership Style</w:t>
      </w:r>
    </w:p>
    <w:p w14:paraId="436BEDF6" w14:textId="6537B91E" w:rsidR="00FB01CC" w:rsidRDefault="00071A75" w:rsidP="00FB01CC">
      <w:pPr>
        <w:spacing w:line="480" w:lineRule="auto"/>
        <w:jc w:val="both"/>
        <w:rPr>
          <w:rFonts w:ascii="Times New Roman" w:hAnsi="Times New Roman" w:cs="Times New Roman"/>
          <w:color w:val="404040" w:themeColor="text1" w:themeTint="BF"/>
          <w:sz w:val="24"/>
          <w:szCs w:val="24"/>
          <w:lang w:bidi="ar-IQ"/>
        </w:rPr>
      </w:pPr>
      <w:r>
        <w:rPr>
          <w:rFonts w:ascii="Times New Roman" w:hAnsi="Times New Roman" w:cs="Times New Roman"/>
          <w:color w:val="404040" w:themeColor="text1" w:themeTint="BF"/>
          <w:sz w:val="24"/>
          <w:szCs w:val="24"/>
          <w:lang w:bidi="ar-IQ"/>
        </w:rPr>
        <w:t xml:space="preserve">   </w:t>
      </w:r>
      <w:r w:rsidR="00FB01CC" w:rsidRPr="00071A75">
        <w:rPr>
          <w:rFonts w:ascii="Times New Roman" w:hAnsi="Times New Roman" w:cs="Times New Roman"/>
          <w:color w:val="404040" w:themeColor="text1" w:themeTint="BF"/>
          <w:sz w:val="24"/>
          <w:szCs w:val="24"/>
          <w:lang w:bidi="ar-IQ"/>
        </w:rPr>
        <w:t xml:space="preserve">Transactional leadership underlies most leadership models, which focus on exchanges between leaders and followers. It is an extrinsic-based motivation process by which leaders achieve their goals, while followers receive external rewards for job performance. An example of this type of leadership is the manager who offers rewards, such as promotions, extra pay, or time off, for employees who surpass their goals. Transactional leadership behaviors include interactive goal setting, contingent material reward, contingent personal reward and personal recognition </w:t>
      </w:r>
      <w:r w:rsidR="00FB01CC" w:rsidRPr="00071A75">
        <w:rPr>
          <w:rFonts w:asciiTheme="majorBidi" w:hAnsiTheme="majorBidi" w:cstheme="majorBidi"/>
          <w:color w:val="33CCFF"/>
          <w:sz w:val="24"/>
          <w:szCs w:val="24"/>
        </w:rPr>
        <w:t>(</w:t>
      </w:r>
      <w:r w:rsidR="00FB01CC" w:rsidRPr="00071A75">
        <w:rPr>
          <w:rFonts w:asciiTheme="majorBidi" w:hAnsiTheme="majorBidi" w:cstheme="majorBidi"/>
          <w:color w:val="404040" w:themeColor="text1" w:themeTint="BF"/>
          <w:sz w:val="24"/>
          <w:szCs w:val="24"/>
        </w:rPr>
        <w:t xml:space="preserve">Tao </w:t>
      </w:r>
      <w:proofErr w:type="spellStart"/>
      <w:r w:rsidR="00FB01CC" w:rsidRPr="00071A75">
        <w:rPr>
          <w:rFonts w:asciiTheme="majorBidi" w:hAnsiTheme="majorBidi" w:cstheme="majorBidi"/>
          <w:color w:val="404040" w:themeColor="text1" w:themeTint="BF"/>
          <w:sz w:val="24"/>
          <w:szCs w:val="24"/>
        </w:rPr>
        <w:t>Xiangxing</w:t>
      </w:r>
      <w:proofErr w:type="spellEnd"/>
      <w:r w:rsidR="00FB01CC" w:rsidRPr="00071A75">
        <w:rPr>
          <w:rFonts w:asciiTheme="majorBidi" w:hAnsiTheme="majorBidi" w:cstheme="majorBidi"/>
          <w:color w:val="404040" w:themeColor="text1" w:themeTint="BF"/>
          <w:sz w:val="24"/>
          <w:szCs w:val="24"/>
        </w:rPr>
        <w:t xml:space="preserve"> &amp; Jonathan Musonda, 2021</w:t>
      </w:r>
      <w:r w:rsidR="00FB01CC" w:rsidRPr="00071A75">
        <w:rPr>
          <w:rFonts w:asciiTheme="majorBidi" w:hAnsiTheme="majorBidi" w:cstheme="majorBidi"/>
          <w:color w:val="33CCFF"/>
          <w:sz w:val="24"/>
          <w:szCs w:val="24"/>
        </w:rPr>
        <w:t>)</w:t>
      </w:r>
      <w:r w:rsidR="00FB01CC" w:rsidRPr="00071A75">
        <w:rPr>
          <w:rFonts w:asciiTheme="majorBidi" w:hAnsiTheme="majorBidi" w:cstheme="majorBidi"/>
          <w:color w:val="404040" w:themeColor="text1" w:themeTint="BF"/>
          <w:sz w:val="24"/>
          <w:szCs w:val="24"/>
        </w:rPr>
        <w:t xml:space="preserve">. </w:t>
      </w:r>
      <w:r w:rsidR="00FB01CC" w:rsidRPr="00071A75">
        <w:rPr>
          <w:rFonts w:ascii="Times New Roman" w:hAnsi="Times New Roman" w:cs="Times New Roman"/>
          <w:color w:val="404040" w:themeColor="text1" w:themeTint="BF"/>
          <w:sz w:val="24"/>
          <w:szCs w:val="24"/>
          <w:lang w:bidi="ar-IQ"/>
        </w:rPr>
        <w:t xml:space="preserve">The emphasis of transactional leadership is on group performance, structure, and monitoring. Its foundation is a system of incentives and sanctions, whereby the team leader inspires team members to meet predetermined performance goals. This leadership approach works particularly well for reaching particular project objectives and benchmarks. Transactional leaders create well-defined organizational structures that specify roles, duties, and the team's line of command. They give clear directions, establish clear goals and performance expectations, and keep a careful eye on how activities are being completed. This can be especially helpful for projects with clearly defined tasks that leave little opportunity for error or ambiguity </w:t>
      </w:r>
      <w:r w:rsidR="00FB01CC" w:rsidRPr="00071A75">
        <w:rPr>
          <w:rFonts w:ascii="Times New Roman" w:hAnsi="Times New Roman" w:cs="Times New Roman"/>
          <w:color w:val="33CCFF"/>
          <w:sz w:val="24"/>
          <w:szCs w:val="24"/>
          <w:lang w:bidi="ar-IQ"/>
        </w:rPr>
        <w:t>(</w:t>
      </w:r>
      <w:r w:rsidR="00FB01CC" w:rsidRPr="00071A75">
        <w:rPr>
          <w:rFonts w:ascii="Times New Roman" w:hAnsi="Times New Roman" w:cs="Times New Roman"/>
          <w:color w:val="404040" w:themeColor="text1" w:themeTint="BF"/>
          <w:sz w:val="24"/>
          <w:szCs w:val="24"/>
          <w:lang w:bidi="ar-IQ"/>
        </w:rPr>
        <w:t xml:space="preserve">Fokina, </w:t>
      </w:r>
      <w:r w:rsidR="00FB01CC" w:rsidRPr="00071A75">
        <w:rPr>
          <w:rFonts w:ascii="Times New Roman" w:hAnsi="Times New Roman" w:cs="Times New Roman"/>
          <w:i/>
          <w:iCs/>
          <w:color w:val="404040" w:themeColor="text1" w:themeTint="BF"/>
          <w:sz w:val="24"/>
          <w:szCs w:val="24"/>
          <w:lang w:bidi="ar-IQ"/>
        </w:rPr>
        <w:t>et al</w:t>
      </w:r>
      <w:r w:rsidR="00FB01CC" w:rsidRPr="00071A75">
        <w:rPr>
          <w:rFonts w:ascii="Times New Roman" w:hAnsi="Times New Roman" w:cs="Times New Roman"/>
          <w:color w:val="404040" w:themeColor="text1" w:themeTint="BF"/>
          <w:sz w:val="24"/>
          <w:szCs w:val="24"/>
          <w:lang w:bidi="ar-IQ"/>
        </w:rPr>
        <w:t>., 2023</w:t>
      </w:r>
      <w:r w:rsidR="00FB01CC" w:rsidRPr="00071A75">
        <w:rPr>
          <w:rFonts w:ascii="Times New Roman" w:hAnsi="Times New Roman" w:cs="Times New Roman"/>
          <w:color w:val="33CCFF"/>
          <w:sz w:val="24"/>
          <w:szCs w:val="24"/>
          <w:lang w:bidi="ar-IQ"/>
        </w:rPr>
        <w:t>)</w:t>
      </w:r>
      <w:r w:rsidRPr="00071A75">
        <w:rPr>
          <w:rFonts w:ascii="Times New Roman" w:hAnsi="Times New Roman" w:cs="Times New Roman"/>
          <w:color w:val="404040" w:themeColor="text1" w:themeTint="BF"/>
          <w:sz w:val="24"/>
          <w:szCs w:val="24"/>
          <w:lang w:bidi="ar-IQ"/>
        </w:rPr>
        <w:t>.</w:t>
      </w:r>
    </w:p>
    <w:p w14:paraId="1340F5FF" w14:textId="31715372" w:rsidR="00071A75" w:rsidRDefault="00071A75" w:rsidP="00071A75">
      <w:pPr>
        <w:spacing w:line="480" w:lineRule="auto"/>
        <w:jc w:val="both"/>
        <w:rPr>
          <w:rFonts w:ascii="Times New Roman" w:hAnsi="Times New Roman" w:cs="Times New Roman"/>
          <w:b/>
          <w:bCs/>
          <w:color w:val="33CCFF"/>
          <w:sz w:val="24"/>
          <w:szCs w:val="24"/>
          <w:lang w:bidi="ar-IQ"/>
        </w:rPr>
      </w:pPr>
      <w:r w:rsidRPr="00FB01CC">
        <w:rPr>
          <w:rFonts w:ascii="Times New Roman" w:hAnsi="Times New Roman" w:cs="Times New Roman"/>
          <w:b/>
          <w:bCs/>
          <w:color w:val="33CCFF"/>
          <w:sz w:val="24"/>
          <w:szCs w:val="24"/>
          <w:lang w:bidi="ar-IQ"/>
        </w:rPr>
        <w:t>2.1.4.</w:t>
      </w:r>
      <w:r>
        <w:rPr>
          <w:rFonts w:ascii="Times New Roman" w:hAnsi="Times New Roman" w:cs="Times New Roman"/>
          <w:b/>
          <w:bCs/>
          <w:color w:val="33CCFF"/>
          <w:sz w:val="24"/>
          <w:szCs w:val="24"/>
          <w:lang w:bidi="ar-IQ"/>
        </w:rPr>
        <w:t>3</w:t>
      </w:r>
      <w:r w:rsidRPr="00FB01CC">
        <w:rPr>
          <w:rFonts w:ascii="Times New Roman" w:hAnsi="Times New Roman" w:cs="Times New Roman"/>
          <w:b/>
          <w:bCs/>
          <w:color w:val="33CCFF"/>
          <w:sz w:val="24"/>
          <w:szCs w:val="24"/>
          <w:lang w:bidi="ar-IQ"/>
        </w:rPr>
        <w:t xml:space="preserve"> </w:t>
      </w:r>
      <w:r w:rsidRPr="00071A75">
        <w:rPr>
          <w:rFonts w:ascii="Times New Roman" w:hAnsi="Times New Roman" w:cs="Times New Roman"/>
          <w:b/>
          <w:bCs/>
          <w:color w:val="33CCFF"/>
          <w:sz w:val="24"/>
          <w:szCs w:val="24"/>
        </w:rPr>
        <w:t>Transformational</w:t>
      </w:r>
      <w:r w:rsidRPr="00FB01CC">
        <w:rPr>
          <w:rFonts w:ascii="Times New Roman" w:hAnsi="Times New Roman" w:cs="Times New Roman"/>
          <w:b/>
          <w:bCs/>
          <w:color w:val="33CCFF"/>
          <w:sz w:val="24"/>
          <w:szCs w:val="24"/>
          <w:lang w:bidi="ar-IQ"/>
        </w:rPr>
        <w:t xml:space="preserve"> Leadership Style</w:t>
      </w:r>
    </w:p>
    <w:p w14:paraId="114C1848" w14:textId="3EF01C67" w:rsidR="00A665FE" w:rsidRPr="001A0CB1" w:rsidRDefault="00A665FE" w:rsidP="00A665FE">
      <w:pPr>
        <w:spacing w:line="480" w:lineRule="auto"/>
        <w:jc w:val="both"/>
        <w:rPr>
          <w:rFonts w:ascii="Times New Roman" w:hAnsi="Times New Roman" w:cs="Times New Roman"/>
          <w:color w:val="404040" w:themeColor="text1" w:themeTint="BF"/>
          <w:sz w:val="24"/>
          <w:szCs w:val="24"/>
          <w:lang w:bidi="ar-IQ"/>
        </w:rPr>
      </w:pPr>
      <w:r w:rsidRPr="001A0CB1">
        <w:rPr>
          <w:rFonts w:ascii="Times New Roman" w:hAnsi="Times New Roman" w:cs="Times New Roman"/>
          <w:color w:val="404040" w:themeColor="text1" w:themeTint="BF"/>
          <w:sz w:val="24"/>
          <w:szCs w:val="24"/>
          <w:lang w:bidi="ar-IQ"/>
        </w:rPr>
        <w:t xml:space="preserve">   The capacity to inspire and motivate team members to surpass their personal performance goals and realize a shared vision is a hallmark of transformational leadership, by establishing a </w:t>
      </w:r>
      <w:r w:rsidRPr="001A0CB1">
        <w:rPr>
          <w:rFonts w:ascii="Times New Roman" w:hAnsi="Times New Roman" w:cs="Times New Roman"/>
          <w:color w:val="404040" w:themeColor="text1" w:themeTint="BF"/>
          <w:sz w:val="24"/>
          <w:szCs w:val="24"/>
          <w:lang w:bidi="ar-IQ"/>
        </w:rPr>
        <w:lastRenderedPageBreak/>
        <w:t>compelling and distinct vision, coordinating it with the values and objectives of the team, and fostering a sense of dedication and purpose, transformational leaders motivate their groups. They are frequently dynamic individuals that set a good example and exhibit a great deal of enthusiasm and vigor for the endeavor. the ability of transformational leadership to promote innovation and excellent performance is one of its main advantages in project management</w:t>
      </w:r>
      <w:r w:rsidR="001A0CB1" w:rsidRPr="001A0CB1">
        <w:rPr>
          <w:rFonts w:ascii="Times New Roman" w:hAnsi="Times New Roman" w:cs="Times New Roman"/>
          <w:color w:val="404040" w:themeColor="text1" w:themeTint="BF"/>
          <w:sz w:val="24"/>
          <w:szCs w:val="24"/>
          <w:lang w:bidi="ar-IQ"/>
        </w:rPr>
        <w:t xml:space="preserve"> </w:t>
      </w:r>
      <w:r w:rsidR="001A0CB1" w:rsidRPr="001A0CB1">
        <w:rPr>
          <w:rFonts w:ascii="Times New Roman" w:hAnsi="Times New Roman" w:cs="Times New Roman"/>
          <w:color w:val="33CCFF"/>
          <w:sz w:val="24"/>
          <w:szCs w:val="24"/>
          <w:lang w:bidi="ar-IQ"/>
        </w:rPr>
        <w:t>(</w:t>
      </w:r>
      <w:proofErr w:type="spellStart"/>
      <w:r w:rsidR="001A0CB1" w:rsidRPr="001A0CB1">
        <w:rPr>
          <w:rFonts w:ascii="Times New Roman" w:hAnsi="Times New Roman" w:cs="Times New Roman"/>
          <w:color w:val="404040" w:themeColor="text1" w:themeTint="BF"/>
          <w:sz w:val="24"/>
          <w:szCs w:val="24"/>
          <w:lang w:bidi="ar-IQ"/>
        </w:rPr>
        <w:t>Korakis</w:t>
      </w:r>
      <w:proofErr w:type="spellEnd"/>
      <w:r w:rsidR="001A0CB1" w:rsidRPr="001A0CB1">
        <w:rPr>
          <w:rFonts w:ascii="Times New Roman" w:hAnsi="Times New Roman" w:cs="Times New Roman"/>
          <w:color w:val="404040" w:themeColor="text1" w:themeTint="BF"/>
          <w:sz w:val="24"/>
          <w:szCs w:val="24"/>
          <w:lang w:bidi="ar-IQ"/>
        </w:rPr>
        <w:t xml:space="preserve"> &amp; </w:t>
      </w:r>
      <w:proofErr w:type="spellStart"/>
      <w:r w:rsidR="001A0CB1" w:rsidRPr="001A0CB1">
        <w:rPr>
          <w:rFonts w:ascii="Times New Roman" w:hAnsi="Times New Roman" w:cs="Times New Roman"/>
          <w:color w:val="404040" w:themeColor="text1" w:themeTint="BF"/>
          <w:sz w:val="24"/>
          <w:szCs w:val="24"/>
          <w:lang w:bidi="ar-IQ"/>
        </w:rPr>
        <w:t>Poulaki</w:t>
      </w:r>
      <w:proofErr w:type="spellEnd"/>
      <w:r w:rsidR="001A0CB1" w:rsidRPr="001A0CB1">
        <w:rPr>
          <w:rFonts w:ascii="Times New Roman" w:hAnsi="Times New Roman" w:cs="Times New Roman"/>
          <w:color w:val="404040" w:themeColor="text1" w:themeTint="BF"/>
          <w:sz w:val="24"/>
          <w:szCs w:val="24"/>
          <w:lang w:bidi="ar-IQ"/>
        </w:rPr>
        <w:t>, 2025</w:t>
      </w:r>
      <w:r w:rsidR="001A0CB1" w:rsidRPr="001A0CB1">
        <w:rPr>
          <w:rFonts w:ascii="Times New Roman" w:hAnsi="Times New Roman" w:cs="Times New Roman"/>
          <w:color w:val="33CCFF"/>
          <w:sz w:val="24"/>
          <w:szCs w:val="24"/>
          <w:lang w:bidi="ar-IQ"/>
        </w:rPr>
        <w:t>)</w:t>
      </w:r>
      <w:r w:rsidR="001A0CB1" w:rsidRPr="001A0CB1">
        <w:rPr>
          <w:rFonts w:ascii="Times New Roman" w:hAnsi="Times New Roman" w:cs="Times New Roman"/>
          <w:color w:val="404040" w:themeColor="text1" w:themeTint="BF"/>
          <w:sz w:val="24"/>
          <w:szCs w:val="24"/>
          <w:lang w:bidi="ar-IQ"/>
        </w:rPr>
        <w:t>,</w:t>
      </w:r>
      <w:r w:rsidRPr="001A0CB1">
        <w:rPr>
          <w:rFonts w:ascii="Times New Roman" w:hAnsi="Times New Roman" w:cs="Times New Roman"/>
          <w:color w:val="404040" w:themeColor="text1" w:themeTint="BF"/>
          <w:sz w:val="24"/>
          <w:szCs w:val="24"/>
          <w:lang w:bidi="ar-IQ"/>
        </w:rPr>
        <w:t xml:space="preserve"> Transformational leaders can encourage a culture of innovation and risk-taking by motivating and empowering their staff, which will allow them to investigate novel concepts and solutions. This can be especially helpful for intricate jobs that call for creative solutions. Additionally, transformational leaders place a high priority on mentoring and personal growth. They actively participate in the development of their team members, offering them feedback, encouragement, and support to help them grow and realize their full potential. This raises team morale and decreases turnover while also enhancing the team's capabilities and encouraging engagement and loyalty.  </w:t>
      </w:r>
    </w:p>
    <w:p w14:paraId="202CCB68" w14:textId="5000AF04" w:rsidR="00A665FE" w:rsidRPr="001A0CB1" w:rsidRDefault="00A665FE" w:rsidP="00A665FE">
      <w:pPr>
        <w:spacing w:line="480" w:lineRule="auto"/>
        <w:jc w:val="both"/>
        <w:rPr>
          <w:rFonts w:ascii="Times New Roman" w:hAnsi="Times New Roman" w:cs="Times New Roman"/>
          <w:color w:val="404040" w:themeColor="text1" w:themeTint="BF"/>
          <w:sz w:val="24"/>
          <w:szCs w:val="24"/>
          <w:lang w:bidi="ar-IQ"/>
        </w:rPr>
      </w:pPr>
      <w:r w:rsidRPr="001A0CB1">
        <w:rPr>
          <w:rFonts w:ascii="Times New Roman" w:hAnsi="Times New Roman" w:cs="Times New Roman"/>
          <w:color w:val="404040" w:themeColor="text1" w:themeTint="BF"/>
          <w:sz w:val="24"/>
          <w:szCs w:val="24"/>
          <w:lang w:bidi="ar-IQ"/>
        </w:rPr>
        <w:t xml:space="preserve">Additionally, transformative leadership can improve teamwork. These leaders can foster a sense of cohesion and collaboration within the team by encouraging common objectives and ideals. This can enhance communication and coordination and lessen conflict </w:t>
      </w:r>
      <w:r w:rsidRPr="001A0CB1">
        <w:rPr>
          <w:rFonts w:ascii="Times New Roman" w:hAnsi="Times New Roman" w:cs="Times New Roman"/>
          <w:color w:val="33CCFF"/>
          <w:sz w:val="24"/>
          <w:szCs w:val="24"/>
          <w:lang w:bidi="ar-IQ"/>
        </w:rPr>
        <w:t>(</w:t>
      </w:r>
      <w:r w:rsidRPr="001A0CB1">
        <w:rPr>
          <w:rFonts w:ascii="Times New Roman" w:hAnsi="Times New Roman" w:cs="Times New Roman"/>
          <w:color w:val="404040" w:themeColor="text1" w:themeTint="BF"/>
          <w:sz w:val="24"/>
          <w:szCs w:val="24"/>
          <w:lang w:bidi="ar-IQ"/>
        </w:rPr>
        <w:t xml:space="preserve">Fokina, </w:t>
      </w:r>
      <w:r w:rsidRPr="001A0CB1">
        <w:rPr>
          <w:rFonts w:ascii="Times New Roman" w:hAnsi="Times New Roman" w:cs="Times New Roman"/>
          <w:i/>
          <w:iCs/>
          <w:color w:val="404040" w:themeColor="text1" w:themeTint="BF"/>
          <w:sz w:val="24"/>
          <w:szCs w:val="24"/>
          <w:lang w:bidi="ar-IQ"/>
        </w:rPr>
        <w:t>et al</w:t>
      </w:r>
      <w:r w:rsidRPr="001A0CB1">
        <w:rPr>
          <w:rFonts w:ascii="Times New Roman" w:hAnsi="Times New Roman" w:cs="Times New Roman"/>
          <w:color w:val="404040" w:themeColor="text1" w:themeTint="BF"/>
          <w:sz w:val="24"/>
          <w:szCs w:val="24"/>
          <w:lang w:bidi="ar-IQ"/>
        </w:rPr>
        <w:t>., 2023</w:t>
      </w:r>
      <w:r w:rsidRPr="001A0CB1">
        <w:rPr>
          <w:rFonts w:ascii="Times New Roman" w:hAnsi="Times New Roman" w:cs="Times New Roman"/>
          <w:color w:val="33CCFF"/>
          <w:sz w:val="24"/>
          <w:szCs w:val="24"/>
          <w:lang w:bidi="ar-IQ"/>
        </w:rPr>
        <w:t>)</w:t>
      </w:r>
      <w:r w:rsidR="001A0CB1" w:rsidRPr="001A0CB1">
        <w:rPr>
          <w:rFonts w:ascii="Times New Roman" w:hAnsi="Times New Roman" w:cs="Times New Roman"/>
          <w:color w:val="404040" w:themeColor="text1" w:themeTint="BF"/>
          <w:sz w:val="24"/>
          <w:szCs w:val="24"/>
          <w:lang w:bidi="ar-IQ"/>
        </w:rPr>
        <w:t>,</w:t>
      </w:r>
    </w:p>
    <w:p w14:paraId="71841DAF" w14:textId="2F4C4212" w:rsidR="00A665FE" w:rsidRPr="001A0CB1" w:rsidRDefault="00A665FE" w:rsidP="00A665FE">
      <w:pPr>
        <w:spacing w:line="480" w:lineRule="auto"/>
        <w:jc w:val="both"/>
        <w:rPr>
          <w:rFonts w:ascii="Times New Roman" w:hAnsi="Times New Roman" w:cs="Times New Roman"/>
          <w:color w:val="404040" w:themeColor="text1" w:themeTint="BF"/>
          <w:sz w:val="24"/>
          <w:szCs w:val="24"/>
          <w:lang w:bidi="ar-IQ"/>
        </w:rPr>
      </w:pPr>
      <w:r w:rsidRPr="001A0CB1">
        <w:rPr>
          <w:rFonts w:ascii="Times New Roman" w:hAnsi="Times New Roman" w:cs="Times New Roman"/>
          <w:color w:val="404040" w:themeColor="text1" w:themeTint="BF"/>
          <w:sz w:val="24"/>
          <w:szCs w:val="24"/>
          <w:lang w:bidi="ar-IQ"/>
        </w:rPr>
        <w:t xml:space="preserve">The transformational leader ensures that the transformation takes place when the required behavior is performed as a whole. When the leader applies these features and injects these features to the target audience, success will be inevitable and the transformation will be realized. The results obtained from the research show that there is a significant relationship between transformational leadership behaviors and organizational commitment and the hypothesis is confirmed. The target audience in transformational leadership is the focal point. If the target audience is endowed by the feeling that he/she is cared about, the dependence on the </w:t>
      </w:r>
      <w:r w:rsidRPr="001A0CB1">
        <w:rPr>
          <w:rFonts w:ascii="Times New Roman" w:hAnsi="Times New Roman" w:cs="Times New Roman"/>
          <w:color w:val="404040" w:themeColor="text1" w:themeTint="BF"/>
          <w:sz w:val="24"/>
          <w:szCs w:val="24"/>
          <w:lang w:bidi="ar-IQ"/>
        </w:rPr>
        <w:lastRenderedPageBreak/>
        <w:t>organization will increase and the “my mentality” will be completely transformed into “our mentality.”</w:t>
      </w:r>
    </w:p>
    <w:p w14:paraId="7473B8A9" w14:textId="566B0DBD" w:rsidR="00A665FE" w:rsidRDefault="00A665FE" w:rsidP="00A665FE">
      <w:pPr>
        <w:spacing w:line="480" w:lineRule="auto"/>
        <w:jc w:val="both"/>
        <w:rPr>
          <w:rFonts w:ascii="Times New Roman" w:hAnsi="Times New Roman" w:cs="Times New Roman"/>
          <w:color w:val="404040" w:themeColor="text1" w:themeTint="BF"/>
          <w:sz w:val="24"/>
          <w:szCs w:val="24"/>
          <w:lang w:bidi="ar-IQ"/>
        </w:rPr>
      </w:pPr>
      <w:r w:rsidRPr="001A0CB1">
        <w:rPr>
          <w:rFonts w:ascii="Times New Roman" w:hAnsi="Times New Roman" w:cs="Times New Roman"/>
          <w:color w:val="404040" w:themeColor="text1" w:themeTint="BF"/>
          <w:sz w:val="24"/>
          <w:szCs w:val="24"/>
          <w:lang w:bidi="ar-IQ"/>
        </w:rPr>
        <w:t xml:space="preserve">In today’s world where technology is changing every day, competition is peaked and those who cannot keep up with innovation cannot survive, there is a need for transformational leaders who can pass this process successfully </w:t>
      </w:r>
      <w:r w:rsidRPr="001A0CB1">
        <w:rPr>
          <w:rFonts w:ascii="Times New Roman" w:hAnsi="Times New Roman" w:cs="Times New Roman"/>
          <w:color w:val="33CCFF"/>
          <w:sz w:val="24"/>
          <w:szCs w:val="24"/>
          <w:lang w:bidi="ar-IQ"/>
        </w:rPr>
        <w:t>(</w:t>
      </w:r>
      <w:proofErr w:type="spellStart"/>
      <w:r w:rsidRPr="001A0CB1">
        <w:rPr>
          <w:rFonts w:ascii="Times New Roman" w:hAnsi="Times New Roman" w:cs="Times New Roman"/>
          <w:color w:val="404040" w:themeColor="text1" w:themeTint="BF"/>
          <w:sz w:val="24"/>
          <w:szCs w:val="24"/>
          <w:lang w:bidi="ar-IQ"/>
        </w:rPr>
        <w:t>Çizmeci</w:t>
      </w:r>
      <w:proofErr w:type="spellEnd"/>
      <w:r w:rsidRPr="001A0CB1">
        <w:rPr>
          <w:rFonts w:ascii="Times New Roman" w:hAnsi="Times New Roman" w:cs="Times New Roman"/>
          <w:color w:val="404040" w:themeColor="text1" w:themeTint="BF"/>
          <w:sz w:val="24"/>
          <w:szCs w:val="24"/>
          <w:lang w:bidi="ar-IQ"/>
        </w:rPr>
        <w:t>, 2020</w:t>
      </w:r>
      <w:r w:rsidRPr="001A0CB1">
        <w:rPr>
          <w:rFonts w:ascii="Times New Roman" w:hAnsi="Times New Roman" w:cs="Times New Roman"/>
          <w:color w:val="33CCFF"/>
          <w:sz w:val="24"/>
          <w:szCs w:val="24"/>
          <w:lang w:bidi="ar-IQ"/>
        </w:rPr>
        <w:t>)</w:t>
      </w:r>
      <w:r w:rsidRPr="001A0CB1">
        <w:rPr>
          <w:rFonts w:ascii="Times New Roman" w:hAnsi="Times New Roman" w:cs="Times New Roman"/>
          <w:color w:val="404040" w:themeColor="text1" w:themeTint="BF"/>
          <w:sz w:val="24"/>
          <w:szCs w:val="24"/>
          <w:lang w:bidi="ar-IQ"/>
        </w:rPr>
        <w:t>.</w:t>
      </w:r>
    </w:p>
    <w:p w14:paraId="66DC400B" w14:textId="77777777" w:rsidR="00C0504F" w:rsidRPr="00B913DC" w:rsidRDefault="00C0504F" w:rsidP="00C0504F">
      <w:pPr>
        <w:spacing w:line="480" w:lineRule="auto"/>
        <w:jc w:val="both"/>
        <w:rPr>
          <w:rFonts w:ascii="Times New Roman" w:hAnsi="Times New Roman" w:cs="Times New Roman"/>
          <w:b/>
          <w:bCs/>
          <w:color w:val="33CCFF"/>
          <w:sz w:val="28"/>
          <w:szCs w:val="28"/>
          <w:lang w:bidi="ar-IQ"/>
        </w:rPr>
      </w:pPr>
      <w:r w:rsidRPr="00B913DC">
        <w:rPr>
          <w:rFonts w:ascii="Times New Roman" w:hAnsi="Times New Roman" w:cs="Times New Roman"/>
          <w:b/>
          <w:bCs/>
          <w:color w:val="33CCFF"/>
          <w:sz w:val="28"/>
          <w:szCs w:val="28"/>
          <w:lang w:bidi="ar-IQ"/>
        </w:rPr>
        <w:t>2.2 Theoretical Basis of the Study</w:t>
      </w:r>
    </w:p>
    <w:p w14:paraId="21B49588" w14:textId="36A498DA" w:rsidR="00FD2602" w:rsidRPr="00FD2602" w:rsidRDefault="00FD2602" w:rsidP="00FD2602">
      <w:pPr>
        <w:spacing w:line="480" w:lineRule="auto"/>
        <w:jc w:val="both"/>
        <w:rPr>
          <w:rFonts w:ascii="Times New Roman" w:hAnsi="Times New Roman" w:cs="Times New Roman"/>
          <w:color w:val="404040" w:themeColor="text1" w:themeTint="BF"/>
          <w:sz w:val="24"/>
          <w:szCs w:val="24"/>
          <w:lang w:bidi="ar-IQ"/>
        </w:rPr>
      </w:pPr>
      <w:r w:rsidRPr="00FD2602">
        <w:rPr>
          <w:rFonts w:ascii="Times New Roman" w:hAnsi="Times New Roman" w:cs="Times New Roman"/>
          <w:color w:val="404040" w:themeColor="text1" w:themeTint="BF"/>
          <w:sz w:val="24"/>
          <w:szCs w:val="24"/>
          <w:lang w:bidi="ar-IQ"/>
        </w:rPr>
        <w:t>The theoretical basis of our study is searching the effects of a manager's leadership style on project management success is rooted in various leadership theories and concepts, which can be included as follows:</w:t>
      </w:r>
    </w:p>
    <w:p w14:paraId="0937210B" w14:textId="77777777" w:rsidR="00FD2602" w:rsidRPr="00FD2602" w:rsidRDefault="00FD2602" w:rsidP="00FD2602">
      <w:pPr>
        <w:spacing w:line="480" w:lineRule="auto"/>
        <w:rPr>
          <w:rFonts w:ascii="Times New Roman" w:hAnsi="Times New Roman" w:cs="Times New Roman"/>
          <w:color w:val="33CCFF"/>
          <w:sz w:val="24"/>
          <w:szCs w:val="24"/>
          <w:lang w:bidi="ar-IQ"/>
        </w:rPr>
      </w:pPr>
      <w:r w:rsidRPr="00FD2602">
        <w:rPr>
          <w:rFonts w:ascii="Times New Roman" w:hAnsi="Times New Roman" w:cs="Times New Roman"/>
          <w:b/>
          <w:bCs/>
          <w:color w:val="33CCFF"/>
          <w:sz w:val="24"/>
          <w:szCs w:val="24"/>
          <w:lang w:bidi="ar-IQ"/>
        </w:rPr>
        <w:t>2.2.1 Leadership Theories</w:t>
      </w:r>
    </w:p>
    <w:p w14:paraId="27D9380F" w14:textId="668EEC29" w:rsidR="00FD2602" w:rsidRPr="00FD2602" w:rsidRDefault="00FD2602" w:rsidP="00FD2602">
      <w:pPr>
        <w:spacing w:line="480" w:lineRule="auto"/>
        <w:jc w:val="both"/>
        <w:rPr>
          <w:rFonts w:ascii="Times New Roman" w:hAnsi="Times New Roman" w:cs="Times New Roman"/>
          <w:color w:val="404040" w:themeColor="text1" w:themeTint="BF"/>
          <w:sz w:val="24"/>
          <w:szCs w:val="24"/>
          <w:lang w:bidi="ar-IQ"/>
        </w:rPr>
      </w:pPr>
      <w:r>
        <w:rPr>
          <w:rFonts w:ascii="Times New Roman" w:hAnsi="Times New Roman" w:cs="Times New Roman"/>
          <w:color w:val="404040" w:themeColor="text1" w:themeTint="BF"/>
          <w:sz w:val="24"/>
          <w:szCs w:val="24"/>
          <w:lang w:bidi="ar-IQ"/>
        </w:rPr>
        <w:t xml:space="preserve">   </w:t>
      </w:r>
      <w:r w:rsidRPr="00FD2602">
        <w:rPr>
          <w:rFonts w:ascii="Times New Roman" w:hAnsi="Times New Roman" w:cs="Times New Roman"/>
          <w:color w:val="404040" w:themeColor="text1" w:themeTint="BF"/>
          <w:sz w:val="24"/>
          <w:szCs w:val="24"/>
          <w:lang w:bidi="ar-IQ"/>
        </w:rPr>
        <w:t xml:space="preserve"> According to the handbook of leadership styles, </w:t>
      </w:r>
      <w:r w:rsidRPr="00FD2602">
        <w:rPr>
          <w:rFonts w:ascii="Times New Roman" w:hAnsi="Times New Roman" w:cs="Times New Roman"/>
          <w:color w:val="33CCFF"/>
          <w:sz w:val="24"/>
          <w:szCs w:val="24"/>
          <w:lang w:bidi="ar-IQ"/>
        </w:rPr>
        <w:t>(</w:t>
      </w:r>
      <w:proofErr w:type="spellStart"/>
      <w:r w:rsidRPr="00FD2602">
        <w:rPr>
          <w:rFonts w:ascii="Times New Roman" w:hAnsi="Times New Roman" w:cs="Times New Roman"/>
          <w:color w:val="404040" w:themeColor="text1" w:themeTint="BF"/>
          <w:sz w:val="24"/>
          <w:szCs w:val="24"/>
          <w:lang w:bidi="ar-IQ"/>
        </w:rPr>
        <w:t>Çizmeci</w:t>
      </w:r>
      <w:proofErr w:type="spellEnd"/>
      <w:r w:rsidRPr="00FD2602">
        <w:rPr>
          <w:rFonts w:ascii="Times New Roman" w:hAnsi="Times New Roman" w:cs="Times New Roman"/>
          <w:color w:val="404040" w:themeColor="text1" w:themeTint="BF"/>
          <w:sz w:val="24"/>
          <w:szCs w:val="24"/>
          <w:lang w:bidi="ar-IQ"/>
        </w:rPr>
        <w:t>, 2020</w:t>
      </w:r>
      <w:r w:rsidRPr="00FD2602">
        <w:rPr>
          <w:rFonts w:ascii="Times New Roman" w:hAnsi="Times New Roman" w:cs="Times New Roman"/>
          <w:color w:val="33CCFF"/>
          <w:sz w:val="24"/>
          <w:szCs w:val="24"/>
          <w:lang w:bidi="ar-IQ"/>
        </w:rPr>
        <w:t>)</w:t>
      </w:r>
      <w:r w:rsidRPr="00FD2602">
        <w:rPr>
          <w:rFonts w:ascii="Times New Roman" w:hAnsi="Times New Roman" w:cs="Times New Roman"/>
          <w:color w:val="404040" w:themeColor="text1" w:themeTint="BF"/>
          <w:sz w:val="24"/>
          <w:szCs w:val="24"/>
          <w:lang w:bidi="ar-IQ"/>
        </w:rPr>
        <w:t>, there are three modern theories of leadership styles. In this research, we address the authoritarian, transformational, and Transactional leadership styles from the perspective of these three theories, which are:</w:t>
      </w:r>
    </w:p>
    <w:p w14:paraId="53484D06" w14:textId="70B8D20D" w:rsidR="00FD2602" w:rsidRPr="00FD2602" w:rsidRDefault="00FD2602" w:rsidP="00FD2602">
      <w:pPr>
        <w:spacing w:line="480" w:lineRule="auto"/>
        <w:jc w:val="both"/>
        <w:rPr>
          <w:rFonts w:asciiTheme="majorBidi" w:hAnsiTheme="majorBidi" w:cstheme="majorBidi"/>
          <w:color w:val="404040" w:themeColor="text1" w:themeTint="BF"/>
          <w:sz w:val="24"/>
          <w:szCs w:val="24"/>
          <w:lang w:bidi="ar-IQ"/>
        </w:rPr>
      </w:pPr>
      <w:r w:rsidRPr="00FD2602">
        <w:rPr>
          <w:rFonts w:ascii="Times New Roman" w:hAnsi="Times New Roman" w:cs="Times New Roman"/>
          <w:b/>
          <w:bCs/>
          <w:color w:val="33CCFF"/>
          <w:sz w:val="24"/>
          <w:szCs w:val="24"/>
          <w:lang w:bidi="ar-IQ"/>
        </w:rPr>
        <w:t xml:space="preserve">2.2.1.1 Trait </w:t>
      </w:r>
      <w:r w:rsidR="005E490B">
        <w:rPr>
          <w:rFonts w:ascii="Times New Roman" w:hAnsi="Times New Roman" w:cs="Times New Roman"/>
          <w:b/>
          <w:bCs/>
          <w:color w:val="33CCFF"/>
          <w:sz w:val="24"/>
          <w:szCs w:val="24"/>
          <w:lang w:bidi="ar-IQ"/>
        </w:rPr>
        <w:t>T</w:t>
      </w:r>
      <w:r w:rsidRPr="00FD2602">
        <w:rPr>
          <w:rFonts w:ascii="Times New Roman" w:hAnsi="Times New Roman" w:cs="Times New Roman"/>
          <w:b/>
          <w:bCs/>
          <w:color w:val="33CCFF"/>
          <w:sz w:val="24"/>
          <w:szCs w:val="24"/>
          <w:lang w:bidi="ar-IQ"/>
        </w:rPr>
        <w:t>heory</w:t>
      </w:r>
      <w:r w:rsidRPr="00FD2602">
        <w:rPr>
          <w:rFonts w:ascii="Times New Roman" w:hAnsi="Times New Roman" w:cs="Times New Roman"/>
          <w:color w:val="33CCFF"/>
          <w:sz w:val="24"/>
          <w:szCs w:val="24"/>
          <w:lang w:bidi="ar-IQ"/>
        </w:rPr>
        <w:t xml:space="preserve">: </w:t>
      </w:r>
      <w:r w:rsidRPr="00FD2602">
        <w:rPr>
          <w:rFonts w:asciiTheme="majorBidi" w:hAnsiTheme="majorBidi" w:cstheme="majorBidi"/>
          <w:color w:val="404040" w:themeColor="text1" w:themeTint="BF"/>
          <w:sz w:val="24"/>
          <w:szCs w:val="24"/>
          <w:lang w:bidi="ar-IQ"/>
        </w:rPr>
        <w:t xml:space="preserve">There are several attributes that set a leader apart from their followers, according to the theory of traits. To identify these traits, there are essentially four different kinds of studies. The first aims to investigate the qualities and abilities required of someone who plans to be an informal group leader or seek a career in leadership. Finding out how a leader's skills and traits contribute to his performance in his current capacity is the goal of the second kind of inquiry. In order to identify the skills and traits of top candidates who merit a promotion, the third kind of research is a lengthy study that takes many years to complete. Comparing effective leaders is the goal of the fourth category of research. These studies examine the distinctions and </w:t>
      </w:r>
      <w:r w:rsidRPr="00FD2602">
        <w:rPr>
          <w:rFonts w:asciiTheme="majorBidi" w:hAnsiTheme="majorBidi" w:cstheme="majorBidi"/>
          <w:color w:val="404040" w:themeColor="text1" w:themeTint="BF"/>
          <w:sz w:val="24"/>
          <w:szCs w:val="24"/>
          <w:lang w:bidi="ar-IQ"/>
        </w:rPr>
        <w:lastRenderedPageBreak/>
        <w:t xml:space="preserve">parallels between managers who achieve success and the skills and traits of managers who are unable to advance in their careers </w:t>
      </w:r>
      <w:r w:rsidRPr="00FD2602">
        <w:rPr>
          <w:rFonts w:asciiTheme="majorBidi" w:hAnsiTheme="majorBidi" w:cstheme="majorBidi"/>
          <w:color w:val="33CCFF"/>
          <w:sz w:val="24"/>
          <w:szCs w:val="24"/>
        </w:rPr>
        <w:t>(</w:t>
      </w:r>
      <w:r w:rsidRPr="00FD2602">
        <w:rPr>
          <w:rFonts w:asciiTheme="majorBidi" w:hAnsiTheme="majorBidi" w:cstheme="majorBidi"/>
          <w:color w:val="404040" w:themeColor="text1" w:themeTint="BF"/>
          <w:sz w:val="24"/>
          <w:szCs w:val="24"/>
        </w:rPr>
        <w:t>Demirtas &amp; Karaca, 2020</w:t>
      </w:r>
      <w:r w:rsidRPr="00FD2602">
        <w:rPr>
          <w:rFonts w:asciiTheme="majorBidi" w:hAnsiTheme="majorBidi" w:cstheme="majorBidi"/>
          <w:color w:val="33CCFF"/>
          <w:sz w:val="24"/>
          <w:szCs w:val="24"/>
          <w:lang w:bidi="ar-IQ"/>
        </w:rPr>
        <w:t>)</w:t>
      </w:r>
      <w:r w:rsidRPr="00444DB0">
        <w:rPr>
          <w:rFonts w:asciiTheme="majorBidi" w:hAnsiTheme="majorBidi" w:cstheme="majorBidi"/>
          <w:color w:val="404040" w:themeColor="text1" w:themeTint="BF"/>
          <w:sz w:val="24"/>
          <w:szCs w:val="24"/>
          <w:lang w:bidi="ar-IQ"/>
        </w:rPr>
        <w:t>.</w:t>
      </w:r>
    </w:p>
    <w:p w14:paraId="17BFB427" w14:textId="0637F7E0" w:rsidR="00FD2602" w:rsidRPr="005D63E0" w:rsidRDefault="005D63E0" w:rsidP="005D63E0">
      <w:pPr>
        <w:spacing w:line="480" w:lineRule="auto"/>
        <w:jc w:val="both"/>
        <w:rPr>
          <w:rFonts w:ascii="Times New Roman" w:hAnsi="Times New Roman" w:cs="Times New Roman"/>
          <w:color w:val="404040" w:themeColor="text1" w:themeTint="BF"/>
          <w:sz w:val="24"/>
          <w:szCs w:val="24"/>
          <w:lang w:bidi="ar-IQ"/>
        </w:rPr>
      </w:pPr>
      <w:r w:rsidRPr="00FD2602">
        <w:rPr>
          <w:rFonts w:ascii="Times New Roman" w:hAnsi="Times New Roman" w:cs="Times New Roman"/>
          <w:b/>
          <w:bCs/>
          <w:color w:val="33CCFF"/>
          <w:sz w:val="24"/>
          <w:szCs w:val="24"/>
          <w:lang w:bidi="ar-IQ"/>
        </w:rPr>
        <w:t>2.2.1.</w:t>
      </w:r>
      <w:r>
        <w:rPr>
          <w:rFonts w:ascii="Times New Roman" w:hAnsi="Times New Roman" w:cs="Times New Roman"/>
          <w:b/>
          <w:bCs/>
          <w:color w:val="33CCFF"/>
          <w:sz w:val="24"/>
          <w:szCs w:val="24"/>
          <w:lang w:bidi="ar-IQ"/>
        </w:rPr>
        <w:t>2</w:t>
      </w:r>
      <w:r w:rsidRPr="00FD2602">
        <w:rPr>
          <w:rFonts w:ascii="Times New Roman" w:hAnsi="Times New Roman" w:cs="Times New Roman"/>
          <w:b/>
          <w:bCs/>
          <w:color w:val="33CCFF"/>
          <w:sz w:val="24"/>
          <w:szCs w:val="24"/>
          <w:lang w:bidi="ar-IQ"/>
        </w:rPr>
        <w:t xml:space="preserve"> </w:t>
      </w:r>
      <w:r w:rsidR="00FD2602" w:rsidRPr="005D63E0">
        <w:rPr>
          <w:rFonts w:ascii="Times New Roman" w:hAnsi="Times New Roman" w:cs="Times New Roman"/>
          <w:b/>
          <w:bCs/>
          <w:color w:val="33CCFF"/>
          <w:sz w:val="24"/>
          <w:szCs w:val="24"/>
          <w:lang w:bidi="ar-IQ"/>
        </w:rPr>
        <w:t xml:space="preserve">Behavioral </w:t>
      </w:r>
      <w:r w:rsidR="005E490B">
        <w:rPr>
          <w:rFonts w:ascii="Times New Roman" w:hAnsi="Times New Roman" w:cs="Times New Roman"/>
          <w:b/>
          <w:bCs/>
          <w:color w:val="33CCFF"/>
          <w:sz w:val="24"/>
          <w:szCs w:val="24"/>
          <w:lang w:bidi="ar-IQ"/>
        </w:rPr>
        <w:t>L</w:t>
      </w:r>
      <w:r w:rsidR="00FD2602" w:rsidRPr="005D63E0">
        <w:rPr>
          <w:rFonts w:ascii="Times New Roman" w:hAnsi="Times New Roman" w:cs="Times New Roman"/>
          <w:b/>
          <w:bCs/>
          <w:color w:val="33CCFF"/>
          <w:sz w:val="24"/>
          <w:szCs w:val="24"/>
          <w:lang w:bidi="ar-IQ"/>
        </w:rPr>
        <w:t xml:space="preserve">eadership </w:t>
      </w:r>
      <w:r w:rsidR="005E490B">
        <w:rPr>
          <w:rFonts w:ascii="Times New Roman" w:hAnsi="Times New Roman" w:cs="Times New Roman"/>
          <w:b/>
          <w:bCs/>
          <w:color w:val="33CCFF"/>
          <w:sz w:val="24"/>
          <w:szCs w:val="24"/>
          <w:lang w:bidi="ar-IQ"/>
        </w:rPr>
        <w:t>T</w:t>
      </w:r>
      <w:r w:rsidR="00FD2602" w:rsidRPr="005D63E0">
        <w:rPr>
          <w:rFonts w:ascii="Times New Roman" w:hAnsi="Times New Roman" w:cs="Times New Roman"/>
          <w:b/>
          <w:bCs/>
          <w:color w:val="33CCFF"/>
          <w:sz w:val="24"/>
          <w:szCs w:val="24"/>
          <w:lang w:bidi="ar-IQ"/>
        </w:rPr>
        <w:t>heories:</w:t>
      </w:r>
      <w:r w:rsidR="00FD2602" w:rsidRPr="005D63E0">
        <w:rPr>
          <w:rFonts w:ascii="Times New Roman" w:hAnsi="Times New Roman" w:cs="Times New Roman"/>
          <w:color w:val="33CCFF"/>
          <w:sz w:val="24"/>
          <w:szCs w:val="24"/>
          <w:lang w:bidi="ar-IQ"/>
        </w:rPr>
        <w:t xml:space="preserve"> </w:t>
      </w:r>
      <w:r w:rsidR="00FD2602" w:rsidRPr="005D63E0">
        <w:rPr>
          <w:rFonts w:ascii="Times New Roman" w:hAnsi="Times New Roman" w:cs="Times New Roman"/>
          <w:color w:val="404040" w:themeColor="text1" w:themeTint="BF"/>
          <w:sz w:val="24"/>
          <w:szCs w:val="24"/>
          <w:lang w:bidi="ar-IQ"/>
        </w:rPr>
        <w:t xml:space="preserve">The 1940s saw the start of the investigation into this idea. According to behavioral theory, leaders are best described by their actions, and this theory makes the assumption that certain behaviors are what set them apart. An individual's leadership style is demonstrated by the way they handle problems, demonstrate their skills, and approach tasks </w:t>
      </w:r>
      <w:r w:rsidR="00FD2602" w:rsidRPr="005D63E0">
        <w:rPr>
          <w:rFonts w:ascii="Times New Roman" w:hAnsi="Times New Roman" w:cs="Times New Roman"/>
          <w:color w:val="33CCFF"/>
          <w:sz w:val="24"/>
          <w:szCs w:val="24"/>
          <w:lang w:bidi="ar-IQ"/>
        </w:rPr>
        <w:t>(</w:t>
      </w:r>
      <w:proofErr w:type="spellStart"/>
      <w:r w:rsidR="00FD2602" w:rsidRPr="005D63E0">
        <w:rPr>
          <w:rFonts w:ascii="Times New Roman" w:hAnsi="Times New Roman" w:cs="Times New Roman"/>
          <w:color w:val="404040" w:themeColor="text1" w:themeTint="BF"/>
          <w:sz w:val="24"/>
          <w:szCs w:val="24"/>
          <w:lang w:bidi="ar-IQ"/>
        </w:rPr>
        <w:t>Mgallah</w:t>
      </w:r>
      <w:proofErr w:type="spellEnd"/>
      <w:r w:rsidR="00FD2602" w:rsidRPr="005D63E0">
        <w:rPr>
          <w:rFonts w:ascii="Times New Roman" w:hAnsi="Times New Roman" w:cs="Times New Roman"/>
          <w:color w:val="404040" w:themeColor="text1" w:themeTint="BF"/>
          <w:sz w:val="24"/>
          <w:szCs w:val="24"/>
          <w:lang w:bidi="ar-IQ"/>
        </w:rPr>
        <w:t>, 2024</w:t>
      </w:r>
      <w:r w:rsidR="00FD2602" w:rsidRPr="005D63E0">
        <w:rPr>
          <w:rFonts w:ascii="Times New Roman" w:hAnsi="Times New Roman" w:cs="Times New Roman"/>
          <w:color w:val="33CCFF"/>
          <w:sz w:val="24"/>
          <w:szCs w:val="24"/>
          <w:lang w:bidi="ar-IQ"/>
        </w:rPr>
        <w:t>)</w:t>
      </w:r>
      <w:r w:rsidR="00FD2602" w:rsidRPr="005D63E0">
        <w:rPr>
          <w:rFonts w:ascii="Times New Roman" w:hAnsi="Times New Roman" w:cs="Times New Roman"/>
          <w:color w:val="404040" w:themeColor="text1" w:themeTint="BF"/>
          <w:sz w:val="24"/>
          <w:szCs w:val="24"/>
          <w:lang w:bidi="ar-IQ"/>
        </w:rPr>
        <w:t>.</w:t>
      </w:r>
    </w:p>
    <w:p w14:paraId="306EEEE5" w14:textId="0D316669" w:rsidR="00FD2602" w:rsidRPr="005D63E0" w:rsidRDefault="00FD2602" w:rsidP="005D63E0">
      <w:pPr>
        <w:spacing w:after="0" w:line="480" w:lineRule="auto"/>
        <w:jc w:val="both"/>
        <w:rPr>
          <w:rFonts w:ascii="Times New Roman" w:hAnsi="Times New Roman" w:cs="Times New Roman"/>
          <w:color w:val="404040" w:themeColor="text1" w:themeTint="BF"/>
          <w:sz w:val="24"/>
          <w:szCs w:val="24"/>
          <w:lang w:bidi="ar-IQ"/>
        </w:rPr>
      </w:pPr>
      <w:r w:rsidRPr="005D63E0">
        <w:rPr>
          <w:rFonts w:ascii="Times New Roman" w:hAnsi="Times New Roman" w:cs="Times New Roman"/>
          <w:color w:val="404040" w:themeColor="text1" w:themeTint="BF"/>
          <w:sz w:val="24"/>
          <w:szCs w:val="24"/>
          <w:lang w:bidi="ar-IQ"/>
        </w:rPr>
        <w:t xml:space="preserve">The behavioral theory of leadership places more emphasis on a leader's actions than on their innate qualities. According to him, there are three primary types of leadership behaviors: task performance, which involves the leader's efforts to focus on the team's more concrete goals, like work quantity, quality, and efficiency; group maintenance behaviors, which involve the leader's actions to maintain social stability, cooperation, and group cohesiveness; and participation and decision-making. According to this leadership idea, leaders can be distinguished from their followers by their actions. With the conviction that exceptional leaders are created, not born, it places more emphasis on the behaviors of leaders than on their inner states or mental attributes. According to this view, instruction and observation could help people develop their leadership skills </w:t>
      </w:r>
      <w:r w:rsidRPr="005D63E0">
        <w:rPr>
          <w:rFonts w:ascii="Times New Roman" w:hAnsi="Times New Roman" w:cs="Times New Roman"/>
          <w:color w:val="33CCFF"/>
          <w:sz w:val="24"/>
          <w:szCs w:val="24"/>
          <w:lang w:bidi="ar-IQ"/>
        </w:rPr>
        <w:t>(</w:t>
      </w:r>
      <w:r w:rsidRPr="005D63E0">
        <w:rPr>
          <w:rFonts w:ascii="Times New Roman" w:hAnsi="Times New Roman" w:cs="Times New Roman"/>
          <w:color w:val="404040" w:themeColor="text1" w:themeTint="BF"/>
          <w:sz w:val="24"/>
          <w:szCs w:val="24"/>
          <w:lang w:bidi="ar-IQ"/>
        </w:rPr>
        <w:t>Hussain, 2018</w:t>
      </w:r>
      <w:r w:rsidRPr="005D63E0">
        <w:rPr>
          <w:rFonts w:ascii="Times New Roman" w:hAnsi="Times New Roman" w:cs="Times New Roman"/>
          <w:color w:val="33CCFF"/>
          <w:sz w:val="24"/>
          <w:szCs w:val="24"/>
          <w:lang w:bidi="ar-IQ"/>
        </w:rPr>
        <w:t>)</w:t>
      </w:r>
      <w:r w:rsidRPr="005D63E0">
        <w:rPr>
          <w:rFonts w:ascii="Times New Roman" w:hAnsi="Times New Roman" w:cs="Times New Roman"/>
          <w:color w:val="404040" w:themeColor="text1" w:themeTint="BF"/>
          <w:sz w:val="24"/>
          <w:szCs w:val="24"/>
          <w:lang w:bidi="ar-IQ"/>
        </w:rPr>
        <w:t>.</w:t>
      </w:r>
    </w:p>
    <w:p w14:paraId="2ACF9FE8" w14:textId="1605555E" w:rsidR="00FD2602" w:rsidRPr="005D63E0" w:rsidRDefault="005D63E0" w:rsidP="005D63E0">
      <w:pPr>
        <w:spacing w:after="0" w:line="480" w:lineRule="auto"/>
        <w:jc w:val="both"/>
        <w:rPr>
          <w:rFonts w:ascii="Times New Roman" w:hAnsi="Times New Roman" w:cs="Times New Roman"/>
          <w:color w:val="404040" w:themeColor="text1" w:themeTint="BF"/>
          <w:sz w:val="24"/>
          <w:szCs w:val="24"/>
        </w:rPr>
      </w:pPr>
      <w:r w:rsidRPr="00FD2602">
        <w:rPr>
          <w:rFonts w:ascii="Times New Roman" w:hAnsi="Times New Roman" w:cs="Times New Roman"/>
          <w:b/>
          <w:bCs/>
          <w:color w:val="33CCFF"/>
          <w:sz w:val="24"/>
          <w:szCs w:val="24"/>
          <w:lang w:bidi="ar-IQ"/>
        </w:rPr>
        <w:t>2.2.1.</w:t>
      </w:r>
      <w:r>
        <w:rPr>
          <w:rFonts w:ascii="Times New Roman" w:hAnsi="Times New Roman" w:cs="Times New Roman"/>
          <w:b/>
          <w:bCs/>
          <w:color w:val="33CCFF"/>
          <w:sz w:val="24"/>
          <w:szCs w:val="24"/>
          <w:lang w:bidi="ar-IQ"/>
        </w:rPr>
        <w:t>3</w:t>
      </w:r>
      <w:r w:rsidRPr="00FD2602">
        <w:rPr>
          <w:rFonts w:ascii="Times New Roman" w:hAnsi="Times New Roman" w:cs="Times New Roman"/>
          <w:b/>
          <w:bCs/>
          <w:color w:val="33CCFF"/>
          <w:sz w:val="24"/>
          <w:szCs w:val="24"/>
          <w:lang w:bidi="ar-IQ"/>
        </w:rPr>
        <w:t xml:space="preserve"> </w:t>
      </w:r>
      <w:r w:rsidR="00FD2602" w:rsidRPr="005D63E0">
        <w:rPr>
          <w:rFonts w:ascii="Times New Roman" w:hAnsi="Times New Roman" w:cs="Times New Roman"/>
          <w:b/>
          <w:bCs/>
          <w:color w:val="33CCFF"/>
          <w:sz w:val="24"/>
          <w:szCs w:val="24"/>
        </w:rPr>
        <w:t xml:space="preserve">Situational </w:t>
      </w:r>
      <w:r w:rsidR="005E490B">
        <w:rPr>
          <w:rFonts w:ascii="Times New Roman" w:hAnsi="Times New Roman" w:cs="Times New Roman"/>
          <w:b/>
          <w:bCs/>
          <w:color w:val="33CCFF"/>
          <w:sz w:val="24"/>
          <w:szCs w:val="24"/>
        </w:rPr>
        <w:t>L</w:t>
      </w:r>
      <w:r w:rsidR="00FD2602" w:rsidRPr="005D63E0">
        <w:rPr>
          <w:rFonts w:ascii="Times New Roman" w:hAnsi="Times New Roman" w:cs="Times New Roman"/>
          <w:b/>
          <w:bCs/>
          <w:color w:val="33CCFF"/>
          <w:sz w:val="24"/>
          <w:szCs w:val="24"/>
        </w:rPr>
        <w:t xml:space="preserve">eadership </w:t>
      </w:r>
      <w:r w:rsidR="005E490B">
        <w:rPr>
          <w:rFonts w:ascii="Times New Roman" w:hAnsi="Times New Roman" w:cs="Times New Roman"/>
          <w:b/>
          <w:bCs/>
          <w:color w:val="33CCFF"/>
          <w:sz w:val="24"/>
          <w:szCs w:val="24"/>
        </w:rPr>
        <w:t>T</w:t>
      </w:r>
      <w:r w:rsidR="00FD2602" w:rsidRPr="005D63E0">
        <w:rPr>
          <w:rFonts w:ascii="Times New Roman" w:hAnsi="Times New Roman" w:cs="Times New Roman"/>
          <w:b/>
          <w:bCs/>
          <w:color w:val="33CCFF"/>
          <w:sz w:val="24"/>
          <w:szCs w:val="24"/>
        </w:rPr>
        <w:t>heories</w:t>
      </w:r>
      <w:r w:rsidR="00FD2602" w:rsidRPr="005D63E0">
        <w:rPr>
          <w:rFonts w:ascii="Times New Roman" w:hAnsi="Times New Roman" w:cs="Times New Roman"/>
          <w:color w:val="33CCFF"/>
          <w:sz w:val="24"/>
          <w:szCs w:val="24"/>
        </w:rPr>
        <w:t xml:space="preserve">: </w:t>
      </w:r>
      <w:r w:rsidR="00FD2602" w:rsidRPr="005D63E0">
        <w:rPr>
          <w:rFonts w:ascii="Times New Roman" w:hAnsi="Times New Roman" w:cs="Times New Roman"/>
          <w:color w:val="404040" w:themeColor="text1" w:themeTint="BF"/>
          <w:sz w:val="24"/>
          <w:szCs w:val="24"/>
        </w:rPr>
        <w:t xml:space="preserve">The theory of situational management and/or leadership was introduced in 1969. Originally known as the "Life Cycle Theory of Leadership" the situational approach's main goal is to steer clear of generic managerial theories that are predicated on shaky assumptions. In actuality, this theory contends that there is no one ideal way to lead and that effective leadership behavior should be contingent on the circumstances. It also identifies task behavior and relationship behavior as two crucial aspects of leader </w:t>
      </w:r>
      <w:r w:rsidR="00FD2602" w:rsidRPr="005D63E0">
        <w:rPr>
          <w:rFonts w:ascii="Times New Roman" w:hAnsi="Times New Roman" w:cs="Times New Roman"/>
          <w:color w:val="404040" w:themeColor="text1" w:themeTint="BF"/>
          <w:sz w:val="24"/>
          <w:szCs w:val="24"/>
        </w:rPr>
        <w:lastRenderedPageBreak/>
        <w:t xml:space="preserve">behavior. Consequently, situational theory entails acknowledging that managers' efficacy and efficiency are contingent upon the relationship between their management style and the circumstances in which they functioned. This is how situational analysis of organizational behavior encourages a more unique and practical perspective on management issues. It starts by analyzing actual problem scenarios that are characterized by a series of cause-and-effect interactions, after which it analyzes the data. In other words, there are several options, one of which might be suitable for the specific circumstance, rather than a single, universally applicable, and ideal course of action </w:t>
      </w:r>
      <w:r w:rsidR="00FD2602" w:rsidRPr="005D63E0">
        <w:rPr>
          <w:rFonts w:ascii="Times New Roman" w:hAnsi="Times New Roman" w:cs="Times New Roman"/>
          <w:color w:val="33CCFF"/>
          <w:sz w:val="24"/>
          <w:szCs w:val="24"/>
        </w:rPr>
        <w:t>(</w:t>
      </w:r>
      <w:proofErr w:type="spellStart"/>
      <w:r w:rsidR="00FD2602" w:rsidRPr="005D63E0">
        <w:rPr>
          <w:rFonts w:ascii="Times New Roman" w:hAnsi="Times New Roman" w:cs="Times New Roman"/>
          <w:color w:val="404040" w:themeColor="text1" w:themeTint="BF"/>
          <w:sz w:val="24"/>
          <w:szCs w:val="24"/>
        </w:rPr>
        <w:t>Mbikoyezu</w:t>
      </w:r>
      <w:proofErr w:type="spellEnd"/>
      <w:r w:rsidR="00FD2602" w:rsidRPr="005D63E0">
        <w:rPr>
          <w:rFonts w:ascii="Times New Roman" w:hAnsi="Times New Roman" w:cs="Times New Roman"/>
          <w:color w:val="404040" w:themeColor="text1" w:themeTint="BF"/>
          <w:sz w:val="24"/>
          <w:szCs w:val="24"/>
        </w:rPr>
        <w:t>, 2019</w:t>
      </w:r>
      <w:r w:rsidR="00FD2602" w:rsidRPr="005D63E0">
        <w:rPr>
          <w:rFonts w:ascii="Times New Roman" w:hAnsi="Times New Roman" w:cs="Times New Roman"/>
          <w:color w:val="33CCFF"/>
          <w:sz w:val="24"/>
          <w:szCs w:val="24"/>
        </w:rPr>
        <w:t>)</w:t>
      </w:r>
      <w:r w:rsidR="00FD2602" w:rsidRPr="005D63E0">
        <w:rPr>
          <w:rFonts w:ascii="Times New Roman" w:hAnsi="Times New Roman" w:cs="Times New Roman"/>
          <w:color w:val="404040" w:themeColor="text1" w:themeTint="BF"/>
          <w:sz w:val="24"/>
          <w:szCs w:val="24"/>
        </w:rPr>
        <w:t>.</w:t>
      </w:r>
    </w:p>
    <w:p w14:paraId="08DF8D01" w14:textId="3B9329EC" w:rsidR="00C33BB3" w:rsidRPr="00C33BB3" w:rsidRDefault="00C33BB3" w:rsidP="00C33BB3">
      <w:pPr>
        <w:spacing w:after="0" w:line="480" w:lineRule="auto"/>
        <w:rPr>
          <w:rFonts w:ascii="Times New Roman" w:hAnsi="Times New Roman" w:cs="Times New Roman"/>
          <w:color w:val="33CCFF"/>
          <w:sz w:val="24"/>
          <w:szCs w:val="24"/>
          <w:lang w:bidi="ar-IQ"/>
        </w:rPr>
      </w:pPr>
      <w:r w:rsidRPr="00C33BB3">
        <w:rPr>
          <w:rFonts w:ascii="Times New Roman" w:hAnsi="Times New Roman" w:cs="Times New Roman"/>
          <w:b/>
          <w:bCs/>
          <w:color w:val="33CCFF"/>
          <w:sz w:val="24"/>
          <w:szCs w:val="24"/>
          <w:lang w:bidi="ar-IQ"/>
        </w:rPr>
        <w:t xml:space="preserve">2.2.2 </w:t>
      </w:r>
      <w:r w:rsidR="00FD2602" w:rsidRPr="00C33BB3">
        <w:rPr>
          <w:rFonts w:ascii="Times New Roman" w:hAnsi="Times New Roman" w:cs="Times New Roman"/>
          <w:b/>
          <w:bCs/>
          <w:color w:val="33CCFF"/>
          <w:sz w:val="24"/>
          <w:szCs w:val="24"/>
          <w:lang w:bidi="ar-IQ"/>
        </w:rPr>
        <w:t>Project Management Success Factors</w:t>
      </w:r>
    </w:p>
    <w:p w14:paraId="7A366384" w14:textId="1FBD38B7" w:rsidR="00FD2602" w:rsidRDefault="00FD2602" w:rsidP="00C33BB3">
      <w:pPr>
        <w:spacing w:after="0" w:line="480" w:lineRule="auto"/>
        <w:jc w:val="both"/>
        <w:rPr>
          <w:rFonts w:asciiTheme="majorBidi" w:hAnsiTheme="majorBidi" w:cstheme="majorBidi"/>
          <w:color w:val="404040" w:themeColor="text1" w:themeTint="BF"/>
          <w:sz w:val="24"/>
          <w:szCs w:val="24"/>
          <w:lang w:bidi="ar-IQ"/>
        </w:rPr>
      </w:pPr>
      <w:r w:rsidRPr="00C33BB3">
        <w:rPr>
          <w:rFonts w:ascii="Times New Roman" w:hAnsi="Times New Roman" w:cs="Times New Roman"/>
          <w:sz w:val="24"/>
          <w:szCs w:val="24"/>
          <w:lang w:bidi="ar-IQ"/>
        </w:rPr>
        <w:t xml:space="preserve"> </w:t>
      </w:r>
      <w:r w:rsidR="00FC62C3">
        <w:rPr>
          <w:rFonts w:ascii="Times New Roman" w:hAnsi="Times New Roman" w:cs="Times New Roman"/>
          <w:sz w:val="24"/>
          <w:szCs w:val="24"/>
          <w:lang w:bidi="ar-IQ"/>
        </w:rPr>
        <w:t xml:space="preserve">   </w:t>
      </w:r>
      <w:r w:rsidR="00FC62C3">
        <w:rPr>
          <w:rFonts w:asciiTheme="majorBidi" w:hAnsiTheme="majorBidi" w:cstheme="majorBidi"/>
          <w:color w:val="404040" w:themeColor="text1" w:themeTint="BF"/>
          <w:sz w:val="24"/>
          <w:szCs w:val="24"/>
          <w:lang w:bidi="ar-IQ"/>
        </w:rPr>
        <w:t>L</w:t>
      </w:r>
      <w:r w:rsidRPr="00C33BB3">
        <w:rPr>
          <w:rFonts w:asciiTheme="majorBidi" w:hAnsiTheme="majorBidi" w:cstheme="majorBidi"/>
          <w:color w:val="404040" w:themeColor="text1" w:themeTint="BF"/>
          <w:sz w:val="24"/>
          <w:szCs w:val="24"/>
          <w:lang w:bidi="ar-IQ"/>
        </w:rPr>
        <w:t xml:space="preserve">eadership styles can influence construction projects success criteria, </w:t>
      </w:r>
      <w:r w:rsidRPr="00C33BB3">
        <w:rPr>
          <w:rFonts w:asciiTheme="majorBidi" w:eastAsia="Times New Roman" w:hAnsiTheme="majorBidi" w:cstheme="majorBidi"/>
          <w:color w:val="404040" w:themeColor="text1" w:themeTint="BF"/>
          <w:sz w:val="24"/>
          <w:szCs w:val="24"/>
        </w:rPr>
        <w:t xml:space="preserve">project leader is required to have the technical skills to deal with the scope and cost of the project </w:t>
      </w:r>
      <w:r w:rsidRPr="00C33BB3">
        <w:rPr>
          <w:rFonts w:asciiTheme="majorBidi" w:eastAsia="Times New Roman" w:hAnsiTheme="majorBidi" w:cstheme="majorBidi"/>
          <w:color w:val="33CCFF"/>
          <w:sz w:val="24"/>
          <w:szCs w:val="24"/>
        </w:rPr>
        <w:t>(</w:t>
      </w:r>
      <w:r w:rsidRPr="00C33BB3">
        <w:rPr>
          <w:rFonts w:asciiTheme="majorBidi" w:eastAsia="Times New Roman" w:hAnsiTheme="majorBidi" w:cstheme="majorBidi"/>
          <w:color w:val="404040" w:themeColor="text1" w:themeTint="BF"/>
          <w:sz w:val="24"/>
          <w:szCs w:val="24"/>
        </w:rPr>
        <w:t>Sahasrabuddhe, 2024</w:t>
      </w:r>
      <w:r w:rsidRPr="00C33BB3">
        <w:rPr>
          <w:rFonts w:asciiTheme="majorBidi" w:eastAsia="Times New Roman" w:hAnsiTheme="majorBidi" w:cstheme="majorBidi"/>
          <w:color w:val="33CCFF"/>
          <w:sz w:val="24"/>
          <w:szCs w:val="24"/>
        </w:rPr>
        <w:t>)</w:t>
      </w:r>
      <w:r w:rsidRPr="00C33BB3">
        <w:rPr>
          <w:rFonts w:asciiTheme="majorBidi" w:eastAsia="Times New Roman" w:hAnsiTheme="majorBidi" w:cstheme="majorBidi"/>
          <w:color w:val="404040" w:themeColor="text1" w:themeTint="BF"/>
          <w:sz w:val="24"/>
          <w:szCs w:val="24"/>
        </w:rPr>
        <w:t xml:space="preserve">, Company management and quality produced strongly influence the success of construction projects </w:t>
      </w:r>
      <w:r w:rsidRPr="00C33BB3">
        <w:rPr>
          <w:rFonts w:asciiTheme="majorBidi" w:eastAsia="Times New Roman" w:hAnsiTheme="majorBidi" w:cstheme="majorBidi"/>
          <w:color w:val="33CCFF"/>
          <w:sz w:val="24"/>
          <w:szCs w:val="24"/>
        </w:rPr>
        <w:t>(</w:t>
      </w:r>
      <w:r w:rsidRPr="00C33BB3">
        <w:rPr>
          <w:rFonts w:asciiTheme="majorBidi" w:eastAsia="Times New Roman" w:hAnsiTheme="majorBidi" w:cstheme="majorBidi"/>
          <w:color w:val="404040" w:themeColor="text1" w:themeTint="BF"/>
          <w:sz w:val="24"/>
          <w:szCs w:val="24"/>
        </w:rPr>
        <w:t xml:space="preserve">Wulansari, </w:t>
      </w:r>
      <w:r w:rsidRPr="00C33BB3">
        <w:rPr>
          <w:rFonts w:asciiTheme="majorBidi" w:eastAsia="Times New Roman" w:hAnsiTheme="majorBidi" w:cstheme="majorBidi"/>
          <w:i/>
          <w:iCs/>
          <w:color w:val="404040" w:themeColor="text1" w:themeTint="BF"/>
          <w:sz w:val="24"/>
          <w:szCs w:val="24"/>
        </w:rPr>
        <w:t>et al</w:t>
      </w:r>
      <w:r w:rsidRPr="00C33BB3">
        <w:rPr>
          <w:rFonts w:asciiTheme="majorBidi" w:eastAsia="Times New Roman" w:hAnsiTheme="majorBidi" w:cstheme="majorBidi"/>
          <w:color w:val="404040" w:themeColor="text1" w:themeTint="BF"/>
          <w:sz w:val="24"/>
          <w:szCs w:val="24"/>
        </w:rPr>
        <w:t>., 2019</w:t>
      </w:r>
      <w:r w:rsidRPr="00C33BB3">
        <w:rPr>
          <w:rFonts w:asciiTheme="majorBidi" w:eastAsia="Times New Roman" w:hAnsiTheme="majorBidi" w:cstheme="majorBidi"/>
          <w:color w:val="33CCFF"/>
          <w:sz w:val="24"/>
          <w:szCs w:val="24"/>
        </w:rPr>
        <w:t>)</w:t>
      </w:r>
      <w:r w:rsidRPr="00C33BB3">
        <w:rPr>
          <w:rFonts w:asciiTheme="majorBidi" w:eastAsia="Times New Roman" w:hAnsiTheme="majorBidi" w:cstheme="majorBidi"/>
          <w:color w:val="404040" w:themeColor="text1" w:themeTint="BF"/>
          <w:sz w:val="24"/>
          <w:szCs w:val="24"/>
        </w:rPr>
        <w:t>,</w:t>
      </w:r>
      <w:r w:rsidR="00444DB0">
        <w:rPr>
          <w:rFonts w:asciiTheme="majorBidi" w:eastAsia="Times New Roman" w:hAnsiTheme="majorBidi" w:cstheme="majorBidi"/>
          <w:color w:val="404040" w:themeColor="text1" w:themeTint="BF"/>
          <w:sz w:val="24"/>
          <w:szCs w:val="24"/>
        </w:rPr>
        <w:t xml:space="preserve"> </w:t>
      </w:r>
      <w:r w:rsidR="00444DB0" w:rsidRPr="00444DB0">
        <w:rPr>
          <w:rFonts w:asciiTheme="majorBidi" w:eastAsia="Times New Roman" w:hAnsiTheme="majorBidi" w:cstheme="majorBidi"/>
          <w:color w:val="404040" w:themeColor="text1" w:themeTint="BF"/>
          <w:sz w:val="24"/>
          <w:szCs w:val="24"/>
        </w:rPr>
        <w:t xml:space="preserve">“Monitor &amp; Control activities run throughout the project’s lifecycle” </w:t>
      </w:r>
      <w:r w:rsidR="00444DB0" w:rsidRPr="00444DB0">
        <w:rPr>
          <w:rFonts w:asciiTheme="majorBidi" w:eastAsia="Times New Roman" w:hAnsiTheme="majorBidi" w:cstheme="majorBidi"/>
          <w:color w:val="33CCFF"/>
          <w:sz w:val="24"/>
          <w:szCs w:val="24"/>
        </w:rPr>
        <w:t>(</w:t>
      </w:r>
      <w:r w:rsidR="0059455D" w:rsidRPr="0059455D">
        <w:rPr>
          <w:rFonts w:asciiTheme="majorBidi" w:hAnsiTheme="majorBidi" w:cstheme="majorBidi"/>
          <w:color w:val="404040" w:themeColor="text1" w:themeTint="BF"/>
        </w:rPr>
        <w:t>European Commission</w:t>
      </w:r>
      <w:r w:rsidR="00444DB0" w:rsidRPr="00444DB0">
        <w:rPr>
          <w:rFonts w:asciiTheme="majorBidi" w:hAnsiTheme="majorBidi" w:cstheme="majorBidi"/>
          <w:color w:val="404040" w:themeColor="text1" w:themeTint="BF"/>
          <w:sz w:val="24"/>
          <w:szCs w:val="24"/>
        </w:rPr>
        <w:t>,</w:t>
      </w:r>
      <w:r w:rsidR="0059455D">
        <w:rPr>
          <w:rFonts w:asciiTheme="majorBidi" w:hAnsiTheme="majorBidi" w:cstheme="majorBidi"/>
          <w:color w:val="404040" w:themeColor="text1" w:themeTint="BF"/>
          <w:sz w:val="24"/>
          <w:szCs w:val="24"/>
        </w:rPr>
        <w:t xml:space="preserve"> </w:t>
      </w:r>
      <w:r w:rsidR="00444DB0" w:rsidRPr="00444DB0">
        <w:rPr>
          <w:rFonts w:asciiTheme="majorBidi" w:hAnsiTheme="majorBidi" w:cstheme="majorBidi"/>
          <w:color w:val="404040" w:themeColor="text1" w:themeTint="BF"/>
          <w:sz w:val="24"/>
          <w:szCs w:val="24"/>
        </w:rPr>
        <w:t>2023, 16</w:t>
      </w:r>
      <w:r w:rsidR="00444DB0" w:rsidRPr="00444DB0">
        <w:rPr>
          <w:rFonts w:asciiTheme="majorBidi" w:hAnsiTheme="majorBidi" w:cstheme="majorBidi"/>
          <w:color w:val="33CCFF"/>
          <w:sz w:val="24"/>
          <w:szCs w:val="24"/>
        </w:rPr>
        <w:t>)</w:t>
      </w:r>
      <w:r w:rsidR="00444DB0" w:rsidRPr="00444DB0">
        <w:rPr>
          <w:rFonts w:asciiTheme="majorBidi" w:hAnsiTheme="majorBidi" w:cstheme="majorBidi"/>
          <w:color w:val="404040" w:themeColor="text1" w:themeTint="BF"/>
          <w:sz w:val="24"/>
          <w:szCs w:val="24"/>
        </w:rPr>
        <w:t xml:space="preserve"> ass shown in figure</w:t>
      </w:r>
      <w:r w:rsidR="00A677B2">
        <w:rPr>
          <w:rFonts w:asciiTheme="majorBidi" w:hAnsiTheme="majorBidi" w:cstheme="majorBidi"/>
          <w:color w:val="404040" w:themeColor="text1" w:themeTint="BF"/>
          <w:sz w:val="24"/>
          <w:szCs w:val="24"/>
        </w:rPr>
        <w:t xml:space="preserve"> 2-3.</w:t>
      </w:r>
      <w:r w:rsidR="00444DB0" w:rsidRPr="00444DB0">
        <w:rPr>
          <w:rFonts w:asciiTheme="majorBidi" w:hAnsiTheme="majorBidi" w:cstheme="majorBidi"/>
          <w:color w:val="404040" w:themeColor="text1" w:themeTint="BF"/>
          <w:sz w:val="24"/>
          <w:szCs w:val="24"/>
          <w:lang w:bidi="ar-IQ"/>
        </w:rPr>
        <w:t xml:space="preserve"> </w:t>
      </w:r>
      <w:r w:rsidRPr="00C33BB3">
        <w:rPr>
          <w:rFonts w:asciiTheme="majorBidi" w:hAnsiTheme="majorBidi" w:cstheme="majorBidi"/>
          <w:color w:val="404040" w:themeColor="text1" w:themeTint="BF"/>
          <w:sz w:val="24"/>
          <w:szCs w:val="24"/>
          <w:lang w:bidi="ar-IQ"/>
        </w:rPr>
        <w:t xml:space="preserve">Time savings, resource optimization, and the creation, execution, and assessment of a business strategy all depend on decision-making and problem-solving skills </w:t>
      </w:r>
      <w:r w:rsidRPr="00C33BB3">
        <w:rPr>
          <w:rFonts w:asciiTheme="majorBidi" w:hAnsiTheme="majorBidi" w:cstheme="majorBidi"/>
          <w:color w:val="33CCFF"/>
          <w:sz w:val="24"/>
          <w:szCs w:val="24"/>
          <w:lang w:bidi="ar-IQ"/>
        </w:rPr>
        <w:t>(</w:t>
      </w:r>
      <w:r w:rsidR="00D81D5A">
        <w:rPr>
          <w:rFonts w:asciiTheme="majorBidi" w:hAnsiTheme="majorBidi" w:cstheme="majorBidi"/>
          <w:color w:val="404040" w:themeColor="text1" w:themeTint="BF"/>
          <w:sz w:val="24"/>
          <w:szCs w:val="24"/>
        </w:rPr>
        <w:t>Idris</w:t>
      </w:r>
      <w:r w:rsidRPr="00C33BB3">
        <w:rPr>
          <w:rFonts w:asciiTheme="majorBidi" w:hAnsiTheme="majorBidi" w:cstheme="majorBidi"/>
          <w:color w:val="404040" w:themeColor="text1" w:themeTint="BF"/>
          <w:sz w:val="24"/>
          <w:szCs w:val="24"/>
        </w:rPr>
        <w:t xml:space="preserve">, </w:t>
      </w:r>
      <w:r w:rsidR="00B80AEA" w:rsidRPr="007B56E2">
        <w:rPr>
          <w:rFonts w:asciiTheme="majorBidi" w:hAnsiTheme="majorBidi" w:cstheme="majorBidi"/>
          <w:i/>
          <w:iCs/>
          <w:color w:val="404040" w:themeColor="text1" w:themeTint="BF"/>
          <w:sz w:val="24"/>
          <w:szCs w:val="24"/>
        </w:rPr>
        <w:t>et al</w:t>
      </w:r>
      <w:r w:rsidR="00B80AEA">
        <w:rPr>
          <w:rFonts w:asciiTheme="majorBidi" w:hAnsiTheme="majorBidi" w:cstheme="majorBidi"/>
          <w:color w:val="404040" w:themeColor="text1" w:themeTint="BF"/>
          <w:sz w:val="24"/>
          <w:szCs w:val="24"/>
        </w:rPr>
        <w:t>.,</w:t>
      </w:r>
      <w:r w:rsidR="007B56E2">
        <w:rPr>
          <w:rFonts w:asciiTheme="majorBidi" w:hAnsiTheme="majorBidi" w:cstheme="majorBidi"/>
          <w:color w:val="404040" w:themeColor="text1" w:themeTint="BF"/>
          <w:sz w:val="24"/>
          <w:szCs w:val="24"/>
        </w:rPr>
        <w:t xml:space="preserve"> </w:t>
      </w:r>
      <w:r w:rsidRPr="00C33BB3">
        <w:rPr>
          <w:rFonts w:asciiTheme="majorBidi" w:hAnsiTheme="majorBidi" w:cstheme="majorBidi"/>
          <w:color w:val="404040" w:themeColor="text1" w:themeTint="BF"/>
          <w:sz w:val="24"/>
          <w:szCs w:val="24"/>
        </w:rPr>
        <w:t>2024</w:t>
      </w:r>
      <w:r w:rsidRPr="00C33BB3">
        <w:rPr>
          <w:rFonts w:asciiTheme="majorBidi" w:hAnsiTheme="majorBidi" w:cstheme="majorBidi"/>
          <w:color w:val="33CCFF"/>
          <w:sz w:val="24"/>
          <w:szCs w:val="24"/>
        </w:rPr>
        <w:t>)</w:t>
      </w:r>
      <w:r w:rsidRPr="00C33BB3">
        <w:rPr>
          <w:rFonts w:asciiTheme="majorBidi" w:hAnsiTheme="majorBidi" w:cstheme="majorBidi"/>
          <w:color w:val="404040" w:themeColor="text1" w:themeTint="BF"/>
          <w:sz w:val="24"/>
          <w:szCs w:val="24"/>
          <w:lang w:bidi="ar-IQ"/>
        </w:rPr>
        <w:t>, A project must meet the needs of end users and other stakeholders in addition to the three requirements of scope, money, and time in order to be successful</w:t>
      </w:r>
      <w:r w:rsidR="00C33BB3">
        <w:rPr>
          <w:rFonts w:asciiTheme="majorBidi" w:hAnsiTheme="majorBidi" w:cstheme="majorBidi"/>
          <w:color w:val="404040" w:themeColor="text1" w:themeTint="BF"/>
          <w:sz w:val="24"/>
          <w:szCs w:val="24"/>
          <w:lang w:bidi="ar-IQ"/>
        </w:rPr>
        <w:t xml:space="preserve"> </w:t>
      </w:r>
      <w:r w:rsidRPr="00C33BB3">
        <w:rPr>
          <w:rFonts w:asciiTheme="majorBidi" w:hAnsiTheme="majorBidi" w:cstheme="majorBidi"/>
          <w:color w:val="33CCFF"/>
          <w:sz w:val="24"/>
          <w:szCs w:val="24"/>
          <w:lang w:bidi="ar-IQ"/>
        </w:rPr>
        <w:t>(</w:t>
      </w:r>
      <w:proofErr w:type="spellStart"/>
      <w:r w:rsidRPr="00C33BB3">
        <w:rPr>
          <w:rFonts w:asciiTheme="majorBidi" w:hAnsiTheme="majorBidi" w:cstheme="majorBidi"/>
          <w:color w:val="404040" w:themeColor="text1" w:themeTint="BF"/>
          <w:sz w:val="24"/>
          <w:szCs w:val="24"/>
          <w:lang w:bidi="ar-IQ"/>
        </w:rPr>
        <w:t>Mgallah</w:t>
      </w:r>
      <w:proofErr w:type="spellEnd"/>
      <w:r w:rsidRPr="00C33BB3">
        <w:rPr>
          <w:rFonts w:asciiTheme="majorBidi" w:hAnsiTheme="majorBidi" w:cstheme="majorBidi"/>
          <w:color w:val="404040" w:themeColor="text1" w:themeTint="BF"/>
          <w:sz w:val="24"/>
          <w:szCs w:val="24"/>
          <w:lang w:bidi="ar-IQ"/>
        </w:rPr>
        <w:t>, 2024</w:t>
      </w:r>
      <w:r w:rsidRPr="00C33BB3">
        <w:rPr>
          <w:rFonts w:asciiTheme="majorBidi" w:hAnsiTheme="majorBidi" w:cstheme="majorBidi"/>
          <w:color w:val="33CCFF"/>
          <w:sz w:val="24"/>
          <w:szCs w:val="24"/>
          <w:lang w:bidi="ar-IQ"/>
        </w:rPr>
        <w:t>)</w:t>
      </w:r>
      <w:r w:rsidRPr="00C33BB3">
        <w:rPr>
          <w:rFonts w:asciiTheme="majorBidi" w:hAnsiTheme="majorBidi" w:cstheme="majorBidi"/>
          <w:color w:val="404040" w:themeColor="text1" w:themeTint="BF"/>
          <w:sz w:val="24"/>
          <w:szCs w:val="24"/>
          <w:lang w:bidi="ar-IQ"/>
        </w:rPr>
        <w:t>.</w:t>
      </w:r>
    </w:p>
    <w:p w14:paraId="5DB0B63C" w14:textId="21871A33" w:rsidR="00A677B2" w:rsidRDefault="00A677B2" w:rsidP="00C33BB3">
      <w:pPr>
        <w:spacing w:after="0" w:line="480" w:lineRule="auto"/>
        <w:jc w:val="both"/>
        <w:rPr>
          <w:rFonts w:asciiTheme="majorBidi" w:hAnsiTheme="majorBidi" w:cstheme="majorBidi"/>
          <w:color w:val="404040" w:themeColor="text1" w:themeTint="BF"/>
          <w:sz w:val="24"/>
          <w:szCs w:val="24"/>
          <w:lang w:bidi="ar-IQ"/>
        </w:rPr>
      </w:pPr>
    </w:p>
    <w:p w14:paraId="043A306E" w14:textId="77777777" w:rsidR="00A677B2" w:rsidRDefault="00A677B2" w:rsidP="00C33BB3">
      <w:pPr>
        <w:spacing w:after="0" w:line="480" w:lineRule="auto"/>
        <w:jc w:val="both"/>
        <w:rPr>
          <w:rFonts w:asciiTheme="majorBidi" w:hAnsiTheme="majorBidi" w:cstheme="majorBidi"/>
          <w:color w:val="404040" w:themeColor="text1" w:themeTint="BF"/>
          <w:sz w:val="24"/>
          <w:szCs w:val="24"/>
          <w:lang w:bidi="ar-IQ"/>
        </w:rPr>
      </w:pPr>
    </w:p>
    <w:p w14:paraId="5E505A33" w14:textId="77777777" w:rsidR="00A677B2" w:rsidRDefault="00A677B2" w:rsidP="00C33BB3">
      <w:pPr>
        <w:spacing w:after="0" w:line="480" w:lineRule="auto"/>
        <w:jc w:val="both"/>
        <w:rPr>
          <w:rFonts w:asciiTheme="majorBidi" w:hAnsiTheme="majorBidi" w:cstheme="majorBidi"/>
          <w:color w:val="404040" w:themeColor="text1" w:themeTint="BF"/>
          <w:sz w:val="24"/>
          <w:szCs w:val="24"/>
          <w:lang w:bidi="ar-IQ"/>
        </w:rPr>
      </w:pPr>
    </w:p>
    <w:p w14:paraId="0175FB93" w14:textId="77777777" w:rsidR="00A677B2" w:rsidRDefault="00A677B2" w:rsidP="00A677B2">
      <w:pPr>
        <w:spacing w:after="0" w:line="480" w:lineRule="auto"/>
        <w:jc w:val="center"/>
        <w:rPr>
          <w:rFonts w:asciiTheme="majorBidi" w:hAnsiTheme="majorBidi" w:cstheme="majorBidi"/>
          <w:color w:val="404040" w:themeColor="text1" w:themeTint="BF"/>
          <w:sz w:val="24"/>
          <w:szCs w:val="24"/>
          <w:lang w:bidi="ar-IQ"/>
        </w:rPr>
      </w:pPr>
    </w:p>
    <w:p w14:paraId="23F1878F" w14:textId="77777777" w:rsidR="00A677B2" w:rsidRDefault="00A677B2" w:rsidP="00C33BB3">
      <w:pPr>
        <w:spacing w:after="0" w:line="480" w:lineRule="auto"/>
        <w:jc w:val="both"/>
        <w:rPr>
          <w:rFonts w:asciiTheme="majorBidi" w:hAnsiTheme="majorBidi" w:cstheme="majorBidi"/>
          <w:color w:val="404040" w:themeColor="text1" w:themeTint="BF"/>
          <w:sz w:val="24"/>
          <w:szCs w:val="24"/>
          <w:lang w:bidi="ar-IQ"/>
        </w:rPr>
      </w:pPr>
    </w:p>
    <w:p w14:paraId="4D226BE4" w14:textId="49BC40E5" w:rsidR="00A677B2" w:rsidRDefault="00993912" w:rsidP="00C33BB3">
      <w:pPr>
        <w:spacing w:after="0" w:line="480" w:lineRule="auto"/>
        <w:jc w:val="both"/>
        <w:rPr>
          <w:rFonts w:asciiTheme="majorBidi" w:hAnsiTheme="majorBidi" w:cstheme="majorBidi"/>
          <w:color w:val="404040" w:themeColor="text1" w:themeTint="BF"/>
          <w:sz w:val="24"/>
          <w:szCs w:val="24"/>
          <w:lang w:bidi="ar-IQ"/>
        </w:rPr>
      </w:pPr>
      <w:r>
        <w:rPr>
          <w:noProof/>
          <w:lang w:bidi="ar-IQ"/>
        </w:rPr>
        <w:lastRenderedPageBreak/>
        <w:drawing>
          <wp:anchor distT="0" distB="0" distL="114300" distR="114300" simplePos="0" relativeHeight="251675648" behindDoc="1" locked="0" layoutInCell="1" allowOverlap="1" wp14:anchorId="465FACC5" wp14:editId="5FACAC3A">
            <wp:simplePos x="0" y="0"/>
            <wp:positionH relativeFrom="margin">
              <wp:posOffset>384032</wp:posOffset>
            </wp:positionH>
            <wp:positionV relativeFrom="page">
              <wp:posOffset>885128</wp:posOffset>
            </wp:positionV>
            <wp:extent cx="5229860" cy="4639310"/>
            <wp:effectExtent l="0" t="0" r="8890" b="8890"/>
            <wp:wrapNone/>
            <wp:docPr id="520095872"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95872" name="صورة 520095872"/>
                    <pic:cNvPicPr/>
                  </pic:nvPicPr>
                  <pic:blipFill>
                    <a:blip r:embed="rId18">
                      <a:duotone>
                        <a:schemeClr val="accent1">
                          <a:shade val="45000"/>
                          <a:satMod val="135000"/>
                        </a:schemeClr>
                        <a:prstClr val="white"/>
                      </a:duotone>
                      <a:alphaModFix/>
                      <a:extLst>
                        <a:ext uri="{BEBA8EAE-BF5A-486C-A8C5-ECC9F3942E4B}">
                          <a14:imgProps xmlns:a14="http://schemas.microsoft.com/office/drawing/2010/main">
                            <a14:imgLayer r:embed="rId19">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229860" cy="4639310"/>
                    </a:xfrm>
                    <a:prstGeom prst="rect">
                      <a:avLst/>
                    </a:prstGeom>
                  </pic:spPr>
                </pic:pic>
              </a:graphicData>
            </a:graphic>
          </wp:anchor>
        </w:drawing>
      </w:r>
    </w:p>
    <w:p w14:paraId="4291A76F" w14:textId="77777777" w:rsidR="00A677B2" w:rsidRDefault="00A677B2" w:rsidP="00C33BB3">
      <w:pPr>
        <w:spacing w:after="0" w:line="480" w:lineRule="auto"/>
        <w:jc w:val="both"/>
        <w:rPr>
          <w:rFonts w:asciiTheme="majorBidi" w:hAnsiTheme="majorBidi" w:cstheme="majorBidi"/>
          <w:color w:val="404040" w:themeColor="text1" w:themeTint="BF"/>
          <w:sz w:val="24"/>
          <w:szCs w:val="24"/>
          <w:lang w:bidi="ar-IQ"/>
        </w:rPr>
      </w:pPr>
    </w:p>
    <w:p w14:paraId="3B5C81FB" w14:textId="77777777" w:rsidR="00A677B2" w:rsidRDefault="00A677B2" w:rsidP="00C33BB3">
      <w:pPr>
        <w:spacing w:after="0" w:line="480" w:lineRule="auto"/>
        <w:jc w:val="both"/>
        <w:rPr>
          <w:rFonts w:asciiTheme="majorBidi" w:hAnsiTheme="majorBidi" w:cstheme="majorBidi"/>
          <w:color w:val="404040" w:themeColor="text1" w:themeTint="BF"/>
          <w:sz w:val="24"/>
          <w:szCs w:val="24"/>
          <w:lang w:bidi="ar-IQ"/>
        </w:rPr>
      </w:pPr>
    </w:p>
    <w:p w14:paraId="203038C0" w14:textId="77777777" w:rsidR="00A677B2" w:rsidRDefault="00A677B2" w:rsidP="00C33BB3">
      <w:pPr>
        <w:spacing w:after="0" w:line="480" w:lineRule="auto"/>
        <w:jc w:val="both"/>
        <w:rPr>
          <w:rFonts w:asciiTheme="majorBidi" w:hAnsiTheme="majorBidi" w:cstheme="majorBidi"/>
          <w:color w:val="404040" w:themeColor="text1" w:themeTint="BF"/>
          <w:sz w:val="24"/>
          <w:szCs w:val="24"/>
          <w:lang w:bidi="ar-IQ"/>
        </w:rPr>
      </w:pPr>
    </w:p>
    <w:p w14:paraId="4AAC1495" w14:textId="77777777" w:rsidR="00A677B2" w:rsidRDefault="00A677B2" w:rsidP="00C33BB3">
      <w:pPr>
        <w:spacing w:after="0" w:line="480" w:lineRule="auto"/>
        <w:jc w:val="both"/>
        <w:rPr>
          <w:rFonts w:asciiTheme="majorBidi" w:hAnsiTheme="majorBidi" w:cstheme="majorBidi"/>
          <w:color w:val="404040" w:themeColor="text1" w:themeTint="BF"/>
          <w:sz w:val="24"/>
          <w:szCs w:val="24"/>
          <w:lang w:bidi="ar-IQ"/>
        </w:rPr>
      </w:pPr>
    </w:p>
    <w:p w14:paraId="49FF6C50" w14:textId="77777777" w:rsidR="00A677B2" w:rsidRDefault="00A677B2" w:rsidP="00C33BB3">
      <w:pPr>
        <w:spacing w:after="0" w:line="480" w:lineRule="auto"/>
        <w:jc w:val="both"/>
        <w:rPr>
          <w:rFonts w:asciiTheme="majorBidi" w:hAnsiTheme="majorBidi" w:cstheme="majorBidi"/>
          <w:color w:val="404040" w:themeColor="text1" w:themeTint="BF"/>
          <w:sz w:val="24"/>
          <w:szCs w:val="24"/>
          <w:lang w:bidi="ar-IQ"/>
        </w:rPr>
      </w:pPr>
    </w:p>
    <w:p w14:paraId="3C390791" w14:textId="77777777" w:rsidR="00A677B2" w:rsidRDefault="00A677B2" w:rsidP="00C33BB3">
      <w:pPr>
        <w:spacing w:after="0" w:line="480" w:lineRule="auto"/>
        <w:jc w:val="both"/>
        <w:rPr>
          <w:rFonts w:asciiTheme="majorBidi" w:hAnsiTheme="majorBidi" w:cstheme="majorBidi"/>
          <w:color w:val="404040" w:themeColor="text1" w:themeTint="BF"/>
          <w:sz w:val="24"/>
          <w:szCs w:val="24"/>
          <w:lang w:bidi="ar-IQ"/>
        </w:rPr>
      </w:pPr>
    </w:p>
    <w:p w14:paraId="144CD074" w14:textId="77777777" w:rsidR="00993912" w:rsidRDefault="00993912" w:rsidP="00C33BB3">
      <w:pPr>
        <w:spacing w:after="0" w:line="480" w:lineRule="auto"/>
        <w:jc w:val="both"/>
        <w:rPr>
          <w:rFonts w:asciiTheme="majorBidi" w:hAnsiTheme="majorBidi" w:cstheme="majorBidi"/>
          <w:color w:val="404040" w:themeColor="text1" w:themeTint="BF"/>
          <w:sz w:val="24"/>
          <w:szCs w:val="24"/>
          <w:lang w:bidi="ar-IQ"/>
        </w:rPr>
      </w:pPr>
    </w:p>
    <w:p w14:paraId="44FACE72" w14:textId="77777777" w:rsidR="00993912" w:rsidRDefault="00993912" w:rsidP="00C33BB3">
      <w:pPr>
        <w:spacing w:after="0" w:line="480" w:lineRule="auto"/>
        <w:jc w:val="both"/>
        <w:rPr>
          <w:rFonts w:asciiTheme="majorBidi" w:hAnsiTheme="majorBidi" w:cstheme="majorBidi"/>
          <w:color w:val="404040" w:themeColor="text1" w:themeTint="BF"/>
          <w:sz w:val="24"/>
          <w:szCs w:val="24"/>
          <w:lang w:bidi="ar-IQ"/>
        </w:rPr>
      </w:pPr>
    </w:p>
    <w:p w14:paraId="6BC85C67" w14:textId="77777777" w:rsidR="00993912" w:rsidRDefault="00993912" w:rsidP="00C33BB3">
      <w:pPr>
        <w:spacing w:after="0" w:line="480" w:lineRule="auto"/>
        <w:jc w:val="both"/>
        <w:rPr>
          <w:rFonts w:asciiTheme="majorBidi" w:hAnsiTheme="majorBidi" w:cstheme="majorBidi"/>
          <w:color w:val="404040" w:themeColor="text1" w:themeTint="BF"/>
          <w:sz w:val="24"/>
          <w:szCs w:val="24"/>
          <w:lang w:bidi="ar-IQ"/>
        </w:rPr>
      </w:pPr>
    </w:p>
    <w:p w14:paraId="5BD64407" w14:textId="77777777" w:rsidR="00993912" w:rsidRDefault="00993912" w:rsidP="00C33BB3">
      <w:pPr>
        <w:spacing w:after="0" w:line="480" w:lineRule="auto"/>
        <w:jc w:val="both"/>
        <w:rPr>
          <w:rFonts w:asciiTheme="majorBidi" w:hAnsiTheme="majorBidi" w:cstheme="majorBidi"/>
          <w:color w:val="404040" w:themeColor="text1" w:themeTint="BF"/>
          <w:sz w:val="24"/>
          <w:szCs w:val="24"/>
          <w:lang w:bidi="ar-IQ"/>
        </w:rPr>
      </w:pPr>
    </w:p>
    <w:p w14:paraId="07149ABB" w14:textId="77777777" w:rsidR="00993912" w:rsidRDefault="00993912" w:rsidP="00C33BB3">
      <w:pPr>
        <w:spacing w:after="0" w:line="480" w:lineRule="auto"/>
        <w:jc w:val="both"/>
        <w:rPr>
          <w:rFonts w:asciiTheme="majorBidi" w:hAnsiTheme="majorBidi" w:cstheme="majorBidi"/>
          <w:color w:val="404040" w:themeColor="text1" w:themeTint="BF"/>
          <w:sz w:val="24"/>
          <w:szCs w:val="24"/>
          <w:lang w:bidi="ar-IQ"/>
        </w:rPr>
      </w:pPr>
    </w:p>
    <w:p w14:paraId="4E778458" w14:textId="77777777" w:rsidR="00A677B2" w:rsidRDefault="00A677B2" w:rsidP="00C33BB3">
      <w:pPr>
        <w:spacing w:after="0" w:line="480" w:lineRule="auto"/>
        <w:jc w:val="both"/>
        <w:rPr>
          <w:rFonts w:asciiTheme="majorBidi" w:hAnsiTheme="majorBidi" w:cstheme="majorBidi"/>
          <w:color w:val="404040" w:themeColor="text1" w:themeTint="BF"/>
          <w:sz w:val="24"/>
          <w:szCs w:val="24"/>
          <w:lang w:bidi="ar-IQ"/>
        </w:rPr>
      </w:pPr>
    </w:p>
    <w:p w14:paraId="654C220D" w14:textId="77777777" w:rsidR="00A677B2" w:rsidRDefault="00A677B2" w:rsidP="00C33BB3">
      <w:pPr>
        <w:spacing w:after="0" w:line="480" w:lineRule="auto"/>
        <w:jc w:val="both"/>
        <w:rPr>
          <w:rFonts w:asciiTheme="majorBidi" w:hAnsiTheme="majorBidi" w:cstheme="majorBidi"/>
          <w:color w:val="404040" w:themeColor="text1" w:themeTint="BF"/>
          <w:sz w:val="24"/>
          <w:szCs w:val="24"/>
          <w:lang w:bidi="ar-IQ"/>
        </w:rPr>
      </w:pPr>
    </w:p>
    <w:p w14:paraId="402F1704" w14:textId="328DCD36" w:rsidR="00A677B2" w:rsidRPr="00A677B2" w:rsidRDefault="00A677B2" w:rsidP="008F584A">
      <w:pPr>
        <w:spacing w:after="0" w:line="480" w:lineRule="auto"/>
        <w:jc w:val="center"/>
        <w:rPr>
          <w:rFonts w:asciiTheme="majorBidi" w:hAnsiTheme="majorBidi" w:cstheme="majorBidi"/>
          <w:color w:val="404040" w:themeColor="text1" w:themeTint="BF"/>
          <w:sz w:val="24"/>
          <w:szCs w:val="24"/>
          <w:lang w:bidi="ar-IQ"/>
        </w:rPr>
      </w:pPr>
      <w:r w:rsidRPr="00A677B2">
        <w:rPr>
          <w:rFonts w:asciiTheme="majorBidi" w:hAnsiTheme="majorBidi" w:cstheme="majorBidi"/>
          <w:color w:val="404040" w:themeColor="text1" w:themeTint="BF"/>
          <w:sz w:val="24"/>
          <w:szCs w:val="24"/>
          <w:lang w:bidi="ar-IQ"/>
        </w:rPr>
        <w:t>Figure</w:t>
      </w:r>
      <w:r>
        <w:rPr>
          <w:rFonts w:asciiTheme="majorBidi" w:hAnsiTheme="majorBidi" w:cstheme="majorBidi"/>
          <w:color w:val="404040" w:themeColor="text1" w:themeTint="BF"/>
          <w:sz w:val="24"/>
          <w:szCs w:val="24"/>
          <w:lang w:bidi="ar-IQ"/>
        </w:rPr>
        <w:t xml:space="preserve"> 2-3</w:t>
      </w:r>
      <w:r w:rsidRPr="00A677B2">
        <w:rPr>
          <w:rFonts w:asciiTheme="majorBidi" w:hAnsiTheme="majorBidi" w:cstheme="majorBidi"/>
          <w:color w:val="404040" w:themeColor="text1" w:themeTint="BF"/>
          <w:sz w:val="24"/>
          <w:szCs w:val="24"/>
          <w:lang w:bidi="ar-IQ"/>
        </w:rPr>
        <w:t>: Monitor &amp; Control activities</w:t>
      </w:r>
      <w:r w:rsidR="008F584A">
        <w:rPr>
          <w:rFonts w:asciiTheme="majorBidi" w:hAnsiTheme="majorBidi" w:cstheme="majorBidi"/>
          <w:color w:val="404040" w:themeColor="text1" w:themeTint="BF"/>
          <w:sz w:val="24"/>
          <w:szCs w:val="24"/>
          <w:lang w:bidi="ar-IQ"/>
        </w:rPr>
        <w:t xml:space="preserve"> </w:t>
      </w:r>
      <w:r w:rsidR="008F584A" w:rsidRPr="00444DB0">
        <w:rPr>
          <w:rFonts w:asciiTheme="majorBidi" w:eastAsia="Times New Roman" w:hAnsiTheme="majorBidi" w:cstheme="majorBidi"/>
          <w:color w:val="33CCFF"/>
          <w:sz w:val="24"/>
          <w:szCs w:val="24"/>
        </w:rPr>
        <w:t>(</w:t>
      </w:r>
      <w:r w:rsidR="0059455D" w:rsidRPr="0059455D">
        <w:rPr>
          <w:rFonts w:asciiTheme="majorBidi" w:hAnsiTheme="majorBidi" w:cstheme="majorBidi"/>
          <w:color w:val="404040" w:themeColor="text1" w:themeTint="BF"/>
        </w:rPr>
        <w:t>European Commission</w:t>
      </w:r>
      <w:r w:rsidR="008F584A" w:rsidRPr="00444DB0">
        <w:rPr>
          <w:rFonts w:asciiTheme="majorBidi" w:hAnsiTheme="majorBidi" w:cstheme="majorBidi"/>
          <w:color w:val="404040" w:themeColor="text1" w:themeTint="BF"/>
          <w:sz w:val="24"/>
          <w:szCs w:val="24"/>
        </w:rPr>
        <w:t>,</w:t>
      </w:r>
      <w:r w:rsidR="0059455D">
        <w:rPr>
          <w:rFonts w:asciiTheme="majorBidi" w:hAnsiTheme="majorBidi" w:cstheme="majorBidi"/>
          <w:color w:val="404040" w:themeColor="text1" w:themeTint="BF"/>
          <w:sz w:val="24"/>
          <w:szCs w:val="24"/>
        </w:rPr>
        <w:t xml:space="preserve"> </w:t>
      </w:r>
      <w:r w:rsidR="008F584A" w:rsidRPr="00444DB0">
        <w:rPr>
          <w:rFonts w:asciiTheme="majorBidi" w:hAnsiTheme="majorBidi" w:cstheme="majorBidi"/>
          <w:color w:val="404040" w:themeColor="text1" w:themeTint="BF"/>
          <w:sz w:val="24"/>
          <w:szCs w:val="24"/>
        </w:rPr>
        <w:t>2023, 1</w:t>
      </w:r>
      <w:r w:rsidR="008F584A">
        <w:rPr>
          <w:rFonts w:asciiTheme="majorBidi" w:hAnsiTheme="majorBidi" w:cstheme="majorBidi"/>
          <w:color w:val="404040" w:themeColor="text1" w:themeTint="BF"/>
          <w:sz w:val="24"/>
          <w:szCs w:val="24"/>
        </w:rPr>
        <w:t>7</w:t>
      </w:r>
      <w:r w:rsidR="008F584A" w:rsidRPr="00444DB0">
        <w:rPr>
          <w:rFonts w:asciiTheme="majorBidi" w:hAnsiTheme="majorBidi" w:cstheme="majorBidi"/>
          <w:color w:val="33CCFF"/>
          <w:sz w:val="24"/>
          <w:szCs w:val="24"/>
        </w:rPr>
        <w:t>)</w:t>
      </w:r>
    </w:p>
    <w:p w14:paraId="32C8CE8C" w14:textId="77777777" w:rsidR="00C33BB3" w:rsidRPr="00C33BB3" w:rsidRDefault="00C33BB3" w:rsidP="00C33BB3">
      <w:pPr>
        <w:spacing w:after="0" w:line="480" w:lineRule="auto"/>
        <w:rPr>
          <w:rFonts w:ascii="Times New Roman" w:hAnsi="Times New Roman" w:cs="Times New Roman"/>
          <w:color w:val="33CCFF"/>
          <w:sz w:val="24"/>
          <w:szCs w:val="24"/>
          <w:lang w:bidi="ar-IQ"/>
        </w:rPr>
      </w:pPr>
      <w:r w:rsidRPr="00C33BB3">
        <w:rPr>
          <w:rFonts w:ascii="Times New Roman" w:hAnsi="Times New Roman" w:cs="Times New Roman"/>
          <w:b/>
          <w:bCs/>
          <w:color w:val="33CCFF"/>
          <w:sz w:val="24"/>
          <w:szCs w:val="24"/>
          <w:lang w:bidi="ar-IQ"/>
        </w:rPr>
        <w:t xml:space="preserve">2.2.3 </w:t>
      </w:r>
      <w:r w:rsidR="00FD2602" w:rsidRPr="00C33BB3">
        <w:rPr>
          <w:rFonts w:ascii="Times New Roman" w:hAnsi="Times New Roman" w:cs="Times New Roman"/>
          <w:b/>
          <w:bCs/>
          <w:color w:val="33CCFF"/>
          <w:sz w:val="24"/>
          <w:szCs w:val="24"/>
          <w:lang w:bidi="ar-IQ"/>
        </w:rPr>
        <w:t>Cultural Behaviors</w:t>
      </w:r>
    </w:p>
    <w:p w14:paraId="1394AFCC" w14:textId="66EAEB7B" w:rsidR="00FD2602" w:rsidRPr="00C33BB3" w:rsidRDefault="00FD2602" w:rsidP="00C33BB3">
      <w:pPr>
        <w:spacing w:after="0" w:line="480" w:lineRule="auto"/>
        <w:jc w:val="both"/>
        <w:rPr>
          <w:rFonts w:asciiTheme="majorBidi" w:hAnsiTheme="majorBidi" w:cstheme="majorBidi"/>
          <w:color w:val="404040" w:themeColor="text1" w:themeTint="BF"/>
          <w:sz w:val="24"/>
          <w:szCs w:val="24"/>
          <w:lang w:bidi="ar-IQ"/>
        </w:rPr>
      </w:pPr>
      <w:r w:rsidRPr="00C33BB3">
        <w:rPr>
          <w:rFonts w:ascii="Times New Roman" w:hAnsi="Times New Roman" w:cs="Times New Roman"/>
          <w:sz w:val="24"/>
          <w:szCs w:val="24"/>
          <w:lang w:bidi="ar-IQ"/>
        </w:rPr>
        <w:t xml:space="preserve"> </w:t>
      </w:r>
      <w:r w:rsidR="00FC62C3">
        <w:rPr>
          <w:rFonts w:ascii="Times New Roman" w:hAnsi="Times New Roman" w:cs="Times New Roman"/>
          <w:sz w:val="24"/>
          <w:szCs w:val="24"/>
          <w:lang w:bidi="ar-IQ"/>
        </w:rPr>
        <w:t xml:space="preserve">   </w:t>
      </w:r>
      <w:r w:rsidRPr="00C33BB3">
        <w:rPr>
          <w:rFonts w:asciiTheme="majorBidi" w:hAnsiTheme="majorBidi" w:cstheme="majorBidi"/>
          <w:color w:val="404040" w:themeColor="text1" w:themeTint="BF"/>
          <w:sz w:val="24"/>
          <w:szCs w:val="24"/>
          <w:lang w:bidi="ar-IQ"/>
        </w:rPr>
        <w:t xml:space="preserve">In various societies, culture has a significant impact on how people view what makes for effective leadership. It is obvious that cultures have a significant impact on the many opinions and expectations that members of a society have about how things should be done. The findings demonstrate that the traits of successful leadership are more likely to correspond with the prevailing command and control paradigm in each culture independently </w:t>
      </w:r>
      <w:r w:rsidRPr="00C33BB3">
        <w:rPr>
          <w:rFonts w:asciiTheme="majorBidi" w:hAnsiTheme="majorBidi" w:cstheme="majorBidi"/>
          <w:color w:val="33CCFF"/>
          <w:sz w:val="24"/>
          <w:szCs w:val="24"/>
          <w:lang w:bidi="ar-IQ"/>
        </w:rPr>
        <w:t>(</w:t>
      </w:r>
      <w:proofErr w:type="spellStart"/>
      <w:r w:rsidRPr="00C33BB3">
        <w:rPr>
          <w:rFonts w:asciiTheme="majorBidi" w:hAnsiTheme="majorBidi" w:cstheme="majorBidi"/>
          <w:color w:val="404040" w:themeColor="text1" w:themeTint="BF"/>
          <w:sz w:val="24"/>
          <w:szCs w:val="24"/>
        </w:rPr>
        <w:t>Jogulu</w:t>
      </w:r>
      <w:proofErr w:type="spellEnd"/>
      <w:r w:rsidRPr="00C33BB3">
        <w:rPr>
          <w:rFonts w:asciiTheme="majorBidi" w:hAnsiTheme="majorBidi" w:cstheme="majorBidi"/>
          <w:color w:val="404040" w:themeColor="text1" w:themeTint="BF"/>
          <w:sz w:val="24"/>
          <w:szCs w:val="24"/>
        </w:rPr>
        <w:t xml:space="preserve"> &amp; Wood, 2008</w:t>
      </w:r>
      <w:r w:rsidRPr="00C33BB3">
        <w:rPr>
          <w:rFonts w:asciiTheme="majorBidi" w:hAnsiTheme="majorBidi" w:cstheme="majorBidi"/>
          <w:color w:val="33CCFF"/>
          <w:sz w:val="24"/>
          <w:szCs w:val="24"/>
        </w:rPr>
        <w:t>)</w:t>
      </w:r>
      <w:r w:rsidRPr="00C33BB3">
        <w:rPr>
          <w:rFonts w:asciiTheme="majorBidi" w:hAnsiTheme="majorBidi" w:cstheme="majorBidi"/>
          <w:color w:val="404040" w:themeColor="text1" w:themeTint="BF"/>
          <w:sz w:val="24"/>
          <w:szCs w:val="24"/>
          <w:lang w:bidi="ar-IQ"/>
        </w:rPr>
        <w:t>, and our study acknowledges the impact of cultural factors on leadership effectiveness, particularly within the context of the construction sector in northern region of Iraq.</w:t>
      </w:r>
    </w:p>
    <w:p w14:paraId="7979A715" w14:textId="77777777" w:rsidR="00C33BB3" w:rsidRPr="00C33BB3" w:rsidRDefault="00C33BB3" w:rsidP="00C33BB3">
      <w:pPr>
        <w:spacing w:after="0" w:line="480" w:lineRule="auto"/>
        <w:rPr>
          <w:rFonts w:ascii="Times New Roman" w:hAnsi="Times New Roman" w:cs="Times New Roman"/>
          <w:b/>
          <w:bCs/>
          <w:color w:val="33CCFF"/>
          <w:sz w:val="24"/>
          <w:szCs w:val="24"/>
          <w:lang w:bidi="ar-IQ"/>
        </w:rPr>
      </w:pPr>
      <w:r w:rsidRPr="00C33BB3">
        <w:rPr>
          <w:rFonts w:ascii="Times New Roman" w:hAnsi="Times New Roman" w:cs="Times New Roman"/>
          <w:b/>
          <w:bCs/>
          <w:color w:val="33CCFF"/>
          <w:sz w:val="24"/>
          <w:szCs w:val="24"/>
          <w:lang w:bidi="ar-IQ"/>
        </w:rPr>
        <w:lastRenderedPageBreak/>
        <w:t xml:space="preserve">2.2.4 </w:t>
      </w:r>
      <w:r w:rsidR="00FD2602" w:rsidRPr="00C33BB3">
        <w:rPr>
          <w:rFonts w:ascii="Times New Roman" w:hAnsi="Times New Roman" w:cs="Times New Roman"/>
          <w:b/>
          <w:bCs/>
          <w:color w:val="33CCFF"/>
          <w:sz w:val="24"/>
          <w:szCs w:val="24"/>
          <w:lang w:bidi="ar-IQ"/>
        </w:rPr>
        <w:t>Quantitative and Qualitative Methods</w:t>
      </w:r>
    </w:p>
    <w:p w14:paraId="1F3A1F70" w14:textId="5567B36E" w:rsidR="00FD2602" w:rsidRDefault="00FD2602" w:rsidP="00C33BB3">
      <w:pPr>
        <w:spacing w:after="0" w:line="480" w:lineRule="auto"/>
        <w:jc w:val="both"/>
        <w:rPr>
          <w:rFonts w:ascii="Times New Roman" w:eastAsia="Times New Roman" w:hAnsi="Times New Roman" w:cs="Times New Roman"/>
          <w:color w:val="404040" w:themeColor="text1" w:themeTint="BF"/>
          <w:sz w:val="24"/>
          <w:szCs w:val="24"/>
        </w:rPr>
      </w:pPr>
      <w:r w:rsidRPr="00C33BB3">
        <w:rPr>
          <w:rFonts w:ascii="Times New Roman" w:eastAsia="Times New Roman" w:hAnsi="Times New Roman" w:cs="Times New Roman"/>
          <w:sz w:val="24"/>
          <w:szCs w:val="24"/>
        </w:rPr>
        <w:t xml:space="preserve"> </w:t>
      </w:r>
      <w:r w:rsidR="00FC62C3">
        <w:rPr>
          <w:rFonts w:ascii="Times New Roman" w:eastAsia="Times New Roman" w:hAnsi="Times New Roman" w:cs="Times New Roman"/>
          <w:sz w:val="24"/>
          <w:szCs w:val="24"/>
        </w:rPr>
        <w:t xml:space="preserve">   </w:t>
      </w:r>
      <w:r w:rsidRPr="00C33BB3">
        <w:rPr>
          <w:rFonts w:ascii="Times New Roman" w:eastAsia="Times New Roman" w:hAnsi="Times New Roman" w:cs="Times New Roman"/>
          <w:color w:val="404040" w:themeColor="text1" w:themeTint="BF"/>
          <w:sz w:val="24"/>
          <w:szCs w:val="24"/>
        </w:rPr>
        <w:t xml:space="preserve">To evaluate the connection between project outcomes and leadership styles, the study uses both quantitative </w:t>
      </w:r>
      <w:r w:rsidRPr="008168A9">
        <w:rPr>
          <w:rFonts w:ascii="Times New Roman" w:eastAsia="Times New Roman" w:hAnsi="Times New Roman" w:cs="Times New Roman"/>
          <w:color w:val="33CCFF"/>
          <w:sz w:val="24"/>
          <w:szCs w:val="24"/>
        </w:rPr>
        <w:t>(</w:t>
      </w:r>
      <w:r w:rsidRPr="00C33BB3">
        <w:rPr>
          <w:rFonts w:ascii="Times New Roman" w:eastAsia="Times New Roman" w:hAnsi="Times New Roman" w:cs="Times New Roman"/>
          <w:color w:val="404040" w:themeColor="text1" w:themeTint="BF"/>
          <w:sz w:val="24"/>
          <w:szCs w:val="24"/>
        </w:rPr>
        <w:t>correlation</w:t>
      </w:r>
      <w:r w:rsidR="00C33BB3">
        <w:rPr>
          <w:rFonts w:ascii="Times New Roman" w:eastAsia="Times New Roman" w:hAnsi="Times New Roman" w:cs="Times New Roman"/>
          <w:color w:val="404040" w:themeColor="text1" w:themeTint="BF"/>
          <w:sz w:val="24"/>
          <w:szCs w:val="24"/>
        </w:rPr>
        <w:t xml:space="preserve">, </w:t>
      </w:r>
      <w:r w:rsidRPr="00C33BB3">
        <w:rPr>
          <w:rFonts w:ascii="Times New Roman" w:eastAsia="Times New Roman" w:hAnsi="Times New Roman" w:cs="Times New Roman"/>
          <w:color w:val="404040" w:themeColor="text1" w:themeTint="BF"/>
          <w:sz w:val="24"/>
          <w:szCs w:val="24"/>
        </w:rPr>
        <w:t xml:space="preserve">regression </w:t>
      </w:r>
      <w:r w:rsidR="00C33BB3">
        <w:rPr>
          <w:rFonts w:ascii="Times New Roman" w:eastAsia="Times New Roman" w:hAnsi="Times New Roman" w:cs="Times New Roman"/>
          <w:color w:val="404040" w:themeColor="text1" w:themeTint="BF"/>
          <w:sz w:val="24"/>
          <w:szCs w:val="24"/>
        </w:rPr>
        <w:t xml:space="preserve">&amp; one-way Anova </w:t>
      </w:r>
      <w:r w:rsidRPr="00C33BB3">
        <w:rPr>
          <w:rFonts w:ascii="Times New Roman" w:eastAsia="Times New Roman" w:hAnsi="Times New Roman" w:cs="Times New Roman"/>
          <w:color w:val="404040" w:themeColor="text1" w:themeTint="BF"/>
          <w:sz w:val="24"/>
          <w:szCs w:val="24"/>
        </w:rPr>
        <w:t>analysis</w:t>
      </w:r>
      <w:r w:rsidRPr="008168A9">
        <w:rPr>
          <w:rFonts w:ascii="Times New Roman" w:eastAsia="Times New Roman" w:hAnsi="Times New Roman" w:cs="Times New Roman"/>
          <w:color w:val="33CCFF"/>
          <w:sz w:val="24"/>
          <w:szCs w:val="24"/>
        </w:rPr>
        <w:t>)</w:t>
      </w:r>
      <w:r w:rsidRPr="00C33BB3">
        <w:rPr>
          <w:rFonts w:ascii="Times New Roman" w:eastAsia="Times New Roman" w:hAnsi="Times New Roman" w:cs="Times New Roman"/>
          <w:color w:val="404040" w:themeColor="text1" w:themeTint="BF"/>
          <w:sz w:val="24"/>
          <w:szCs w:val="24"/>
        </w:rPr>
        <w:t xml:space="preserve"> and qualitative </w:t>
      </w:r>
      <w:r w:rsidRPr="008168A9">
        <w:rPr>
          <w:rFonts w:ascii="Times New Roman" w:eastAsia="Times New Roman" w:hAnsi="Times New Roman" w:cs="Times New Roman"/>
          <w:color w:val="33CCFF"/>
          <w:sz w:val="24"/>
          <w:szCs w:val="24"/>
        </w:rPr>
        <w:t>(</w:t>
      </w:r>
      <w:r w:rsidRPr="00C33BB3">
        <w:rPr>
          <w:rFonts w:ascii="Times New Roman" w:eastAsia="Times New Roman" w:hAnsi="Times New Roman" w:cs="Times New Roman"/>
          <w:color w:val="404040" w:themeColor="text1" w:themeTint="BF"/>
          <w:sz w:val="24"/>
          <w:szCs w:val="24"/>
        </w:rPr>
        <w:t>interviews</w:t>
      </w:r>
      <w:r w:rsidRPr="008168A9">
        <w:rPr>
          <w:rFonts w:ascii="Times New Roman" w:eastAsia="Times New Roman" w:hAnsi="Times New Roman" w:cs="Times New Roman"/>
          <w:color w:val="33CCFF"/>
          <w:sz w:val="24"/>
          <w:szCs w:val="24"/>
        </w:rPr>
        <w:t>)</w:t>
      </w:r>
      <w:r w:rsidRPr="00C33BB3">
        <w:rPr>
          <w:rFonts w:ascii="Times New Roman" w:eastAsia="Times New Roman" w:hAnsi="Times New Roman" w:cs="Times New Roman"/>
          <w:color w:val="404040" w:themeColor="text1" w:themeTint="BF"/>
          <w:sz w:val="24"/>
          <w:szCs w:val="24"/>
        </w:rPr>
        <w:t xml:space="preserve"> methods</w:t>
      </w:r>
      <w:r w:rsidR="00C33BB3">
        <w:rPr>
          <w:rFonts w:ascii="Times New Roman" w:eastAsia="Times New Roman" w:hAnsi="Times New Roman" w:cs="Times New Roman"/>
          <w:color w:val="404040" w:themeColor="text1" w:themeTint="BF"/>
          <w:sz w:val="24"/>
          <w:szCs w:val="24"/>
        </w:rPr>
        <w:t>, t</w:t>
      </w:r>
      <w:r w:rsidRPr="00C33BB3">
        <w:rPr>
          <w:rFonts w:ascii="Times New Roman" w:eastAsia="Times New Roman" w:hAnsi="Times New Roman" w:cs="Times New Roman"/>
          <w:color w:val="404040" w:themeColor="text1" w:themeTint="BF"/>
          <w:sz w:val="24"/>
          <w:szCs w:val="24"/>
        </w:rPr>
        <w:t>hese theoretical frameworks guide the analysis of how different leadership styles can contribute to or detract from project management success, particularly in dynamic and challenging environments in the engineering construction sector in northern region of Iraq</w:t>
      </w:r>
      <w:r w:rsidRPr="00C33BB3">
        <w:rPr>
          <w:rFonts w:ascii="Times New Roman" w:eastAsia="Times New Roman" w:hAnsi="Times New Roman" w:cs="Times New Roman"/>
          <w:color w:val="404040" w:themeColor="text1" w:themeTint="BF"/>
          <w:sz w:val="24"/>
          <w:szCs w:val="24"/>
          <w:rtl/>
        </w:rPr>
        <w:t>.</w:t>
      </w:r>
    </w:p>
    <w:p w14:paraId="68128D0A" w14:textId="77777777" w:rsidR="00C33BB3" w:rsidRPr="00C33BB3" w:rsidRDefault="00C33BB3" w:rsidP="00C33BB3">
      <w:pPr>
        <w:spacing w:after="0" w:line="480" w:lineRule="auto"/>
        <w:jc w:val="both"/>
        <w:rPr>
          <w:rFonts w:ascii="Times New Roman" w:eastAsia="Times New Roman" w:hAnsi="Times New Roman" w:cs="Times New Roman"/>
          <w:color w:val="404040" w:themeColor="text1" w:themeTint="BF"/>
          <w:sz w:val="24"/>
          <w:szCs w:val="24"/>
        </w:rPr>
      </w:pPr>
    </w:p>
    <w:p w14:paraId="30158E17" w14:textId="77777777" w:rsidR="00C0504F" w:rsidRPr="00C0504F" w:rsidRDefault="00C0504F" w:rsidP="00C0504F">
      <w:pPr>
        <w:spacing w:line="480" w:lineRule="auto"/>
        <w:jc w:val="both"/>
        <w:rPr>
          <w:rFonts w:ascii="Times New Roman" w:hAnsi="Times New Roman" w:cs="Times New Roman"/>
          <w:b/>
          <w:bCs/>
          <w:color w:val="33CCFF"/>
          <w:sz w:val="24"/>
          <w:szCs w:val="24"/>
          <w:lang w:bidi="ar-IQ"/>
        </w:rPr>
      </w:pPr>
    </w:p>
    <w:p w14:paraId="6C9D1D8F" w14:textId="2A91D737" w:rsidR="00C0504F" w:rsidRPr="001A0CB1" w:rsidRDefault="00C0504F" w:rsidP="00A665FE">
      <w:pPr>
        <w:spacing w:line="480" w:lineRule="auto"/>
        <w:jc w:val="both"/>
        <w:rPr>
          <w:rFonts w:ascii="Times New Roman" w:hAnsi="Times New Roman" w:cs="Times New Roman"/>
          <w:color w:val="404040" w:themeColor="text1" w:themeTint="BF"/>
          <w:sz w:val="24"/>
          <w:szCs w:val="24"/>
          <w:rtl/>
          <w:lang w:bidi="ar-IQ"/>
        </w:rPr>
      </w:pPr>
    </w:p>
    <w:p w14:paraId="2C6A3D51" w14:textId="77777777" w:rsidR="00071A75" w:rsidRDefault="00071A75" w:rsidP="00071A75">
      <w:pPr>
        <w:spacing w:line="480" w:lineRule="auto"/>
        <w:jc w:val="both"/>
        <w:rPr>
          <w:rFonts w:ascii="Times New Roman" w:hAnsi="Times New Roman" w:cs="Times New Roman"/>
          <w:b/>
          <w:bCs/>
          <w:color w:val="33CCFF"/>
          <w:sz w:val="24"/>
          <w:szCs w:val="24"/>
          <w:lang w:bidi="ar-IQ"/>
        </w:rPr>
      </w:pPr>
    </w:p>
    <w:p w14:paraId="37236DCA" w14:textId="77777777" w:rsidR="00071A75" w:rsidRDefault="00071A75" w:rsidP="00071A75">
      <w:pPr>
        <w:spacing w:line="480" w:lineRule="auto"/>
        <w:jc w:val="both"/>
        <w:rPr>
          <w:rFonts w:ascii="Times New Roman" w:hAnsi="Times New Roman" w:cs="Times New Roman"/>
          <w:b/>
          <w:bCs/>
          <w:color w:val="33CCFF"/>
          <w:sz w:val="24"/>
          <w:szCs w:val="24"/>
          <w:lang w:bidi="ar-IQ"/>
        </w:rPr>
      </w:pPr>
    </w:p>
    <w:p w14:paraId="5B2AC7D4" w14:textId="77777777" w:rsidR="00071A75" w:rsidRPr="00071A75" w:rsidRDefault="00071A75" w:rsidP="00FB01CC">
      <w:pPr>
        <w:spacing w:line="480" w:lineRule="auto"/>
        <w:jc w:val="both"/>
        <w:rPr>
          <w:rFonts w:ascii="Times New Roman" w:hAnsi="Times New Roman" w:cs="Times New Roman"/>
          <w:color w:val="404040" w:themeColor="text1" w:themeTint="BF"/>
          <w:sz w:val="24"/>
          <w:szCs w:val="24"/>
          <w:lang w:bidi="ar-IQ"/>
        </w:rPr>
      </w:pPr>
    </w:p>
    <w:p w14:paraId="255B8F73" w14:textId="77777777" w:rsidR="00FB01CC" w:rsidRPr="00FB01CC" w:rsidRDefault="00FB01CC" w:rsidP="00FB01CC">
      <w:pPr>
        <w:spacing w:line="480" w:lineRule="auto"/>
        <w:jc w:val="both"/>
        <w:rPr>
          <w:rFonts w:ascii="Times New Roman" w:hAnsi="Times New Roman" w:cs="Times New Roman"/>
          <w:b/>
          <w:bCs/>
          <w:color w:val="33CCFF"/>
          <w:sz w:val="24"/>
          <w:szCs w:val="24"/>
          <w:lang w:bidi="ar-IQ"/>
        </w:rPr>
      </w:pPr>
    </w:p>
    <w:p w14:paraId="1CD86D6F" w14:textId="77777777" w:rsidR="00FB01CC" w:rsidRPr="00FB01CC" w:rsidRDefault="00FB01CC" w:rsidP="00FB01CC">
      <w:pPr>
        <w:spacing w:line="480" w:lineRule="auto"/>
        <w:jc w:val="both"/>
        <w:rPr>
          <w:rFonts w:asciiTheme="majorBidi" w:hAnsiTheme="majorBidi" w:cstheme="majorBidi"/>
          <w:color w:val="404040" w:themeColor="text1" w:themeTint="BF"/>
          <w:sz w:val="24"/>
          <w:szCs w:val="24"/>
          <w:lang w:bidi="ar-IQ"/>
        </w:rPr>
      </w:pPr>
    </w:p>
    <w:p w14:paraId="1FD89972" w14:textId="77777777" w:rsidR="00A06AAA" w:rsidRPr="00A06AAA" w:rsidRDefault="00A06AAA" w:rsidP="00A06AAA">
      <w:pPr>
        <w:spacing w:line="480" w:lineRule="auto"/>
        <w:jc w:val="both"/>
        <w:rPr>
          <w:rFonts w:ascii="Times New Roman" w:hAnsi="Times New Roman" w:cs="Times New Roman"/>
          <w:b/>
          <w:bCs/>
          <w:color w:val="33CCFF"/>
          <w:sz w:val="24"/>
          <w:szCs w:val="24"/>
          <w:lang w:bidi="ar-IQ"/>
        </w:rPr>
      </w:pPr>
    </w:p>
    <w:p w14:paraId="229A18FD" w14:textId="77777777" w:rsidR="00A06AAA" w:rsidRPr="00A06AAA" w:rsidRDefault="00A06AAA" w:rsidP="00A06AAA">
      <w:pPr>
        <w:ind w:left="360"/>
      </w:pPr>
    </w:p>
    <w:p w14:paraId="4BB3945B" w14:textId="77777777" w:rsidR="00326CB4" w:rsidRPr="00326CB4" w:rsidRDefault="00326CB4" w:rsidP="00326CB4">
      <w:pPr>
        <w:ind w:left="360"/>
      </w:pPr>
    </w:p>
    <w:p w14:paraId="73FB359E" w14:textId="77777777" w:rsidR="00326CB4" w:rsidRPr="00C52F4B" w:rsidRDefault="00326CB4" w:rsidP="00C52F4B">
      <w:pPr>
        <w:spacing w:line="480" w:lineRule="auto"/>
        <w:jc w:val="both"/>
        <w:rPr>
          <w:rFonts w:asciiTheme="majorBidi" w:hAnsiTheme="majorBidi" w:cstheme="majorBidi"/>
          <w:color w:val="404040" w:themeColor="text1" w:themeTint="BF"/>
          <w:sz w:val="24"/>
          <w:szCs w:val="24"/>
        </w:rPr>
      </w:pPr>
    </w:p>
    <w:p w14:paraId="22A849E1" w14:textId="3A5C0143" w:rsidR="006C598E" w:rsidRPr="00F138A3" w:rsidRDefault="006C598E" w:rsidP="00F138A3">
      <w:pPr>
        <w:spacing w:line="360" w:lineRule="auto"/>
        <w:rPr>
          <w:rFonts w:asciiTheme="majorBidi" w:hAnsiTheme="majorBidi" w:cstheme="majorBidi"/>
          <w:b/>
          <w:bCs/>
          <w:color w:val="33CCFF"/>
          <w:sz w:val="24"/>
          <w:szCs w:val="24"/>
        </w:rPr>
      </w:pPr>
    </w:p>
    <w:p w14:paraId="6D3BDEC6" w14:textId="77777777" w:rsidR="00952467" w:rsidRDefault="00495422" w:rsidP="00E45471">
      <w:pPr>
        <w:pStyle w:val="1"/>
        <w:spacing w:before="100" w:beforeAutospacing="1" w:after="100" w:afterAutospacing="1" w:line="480" w:lineRule="auto"/>
        <w:jc w:val="center"/>
        <w:rPr>
          <w:rFonts w:asciiTheme="majorBidi" w:hAnsiTheme="majorBidi"/>
          <w:b/>
          <w:bCs/>
          <w:color w:val="33CCFF"/>
          <w:sz w:val="32"/>
          <w:szCs w:val="32"/>
        </w:rPr>
      </w:pPr>
      <w:r>
        <w:rPr>
          <w:rFonts w:asciiTheme="majorBidi" w:hAnsiTheme="majorBidi"/>
          <w:b/>
          <w:bCs/>
          <w:color w:val="33CCFF"/>
          <w:sz w:val="32"/>
          <w:szCs w:val="32"/>
        </w:rPr>
        <w:lastRenderedPageBreak/>
        <w:t xml:space="preserve">REFERENCES </w:t>
      </w:r>
    </w:p>
    <w:p w14:paraId="32B6869F" w14:textId="740199BE" w:rsidR="001A033D" w:rsidRPr="00B642D8" w:rsidRDefault="001A033D" w:rsidP="001A033D">
      <w:pPr>
        <w:rPr>
          <w:rFonts w:asciiTheme="majorBidi" w:hAnsiTheme="majorBidi" w:cstheme="majorBidi"/>
          <w:color w:val="404040" w:themeColor="text1" w:themeTint="BF"/>
          <w:sz w:val="32"/>
          <w:szCs w:val="32"/>
        </w:rPr>
      </w:pPr>
      <w:r w:rsidRPr="001A033D">
        <w:rPr>
          <w:rFonts w:asciiTheme="majorBidi" w:hAnsiTheme="majorBidi" w:cstheme="majorBidi"/>
          <w:color w:val="33CCFF"/>
          <w:sz w:val="32"/>
          <w:szCs w:val="32"/>
        </w:rPr>
        <w:t>Arabic References:</w:t>
      </w:r>
    </w:p>
    <w:p w14:paraId="1EAE2B03" w14:textId="3DD482A0" w:rsidR="008538BD" w:rsidRPr="00B642D8" w:rsidRDefault="00B836E4" w:rsidP="00B836E4">
      <w:pPr>
        <w:bidi/>
        <w:ind w:left="720" w:hanging="720"/>
        <w:rPr>
          <w:rFonts w:asciiTheme="majorBidi" w:hAnsiTheme="majorBidi" w:cstheme="majorBidi"/>
          <w:color w:val="404040" w:themeColor="text1" w:themeTint="BF"/>
          <w:sz w:val="24"/>
          <w:szCs w:val="24"/>
          <w:rtl/>
        </w:rPr>
      </w:pPr>
      <w:r>
        <w:rPr>
          <w:rFonts w:asciiTheme="majorBidi" w:hAnsiTheme="majorBidi" w:cstheme="majorBidi" w:hint="cs"/>
          <w:color w:val="404040" w:themeColor="text1" w:themeTint="BF"/>
          <w:sz w:val="24"/>
          <w:szCs w:val="24"/>
          <w:rtl/>
          <w:lang w:bidi="ar-IQ"/>
        </w:rPr>
        <w:t>ا</w:t>
      </w:r>
      <w:r w:rsidR="008538BD" w:rsidRPr="00B642D8">
        <w:rPr>
          <w:rFonts w:asciiTheme="majorBidi" w:hAnsiTheme="majorBidi" w:cstheme="majorBidi"/>
          <w:color w:val="404040" w:themeColor="text1" w:themeTint="BF"/>
          <w:sz w:val="24"/>
          <w:szCs w:val="24"/>
          <w:rtl/>
          <w:lang w:bidi="ar-IQ"/>
        </w:rPr>
        <w:t xml:space="preserve">دريس، عمار خيري سعيد. </w:t>
      </w:r>
      <w:r w:rsidR="008538BD" w:rsidRPr="00B642D8">
        <w:rPr>
          <w:rFonts w:asciiTheme="majorBidi" w:hAnsiTheme="majorBidi" w:cstheme="majorBidi" w:hint="cs"/>
          <w:color w:val="404040" w:themeColor="text1" w:themeTint="BF"/>
          <w:sz w:val="24"/>
          <w:szCs w:val="24"/>
          <w:rtl/>
          <w:lang w:bidi="ar-IQ"/>
        </w:rPr>
        <w:t>(2024</w:t>
      </w:r>
      <w:r w:rsidR="008538BD" w:rsidRPr="00B642D8">
        <w:rPr>
          <w:rFonts w:asciiTheme="majorBidi" w:hAnsiTheme="majorBidi" w:cstheme="majorBidi"/>
          <w:color w:val="404040" w:themeColor="text1" w:themeTint="BF"/>
          <w:sz w:val="24"/>
          <w:szCs w:val="24"/>
          <w:rtl/>
          <w:lang w:bidi="ar-IQ"/>
        </w:rPr>
        <w:t xml:space="preserve">). </w:t>
      </w:r>
      <w:r w:rsidR="008538BD" w:rsidRPr="00B642D8">
        <w:rPr>
          <w:rFonts w:asciiTheme="majorBidi" w:hAnsiTheme="majorBidi" w:cstheme="majorBidi"/>
          <w:color w:val="404040" w:themeColor="text1" w:themeTint="BF"/>
          <w:sz w:val="24"/>
          <w:szCs w:val="24"/>
          <w:rtl/>
        </w:rPr>
        <w:t xml:space="preserve">دراسة تحليلية لتأثير القيادة الإدارية على المشاريع التنموية. </w:t>
      </w:r>
      <w:r w:rsidR="008538BD" w:rsidRPr="00B642D8">
        <w:rPr>
          <w:rFonts w:asciiTheme="majorBidi" w:hAnsiTheme="majorBidi" w:cstheme="majorBidi"/>
          <w:i/>
          <w:iCs/>
          <w:color w:val="404040" w:themeColor="text1" w:themeTint="BF"/>
          <w:sz w:val="24"/>
          <w:szCs w:val="24"/>
        </w:rPr>
        <w:t>International Journal for Scientific Research</w:t>
      </w:r>
      <w:r w:rsidR="008538BD" w:rsidRPr="00B642D8">
        <w:rPr>
          <w:rFonts w:asciiTheme="majorBidi" w:hAnsiTheme="majorBidi" w:cstheme="majorBidi"/>
          <w:i/>
          <w:iCs/>
          <w:color w:val="404040" w:themeColor="text1" w:themeTint="BF"/>
          <w:sz w:val="24"/>
          <w:szCs w:val="24"/>
          <w:rtl/>
        </w:rPr>
        <w:t xml:space="preserve">، </w:t>
      </w:r>
      <w:r w:rsidR="008538BD" w:rsidRPr="00B642D8">
        <w:rPr>
          <w:rFonts w:asciiTheme="majorBidi" w:hAnsiTheme="majorBidi" w:cstheme="majorBidi"/>
          <w:i/>
          <w:iCs/>
          <w:color w:val="404040" w:themeColor="text1" w:themeTint="BF"/>
          <w:sz w:val="24"/>
          <w:szCs w:val="24"/>
        </w:rPr>
        <w:t>London</w:t>
      </w:r>
      <w:r w:rsidR="008538BD" w:rsidRPr="00B642D8">
        <w:rPr>
          <w:rFonts w:asciiTheme="majorBidi" w:hAnsiTheme="majorBidi" w:cstheme="majorBidi"/>
          <w:color w:val="404040" w:themeColor="text1" w:themeTint="BF"/>
          <w:sz w:val="24"/>
          <w:szCs w:val="24"/>
          <w:rtl/>
        </w:rPr>
        <w:t>،</w:t>
      </w:r>
      <w:r w:rsidR="008538BD" w:rsidRPr="00B642D8">
        <w:rPr>
          <w:rFonts w:asciiTheme="majorBidi" w:hAnsiTheme="majorBidi" w:cstheme="majorBidi"/>
          <w:color w:val="404040" w:themeColor="text1" w:themeTint="BF"/>
          <w:sz w:val="24"/>
          <w:szCs w:val="24"/>
        </w:rPr>
        <w:t xml:space="preserve"> </w:t>
      </w:r>
      <w:r w:rsidR="008538BD" w:rsidRPr="00B642D8">
        <w:rPr>
          <w:rFonts w:asciiTheme="majorBidi" w:hAnsiTheme="majorBidi" w:cstheme="majorBidi"/>
          <w:b/>
          <w:bCs/>
          <w:i/>
          <w:iCs/>
          <w:color w:val="404040" w:themeColor="text1" w:themeTint="BF"/>
          <w:sz w:val="24"/>
          <w:szCs w:val="24"/>
        </w:rPr>
        <w:t>Vol (3)</w:t>
      </w:r>
      <w:r w:rsidR="008538BD" w:rsidRPr="00B642D8">
        <w:rPr>
          <w:rFonts w:asciiTheme="majorBidi" w:hAnsiTheme="majorBidi" w:cstheme="majorBidi" w:hint="cs"/>
          <w:color w:val="404040" w:themeColor="text1" w:themeTint="BF"/>
          <w:sz w:val="24"/>
          <w:szCs w:val="24"/>
          <w:rtl/>
        </w:rPr>
        <w:t xml:space="preserve"> </w:t>
      </w:r>
      <w:r w:rsidR="008538BD" w:rsidRPr="00B642D8">
        <w:rPr>
          <w:rFonts w:asciiTheme="majorBidi" w:hAnsiTheme="majorBidi" w:cstheme="majorBidi" w:hint="eastAsia"/>
          <w:color w:val="404040" w:themeColor="text1" w:themeTint="BF"/>
          <w:sz w:val="24"/>
          <w:szCs w:val="24"/>
          <w:rtl/>
        </w:rPr>
        <w:t>،</w:t>
      </w:r>
      <w:r w:rsidR="008538BD" w:rsidRPr="00B642D8">
        <w:rPr>
          <w:rFonts w:asciiTheme="majorBidi" w:hAnsiTheme="majorBidi" w:cstheme="majorBidi"/>
          <w:color w:val="404040" w:themeColor="text1" w:themeTint="BF"/>
          <w:sz w:val="24"/>
          <w:szCs w:val="24"/>
          <w:rtl/>
        </w:rPr>
        <w:t xml:space="preserve"> </w:t>
      </w:r>
      <w:r w:rsidR="008538BD" w:rsidRPr="00B642D8">
        <w:rPr>
          <w:rFonts w:asciiTheme="majorBidi" w:hAnsiTheme="majorBidi" w:cstheme="majorBidi"/>
          <w:color w:val="404040" w:themeColor="text1" w:themeTint="BF"/>
          <w:sz w:val="24"/>
          <w:szCs w:val="24"/>
        </w:rPr>
        <w:t>No (8)</w:t>
      </w:r>
      <w:r w:rsidR="008538BD" w:rsidRPr="00B642D8">
        <w:rPr>
          <w:rFonts w:asciiTheme="majorBidi" w:hAnsiTheme="majorBidi" w:cstheme="majorBidi"/>
          <w:color w:val="404040" w:themeColor="text1" w:themeTint="BF"/>
          <w:sz w:val="24"/>
          <w:szCs w:val="24"/>
          <w:rtl/>
        </w:rPr>
        <w:t>.</w:t>
      </w:r>
    </w:p>
    <w:p w14:paraId="60976DFC" w14:textId="77777777" w:rsidR="008538BD" w:rsidRPr="00B642D8" w:rsidRDefault="008538BD" w:rsidP="008538BD">
      <w:pPr>
        <w:bidi/>
        <w:ind w:left="720" w:hanging="720"/>
        <w:rPr>
          <w:rFonts w:asciiTheme="majorBidi" w:hAnsiTheme="majorBidi" w:cstheme="majorBidi"/>
          <w:color w:val="404040" w:themeColor="text1" w:themeTint="BF"/>
          <w:sz w:val="24"/>
          <w:szCs w:val="24"/>
          <w:rtl/>
          <w:lang w:bidi="ar-IQ"/>
        </w:rPr>
      </w:pPr>
    </w:p>
    <w:p w14:paraId="6A2D2172" w14:textId="6726A290" w:rsidR="003B41DF" w:rsidRPr="00B642D8" w:rsidRDefault="008538BD" w:rsidP="001A033D">
      <w:pPr>
        <w:bidi/>
        <w:ind w:left="720" w:hanging="720"/>
        <w:rPr>
          <w:rFonts w:asciiTheme="majorBidi" w:hAnsiTheme="majorBidi" w:cstheme="majorBidi"/>
          <w:color w:val="404040" w:themeColor="text1" w:themeTint="BF"/>
          <w:sz w:val="24"/>
          <w:szCs w:val="24"/>
          <w:rtl/>
        </w:rPr>
      </w:pPr>
      <w:r w:rsidRPr="00B642D8">
        <w:rPr>
          <w:rFonts w:asciiTheme="majorBidi" w:hAnsiTheme="majorBidi" w:cstheme="majorBidi"/>
          <w:color w:val="404040" w:themeColor="text1" w:themeTint="BF"/>
          <w:sz w:val="24"/>
          <w:szCs w:val="24"/>
          <w:rtl/>
        </w:rPr>
        <w:t xml:space="preserve">نذير، حنان عبد الله. (2023). أثر تطبيق أساليب القيادة </w:t>
      </w:r>
      <w:proofErr w:type="spellStart"/>
      <w:r w:rsidRPr="00B642D8">
        <w:rPr>
          <w:rFonts w:asciiTheme="majorBidi" w:hAnsiTheme="majorBidi" w:cstheme="majorBidi"/>
          <w:color w:val="404040" w:themeColor="text1" w:themeTint="BF"/>
          <w:sz w:val="24"/>
          <w:szCs w:val="24"/>
          <w:rtl/>
        </w:rPr>
        <w:t>الموقفية</w:t>
      </w:r>
      <w:proofErr w:type="spellEnd"/>
      <w:r w:rsidRPr="00B642D8">
        <w:rPr>
          <w:rFonts w:asciiTheme="majorBidi" w:hAnsiTheme="majorBidi" w:cstheme="majorBidi"/>
          <w:color w:val="404040" w:themeColor="text1" w:themeTint="BF"/>
          <w:sz w:val="24"/>
          <w:szCs w:val="24"/>
          <w:rtl/>
        </w:rPr>
        <w:t xml:space="preserve"> على تحسين أداء المشاريع. </w:t>
      </w:r>
      <w:r w:rsidRPr="00B642D8">
        <w:rPr>
          <w:rFonts w:asciiTheme="majorBidi" w:hAnsiTheme="majorBidi" w:cstheme="majorBidi"/>
          <w:i/>
          <w:iCs/>
          <w:color w:val="404040" w:themeColor="text1" w:themeTint="BF"/>
          <w:sz w:val="24"/>
          <w:szCs w:val="24"/>
          <w:lang w:bidi="ar-IQ"/>
        </w:rPr>
        <w:t>Journal of Arts, Literature, Humanities and Social Sciences</w:t>
      </w:r>
      <w:r w:rsidRPr="00B642D8">
        <w:rPr>
          <w:rFonts w:asciiTheme="majorBidi" w:hAnsiTheme="majorBidi" w:cstheme="majorBidi"/>
          <w:color w:val="404040" w:themeColor="text1" w:themeTint="BF"/>
          <w:sz w:val="24"/>
          <w:szCs w:val="24"/>
          <w:lang w:bidi="ar-IQ"/>
        </w:rPr>
        <w:t>,</w:t>
      </w:r>
      <w:r w:rsidRPr="00B642D8">
        <w:rPr>
          <w:rFonts w:asciiTheme="majorBidi" w:hAnsiTheme="majorBidi" w:cstheme="majorBidi"/>
          <w:color w:val="404040" w:themeColor="text1" w:themeTint="BF"/>
          <w:sz w:val="24"/>
          <w:szCs w:val="24"/>
          <w:rtl/>
          <w:lang w:bidi="ar-IQ"/>
        </w:rPr>
        <w:t xml:space="preserve"> </w:t>
      </w:r>
      <w:r w:rsidRPr="00B642D8">
        <w:rPr>
          <w:rFonts w:asciiTheme="majorBidi" w:hAnsiTheme="majorBidi" w:cstheme="majorBidi"/>
          <w:b/>
          <w:bCs/>
          <w:color w:val="404040" w:themeColor="text1" w:themeTint="BF"/>
          <w:sz w:val="24"/>
          <w:szCs w:val="24"/>
          <w:rtl/>
          <w:lang w:bidi="ar-IQ"/>
        </w:rPr>
        <w:t>(95)</w:t>
      </w:r>
      <w:r w:rsidRPr="00B642D8">
        <w:rPr>
          <w:rFonts w:asciiTheme="majorBidi" w:hAnsiTheme="majorBidi" w:cstheme="majorBidi"/>
          <w:color w:val="404040" w:themeColor="text1" w:themeTint="BF"/>
          <w:sz w:val="24"/>
          <w:szCs w:val="24"/>
          <w:rtl/>
          <w:lang w:bidi="ar-IQ"/>
        </w:rPr>
        <w:t xml:space="preserve"> ، 159-203. </w:t>
      </w:r>
    </w:p>
    <w:p w14:paraId="76812A31" w14:textId="77777777" w:rsidR="001A033D" w:rsidRDefault="001A033D" w:rsidP="001A033D">
      <w:pPr>
        <w:bidi/>
        <w:ind w:left="720" w:hanging="720"/>
      </w:pPr>
    </w:p>
    <w:p w14:paraId="7BB7D916" w14:textId="230E3B31" w:rsidR="004C29DE" w:rsidRPr="001A033D" w:rsidRDefault="001A033D" w:rsidP="001A033D">
      <w:pPr>
        <w:rPr>
          <w:rFonts w:asciiTheme="majorBidi" w:hAnsiTheme="majorBidi" w:cstheme="majorBidi"/>
          <w:color w:val="33CCFF"/>
          <w:sz w:val="32"/>
          <w:szCs w:val="32"/>
        </w:rPr>
      </w:pPr>
      <w:r w:rsidRPr="001A033D">
        <w:rPr>
          <w:rFonts w:asciiTheme="majorBidi" w:hAnsiTheme="majorBidi" w:cstheme="majorBidi"/>
          <w:color w:val="33CCFF"/>
          <w:sz w:val="32"/>
          <w:szCs w:val="32"/>
        </w:rPr>
        <w:t>English References:</w:t>
      </w:r>
    </w:p>
    <w:p w14:paraId="57102CA8" w14:textId="77777777" w:rsidR="004C29DE" w:rsidRPr="002B19F7" w:rsidRDefault="004C29DE" w:rsidP="004C29DE">
      <w:pPr>
        <w:spacing w:line="240" w:lineRule="auto"/>
        <w:ind w:left="720" w:hanging="720"/>
        <w:jc w:val="both"/>
        <w:rPr>
          <w:rFonts w:asciiTheme="majorBidi" w:hAnsiTheme="majorBidi" w:cstheme="majorBidi"/>
          <w:color w:val="404040" w:themeColor="text1" w:themeTint="BF"/>
          <w:sz w:val="24"/>
          <w:szCs w:val="24"/>
        </w:rPr>
      </w:pPr>
      <w:r w:rsidRPr="002B19F7">
        <w:rPr>
          <w:rFonts w:asciiTheme="majorBidi" w:hAnsiTheme="majorBidi" w:cstheme="majorBidi"/>
          <w:color w:val="404040" w:themeColor="text1" w:themeTint="BF"/>
          <w:sz w:val="24"/>
          <w:szCs w:val="24"/>
        </w:rPr>
        <w:t xml:space="preserve">Abu Rumman, Sami Bashir. 2016. The Impact of Transformational Leadership on Crisis Management Preparedness. </w:t>
      </w:r>
      <w:r w:rsidRPr="002B19F7">
        <w:rPr>
          <w:rFonts w:asciiTheme="majorBidi" w:hAnsiTheme="majorBidi" w:cstheme="majorBidi"/>
          <w:i/>
          <w:iCs/>
          <w:color w:val="404040" w:themeColor="text1" w:themeTint="BF"/>
          <w:sz w:val="24"/>
          <w:szCs w:val="24"/>
        </w:rPr>
        <w:t>Jordanian Journal of Business Administration</w:t>
      </w:r>
      <w:r w:rsidRPr="002B19F7">
        <w:rPr>
          <w:rFonts w:asciiTheme="majorBidi" w:hAnsiTheme="majorBidi" w:cstheme="majorBidi"/>
          <w:color w:val="404040" w:themeColor="text1" w:themeTint="BF"/>
          <w:sz w:val="24"/>
          <w:szCs w:val="24"/>
        </w:rPr>
        <w:t xml:space="preserve">, </w:t>
      </w:r>
      <w:r w:rsidRPr="002B19F7">
        <w:rPr>
          <w:rFonts w:asciiTheme="majorBidi" w:hAnsiTheme="majorBidi" w:cstheme="majorBidi"/>
          <w:b/>
          <w:bCs/>
          <w:i/>
          <w:iCs/>
          <w:color w:val="404040" w:themeColor="text1" w:themeTint="BF"/>
          <w:sz w:val="24"/>
          <w:szCs w:val="24"/>
        </w:rPr>
        <w:t>12</w:t>
      </w:r>
      <w:r w:rsidRPr="002B19F7">
        <w:rPr>
          <w:rFonts w:asciiTheme="majorBidi" w:hAnsiTheme="majorBidi" w:cstheme="majorBidi"/>
          <w:color w:val="404040" w:themeColor="text1" w:themeTint="BF"/>
          <w:sz w:val="24"/>
          <w:szCs w:val="24"/>
        </w:rPr>
        <w:t>(</w:t>
      </w:r>
      <w:r w:rsidRPr="002B19F7">
        <w:rPr>
          <w:rFonts w:asciiTheme="majorBidi" w:hAnsiTheme="majorBidi" w:cstheme="majorBidi"/>
          <w:b/>
          <w:bCs/>
          <w:color w:val="404040" w:themeColor="text1" w:themeTint="BF"/>
          <w:sz w:val="24"/>
          <w:szCs w:val="24"/>
        </w:rPr>
        <w:t>3)</w:t>
      </w:r>
      <w:r w:rsidRPr="002B19F7">
        <w:rPr>
          <w:rFonts w:asciiTheme="majorBidi" w:hAnsiTheme="majorBidi" w:cstheme="majorBidi"/>
          <w:color w:val="404040" w:themeColor="text1" w:themeTint="BF"/>
          <w:sz w:val="24"/>
          <w:szCs w:val="24"/>
        </w:rPr>
        <w:t>, 713-729.</w:t>
      </w:r>
    </w:p>
    <w:p w14:paraId="2F20716E" w14:textId="77777777" w:rsidR="004C29DE" w:rsidRPr="002B19F7" w:rsidRDefault="004C29DE" w:rsidP="008949CD">
      <w:pPr>
        <w:jc w:val="both"/>
        <w:rPr>
          <w:rFonts w:asciiTheme="majorBidi" w:hAnsiTheme="majorBidi" w:cstheme="majorBidi"/>
          <w:color w:val="404040" w:themeColor="text1" w:themeTint="BF"/>
          <w:sz w:val="24"/>
          <w:szCs w:val="24"/>
        </w:rPr>
      </w:pPr>
    </w:p>
    <w:p w14:paraId="4063D067" w14:textId="77777777" w:rsidR="004C29DE" w:rsidRPr="002B19F7" w:rsidRDefault="004C29DE" w:rsidP="002E2D08">
      <w:pPr>
        <w:spacing w:line="240" w:lineRule="auto"/>
        <w:ind w:left="720" w:hanging="720"/>
        <w:jc w:val="both"/>
        <w:rPr>
          <w:rFonts w:asciiTheme="majorBidi" w:hAnsiTheme="majorBidi" w:cstheme="majorBidi"/>
          <w:color w:val="404040" w:themeColor="text1" w:themeTint="BF"/>
          <w:sz w:val="24"/>
          <w:szCs w:val="24"/>
        </w:rPr>
      </w:pPr>
      <w:r w:rsidRPr="002B19F7">
        <w:rPr>
          <w:rFonts w:asciiTheme="majorBidi" w:hAnsiTheme="majorBidi" w:cstheme="majorBidi"/>
          <w:color w:val="404040" w:themeColor="text1" w:themeTint="BF"/>
          <w:sz w:val="24"/>
          <w:szCs w:val="24"/>
        </w:rPr>
        <w:t xml:space="preserve">Adewuyi, A. S. (2023). RELATIONSHIP BETWEEN LEADERSHIP STYLE AND PROJECT SUCCESS. </w:t>
      </w:r>
      <w:r w:rsidRPr="002B19F7">
        <w:rPr>
          <w:rFonts w:asciiTheme="majorBidi" w:hAnsiTheme="majorBidi" w:cstheme="majorBidi"/>
          <w:color w:val="404040" w:themeColor="text1" w:themeTint="BF"/>
          <w:sz w:val="24"/>
          <w:szCs w:val="24"/>
          <w:lang w:bidi="ar-IQ"/>
        </w:rPr>
        <w:t>Retrieved from</w:t>
      </w:r>
      <w:r w:rsidRPr="002B19F7">
        <w:rPr>
          <w:rFonts w:asciiTheme="majorBidi" w:hAnsiTheme="majorBidi" w:cstheme="majorBidi"/>
          <w:color w:val="404040" w:themeColor="text1" w:themeTint="BF"/>
          <w:sz w:val="24"/>
          <w:szCs w:val="24"/>
        </w:rPr>
        <w:t xml:space="preserve"> </w:t>
      </w:r>
      <w:hyperlink r:id="rId20" w:history="1">
        <w:r w:rsidRPr="002B19F7">
          <w:rPr>
            <w:rStyle w:val="Hyperlink"/>
            <w:rFonts w:asciiTheme="majorBidi" w:hAnsiTheme="majorBidi" w:cstheme="majorBidi"/>
            <w:color w:val="404040" w:themeColor="text1" w:themeTint="BF"/>
            <w:sz w:val="24"/>
            <w:szCs w:val="24"/>
            <w:u w:val="none"/>
          </w:rPr>
          <w:t>https://www.researchgate.net</w:t>
        </w:r>
      </w:hyperlink>
      <w:r w:rsidRPr="002B19F7">
        <w:rPr>
          <w:rFonts w:asciiTheme="majorBidi" w:hAnsiTheme="majorBidi" w:cstheme="majorBidi"/>
          <w:color w:val="404040" w:themeColor="text1" w:themeTint="BF"/>
          <w:sz w:val="24"/>
          <w:szCs w:val="24"/>
        </w:rPr>
        <w:t xml:space="preserve">, June 2023, </w:t>
      </w:r>
      <w:hyperlink r:id="rId21" w:history="1">
        <w:r w:rsidRPr="002B19F7">
          <w:rPr>
            <w:rStyle w:val="Hyperlink"/>
            <w:rFonts w:asciiTheme="majorBidi" w:hAnsiTheme="majorBidi" w:cstheme="majorBidi"/>
            <w:color w:val="404040" w:themeColor="text1" w:themeTint="BF"/>
            <w:sz w:val="24"/>
            <w:szCs w:val="24"/>
            <w:u w:val="none"/>
          </w:rPr>
          <w:t>https://doi.org/10.13140/RG.2.2.12814.95042</w:t>
        </w:r>
      </w:hyperlink>
      <w:r w:rsidRPr="002B19F7">
        <w:rPr>
          <w:rFonts w:asciiTheme="majorBidi" w:hAnsiTheme="majorBidi" w:cstheme="majorBidi"/>
          <w:color w:val="404040" w:themeColor="text1" w:themeTint="BF"/>
          <w:sz w:val="24"/>
          <w:szCs w:val="24"/>
        </w:rPr>
        <w:t>.</w:t>
      </w:r>
    </w:p>
    <w:p w14:paraId="131A9B5A" w14:textId="77777777" w:rsidR="004C29DE" w:rsidRPr="002B19F7" w:rsidRDefault="004C29DE" w:rsidP="002E2D08">
      <w:pPr>
        <w:spacing w:line="240" w:lineRule="auto"/>
        <w:ind w:left="720" w:hanging="720"/>
        <w:jc w:val="both"/>
        <w:rPr>
          <w:rFonts w:asciiTheme="majorBidi" w:hAnsiTheme="majorBidi" w:cstheme="majorBidi"/>
          <w:color w:val="404040" w:themeColor="text1" w:themeTint="BF"/>
          <w:sz w:val="24"/>
          <w:szCs w:val="24"/>
        </w:rPr>
      </w:pPr>
    </w:p>
    <w:p w14:paraId="503EE099" w14:textId="77777777" w:rsidR="004C29DE" w:rsidRPr="002B19F7" w:rsidRDefault="004C29DE" w:rsidP="00A44454">
      <w:pPr>
        <w:spacing w:line="240" w:lineRule="auto"/>
        <w:ind w:left="720" w:hanging="720"/>
        <w:jc w:val="both"/>
        <w:rPr>
          <w:rFonts w:asciiTheme="majorBidi" w:hAnsiTheme="majorBidi" w:cstheme="majorBidi"/>
          <w:color w:val="404040" w:themeColor="text1" w:themeTint="BF"/>
          <w:sz w:val="24"/>
          <w:szCs w:val="24"/>
        </w:rPr>
      </w:pPr>
      <w:r w:rsidRPr="002B19F7">
        <w:rPr>
          <w:rFonts w:asciiTheme="majorBidi" w:hAnsiTheme="majorBidi" w:cstheme="majorBidi"/>
          <w:color w:val="404040" w:themeColor="text1" w:themeTint="BF"/>
          <w:sz w:val="24"/>
          <w:szCs w:val="24"/>
          <w:lang w:bidi="ar-IQ"/>
        </w:rPr>
        <w:t>Ahmed, M. A., Naqi, S. M. A., &amp; Cheema, S. M. (2023). Leadership styles and their influence on project team performance. </w:t>
      </w:r>
      <w:proofErr w:type="spellStart"/>
      <w:r w:rsidRPr="002B19F7">
        <w:rPr>
          <w:rFonts w:asciiTheme="majorBidi" w:hAnsiTheme="majorBidi" w:cstheme="majorBidi"/>
          <w:i/>
          <w:iCs/>
          <w:color w:val="404040" w:themeColor="text1" w:themeTint="BF"/>
          <w:sz w:val="24"/>
          <w:szCs w:val="24"/>
          <w:lang w:bidi="ar-IQ"/>
        </w:rPr>
        <w:t>sjesr</w:t>
      </w:r>
      <w:proofErr w:type="spellEnd"/>
      <w:r w:rsidRPr="002B19F7">
        <w:rPr>
          <w:rFonts w:asciiTheme="majorBidi" w:hAnsiTheme="majorBidi" w:cstheme="majorBidi"/>
          <w:color w:val="404040" w:themeColor="text1" w:themeTint="BF"/>
          <w:sz w:val="24"/>
          <w:szCs w:val="24"/>
          <w:lang w:bidi="ar-IQ"/>
        </w:rPr>
        <w:t>, </w:t>
      </w:r>
      <w:r w:rsidRPr="002B19F7">
        <w:rPr>
          <w:rFonts w:asciiTheme="majorBidi" w:hAnsiTheme="majorBidi" w:cstheme="majorBidi"/>
          <w:b/>
          <w:bCs/>
          <w:i/>
          <w:iCs/>
          <w:color w:val="404040" w:themeColor="text1" w:themeTint="BF"/>
          <w:sz w:val="24"/>
          <w:szCs w:val="24"/>
          <w:lang w:bidi="ar-IQ"/>
        </w:rPr>
        <w:t>6</w:t>
      </w:r>
      <w:r w:rsidRPr="002B19F7">
        <w:rPr>
          <w:rFonts w:asciiTheme="majorBidi" w:hAnsiTheme="majorBidi" w:cstheme="majorBidi"/>
          <w:b/>
          <w:bCs/>
          <w:color w:val="404040" w:themeColor="text1" w:themeTint="BF"/>
          <w:sz w:val="24"/>
          <w:szCs w:val="24"/>
          <w:lang w:bidi="ar-IQ"/>
        </w:rPr>
        <w:t>(2)</w:t>
      </w:r>
      <w:r w:rsidRPr="002B19F7">
        <w:rPr>
          <w:rFonts w:asciiTheme="majorBidi" w:hAnsiTheme="majorBidi" w:cstheme="majorBidi"/>
          <w:color w:val="404040" w:themeColor="text1" w:themeTint="BF"/>
          <w:sz w:val="24"/>
          <w:szCs w:val="24"/>
          <w:lang w:bidi="ar-IQ"/>
        </w:rPr>
        <w:t>, 153-159.</w:t>
      </w:r>
      <w:r w:rsidRPr="002B19F7">
        <w:rPr>
          <w:rFonts w:asciiTheme="majorBidi" w:hAnsiTheme="majorBidi" w:cstheme="majorBidi"/>
          <w:color w:val="404040" w:themeColor="text1" w:themeTint="BF"/>
          <w:sz w:val="24"/>
          <w:szCs w:val="24"/>
          <w:rtl/>
        </w:rPr>
        <w:t>‏</w:t>
      </w:r>
    </w:p>
    <w:p w14:paraId="4E44A5A2" w14:textId="77777777" w:rsidR="00BA4696" w:rsidRPr="002B19F7" w:rsidRDefault="00BA4696" w:rsidP="008949CD">
      <w:pPr>
        <w:pStyle w:val="ae"/>
        <w:spacing w:before="0" w:beforeAutospacing="0" w:after="0" w:afterAutospacing="0"/>
        <w:jc w:val="both"/>
        <w:rPr>
          <w:rFonts w:asciiTheme="majorBidi" w:hAnsiTheme="majorBidi" w:cstheme="majorBidi"/>
          <w:color w:val="404040" w:themeColor="text1" w:themeTint="BF"/>
        </w:rPr>
      </w:pPr>
    </w:p>
    <w:p w14:paraId="39EEE462" w14:textId="77777777" w:rsidR="00BA4696" w:rsidRPr="002B19F7" w:rsidRDefault="00BA4696" w:rsidP="002921AB">
      <w:pPr>
        <w:pStyle w:val="ae"/>
        <w:spacing w:before="0" w:beforeAutospacing="0" w:after="0" w:afterAutospacing="0"/>
        <w:ind w:left="720" w:hanging="720"/>
        <w:jc w:val="both"/>
        <w:rPr>
          <w:rFonts w:asciiTheme="majorBidi" w:hAnsiTheme="majorBidi" w:cstheme="majorBidi"/>
          <w:color w:val="404040" w:themeColor="text1" w:themeTint="BF"/>
        </w:rPr>
      </w:pPr>
    </w:p>
    <w:p w14:paraId="56C564FA" w14:textId="77777777" w:rsidR="004C29DE" w:rsidRPr="002B19F7" w:rsidRDefault="004C29DE" w:rsidP="00424413">
      <w:pPr>
        <w:spacing w:after="0" w:line="240" w:lineRule="auto"/>
        <w:ind w:left="720" w:hanging="720"/>
        <w:jc w:val="both"/>
        <w:rPr>
          <w:rFonts w:asciiTheme="majorBidi" w:hAnsiTheme="majorBidi" w:cstheme="majorBidi"/>
          <w:color w:val="404040" w:themeColor="text1" w:themeTint="BF"/>
          <w:sz w:val="24"/>
          <w:szCs w:val="24"/>
          <w:lang w:bidi="ar-IQ"/>
        </w:rPr>
      </w:pPr>
      <w:r w:rsidRPr="002B19F7">
        <w:rPr>
          <w:rFonts w:asciiTheme="majorBidi" w:hAnsiTheme="majorBidi" w:cstheme="majorBidi"/>
          <w:color w:val="404040" w:themeColor="text1" w:themeTint="BF"/>
          <w:sz w:val="24"/>
          <w:szCs w:val="24"/>
          <w:lang w:bidi="ar-IQ"/>
        </w:rPr>
        <w:t>Ali, M., &amp; Rasheed, F. (2020). Transformational leadership and project success: The mediating role of effective-communication.</w:t>
      </w:r>
      <w:r w:rsidRPr="002B19F7">
        <w:rPr>
          <w:rFonts w:asciiTheme="majorBidi" w:hAnsiTheme="majorBidi" w:cstheme="majorBidi"/>
          <w:color w:val="404040" w:themeColor="text1" w:themeTint="BF"/>
          <w:sz w:val="24"/>
          <w:szCs w:val="24"/>
          <w:rtl/>
        </w:rPr>
        <w:t>‏</w:t>
      </w:r>
      <w:r w:rsidRPr="002B19F7">
        <w:rPr>
          <w:rFonts w:asciiTheme="majorBidi" w:hAnsiTheme="majorBidi" w:cstheme="majorBidi"/>
          <w:color w:val="404040" w:themeColor="text1" w:themeTint="BF"/>
          <w:sz w:val="24"/>
          <w:szCs w:val="24"/>
        </w:rPr>
        <w:t xml:space="preserve"> </w:t>
      </w:r>
      <w:r w:rsidRPr="002B19F7">
        <w:rPr>
          <w:rFonts w:asciiTheme="majorBidi" w:hAnsiTheme="majorBidi" w:cstheme="majorBidi"/>
          <w:color w:val="404040" w:themeColor="text1" w:themeTint="BF"/>
          <w:sz w:val="24"/>
          <w:szCs w:val="24"/>
          <w:lang w:bidi="ar-IQ"/>
        </w:rPr>
        <w:t xml:space="preserve">Retrieved from </w:t>
      </w:r>
      <w:hyperlink r:id="rId22" w:history="1">
        <w:r w:rsidRPr="002B19F7">
          <w:rPr>
            <w:rStyle w:val="Hyperlink"/>
            <w:rFonts w:asciiTheme="majorBidi" w:hAnsiTheme="majorBidi" w:cstheme="majorBidi"/>
            <w:color w:val="404040" w:themeColor="text1" w:themeTint="BF"/>
            <w:sz w:val="24"/>
            <w:szCs w:val="24"/>
            <w:u w:val="none"/>
            <w:lang w:bidi="ar-IQ"/>
          </w:rPr>
          <w:t>https://www.researchgate.net/publication/348168406</w:t>
        </w:r>
      </w:hyperlink>
      <w:r w:rsidRPr="002B19F7">
        <w:rPr>
          <w:rFonts w:asciiTheme="majorBidi" w:hAnsiTheme="majorBidi" w:cstheme="majorBidi"/>
          <w:color w:val="404040" w:themeColor="text1" w:themeTint="BF"/>
          <w:sz w:val="24"/>
          <w:szCs w:val="24"/>
          <w:lang w:bidi="ar-IQ"/>
        </w:rPr>
        <w:t xml:space="preserve">. </w:t>
      </w:r>
    </w:p>
    <w:p w14:paraId="4701BE6D" w14:textId="77777777" w:rsidR="004C29DE" w:rsidRPr="002B19F7" w:rsidRDefault="004C29DE" w:rsidP="00424413">
      <w:pPr>
        <w:spacing w:after="0" w:line="240" w:lineRule="auto"/>
        <w:ind w:left="720" w:hanging="720"/>
        <w:jc w:val="both"/>
        <w:rPr>
          <w:rFonts w:asciiTheme="majorBidi" w:hAnsiTheme="majorBidi" w:cstheme="majorBidi"/>
          <w:color w:val="404040" w:themeColor="text1" w:themeTint="BF"/>
          <w:sz w:val="24"/>
          <w:szCs w:val="24"/>
          <w:lang w:bidi="ar-IQ"/>
        </w:rPr>
      </w:pPr>
    </w:p>
    <w:p w14:paraId="5D297307" w14:textId="77777777" w:rsidR="004C29DE" w:rsidRPr="002B19F7" w:rsidRDefault="004C29DE" w:rsidP="008949CD">
      <w:pPr>
        <w:pStyle w:val="ae"/>
        <w:spacing w:before="0" w:beforeAutospacing="0" w:after="0" w:afterAutospacing="0"/>
        <w:jc w:val="both"/>
        <w:rPr>
          <w:rFonts w:asciiTheme="majorBidi" w:hAnsiTheme="majorBidi" w:cstheme="majorBidi"/>
          <w:color w:val="404040" w:themeColor="text1" w:themeTint="BF"/>
        </w:rPr>
      </w:pPr>
    </w:p>
    <w:p w14:paraId="6FCF89FC" w14:textId="77777777" w:rsidR="004C29DE" w:rsidRPr="002B19F7" w:rsidRDefault="004C29DE" w:rsidP="004D2464">
      <w:pPr>
        <w:pStyle w:val="ae"/>
        <w:spacing w:before="0" w:beforeAutospacing="0" w:after="0" w:afterAutospacing="0"/>
        <w:ind w:left="720" w:hanging="720"/>
        <w:jc w:val="both"/>
        <w:rPr>
          <w:rFonts w:asciiTheme="majorBidi" w:hAnsiTheme="majorBidi" w:cstheme="majorBidi"/>
          <w:color w:val="404040" w:themeColor="text1" w:themeTint="BF"/>
        </w:rPr>
      </w:pPr>
      <w:r w:rsidRPr="002B19F7">
        <w:rPr>
          <w:rFonts w:asciiTheme="majorBidi" w:hAnsiTheme="majorBidi" w:cstheme="majorBidi"/>
          <w:color w:val="404040" w:themeColor="text1" w:themeTint="BF"/>
        </w:rPr>
        <w:t xml:space="preserve">Arora, M., &amp; </w:t>
      </w:r>
      <w:proofErr w:type="spellStart"/>
      <w:r w:rsidRPr="002B19F7">
        <w:rPr>
          <w:rFonts w:asciiTheme="majorBidi" w:hAnsiTheme="majorBidi" w:cstheme="majorBidi"/>
          <w:color w:val="404040" w:themeColor="text1" w:themeTint="BF"/>
        </w:rPr>
        <w:t>Baronikian</w:t>
      </w:r>
      <w:proofErr w:type="spellEnd"/>
      <w:r w:rsidRPr="002B19F7">
        <w:rPr>
          <w:rFonts w:asciiTheme="majorBidi" w:hAnsiTheme="majorBidi" w:cstheme="majorBidi"/>
          <w:color w:val="404040" w:themeColor="text1" w:themeTint="BF"/>
        </w:rPr>
        <w:t xml:space="preserve">, H. (2013). </w:t>
      </w:r>
      <w:r w:rsidRPr="002B19F7">
        <w:rPr>
          <w:rFonts w:asciiTheme="majorBidi" w:hAnsiTheme="majorBidi" w:cstheme="majorBidi"/>
          <w:b/>
          <w:bCs/>
          <w:i/>
          <w:iCs/>
          <w:color w:val="404040" w:themeColor="text1" w:themeTint="BF"/>
        </w:rPr>
        <w:t>Leadership in Project Management</w:t>
      </w:r>
      <w:r w:rsidRPr="002B19F7">
        <w:rPr>
          <w:rFonts w:asciiTheme="majorBidi" w:hAnsiTheme="majorBidi" w:cstheme="majorBidi"/>
          <w:color w:val="404040" w:themeColor="text1" w:themeTint="BF"/>
        </w:rPr>
        <w:t xml:space="preserve"> (Second Edition). Leadership Publishing House.</w:t>
      </w:r>
    </w:p>
    <w:p w14:paraId="211C44C3" w14:textId="77777777" w:rsidR="00BA4696" w:rsidRPr="002B19F7" w:rsidRDefault="00BA4696" w:rsidP="004D2464">
      <w:pPr>
        <w:pStyle w:val="ae"/>
        <w:spacing w:before="0" w:beforeAutospacing="0" w:after="0" w:afterAutospacing="0"/>
        <w:ind w:left="720" w:hanging="720"/>
        <w:jc w:val="both"/>
        <w:rPr>
          <w:rFonts w:asciiTheme="majorBidi" w:hAnsiTheme="majorBidi" w:cstheme="majorBidi"/>
          <w:color w:val="404040" w:themeColor="text1" w:themeTint="BF"/>
        </w:rPr>
      </w:pPr>
    </w:p>
    <w:p w14:paraId="0CA44FEE" w14:textId="77777777" w:rsidR="004C29DE" w:rsidRPr="002B19F7" w:rsidRDefault="004C29DE" w:rsidP="004D2464">
      <w:pPr>
        <w:pStyle w:val="ae"/>
        <w:spacing w:before="0" w:beforeAutospacing="0" w:after="0" w:afterAutospacing="0"/>
        <w:ind w:left="720" w:hanging="720"/>
        <w:jc w:val="both"/>
        <w:rPr>
          <w:rFonts w:asciiTheme="majorBidi" w:hAnsiTheme="majorBidi" w:cstheme="majorBidi"/>
          <w:color w:val="404040" w:themeColor="text1" w:themeTint="BF"/>
        </w:rPr>
      </w:pPr>
    </w:p>
    <w:p w14:paraId="3CA45684" w14:textId="77777777" w:rsidR="004C29DE" w:rsidRPr="002B19F7" w:rsidRDefault="004C29DE" w:rsidP="00024F81">
      <w:pPr>
        <w:spacing w:line="240" w:lineRule="auto"/>
        <w:ind w:left="720" w:hanging="720"/>
        <w:jc w:val="both"/>
        <w:rPr>
          <w:rFonts w:asciiTheme="majorBidi" w:hAnsiTheme="majorBidi" w:cstheme="majorBidi"/>
          <w:color w:val="404040" w:themeColor="text1" w:themeTint="BF"/>
          <w:sz w:val="24"/>
          <w:szCs w:val="24"/>
        </w:rPr>
      </w:pPr>
      <w:r w:rsidRPr="002B19F7">
        <w:rPr>
          <w:rFonts w:asciiTheme="majorBidi" w:hAnsiTheme="majorBidi" w:cstheme="majorBidi"/>
          <w:color w:val="404040" w:themeColor="text1" w:themeTint="BF"/>
          <w:sz w:val="24"/>
          <w:szCs w:val="24"/>
          <w:lang w:bidi="ar-IQ"/>
        </w:rPr>
        <w:t>Bilal, A., Siddiquei, A., Asadullah, M. A., Awan, H. M., &amp; Asmi, F. (2021). Servant leadership: a new perspective to explore project leadership and team effectiveness. </w:t>
      </w:r>
      <w:r w:rsidRPr="002B19F7">
        <w:rPr>
          <w:rFonts w:asciiTheme="majorBidi" w:hAnsiTheme="majorBidi" w:cstheme="majorBidi"/>
          <w:i/>
          <w:iCs/>
          <w:color w:val="404040" w:themeColor="text1" w:themeTint="BF"/>
          <w:sz w:val="24"/>
          <w:szCs w:val="24"/>
          <w:lang w:bidi="ar-IQ"/>
        </w:rPr>
        <w:t>International Journal of Organizational Analysis</w:t>
      </w:r>
      <w:r w:rsidRPr="002B19F7">
        <w:rPr>
          <w:rFonts w:asciiTheme="majorBidi" w:hAnsiTheme="majorBidi" w:cstheme="majorBidi"/>
          <w:color w:val="404040" w:themeColor="text1" w:themeTint="BF"/>
          <w:sz w:val="24"/>
          <w:szCs w:val="24"/>
          <w:lang w:bidi="ar-IQ"/>
        </w:rPr>
        <w:t>, </w:t>
      </w:r>
      <w:r w:rsidRPr="002B19F7">
        <w:rPr>
          <w:rFonts w:asciiTheme="majorBidi" w:hAnsiTheme="majorBidi" w:cstheme="majorBidi"/>
          <w:b/>
          <w:bCs/>
          <w:i/>
          <w:iCs/>
          <w:color w:val="404040" w:themeColor="text1" w:themeTint="BF"/>
          <w:sz w:val="24"/>
          <w:szCs w:val="24"/>
          <w:lang w:bidi="ar-IQ"/>
        </w:rPr>
        <w:t>29</w:t>
      </w:r>
      <w:r w:rsidRPr="002B19F7">
        <w:rPr>
          <w:rFonts w:asciiTheme="majorBidi" w:hAnsiTheme="majorBidi" w:cstheme="majorBidi"/>
          <w:b/>
          <w:bCs/>
          <w:color w:val="404040" w:themeColor="text1" w:themeTint="BF"/>
          <w:sz w:val="24"/>
          <w:szCs w:val="24"/>
          <w:lang w:bidi="ar-IQ"/>
        </w:rPr>
        <w:t>(3)</w:t>
      </w:r>
      <w:r w:rsidRPr="002B19F7">
        <w:rPr>
          <w:rFonts w:asciiTheme="majorBidi" w:hAnsiTheme="majorBidi" w:cstheme="majorBidi"/>
          <w:color w:val="404040" w:themeColor="text1" w:themeTint="BF"/>
          <w:sz w:val="24"/>
          <w:szCs w:val="24"/>
          <w:lang w:bidi="ar-IQ"/>
        </w:rPr>
        <w:t>, 699-715.</w:t>
      </w:r>
      <w:r w:rsidRPr="002B19F7">
        <w:rPr>
          <w:rFonts w:asciiTheme="majorBidi" w:hAnsiTheme="majorBidi" w:cstheme="majorBidi"/>
          <w:color w:val="404040" w:themeColor="text1" w:themeTint="BF"/>
          <w:sz w:val="24"/>
          <w:szCs w:val="24"/>
          <w:rtl/>
        </w:rPr>
        <w:t>‏</w:t>
      </w:r>
    </w:p>
    <w:p w14:paraId="3C77593F" w14:textId="77777777" w:rsidR="004C29DE" w:rsidRPr="002B19F7" w:rsidRDefault="004C29DE" w:rsidP="00024F81">
      <w:pPr>
        <w:spacing w:line="240" w:lineRule="auto"/>
        <w:ind w:left="720" w:hanging="720"/>
        <w:jc w:val="both"/>
        <w:rPr>
          <w:rFonts w:asciiTheme="majorBidi" w:hAnsiTheme="majorBidi" w:cstheme="majorBidi"/>
          <w:color w:val="404040" w:themeColor="text1" w:themeTint="BF"/>
          <w:sz w:val="24"/>
          <w:szCs w:val="24"/>
        </w:rPr>
      </w:pPr>
    </w:p>
    <w:p w14:paraId="6A1D8D25" w14:textId="77777777" w:rsidR="004C29DE" w:rsidRPr="002B19F7" w:rsidRDefault="004C29DE" w:rsidP="00B70359">
      <w:pPr>
        <w:spacing w:line="240" w:lineRule="auto"/>
        <w:ind w:left="720" w:hanging="720"/>
        <w:jc w:val="both"/>
        <w:rPr>
          <w:rFonts w:asciiTheme="majorBidi" w:hAnsiTheme="majorBidi" w:cstheme="majorBidi"/>
          <w:color w:val="404040" w:themeColor="text1" w:themeTint="BF"/>
          <w:sz w:val="24"/>
          <w:szCs w:val="24"/>
        </w:rPr>
      </w:pPr>
      <w:r w:rsidRPr="002B19F7">
        <w:rPr>
          <w:rFonts w:asciiTheme="majorBidi" w:hAnsiTheme="majorBidi" w:cstheme="majorBidi"/>
          <w:color w:val="404040" w:themeColor="text1" w:themeTint="BF"/>
          <w:sz w:val="24"/>
          <w:szCs w:val="24"/>
        </w:rPr>
        <w:lastRenderedPageBreak/>
        <w:t xml:space="preserve">Bonkoungou, W., </w:t>
      </w:r>
      <w:proofErr w:type="spellStart"/>
      <w:r w:rsidRPr="002B19F7">
        <w:rPr>
          <w:rFonts w:asciiTheme="majorBidi" w:hAnsiTheme="majorBidi" w:cstheme="majorBidi"/>
          <w:color w:val="404040" w:themeColor="text1" w:themeTint="BF"/>
          <w:sz w:val="24"/>
          <w:szCs w:val="24"/>
        </w:rPr>
        <w:t>Raisinghani</w:t>
      </w:r>
      <w:proofErr w:type="spellEnd"/>
      <w:r w:rsidRPr="002B19F7">
        <w:rPr>
          <w:rFonts w:asciiTheme="majorBidi" w:hAnsiTheme="majorBidi" w:cstheme="majorBidi"/>
          <w:color w:val="404040" w:themeColor="text1" w:themeTint="BF"/>
          <w:sz w:val="24"/>
          <w:szCs w:val="24"/>
        </w:rPr>
        <w:t>, M. S., &amp; Idemudia, E. C. (2022). A study of the impact of different styles of leadership on project quality performance: An empirical analysis. </w:t>
      </w:r>
      <w:r w:rsidRPr="002B19F7">
        <w:rPr>
          <w:rFonts w:asciiTheme="majorBidi" w:hAnsiTheme="majorBidi" w:cstheme="majorBidi"/>
          <w:i/>
          <w:iCs/>
          <w:color w:val="404040" w:themeColor="text1" w:themeTint="BF"/>
          <w:sz w:val="24"/>
          <w:szCs w:val="24"/>
        </w:rPr>
        <w:t>International Journal of Information Technology Project Management (IJITPM)</w:t>
      </w:r>
      <w:r w:rsidRPr="002B19F7">
        <w:rPr>
          <w:rFonts w:asciiTheme="majorBidi" w:hAnsiTheme="majorBidi" w:cstheme="majorBidi"/>
          <w:color w:val="404040" w:themeColor="text1" w:themeTint="BF"/>
          <w:sz w:val="24"/>
          <w:szCs w:val="24"/>
        </w:rPr>
        <w:t>, </w:t>
      </w:r>
      <w:r w:rsidRPr="002B19F7">
        <w:rPr>
          <w:rFonts w:asciiTheme="majorBidi" w:hAnsiTheme="majorBidi" w:cstheme="majorBidi"/>
          <w:b/>
          <w:bCs/>
          <w:i/>
          <w:iCs/>
          <w:color w:val="404040" w:themeColor="text1" w:themeTint="BF"/>
          <w:sz w:val="24"/>
          <w:szCs w:val="24"/>
        </w:rPr>
        <w:t>13</w:t>
      </w:r>
      <w:r w:rsidRPr="002B19F7">
        <w:rPr>
          <w:rFonts w:asciiTheme="majorBidi" w:hAnsiTheme="majorBidi" w:cstheme="majorBidi"/>
          <w:b/>
          <w:bCs/>
          <w:color w:val="404040" w:themeColor="text1" w:themeTint="BF"/>
          <w:sz w:val="24"/>
          <w:szCs w:val="24"/>
        </w:rPr>
        <w:t>(1)</w:t>
      </w:r>
      <w:r w:rsidRPr="002B19F7">
        <w:rPr>
          <w:rFonts w:asciiTheme="majorBidi" w:hAnsiTheme="majorBidi" w:cstheme="majorBidi"/>
          <w:color w:val="404040" w:themeColor="text1" w:themeTint="BF"/>
          <w:sz w:val="24"/>
          <w:szCs w:val="24"/>
        </w:rPr>
        <w:t>, 1-14.</w:t>
      </w:r>
      <w:r w:rsidRPr="002B19F7">
        <w:rPr>
          <w:rFonts w:asciiTheme="majorBidi" w:hAnsiTheme="majorBidi" w:cstheme="majorBidi"/>
          <w:color w:val="404040" w:themeColor="text1" w:themeTint="BF"/>
          <w:sz w:val="24"/>
          <w:szCs w:val="24"/>
          <w:rtl/>
        </w:rPr>
        <w:t>‏</w:t>
      </w:r>
    </w:p>
    <w:p w14:paraId="31411390" w14:textId="77777777" w:rsidR="004C29DE" w:rsidRPr="002B19F7" w:rsidRDefault="004C29DE" w:rsidP="00B70359">
      <w:pPr>
        <w:spacing w:line="240" w:lineRule="auto"/>
        <w:ind w:left="720" w:hanging="720"/>
        <w:jc w:val="both"/>
        <w:rPr>
          <w:rFonts w:asciiTheme="majorBidi" w:hAnsiTheme="majorBidi" w:cstheme="majorBidi"/>
          <w:color w:val="404040" w:themeColor="text1" w:themeTint="BF"/>
          <w:sz w:val="24"/>
          <w:szCs w:val="24"/>
        </w:rPr>
      </w:pPr>
    </w:p>
    <w:p w14:paraId="0ABCC3F9" w14:textId="77777777" w:rsidR="004C29DE" w:rsidRPr="002B19F7" w:rsidRDefault="004C29DE" w:rsidP="006D7BF6">
      <w:pPr>
        <w:ind w:left="720" w:hanging="720"/>
        <w:jc w:val="both"/>
        <w:rPr>
          <w:rFonts w:asciiTheme="majorBidi" w:eastAsia="Times New Roman" w:hAnsiTheme="majorBidi" w:cstheme="majorBidi"/>
          <w:color w:val="404040" w:themeColor="text1" w:themeTint="BF"/>
          <w:kern w:val="0"/>
          <w:sz w:val="24"/>
          <w:szCs w:val="24"/>
          <w14:ligatures w14:val="none"/>
        </w:rPr>
      </w:pPr>
      <w:proofErr w:type="spellStart"/>
      <w:r w:rsidRPr="002B19F7">
        <w:rPr>
          <w:rFonts w:asciiTheme="majorBidi" w:eastAsia="Times New Roman" w:hAnsiTheme="majorBidi" w:cstheme="majorBidi"/>
          <w:color w:val="404040" w:themeColor="text1" w:themeTint="BF"/>
          <w:kern w:val="0"/>
          <w:sz w:val="24"/>
          <w:szCs w:val="24"/>
          <w14:ligatures w14:val="none"/>
        </w:rPr>
        <w:t>bt</w:t>
      </w:r>
      <w:proofErr w:type="spellEnd"/>
      <w:r w:rsidRPr="002B19F7">
        <w:rPr>
          <w:rFonts w:asciiTheme="majorBidi" w:eastAsia="Times New Roman" w:hAnsiTheme="majorBidi" w:cstheme="majorBidi"/>
          <w:color w:val="404040" w:themeColor="text1" w:themeTint="BF"/>
          <w:kern w:val="0"/>
          <w:sz w:val="24"/>
          <w:szCs w:val="24"/>
          <w14:ligatures w14:val="none"/>
        </w:rPr>
        <w:t xml:space="preserve"> Zakaria, I. B., Mohamed, M. R. B., </w:t>
      </w:r>
      <w:proofErr w:type="spellStart"/>
      <w:r w:rsidRPr="002B19F7">
        <w:rPr>
          <w:rFonts w:asciiTheme="majorBidi" w:eastAsia="Times New Roman" w:hAnsiTheme="majorBidi" w:cstheme="majorBidi"/>
          <w:color w:val="404040" w:themeColor="text1" w:themeTint="BF"/>
          <w:kern w:val="0"/>
          <w:sz w:val="24"/>
          <w:szCs w:val="24"/>
          <w14:ligatures w14:val="none"/>
        </w:rPr>
        <w:t>bt</w:t>
      </w:r>
      <w:proofErr w:type="spellEnd"/>
      <w:r w:rsidRPr="002B19F7">
        <w:rPr>
          <w:rFonts w:asciiTheme="majorBidi" w:eastAsia="Times New Roman" w:hAnsiTheme="majorBidi" w:cstheme="majorBidi"/>
          <w:color w:val="404040" w:themeColor="text1" w:themeTint="BF"/>
          <w:kern w:val="0"/>
          <w:sz w:val="24"/>
          <w:szCs w:val="24"/>
          <w14:ligatures w14:val="none"/>
        </w:rPr>
        <w:t xml:space="preserve"> </w:t>
      </w:r>
      <w:proofErr w:type="spellStart"/>
      <w:r w:rsidRPr="002B19F7">
        <w:rPr>
          <w:rFonts w:asciiTheme="majorBidi" w:eastAsia="Times New Roman" w:hAnsiTheme="majorBidi" w:cstheme="majorBidi"/>
          <w:color w:val="404040" w:themeColor="text1" w:themeTint="BF"/>
          <w:kern w:val="0"/>
          <w:sz w:val="24"/>
          <w:szCs w:val="24"/>
          <w14:ligatures w14:val="none"/>
        </w:rPr>
        <w:t>Ahzahar</w:t>
      </w:r>
      <w:proofErr w:type="spellEnd"/>
      <w:r w:rsidRPr="002B19F7">
        <w:rPr>
          <w:rFonts w:asciiTheme="majorBidi" w:eastAsia="Times New Roman" w:hAnsiTheme="majorBidi" w:cstheme="majorBidi"/>
          <w:color w:val="404040" w:themeColor="text1" w:themeTint="BF"/>
          <w:kern w:val="0"/>
          <w:sz w:val="24"/>
          <w:szCs w:val="24"/>
          <w14:ligatures w14:val="none"/>
        </w:rPr>
        <w:t xml:space="preserve">, N., </w:t>
      </w:r>
      <w:proofErr w:type="spellStart"/>
      <w:r w:rsidRPr="002B19F7">
        <w:rPr>
          <w:rFonts w:asciiTheme="majorBidi" w:eastAsia="Times New Roman" w:hAnsiTheme="majorBidi" w:cstheme="majorBidi"/>
          <w:color w:val="404040" w:themeColor="text1" w:themeTint="BF"/>
          <w:kern w:val="0"/>
          <w:sz w:val="24"/>
          <w:szCs w:val="24"/>
          <w14:ligatures w14:val="none"/>
        </w:rPr>
        <w:t>bt</w:t>
      </w:r>
      <w:proofErr w:type="spellEnd"/>
      <w:r w:rsidRPr="002B19F7">
        <w:rPr>
          <w:rFonts w:asciiTheme="majorBidi" w:eastAsia="Times New Roman" w:hAnsiTheme="majorBidi" w:cstheme="majorBidi"/>
          <w:color w:val="404040" w:themeColor="text1" w:themeTint="BF"/>
          <w:kern w:val="0"/>
          <w:sz w:val="24"/>
          <w:szCs w:val="24"/>
          <w14:ligatures w14:val="none"/>
        </w:rPr>
        <w:t xml:space="preserve"> Hashim, S. Z., &amp; Iskandar, S. (2015). A study on leadership skills of project manager for a successful construction project. </w:t>
      </w:r>
      <w:r w:rsidRPr="002B19F7">
        <w:rPr>
          <w:rFonts w:asciiTheme="majorBidi" w:eastAsia="Times New Roman" w:hAnsiTheme="majorBidi" w:cstheme="majorBidi"/>
          <w:i/>
          <w:iCs/>
          <w:color w:val="404040" w:themeColor="text1" w:themeTint="BF"/>
          <w:kern w:val="0"/>
          <w:sz w:val="24"/>
          <w:szCs w:val="24"/>
          <w14:ligatures w14:val="none"/>
        </w:rPr>
        <w:t>International Academic Research Journal of Social Science</w:t>
      </w:r>
      <w:r w:rsidRPr="002B19F7">
        <w:rPr>
          <w:rFonts w:asciiTheme="majorBidi" w:eastAsia="Times New Roman" w:hAnsiTheme="majorBidi" w:cstheme="majorBidi"/>
          <w:color w:val="404040" w:themeColor="text1" w:themeTint="BF"/>
          <w:kern w:val="0"/>
          <w:sz w:val="24"/>
          <w:szCs w:val="24"/>
          <w14:ligatures w14:val="none"/>
        </w:rPr>
        <w:t>, </w:t>
      </w:r>
      <w:r w:rsidRPr="002B19F7">
        <w:rPr>
          <w:rFonts w:asciiTheme="majorBidi" w:eastAsia="Times New Roman" w:hAnsiTheme="majorBidi" w:cstheme="majorBidi"/>
          <w:b/>
          <w:bCs/>
          <w:i/>
          <w:iCs/>
          <w:color w:val="404040" w:themeColor="text1" w:themeTint="BF"/>
          <w:kern w:val="0"/>
          <w:sz w:val="24"/>
          <w:szCs w:val="24"/>
          <w14:ligatures w14:val="none"/>
        </w:rPr>
        <w:t>1</w:t>
      </w:r>
      <w:r w:rsidRPr="002B19F7">
        <w:rPr>
          <w:rFonts w:asciiTheme="majorBidi" w:eastAsia="Times New Roman" w:hAnsiTheme="majorBidi" w:cstheme="majorBidi"/>
          <w:b/>
          <w:bCs/>
          <w:color w:val="404040" w:themeColor="text1" w:themeTint="BF"/>
          <w:kern w:val="0"/>
          <w:sz w:val="24"/>
          <w:szCs w:val="24"/>
          <w14:ligatures w14:val="none"/>
        </w:rPr>
        <w:t>(2)</w:t>
      </w:r>
      <w:r w:rsidRPr="002B19F7">
        <w:rPr>
          <w:rFonts w:asciiTheme="majorBidi" w:eastAsia="Times New Roman" w:hAnsiTheme="majorBidi" w:cstheme="majorBidi"/>
          <w:color w:val="404040" w:themeColor="text1" w:themeTint="BF"/>
          <w:kern w:val="0"/>
          <w:sz w:val="24"/>
          <w:szCs w:val="24"/>
          <w14:ligatures w14:val="none"/>
        </w:rPr>
        <w:t>.</w:t>
      </w:r>
      <w:r w:rsidRPr="002B19F7">
        <w:rPr>
          <w:rFonts w:asciiTheme="majorBidi" w:eastAsia="Times New Roman" w:hAnsiTheme="majorBidi" w:cstheme="majorBidi"/>
          <w:color w:val="404040" w:themeColor="text1" w:themeTint="BF"/>
          <w:kern w:val="0"/>
          <w:sz w:val="24"/>
          <w:szCs w:val="24"/>
          <w:rtl/>
          <w14:ligatures w14:val="none"/>
        </w:rPr>
        <w:t>‏</w:t>
      </w:r>
      <w:r w:rsidRPr="002B19F7">
        <w:rPr>
          <w:rFonts w:asciiTheme="majorBidi" w:eastAsia="Times New Roman" w:hAnsiTheme="majorBidi" w:cstheme="majorBidi"/>
          <w:color w:val="404040" w:themeColor="text1" w:themeTint="BF"/>
          <w:kern w:val="0"/>
          <w:sz w:val="24"/>
          <w:szCs w:val="24"/>
          <w14:ligatures w14:val="none"/>
        </w:rPr>
        <w:t xml:space="preserve"> 89-94.</w:t>
      </w:r>
    </w:p>
    <w:p w14:paraId="73A371E5" w14:textId="77777777" w:rsidR="004C29DE" w:rsidRPr="002B19F7" w:rsidRDefault="004C29DE" w:rsidP="008949CD">
      <w:pPr>
        <w:pStyle w:val="ae"/>
        <w:spacing w:before="0" w:beforeAutospacing="0" w:after="0" w:afterAutospacing="0"/>
        <w:jc w:val="both"/>
        <w:rPr>
          <w:rFonts w:asciiTheme="majorBidi" w:hAnsiTheme="majorBidi" w:cstheme="majorBidi"/>
          <w:color w:val="404040" w:themeColor="text1" w:themeTint="BF"/>
        </w:rPr>
      </w:pPr>
    </w:p>
    <w:p w14:paraId="42CBC034" w14:textId="77777777" w:rsidR="004C29DE" w:rsidRPr="002B19F7" w:rsidRDefault="004C29DE" w:rsidP="00FF0E0F">
      <w:pPr>
        <w:pStyle w:val="ae"/>
        <w:spacing w:before="0" w:beforeAutospacing="0" w:after="0" w:afterAutospacing="0"/>
        <w:ind w:left="720" w:hanging="720"/>
        <w:jc w:val="both"/>
        <w:rPr>
          <w:rFonts w:asciiTheme="majorBidi" w:hAnsiTheme="majorBidi" w:cstheme="majorBidi"/>
          <w:color w:val="404040" w:themeColor="text1" w:themeTint="BF"/>
        </w:rPr>
      </w:pPr>
    </w:p>
    <w:p w14:paraId="09F7AA9D" w14:textId="6A376821" w:rsidR="004C29DE" w:rsidRPr="002B19F7" w:rsidRDefault="00882049" w:rsidP="004C29DE">
      <w:pPr>
        <w:ind w:left="720" w:hanging="720"/>
        <w:jc w:val="both"/>
        <w:rPr>
          <w:rFonts w:asciiTheme="majorBidi" w:eastAsia="Times New Roman" w:hAnsiTheme="majorBidi" w:cstheme="majorBidi"/>
          <w:color w:val="404040" w:themeColor="text1" w:themeTint="BF"/>
          <w:kern w:val="0"/>
          <w:sz w:val="24"/>
          <w:szCs w:val="24"/>
          <w14:ligatures w14:val="none"/>
        </w:rPr>
      </w:pPr>
      <w:proofErr w:type="spellStart"/>
      <w:r w:rsidRPr="002B19F7">
        <w:rPr>
          <w:rFonts w:asciiTheme="majorBidi" w:eastAsia="Times New Roman" w:hAnsiTheme="majorBidi" w:cstheme="majorBidi"/>
          <w:color w:val="404040" w:themeColor="text1" w:themeTint="BF"/>
          <w:kern w:val="0"/>
          <w:sz w:val="24"/>
          <w:szCs w:val="24"/>
          <w14:ligatures w14:val="none"/>
        </w:rPr>
        <w:t>Çizmeci</w:t>
      </w:r>
      <w:proofErr w:type="spellEnd"/>
      <w:r w:rsidR="004C29DE" w:rsidRPr="002B19F7">
        <w:rPr>
          <w:rFonts w:asciiTheme="majorBidi" w:eastAsia="Times New Roman" w:hAnsiTheme="majorBidi" w:cstheme="majorBidi"/>
          <w:color w:val="404040" w:themeColor="text1" w:themeTint="BF"/>
          <w:kern w:val="0"/>
          <w:sz w:val="24"/>
          <w:szCs w:val="24"/>
          <w14:ligatures w14:val="none"/>
        </w:rPr>
        <w:t>, B. (2020). CHAPTER FIFTEEN DIGITAL LEADERSHIP. </w:t>
      </w:r>
      <w:r w:rsidR="004C29DE" w:rsidRPr="003C117A">
        <w:rPr>
          <w:rFonts w:asciiTheme="majorBidi" w:eastAsia="Times New Roman" w:hAnsiTheme="majorBidi" w:cstheme="majorBidi"/>
          <w:b/>
          <w:bCs/>
          <w:i/>
          <w:iCs/>
          <w:color w:val="404040" w:themeColor="text1" w:themeTint="BF"/>
          <w:kern w:val="0"/>
          <w:sz w:val="24"/>
          <w:szCs w:val="24"/>
          <w14:ligatures w14:val="none"/>
        </w:rPr>
        <w:t>A Handbook of Leadership Styles</w:t>
      </w:r>
      <w:r w:rsidR="00A2686A">
        <w:rPr>
          <w:rFonts w:asciiTheme="majorBidi" w:eastAsia="Times New Roman" w:hAnsiTheme="majorBidi" w:cstheme="majorBidi"/>
          <w:color w:val="404040" w:themeColor="text1" w:themeTint="BF"/>
          <w:kern w:val="0"/>
          <w:sz w:val="24"/>
          <w:szCs w:val="24"/>
          <w14:ligatures w14:val="none"/>
        </w:rPr>
        <w:t xml:space="preserve">. </w:t>
      </w:r>
      <w:r w:rsidR="00A2686A" w:rsidRPr="00B938FF">
        <w:rPr>
          <w:rFonts w:asciiTheme="majorBidi" w:eastAsia="Times New Roman" w:hAnsiTheme="majorBidi" w:cstheme="majorBidi"/>
          <w:color w:val="404040" w:themeColor="text1" w:themeTint="BF"/>
          <w:kern w:val="0"/>
          <w:sz w:val="24"/>
          <w:szCs w:val="24"/>
          <w14:ligatures w14:val="none"/>
        </w:rPr>
        <w:t>Cambridge Scholars Publishing</w:t>
      </w:r>
      <w:r w:rsidR="00D50A9D">
        <w:rPr>
          <w:rFonts w:asciiTheme="majorBidi" w:eastAsia="Times New Roman" w:hAnsiTheme="majorBidi" w:cstheme="majorBidi"/>
          <w:color w:val="404040" w:themeColor="text1" w:themeTint="BF"/>
          <w:kern w:val="0"/>
          <w:sz w:val="24"/>
          <w:szCs w:val="24"/>
          <w14:ligatures w14:val="none"/>
        </w:rPr>
        <w:t>,</w:t>
      </w:r>
      <w:r w:rsidR="004C29DE" w:rsidRPr="002B19F7">
        <w:rPr>
          <w:rFonts w:asciiTheme="majorBidi" w:eastAsia="Times New Roman" w:hAnsiTheme="majorBidi" w:cstheme="majorBidi"/>
          <w:color w:val="404040" w:themeColor="text1" w:themeTint="BF"/>
          <w:kern w:val="0"/>
          <w:sz w:val="24"/>
          <w:szCs w:val="24"/>
          <w14:ligatures w14:val="none"/>
        </w:rPr>
        <w:t xml:space="preserve"> 351.</w:t>
      </w:r>
      <w:r w:rsidR="004C29DE" w:rsidRPr="002B19F7">
        <w:rPr>
          <w:rFonts w:asciiTheme="majorBidi" w:eastAsia="Times New Roman" w:hAnsiTheme="majorBidi" w:cstheme="majorBidi"/>
          <w:color w:val="404040" w:themeColor="text1" w:themeTint="BF"/>
          <w:kern w:val="0"/>
          <w:sz w:val="24"/>
          <w:szCs w:val="24"/>
          <w:rtl/>
          <w14:ligatures w14:val="none"/>
        </w:rPr>
        <w:t>‏</w:t>
      </w:r>
    </w:p>
    <w:p w14:paraId="189CA9A5" w14:textId="77777777" w:rsidR="004C29DE" w:rsidRPr="002B19F7" w:rsidRDefault="004C29DE" w:rsidP="008949CD">
      <w:pPr>
        <w:jc w:val="both"/>
        <w:rPr>
          <w:rFonts w:asciiTheme="majorBidi" w:hAnsiTheme="majorBidi" w:cstheme="majorBidi"/>
          <w:color w:val="404040" w:themeColor="text1" w:themeTint="BF"/>
          <w:sz w:val="24"/>
          <w:szCs w:val="24"/>
        </w:rPr>
      </w:pPr>
    </w:p>
    <w:p w14:paraId="73D3F882" w14:textId="25F19B60" w:rsidR="00AF6C35" w:rsidRPr="002B19F7" w:rsidRDefault="004C29DE" w:rsidP="00AF6C35">
      <w:pPr>
        <w:ind w:left="720" w:hanging="720"/>
        <w:jc w:val="both"/>
        <w:rPr>
          <w:rFonts w:asciiTheme="majorBidi" w:hAnsiTheme="majorBidi" w:cstheme="majorBidi"/>
          <w:color w:val="404040" w:themeColor="text1" w:themeTint="BF"/>
          <w:sz w:val="24"/>
          <w:szCs w:val="24"/>
        </w:rPr>
      </w:pPr>
      <w:r w:rsidRPr="002B19F7">
        <w:rPr>
          <w:rFonts w:asciiTheme="majorBidi" w:hAnsiTheme="majorBidi" w:cstheme="majorBidi"/>
          <w:color w:val="404040" w:themeColor="text1" w:themeTint="BF"/>
          <w:sz w:val="24"/>
          <w:szCs w:val="24"/>
          <w:lang w:bidi="ar-IQ"/>
        </w:rPr>
        <w:t>Demirtas, O., Karaca, M. (2020). </w:t>
      </w:r>
      <w:r w:rsidRPr="002B19F7">
        <w:rPr>
          <w:rFonts w:asciiTheme="majorBidi" w:hAnsiTheme="majorBidi" w:cstheme="majorBidi"/>
          <w:b/>
          <w:bCs/>
          <w:i/>
          <w:iCs/>
          <w:color w:val="404040" w:themeColor="text1" w:themeTint="BF"/>
          <w:sz w:val="24"/>
          <w:szCs w:val="24"/>
          <w:lang w:bidi="ar-IQ"/>
        </w:rPr>
        <w:t>A handbook of leadership styles</w:t>
      </w:r>
      <w:r w:rsidRPr="002B19F7">
        <w:rPr>
          <w:rFonts w:asciiTheme="majorBidi" w:hAnsiTheme="majorBidi" w:cstheme="majorBidi"/>
          <w:color w:val="404040" w:themeColor="text1" w:themeTint="BF"/>
          <w:sz w:val="24"/>
          <w:szCs w:val="24"/>
          <w:lang w:bidi="ar-IQ"/>
        </w:rPr>
        <w:t>. Cambridge Scholars Publishing.</w:t>
      </w:r>
      <w:r w:rsidRPr="002B19F7">
        <w:rPr>
          <w:rFonts w:asciiTheme="majorBidi" w:hAnsiTheme="majorBidi" w:cstheme="majorBidi"/>
          <w:color w:val="404040" w:themeColor="text1" w:themeTint="BF"/>
          <w:sz w:val="24"/>
          <w:szCs w:val="24"/>
          <w:rtl/>
        </w:rPr>
        <w:t>‏</w:t>
      </w:r>
    </w:p>
    <w:p w14:paraId="21CAA07E" w14:textId="77777777" w:rsidR="008A3127" w:rsidRPr="002B19F7" w:rsidRDefault="008A3127" w:rsidP="008949CD">
      <w:pPr>
        <w:jc w:val="both"/>
        <w:rPr>
          <w:rFonts w:asciiTheme="majorBidi" w:hAnsiTheme="majorBidi" w:cstheme="majorBidi"/>
          <w:color w:val="404040" w:themeColor="text1" w:themeTint="BF"/>
          <w:sz w:val="24"/>
          <w:szCs w:val="24"/>
        </w:rPr>
      </w:pPr>
    </w:p>
    <w:p w14:paraId="170149D9" w14:textId="6D9A9A14" w:rsidR="00BA4696" w:rsidRPr="002B19F7" w:rsidRDefault="004C29DE" w:rsidP="008949CD">
      <w:pPr>
        <w:pStyle w:val="1"/>
        <w:spacing w:before="100" w:beforeAutospacing="1" w:after="100" w:afterAutospacing="1" w:line="240" w:lineRule="auto"/>
        <w:ind w:left="720" w:hanging="720"/>
        <w:jc w:val="both"/>
        <w:rPr>
          <w:rFonts w:asciiTheme="majorBidi" w:hAnsiTheme="majorBidi"/>
          <w:color w:val="404040" w:themeColor="text1" w:themeTint="BF"/>
          <w:sz w:val="24"/>
          <w:szCs w:val="24"/>
        </w:rPr>
      </w:pPr>
      <w:proofErr w:type="spellStart"/>
      <w:r w:rsidRPr="002B19F7">
        <w:rPr>
          <w:rFonts w:asciiTheme="majorBidi" w:hAnsiTheme="majorBidi"/>
          <w:color w:val="404040" w:themeColor="text1" w:themeTint="BF"/>
          <w:sz w:val="24"/>
          <w:szCs w:val="24"/>
        </w:rPr>
        <w:t>Ekemezie</w:t>
      </w:r>
      <w:proofErr w:type="spellEnd"/>
      <w:r w:rsidRPr="002B19F7">
        <w:rPr>
          <w:rFonts w:asciiTheme="majorBidi" w:hAnsiTheme="majorBidi"/>
          <w:color w:val="404040" w:themeColor="text1" w:themeTint="BF"/>
          <w:sz w:val="24"/>
          <w:szCs w:val="24"/>
        </w:rPr>
        <w:t xml:space="preserve">, I. O., &amp; </w:t>
      </w:r>
      <w:proofErr w:type="spellStart"/>
      <w:r w:rsidRPr="002B19F7">
        <w:rPr>
          <w:rFonts w:asciiTheme="majorBidi" w:hAnsiTheme="majorBidi"/>
          <w:color w:val="404040" w:themeColor="text1" w:themeTint="BF"/>
          <w:sz w:val="24"/>
          <w:szCs w:val="24"/>
        </w:rPr>
        <w:t>Digitemie</w:t>
      </w:r>
      <w:proofErr w:type="spellEnd"/>
      <w:r w:rsidRPr="002B19F7">
        <w:rPr>
          <w:rFonts w:asciiTheme="majorBidi" w:hAnsiTheme="majorBidi"/>
          <w:color w:val="404040" w:themeColor="text1" w:themeTint="BF"/>
          <w:sz w:val="24"/>
          <w:szCs w:val="24"/>
        </w:rPr>
        <w:t>, W. N. (2024). Best practices in strategic project management                                          across multinational corporations: a global perspective on success factors and challenges. </w:t>
      </w:r>
      <w:r w:rsidRPr="002B19F7">
        <w:rPr>
          <w:rFonts w:asciiTheme="majorBidi" w:hAnsiTheme="majorBidi"/>
          <w:i/>
          <w:iCs/>
          <w:color w:val="404040" w:themeColor="text1" w:themeTint="BF"/>
          <w:sz w:val="24"/>
          <w:szCs w:val="24"/>
        </w:rPr>
        <w:t>International Journal of Management &amp; Entrepreneurship Research</w:t>
      </w:r>
      <w:r w:rsidRPr="002B19F7">
        <w:rPr>
          <w:rFonts w:asciiTheme="majorBidi" w:hAnsiTheme="majorBidi"/>
          <w:color w:val="404040" w:themeColor="text1" w:themeTint="BF"/>
          <w:sz w:val="24"/>
          <w:szCs w:val="24"/>
        </w:rPr>
        <w:t>, </w:t>
      </w:r>
      <w:r w:rsidRPr="002B19F7">
        <w:rPr>
          <w:rFonts w:asciiTheme="majorBidi" w:hAnsiTheme="majorBidi"/>
          <w:b/>
          <w:bCs/>
          <w:i/>
          <w:iCs/>
          <w:color w:val="404040" w:themeColor="text1" w:themeTint="BF"/>
          <w:sz w:val="24"/>
          <w:szCs w:val="24"/>
        </w:rPr>
        <w:t>6</w:t>
      </w:r>
      <w:r w:rsidRPr="002B19F7">
        <w:rPr>
          <w:rFonts w:asciiTheme="majorBidi" w:hAnsiTheme="majorBidi"/>
          <w:b/>
          <w:bCs/>
          <w:color w:val="404040" w:themeColor="text1" w:themeTint="BF"/>
          <w:sz w:val="24"/>
          <w:szCs w:val="24"/>
        </w:rPr>
        <w:t>(3)</w:t>
      </w:r>
      <w:r w:rsidRPr="002B19F7">
        <w:rPr>
          <w:rFonts w:asciiTheme="majorBidi" w:hAnsiTheme="majorBidi"/>
          <w:color w:val="404040" w:themeColor="text1" w:themeTint="BF"/>
          <w:sz w:val="24"/>
          <w:szCs w:val="24"/>
        </w:rPr>
        <w:t>, 795-805.</w:t>
      </w:r>
      <w:r w:rsidRPr="002B19F7">
        <w:rPr>
          <w:rFonts w:asciiTheme="majorBidi" w:hAnsiTheme="majorBidi"/>
          <w:color w:val="404040" w:themeColor="text1" w:themeTint="BF"/>
          <w:sz w:val="24"/>
          <w:szCs w:val="24"/>
          <w:rtl/>
        </w:rPr>
        <w:t>‏</w:t>
      </w:r>
    </w:p>
    <w:p w14:paraId="18110595" w14:textId="77777777" w:rsidR="004C29DE" w:rsidRPr="002B19F7" w:rsidRDefault="004C29DE" w:rsidP="00165B8D">
      <w:pPr>
        <w:pStyle w:val="ae"/>
        <w:ind w:left="720" w:hanging="720"/>
        <w:jc w:val="both"/>
        <w:rPr>
          <w:rFonts w:asciiTheme="majorBidi" w:hAnsiTheme="majorBidi" w:cstheme="majorBidi"/>
          <w:color w:val="404040" w:themeColor="text1" w:themeTint="BF"/>
        </w:rPr>
      </w:pPr>
      <w:r w:rsidRPr="002B19F7">
        <w:rPr>
          <w:rFonts w:asciiTheme="majorBidi" w:hAnsiTheme="majorBidi" w:cstheme="majorBidi"/>
          <w:color w:val="404040" w:themeColor="text1" w:themeTint="BF"/>
        </w:rPr>
        <w:t xml:space="preserve">European Commission. (2023). </w:t>
      </w:r>
      <w:r w:rsidRPr="002B19F7">
        <w:rPr>
          <w:rFonts w:asciiTheme="majorBidi" w:hAnsiTheme="majorBidi" w:cstheme="majorBidi"/>
          <w:b/>
          <w:bCs/>
          <w:i/>
          <w:iCs/>
          <w:color w:val="404040" w:themeColor="text1" w:themeTint="BF"/>
        </w:rPr>
        <w:t>PM² Project Management Methodology Guide</w:t>
      </w:r>
      <w:r w:rsidRPr="002B19F7">
        <w:rPr>
          <w:rFonts w:asciiTheme="majorBidi" w:hAnsiTheme="majorBidi" w:cstheme="majorBidi"/>
          <w:color w:val="404040" w:themeColor="text1" w:themeTint="BF"/>
        </w:rPr>
        <w:t xml:space="preserve"> (Version 3.1). ISBN 978-92-68-10314-2. </w:t>
      </w:r>
      <w:hyperlink r:id="rId23" w:tgtFrame="_blank" w:history="1">
        <w:r w:rsidRPr="002B19F7">
          <w:rPr>
            <w:rStyle w:val="Hyperlink"/>
            <w:rFonts w:asciiTheme="majorBidi" w:hAnsiTheme="majorBidi" w:cstheme="majorBidi"/>
            <w:color w:val="404040" w:themeColor="text1" w:themeTint="BF"/>
            <w:u w:val="none"/>
          </w:rPr>
          <w:t>https://doi.org/10.2799/970188</w:t>
        </w:r>
      </w:hyperlink>
      <w:r w:rsidRPr="002B19F7">
        <w:rPr>
          <w:rFonts w:asciiTheme="majorBidi" w:hAnsiTheme="majorBidi" w:cstheme="majorBidi"/>
          <w:color w:val="404040" w:themeColor="text1" w:themeTint="BF"/>
        </w:rPr>
        <w:t>.</w:t>
      </w:r>
    </w:p>
    <w:p w14:paraId="2ECDE28E" w14:textId="77777777" w:rsidR="00BA4696" w:rsidRPr="002B19F7" w:rsidRDefault="00BA4696" w:rsidP="00165B8D">
      <w:pPr>
        <w:pStyle w:val="ae"/>
        <w:ind w:left="720" w:hanging="720"/>
        <w:jc w:val="both"/>
        <w:rPr>
          <w:rFonts w:asciiTheme="majorBidi" w:hAnsiTheme="majorBidi" w:cstheme="majorBidi"/>
          <w:color w:val="404040" w:themeColor="text1" w:themeTint="BF"/>
        </w:rPr>
      </w:pPr>
    </w:p>
    <w:p w14:paraId="600FDDC6" w14:textId="77777777" w:rsidR="004C29DE" w:rsidRPr="002B19F7" w:rsidRDefault="004C29DE" w:rsidP="00197497">
      <w:pPr>
        <w:ind w:left="720" w:hanging="720"/>
        <w:jc w:val="both"/>
        <w:rPr>
          <w:rFonts w:asciiTheme="majorBidi" w:eastAsia="Times New Roman" w:hAnsiTheme="majorBidi" w:cstheme="majorBidi"/>
          <w:color w:val="404040" w:themeColor="text1" w:themeTint="BF"/>
          <w:kern w:val="0"/>
          <w:sz w:val="24"/>
          <w:szCs w:val="24"/>
          <w14:ligatures w14:val="none"/>
        </w:rPr>
      </w:pPr>
      <w:r w:rsidRPr="002B19F7">
        <w:rPr>
          <w:rFonts w:asciiTheme="majorBidi" w:eastAsia="Times New Roman" w:hAnsiTheme="majorBidi" w:cstheme="majorBidi"/>
          <w:color w:val="404040" w:themeColor="text1" w:themeTint="BF"/>
          <w:kern w:val="0"/>
          <w:sz w:val="24"/>
          <w:szCs w:val="24"/>
          <w14:ligatures w14:val="none"/>
        </w:rPr>
        <w:t xml:space="preserve">Fokina, O., </w:t>
      </w:r>
      <w:proofErr w:type="spellStart"/>
      <w:r w:rsidRPr="002B19F7">
        <w:rPr>
          <w:rFonts w:asciiTheme="majorBidi" w:eastAsia="Times New Roman" w:hAnsiTheme="majorBidi" w:cstheme="majorBidi"/>
          <w:color w:val="404040" w:themeColor="text1" w:themeTint="BF"/>
          <w:kern w:val="0"/>
          <w:sz w:val="24"/>
          <w:szCs w:val="24"/>
          <w14:ligatures w14:val="none"/>
        </w:rPr>
        <w:t>Ivanovskaya</w:t>
      </w:r>
      <w:proofErr w:type="spellEnd"/>
      <w:r w:rsidRPr="002B19F7">
        <w:rPr>
          <w:rFonts w:asciiTheme="majorBidi" w:eastAsia="Times New Roman" w:hAnsiTheme="majorBidi" w:cstheme="majorBidi"/>
          <w:color w:val="404040" w:themeColor="text1" w:themeTint="BF"/>
          <w:kern w:val="0"/>
          <w:sz w:val="24"/>
          <w:szCs w:val="24"/>
          <w14:ligatures w14:val="none"/>
        </w:rPr>
        <w:t xml:space="preserve">, Z., </w:t>
      </w:r>
      <w:proofErr w:type="spellStart"/>
      <w:r w:rsidRPr="002B19F7">
        <w:rPr>
          <w:rFonts w:asciiTheme="majorBidi" w:eastAsia="Times New Roman" w:hAnsiTheme="majorBidi" w:cstheme="majorBidi"/>
          <w:color w:val="404040" w:themeColor="text1" w:themeTint="BF"/>
          <w:kern w:val="0"/>
          <w:sz w:val="24"/>
          <w:szCs w:val="24"/>
          <w14:ligatures w14:val="none"/>
        </w:rPr>
        <w:t>Mottaeva</w:t>
      </w:r>
      <w:proofErr w:type="spellEnd"/>
      <w:r w:rsidRPr="002B19F7">
        <w:rPr>
          <w:rFonts w:asciiTheme="majorBidi" w:eastAsia="Times New Roman" w:hAnsiTheme="majorBidi" w:cstheme="majorBidi"/>
          <w:color w:val="404040" w:themeColor="text1" w:themeTint="BF"/>
          <w:kern w:val="0"/>
          <w:sz w:val="24"/>
          <w:szCs w:val="24"/>
          <w14:ligatures w14:val="none"/>
        </w:rPr>
        <w:t xml:space="preserve">, A., &amp; </w:t>
      </w:r>
      <w:proofErr w:type="spellStart"/>
      <w:r w:rsidRPr="002B19F7">
        <w:rPr>
          <w:rFonts w:asciiTheme="majorBidi" w:eastAsia="Times New Roman" w:hAnsiTheme="majorBidi" w:cstheme="majorBidi"/>
          <w:color w:val="404040" w:themeColor="text1" w:themeTint="BF"/>
          <w:kern w:val="0"/>
          <w:sz w:val="24"/>
          <w:szCs w:val="24"/>
          <w14:ligatures w14:val="none"/>
        </w:rPr>
        <w:t>Khubaev</w:t>
      </w:r>
      <w:proofErr w:type="spellEnd"/>
      <w:r w:rsidRPr="002B19F7">
        <w:rPr>
          <w:rFonts w:asciiTheme="majorBidi" w:eastAsia="Times New Roman" w:hAnsiTheme="majorBidi" w:cstheme="majorBidi"/>
          <w:color w:val="404040" w:themeColor="text1" w:themeTint="BF"/>
          <w:kern w:val="0"/>
          <w:sz w:val="24"/>
          <w:szCs w:val="24"/>
          <w14:ligatures w14:val="none"/>
        </w:rPr>
        <w:t>, A. (2023). The conceptual role of leadership in project management. In </w:t>
      </w:r>
      <w:r w:rsidRPr="002B19F7">
        <w:rPr>
          <w:rFonts w:asciiTheme="majorBidi" w:eastAsia="Times New Roman" w:hAnsiTheme="majorBidi" w:cstheme="majorBidi"/>
          <w:i/>
          <w:iCs/>
          <w:color w:val="404040" w:themeColor="text1" w:themeTint="BF"/>
          <w:kern w:val="0"/>
          <w:sz w:val="24"/>
          <w:szCs w:val="24"/>
          <w14:ligatures w14:val="none"/>
        </w:rPr>
        <w:t>E3S Web of Conferences</w:t>
      </w:r>
      <w:r w:rsidRPr="002B19F7">
        <w:rPr>
          <w:rFonts w:asciiTheme="majorBidi" w:eastAsia="Times New Roman" w:hAnsiTheme="majorBidi" w:cstheme="majorBidi"/>
          <w:color w:val="404040" w:themeColor="text1" w:themeTint="BF"/>
          <w:kern w:val="0"/>
          <w:sz w:val="24"/>
          <w:szCs w:val="24"/>
          <w14:ligatures w14:val="none"/>
        </w:rPr>
        <w:t xml:space="preserve"> (Vol. </w:t>
      </w:r>
      <w:r w:rsidRPr="002B19F7">
        <w:rPr>
          <w:rFonts w:asciiTheme="majorBidi" w:eastAsia="Times New Roman" w:hAnsiTheme="majorBidi" w:cstheme="majorBidi"/>
          <w:b/>
          <w:bCs/>
          <w:color w:val="404040" w:themeColor="text1" w:themeTint="BF"/>
          <w:kern w:val="0"/>
          <w:sz w:val="24"/>
          <w:szCs w:val="24"/>
          <w14:ligatures w14:val="none"/>
        </w:rPr>
        <w:t>458</w:t>
      </w:r>
      <w:r w:rsidRPr="002B19F7">
        <w:rPr>
          <w:rFonts w:asciiTheme="majorBidi" w:eastAsia="Times New Roman" w:hAnsiTheme="majorBidi" w:cstheme="majorBidi"/>
          <w:color w:val="404040" w:themeColor="text1" w:themeTint="BF"/>
          <w:kern w:val="0"/>
          <w:sz w:val="24"/>
          <w:szCs w:val="24"/>
          <w14:ligatures w14:val="none"/>
        </w:rPr>
        <w:t>, p. 04020). EDP Sciences.</w:t>
      </w:r>
      <w:r w:rsidRPr="002B19F7">
        <w:rPr>
          <w:rFonts w:asciiTheme="majorBidi" w:eastAsia="Times New Roman" w:hAnsiTheme="majorBidi" w:cstheme="majorBidi"/>
          <w:color w:val="404040" w:themeColor="text1" w:themeTint="BF"/>
          <w:kern w:val="0"/>
          <w:sz w:val="24"/>
          <w:szCs w:val="24"/>
          <w:rtl/>
          <w14:ligatures w14:val="none"/>
        </w:rPr>
        <w:t>‏</w:t>
      </w:r>
    </w:p>
    <w:p w14:paraId="657F0F8B" w14:textId="77777777" w:rsidR="00BA4696" w:rsidRPr="002B19F7" w:rsidRDefault="00BA4696" w:rsidP="00197497">
      <w:pPr>
        <w:ind w:left="720" w:hanging="720"/>
        <w:jc w:val="both"/>
        <w:rPr>
          <w:rFonts w:asciiTheme="majorBidi" w:eastAsia="Times New Roman" w:hAnsiTheme="majorBidi" w:cstheme="majorBidi"/>
          <w:color w:val="404040" w:themeColor="text1" w:themeTint="BF"/>
          <w:kern w:val="0"/>
          <w:sz w:val="24"/>
          <w:szCs w:val="24"/>
          <w14:ligatures w14:val="none"/>
        </w:rPr>
      </w:pPr>
    </w:p>
    <w:p w14:paraId="5BBBDB0E" w14:textId="77777777" w:rsidR="004C29DE" w:rsidRPr="002B19F7" w:rsidRDefault="004C29DE" w:rsidP="002F7D91">
      <w:pPr>
        <w:ind w:left="720" w:hanging="720"/>
        <w:jc w:val="both"/>
        <w:rPr>
          <w:rFonts w:asciiTheme="majorBidi" w:hAnsiTheme="majorBidi" w:cstheme="majorBidi"/>
          <w:color w:val="404040" w:themeColor="text1" w:themeTint="BF"/>
          <w:sz w:val="24"/>
          <w:szCs w:val="24"/>
        </w:rPr>
      </w:pPr>
      <w:r w:rsidRPr="002B19F7">
        <w:rPr>
          <w:rFonts w:asciiTheme="majorBidi" w:hAnsiTheme="majorBidi" w:cstheme="majorBidi"/>
          <w:color w:val="404040" w:themeColor="text1" w:themeTint="BF"/>
          <w:sz w:val="24"/>
          <w:szCs w:val="24"/>
        </w:rPr>
        <w:t xml:space="preserve">Gandu, Y. J. (2018). ASSESSING IMPACT OF LEADERSHIP STYLES ON CONSTRUCTION PROJECTS OBJECTIVES. </w:t>
      </w:r>
      <w:r w:rsidRPr="002B19F7">
        <w:rPr>
          <w:rFonts w:asciiTheme="majorBidi" w:hAnsiTheme="majorBidi" w:cstheme="majorBidi"/>
          <w:color w:val="404040" w:themeColor="text1" w:themeTint="BF"/>
          <w:sz w:val="24"/>
          <w:szCs w:val="24"/>
          <w:lang w:bidi="ar-IQ"/>
        </w:rPr>
        <w:t>Retrieved from https://www.academia.edu/</w:t>
      </w:r>
      <w:r w:rsidRPr="002B19F7">
        <w:rPr>
          <w:rFonts w:asciiTheme="majorBidi" w:hAnsiTheme="majorBidi" w:cstheme="majorBidi"/>
          <w:color w:val="404040" w:themeColor="text1" w:themeTint="BF"/>
          <w:sz w:val="24"/>
          <w:szCs w:val="24"/>
        </w:rPr>
        <w:t xml:space="preserve"> 76325419.</w:t>
      </w:r>
    </w:p>
    <w:p w14:paraId="3EE7D059" w14:textId="77777777" w:rsidR="00BA4696" w:rsidRPr="002B19F7" w:rsidRDefault="00BA4696" w:rsidP="008949CD">
      <w:pPr>
        <w:pStyle w:val="ae"/>
        <w:spacing w:before="0" w:beforeAutospacing="0" w:after="0" w:afterAutospacing="0"/>
        <w:jc w:val="both"/>
        <w:rPr>
          <w:rFonts w:asciiTheme="majorBidi" w:hAnsiTheme="majorBidi" w:cstheme="majorBidi"/>
          <w:color w:val="404040" w:themeColor="text1" w:themeTint="BF"/>
        </w:rPr>
      </w:pPr>
    </w:p>
    <w:p w14:paraId="1FA48EB4" w14:textId="77777777" w:rsidR="004C29DE" w:rsidRPr="002B19F7" w:rsidRDefault="004C29DE" w:rsidP="00424413">
      <w:pPr>
        <w:ind w:left="720" w:hanging="720"/>
        <w:jc w:val="both"/>
        <w:rPr>
          <w:rFonts w:asciiTheme="majorBidi" w:eastAsia="Times New Roman" w:hAnsiTheme="majorBidi" w:cstheme="majorBidi"/>
          <w:color w:val="404040" w:themeColor="text1" w:themeTint="BF"/>
          <w:kern w:val="0"/>
          <w:sz w:val="24"/>
          <w:szCs w:val="24"/>
          <w14:ligatures w14:val="none"/>
        </w:rPr>
      </w:pPr>
      <w:proofErr w:type="spellStart"/>
      <w:r w:rsidRPr="002B19F7">
        <w:rPr>
          <w:rFonts w:asciiTheme="majorBidi" w:hAnsiTheme="majorBidi" w:cstheme="majorBidi"/>
          <w:color w:val="404040" w:themeColor="text1" w:themeTint="BF"/>
          <w:sz w:val="24"/>
          <w:szCs w:val="24"/>
          <w:lang w:bidi="ar-IQ"/>
        </w:rPr>
        <w:t>Hadziahmetovic</w:t>
      </w:r>
      <w:proofErr w:type="spellEnd"/>
      <w:r w:rsidRPr="002B19F7">
        <w:rPr>
          <w:rFonts w:asciiTheme="majorBidi" w:hAnsiTheme="majorBidi" w:cstheme="majorBidi"/>
          <w:color w:val="404040" w:themeColor="text1" w:themeTint="BF"/>
          <w:sz w:val="24"/>
          <w:szCs w:val="24"/>
          <w:lang w:bidi="ar-IQ"/>
        </w:rPr>
        <w:t xml:space="preserve">, N., Tandir, N., &amp; </w:t>
      </w:r>
      <w:proofErr w:type="spellStart"/>
      <w:r w:rsidRPr="002B19F7">
        <w:rPr>
          <w:rFonts w:asciiTheme="majorBidi" w:hAnsiTheme="majorBidi" w:cstheme="majorBidi"/>
          <w:color w:val="404040" w:themeColor="text1" w:themeTint="BF"/>
          <w:sz w:val="24"/>
          <w:szCs w:val="24"/>
          <w:lang w:bidi="ar-IQ"/>
        </w:rPr>
        <w:t>Dzambić</w:t>
      </w:r>
      <w:proofErr w:type="spellEnd"/>
      <w:r w:rsidRPr="002B19F7">
        <w:rPr>
          <w:rFonts w:asciiTheme="majorBidi" w:hAnsiTheme="majorBidi" w:cstheme="majorBidi"/>
          <w:color w:val="404040" w:themeColor="text1" w:themeTint="BF"/>
          <w:sz w:val="24"/>
          <w:szCs w:val="24"/>
          <w:lang w:bidi="ar-IQ"/>
        </w:rPr>
        <w:t>, A. (2023). A research review of leadership styles. </w:t>
      </w:r>
      <w:r w:rsidRPr="002B19F7">
        <w:rPr>
          <w:rFonts w:asciiTheme="majorBidi" w:hAnsiTheme="majorBidi" w:cstheme="majorBidi"/>
          <w:i/>
          <w:iCs/>
          <w:color w:val="404040" w:themeColor="text1" w:themeTint="BF"/>
          <w:sz w:val="24"/>
          <w:szCs w:val="24"/>
          <w:lang w:bidi="ar-IQ"/>
        </w:rPr>
        <w:t>International Journal of Academic Research in Economics and Management Sciences</w:t>
      </w:r>
      <w:r w:rsidRPr="002B19F7">
        <w:rPr>
          <w:rFonts w:asciiTheme="majorBidi" w:hAnsiTheme="majorBidi" w:cstheme="majorBidi"/>
          <w:color w:val="404040" w:themeColor="text1" w:themeTint="BF"/>
          <w:sz w:val="24"/>
          <w:szCs w:val="24"/>
          <w:lang w:bidi="ar-IQ"/>
        </w:rPr>
        <w:t>, </w:t>
      </w:r>
      <w:r w:rsidRPr="002B19F7">
        <w:rPr>
          <w:rFonts w:asciiTheme="majorBidi" w:hAnsiTheme="majorBidi" w:cstheme="majorBidi"/>
          <w:b/>
          <w:bCs/>
          <w:i/>
          <w:iCs/>
          <w:color w:val="404040" w:themeColor="text1" w:themeTint="BF"/>
          <w:sz w:val="24"/>
          <w:szCs w:val="24"/>
          <w:lang w:bidi="ar-IQ"/>
        </w:rPr>
        <w:t>12</w:t>
      </w:r>
      <w:r w:rsidRPr="002B19F7">
        <w:rPr>
          <w:rFonts w:asciiTheme="majorBidi" w:hAnsiTheme="majorBidi" w:cstheme="majorBidi"/>
          <w:b/>
          <w:bCs/>
          <w:color w:val="404040" w:themeColor="text1" w:themeTint="BF"/>
          <w:sz w:val="24"/>
          <w:szCs w:val="24"/>
          <w:lang w:bidi="ar-IQ"/>
        </w:rPr>
        <w:t>(1)</w:t>
      </w:r>
      <w:r w:rsidRPr="002B19F7">
        <w:rPr>
          <w:rFonts w:asciiTheme="majorBidi" w:hAnsiTheme="majorBidi" w:cstheme="majorBidi"/>
          <w:color w:val="404040" w:themeColor="text1" w:themeTint="BF"/>
          <w:sz w:val="24"/>
          <w:szCs w:val="24"/>
          <w:lang w:bidi="ar-IQ"/>
        </w:rPr>
        <w:t xml:space="preserve">, </w:t>
      </w:r>
      <w:r w:rsidRPr="002B19F7">
        <w:rPr>
          <w:rFonts w:asciiTheme="majorBidi" w:eastAsia="Times New Roman" w:hAnsiTheme="majorBidi" w:cstheme="majorBidi"/>
          <w:color w:val="404040" w:themeColor="text1" w:themeTint="BF"/>
          <w:kern w:val="0"/>
          <w:sz w:val="24"/>
          <w:szCs w:val="24"/>
          <w14:ligatures w14:val="none"/>
        </w:rPr>
        <w:t xml:space="preserve">188 – 206. </w:t>
      </w:r>
    </w:p>
    <w:p w14:paraId="10AD999F" w14:textId="77777777" w:rsidR="00BA4696" w:rsidRPr="002B19F7" w:rsidRDefault="00BA4696" w:rsidP="00424413">
      <w:pPr>
        <w:ind w:left="720" w:hanging="720"/>
        <w:jc w:val="both"/>
        <w:rPr>
          <w:rFonts w:asciiTheme="majorBidi" w:eastAsia="Times New Roman" w:hAnsiTheme="majorBidi" w:cstheme="majorBidi"/>
          <w:color w:val="404040" w:themeColor="text1" w:themeTint="BF"/>
          <w:kern w:val="0"/>
          <w:sz w:val="24"/>
          <w:szCs w:val="24"/>
          <w14:ligatures w14:val="none"/>
        </w:rPr>
      </w:pPr>
    </w:p>
    <w:p w14:paraId="390E9623" w14:textId="77777777" w:rsidR="00BA4696" w:rsidRPr="002B19F7" w:rsidRDefault="00BA4696" w:rsidP="004D2464">
      <w:pPr>
        <w:pStyle w:val="ae"/>
        <w:spacing w:before="0" w:beforeAutospacing="0" w:after="0" w:afterAutospacing="0"/>
        <w:ind w:left="720" w:hanging="720"/>
        <w:rPr>
          <w:rFonts w:asciiTheme="majorBidi" w:hAnsiTheme="majorBidi" w:cstheme="majorBidi"/>
          <w:color w:val="404040" w:themeColor="text1" w:themeTint="BF"/>
        </w:rPr>
      </w:pPr>
    </w:p>
    <w:p w14:paraId="5A70C4EC" w14:textId="588C963B" w:rsidR="008B28FF" w:rsidRPr="002B19F7" w:rsidRDefault="004C29DE" w:rsidP="008949CD">
      <w:pPr>
        <w:spacing w:line="240" w:lineRule="auto"/>
        <w:ind w:left="720" w:hanging="720"/>
        <w:jc w:val="both"/>
        <w:rPr>
          <w:rFonts w:asciiTheme="majorBidi" w:hAnsiTheme="majorBidi" w:cstheme="majorBidi"/>
          <w:color w:val="404040" w:themeColor="text1" w:themeTint="BF"/>
          <w:sz w:val="24"/>
          <w:szCs w:val="24"/>
          <w:lang w:bidi="ar-IQ"/>
        </w:rPr>
      </w:pPr>
      <w:r w:rsidRPr="002B19F7">
        <w:rPr>
          <w:rFonts w:asciiTheme="majorBidi" w:hAnsiTheme="majorBidi" w:cstheme="majorBidi"/>
          <w:color w:val="404040" w:themeColor="text1" w:themeTint="BF"/>
          <w:sz w:val="24"/>
          <w:szCs w:val="24"/>
          <w:lang w:bidi="ar-IQ"/>
        </w:rPr>
        <w:t xml:space="preserve">Hussain, M. (2018). Determinants of Leadership Styles on Project Performance. Retrieved from </w:t>
      </w:r>
      <w:hyperlink r:id="rId24" w:history="1">
        <w:r w:rsidRPr="002B19F7">
          <w:rPr>
            <w:rStyle w:val="Hyperlink"/>
            <w:rFonts w:asciiTheme="majorBidi" w:hAnsiTheme="majorBidi" w:cstheme="majorBidi"/>
            <w:color w:val="404040" w:themeColor="text1" w:themeTint="BF"/>
            <w:sz w:val="24"/>
            <w:szCs w:val="24"/>
            <w:u w:val="none"/>
            <w:lang w:bidi="ar-IQ"/>
          </w:rPr>
          <w:t>https://www.academia.edu/41925452</w:t>
        </w:r>
      </w:hyperlink>
      <w:r w:rsidRPr="002B19F7">
        <w:rPr>
          <w:rFonts w:asciiTheme="majorBidi" w:hAnsiTheme="majorBidi" w:cstheme="majorBidi"/>
          <w:color w:val="404040" w:themeColor="text1" w:themeTint="BF"/>
          <w:sz w:val="24"/>
          <w:szCs w:val="24"/>
          <w:lang w:bidi="ar-IQ"/>
        </w:rPr>
        <w:t>, 2018.</w:t>
      </w:r>
    </w:p>
    <w:p w14:paraId="26A96E90" w14:textId="77777777" w:rsidR="008B28FF" w:rsidRPr="002B19F7" w:rsidRDefault="008B28FF" w:rsidP="00FF0E0F">
      <w:pPr>
        <w:pStyle w:val="ae"/>
        <w:spacing w:before="0" w:beforeAutospacing="0" w:after="0" w:afterAutospacing="0"/>
        <w:ind w:left="720" w:hanging="720"/>
        <w:jc w:val="both"/>
        <w:rPr>
          <w:rFonts w:asciiTheme="majorBidi" w:hAnsiTheme="majorBidi" w:cstheme="majorBidi"/>
          <w:color w:val="404040" w:themeColor="text1" w:themeTint="BF"/>
        </w:rPr>
      </w:pPr>
    </w:p>
    <w:p w14:paraId="6E9E3D29" w14:textId="77777777" w:rsidR="004C29DE" w:rsidRPr="002B19F7" w:rsidRDefault="004C29DE" w:rsidP="00D81D5A">
      <w:pPr>
        <w:ind w:left="720" w:hanging="720"/>
        <w:jc w:val="both"/>
        <w:rPr>
          <w:rFonts w:asciiTheme="majorBidi" w:hAnsiTheme="majorBidi" w:cstheme="majorBidi"/>
          <w:color w:val="404040" w:themeColor="text1" w:themeTint="BF"/>
          <w:sz w:val="24"/>
          <w:szCs w:val="24"/>
        </w:rPr>
      </w:pPr>
      <w:r w:rsidRPr="002B19F7">
        <w:rPr>
          <w:rFonts w:asciiTheme="majorBidi" w:hAnsiTheme="majorBidi" w:cstheme="majorBidi"/>
          <w:color w:val="404040" w:themeColor="text1" w:themeTint="BF"/>
          <w:sz w:val="24"/>
          <w:szCs w:val="24"/>
          <w:lang w:bidi="ar-IQ"/>
        </w:rPr>
        <w:t xml:space="preserve">Idris, J., Abdullah &amp; </w:t>
      </w:r>
      <w:proofErr w:type="spellStart"/>
      <w:r w:rsidRPr="002B19F7">
        <w:rPr>
          <w:rFonts w:asciiTheme="majorBidi" w:hAnsiTheme="majorBidi" w:cstheme="majorBidi"/>
          <w:color w:val="404040" w:themeColor="text1" w:themeTint="BF"/>
          <w:sz w:val="24"/>
          <w:szCs w:val="24"/>
          <w:lang w:bidi="ar-IQ"/>
        </w:rPr>
        <w:t>Silahuddin</w:t>
      </w:r>
      <w:proofErr w:type="spellEnd"/>
      <w:r w:rsidRPr="002B19F7">
        <w:rPr>
          <w:rFonts w:asciiTheme="majorBidi" w:hAnsiTheme="majorBidi" w:cstheme="majorBidi"/>
          <w:color w:val="404040" w:themeColor="text1" w:themeTint="BF"/>
          <w:sz w:val="24"/>
          <w:szCs w:val="24"/>
          <w:lang w:bidi="ar-IQ"/>
        </w:rPr>
        <w:t xml:space="preserve">. (2024). Innovative Leadership of Madrasah Aliyah Principals in Enhancing Educational Quality in </w:t>
      </w:r>
      <w:proofErr w:type="spellStart"/>
      <w:r w:rsidRPr="002B19F7">
        <w:rPr>
          <w:rFonts w:asciiTheme="majorBidi" w:hAnsiTheme="majorBidi" w:cstheme="majorBidi"/>
          <w:color w:val="404040" w:themeColor="text1" w:themeTint="BF"/>
          <w:sz w:val="24"/>
          <w:szCs w:val="24"/>
          <w:lang w:bidi="ar-IQ"/>
        </w:rPr>
        <w:t>Pidie</w:t>
      </w:r>
      <w:proofErr w:type="spellEnd"/>
      <w:r w:rsidRPr="002B19F7">
        <w:rPr>
          <w:rFonts w:asciiTheme="majorBidi" w:hAnsiTheme="majorBidi" w:cstheme="majorBidi"/>
          <w:color w:val="404040" w:themeColor="text1" w:themeTint="BF"/>
          <w:sz w:val="24"/>
          <w:szCs w:val="24"/>
          <w:lang w:bidi="ar-IQ"/>
        </w:rPr>
        <w:t>, Aceh Province. </w:t>
      </w:r>
      <w:proofErr w:type="spellStart"/>
      <w:r w:rsidRPr="002B19F7">
        <w:rPr>
          <w:rFonts w:asciiTheme="majorBidi" w:hAnsiTheme="majorBidi" w:cstheme="majorBidi"/>
          <w:i/>
          <w:iCs/>
          <w:color w:val="404040" w:themeColor="text1" w:themeTint="BF"/>
          <w:sz w:val="24"/>
          <w:szCs w:val="24"/>
          <w:lang w:bidi="ar-IQ"/>
        </w:rPr>
        <w:t>Lentera</w:t>
      </w:r>
      <w:proofErr w:type="spellEnd"/>
      <w:r w:rsidRPr="002B19F7">
        <w:rPr>
          <w:rFonts w:asciiTheme="majorBidi" w:hAnsiTheme="majorBidi" w:cstheme="majorBidi"/>
          <w:i/>
          <w:iCs/>
          <w:color w:val="404040" w:themeColor="text1" w:themeTint="BF"/>
          <w:sz w:val="24"/>
          <w:szCs w:val="24"/>
          <w:lang w:bidi="ar-IQ"/>
        </w:rPr>
        <w:t xml:space="preserve"> Pendidikan: </w:t>
      </w:r>
      <w:proofErr w:type="spellStart"/>
      <w:r w:rsidRPr="002B19F7">
        <w:rPr>
          <w:rFonts w:asciiTheme="majorBidi" w:hAnsiTheme="majorBidi" w:cstheme="majorBidi"/>
          <w:i/>
          <w:iCs/>
          <w:color w:val="404040" w:themeColor="text1" w:themeTint="BF"/>
          <w:sz w:val="24"/>
          <w:szCs w:val="24"/>
          <w:lang w:bidi="ar-IQ"/>
        </w:rPr>
        <w:t>Jurnal</w:t>
      </w:r>
      <w:proofErr w:type="spellEnd"/>
      <w:r w:rsidRPr="002B19F7">
        <w:rPr>
          <w:rFonts w:asciiTheme="majorBidi" w:hAnsiTheme="majorBidi" w:cstheme="majorBidi"/>
          <w:i/>
          <w:iCs/>
          <w:color w:val="404040" w:themeColor="text1" w:themeTint="BF"/>
          <w:sz w:val="24"/>
          <w:szCs w:val="24"/>
          <w:lang w:bidi="ar-IQ"/>
        </w:rPr>
        <w:t xml:space="preserve"> </w:t>
      </w:r>
      <w:proofErr w:type="spellStart"/>
      <w:r w:rsidRPr="002B19F7">
        <w:rPr>
          <w:rFonts w:asciiTheme="majorBidi" w:hAnsiTheme="majorBidi" w:cstheme="majorBidi"/>
          <w:i/>
          <w:iCs/>
          <w:color w:val="404040" w:themeColor="text1" w:themeTint="BF"/>
          <w:sz w:val="24"/>
          <w:szCs w:val="24"/>
          <w:lang w:bidi="ar-IQ"/>
        </w:rPr>
        <w:t>Ilmu</w:t>
      </w:r>
      <w:proofErr w:type="spellEnd"/>
      <w:r w:rsidRPr="002B19F7">
        <w:rPr>
          <w:rFonts w:asciiTheme="majorBidi" w:hAnsiTheme="majorBidi" w:cstheme="majorBidi"/>
          <w:i/>
          <w:iCs/>
          <w:color w:val="404040" w:themeColor="text1" w:themeTint="BF"/>
          <w:sz w:val="24"/>
          <w:szCs w:val="24"/>
          <w:lang w:bidi="ar-IQ"/>
        </w:rPr>
        <w:t xml:space="preserve"> </w:t>
      </w:r>
      <w:proofErr w:type="spellStart"/>
      <w:r w:rsidRPr="002B19F7">
        <w:rPr>
          <w:rFonts w:asciiTheme="majorBidi" w:hAnsiTheme="majorBidi" w:cstheme="majorBidi"/>
          <w:i/>
          <w:iCs/>
          <w:color w:val="404040" w:themeColor="text1" w:themeTint="BF"/>
          <w:sz w:val="24"/>
          <w:szCs w:val="24"/>
          <w:lang w:bidi="ar-IQ"/>
        </w:rPr>
        <w:t>Tarbiyah</w:t>
      </w:r>
      <w:proofErr w:type="spellEnd"/>
      <w:r w:rsidRPr="002B19F7">
        <w:rPr>
          <w:rFonts w:asciiTheme="majorBidi" w:hAnsiTheme="majorBidi" w:cstheme="majorBidi"/>
          <w:i/>
          <w:iCs/>
          <w:color w:val="404040" w:themeColor="text1" w:themeTint="BF"/>
          <w:sz w:val="24"/>
          <w:szCs w:val="24"/>
          <w:lang w:bidi="ar-IQ"/>
        </w:rPr>
        <w:t xml:space="preserve"> dan </w:t>
      </w:r>
      <w:proofErr w:type="spellStart"/>
      <w:r w:rsidRPr="002B19F7">
        <w:rPr>
          <w:rFonts w:asciiTheme="majorBidi" w:hAnsiTheme="majorBidi" w:cstheme="majorBidi"/>
          <w:i/>
          <w:iCs/>
          <w:color w:val="404040" w:themeColor="text1" w:themeTint="BF"/>
          <w:sz w:val="24"/>
          <w:szCs w:val="24"/>
          <w:lang w:bidi="ar-IQ"/>
        </w:rPr>
        <w:t>Keguruan</w:t>
      </w:r>
      <w:proofErr w:type="spellEnd"/>
      <w:r w:rsidRPr="002B19F7">
        <w:rPr>
          <w:rFonts w:asciiTheme="majorBidi" w:hAnsiTheme="majorBidi" w:cstheme="majorBidi"/>
          <w:color w:val="404040" w:themeColor="text1" w:themeTint="BF"/>
          <w:sz w:val="24"/>
          <w:szCs w:val="24"/>
          <w:lang w:bidi="ar-IQ"/>
        </w:rPr>
        <w:t>, </w:t>
      </w:r>
      <w:r w:rsidRPr="002B19F7">
        <w:rPr>
          <w:rFonts w:asciiTheme="majorBidi" w:hAnsiTheme="majorBidi" w:cstheme="majorBidi"/>
          <w:b/>
          <w:bCs/>
          <w:i/>
          <w:iCs/>
          <w:color w:val="404040" w:themeColor="text1" w:themeTint="BF"/>
          <w:sz w:val="24"/>
          <w:szCs w:val="24"/>
          <w:lang w:bidi="ar-IQ"/>
        </w:rPr>
        <w:t>27</w:t>
      </w:r>
      <w:r w:rsidRPr="002B19F7">
        <w:rPr>
          <w:rFonts w:asciiTheme="majorBidi" w:hAnsiTheme="majorBidi" w:cstheme="majorBidi"/>
          <w:b/>
          <w:bCs/>
          <w:color w:val="404040" w:themeColor="text1" w:themeTint="BF"/>
          <w:sz w:val="24"/>
          <w:szCs w:val="24"/>
          <w:lang w:bidi="ar-IQ"/>
        </w:rPr>
        <w:t>(2)</w:t>
      </w:r>
      <w:r w:rsidRPr="002B19F7">
        <w:rPr>
          <w:rFonts w:asciiTheme="majorBidi" w:hAnsiTheme="majorBidi" w:cstheme="majorBidi"/>
          <w:color w:val="404040" w:themeColor="text1" w:themeTint="BF"/>
          <w:sz w:val="24"/>
          <w:szCs w:val="24"/>
          <w:lang w:bidi="ar-IQ"/>
        </w:rPr>
        <w:t>, 300-318.</w:t>
      </w:r>
      <w:r w:rsidRPr="002B19F7">
        <w:rPr>
          <w:rFonts w:asciiTheme="majorBidi" w:hAnsiTheme="majorBidi" w:cstheme="majorBidi"/>
          <w:color w:val="404040" w:themeColor="text1" w:themeTint="BF"/>
          <w:sz w:val="24"/>
          <w:szCs w:val="24"/>
          <w:rtl/>
        </w:rPr>
        <w:t>‏</w:t>
      </w:r>
    </w:p>
    <w:p w14:paraId="50B1810D" w14:textId="77777777" w:rsidR="00BA4696" w:rsidRPr="002B19F7" w:rsidRDefault="00BA4696" w:rsidP="008949CD">
      <w:pPr>
        <w:pStyle w:val="ae"/>
        <w:spacing w:before="0" w:beforeAutospacing="0" w:after="0" w:afterAutospacing="0"/>
        <w:jc w:val="both"/>
        <w:rPr>
          <w:rFonts w:asciiTheme="majorBidi" w:hAnsiTheme="majorBidi" w:cstheme="majorBidi"/>
          <w:color w:val="404040" w:themeColor="text1" w:themeTint="BF"/>
        </w:rPr>
      </w:pPr>
    </w:p>
    <w:p w14:paraId="76CD1DCB" w14:textId="77777777" w:rsidR="004C29DE" w:rsidRPr="002B19F7" w:rsidRDefault="004C29DE" w:rsidP="001B4036">
      <w:pPr>
        <w:pStyle w:val="ae"/>
        <w:spacing w:before="0" w:beforeAutospacing="0" w:after="0" w:afterAutospacing="0"/>
        <w:ind w:left="720" w:hanging="720"/>
        <w:jc w:val="both"/>
        <w:rPr>
          <w:rFonts w:asciiTheme="majorBidi" w:hAnsiTheme="majorBidi" w:cstheme="majorBidi"/>
          <w:color w:val="404040" w:themeColor="text1" w:themeTint="BF"/>
        </w:rPr>
      </w:pPr>
      <w:r w:rsidRPr="002B19F7">
        <w:rPr>
          <w:rFonts w:asciiTheme="majorBidi" w:hAnsiTheme="majorBidi" w:cstheme="majorBidi"/>
          <w:color w:val="404040" w:themeColor="text1" w:themeTint="BF"/>
        </w:rPr>
        <w:t xml:space="preserve">Institute of Project Management. (2022). Empowered Leaders, Empower Others [eBook]. Retrieved from </w:t>
      </w:r>
      <w:hyperlink r:id="rId25" w:tgtFrame="_blank" w:history="1">
        <w:r w:rsidRPr="002B19F7">
          <w:rPr>
            <w:rStyle w:val="Hyperlink"/>
            <w:rFonts w:asciiTheme="majorBidi" w:hAnsiTheme="majorBidi" w:cstheme="majorBidi"/>
            <w:color w:val="404040" w:themeColor="text1" w:themeTint="BF"/>
            <w:u w:val="none"/>
          </w:rPr>
          <w:t>https://www.instituteprojectmanagement.com</w:t>
        </w:r>
      </w:hyperlink>
      <w:r w:rsidRPr="002B19F7">
        <w:rPr>
          <w:rFonts w:asciiTheme="majorBidi" w:hAnsiTheme="majorBidi" w:cstheme="majorBidi"/>
          <w:color w:val="404040" w:themeColor="text1" w:themeTint="BF"/>
        </w:rPr>
        <w:t>.</w:t>
      </w:r>
    </w:p>
    <w:p w14:paraId="230D9EBB" w14:textId="77777777" w:rsidR="001E5AF3" w:rsidRPr="002B19F7" w:rsidRDefault="001E5AF3" w:rsidP="001B4036">
      <w:pPr>
        <w:pStyle w:val="ae"/>
        <w:spacing w:before="0" w:beforeAutospacing="0" w:after="0" w:afterAutospacing="0"/>
        <w:ind w:left="720" w:hanging="720"/>
        <w:jc w:val="both"/>
        <w:rPr>
          <w:rFonts w:asciiTheme="majorBidi" w:hAnsiTheme="majorBidi" w:cstheme="majorBidi"/>
          <w:color w:val="404040" w:themeColor="text1" w:themeTint="BF"/>
        </w:rPr>
      </w:pPr>
    </w:p>
    <w:p w14:paraId="7E71DA3D" w14:textId="77777777" w:rsidR="001E5AF3" w:rsidRPr="002B19F7" w:rsidRDefault="001E5AF3" w:rsidP="001B4036">
      <w:pPr>
        <w:pStyle w:val="ae"/>
        <w:spacing w:before="0" w:beforeAutospacing="0" w:after="0" w:afterAutospacing="0"/>
        <w:ind w:left="720" w:hanging="720"/>
        <w:jc w:val="both"/>
        <w:rPr>
          <w:rFonts w:asciiTheme="majorBidi" w:hAnsiTheme="majorBidi" w:cstheme="majorBidi"/>
          <w:color w:val="404040" w:themeColor="text1" w:themeTint="BF"/>
        </w:rPr>
      </w:pPr>
    </w:p>
    <w:p w14:paraId="35FCDC99" w14:textId="77777777" w:rsidR="004C29DE" w:rsidRPr="002B19F7" w:rsidRDefault="004C29DE" w:rsidP="00424413">
      <w:pPr>
        <w:ind w:left="720" w:hanging="720"/>
        <w:jc w:val="both"/>
        <w:rPr>
          <w:rFonts w:asciiTheme="majorBidi" w:eastAsia="Times New Roman" w:hAnsiTheme="majorBidi" w:cstheme="majorBidi"/>
          <w:color w:val="404040" w:themeColor="text1" w:themeTint="BF"/>
          <w:kern w:val="0"/>
          <w:sz w:val="24"/>
          <w:szCs w:val="24"/>
          <w14:ligatures w14:val="none"/>
        </w:rPr>
      </w:pPr>
      <w:r w:rsidRPr="002B19F7">
        <w:rPr>
          <w:rFonts w:asciiTheme="majorBidi" w:eastAsia="Times New Roman" w:hAnsiTheme="majorBidi" w:cstheme="majorBidi"/>
          <w:color w:val="404040" w:themeColor="text1" w:themeTint="BF"/>
          <w:kern w:val="0"/>
          <w:sz w:val="24"/>
          <w:szCs w:val="24"/>
          <w14:ligatures w14:val="none"/>
        </w:rPr>
        <w:t>Iqbal, S., &amp; Hussain, S. M. (2022). The Impacts of Leadership Style on the Team Performance in The Construction Sector of Pakistan. </w:t>
      </w:r>
      <w:r w:rsidRPr="002B19F7">
        <w:rPr>
          <w:rFonts w:asciiTheme="majorBidi" w:eastAsia="Times New Roman" w:hAnsiTheme="majorBidi" w:cstheme="majorBidi"/>
          <w:i/>
          <w:iCs/>
          <w:color w:val="404040" w:themeColor="text1" w:themeTint="BF"/>
          <w:kern w:val="0"/>
          <w:sz w:val="24"/>
          <w:szCs w:val="24"/>
          <w14:ligatures w14:val="none"/>
        </w:rPr>
        <w:t>Journal of Development and Social Sciences</w:t>
      </w:r>
      <w:r w:rsidRPr="002B19F7">
        <w:rPr>
          <w:rFonts w:asciiTheme="majorBidi" w:eastAsia="Times New Roman" w:hAnsiTheme="majorBidi" w:cstheme="majorBidi"/>
          <w:color w:val="404040" w:themeColor="text1" w:themeTint="BF"/>
          <w:kern w:val="0"/>
          <w:sz w:val="24"/>
          <w:szCs w:val="24"/>
          <w14:ligatures w14:val="none"/>
        </w:rPr>
        <w:t>, </w:t>
      </w:r>
      <w:r w:rsidRPr="002B19F7">
        <w:rPr>
          <w:rFonts w:asciiTheme="majorBidi" w:eastAsia="Times New Roman" w:hAnsiTheme="majorBidi" w:cstheme="majorBidi"/>
          <w:b/>
          <w:bCs/>
          <w:i/>
          <w:iCs/>
          <w:color w:val="404040" w:themeColor="text1" w:themeTint="BF"/>
          <w:kern w:val="0"/>
          <w:sz w:val="24"/>
          <w:szCs w:val="24"/>
          <w14:ligatures w14:val="none"/>
        </w:rPr>
        <w:t>3</w:t>
      </w:r>
      <w:r w:rsidRPr="002B19F7">
        <w:rPr>
          <w:rFonts w:asciiTheme="majorBidi" w:eastAsia="Times New Roman" w:hAnsiTheme="majorBidi" w:cstheme="majorBidi"/>
          <w:b/>
          <w:bCs/>
          <w:color w:val="404040" w:themeColor="text1" w:themeTint="BF"/>
          <w:kern w:val="0"/>
          <w:sz w:val="24"/>
          <w:szCs w:val="24"/>
          <w14:ligatures w14:val="none"/>
        </w:rPr>
        <w:t>(3)</w:t>
      </w:r>
      <w:r w:rsidRPr="002B19F7">
        <w:rPr>
          <w:rFonts w:asciiTheme="majorBidi" w:eastAsia="Times New Roman" w:hAnsiTheme="majorBidi" w:cstheme="majorBidi"/>
          <w:color w:val="404040" w:themeColor="text1" w:themeTint="BF"/>
          <w:kern w:val="0"/>
          <w:sz w:val="24"/>
          <w:szCs w:val="24"/>
          <w14:ligatures w14:val="none"/>
        </w:rPr>
        <w:t>, 727-733.</w:t>
      </w:r>
      <w:r w:rsidRPr="002B19F7">
        <w:rPr>
          <w:rFonts w:asciiTheme="majorBidi" w:eastAsia="Times New Roman" w:hAnsiTheme="majorBidi" w:cstheme="majorBidi"/>
          <w:color w:val="404040" w:themeColor="text1" w:themeTint="BF"/>
          <w:kern w:val="0"/>
          <w:sz w:val="24"/>
          <w:szCs w:val="24"/>
          <w:rtl/>
          <w14:ligatures w14:val="none"/>
        </w:rPr>
        <w:t>‏</w:t>
      </w:r>
    </w:p>
    <w:p w14:paraId="5E118094" w14:textId="77777777" w:rsidR="00BA4696" w:rsidRPr="002B19F7" w:rsidRDefault="00BA4696" w:rsidP="008949CD">
      <w:pPr>
        <w:pStyle w:val="ae"/>
        <w:spacing w:before="0" w:beforeAutospacing="0" w:after="0" w:afterAutospacing="0"/>
        <w:jc w:val="both"/>
        <w:rPr>
          <w:rFonts w:asciiTheme="majorBidi" w:hAnsiTheme="majorBidi" w:cstheme="majorBidi"/>
          <w:color w:val="404040" w:themeColor="text1" w:themeTint="BF"/>
        </w:rPr>
      </w:pPr>
    </w:p>
    <w:p w14:paraId="7B3697F0" w14:textId="77777777" w:rsidR="004C29DE" w:rsidRPr="002B19F7" w:rsidRDefault="004C29DE" w:rsidP="00E514D3">
      <w:pPr>
        <w:ind w:left="720" w:hanging="720"/>
        <w:jc w:val="both"/>
        <w:rPr>
          <w:rFonts w:asciiTheme="majorBidi" w:hAnsiTheme="majorBidi" w:cstheme="majorBidi"/>
          <w:color w:val="404040" w:themeColor="text1" w:themeTint="BF"/>
          <w:sz w:val="24"/>
          <w:szCs w:val="24"/>
        </w:rPr>
      </w:pPr>
      <w:proofErr w:type="spellStart"/>
      <w:r w:rsidRPr="002B19F7">
        <w:rPr>
          <w:rFonts w:asciiTheme="majorBidi" w:hAnsiTheme="majorBidi" w:cstheme="majorBidi"/>
          <w:color w:val="404040" w:themeColor="text1" w:themeTint="BF"/>
          <w:sz w:val="24"/>
          <w:szCs w:val="24"/>
          <w:lang w:bidi="ar-IQ"/>
        </w:rPr>
        <w:t>Jogulu</w:t>
      </w:r>
      <w:proofErr w:type="spellEnd"/>
      <w:r w:rsidRPr="002B19F7">
        <w:rPr>
          <w:rFonts w:asciiTheme="majorBidi" w:hAnsiTheme="majorBidi" w:cstheme="majorBidi"/>
          <w:color w:val="404040" w:themeColor="text1" w:themeTint="BF"/>
          <w:sz w:val="24"/>
          <w:szCs w:val="24"/>
          <w:lang w:bidi="ar-IQ"/>
        </w:rPr>
        <w:t xml:space="preserve">, U., &amp; Wood, G. (2008). Perceptions of effective leaders: cross cultural </w:t>
      </w:r>
      <w:proofErr w:type="gramStart"/>
      <w:r w:rsidRPr="002B19F7">
        <w:rPr>
          <w:rFonts w:asciiTheme="majorBidi" w:hAnsiTheme="majorBidi" w:cstheme="majorBidi"/>
          <w:color w:val="404040" w:themeColor="text1" w:themeTint="BF"/>
          <w:sz w:val="24"/>
          <w:szCs w:val="24"/>
          <w:lang w:bidi="ar-IQ"/>
        </w:rPr>
        <w:t>influences?.</w:t>
      </w:r>
      <w:proofErr w:type="gramEnd"/>
      <w:r w:rsidRPr="002B19F7">
        <w:rPr>
          <w:rFonts w:asciiTheme="majorBidi" w:hAnsiTheme="majorBidi" w:cstheme="majorBidi"/>
          <w:color w:val="404040" w:themeColor="text1" w:themeTint="BF"/>
          <w:sz w:val="24"/>
          <w:szCs w:val="24"/>
          <w:lang w:bidi="ar-IQ"/>
        </w:rPr>
        <w:t xml:space="preserve"> </w:t>
      </w:r>
      <w:r w:rsidRPr="002B19F7">
        <w:rPr>
          <w:rFonts w:asciiTheme="majorBidi" w:hAnsiTheme="majorBidi" w:cstheme="majorBidi"/>
          <w:i/>
          <w:iCs/>
          <w:color w:val="404040" w:themeColor="text1" w:themeTint="BF"/>
          <w:sz w:val="24"/>
          <w:szCs w:val="24"/>
        </w:rPr>
        <w:t>The International Journal of Knowledge, Culture, and Change Management</w:t>
      </w:r>
      <w:r w:rsidRPr="002B19F7">
        <w:rPr>
          <w:rFonts w:asciiTheme="majorBidi" w:hAnsiTheme="majorBidi" w:cstheme="majorBidi"/>
          <w:color w:val="404040" w:themeColor="text1" w:themeTint="BF"/>
          <w:sz w:val="24"/>
          <w:szCs w:val="24"/>
        </w:rPr>
        <w:t xml:space="preserve">, </w:t>
      </w:r>
      <w:r w:rsidRPr="002B19F7">
        <w:rPr>
          <w:rFonts w:asciiTheme="majorBidi" w:hAnsiTheme="majorBidi" w:cstheme="majorBidi"/>
          <w:b/>
          <w:bCs/>
          <w:i/>
          <w:iCs/>
          <w:color w:val="404040" w:themeColor="text1" w:themeTint="BF"/>
          <w:sz w:val="24"/>
          <w:szCs w:val="24"/>
        </w:rPr>
        <w:t>8</w:t>
      </w:r>
      <w:r w:rsidRPr="002B19F7">
        <w:rPr>
          <w:rFonts w:asciiTheme="majorBidi" w:hAnsiTheme="majorBidi" w:cstheme="majorBidi"/>
          <w:b/>
          <w:bCs/>
          <w:color w:val="404040" w:themeColor="text1" w:themeTint="BF"/>
          <w:sz w:val="24"/>
          <w:szCs w:val="24"/>
        </w:rPr>
        <w:t>(1)</w:t>
      </w:r>
      <w:r w:rsidRPr="002B19F7">
        <w:rPr>
          <w:rFonts w:asciiTheme="majorBidi" w:hAnsiTheme="majorBidi" w:cstheme="majorBidi"/>
          <w:color w:val="404040" w:themeColor="text1" w:themeTint="BF"/>
          <w:sz w:val="24"/>
          <w:szCs w:val="24"/>
        </w:rPr>
        <w:t>, 113–120.</w:t>
      </w:r>
    </w:p>
    <w:p w14:paraId="72831C29" w14:textId="77777777" w:rsidR="00BA4696" w:rsidRPr="002B19F7" w:rsidRDefault="00BA4696" w:rsidP="008949CD">
      <w:pPr>
        <w:pStyle w:val="ae"/>
        <w:spacing w:before="0" w:beforeAutospacing="0" w:after="0" w:afterAutospacing="0"/>
        <w:jc w:val="both"/>
        <w:rPr>
          <w:rFonts w:asciiTheme="majorBidi" w:hAnsiTheme="majorBidi" w:cstheme="majorBidi"/>
          <w:color w:val="404040" w:themeColor="text1" w:themeTint="BF"/>
        </w:rPr>
      </w:pPr>
    </w:p>
    <w:p w14:paraId="602E88B1" w14:textId="77777777" w:rsidR="00BA4696" w:rsidRPr="002B19F7" w:rsidRDefault="00BA4696" w:rsidP="001A619F">
      <w:pPr>
        <w:pStyle w:val="ae"/>
        <w:spacing w:before="0" w:beforeAutospacing="0" w:after="0" w:afterAutospacing="0"/>
        <w:ind w:left="720" w:hanging="720"/>
        <w:jc w:val="both"/>
        <w:rPr>
          <w:rFonts w:asciiTheme="majorBidi" w:hAnsiTheme="majorBidi" w:cstheme="majorBidi"/>
          <w:color w:val="404040" w:themeColor="text1" w:themeTint="BF"/>
        </w:rPr>
      </w:pPr>
    </w:p>
    <w:p w14:paraId="7008CC0F" w14:textId="77777777" w:rsidR="004C29DE" w:rsidRPr="002B19F7" w:rsidRDefault="004C29DE" w:rsidP="002E2D08">
      <w:pPr>
        <w:spacing w:line="240" w:lineRule="auto"/>
        <w:ind w:left="720" w:hanging="720"/>
        <w:jc w:val="both"/>
        <w:rPr>
          <w:rFonts w:asciiTheme="majorBidi" w:hAnsiTheme="majorBidi" w:cstheme="majorBidi"/>
          <w:color w:val="404040" w:themeColor="text1" w:themeTint="BF"/>
          <w:sz w:val="24"/>
          <w:szCs w:val="24"/>
        </w:rPr>
      </w:pPr>
      <w:r w:rsidRPr="002B19F7">
        <w:rPr>
          <w:rFonts w:asciiTheme="majorBidi" w:hAnsiTheme="majorBidi" w:cstheme="majorBidi"/>
          <w:color w:val="404040" w:themeColor="text1" w:themeTint="BF"/>
          <w:sz w:val="24"/>
          <w:szCs w:val="24"/>
        </w:rPr>
        <w:t>Kariuki, J. T. (2018). The effect of project manager’s leadership style on performance of water projects in Kenya. </w:t>
      </w:r>
      <w:r w:rsidRPr="002B19F7">
        <w:rPr>
          <w:rFonts w:asciiTheme="majorBidi" w:hAnsiTheme="majorBidi" w:cstheme="majorBidi"/>
          <w:i/>
          <w:iCs/>
          <w:color w:val="404040" w:themeColor="text1" w:themeTint="BF"/>
          <w:sz w:val="24"/>
          <w:szCs w:val="24"/>
        </w:rPr>
        <w:t>European Scientific Journal</w:t>
      </w:r>
      <w:r w:rsidRPr="002B19F7">
        <w:rPr>
          <w:rFonts w:asciiTheme="majorBidi" w:hAnsiTheme="majorBidi" w:cstheme="majorBidi"/>
          <w:color w:val="404040" w:themeColor="text1" w:themeTint="BF"/>
          <w:sz w:val="24"/>
          <w:szCs w:val="24"/>
        </w:rPr>
        <w:t>, </w:t>
      </w:r>
      <w:r w:rsidRPr="002B19F7">
        <w:rPr>
          <w:rFonts w:asciiTheme="majorBidi" w:hAnsiTheme="majorBidi" w:cstheme="majorBidi"/>
          <w:b/>
          <w:bCs/>
          <w:i/>
          <w:iCs/>
          <w:color w:val="404040" w:themeColor="text1" w:themeTint="BF"/>
          <w:sz w:val="24"/>
          <w:szCs w:val="24"/>
        </w:rPr>
        <w:t>14</w:t>
      </w:r>
      <w:r w:rsidRPr="002B19F7">
        <w:rPr>
          <w:rFonts w:asciiTheme="majorBidi" w:hAnsiTheme="majorBidi" w:cstheme="majorBidi"/>
          <w:b/>
          <w:bCs/>
          <w:color w:val="404040" w:themeColor="text1" w:themeTint="BF"/>
          <w:sz w:val="24"/>
          <w:szCs w:val="24"/>
        </w:rPr>
        <w:t>(17)</w:t>
      </w:r>
      <w:r w:rsidRPr="002B19F7">
        <w:rPr>
          <w:rFonts w:asciiTheme="majorBidi" w:hAnsiTheme="majorBidi" w:cstheme="majorBidi"/>
          <w:color w:val="404040" w:themeColor="text1" w:themeTint="BF"/>
          <w:sz w:val="24"/>
          <w:szCs w:val="24"/>
        </w:rPr>
        <w:t>, 33-45.</w:t>
      </w:r>
      <w:r w:rsidRPr="002B19F7">
        <w:rPr>
          <w:rFonts w:asciiTheme="majorBidi" w:hAnsiTheme="majorBidi" w:cstheme="majorBidi"/>
          <w:color w:val="404040" w:themeColor="text1" w:themeTint="BF"/>
          <w:sz w:val="24"/>
          <w:szCs w:val="24"/>
          <w:rtl/>
        </w:rPr>
        <w:t>‏</w:t>
      </w:r>
    </w:p>
    <w:p w14:paraId="45C5DE46" w14:textId="77777777" w:rsidR="00BA4696" w:rsidRPr="002B19F7" w:rsidRDefault="00BA4696" w:rsidP="008949CD">
      <w:pPr>
        <w:pStyle w:val="ae"/>
        <w:spacing w:before="0" w:beforeAutospacing="0" w:after="0" w:afterAutospacing="0"/>
        <w:jc w:val="both"/>
        <w:rPr>
          <w:rFonts w:asciiTheme="majorBidi" w:hAnsiTheme="majorBidi" w:cstheme="majorBidi"/>
          <w:color w:val="404040" w:themeColor="text1" w:themeTint="BF"/>
        </w:rPr>
      </w:pPr>
    </w:p>
    <w:p w14:paraId="589FD4AD" w14:textId="77777777" w:rsidR="004C29DE" w:rsidRPr="002B19F7" w:rsidRDefault="004C29DE" w:rsidP="004D2464">
      <w:pPr>
        <w:pStyle w:val="ae"/>
        <w:spacing w:before="0" w:beforeAutospacing="0" w:after="0" w:afterAutospacing="0"/>
        <w:ind w:left="720" w:hanging="720"/>
        <w:jc w:val="both"/>
        <w:rPr>
          <w:rFonts w:asciiTheme="majorBidi" w:hAnsiTheme="majorBidi" w:cstheme="majorBidi"/>
          <w:color w:val="404040" w:themeColor="text1" w:themeTint="BF"/>
        </w:rPr>
      </w:pPr>
      <w:proofErr w:type="spellStart"/>
      <w:r w:rsidRPr="002B19F7">
        <w:rPr>
          <w:rFonts w:asciiTheme="majorBidi" w:hAnsiTheme="majorBidi" w:cstheme="majorBidi"/>
          <w:color w:val="404040" w:themeColor="text1" w:themeTint="BF"/>
        </w:rPr>
        <w:t>Korakis</w:t>
      </w:r>
      <w:proofErr w:type="spellEnd"/>
      <w:r w:rsidRPr="002B19F7">
        <w:rPr>
          <w:rFonts w:asciiTheme="majorBidi" w:hAnsiTheme="majorBidi" w:cstheme="majorBidi"/>
          <w:color w:val="404040" w:themeColor="text1" w:themeTint="BF"/>
        </w:rPr>
        <w:t xml:space="preserve">, G., &amp; </w:t>
      </w:r>
      <w:proofErr w:type="spellStart"/>
      <w:r w:rsidRPr="002B19F7">
        <w:rPr>
          <w:rFonts w:asciiTheme="majorBidi" w:hAnsiTheme="majorBidi" w:cstheme="majorBidi"/>
          <w:color w:val="404040" w:themeColor="text1" w:themeTint="BF"/>
        </w:rPr>
        <w:t>Poulaki</w:t>
      </w:r>
      <w:proofErr w:type="spellEnd"/>
      <w:r w:rsidRPr="002B19F7">
        <w:rPr>
          <w:rFonts w:asciiTheme="majorBidi" w:hAnsiTheme="majorBidi" w:cstheme="majorBidi"/>
          <w:color w:val="404040" w:themeColor="text1" w:themeTint="BF"/>
        </w:rPr>
        <w:t>, I. (2025). A Systematic Literature Review on the Relationship Between Emotional Intelligence and Transformational Leadership—A Critical Approach. </w:t>
      </w:r>
      <w:r w:rsidRPr="002B19F7">
        <w:rPr>
          <w:rFonts w:asciiTheme="majorBidi" w:hAnsiTheme="majorBidi" w:cstheme="majorBidi"/>
          <w:i/>
          <w:iCs/>
          <w:color w:val="404040" w:themeColor="text1" w:themeTint="BF"/>
        </w:rPr>
        <w:t>Businesses</w:t>
      </w:r>
      <w:r w:rsidRPr="002B19F7">
        <w:rPr>
          <w:rFonts w:asciiTheme="majorBidi" w:hAnsiTheme="majorBidi" w:cstheme="majorBidi"/>
          <w:color w:val="404040" w:themeColor="text1" w:themeTint="BF"/>
        </w:rPr>
        <w:t>, </w:t>
      </w:r>
      <w:r w:rsidRPr="002B19F7">
        <w:rPr>
          <w:rFonts w:asciiTheme="majorBidi" w:hAnsiTheme="majorBidi" w:cstheme="majorBidi"/>
          <w:b/>
          <w:bCs/>
          <w:i/>
          <w:iCs/>
          <w:color w:val="404040" w:themeColor="text1" w:themeTint="BF"/>
        </w:rPr>
        <w:t>5</w:t>
      </w:r>
      <w:r w:rsidRPr="002B19F7">
        <w:rPr>
          <w:rFonts w:asciiTheme="majorBidi" w:hAnsiTheme="majorBidi" w:cstheme="majorBidi"/>
          <w:b/>
          <w:bCs/>
          <w:color w:val="404040" w:themeColor="text1" w:themeTint="BF"/>
        </w:rPr>
        <w:t>(1)</w:t>
      </w:r>
      <w:r w:rsidRPr="002B19F7">
        <w:rPr>
          <w:rFonts w:asciiTheme="majorBidi" w:hAnsiTheme="majorBidi" w:cstheme="majorBidi"/>
          <w:color w:val="404040" w:themeColor="text1" w:themeTint="BF"/>
        </w:rPr>
        <w:t>, 4.</w:t>
      </w:r>
      <w:r w:rsidRPr="002B19F7">
        <w:rPr>
          <w:rFonts w:asciiTheme="majorBidi" w:hAnsiTheme="majorBidi" w:cstheme="majorBidi"/>
          <w:color w:val="404040" w:themeColor="text1" w:themeTint="BF"/>
          <w:rtl/>
        </w:rPr>
        <w:t>‏</w:t>
      </w:r>
    </w:p>
    <w:p w14:paraId="684FD6A7" w14:textId="77777777" w:rsidR="00BA4696" w:rsidRPr="002B19F7" w:rsidRDefault="00BA4696" w:rsidP="004D2464">
      <w:pPr>
        <w:pStyle w:val="ae"/>
        <w:spacing w:before="0" w:beforeAutospacing="0" w:after="0" w:afterAutospacing="0"/>
        <w:ind w:left="720" w:hanging="720"/>
        <w:jc w:val="both"/>
        <w:rPr>
          <w:rFonts w:asciiTheme="majorBidi" w:hAnsiTheme="majorBidi" w:cstheme="majorBidi"/>
          <w:color w:val="404040" w:themeColor="text1" w:themeTint="BF"/>
        </w:rPr>
      </w:pPr>
    </w:p>
    <w:p w14:paraId="19372E3F" w14:textId="77777777" w:rsidR="00BA4696" w:rsidRPr="002B19F7" w:rsidRDefault="00BA4696" w:rsidP="004D2464">
      <w:pPr>
        <w:pStyle w:val="ae"/>
        <w:spacing w:before="0" w:beforeAutospacing="0" w:after="0" w:afterAutospacing="0"/>
        <w:ind w:left="720" w:hanging="720"/>
        <w:jc w:val="both"/>
        <w:rPr>
          <w:rFonts w:asciiTheme="majorBidi" w:hAnsiTheme="majorBidi" w:cstheme="majorBidi"/>
          <w:color w:val="404040" w:themeColor="text1" w:themeTint="BF"/>
        </w:rPr>
      </w:pPr>
    </w:p>
    <w:p w14:paraId="06AEE823" w14:textId="77777777" w:rsidR="004C29DE" w:rsidRPr="002B19F7" w:rsidRDefault="004C29DE" w:rsidP="00952467">
      <w:pPr>
        <w:spacing w:line="240" w:lineRule="auto"/>
        <w:ind w:left="720" w:hanging="720"/>
        <w:jc w:val="both"/>
        <w:rPr>
          <w:rFonts w:asciiTheme="majorBidi" w:hAnsiTheme="majorBidi" w:cstheme="majorBidi"/>
          <w:color w:val="404040" w:themeColor="text1" w:themeTint="BF"/>
          <w:sz w:val="24"/>
          <w:szCs w:val="24"/>
          <w:lang w:bidi="ar-IQ"/>
        </w:rPr>
      </w:pPr>
      <w:proofErr w:type="spellStart"/>
      <w:r w:rsidRPr="002B19F7">
        <w:rPr>
          <w:rFonts w:asciiTheme="majorBidi" w:hAnsiTheme="majorBidi" w:cstheme="majorBidi"/>
          <w:color w:val="404040" w:themeColor="text1" w:themeTint="BF"/>
          <w:sz w:val="24"/>
          <w:szCs w:val="24"/>
          <w:lang w:bidi="ar-IQ"/>
        </w:rPr>
        <w:t>Lategan</w:t>
      </w:r>
      <w:proofErr w:type="spellEnd"/>
      <w:r w:rsidRPr="002B19F7">
        <w:rPr>
          <w:rFonts w:asciiTheme="majorBidi" w:hAnsiTheme="majorBidi" w:cstheme="majorBidi"/>
          <w:color w:val="404040" w:themeColor="text1" w:themeTint="BF"/>
          <w:sz w:val="24"/>
          <w:szCs w:val="24"/>
          <w:lang w:bidi="ar-IQ"/>
        </w:rPr>
        <w:t>, T., &amp; Fore, S. (2015). The impact of leadership styles on project success: case of a telecommunications company. </w:t>
      </w:r>
      <w:r w:rsidRPr="002B19F7">
        <w:rPr>
          <w:rFonts w:asciiTheme="majorBidi" w:hAnsiTheme="majorBidi" w:cstheme="majorBidi"/>
          <w:i/>
          <w:iCs/>
          <w:color w:val="404040" w:themeColor="text1" w:themeTint="BF"/>
          <w:sz w:val="24"/>
          <w:szCs w:val="24"/>
          <w:lang w:bidi="ar-IQ"/>
        </w:rPr>
        <w:t>Journal of Governance and Regulation</w:t>
      </w:r>
      <w:r w:rsidRPr="002B19F7">
        <w:rPr>
          <w:rFonts w:asciiTheme="majorBidi" w:hAnsiTheme="majorBidi" w:cstheme="majorBidi"/>
          <w:color w:val="404040" w:themeColor="text1" w:themeTint="BF"/>
          <w:sz w:val="24"/>
          <w:szCs w:val="24"/>
          <w:lang w:bidi="ar-IQ"/>
        </w:rPr>
        <w:t xml:space="preserve">, </w:t>
      </w:r>
      <w:r w:rsidRPr="002B19F7">
        <w:rPr>
          <w:rFonts w:asciiTheme="majorBidi" w:hAnsiTheme="majorBidi" w:cstheme="majorBidi"/>
          <w:b/>
          <w:bCs/>
          <w:i/>
          <w:iCs/>
          <w:color w:val="404040" w:themeColor="text1" w:themeTint="BF"/>
          <w:sz w:val="24"/>
          <w:szCs w:val="24"/>
          <w:lang w:bidi="ar-IQ"/>
        </w:rPr>
        <w:t>4</w:t>
      </w:r>
      <w:r w:rsidRPr="002B19F7">
        <w:rPr>
          <w:rFonts w:asciiTheme="majorBidi" w:hAnsiTheme="majorBidi" w:cstheme="majorBidi"/>
          <w:b/>
          <w:bCs/>
          <w:color w:val="404040" w:themeColor="text1" w:themeTint="BF"/>
          <w:sz w:val="24"/>
          <w:szCs w:val="24"/>
          <w:lang w:bidi="ar-IQ"/>
        </w:rPr>
        <w:t>(3)</w:t>
      </w:r>
      <w:r w:rsidRPr="002B19F7">
        <w:rPr>
          <w:rFonts w:asciiTheme="majorBidi" w:hAnsiTheme="majorBidi" w:cstheme="majorBidi"/>
          <w:color w:val="404040" w:themeColor="text1" w:themeTint="BF"/>
          <w:sz w:val="24"/>
          <w:szCs w:val="24"/>
          <w:lang w:bidi="ar-IQ"/>
        </w:rPr>
        <w:t>, 48-56.</w:t>
      </w:r>
    </w:p>
    <w:p w14:paraId="34DA164B" w14:textId="77777777" w:rsidR="001E5AF3" w:rsidRPr="002B19F7" w:rsidRDefault="001E5AF3" w:rsidP="00952467">
      <w:pPr>
        <w:spacing w:line="240" w:lineRule="auto"/>
        <w:ind w:left="720" w:hanging="720"/>
        <w:jc w:val="both"/>
        <w:rPr>
          <w:rFonts w:asciiTheme="majorBidi" w:hAnsiTheme="majorBidi" w:cstheme="majorBidi"/>
          <w:color w:val="404040" w:themeColor="text1" w:themeTint="BF"/>
          <w:sz w:val="24"/>
          <w:szCs w:val="24"/>
          <w:lang w:bidi="ar-IQ"/>
        </w:rPr>
      </w:pPr>
    </w:p>
    <w:p w14:paraId="7F0C40C8" w14:textId="77777777" w:rsidR="004C29DE" w:rsidRPr="002B19F7" w:rsidRDefault="004C29DE" w:rsidP="00F00BE7">
      <w:pPr>
        <w:ind w:left="720" w:hanging="720"/>
        <w:jc w:val="both"/>
        <w:rPr>
          <w:rFonts w:asciiTheme="majorBidi" w:hAnsiTheme="majorBidi" w:cstheme="majorBidi"/>
          <w:color w:val="404040" w:themeColor="text1" w:themeTint="BF"/>
          <w:sz w:val="24"/>
          <w:szCs w:val="24"/>
          <w:lang w:bidi="ar-IQ"/>
        </w:rPr>
      </w:pPr>
      <w:proofErr w:type="spellStart"/>
      <w:r w:rsidRPr="002B19F7">
        <w:rPr>
          <w:rFonts w:asciiTheme="majorBidi" w:hAnsiTheme="majorBidi" w:cstheme="majorBidi"/>
          <w:color w:val="404040" w:themeColor="text1" w:themeTint="BF"/>
          <w:sz w:val="24"/>
          <w:szCs w:val="24"/>
          <w:lang w:bidi="ar-IQ"/>
        </w:rPr>
        <w:t>LogiKal</w:t>
      </w:r>
      <w:proofErr w:type="spellEnd"/>
      <w:r w:rsidRPr="002B19F7">
        <w:rPr>
          <w:rFonts w:asciiTheme="majorBidi" w:hAnsiTheme="majorBidi" w:cstheme="majorBidi"/>
          <w:color w:val="404040" w:themeColor="text1" w:themeTint="BF"/>
          <w:sz w:val="24"/>
          <w:szCs w:val="24"/>
          <w:lang w:bidi="ar-IQ"/>
        </w:rPr>
        <w:t xml:space="preserve">. (2020). </w:t>
      </w:r>
      <w:r w:rsidRPr="002B19F7">
        <w:rPr>
          <w:rFonts w:asciiTheme="majorBidi" w:hAnsiTheme="majorBidi" w:cstheme="majorBidi"/>
          <w:i/>
          <w:iCs/>
          <w:color w:val="404040" w:themeColor="text1" w:themeTint="BF"/>
          <w:sz w:val="24"/>
          <w:szCs w:val="24"/>
          <w:lang w:bidi="ar-IQ"/>
        </w:rPr>
        <w:t>2020 Project Controls Survey Report</w:t>
      </w:r>
      <w:r w:rsidRPr="002B19F7">
        <w:rPr>
          <w:rFonts w:asciiTheme="majorBidi" w:hAnsiTheme="majorBidi" w:cstheme="majorBidi"/>
          <w:color w:val="404040" w:themeColor="text1" w:themeTint="BF"/>
          <w:sz w:val="24"/>
          <w:szCs w:val="24"/>
          <w:lang w:bidi="ar-IQ"/>
        </w:rPr>
        <w:t xml:space="preserve">. Retrieved from </w:t>
      </w:r>
      <w:hyperlink r:id="rId26" w:tgtFrame="_blank" w:history="1">
        <w:r w:rsidRPr="002B19F7">
          <w:rPr>
            <w:rStyle w:val="Hyperlink"/>
            <w:rFonts w:asciiTheme="majorBidi" w:hAnsiTheme="majorBidi" w:cstheme="majorBidi"/>
            <w:color w:val="404040" w:themeColor="text1" w:themeTint="BF"/>
            <w:sz w:val="24"/>
            <w:szCs w:val="24"/>
            <w:u w:val="none"/>
            <w:lang w:bidi="ar-IQ"/>
          </w:rPr>
          <w:t>https://www.logikalprojects.com</w:t>
        </w:r>
      </w:hyperlink>
      <w:r w:rsidRPr="002B19F7">
        <w:rPr>
          <w:rFonts w:asciiTheme="majorBidi" w:hAnsiTheme="majorBidi" w:cstheme="majorBidi"/>
          <w:color w:val="404040" w:themeColor="text1" w:themeTint="BF"/>
          <w:sz w:val="24"/>
          <w:szCs w:val="24"/>
          <w:lang w:bidi="ar-IQ"/>
        </w:rPr>
        <w:t xml:space="preserve">. </w:t>
      </w:r>
    </w:p>
    <w:p w14:paraId="17792B71" w14:textId="77777777" w:rsidR="00BA4696" w:rsidRPr="002B19F7" w:rsidRDefault="00BA4696" w:rsidP="00F00BE7">
      <w:pPr>
        <w:ind w:left="720" w:hanging="720"/>
        <w:jc w:val="both"/>
        <w:rPr>
          <w:rFonts w:asciiTheme="majorBidi" w:hAnsiTheme="majorBidi" w:cstheme="majorBidi"/>
          <w:color w:val="404040" w:themeColor="text1" w:themeTint="BF"/>
          <w:sz w:val="24"/>
          <w:szCs w:val="24"/>
          <w:lang w:bidi="ar-IQ"/>
        </w:rPr>
      </w:pPr>
    </w:p>
    <w:p w14:paraId="141E3018" w14:textId="77777777" w:rsidR="004C29DE" w:rsidRPr="002B19F7" w:rsidRDefault="004C29DE" w:rsidP="00E514D3">
      <w:pPr>
        <w:ind w:left="720" w:hanging="720"/>
        <w:jc w:val="both"/>
        <w:rPr>
          <w:rFonts w:asciiTheme="majorBidi" w:hAnsiTheme="majorBidi" w:cstheme="majorBidi"/>
          <w:color w:val="404040" w:themeColor="text1" w:themeTint="BF"/>
          <w:sz w:val="24"/>
          <w:szCs w:val="24"/>
        </w:rPr>
      </w:pPr>
      <w:proofErr w:type="spellStart"/>
      <w:r w:rsidRPr="002B19F7">
        <w:rPr>
          <w:rFonts w:asciiTheme="majorBidi" w:hAnsiTheme="majorBidi" w:cstheme="majorBidi"/>
          <w:color w:val="404040" w:themeColor="text1" w:themeTint="BF"/>
          <w:sz w:val="24"/>
          <w:szCs w:val="24"/>
          <w:lang w:bidi="ar-IQ"/>
        </w:rPr>
        <w:t>Malachowsky</w:t>
      </w:r>
      <w:proofErr w:type="spellEnd"/>
      <w:r w:rsidRPr="002B19F7">
        <w:rPr>
          <w:rFonts w:asciiTheme="majorBidi" w:hAnsiTheme="majorBidi" w:cstheme="majorBidi"/>
          <w:color w:val="404040" w:themeColor="text1" w:themeTint="BF"/>
          <w:sz w:val="24"/>
          <w:szCs w:val="24"/>
          <w:lang w:bidi="ar-IQ"/>
        </w:rPr>
        <w:t>, S. A. (2018). </w:t>
      </w:r>
      <w:r w:rsidRPr="002B19F7">
        <w:rPr>
          <w:rFonts w:asciiTheme="majorBidi" w:hAnsiTheme="majorBidi" w:cstheme="majorBidi"/>
          <w:b/>
          <w:bCs/>
          <w:i/>
          <w:iCs/>
          <w:color w:val="404040" w:themeColor="text1" w:themeTint="BF"/>
          <w:sz w:val="24"/>
          <w:szCs w:val="24"/>
          <w:lang w:bidi="ar-IQ"/>
        </w:rPr>
        <w:t>Project team leadership and communication</w:t>
      </w:r>
      <w:r w:rsidRPr="002B19F7">
        <w:rPr>
          <w:rFonts w:asciiTheme="majorBidi" w:hAnsiTheme="majorBidi" w:cstheme="majorBidi"/>
          <w:color w:val="404040" w:themeColor="text1" w:themeTint="BF"/>
          <w:sz w:val="24"/>
          <w:szCs w:val="24"/>
          <w:lang w:bidi="ar-IQ"/>
        </w:rPr>
        <w:t>. Lintwood Press.</w:t>
      </w:r>
      <w:r w:rsidRPr="002B19F7">
        <w:rPr>
          <w:rFonts w:asciiTheme="majorBidi" w:hAnsiTheme="majorBidi" w:cstheme="majorBidi"/>
          <w:color w:val="404040" w:themeColor="text1" w:themeTint="BF"/>
          <w:sz w:val="24"/>
          <w:szCs w:val="24"/>
          <w:rtl/>
        </w:rPr>
        <w:t>‏</w:t>
      </w:r>
    </w:p>
    <w:p w14:paraId="7226B97D" w14:textId="77777777" w:rsidR="001E5AF3" w:rsidRPr="002B19F7" w:rsidRDefault="001E5AF3" w:rsidP="00E514D3">
      <w:pPr>
        <w:ind w:left="720" w:hanging="720"/>
        <w:jc w:val="both"/>
        <w:rPr>
          <w:rFonts w:asciiTheme="majorBidi" w:hAnsiTheme="majorBidi" w:cstheme="majorBidi"/>
          <w:color w:val="404040" w:themeColor="text1" w:themeTint="BF"/>
          <w:sz w:val="24"/>
          <w:szCs w:val="24"/>
        </w:rPr>
      </w:pPr>
    </w:p>
    <w:p w14:paraId="6527D0DF" w14:textId="77777777" w:rsidR="004C29DE" w:rsidRPr="002B19F7" w:rsidRDefault="004C29DE" w:rsidP="00424413">
      <w:pPr>
        <w:spacing w:after="0" w:line="240" w:lineRule="auto"/>
        <w:ind w:left="720" w:hanging="720"/>
        <w:jc w:val="both"/>
        <w:rPr>
          <w:rFonts w:asciiTheme="majorBidi" w:hAnsiTheme="majorBidi" w:cstheme="majorBidi"/>
          <w:color w:val="404040" w:themeColor="text1" w:themeTint="BF"/>
          <w:sz w:val="24"/>
          <w:szCs w:val="24"/>
          <w:lang w:bidi="ar-IQ"/>
        </w:rPr>
      </w:pPr>
      <w:proofErr w:type="spellStart"/>
      <w:r w:rsidRPr="002B19F7">
        <w:rPr>
          <w:rFonts w:asciiTheme="majorBidi" w:hAnsiTheme="majorBidi" w:cstheme="majorBidi"/>
          <w:color w:val="404040" w:themeColor="text1" w:themeTint="BF"/>
          <w:sz w:val="24"/>
          <w:szCs w:val="24"/>
          <w:lang w:bidi="ar-IQ"/>
        </w:rPr>
        <w:t>Mannaz</w:t>
      </w:r>
      <w:proofErr w:type="spellEnd"/>
      <w:r w:rsidRPr="002B19F7">
        <w:rPr>
          <w:rFonts w:asciiTheme="majorBidi" w:hAnsiTheme="majorBidi" w:cstheme="majorBidi"/>
          <w:color w:val="404040" w:themeColor="text1" w:themeTint="BF"/>
          <w:sz w:val="24"/>
          <w:szCs w:val="24"/>
          <w:lang w:bidi="ar-IQ"/>
        </w:rPr>
        <w:t xml:space="preserve">. (2014). </w:t>
      </w:r>
      <w:r w:rsidRPr="002B19F7">
        <w:rPr>
          <w:rFonts w:asciiTheme="majorBidi" w:hAnsiTheme="majorBidi" w:cstheme="majorBidi"/>
          <w:i/>
          <w:iCs/>
          <w:color w:val="404040" w:themeColor="text1" w:themeTint="BF"/>
          <w:sz w:val="24"/>
          <w:szCs w:val="24"/>
          <w:lang w:bidi="ar-IQ"/>
        </w:rPr>
        <w:t>The business value of project leadership</w:t>
      </w:r>
      <w:r w:rsidRPr="002B19F7">
        <w:rPr>
          <w:rFonts w:asciiTheme="majorBidi" w:hAnsiTheme="majorBidi" w:cstheme="majorBidi"/>
          <w:color w:val="404040" w:themeColor="text1" w:themeTint="BF"/>
          <w:sz w:val="24"/>
          <w:szCs w:val="24"/>
          <w:lang w:bidi="ar-IQ"/>
        </w:rPr>
        <w:t xml:space="preserve">. Retrieved from </w:t>
      </w:r>
      <w:hyperlink r:id="rId27" w:tgtFrame="_blank" w:history="1">
        <w:r w:rsidRPr="002B19F7">
          <w:rPr>
            <w:rStyle w:val="Hyperlink"/>
            <w:rFonts w:asciiTheme="majorBidi" w:hAnsiTheme="majorBidi" w:cstheme="majorBidi"/>
            <w:color w:val="404040" w:themeColor="text1" w:themeTint="BF"/>
            <w:sz w:val="24"/>
            <w:szCs w:val="24"/>
            <w:u w:val="none"/>
            <w:lang w:bidi="ar-IQ"/>
          </w:rPr>
          <w:t>https://www.mannaz.com</w:t>
        </w:r>
      </w:hyperlink>
      <w:r w:rsidRPr="002B19F7">
        <w:rPr>
          <w:rFonts w:asciiTheme="majorBidi" w:hAnsiTheme="majorBidi" w:cstheme="majorBidi"/>
          <w:color w:val="404040" w:themeColor="text1" w:themeTint="BF"/>
          <w:sz w:val="24"/>
          <w:szCs w:val="24"/>
          <w:lang w:bidi="ar-IQ"/>
        </w:rPr>
        <w:t>.</w:t>
      </w:r>
    </w:p>
    <w:p w14:paraId="54B593FD" w14:textId="77777777" w:rsidR="00BA4696" w:rsidRPr="002B19F7" w:rsidRDefault="00BA4696" w:rsidP="00424413">
      <w:pPr>
        <w:spacing w:after="0" w:line="240" w:lineRule="auto"/>
        <w:ind w:left="720" w:hanging="720"/>
        <w:jc w:val="both"/>
        <w:rPr>
          <w:rFonts w:asciiTheme="majorBidi" w:hAnsiTheme="majorBidi" w:cstheme="majorBidi"/>
          <w:color w:val="404040" w:themeColor="text1" w:themeTint="BF"/>
          <w:sz w:val="24"/>
          <w:szCs w:val="24"/>
          <w:lang w:bidi="ar-IQ"/>
        </w:rPr>
      </w:pPr>
    </w:p>
    <w:p w14:paraId="424D9D4D" w14:textId="77777777" w:rsidR="00BA4696" w:rsidRPr="002B19F7" w:rsidRDefault="00BA4696" w:rsidP="00424413">
      <w:pPr>
        <w:spacing w:after="0" w:line="240" w:lineRule="auto"/>
        <w:ind w:left="720" w:hanging="720"/>
        <w:jc w:val="both"/>
        <w:rPr>
          <w:rFonts w:asciiTheme="majorBidi" w:hAnsiTheme="majorBidi" w:cstheme="majorBidi"/>
          <w:color w:val="404040" w:themeColor="text1" w:themeTint="BF"/>
          <w:sz w:val="24"/>
          <w:szCs w:val="24"/>
          <w:lang w:bidi="ar-IQ"/>
        </w:rPr>
      </w:pPr>
    </w:p>
    <w:p w14:paraId="4384F824" w14:textId="77777777" w:rsidR="004C29DE" w:rsidRPr="002B19F7" w:rsidRDefault="004C29DE" w:rsidP="006D7BF6">
      <w:pPr>
        <w:ind w:left="720" w:hanging="720"/>
        <w:jc w:val="both"/>
        <w:rPr>
          <w:rFonts w:asciiTheme="majorBidi" w:eastAsia="Times New Roman" w:hAnsiTheme="majorBidi" w:cstheme="majorBidi"/>
          <w:color w:val="404040" w:themeColor="text1" w:themeTint="BF"/>
          <w:kern w:val="0"/>
          <w:sz w:val="24"/>
          <w:szCs w:val="24"/>
          <w14:ligatures w14:val="none"/>
        </w:rPr>
      </w:pPr>
      <w:r w:rsidRPr="002B19F7">
        <w:rPr>
          <w:rFonts w:asciiTheme="majorBidi" w:eastAsia="Times New Roman" w:hAnsiTheme="majorBidi" w:cstheme="majorBidi"/>
          <w:color w:val="404040" w:themeColor="text1" w:themeTint="BF"/>
          <w:kern w:val="0"/>
          <w:sz w:val="24"/>
          <w:szCs w:val="24"/>
          <w14:ligatures w14:val="none"/>
        </w:rPr>
        <w:t>Martin, H., &amp; Edwards, K. I. S. A. (2016). The interaction between leadership styles and management level, and their impact on project success. </w:t>
      </w:r>
      <w:r w:rsidRPr="002B19F7">
        <w:rPr>
          <w:rFonts w:asciiTheme="majorBidi" w:eastAsia="Times New Roman" w:hAnsiTheme="majorBidi" w:cstheme="majorBidi"/>
          <w:i/>
          <w:iCs/>
          <w:color w:val="404040" w:themeColor="text1" w:themeTint="BF"/>
          <w:kern w:val="0"/>
          <w:sz w:val="24"/>
          <w:szCs w:val="24"/>
          <w14:ligatures w14:val="none"/>
        </w:rPr>
        <w:t>Integrated solutions for infrastructure development</w:t>
      </w:r>
      <w:r w:rsidRPr="002B19F7">
        <w:rPr>
          <w:rFonts w:asciiTheme="majorBidi" w:eastAsia="Times New Roman" w:hAnsiTheme="majorBidi" w:cstheme="majorBidi"/>
          <w:color w:val="404040" w:themeColor="text1" w:themeTint="BF"/>
          <w:kern w:val="0"/>
          <w:sz w:val="24"/>
          <w:szCs w:val="24"/>
          <w14:ligatures w14:val="none"/>
        </w:rPr>
        <w:t>, </w:t>
      </w:r>
      <w:r w:rsidRPr="002B19F7">
        <w:rPr>
          <w:rFonts w:asciiTheme="majorBidi" w:eastAsia="Times New Roman" w:hAnsiTheme="majorBidi" w:cstheme="majorBidi"/>
          <w:b/>
          <w:bCs/>
          <w:i/>
          <w:iCs/>
          <w:color w:val="404040" w:themeColor="text1" w:themeTint="BF"/>
          <w:kern w:val="0"/>
          <w:sz w:val="24"/>
          <w:szCs w:val="24"/>
          <w14:ligatures w14:val="none"/>
        </w:rPr>
        <w:t>3</w:t>
      </w:r>
      <w:r w:rsidRPr="002B19F7">
        <w:rPr>
          <w:rFonts w:asciiTheme="majorBidi" w:eastAsia="Times New Roman" w:hAnsiTheme="majorBidi" w:cstheme="majorBidi"/>
          <w:b/>
          <w:bCs/>
          <w:color w:val="404040" w:themeColor="text1" w:themeTint="BF"/>
          <w:kern w:val="0"/>
          <w:sz w:val="24"/>
          <w:szCs w:val="24"/>
          <w14:ligatures w14:val="none"/>
        </w:rPr>
        <w:t>(2)</w:t>
      </w:r>
      <w:r w:rsidRPr="002B19F7">
        <w:rPr>
          <w:rFonts w:asciiTheme="majorBidi" w:eastAsia="Times New Roman" w:hAnsiTheme="majorBidi" w:cstheme="majorBidi"/>
          <w:color w:val="404040" w:themeColor="text1" w:themeTint="BF"/>
          <w:kern w:val="0"/>
          <w:sz w:val="24"/>
          <w:szCs w:val="24"/>
          <w14:ligatures w14:val="none"/>
        </w:rPr>
        <w:t>, 1-6.</w:t>
      </w:r>
      <w:r w:rsidRPr="002B19F7">
        <w:rPr>
          <w:rFonts w:asciiTheme="majorBidi" w:eastAsia="Times New Roman" w:hAnsiTheme="majorBidi" w:cstheme="majorBidi"/>
          <w:color w:val="404040" w:themeColor="text1" w:themeTint="BF"/>
          <w:kern w:val="0"/>
          <w:sz w:val="24"/>
          <w:szCs w:val="24"/>
          <w:rtl/>
          <w14:ligatures w14:val="none"/>
        </w:rPr>
        <w:t>‏</w:t>
      </w:r>
    </w:p>
    <w:p w14:paraId="4FCBB190" w14:textId="77777777" w:rsidR="00BA4696" w:rsidRPr="002B19F7" w:rsidRDefault="00BA4696" w:rsidP="008949CD">
      <w:pPr>
        <w:jc w:val="both"/>
        <w:rPr>
          <w:rFonts w:asciiTheme="majorBidi" w:hAnsiTheme="majorBidi" w:cstheme="majorBidi"/>
          <w:color w:val="404040" w:themeColor="text1" w:themeTint="BF"/>
          <w:sz w:val="24"/>
          <w:szCs w:val="24"/>
        </w:rPr>
      </w:pPr>
    </w:p>
    <w:p w14:paraId="5E77708A" w14:textId="77777777" w:rsidR="004C29DE" w:rsidRPr="002B19F7" w:rsidRDefault="004C29DE" w:rsidP="002F7D91">
      <w:pPr>
        <w:ind w:left="720" w:hanging="720"/>
        <w:jc w:val="both"/>
        <w:rPr>
          <w:rFonts w:asciiTheme="majorBidi" w:hAnsiTheme="majorBidi" w:cstheme="majorBidi"/>
          <w:color w:val="404040" w:themeColor="text1" w:themeTint="BF"/>
          <w:sz w:val="24"/>
          <w:szCs w:val="24"/>
          <w:lang w:bidi="ar-IQ"/>
        </w:rPr>
      </w:pPr>
      <w:proofErr w:type="spellStart"/>
      <w:r w:rsidRPr="002B19F7">
        <w:rPr>
          <w:rFonts w:asciiTheme="majorBidi" w:hAnsiTheme="majorBidi" w:cstheme="majorBidi"/>
          <w:color w:val="404040" w:themeColor="text1" w:themeTint="BF"/>
          <w:sz w:val="24"/>
          <w:szCs w:val="24"/>
        </w:rPr>
        <w:t>Mbikoyezu</w:t>
      </w:r>
      <w:proofErr w:type="spellEnd"/>
      <w:r w:rsidRPr="002B19F7">
        <w:rPr>
          <w:rFonts w:asciiTheme="majorBidi" w:hAnsiTheme="majorBidi" w:cstheme="majorBidi"/>
          <w:color w:val="404040" w:themeColor="text1" w:themeTint="BF"/>
          <w:sz w:val="24"/>
          <w:szCs w:val="24"/>
        </w:rPr>
        <w:t xml:space="preserve">, B. M., (2019). SITUATIONAL THEORY of MANAGEMENT. </w:t>
      </w:r>
      <w:r w:rsidRPr="002B19F7">
        <w:rPr>
          <w:rFonts w:asciiTheme="majorBidi" w:hAnsiTheme="majorBidi" w:cstheme="majorBidi"/>
          <w:color w:val="404040" w:themeColor="text1" w:themeTint="BF"/>
          <w:sz w:val="24"/>
          <w:szCs w:val="24"/>
          <w:lang w:bidi="ar-IQ"/>
        </w:rPr>
        <w:t xml:space="preserve">Retrieved from </w:t>
      </w:r>
      <w:hyperlink r:id="rId28" w:history="1">
        <w:r w:rsidRPr="002B19F7">
          <w:rPr>
            <w:rStyle w:val="Hyperlink"/>
            <w:rFonts w:asciiTheme="majorBidi" w:hAnsiTheme="majorBidi" w:cstheme="majorBidi"/>
            <w:color w:val="404040" w:themeColor="text1" w:themeTint="BF"/>
            <w:sz w:val="24"/>
            <w:szCs w:val="24"/>
            <w:u w:val="none"/>
            <w:lang w:bidi="ar-IQ"/>
          </w:rPr>
          <w:t>https://www.academia.edu/39766888</w:t>
        </w:r>
      </w:hyperlink>
      <w:r w:rsidRPr="002B19F7">
        <w:rPr>
          <w:rFonts w:asciiTheme="majorBidi" w:hAnsiTheme="majorBidi" w:cstheme="majorBidi"/>
          <w:color w:val="404040" w:themeColor="text1" w:themeTint="BF"/>
          <w:sz w:val="24"/>
          <w:szCs w:val="24"/>
          <w:lang w:bidi="ar-IQ"/>
        </w:rPr>
        <w:t>.</w:t>
      </w:r>
    </w:p>
    <w:p w14:paraId="28E5B6EE" w14:textId="77777777" w:rsidR="00BA4696" w:rsidRPr="002B19F7" w:rsidRDefault="00BA4696" w:rsidP="002F7D91">
      <w:pPr>
        <w:ind w:left="720" w:hanging="720"/>
        <w:jc w:val="both"/>
        <w:rPr>
          <w:rFonts w:asciiTheme="majorBidi" w:hAnsiTheme="majorBidi" w:cstheme="majorBidi"/>
          <w:color w:val="404040" w:themeColor="text1" w:themeTint="BF"/>
          <w:sz w:val="24"/>
          <w:szCs w:val="24"/>
          <w:lang w:bidi="ar-IQ"/>
        </w:rPr>
      </w:pPr>
    </w:p>
    <w:p w14:paraId="2725435D" w14:textId="77777777" w:rsidR="004C29DE" w:rsidRPr="002B19F7" w:rsidRDefault="004C29DE" w:rsidP="00197497">
      <w:pPr>
        <w:spacing w:line="240" w:lineRule="auto"/>
        <w:ind w:left="720" w:hanging="720"/>
        <w:jc w:val="both"/>
        <w:rPr>
          <w:rFonts w:asciiTheme="majorBidi" w:hAnsiTheme="majorBidi" w:cstheme="majorBidi"/>
          <w:color w:val="404040" w:themeColor="text1" w:themeTint="BF"/>
          <w:sz w:val="24"/>
          <w:szCs w:val="24"/>
          <w:lang w:bidi="ar-IQ"/>
        </w:rPr>
      </w:pPr>
      <w:proofErr w:type="spellStart"/>
      <w:r w:rsidRPr="002B19F7">
        <w:rPr>
          <w:rFonts w:asciiTheme="majorBidi" w:eastAsia="Times New Roman" w:hAnsiTheme="majorBidi" w:cstheme="majorBidi"/>
          <w:color w:val="404040" w:themeColor="text1" w:themeTint="BF"/>
          <w:kern w:val="0"/>
          <w:sz w:val="24"/>
          <w:szCs w:val="24"/>
          <w14:ligatures w14:val="none"/>
        </w:rPr>
        <w:t>Mgallah</w:t>
      </w:r>
      <w:proofErr w:type="spellEnd"/>
      <w:r w:rsidRPr="002B19F7">
        <w:rPr>
          <w:rFonts w:asciiTheme="majorBidi" w:eastAsia="Times New Roman" w:hAnsiTheme="majorBidi" w:cstheme="majorBidi"/>
          <w:color w:val="404040" w:themeColor="text1" w:themeTint="BF"/>
          <w:kern w:val="0"/>
          <w:sz w:val="24"/>
          <w:szCs w:val="24"/>
          <w14:ligatures w14:val="none"/>
        </w:rPr>
        <w:t xml:space="preserve">, M. (2024). Assessing the Impacts of Leadership Styles on the Success of Public Funded Projects in Tanzania. </w:t>
      </w:r>
      <w:r w:rsidRPr="002B19F7">
        <w:rPr>
          <w:rFonts w:asciiTheme="majorBidi" w:hAnsiTheme="majorBidi" w:cstheme="majorBidi"/>
          <w:color w:val="404040" w:themeColor="text1" w:themeTint="BF"/>
          <w:sz w:val="24"/>
          <w:szCs w:val="24"/>
          <w:lang w:bidi="ar-IQ"/>
        </w:rPr>
        <w:t xml:space="preserve">Retrieved from </w:t>
      </w:r>
      <w:hyperlink r:id="rId29" w:history="1">
        <w:r w:rsidRPr="002B19F7">
          <w:rPr>
            <w:rStyle w:val="Hyperlink"/>
            <w:rFonts w:asciiTheme="majorBidi" w:hAnsiTheme="majorBidi" w:cstheme="majorBidi"/>
            <w:color w:val="404040" w:themeColor="text1" w:themeTint="BF"/>
            <w:sz w:val="24"/>
            <w:szCs w:val="24"/>
            <w:u w:val="none"/>
            <w:lang w:bidi="ar-IQ"/>
          </w:rPr>
          <w:t>http://repository.out.ac.tz/id/eprint/4207</w:t>
        </w:r>
      </w:hyperlink>
      <w:r w:rsidRPr="002B19F7">
        <w:rPr>
          <w:rFonts w:asciiTheme="majorBidi" w:hAnsiTheme="majorBidi" w:cstheme="majorBidi"/>
          <w:color w:val="404040" w:themeColor="text1" w:themeTint="BF"/>
          <w:sz w:val="24"/>
          <w:szCs w:val="24"/>
          <w:lang w:bidi="ar-IQ"/>
        </w:rPr>
        <w:t>.</w:t>
      </w:r>
    </w:p>
    <w:p w14:paraId="28B78770" w14:textId="77777777" w:rsidR="00BA4696" w:rsidRPr="002B19F7" w:rsidRDefault="00BA4696" w:rsidP="00197497">
      <w:pPr>
        <w:spacing w:line="240" w:lineRule="auto"/>
        <w:ind w:left="720" w:hanging="720"/>
        <w:jc w:val="both"/>
        <w:rPr>
          <w:rFonts w:asciiTheme="majorBidi" w:eastAsia="Times New Roman" w:hAnsiTheme="majorBidi" w:cstheme="majorBidi"/>
          <w:color w:val="404040" w:themeColor="text1" w:themeTint="BF"/>
          <w:kern w:val="0"/>
          <w:sz w:val="24"/>
          <w:szCs w:val="24"/>
          <w14:ligatures w14:val="none"/>
        </w:rPr>
      </w:pPr>
    </w:p>
    <w:p w14:paraId="5B960978" w14:textId="77777777" w:rsidR="004C29DE" w:rsidRPr="002B19F7" w:rsidRDefault="004C29DE" w:rsidP="00EA128E">
      <w:pPr>
        <w:spacing w:line="240" w:lineRule="auto"/>
        <w:ind w:left="720" w:hanging="720"/>
        <w:jc w:val="both"/>
        <w:rPr>
          <w:rFonts w:asciiTheme="majorBidi" w:hAnsiTheme="majorBidi" w:cstheme="majorBidi"/>
          <w:color w:val="404040" w:themeColor="text1" w:themeTint="BF"/>
          <w:sz w:val="24"/>
          <w:szCs w:val="24"/>
        </w:rPr>
      </w:pPr>
      <w:proofErr w:type="spellStart"/>
      <w:r w:rsidRPr="002B19F7">
        <w:rPr>
          <w:rFonts w:asciiTheme="majorBidi" w:hAnsiTheme="majorBidi" w:cstheme="majorBidi"/>
          <w:color w:val="404040" w:themeColor="text1" w:themeTint="BF"/>
          <w:sz w:val="24"/>
          <w:szCs w:val="24"/>
        </w:rPr>
        <w:t>Mičík</w:t>
      </w:r>
      <w:proofErr w:type="spellEnd"/>
      <w:r w:rsidRPr="002B19F7">
        <w:rPr>
          <w:rFonts w:asciiTheme="majorBidi" w:hAnsiTheme="majorBidi" w:cstheme="majorBidi"/>
          <w:color w:val="404040" w:themeColor="text1" w:themeTint="BF"/>
          <w:sz w:val="24"/>
          <w:szCs w:val="24"/>
        </w:rPr>
        <w:t>, M. (2016). Leadership styles in project management.</w:t>
      </w:r>
      <w:r w:rsidRPr="002B19F7">
        <w:rPr>
          <w:rFonts w:asciiTheme="majorBidi" w:hAnsiTheme="majorBidi" w:cstheme="majorBidi"/>
          <w:color w:val="404040" w:themeColor="text1" w:themeTint="BF"/>
          <w:sz w:val="24"/>
          <w:szCs w:val="24"/>
          <w:rtl/>
        </w:rPr>
        <w:t>‏</w:t>
      </w:r>
      <w:r w:rsidRPr="002B19F7">
        <w:rPr>
          <w:rFonts w:asciiTheme="majorBidi" w:hAnsiTheme="majorBidi" w:cstheme="majorBidi"/>
          <w:color w:val="404040" w:themeColor="text1" w:themeTint="BF"/>
          <w:sz w:val="24"/>
          <w:szCs w:val="24"/>
        </w:rPr>
        <w:t xml:space="preserve"> </w:t>
      </w:r>
      <w:r w:rsidRPr="002B19F7">
        <w:rPr>
          <w:rFonts w:asciiTheme="majorBidi" w:hAnsiTheme="majorBidi" w:cstheme="majorBidi"/>
          <w:color w:val="404040" w:themeColor="text1" w:themeTint="BF"/>
          <w:sz w:val="24"/>
          <w:szCs w:val="24"/>
          <w:lang w:bidi="ar-IQ"/>
        </w:rPr>
        <w:t xml:space="preserve">Retrieved from </w:t>
      </w:r>
      <w:hyperlink r:id="rId30" w:history="1">
        <w:r w:rsidRPr="002B19F7">
          <w:rPr>
            <w:rStyle w:val="Hyperlink"/>
            <w:rFonts w:asciiTheme="majorBidi" w:hAnsiTheme="majorBidi" w:cstheme="majorBidi"/>
            <w:color w:val="404040" w:themeColor="text1" w:themeTint="BF"/>
            <w:sz w:val="24"/>
            <w:szCs w:val="24"/>
            <w:u w:val="none"/>
          </w:rPr>
          <w:t>https://www.researchgate.net/publication/318645991</w:t>
        </w:r>
      </w:hyperlink>
      <w:r w:rsidRPr="002B19F7">
        <w:rPr>
          <w:rFonts w:asciiTheme="majorBidi" w:hAnsiTheme="majorBidi" w:cstheme="majorBidi"/>
          <w:color w:val="404040" w:themeColor="text1" w:themeTint="BF"/>
          <w:sz w:val="24"/>
          <w:szCs w:val="24"/>
        </w:rPr>
        <w:t>, 31 July 2018.</w:t>
      </w:r>
    </w:p>
    <w:p w14:paraId="76B33153" w14:textId="77777777" w:rsidR="00BA4696" w:rsidRPr="002B19F7" w:rsidRDefault="00BA4696" w:rsidP="008949CD">
      <w:pPr>
        <w:pStyle w:val="ae"/>
        <w:spacing w:before="0" w:beforeAutospacing="0" w:after="0" w:afterAutospacing="0"/>
        <w:jc w:val="both"/>
        <w:rPr>
          <w:rFonts w:asciiTheme="majorBidi" w:hAnsiTheme="majorBidi" w:cstheme="majorBidi"/>
          <w:color w:val="404040" w:themeColor="text1" w:themeTint="BF"/>
        </w:rPr>
      </w:pPr>
    </w:p>
    <w:p w14:paraId="712C7A48" w14:textId="77777777" w:rsidR="004C29DE" w:rsidRPr="002B19F7" w:rsidRDefault="004C29DE" w:rsidP="00B70359">
      <w:pPr>
        <w:spacing w:line="240" w:lineRule="auto"/>
        <w:ind w:left="720" w:hanging="720"/>
        <w:jc w:val="both"/>
        <w:rPr>
          <w:rFonts w:asciiTheme="majorBidi" w:hAnsiTheme="majorBidi" w:cstheme="majorBidi"/>
          <w:color w:val="404040" w:themeColor="text1" w:themeTint="BF"/>
          <w:sz w:val="24"/>
          <w:szCs w:val="24"/>
        </w:rPr>
      </w:pPr>
      <w:r w:rsidRPr="002B19F7">
        <w:rPr>
          <w:rFonts w:asciiTheme="majorBidi" w:hAnsiTheme="majorBidi" w:cstheme="majorBidi"/>
          <w:color w:val="404040" w:themeColor="text1" w:themeTint="BF"/>
          <w:sz w:val="24"/>
          <w:szCs w:val="24"/>
        </w:rPr>
        <w:t>Mohamed, M., &amp; Tran, D. Q. (2023). Exploring the relationships between project complexity and quality management approaches in highway construction projects. </w:t>
      </w:r>
      <w:r w:rsidRPr="002B19F7">
        <w:rPr>
          <w:rFonts w:asciiTheme="majorBidi" w:hAnsiTheme="majorBidi" w:cstheme="majorBidi"/>
          <w:i/>
          <w:iCs/>
          <w:color w:val="404040" w:themeColor="text1" w:themeTint="BF"/>
          <w:sz w:val="24"/>
          <w:szCs w:val="24"/>
        </w:rPr>
        <w:t>Transportation Research Record</w:t>
      </w:r>
      <w:r w:rsidRPr="002B19F7">
        <w:rPr>
          <w:rFonts w:asciiTheme="majorBidi" w:hAnsiTheme="majorBidi" w:cstheme="majorBidi"/>
          <w:color w:val="404040" w:themeColor="text1" w:themeTint="BF"/>
          <w:sz w:val="24"/>
          <w:szCs w:val="24"/>
        </w:rPr>
        <w:t>, </w:t>
      </w:r>
      <w:r w:rsidRPr="002B19F7">
        <w:rPr>
          <w:rFonts w:asciiTheme="majorBidi" w:hAnsiTheme="majorBidi" w:cstheme="majorBidi"/>
          <w:b/>
          <w:bCs/>
          <w:i/>
          <w:iCs/>
          <w:color w:val="404040" w:themeColor="text1" w:themeTint="BF"/>
          <w:sz w:val="24"/>
          <w:szCs w:val="24"/>
        </w:rPr>
        <w:t>2677</w:t>
      </w:r>
      <w:r w:rsidRPr="002B19F7">
        <w:rPr>
          <w:rFonts w:asciiTheme="majorBidi" w:hAnsiTheme="majorBidi" w:cstheme="majorBidi"/>
          <w:b/>
          <w:bCs/>
          <w:color w:val="404040" w:themeColor="text1" w:themeTint="BF"/>
          <w:sz w:val="24"/>
          <w:szCs w:val="24"/>
        </w:rPr>
        <w:t>(5)</w:t>
      </w:r>
      <w:r w:rsidRPr="002B19F7">
        <w:rPr>
          <w:rFonts w:asciiTheme="majorBidi" w:hAnsiTheme="majorBidi" w:cstheme="majorBidi"/>
          <w:color w:val="404040" w:themeColor="text1" w:themeTint="BF"/>
          <w:sz w:val="24"/>
          <w:szCs w:val="24"/>
        </w:rPr>
        <w:t>, 390-402.</w:t>
      </w:r>
      <w:r w:rsidRPr="002B19F7">
        <w:rPr>
          <w:rFonts w:asciiTheme="majorBidi" w:hAnsiTheme="majorBidi" w:cstheme="majorBidi"/>
          <w:color w:val="404040" w:themeColor="text1" w:themeTint="BF"/>
          <w:sz w:val="24"/>
          <w:szCs w:val="24"/>
          <w:rtl/>
        </w:rPr>
        <w:t>‏</w:t>
      </w:r>
    </w:p>
    <w:p w14:paraId="45D9A930" w14:textId="77777777" w:rsidR="00BA4696" w:rsidRPr="002B19F7" w:rsidRDefault="00BA4696" w:rsidP="00B70359">
      <w:pPr>
        <w:spacing w:line="240" w:lineRule="auto"/>
        <w:ind w:left="720" w:hanging="720"/>
        <w:jc w:val="both"/>
        <w:rPr>
          <w:rFonts w:asciiTheme="majorBidi" w:hAnsiTheme="majorBidi" w:cstheme="majorBidi"/>
          <w:color w:val="404040" w:themeColor="text1" w:themeTint="BF"/>
          <w:sz w:val="24"/>
          <w:szCs w:val="24"/>
        </w:rPr>
      </w:pPr>
    </w:p>
    <w:p w14:paraId="525C1012" w14:textId="77777777" w:rsidR="004C29DE" w:rsidRPr="002B19F7" w:rsidRDefault="004C29DE" w:rsidP="00424413">
      <w:pPr>
        <w:spacing w:after="0" w:line="240" w:lineRule="auto"/>
        <w:ind w:left="720" w:hanging="720"/>
        <w:jc w:val="both"/>
        <w:rPr>
          <w:rFonts w:asciiTheme="majorBidi" w:hAnsiTheme="majorBidi" w:cstheme="majorBidi"/>
          <w:color w:val="404040" w:themeColor="text1" w:themeTint="BF"/>
          <w:sz w:val="24"/>
          <w:szCs w:val="24"/>
        </w:rPr>
      </w:pPr>
      <w:r w:rsidRPr="002B19F7">
        <w:rPr>
          <w:rFonts w:asciiTheme="majorBidi" w:hAnsiTheme="majorBidi" w:cstheme="majorBidi"/>
          <w:color w:val="404040" w:themeColor="text1" w:themeTint="BF"/>
          <w:sz w:val="24"/>
          <w:szCs w:val="24"/>
        </w:rPr>
        <w:t xml:space="preserve">Monika, M., Pradip, P., Rishikesh, P., &amp; </w:t>
      </w:r>
      <w:proofErr w:type="spellStart"/>
      <w:r w:rsidRPr="002B19F7">
        <w:rPr>
          <w:rFonts w:asciiTheme="majorBidi" w:hAnsiTheme="majorBidi" w:cstheme="majorBidi"/>
          <w:color w:val="404040" w:themeColor="text1" w:themeTint="BF"/>
          <w:sz w:val="24"/>
          <w:szCs w:val="24"/>
        </w:rPr>
        <w:t>Bhagatsing</w:t>
      </w:r>
      <w:proofErr w:type="spellEnd"/>
      <w:r w:rsidRPr="002B19F7">
        <w:rPr>
          <w:rFonts w:asciiTheme="majorBidi" w:hAnsiTheme="majorBidi" w:cstheme="majorBidi"/>
          <w:color w:val="404040" w:themeColor="text1" w:themeTint="BF"/>
          <w:sz w:val="24"/>
          <w:szCs w:val="24"/>
        </w:rPr>
        <w:t xml:space="preserve">, R. (2016). STUDY OF THE LEADERSHIP SKILL IN CONSTRUCTION PROJECT. </w:t>
      </w:r>
      <w:r w:rsidRPr="002B19F7">
        <w:rPr>
          <w:rFonts w:asciiTheme="majorBidi" w:hAnsiTheme="majorBidi" w:cstheme="majorBidi"/>
          <w:i/>
          <w:iCs/>
          <w:color w:val="404040" w:themeColor="text1" w:themeTint="BF"/>
          <w:sz w:val="24"/>
          <w:szCs w:val="24"/>
        </w:rPr>
        <w:t xml:space="preserve">International Journal of Science, Technology and Management. </w:t>
      </w:r>
      <w:r w:rsidRPr="002B19F7">
        <w:rPr>
          <w:rFonts w:asciiTheme="majorBidi" w:hAnsiTheme="majorBidi" w:cstheme="majorBidi"/>
          <w:b/>
          <w:bCs/>
          <w:i/>
          <w:iCs/>
          <w:color w:val="404040" w:themeColor="text1" w:themeTint="BF"/>
          <w:sz w:val="24"/>
          <w:szCs w:val="24"/>
        </w:rPr>
        <w:t>5</w:t>
      </w:r>
      <w:r w:rsidRPr="002B19F7">
        <w:rPr>
          <w:rFonts w:asciiTheme="majorBidi" w:hAnsiTheme="majorBidi" w:cstheme="majorBidi"/>
          <w:b/>
          <w:bCs/>
          <w:color w:val="404040" w:themeColor="text1" w:themeTint="BF"/>
          <w:sz w:val="24"/>
          <w:szCs w:val="24"/>
        </w:rPr>
        <w:t>(3)</w:t>
      </w:r>
      <w:r w:rsidRPr="002B19F7">
        <w:rPr>
          <w:rFonts w:asciiTheme="majorBidi" w:hAnsiTheme="majorBidi" w:cstheme="majorBidi"/>
          <w:color w:val="404040" w:themeColor="text1" w:themeTint="BF"/>
          <w:sz w:val="24"/>
          <w:szCs w:val="24"/>
        </w:rPr>
        <w:t>, 507-517.</w:t>
      </w:r>
    </w:p>
    <w:p w14:paraId="09815E6E" w14:textId="77777777" w:rsidR="00BA4696" w:rsidRPr="002B19F7" w:rsidRDefault="00BA4696" w:rsidP="00424413">
      <w:pPr>
        <w:spacing w:after="0" w:line="240" w:lineRule="auto"/>
        <w:ind w:left="720" w:hanging="720"/>
        <w:jc w:val="both"/>
        <w:rPr>
          <w:rFonts w:asciiTheme="majorBidi" w:hAnsiTheme="majorBidi" w:cstheme="majorBidi"/>
          <w:color w:val="404040" w:themeColor="text1" w:themeTint="BF"/>
          <w:sz w:val="24"/>
          <w:szCs w:val="24"/>
        </w:rPr>
      </w:pPr>
    </w:p>
    <w:p w14:paraId="71FE8084" w14:textId="77777777" w:rsidR="001E5AF3" w:rsidRPr="002B19F7" w:rsidRDefault="001E5AF3" w:rsidP="008949CD">
      <w:pPr>
        <w:pStyle w:val="ae"/>
        <w:spacing w:before="0" w:beforeAutospacing="0" w:after="0" w:afterAutospacing="0"/>
        <w:jc w:val="both"/>
        <w:rPr>
          <w:rFonts w:asciiTheme="majorBidi" w:hAnsiTheme="majorBidi" w:cstheme="majorBidi"/>
          <w:color w:val="404040" w:themeColor="text1" w:themeTint="BF"/>
        </w:rPr>
      </w:pPr>
    </w:p>
    <w:p w14:paraId="0AB2D180" w14:textId="4A711E3F" w:rsidR="004C29DE" w:rsidRPr="002B19F7" w:rsidRDefault="004C29DE" w:rsidP="008949CD">
      <w:pPr>
        <w:ind w:left="720" w:hanging="720"/>
        <w:jc w:val="both"/>
        <w:rPr>
          <w:rFonts w:asciiTheme="majorBidi" w:eastAsia="Times New Roman" w:hAnsiTheme="majorBidi" w:cstheme="majorBidi"/>
          <w:color w:val="404040" w:themeColor="text1" w:themeTint="BF"/>
          <w:kern w:val="0"/>
          <w:sz w:val="24"/>
          <w:szCs w:val="24"/>
          <w14:ligatures w14:val="none"/>
        </w:rPr>
      </w:pPr>
      <w:r w:rsidRPr="002B19F7">
        <w:rPr>
          <w:rFonts w:asciiTheme="majorBidi" w:eastAsia="Times New Roman" w:hAnsiTheme="majorBidi" w:cstheme="majorBidi"/>
          <w:color w:val="404040" w:themeColor="text1" w:themeTint="BF"/>
          <w:kern w:val="0"/>
          <w:sz w:val="24"/>
          <w:szCs w:val="24"/>
          <w14:ligatures w14:val="none"/>
        </w:rPr>
        <w:t>Nawaz, K., Usman, M., Mulk, W. U., Ahmad, Z., &amp; Shahzad, H. (2022). Impact of authoritarian leadership on employee performance and job role clarity. by moderating role of power distance. (In project line base company). </w:t>
      </w:r>
      <w:r w:rsidRPr="002B19F7">
        <w:rPr>
          <w:rFonts w:asciiTheme="majorBidi" w:eastAsia="Times New Roman" w:hAnsiTheme="majorBidi" w:cstheme="majorBidi"/>
          <w:i/>
          <w:iCs/>
          <w:color w:val="404040" w:themeColor="text1" w:themeTint="BF"/>
          <w:kern w:val="0"/>
          <w:sz w:val="24"/>
          <w:szCs w:val="24"/>
          <w14:ligatures w14:val="none"/>
        </w:rPr>
        <w:t>Journal of Human Resource and Sustainability Studies</w:t>
      </w:r>
      <w:r w:rsidRPr="002B19F7">
        <w:rPr>
          <w:rFonts w:asciiTheme="majorBidi" w:eastAsia="Times New Roman" w:hAnsiTheme="majorBidi" w:cstheme="majorBidi"/>
          <w:color w:val="404040" w:themeColor="text1" w:themeTint="BF"/>
          <w:kern w:val="0"/>
          <w:sz w:val="24"/>
          <w:szCs w:val="24"/>
          <w14:ligatures w14:val="none"/>
        </w:rPr>
        <w:t>, </w:t>
      </w:r>
      <w:r w:rsidRPr="002B19F7">
        <w:rPr>
          <w:rFonts w:asciiTheme="majorBidi" w:eastAsia="Times New Roman" w:hAnsiTheme="majorBidi" w:cstheme="majorBidi"/>
          <w:b/>
          <w:bCs/>
          <w:i/>
          <w:iCs/>
          <w:color w:val="404040" w:themeColor="text1" w:themeTint="BF"/>
          <w:kern w:val="0"/>
          <w:sz w:val="24"/>
          <w:szCs w:val="24"/>
          <w14:ligatures w14:val="none"/>
        </w:rPr>
        <w:t>10</w:t>
      </w:r>
      <w:r w:rsidRPr="002B19F7">
        <w:rPr>
          <w:rFonts w:asciiTheme="majorBidi" w:eastAsia="Times New Roman" w:hAnsiTheme="majorBidi" w:cstheme="majorBidi"/>
          <w:b/>
          <w:bCs/>
          <w:color w:val="404040" w:themeColor="text1" w:themeTint="BF"/>
          <w:kern w:val="0"/>
          <w:sz w:val="24"/>
          <w:szCs w:val="24"/>
          <w14:ligatures w14:val="none"/>
        </w:rPr>
        <w:t>(3)</w:t>
      </w:r>
      <w:r w:rsidRPr="002B19F7">
        <w:rPr>
          <w:rFonts w:asciiTheme="majorBidi" w:eastAsia="Times New Roman" w:hAnsiTheme="majorBidi" w:cstheme="majorBidi"/>
          <w:color w:val="404040" w:themeColor="text1" w:themeTint="BF"/>
          <w:kern w:val="0"/>
          <w:sz w:val="24"/>
          <w:szCs w:val="24"/>
          <w14:ligatures w14:val="none"/>
        </w:rPr>
        <w:t>, 485-502.</w:t>
      </w:r>
      <w:r w:rsidRPr="002B19F7">
        <w:rPr>
          <w:rFonts w:asciiTheme="majorBidi" w:eastAsia="Times New Roman" w:hAnsiTheme="majorBidi" w:cstheme="majorBidi"/>
          <w:color w:val="404040" w:themeColor="text1" w:themeTint="BF"/>
          <w:kern w:val="0"/>
          <w:sz w:val="24"/>
          <w:szCs w:val="24"/>
          <w:rtl/>
          <w14:ligatures w14:val="none"/>
        </w:rPr>
        <w:t>‏</w:t>
      </w:r>
    </w:p>
    <w:p w14:paraId="08C3B6CF" w14:textId="77777777" w:rsidR="004C29DE" w:rsidRPr="002B19F7" w:rsidRDefault="004C29DE" w:rsidP="00424413">
      <w:pPr>
        <w:spacing w:after="0" w:line="240" w:lineRule="auto"/>
        <w:ind w:left="720" w:hanging="720"/>
        <w:jc w:val="both"/>
        <w:rPr>
          <w:rFonts w:asciiTheme="majorBidi" w:hAnsiTheme="majorBidi" w:cstheme="majorBidi"/>
          <w:color w:val="404040" w:themeColor="text1" w:themeTint="BF"/>
          <w:sz w:val="24"/>
          <w:szCs w:val="24"/>
        </w:rPr>
      </w:pPr>
      <w:r w:rsidRPr="002B19F7">
        <w:rPr>
          <w:rFonts w:asciiTheme="majorBidi" w:hAnsiTheme="majorBidi" w:cstheme="majorBidi"/>
          <w:color w:val="404040" w:themeColor="text1" w:themeTint="BF"/>
          <w:sz w:val="24"/>
          <w:szCs w:val="24"/>
        </w:rPr>
        <w:t>Paradise, L. V., Ceballos, P. T., &amp; Hall, S. (2010). Leadership and leader behavior in counseling: Neglected skills. </w:t>
      </w:r>
      <w:r w:rsidRPr="002B19F7">
        <w:rPr>
          <w:rFonts w:asciiTheme="majorBidi" w:hAnsiTheme="majorBidi" w:cstheme="majorBidi"/>
          <w:i/>
          <w:iCs/>
          <w:color w:val="404040" w:themeColor="text1" w:themeTint="BF"/>
          <w:sz w:val="24"/>
          <w:szCs w:val="24"/>
        </w:rPr>
        <w:t>International Journal for the Advancement of Counselling</w:t>
      </w:r>
      <w:r w:rsidRPr="002B19F7">
        <w:rPr>
          <w:rFonts w:asciiTheme="majorBidi" w:hAnsiTheme="majorBidi" w:cstheme="majorBidi"/>
          <w:color w:val="404040" w:themeColor="text1" w:themeTint="BF"/>
          <w:sz w:val="24"/>
          <w:szCs w:val="24"/>
        </w:rPr>
        <w:t>, </w:t>
      </w:r>
      <w:r w:rsidRPr="002B19F7">
        <w:rPr>
          <w:rFonts w:asciiTheme="majorBidi" w:hAnsiTheme="majorBidi" w:cstheme="majorBidi"/>
          <w:b/>
          <w:bCs/>
          <w:i/>
          <w:iCs/>
          <w:color w:val="404040" w:themeColor="text1" w:themeTint="BF"/>
          <w:sz w:val="24"/>
          <w:szCs w:val="24"/>
        </w:rPr>
        <w:t>32</w:t>
      </w:r>
      <w:r w:rsidRPr="002B19F7">
        <w:rPr>
          <w:rFonts w:asciiTheme="majorBidi" w:hAnsiTheme="majorBidi" w:cstheme="majorBidi"/>
          <w:color w:val="404040" w:themeColor="text1" w:themeTint="BF"/>
          <w:sz w:val="24"/>
          <w:szCs w:val="24"/>
        </w:rPr>
        <w:t>, 46-55.</w:t>
      </w:r>
      <w:r w:rsidRPr="002B19F7">
        <w:rPr>
          <w:rFonts w:asciiTheme="majorBidi" w:hAnsiTheme="majorBidi" w:cstheme="majorBidi"/>
          <w:color w:val="404040" w:themeColor="text1" w:themeTint="BF"/>
          <w:sz w:val="24"/>
          <w:szCs w:val="24"/>
          <w:rtl/>
        </w:rPr>
        <w:t>‏</w:t>
      </w:r>
    </w:p>
    <w:p w14:paraId="4ED9AF7B" w14:textId="77777777" w:rsidR="001E5AF3" w:rsidRPr="002B19F7" w:rsidRDefault="001E5AF3" w:rsidP="00424413">
      <w:pPr>
        <w:spacing w:after="0" w:line="240" w:lineRule="auto"/>
        <w:ind w:left="720" w:hanging="720"/>
        <w:jc w:val="both"/>
        <w:rPr>
          <w:rFonts w:asciiTheme="majorBidi" w:hAnsiTheme="majorBidi" w:cstheme="majorBidi"/>
          <w:color w:val="404040" w:themeColor="text1" w:themeTint="BF"/>
          <w:sz w:val="24"/>
          <w:szCs w:val="24"/>
        </w:rPr>
      </w:pPr>
    </w:p>
    <w:p w14:paraId="572C1D93" w14:textId="77777777" w:rsidR="00044156" w:rsidRPr="002B19F7" w:rsidRDefault="00044156" w:rsidP="008949CD">
      <w:pPr>
        <w:pStyle w:val="ae"/>
        <w:spacing w:before="0" w:beforeAutospacing="0" w:after="0" w:afterAutospacing="0"/>
        <w:jc w:val="both"/>
        <w:rPr>
          <w:rFonts w:asciiTheme="majorBidi" w:hAnsiTheme="majorBidi" w:cstheme="majorBidi"/>
          <w:color w:val="404040" w:themeColor="text1" w:themeTint="BF"/>
        </w:rPr>
      </w:pPr>
    </w:p>
    <w:p w14:paraId="4A75BB38" w14:textId="2BFC7DD4" w:rsidR="00044156" w:rsidRPr="002B19F7" w:rsidRDefault="00044156" w:rsidP="00044156">
      <w:pPr>
        <w:pStyle w:val="ae"/>
        <w:spacing w:before="0" w:beforeAutospacing="0" w:after="0" w:afterAutospacing="0"/>
        <w:ind w:left="720" w:hanging="720"/>
        <w:jc w:val="both"/>
        <w:rPr>
          <w:rFonts w:asciiTheme="majorBidi" w:hAnsiTheme="majorBidi" w:cstheme="majorBidi"/>
          <w:color w:val="404040" w:themeColor="text1" w:themeTint="BF"/>
        </w:rPr>
      </w:pPr>
      <w:r w:rsidRPr="002B19F7">
        <w:rPr>
          <w:rFonts w:asciiTheme="majorBidi" w:hAnsiTheme="majorBidi" w:cstheme="majorBidi"/>
          <w:color w:val="404040" w:themeColor="text1" w:themeTint="BF"/>
        </w:rPr>
        <w:t>Renzi, T. M. (2020). The effect of leadership styles on project implementation. </w:t>
      </w:r>
      <w:r w:rsidRPr="002B19F7">
        <w:rPr>
          <w:rFonts w:asciiTheme="majorBidi" w:hAnsiTheme="majorBidi" w:cstheme="majorBidi"/>
          <w:i/>
          <w:iCs/>
          <w:color w:val="404040" w:themeColor="text1" w:themeTint="BF"/>
        </w:rPr>
        <w:t>Open Journal of Leadership</w:t>
      </w:r>
      <w:r w:rsidRPr="002B19F7">
        <w:rPr>
          <w:rFonts w:asciiTheme="majorBidi" w:hAnsiTheme="majorBidi" w:cstheme="majorBidi"/>
          <w:color w:val="404040" w:themeColor="text1" w:themeTint="BF"/>
        </w:rPr>
        <w:t>, </w:t>
      </w:r>
      <w:r w:rsidRPr="002B19F7">
        <w:rPr>
          <w:rFonts w:asciiTheme="majorBidi" w:hAnsiTheme="majorBidi" w:cstheme="majorBidi"/>
          <w:b/>
          <w:bCs/>
          <w:i/>
          <w:iCs/>
          <w:color w:val="404040" w:themeColor="text1" w:themeTint="BF"/>
        </w:rPr>
        <w:t>9</w:t>
      </w:r>
      <w:r w:rsidRPr="002B19F7">
        <w:rPr>
          <w:rFonts w:asciiTheme="majorBidi" w:hAnsiTheme="majorBidi" w:cstheme="majorBidi"/>
          <w:b/>
          <w:bCs/>
          <w:color w:val="404040" w:themeColor="text1" w:themeTint="BF"/>
        </w:rPr>
        <w:t>(04)</w:t>
      </w:r>
      <w:r w:rsidRPr="002B19F7">
        <w:rPr>
          <w:rFonts w:asciiTheme="majorBidi" w:hAnsiTheme="majorBidi" w:cstheme="majorBidi"/>
          <w:color w:val="404040" w:themeColor="text1" w:themeTint="BF"/>
        </w:rPr>
        <w:t>, 198.</w:t>
      </w:r>
      <w:r w:rsidRPr="002B19F7">
        <w:rPr>
          <w:rFonts w:asciiTheme="majorBidi" w:hAnsiTheme="majorBidi" w:cstheme="majorBidi"/>
          <w:color w:val="404040" w:themeColor="text1" w:themeTint="BF"/>
          <w:rtl/>
        </w:rPr>
        <w:t>‏</w:t>
      </w:r>
    </w:p>
    <w:p w14:paraId="729B4C64" w14:textId="77777777" w:rsidR="00BA4696" w:rsidRPr="002B19F7" w:rsidRDefault="00BA4696" w:rsidP="00FF0E0F">
      <w:pPr>
        <w:pStyle w:val="ae"/>
        <w:spacing w:before="0" w:beforeAutospacing="0" w:after="0" w:afterAutospacing="0"/>
        <w:ind w:left="720" w:hanging="720"/>
        <w:jc w:val="both"/>
        <w:rPr>
          <w:rFonts w:asciiTheme="majorBidi" w:hAnsiTheme="majorBidi" w:cstheme="majorBidi"/>
          <w:color w:val="404040" w:themeColor="text1" w:themeTint="BF"/>
        </w:rPr>
      </w:pPr>
    </w:p>
    <w:p w14:paraId="7234715C" w14:textId="77777777" w:rsidR="00BA4696" w:rsidRPr="002B19F7" w:rsidRDefault="00BA4696" w:rsidP="00FF0E0F">
      <w:pPr>
        <w:pStyle w:val="ae"/>
        <w:spacing w:before="0" w:beforeAutospacing="0" w:after="0" w:afterAutospacing="0"/>
        <w:ind w:left="720" w:hanging="720"/>
        <w:jc w:val="both"/>
        <w:rPr>
          <w:rFonts w:asciiTheme="majorBidi" w:hAnsiTheme="majorBidi" w:cstheme="majorBidi"/>
          <w:color w:val="404040" w:themeColor="text1" w:themeTint="BF"/>
        </w:rPr>
      </w:pPr>
    </w:p>
    <w:p w14:paraId="2E70B56E" w14:textId="77777777" w:rsidR="004C29DE" w:rsidRPr="002B19F7" w:rsidRDefault="004C29DE" w:rsidP="006614E3">
      <w:pPr>
        <w:ind w:left="720" w:hanging="720"/>
        <w:jc w:val="both"/>
        <w:rPr>
          <w:rFonts w:asciiTheme="majorBidi" w:hAnsiTheme="majorBidi" w:cstheme="majorBidi"/>
          <w:color w:val="404040" w:themeColor="text1" w:themeTint="BF"/>
          <w:sz w:val="24"/>
          <w:szCs w:val="24"/>
          <w:lang w:bidi="ar-IQ"/>
        </w:rPr>
      </w:pPr>
      <w:r w:rsidRPr="002B19F7">
        <w:rPr>
          <w:rFonts w:asciiTheme="majorBidi" w:hAnsiTheme="majorBidi" w:cstheme="majorBidi"/>
          <w:color w:val="404040" w:themeColor="text1" w:themeTint="BF"/>
          <w:sz w:val="24"/>
          <w:szCs w:val="24"/>
          <w:lang w:bidi="ar-IQ"/>
        </w:rPr>
        <w:t>Sahasrabuddhe, S. S. (2024). The Role of Leadership in Project Success: A Case Study on Technology Implementation Projects.</w:t>
      </w:r>
      <w:r w:rsidRPr="002B19F7">
        <w:rPr>
          <w:rFonts w:asciiTheme="majorBidi" w:hAnsiTheme="majorBidi" w:cstheme="majorBidi"/>
          <w:color w:val="404040" w:themeColor="text1" w:themeTint="BF"/>
          <w:sz w:val="24"/>
          <w:szCs w:val="24"/>
          <w:rtl/>
          <w:lang w:bidi="ar-IQ"/>
        </w:rPr>
        <w:t>‏</w:t>
      </w:r>
    </w:p>
    <w:p w14:paraId="1B6FD691" w14:textId="77777777" w:rsidR="00BA4696" w:rsidRPr="002B19F7" w:rsidRDefault="00BA4696" w:rsidP="006614E3">
      <w:pPr>
        <w:ind w:left="720" w:hanging="720"/>
        <w:jc w:val="both"/>
        <w:rPr>
          <w:rFonts w:asciiTheme="majorBidi" w:hAnsiTheme="majorBidi" w:cstheme="majorBidi"/>
          <w:color w:val="404040" w:themeColor="text1" w:themeTint="BF"/>
          <w:sz w:val="24"/>
          <w:szCs w:val="24"/>
          <w:lang w:bidi="ar-IQ"/>
        </w:rPr>
      </w:pPr>
    </w:p>
    <w:p w14:paraId="3F5AAB25" w14:textId="77777777" w:rsidR="00BA4696" w:rsidRPr="002B19F7" w:rsidRDefault="00BA4696" w:rsidP="00F55667">
      <w:pPr>
        <w:pStyle w:val="ae"/>
        <w:spacing w:before="0" w:beforeAutospacing="0" w:after="0" w:afterAutospacing="0"/>
        <w:ind w:left="720" w:hanging="720"/>
        <w:jc w:val="both"/>
        <w:rPr>
          <w:rFonts w:asciiTheme="majorBidi" w:hAnsiTheme="majorBidi" w:cstheme="majorBidi"/>
          <w:color w:val="404040" w:themeColor="text1" w:themeTint="BF"/>
        </w:rPr>
      </w:pPr>
    </w:p>
    <w:p w14:paraId="5B7EE2BA" w14:textId="0A92F1E7" w:rsidR="00BA4696" w:rsidRPr="002B19F7" w:rsidRDefault="004C29DE" w:rsidP="008949CD">
      <w:pPr>
        <w:ind w:left="720" w:hanging="720"/>
        <w:jc w:val="both"/>
        <w:rPr>
          <w:rFonts w:asciiTheme="majorBidi" w:hAnsiTheme="majorBidi" w:cstheme="majorBidi"/>
          <w:color w:val="404040" w:themeColor="text1" w:themeTint="BF"/>
          <w:sz w:val="24"/>
          <w:szCs w:val="24"/>
        </w:rPr>
      </w:pPr>
      <w:r w:rsidRPr="002B19F7">
        <w:rPr>
          <w:rFonts w:asciiTheme="majorBidi" w:hAnsiTheme="majorBidi" w:cstheme="majorBidi"/>
          <w:color w:val="404040" w:themeColor="text1" w:themeTint="BF"/>
          <w:sz w:val="24"/>
          <w:szCs w:val="24"/>
          <w:lang w:bidi="ar-IQ"/>
        </w:rPr>
        <w:t>Siddiqui, A. W., Ali, A., &amp; Shaukat, M. B. (2023). Impact of Agile Project Management Methodology on IT Project Success: Exploring the Mediating role of Team Communication and Team Empowerment. </w:t>
      </w:r>
      <w:r w:rsidRPr="002B19F7">
        <w:rPr>
          <w:rFonts w:asciiTheme="majorBidi" w:hAnsiTheme="majorBidi" w:cstheme="majorBidi"/>
          <w:i/>
          <w:iCs/>
          <w:color w:val="404040" w:themeColor="text1" w:themeTint="BF"/>
          <w:sz w:val="24"/>
          <w:szCs w:val="24"/>
          <w:lang w:bidi="ar-IQ"/>
        </w:rPr>
        <w:t>City University Research Journal (CURJ)</w:t>
      </w:r>
      <w:r w:rsidRPr="002B19F7">
        <w:rPr>
          <w:rFonts w:asciiTheme="majorBidi" w:hAnsiTheme="majorBidi" w:cstheme="majorBidi"/>
          <w:color w:val="404040" w:themeColor="text1" w:themeTint="BF"/>
          <w:sz w:val="24"/>
          <w:szCs w:val="24"/>
          <w:lang w:bidi="ar-IQ"/>
        </w:rPr>
        <w:t>, </w:t>
      </w:r>
      <w:r w:rsidRPr="002B19F7">
        <w:rPr>
          <w:rFonts w:asciiTheme="majorBidi" w:hAnsiTheme="majorBidi" w:cstheme="majorBidi"/>
          <w:b/>
          <w:bCs/>
          <w:i/>
          <w:iCs/>
          <w:color w:val="404040" w:themeColor="text1" w:themeTint="BF"/>
          <w:sz w:val="24"/>
          <w:szCs w:val="24"/>
          <w:lang w:bidi="ar-IQ"/>
        </w:rPr>
        <w:t>13</w:t>
      </w:r>
      <w:r w:rsidRPr="002B19F7">
        <w:rPr>
          <w:rFonts w:asciiTheme="majorBidi" w:hAnsiTheme="majorBidi" w:cstheme="majorBidi"/>
          <w:b/>
          <w:bCs/>
          <w:color w:val="404040" w:themeColor="text1" w:themeTint="BF"/>
          <w:sz w:val="24"/>
          <w:szCs w:val="24"/>
          <w:lang w:bidi="ar-IQ"/>
        </w:rPr>
        <w:t>(2)</w:t>
      </w:r>
      <w:r w:rsidRPr="002B19F7">
        <w:rPr>
          <w:rFonts w:asciiTheme="majorBidi" w:hAnsiTheme="majorBidi" w:cstheme="majorBidi"/>
          <w:color w:val="404040" w:themeColor="text1" w:themeTint="BF"/>
          <w:sz w:val="24"/>
          <w:szCs w:val="24"/>
          <w:lang w:bidi="ar-IQ"/>
        </w:rPr>
        <w:t>.</w:t>
      </w:r>
      <w:r w:rsidRPr="002B19F7">
        <w:rPr>
          <w:rFonts w:asciiTheme="majorBidi" w:hAnsiTheme="majorBidi" w:cstheme="majorBidi"/>
          <w:color w:val="404040" w:themeColor="text1" w:themeTint="BF"/>
          <w:sz w:val="24"/>
          <w:szCs w:val="24"/>
          <w:rtl/>
        </w:rPr>
        <w:t>‏</w:t>
      </w:r>
    </w:p>
    <w:p w14:paraId="1B3C87BE" w14:textId="77777777" w:rsidR="008949CD" w:rsidRPr="002B19F7" w:rsidRDefault="008949CD" w:rsidP="008949CD">
      <w:pPr>
        <w:ind w:left="720" w:hanging="720"/>
        <w:jc w:val="both"/>
        <w:rPr>
          <w:rFonts w:asciiTheme="majorBidi" w:hAnsiTheme="majorBidi" w:cstheme="majorBidi"/>
          <w:color w:val="404040" w:themeColor="text1" w:themeTint="BF"/>
          <w:sz w:val="24"/>
          <w:szCs w:val="24"/>
        </w:rPr>
      </w:pPr>
    </w:p>
    <w:p w14:paraId="30691127" w14:textId="77777777" w:rsidR="004C29DE" w:rsidRPr="002B19F7" w:rsidRDefault="004C29DE" w:rsidP="006D7BF6">
      <w:pPr>
        <w:ind w:left="720" w:hanging="720"/>
        <w:jc w:val="both"/>
        <w:rPr>
          <w:rFonts w:asciiTheme="majorBidi" w:eastAsia="Times New Roman" w:hAnsiTheme="majorBidi" w:cstheme="majorBidi"/>
          <w:color w:val="404040" w:themeColor="text1" w:themeTint="BF"/>
          <w:kern w:val="0"/>
          <w:sz w:val="24"/>
          <w:szCs w:val="24"/>
          <w14:ligatures w14:val="none"/>
        </w:rPr>
      </w:pPr>
      <w:r w:rsidRPr="002B19F7">
        <w:rPr>
          <w:rFonts w:asciiTheme="majorBidi" w:eastAsia="Times New Roman" w:hAnsiTheme="majorBidi" w:cstheme="majorBidi"/>
          <w:color w:val="404040" w:themeColor="text1" w:themeTint="BF"/>
          <w:kern w:val="0"/>
          <w:sz w:val="24"/>
          <w:szCs w:val="24"/>
          <w14:ligatures w14:val="none"/>
        </w:rPr>
        <w:t>Wang, Z., Liu, Y., &amp; Liu, S. (2019). Authoritarian leadership and task performance: the effects of leader-member exchange and dependence on leader. </w:t>
      </w:r>
      <w:r w:rsidRPr="002B19F7">
        <w:rPr>
          <w:rFonts w:asciiTheme="majorBidi" w:eastAsia="Times New Roman" w:hAnsiTheme="majorBidi" w:cstheme="majorBidi"/>
          <w:i/>
          <w:iCs/>
          <w:color w:val="404040" w:themeColor="text1" w:themeTint="BF"/>
          <w:kern w:val="0"/>
          <w:sz w:val="24"/>
          <w:szCs w:val="24"/>
          <w14:ligatures w14:val="none"/>
        </w:rPr>
        <w:t>Frontiers of Business Research in China</w:t>
      </w:r>
      <w:r w:rsidRPr="002B19F7">
        <w:rPr>
          <w:rFonts w:asciiTheme="majorBidi" w:eastAsia="Times New Roman" w:hAnsiTheme="majorBidi" w:cstheme="majorBidi"/>
          <w:color w:val="404040" w:themeColor="text1" w:themeTint="BF"/>
          <w:kern w:val="0"/>
          <w:sz w:val="24"/>
          <w:szCs w:val="24"/>
          <w14:ligatures w14:val="none"/>
        </w:rPr>
        <w:t>, </w:t>
      </w:r>
      <w:r w:rsidRPr="002B19F7">
        <w:rPr>
          <w:rFonts w:asciiTheme="majorBidi" w:eastAsia="Times New Roman" w:hAnsiTheme="majorBidi" w:cstheme="majorBidi"/>
          <w:b/>
          <w:bCs/>
          <w:i/>
          <w:iCs/>
          <w:color w:val="404040" w:themeColor="text1" w:themeTint="BF"/>
          <w:kern w:val="0"/>
          <w:sz w:val="24"/>
          <w:szCs w:val="24"/>
          <w14:ligatures w14:val="none"/>
        </w:rPr>
        <w:t>13</w:t>
      </w:r>
      <w:r w:rsidRPr="002B19F7">
        <w:rPr>
          <w:rFonts w:asciiTheme="majorBidi" w:eastAsia="Times New Roman" w:hAnsiTheme="majorBidi" w:cstheme="majorBidi"/>
          <w:color w:val="404040" w:themeColor="text1" w:themeTint="BF"/>
          <w:kern w:val="0"/>
          <w:sz w:val="24"/>
          <w:szCs w:val="24"/>
          <w14:ligatures w14:val="none"/>
        </w:rPr>
        <w:t>, 1-15.</w:t>
      </w:r>
      <w:r w:rsidRPr="002B19F7">
        <w:rPr>
          <w:rFonts w:asciiTheme="majorBidi" w:eastAsia="Times New Roman" w:hAnsiTheme="majorBidi" w:cstheme="majorBidi"/>
          <w:color w:val="404040" w:themeColor="text1" w:themeTint="BF"/>
          <w:kern w:val="0"/>
          <w:sz w:val="24"/>
          <w:szCs w:val="24"/>
          <w:rtl/>
          <w14:ligatures w14:val="none"/>
        </w:rPr>
        <w:t>‏</w:t>
      </w:r>
    </w:p>
    <w:p w14:paraId="28AB943A" w14:textId="77777777" w:rsidR="00BA4696" w:rsidRPr="002B19F7" w:rsidRDefault="00BA4696" w:rsidP="006D7BF6">
      <w:pPr>
        <w:ind w:left="720" w:hanging="720"/>
        <w:jc w:val="both"/>
        <w:rPr>
          <w:rFonts w:asciiTheme="majorBidi" w:eastAsia="Times New Roman" w:hAnsiTheme="majorBidi" w:cstheme="majorBidi"/>
          <w:color w:val="404040" w:themeColor="text1" w:themeTint="BF"/>
          <w:kern w:val="0"/>
          <w:sz w:val="24"/>
          <w:szCs w:val="24"/>
          <w14:ligatures w14:val="none"/>
        </w:rPr>
      </w:pPr>
    </w:p>
    <w:p w14:paraId="49C3DDA8" w14:textId="77777777" w:rsidR="004C29DE" w:rsidRPr="002B19F7" w:rsidRDefault="004C29DE" w:rsidP="007B1B8B">
      <w:pPr>
        <w:ind w:left="720" w:hanging="720"/>
        <w:jc w:val="both"/>
        <w:rPr>
          <w:rFonts w:asciiTheme="majorBidi" w:hAnsiTheme="majorBidi" w:cstheme="majorBidi"/>
          <w:color w:val="404040" w:themeColor="text1" w:themeTint="BF"/>
          <w:sz w:val="24"/>
          <w:szCs w:val="24"/>
          <w:lang w:bidi="ar-IQ"/>
        </w:rPr>
      </w:pPr>
      <w:r w:rsidRPr="002B19F7">
        <w:rPr>
          <w:rFonts w:asciiTheme="majorBidi" w:hAnsiTheme="majorBidi" w:cstheme="majorBidi"/>
          <w:color w:val="404040" w:themeColor="text1" w:themeTint="BF"/>
          <w:sz w:val="24"/>
          <w:szCs w:val="24"/>
          <w:lang w:bidi="ar-IQ"/>
        </w:rPr>
        <w:t xml:space="preserve">Wulansari, R., </w:t>
      </w:r>
      <w:proofErr w:type="spellStart"/>
      <w:r w:rsidRPr="002B19F7">
        <w:rPr>
          <w:rFonts w:asciiTheme="majorBidi" w:hAnsiTheme="majorBidi" w:cstheme="majorBidi"/>
          <w:color w:val="404040" w:themeColor="text1" w:themeTint="BF"/>
          <w:sz w:val="24"/>
          <w:szCs w:val="24"/>
          <w:lang w:bidi="ar-IQ"/>
        </w:rPr>
        <w:t>Setyowati</w:t>
      </w:r>
      <w:proofErr w:type="spellEnd"/>
      <w:r w:rsidRPr="002B19F7">
        <w:rPr>
          <w:rFonts w:asciiTheme="majorBidi" w:hAnsiTheme="majorBidi" w:cstheme="majorBidi"/>
          <w:color w:val="404040" w:themeColor="text1" w:themeTint="BF"/>
          <w:sz w:val="24"/>
          <w:szCs w:val="24"/>
          <w:lang w:bidi="ar-IQ"/>
        </w:rPr>
        <w:t xml:space="preserve">, E. W., &amp; </w:t>
      </w:r>
      <w:proofErr w:type="spellStart"/>
      <w:r w:rsidRPr="002B19F7">
        <w:rPr>
          <w:rFonts w:asciiTheme="majorBidi" w:hAnsiTheme="majorBidi" w:cstheme="majorBidi"/>
          <w:color w:val="404040" w:themeColor="text1" w:themeTint="BF"/>
          <w:sz w:val="24"/>
          <w:szCs w:val="24"/>
          <w:lang w:bidi="ar-IQ"/>
        </w:rPr>
        <w:t>Suryo</w:t>
      </w:r>
      <w:proofErr w:type="spellEnd"/>
      <w:r w:rsidRPr="002B19F7">
        <w:rPr>
          <w:rFonts w:asciiTheme="majorBidi" w:hAnsiTheme="majorBidi" w:cstheme="majorBidi"/>
          <w:color w:val="404040" w:themeColor="text1" w:themeTint="BF"/>
          <w:sz w:val="24"/>
          <w:szCs w:val="24"/>
          <w:lang w:bidi="ar-IQ"/>
        </w:rPr>
        <w:t>, E. A. (2019). Analysis of the Influence of Project Manager’s Leadership Style on Human Resource Performance and Project Success.</w:t>
      </w:r>
      <w:r w:rsidRPr="002B19F7">
        <w:rPr>
          <w:rFonts w:asciiTheme="majorBidi" w:hAnsiTheme="majorBidi" w:cstheme="majorBidi"/>
          <w:color w:val="404040" w:themeColor="text1" w:themeTint="BF"/>
          <w:sz w:val="24"/>
          <w:szCs w:val="24"/>
          <w:rtl/>
        </w:rPr>
        <w:t>‏</w:t>
      </w:r>
      <w:r w:rsidRPr="002B19F7">
        <w:rPr>
          <w:rFonts w:asciiTheme="majorBidi" w:hAnsiTheme="majorBidi" w:cstheme="majorBidi"/>
          <w:color w:val="404040" w:themeColor="text1" w:themeTint="BF"/>
          <w:sz w:val="24"/>
          <w:szCs w:val="24"/>
        </w:rPr>
        <w:t xml:space="preserve"> </w:t>
      </w:r>
      <w:r w:rsidRPr="002B19F7">
        <w:rPr>
          <w:rFonts w:asciiTheme="majorBidi" w:hAnsiTheme="majorBidi" w:cstheme="majorBidi"/>
          <w:i/>
          <w:iCs/>
          <w:color w:val="404040" w:themeColor="text1" w:themeTint="BF"/>
          <w:sz w:val="24"/>
          <w:szCs w:val="24"/>
          <w:lang w:bidi="ar-IQ"/>
        </w:rPr>
        <w:t>International Research Journal of Advanced Engineering and Science</w:t>
      </w:r>
      <w:r w:rsidRPr="002B19F7">
        <w:rPr>
          <w:rFonts w:asciiTheme="majorBidi" w:hAnsiTheme="majorBidi" w:cstheme="majorBidi"/>
          <w:color w:val="404040" w:themeColor="text1" w:themeTint="BF"/>
          <w:sz w:val="24"/>
          <w:szCs w:val="24"/>
          <w:lang w:bidi="ar-IQ"/>
        </w:rPr>
        <w:t xml:space="preserve">, </w:t>
      </w:r>
      <w:r w:rsidRPr="002B19F7">
        <w:rPr>
          <w:rFonts w:asciiTheme="majorBidi" w:hAnsiTheme="majorBidi" w:cstheme="majorBidi"/>
          <w:b/>
          <w:bCs/>
          <w:i/>
          <w:iCs/>
          <w:color w:val="404040" w:themeColor="text1" w:themeTint="BF"/>
          <w:sz w:val="24"/>
          <w:szCs w:val="24"/>
          <w:lang w:bidi="ar-IQ"/>
        </w:rPr>
        <w:t>4</w:t>
      </w:r>
      <w:r w:rsidRPr="002B19F7">
        <w:rPr>
          <w:rFonts w:asciiTheme="majorBidi" w:hAnsiTheme="majorBidi" w:cstheme="majorBidi"/>
          <w:b/>
          <w:bCs/>
          <w:color w:val="404040" w:themeColor="text1" w:themeTint="BF"/>
          <w:sz w:val="24"/>
          <w:szCs w:val="24"/>
          <w:lang w:bidi="ar-IQ"/>
        </w:rPr>
        <w:t>(2)</w:t>
      </w:r>
      <w:r w:rsidRPr="002B19F7">
        <w:rPr>
          <w:rFonts w:asciiTheme="majorBidi" w:hAnsiTheme="majorBidi" w:cstheme="majorBidi"/>
          <w:color w:val="404040" w:themeColor="text1" w:themeTint="BF"/>
          <w:sz w:val="24"/>
          <w:szCs w:val="24"/>
          <w:lang w:bidi="ar-IQ"/>
        </w:rPr>
        <w:t>, 281–286.</w:t>
      </w:r>
    </w:p>
    <w:p w14:paraId="2B0157C0" w14:textId="77777777" w:rsidR="00BA4696" w:rsidRPr="002B19F7" w:rsidRDefault="00BA4696" w:rsidP="007B1B8B">
      <w:pPr>
        <w:ind w:left="720" w:hanging="720"/>
        <w:jc w:val="both"/>
        <w:rPr>
          <w:rFonts w:asciiTheme="majorBidi" w:hAnsiTheme="majorBidi" w:cstheme="majorBidi"/>
          <w:color w:val="404040" w:themeColor="text1" w:themeTint="BF"/>
          <w:sz w:val="24"/>
          <w:szCs w:val="24"/>
          <w:lang w:bidi="ar-IQ"/>
        </w:rPr>
      </w:pPr>
    </w:p>
    <w:p w14:paraId="7A1B63B9" w14:textId="77777777" w:rsidR="004C29DE" w:rsidRPr="002B19F7" w:rsidRDefault="004C29DE" w:rsidP="00E514D3">
      <w:pPr>
        <w:ind w:left="720" w:hanging="720"/>
        <w:jc w:val="both"/>
        <w:rPr>
          <w:rFonts w:asciiTheme="majorBidi" w:hAnsiTheme="majorBidi" w:cstheme="majorBidi"/>
          <w:color w:val="404040" w:themeColor="text1" w:themeTint="BF"/>
          <w:sz w:val="24"/>
          <w:szCs w:val="24"/>
        </w:rPr>
      </w:pPr>
      <w:proofErr w:type="spellStart"/>
      <w:r w:rsidRPr="002B19F7">
        <w:rPr>
          <w:rFonts w:asciiTheme="majorBidi" w:hAnsiTheme="majorBidi" w:cstheme="majorBidi"/>
          <w:color w:val="404040" w:themeColor="text1" w:themeTint="BF"/>
          <w:sz w:val="24"/>
          <w:szCs w:val="24"/>
          <w:lang w:bidi="ar-IQ"/>
        </w:rPr>
        <w:t>Xiangxing</w:t>
      </w:r>
      <w:proofErr w:type="spellEnd"/>
      <w:r w:rsidRPr="002B19F7">
        <w:rPr>
          <w:rFonts w:asciiTheme="majorBidi" w:hAnsiTheme="majorBidi" w:cstheme="majorBidi"/>
          <w:color w:val="404040" w:themeColor="text1" w:themeTint="BF"/>
          <w:sz w:val="24"/>
          <w:szCs w:val="24"/>
          <w:lang w:bidi="ar-IQ"/>
        </w:rPr>
        <w:t>, T., &amp; Musonda, J. (2021). The Styles of Leadership and Project Success Relationship in the Construction Industry of Zambia. </w:t>
      </w:r>
      <w:r w:rsidRPr="002B19F7">
        <w:rPr>
          <w:rFonts w:asciiTheme="majorBidi" w:hAnsiTheme="majorBidi" w:cstheme="majorBidi"/>
          <w:i/>
          <w:iCs/>
          <w:color w:val="404040" w:themeColor="text1" w:themeTint="BF"/>
          <w:sz w:val="24"/>
          <w:szCs w:val="24"/>
          <w:lang w:bidi="ar-IQ"/>
        </w:rPr>
        <w:t>International Journal of Sciences</w:t>
      </w:r>
      <w:r w:rsidRPr="002B19F7">
        <w:rPr>
          <w:rFonts w:asciiTheme="majorBidi" w:hAnsiTheme="majorBidi" w:cstheme="majorBidi"/>
          <w:color w:val="404040" w:themeColor="text1" w:themeTint="BF"/>
          <w:sz w:val="24"/>
          <w:szCs w:val="24"/>
          <w:lang w:bidi="ar-IQ"/>
        </w:rPr>
        <w:t>, </w:t>
      </w:r>
      <w:r w:rsidRPr="002B19F7">
        <w:rPr>
          <w:rFonts w:asciiTheme="majorBidi" w:hAnsiTheme="majorBidi" w:cstheme="majorBidi"/>
          <w:b/>
          <w:bCs/>
          <w:i/>
          <w:iCs/>
          <w:color w:val="404040" w:themeColor="text1" w:themeTint="BF"/>
          <w:sz w:val="24"/>
          <w:szCs w:val="24"/>
          <w:lang w:bidi="ar-IQ"/>
        </w:rPr>
        <w:t>10</w:t>
      </w:r>
      <w:r w:rsidRPr="002B19F7">
        <w:rPr>
          <w:rFonts w:asciiTheme="majorBidi" w:hAnsiTheme="majorBidi" w:cstheme="majorBidi"/>
          <w:b/>
          <w:bCs/>
          <w:color w:val="404040" w:themeColor="text1" w:themeTint="BF"/>
          <w:sz w:val="24"/>
          <w:szCs w:val="24"/>
          <w:lang w:bidi="ar-IQ"/>
        </w:rPr>
        <w:t>(06)</w:t>
      </w:r>
      <w:r w:rsidRPr="002B19F7">
        <w:rPr>
          <w:rFonts w:asciiTheme="majorBidi" w:hAnsiTheme="majorBidi" w:cstheme="majorBidi"/>
          <w:color w:val="404040" w:themeColor="text1" w:themeTint="BF"/>
          <w:sz w:val="24"/>
          <w:szCs w:val="24"/>
          <w:lang w:bidi="ar-IQ"/>
        </w:rPr>
        <w:t>, 16-21.</w:t>
      </w:r>
      <w:r w:rsidRPr="002B19F7">
        <w:rPr>
          <w:rFonts w:asciiTheme="majorBidi" w:hAnsiTheme="majorBidi" w:cstheme="majorBidi"/>
          <w:color w:val="404040" w:themeColor="text1" w:themeTint="BF"/>
          <w:sz w:val="24"/>
          <w:szCs w:val="24"/>
          <w:rtl/>
        </w:rPr>
        <w:t>‏</w:t>
      </w:r>
    </w:p>
    <w:p w14:paraId="74E985E6" w14:textId="77777777" w:rsidR="001E37F4" w:rsidRDefault="001E37F4" w:rsidP="004E6B90">
      <w:pPr>
        <w:rPr>
          <w:rFonts w:asciiTheme="majorBidi" w:hAnsiTheme="majorBidi" w:cstheme="majorBidi"/>
          <w:b/>
          <w:bCs/>
          <w:color w:val="33CCFF"/>
          <w:sz w:val="32"/>
          <w:szCs w:val="32"/>
        </w:rPr>
        <w:sectPr w:rsidR="001E37F4" w:rsidSect="005158F8">
          <w:footerReference w:type="default" r:id="rId31"/>
          <w:pgSz w:w="12240" w:h="15840" w:code="1"/>
          <w:pgMar w:top="1440" w:right="1440" w:bottom="1440" w:left="1728" w:header="720" w:footer="720" w:gutter="0"/>
          <w:pgNumType w:start="1"/>
          <w:cols w:space="720"/>
          <w:docGrid w:linePitch="360"/>
        </w:sectPr>
      </w:pPr>
      <w:bookmarkStart w:id="3" w:name="_Toc452333919"/>
    </w:p>
    <w:bookmarkEnd w:id="3"/>
    <w:p w14:paraId="184DD239" w14:textId="77777777" w:rsidR="004E6B90" w:rsidRPr="004E6B90" w:rsidRDefault="004E6B90" w:rsidP="004E6B90">
      <w:pPr>
        <w:rPr>
          <w:rtl/>
        </w:rPr>
      </w:pPr>
    </w:p>
    <w:sectPr w:rsidR="004E6B90" w:rsidRPr="004E6B90" w:rsidSect="008A127C">
      <w:footerReference w:type="default" r:id="rId32"/>
      <w:pgSz w:w="12240" w:h="15840" w:code="1"/>
      <w:pgMar w:top="1440" w:right="1440" w:bottom="1440" w:left="1728" w:header="720" w:footer="720" w:gutter="0"/>
      <w:pgNumType w:fmt="lowerRoman"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940CA" w14:textId="77777777" w:rsidR="002F60B1" w:rsidRDefault="002F60B1" w:rsidP="00340828">
      <w:pPr>
        <w:spacing w:after="0" w:line="240" w:lineRule="auto"/>
      </w:pPr>
      <w:r>
        <w:separator/>
      </w:r>
    </w:p>
  </w:endnote>
  <w:endnote w:type="continuationSeparator" w:id="0">
    <w:p w14:paraId="6563ECFF" w14:textId="77777777" w:rsidR="002F60B1" w:rsidRDefault="002F60B1" w:rsidP="00340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Bold">
    <w:altName w:val="Calibri"/>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7184209"/>
      <w:docPartObj>
        <w:docPartGallery w:val="Page Numbers (Bottom of Page)"/>
        <w:docPartUnique/>
      </w:docPartObj>
    </w:sdtPr>
    <w:sdtEndPr/>
    <w:sdtContent>
      <w:p w14:paraId="76AFAD9D" w14:textId="58456CF1" w:rsidR="00725DBD" w:rsidRDefault="00725DBD">
        <w:pPr>
          <w:pStyle w:val="ab"/>
          <w:jc w:val="center"/>
        </w:pPr>
        <w:r>
          <w:rPr>
            <w:noProof/>
            <w:rtl/>
          </w:rPr>
          <mc:AlternateContent>
            <mc:Choice Requires="wps">
              <w:drawing>
                <wp:inline distT="0" distB="0" distL="0" distR="0" wp14:anchorId="208DED15" wp14:editId="06A835C2">
                  <wp:extent cx="5467350" cy="45085"/>
                  <wp:effectExtent l="0" t="0" r="0" b="0"/>
                  <wp:docPr id="1318549168" name="مخطط انسيابي: قرار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solidFill>
                            <a:schemeClr val="accent1">
                              <a:lumMod val="40000"/>
                              <a:lumOff val="60000"/>
                            </a:schemeClr>
                          </a:solidFill>
                          <a:ln>
                            <a:noFill/>
                          </a:ln>
                        </wps:spPr>
                        <wps:bodyPr rot="0" vert="horz" wrap="square" lIns="91440" tIns="45720" rIns="91440" bIns="45720" anchor="t" anchorCtr="0" upright="1">
                          <a:noAutofit/>
                        </wps:bodyPr>
                      </wps:wsp>
                    </a:graphicData>
                  </a:graphic>
                </wp:inline>
              </w:drawing>
            </mc:Choice>
            <mc:Fallback>
              <w:pict>
                <v:shapetype w14:anchorId="5F6476EA" id="_x0000_t110" coordsize="21600,21600" o:spt="110" path="m10800,l,10800,10800,21600,21600,10800xe">
                  <v:stroke joinstyle="miter"/>
                  <v:path gradientshapeok="t" o:connecttype="rect" textboxrect="5400,5400,16200,16200"/>
                </v:shapetype>
                <v:shape id="مخطط انسيابي: قرار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" fillcolor="#b4c6e7 [1300]" stroked="f">
                  <w10:anchorlock/>
                </v:shape>
              </w:pict>
            </mc:Fallback>
          </mc:AlternateContent>
        </w:r>
      </w:p>
      <w:p w14:paraId="4CA44D5B" w14:textId="22860178" w:rsidR="00725DBD" w:rsidRDefault="00D50A9D">
        <w:pPr>
          <w:pStyle w:val="ab"/>
          <w:jc w:val="center"/>
        </w:pPr>
      </w:p>
    </w:sdtContent>
  </w:sdt>
  <w:p w14:paraId="335180E6" w14:textId="77777777" w:rsidR="00340828" w:rsidRDefault="00340828">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606795"/>
      <w:docPartObj>
        <w:docPartGallery w:val="Page Numbers (Bottom of Page)"/>
        <w:docPartUnique/>
      </w:docPartObj>
    </w:sdtPr>
    <w:sdtEndPr/>
    <w:sdtContent>
      <w:p w14:paraId="68E2AE58" w14:textId="77777777" w:rsidR="008701C5" w:rsidRDefault="008701C5">
        <w:pPr>
          <w:pStyle w:val="ab"/>
          <w:jc w:val="center"/>
        </w:pPr>
        <w:r>
          <w:rPr>
            <w:noProof/>
            <w:rtl/>
          </w:rPr>
          <mc:AlternateContent>
            <mc:Choice Requires="wps">
              <w:drawing>
                <wp:inline distT="0" distB="0" distL="0" distR="0" wp14:anchorId="33478E50" wp14:editId="5B2B6EA0">
                  <wp:extent cx="5467350" cy="45085"/>
                  <wp:effectExtent l="0" t="0" r="0" b="0"/>
                  <wp:docPr id="1115344032" name="مخطط انسيابي: قرار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solidFill>
                            <a:schemeClr val="accent1">
                              <a:lumMod val="40000"/>
                              <a:lumOff val="60000"/>
                            </a:schemeClr>
                          </a:solidFill>
                          <a:ln>
                            <a:noFill/>
                          </a:ln>
                        </wps:spPr>
                        <wps:bodyPr rot="0" vert="horz" wrap="square" lIns="91440" tIns="45720" rIns="91440" bIns="45720" anchor="t" anchorCtr="0" upright="1">
                          <a:noAutofit/>
                        </wps:bodyPr>
                      </wps:wsp>
                    </a:graphicData>
                  </a:graphic>
                </wp:inline>
              </w:drawing>
            </mc:Choice>
            <mc:Fallback>
              <w:pict>
                <v:shapetype w14:anchorId="0C3B05D3" id="_x0000_t110" coordsize="21600,21600" o:spt="110" path="m10800,l,10800,10800,21600,21600,10800xe">
                  <v:stroke joinstyle="miter"/>
                  <v:path gradientshapeok="t" o:connecttype="rect" textboxrect="5400,5400,16200,16200"/>
                </v:shapetype>
                <v:shape id="مخطط انسيابي: قرار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" fillcolor="#b4c6e7 [1300]" stroked="f">
                  <w10:anchorlock/>
                </v:shape>
              </w:pict>
            </mc:Fallback>
          </mc:AlternateContent>
        </w:r>
      </w:p>
      <w:p w14:paraId="5B474A26" w14:textId="77777777" w:rsidR="008701C5" w:rsidRDefault="008701C5">
        <w:pPr>
          <w:pStyle w:val="ab"/>
          <w:jc w:val="center"/>
        </w:pPr>
        <w:r>
          <w:fldChar w:fldCharType="begin"/>
        </w:r>
        <w:r>
          <w:instrText>PAGE    \* MERGEFORMAT</w:instrText>
        </w:r>
        <w:r>
          <w:fldChar w:fldCharType="separate"/>
        </w:r>
        <w:r>
          <w:rPr>
            <w:rtl/>
            <w:lang w:val="ar-SA"/>
          </w:rPr>
          <w:t>2</w:t>
        </w:r>
        <w:r>
          <w:fldChar w:fldCharType="end"/>
        </w:r>
      </w:p>
    </w:sdtContent>
  </w:sdt>
  <w:p w14:paraId="58F46806" w14:textId="77777777" w:rsidR="008701C5" w:rsidRDefault="008701C5">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935429"/>
      <w:docPartObj>
        <w:docPartGallery w:val="Page Numbers (Bottom of Page)"/>
        <w:docPartUnique/>
      </w:docPartObj>
    </w:sdtPr>
    <w:sdtEndPr/>
    <w:sdtContent>
      <w:p w14:paraId="00C8DB43" w14:textId="77777777" w:rsidR="005158F8" w:rsidRDefault="005158F8">
        <w:pPr>
          <w:pStyle w:val="ab"/>
          <w:jc w:val="center"/>
        </w:pPr>
        <w:r>
          <w:rPr>
            <w:noProof/>
            <w:rtl/>
          </w:rPr>
          <mc:AlternateContent>
            <mc:Choice Requires="wps">
              <w:drawing>
                <wp:inline distT="0" distB="0" distL="0" distR="0" wp14:anchorId="61E29872" wp14:editId="4CFF3A19">
                  <wp:extent cx="5467350" cy="45085"/>
                  <wp:effectExtent l="0" t="0" r="0" b="0"/>
                  <wp:docPr id="1396105106" name="مخطط انسيابي: قرار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solidFill>
                            <a:schemeClr val="accent1">
                              <a:lumMod val="40000"/>
                              <a:lumOff val="60000"/>
                            </a:schemeClr>
                          </a:solidFill>
                          <a:ln>
                            <a:noFill/>
                          </a:ln>
                        </wps:spPr>
                        <wps:bodyPr rot="0" vert="horz" wrap="square" lIns="91440" tIns="45720" rIns="91440" bIns="45720" anchor="t" anchorCtr="0" upright="1">
                          <a:noAutofit/>
                        </wps:bodyPr>
                      </wps:wsp>
                    </a:graphicData>
                  </a:graphic>
                </wp:inline>
              </w:drawing>
            </mc:Choice>
            <mc:Fallback>
              <w:pict>
                <v:shapetype w14:anchorId="2CBE7170" id="_x0000_t110" coordsize="21600,21600" o:spt="110" path="m10800,l,10800,10800,21600,21600,10800xe">
                  <v:stroke joinstyle="miter"/>
                  <v:path gradientshapeok="t" o:connecttype="rect" textboxrect="5400,5400,16200,16200"/>
                </v:shapetype>
                <v:shape id="مخطط انسيابي: قرار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" fillcolor="#b4c6e7 [1300]" stroked="f">
                  <w10:anchorlock/>
                </v:shape>
              </w:pict>
            </mc:Fallback>
          </mc:AlternateContent>
        </w:r>
      </w:p>
      <w:p w14:paraId="349038F6" w14:textId="77777777" w:rsidR="005158F8" w:rsidRDefault="005158F8">
        <w:pPr>
          <w:pStyle w:val="ab"/>
          <w:jc w:val="center"/>
        </w:pPr>
        <w:r>
          <w:fldChar w:fldCharType="begin"/>
        </w:r>
        <w:r>
          <w:instrText>PAGE    \* MERGEFORMAT</w:instrText>
        </w:r>
        <w:r>
          <w:fldChar w:fldCharType="separate"/>
        </w:r>
        <w:r>
          <w:rPr>
            <w:rtl/>
            <w:lang w:val="ar-SA"/>
          </w:rPr>
          <w:t>2</w:t>
        </w:r>
        <w:r>
          <w:fldChar w:fldCharType="end"/>
        </w:r>
      </w:p>
    </w:sdtContent>
  </w:sdt>
  <w:p w14:paraId="1BE601DF" w14:textId="77777777" w:rsidR="005158F8" w:rsidRDefault="005158F8">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9951242"/>
      <w:docPartObj>
        <w:docPartGallery w:val="Page Numbers (Bottom of Page)"/>
        <w:docPartUnique/>
      </w:docPartObj>
    </w:sdtPr>
    <w:sdtEndPr/>
    <w:sdtContent>
      <w:p w14:paraId="632995E6" w14:textId="77777777" w:rsidR="008A127C" w:rsidRDefault="008A127C">
        <w:pPr>
          <w:pStyle w:val="ab"/>
          <w:jc w:val="center"/>
        </w:pPr>
        <w:r>
          <w:rPr>
            <w:noProof/>
            <w:rtl/>
          </w:rPr>
          <mc:AlternateContent>
            <mc:Choice Requires="wps">
              <w:drawing>
                <wp:inline distT="0" distB="0" distL="0" distR="0" wp14:anchorId="1F274C3E" wp14:editId="41A4B3DA">
                  <wp:extent cx="5467350" cy="45085"/>
                  <wp:effectExtent l="0" t="0" r="0" b="0"/>
                  <wp:docPr id="1912384751" name="مخطط انسيابي: قرار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solidFill>
                            <a:schemeClr val="accent1">
                              <a:lumMod val="40000"/>
                              <a:lumOff val="60000"/>
                            </a:schemeClr>
                          </a:solidFill>
                          <a:ln>
                            <a:noFill/>
                          </a:ln>
                        </wps:spPr>
                        <wps:bodyPr rot="0" vert="horz" wrap="square" lIns="91440" tIns="45720" rIns="91440" bIns="45720" anchor="t" anchorCtr="0" upright="1">
                          <a:noAutofit/>
                        </wps:bodyPr>
                      </wps:wsp>
                    </a:graphicData>
                  </a:graphic>
                </wp:inline>
              </w:drawing>
            </mc:Choice>
            <mc:Fallback>
              <w:pict>
                <v:shapetype w14:anchorId="33535193" id="_x0000_t110" coordsize="21600,21600" o:spt="110" path="m10800,l,10800,10800,21600,21600,10800xe">
                  <v:stroke joinstyle="miter"/>
                  <v:path gradientshapeok="t" o:connecttype="rect" textboxrect="5400,5400,16200,16200"/>
                </v:shapetype>
                <v:shape id="مخطط انسيابي: قرار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" fillcolor="#b4c6e7 [1300]" stroked="f">
                  <w10:anchorlock/>
                </v:shape>
              </w:pict>
            </mc:Fallback>
          </mc:AlternateContent>
        </w:r>
      </w:p>
      <w:p w14:paraId="4D6879E3" w14:textId="682416B1" w:rsidR="008A127C" w:rsidRDefault="00D50A9D">
        <w:pPr>
          <w:pStyle w:val="ab"/>
          <w:jc w:val="center"/>
        </w:pPr>
      </w:p>
    </w:sdtContent>
  </w:sdt>
  <w:p w14:paraId="3C18D16E" w14:textId="77777777" w:rsidR="008A127C" w:rsidRDefault="008A127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0F0C1" w14:textId="77777777" w:rsidR="002F60B1" w:rsidRDefault="002F60B1" w:rsidP="00340828">
      <w:pPr>
        <w:spacing w:after="0" w:line="240" w:lineRule="auto"/>
      </w:pPr>
      <w:r>
        <w:separator/>
      </w:r>
    </w:p>
  </w:footnote>
  <w:footnote w:type="continuationSeparator" w:id="0">
    <w:p w14:paraId="5CE66765" w14:textId="77777777" w:rsidR="002F60B1" w:rsidRDefault="002F60B1" w:rsidP="003408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6B71A" w14:textId="135D766F" w:rsidR="00340828" w:rsidRDefault="00340828">
    <w:pPr>
      <w:pStyle w:val="aa"/>
    </w:pPr>
  </w:p>
  <w:p w14:paraId="0C5541F5" w14:textId="77777777" w:rsidR="00340828" w:rsidRDefault="0034082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728A"/>
    <w:multiLevelType w:val="multilevel"/>
    <w:tmpl w:val="F3FE0E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EC5690"/>
    <w:multiLevelType w:val="multilevel"/>
    <w:tmpl w:val="26EE03F2"/>
    <w:lvl w:ilvl="0">
      <w:start w:val="2"/>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2DA1392"/>
    <w:multiLevelType w:val="hybridMultilevel"/>
    <w:tmpl w:val="FE64C8E4"/>
    <w:lvl w:ilvl="0" w:tplc="90547FB0">
      <w:start w:val="1"/>
      <w:numFmt w:val="decimal"/>
      <w:lvlText w:val="%1."/>
      <w:lvlJc w:val="left"/>
      <w:pPr>
        <w:ind w:left="720" w:hanging="360"/>
      </w:pPr>
      <w:rPr>
        <w:color w:val="00CC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532B0A"/>
    <w:multiLevelType w:val="hybridMultilevel"/>
    <w:tmpl w:val="D43A2D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3D815BD"/>
    <w:multiLevelType w:val="hybridMultilevel"/>
    <w:tmpl w:val="53AA03F6"/>
    <w:lvl w:ilvl="0" w:tplc="067C41FC">
      <w:start w:val="1"/>
      <w:numFmt w:val="decimal"/>
      <w:lvlText w:val="%1-"/>
      <w:lvlJc w:val="left"/>
      <w:pPr>
        <w:ind w:left="720" w:hanging="360"/>
      </w:pPr>
      <w:rPr>
        <w:rFonts w:hint="default"/>
        <w:color w:val="33CC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101D16"/>
    <w:multiLevelType w:val="multilevel"/>
    <w:tmpl w:val="F3FE0E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D31CAF"/>
    <w:multiLevelType w:val="hybridMultilevel"/>
    <w:tmpl w:val="52FA9080"/>
    <w:lvl w:ilvl="0" w:tplc="8584AB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6C15AE"/>
    <w:multiLevelType w:val="hybridMultilevel"/>
    <w:tmpl w:val="E17C1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044AAF"/>
    <w:multiLevelType w:val="hybridMultilevel"/>
    <w:tmpl w:val="AB8234B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E076C0"/>
    <w:multiLevelType w:val="multilevel"/>
    <w:tmpl w:val="E026C696"/>
    <w:lvl w:ilvl="0">
      <w:start w:val="1"/>
      <w:numFmt w:val="decimal"/>
      <w:lvlText w:val="%1."/>
      <w:lvlJc w:val="left"/>
      <w:pPr>
        <w:ind w:left="720" w:hanging="360"/>
      </w:pPr>
      <w:rPr>
        <w:rFonts w:hint="default"/>
        <w:color w:val="00CCFF"/>
      </w:r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1352091"/>
    <w:multiLevelType w:val="hybridMultilevel"/>
    <w:tmpl w:val="A2C87076"/>
    <w:lvl w:ilvl="0" w:tplc="FCB4150E">
      <w:start w:val="1"/>
      <w:numFmt w:val="bullet"/>
      <w:lvlText w:val=""/>
      <w:lvlJc w:val="left"/>
      <w:pPr>
        <w:ind w:left="720" w:hanging="360"/>
      </w:pPr>
      <w:rPr>
        <w:rFonts w:ascii="Symbol" w:hAnsi="Symbol" w:hint="default"/>
        <w:color w:val="00CC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641BB4"/>
    <w:multiLevelType w:val="hybridMultilevel"/>
    <w:tmpl w:val="D1F4323A"/>
    <w:lvl w:ilvl="0" w:tplc="234A4482">
      <w:start w:val="1"/>
      <w:numFmt w:val="decimal"/>
      <w:lvlText w:val="%1."/>
      <w:lvlJc w:val="left"/>
      <w:pPr>
        <w:ind w:left="720" w:hanging="360"/>
      </w:pPr>
      <w:rPr>
        <w:color w:val="33CC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D211CD"/>
    <w:multiLevelType w:val="hybridMultilevel"/>
    <w:tmpl w:val="8F147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790E34"/>
    <w:multiLevelType w:val="multilevel"/>
    <w:tmpl w:val="E026C696"/>
    <w:lvl w:ilvl="0">
      <w:start w:val="1"/>
      <w:numFmt w:val="decimal"/>
      <w:lvlText w:val="%1."/>
      <w:lvlJc w:val="left"/>
      <w:pPr>
        <w:ind w:left="720" w:hanging="360"/>
      </w:pPr>
      <w:rPr>
        <w:rFonts w:hint="default"/>
        <w:color w:val="00CCFF"/>
      </w:r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E422FF3"/>
    <w:multiLevelType w:val="hybridMultilevel"/>
    <w:tmpl w:val="D63EBAA6"/>
    <w:lvl w:ilvl="0" w:tplc="18A6DADE">
      <w:start w:val="1"/>
      <w:numFmt w:val="bullet"/>
      <w:lvlText w:val=""/>
      <w:lvlJc w:val="left"/>
      <w:pPr>
        <w:ind w:left="781" w:hanging="360"/>
      </w:pPr>
      <w:rPr>
        <w:rFonts w:ascii="Wingdings" w:hAnsi="Wingdings" w:hint="default"/>
        <w:color w:val="33CCFF"/>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5" w15:restartNumberingAfterBreak="0">
    <w:nsid w:val="405A6FE1"/>
    <w:multiLevelType w:val="hybridMultilevel"/>
    <w:tmpl w:val="ABD0E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413397"/>
    <w:multiLevelType w:val="hybridMultilevel"/>
    <w:tmpl w:val="ECD2F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AE7C9B"/>
    <w:multiLevelType w:val="multilevel"/>
    <w:tmpl w:val="F63A9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00CCFF"/>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0B57CE5"/>
    <w:multiLevelType w:val="hybridMultilevel"/>
    <w:tmpl w:val="6182103E"/>
    <w:lvl w:ilvl="0" w:tplc="A038F60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82372F"/>
    <w:multiLevelType w:val="hybridMultilevel"/>
    <w:tmpl w:val="A54605F6"/>
    <w:lvl w:ilvl="0" w:tplc="ED08E8B6">
      <w:start w:val="1"/>
      <w:numFmt w:val="decimal"/>
      <w:lvlText w:val="%1."/>
      <w:lvlJc w:val="left"/>
      <w:pPr>
        <w:ind w:left="720" w:hanging="360"/>
      </w:pPr>
      <w:rPr>
        <w:color w:val="33CC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1C3E99"/>
    <w:multiLevelType w:val="hybridMultilevel"/>
    <w:tmpl w:val="E62CEA10"/>
    <w:lvl w:ilvl="0" w:tplc="C3FAC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4A1982"/>
    <w:multiLevelType w:val="hybridMultilevel"/>
    <w:tmpl w:val="85CC4B0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032EA1"/>
    <w:multiLevelType w:val="hybridMultilevel"/>
    <w:tmpl w:val="1382C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9250C7"/>
    <w:multiLevelType w:val="hybridMultilevel"/>
    <w:tmpl w:val="3E103FF4"/>
    <w:lvl w:ilvl="0" w:tplc="F23EE194">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855D5A"/>
    <w:multiLevelType w:val="hybridMultilevel"/>
    <w:tmpl w:val="751040DA"/>
    <w:lvl w:ilvl="0" w:tplc="572A6EA4">
      <w:start w:val="1"/>
      <w:numFmt w:val="decimal"/>
      <w:lvlText w:val="%1."/>
      <w:lvlJc w:val="left"/>
      <w:pPr>
        <w:ind w:left="760" w:hanging="360"/>
      </w:pPr>
      <w:rPr>
        <w:color w:val="33CCFF"/>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25" w15:restartNumberingAfterBreak="0">
    <w:nsid w:val="6C0D7015"/>
    <w:multiLevelType w:val="hybridMultilevel"/>
    <w:tmpl w:val="987E9B60"/>
    <w:lvl w:ilvl="0" w:tplc="BB72A2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313BE2"/>
    <w:multiLevelType w:val="hybridMultilevel"/>
    <w:tmpl w:val="FB28B310"/>
    <w:lvl w:ilvl="0" w:tplc="FFB8BEE0">
      <w:start w:val="3"/>
      <w:numFmt w:val="decimal"/>
      <w:lvlText w:val="%1-"/>
      <w:lvlJc w:val="left"/>
      <w:pPr>
        <w:ind w:left="720" w:hanging="360"/>
      </w:pPr>
      <w:rPr>
        <w:rFonts w:hint="default"/>
        <w:color w:val="00CC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BE5D4A"/>
    <w:multiLevelType w:val="hybridMultilevel"/>
    <w:tmpl w:val="54EC3F7C"/>
    <w:lvl w:ilvl="0" w:tplc="067C41FC">
      <w:start w:val="1"/>
      <w:numFmt w:val="decimal"/>
      <w:lvlText w:val="%1-"/>
      <w:lvlJc w:val="left"/>
      <w:pPr>
        <w:ind w:left="720" w:hanging="360"/>
      </w:pPr>
      <w:rPr>
        <w:rFonts w:hint="default"/>
        <w:color w:val="33CC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305013"/>
    <w:multiLevelType w:val="hybridMultilevel"/>
    <w:tmpl w:val="E19E1E6A"/>
    <w:lvl w:ilvl="0" w:tplc="3230AB56">
      <w:start w:val="1"/>
      <w:numFmt w:val="bullet"/>
      <w:lvlText w:val=""/>
      <w:lvlJc w:val="left"/>
      <w:pPr>
        <w:ind w:left="720" w:hanging="360"/>
      </w:pPr>
      <w:rPr>
        <w:rFonts w:ascii="Symbol" w:hAnsi="Symbol" w:hint="default"/>
        <w:color w:val="33CC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AA75A7"/>
    <w:multiLevelType w:val="hybridMultilevel"/>
    <w:tmpl w:val="D820B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6010510">
    <w:abstractNumId w:val="27"/>
  </w:num>
  <w:num w:numId="2" w16cid:durableId="1415395671">
    <w:abstractNumId w:val="17"/>
  </w:num>
  <w:num w:numId="3" w16cid:durableId="185368385">
    <w:abstractNumId w:val="13"/>
  </w:num>
  <w:num w:numId="4" w16cid:durableId="582839870">
    <w:abstractNumId w:val="0"/>
  </w:num>
  <w:num w:numId="5" w16cid:durableId="1903515433">
    <w:abstractNumId w:val="4"/>
  </w:num>
  <w:num w:numId="6" w16cid:durableId="744562">
    <w:abstractNumId w:val="5"/>
  </w:num>
  <w:num w:numId="7" w16cid:durableId="1931429110">
    <w:abstractNumId w:val="9"/>
  </w:num>
  <w:num w:numId="8" w16cid:durableId="1850949597">
    <w:abstractNumId w:val="1"/>
  </w:num>
  <w:num w:numId="9" w16cid:durableId="978534136">
    <w:abstractNumId w:val="16"/>
  </w:num>
  <w:num w:numId="10" w16cid:durableId="696934648">
    <w:abstractNumId w:val="22"/>
  </w:num>
  <w:num w:numId="11" w16cid:durableId="34352575">
    <w:abstractNumId w:val="29"/>
  </w:num>
  <w:num w:numId="12" w16cid:durableId="349142842">
    <w:abstractNumId w:val="8"/>
  </w:num>
  <w:num w:numId="13" w16cid:durableId="2131893917">
    <w:abstractNumId w:val="21"/>
  </w:num>
  <w:num w:numId="14" w16cid:durableId="2120297903">
    <w:abstractNumId w:val="15"/>
  </w:num>
  <w:num w:numId="15" w16cid:durableId="1066685400">
    <w:abstractNumId w:val="12"/>
  </w:num>
  <w:num w:numId="16" w16cid:durableId="1785609919">
    <w:abstractNumId w:val="20"/>
  </w:num>
  <w:num w:numId="17" w16cid:durableId="1775242657">
    <w:abstractNumId w:val="3"/>
  </w:num>
  <w:num w:numId="18" w16cid:durableId="1924490834">
    <w:abstractNumId w:val="10"/>
  </w:num>
  <w:num w:numId="19" w16cid:durableId="319431458">
    <w:abstractNumId w:val="2"/>
  </w:num>
  <w:num w:numId="20" w16cid:durableId="1315601299">
    <w:abstractNumId w:val="26"/>
  </w:num>
  <w:num w:numId="21" w16cid:durableId="1149907638">
    <w:abstractNumId w:val="28"/>
  </w:num>
  <w:num w:numId="22" w16cid:durableId="727610460">
    <w:abstractNumId w:val="6"/>
  </w:num>
  <w:num w:numId="23" w16cid:durableId="453062452">
    <w:abstractNumId w:val="14"/>
  </w:num>
  <w:num w:numId="24" w16cid:durableId="692878605">
    <w:abstractNumId w:val="7"/>
  </w:num>
  <w:num w:numId="25" w16cid:durableId="119766137">
    <w:abstractNumId w:val="19"/>
  </w:num>
  <w:num w:numId="26" w16cid:durableId="1021862746">
    <w:abstractNumId w:val="11"/>
  </w:num>
  <w:num w:numId="27" w16cid:durableId="136536043">
    <w:abstractNumId w:val="24"/>
  </w:num>
  <w:num w:numId="28" w16cid:durableId="1114597519">
    <w:abstractNumId w:val="18"/>
  </w:num>
  <w:num w:numId="29" w16cid:durableId="1691100316">
    <w:abstractNumId w:val="23"/>
  </w:num>
  <w:num w:numId="30" w16cid:durableId="34074329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424"/>
    <w:rsid w:val="00005E09"/>
    <w:rsid w:val="000128B4"/>
    <w:rsid w:val="00012FC0"/>
    <w:rsid w:val="00023D1A"/>
    <w:rsid w:val="00024F81"/>
    <w:rsid w:val="0002671A"/>
    <w:rsid w:val="000300D3"/>
    <w:rsid w:val="00030776"/>
    <w:rsid w:val="0003185C"/>
    <w:rsid w:val="000341C7"/>
    <w:rsid w:val="00037FFC"/>
    <w:rsid w:val="00044156"/>
    <w:rsid w:val="00044853"/>
    <w:rsid w:val="00071A75"/>
    <w:rsid w:val="00071E82"/>
    <w:rsid w:val="00074131"/>
    <w:rsid w:val="000800F7"/>
    <w:rsid w:val="000871E4"/>
    <w:rsid w:val="000B1619"/>
    <w:rsid w:val="000D15DD"/>
    <w:rsid w:val="000E3EDD"/>
    <w:rsid w:val="000E6550"/>
    <w:rsid w:val="000F1BCB"/>
    <w:rsid w:val="000F1EC1"/>
    <w:rsid w:val="001026FA"/>
    <w:rsid w:val="00102B40"/>
    <w:rsid w:val="001031C9"/>
    <w:rsid w:val="0012288E"/>
    <w:rsid w:val="00125DDF"/>
    <w:rsid w:val="00126AE3"/>
    <w:rsid w:val="001270A0"/>
    <w:rsid w:val="00131043"/>
    <w:rsid w:val="00142E63"/>
    <w:rsid w:val="00164247"/>
    <w:rsid w:val="00165B8D"/>
    <w:rsid w:val="00167CC6"/>
    <w:rsid w:val="00180D38"/>
    <w:rsid w:val="001842E6"/>
    <w:rsid w:val="0018535B"/>
    <w:rsid w:val="001917D8"/>
    <w:rsid w:val="00191FBF"/>
    <w:rsid w:val="0019727C"/>
    <w:rsid w:val="00197497"/>
    <w:rsid w:val="001A033D"/>
    <w:rsid w:val="001A0CB1"/>
    <w:rsid w:val="001A4D13"/>
    <w:rsid w:val="001A5897"/>
    <w:rsid w:val="001A619F"/>
    <w:rsid w:val="001B361B"/>
    <w:rsid w:val="001B4036"/>
    <w:rsid w:val="001C0ED9"/>
    <w:rsid w:val="001D2BE7"/>
    <w:rsid w:val="001E21F6"/>
    <w:rsid w:val="001E37F4"/>
    <w:rsid w:val="001E44A0"/>
    <w:rsid w:val="001E4D41"/>
    <w:rsid w:val="001E5AF3"/>
    <w:rsid w:val="001F6383"/>
    <w:rsid w:val="001F736A"/>
    <w:rsid w:val="002014E3"/>
    <w:rsid w:val="0020403E"/>
    <w:rsid w:val="00211DC5"/>
    <w:rsid w:val="00213D6C"/>
    <w:rsid w:val="00222F3C"/>
    <w:rsid w:val="0024597D"/>
    <w:rsid w:val="0025455A"/>
    <w:rsid w:val="002570A7"/>
    <w:rsid w:val="002576B4"/>
    <w:rsid w:val="002578C2"/>
    <w:rsid w:val="00260D49"/>
    <w:rsid w:val="0026649E"/>
    <w:rsid w:val="00267994"/>
    <w:rsid w:val="0027152B"/>
    <w:rsid w:val="00272494"/>
    <w:rsid w:val="0029157C"/>
    <w:rsid w:val="002921AB"/>
    <w:rsid w:val="002A06F1"/>
    <w:rsid w:val="002A63F1"/>
    <w:rsid w:val="002B0402"/>
    <w:rsid w:val="002B19F7"/>
    <w:rsid w:val="002B1B67"/>
    <w:rsid w:val="002B2868"/>
    <w:rsid w:val="002B6635"/>
    <w:rsid w:val="002C18D8"/>
    <w:rsid w:val="002C6656"/>
    <w:rsid w:val="002D08A8"/>
    <w:rsid w:val="002D4369"/>
    <w:rsid w:val="002D7F5F"/>
    <w:rsid w:val="002E0E54"/>
    <w:rsid w:val="002E2D08"/>
    <w:rsid w:val="002E3565"/>
    <w:rsid w:val="002F181C"/>
    <w:rsid w:val="002F192E"/>
    <w:rsid w:val="002F60B1"/>
    <w:rsid w:val="002F6E09"/>
    <w:rsid w:val="002F7D91"/>
    <w:rsid w:val="00307FD9"/>
    <w:rsid w:val="003215D4"/>
    <w:rsid w:val="0032220A"/>
    <w:rsid w:val="0032594F"/>
    <w:rsid w:val="00326CB4"/>
    <w:rsid w:val="0033160A"/>
    <w:rsid w:val="00331B87"/>
    <w:rsid w:val="00340828"/>
    <w:rsid w:val="0034143E"/>
    <w:rsid w:val="003450A3"/>
    <w:rsid w:val="003459F2"/>
    <w:rsid w:val="00352E22"/>
    <w:rsid w:val="00360FCF"/>
    <w:rsid w:val="00363AAC"/>
    <w:rsid w:val="0037564F"/>
    <w:rsid w:val="00375997"/>
    <w:rsid w:val="003A2D9E"/>
    <w:rsid w:val="003A3848"/>
    <w:rsid w:val="003A6ACC"/>
    <w:rsid w:val="003B41DF"/>
    <w:rsid w:val="003B6491"/>
    <w:rsid w:val="003C0DDC"/>
    <w:rsid w:val="003C117A"/>
    <w:rsid w:val="003C312B"/>
    <w:rsid w:val="003D1136"/>
    <w:rsid w:val="003E458F"/>
    <w:rsid w:val="003E6F44"/>
    <w:rsid w:val="003E73F2"/>
    <w:rsid w:val="003E78FC"/>
    <w:rsid w:val="003F0828"/>
    <w:rsid w:val="003F1FE1"/>
    <w:rsid w:val="003F281E"/>
    <w:rsid w:val="003F44DD"/>
    <w:rsid w:val="003F4D1F"/>
    <w:rsid w:val="003F577E"/>
    <w:rsid w:val="003F71F2"/>
    <w:rsid w:val="00411AA6"/>
    <w:rsid w:val="0041546F"/>
    <w:rsid w:val="00415922"/>
    <w:rsid w:val="004167AF"/>
    <w:rsid w:val="00417D24"/>
    <w:rsid w:val="00422AE4"/>
    <w:rsid w:val="00424413"/>
    <w:rsid w:val="004254EA"/>
    <w:rsid w:val="004266E9"/>
    <w:rsid w:val="00437169"/>
    <w:rsid w:val="00441470"/>
    <w:rsid w:val="00444373"/>
    <w:rsid w:val="00444DB0"/>
    <w:rsid w:val="004558B9"/>
    <w:rsid w:val="0045793E"/>
    <w:rsid w:val="00467360"/>
    <w:rsid w:val="0047164B"/>
    <w:rsid w:val="0047593A"/>
    <w:rsid w:val="00476609"/>
    <w:rsid w:val="004805F3"/>
    <w:rsid w:val="00490BA8"/>
    <w:rsid w:val="00492AFA"/>
    <w:rsid w:val="00494E20"/>
    <w:rsid w:val="00495422"/>
    <w:rsid w:val="004A2DB9"/>
    <w:rsid w:val="004A331B"/>
    <w:rsid w:val="004B6E58"/>
    <w:rsid w:val="004C29DE"/>
    <w:rsid w:val="004C66AF"/>
    <w:rsid w:val="004D2464"/>
    <w:rsid w:val="004E6B90"/>
    <w:rsid w:val="004F48B7"/>
    <w:rsid w:val="004F6021"/>
    <w:rsid w:val="00500175"/>
    <w:rsid w:val="00502E66"/>
    <w:rsid w:val="00507572"/>
    <w:rsid w:val="00512F05"/>
    <w:rsid w:val="00513899"/>
    <w:rsid w:val="005158F8"/>
    <w:rsid w:val="00525529"/>
    <w:rsid w:val="00525825"/>
    <w:rsid w:val="00530F09"/>
    <w:rsid w:val="005365B6"/>
    <w:rsid w:val="00540C07"/>
    <w:rsid w:val="00540D04"/>
    <w:rsid w:val="00561522"/>
    <w:rsid w:val="005660FB"/>
    <w:rsid w:val="00570DB7"/>
    <w:rsid w:val="00573218"/>
    <w:rsid w:val="0059455D"/>
    <w:rsid w:val="00596996"/>
    <w:rsid w:val="005A3843"/>
    <w:rsid w:val="005B0244"/>
    <w:rsid w:val="005B4FC7"/>
    <w:rsid w:val="005C7A84"/>
    <w:rsid w:val="005D63E0"/>
    <w:rsid w:val="005E490B"/>
    <w:rsid w:val="00600696"/>
    <w:rsid w:val="00601CC3"/>
    <w:rsid w:val="006125D7"/>
    <w:rsid w:val="00616703"/>
    <w:rsid w:val="00630972"/>
    <w:rsid w:val="0063180B"/>
    <w:rsid w:val="006375F1"/>
    <w:rsid w:val="00643A60"/>
    <w:rsid w:val="006462C0"/>
    <w:rsid w:val="006545C9"/>
    <w:rsid w:val="00656326"/>
    <w:rsid w:val="006614E3"/>
    <w:rsid w:val="00672D2E"/>
    <w:rsid w:val="006737DF"/>
    <w:rsid w:val="00680613"/>
    <w:rsid w:val="00696375"/>
    <w:rsid w:val="006A0E07"/>
    <w:rsid w:val="006A0FB2"/>
    <w:rsid w:val="006B706F"/>
    <w:rsid w:val="006C31F9"/>
    <w:rsid w:val="006C598E"/>
    <w:rsid w:val="006D1606"/>
    <w:rsid w:val="006D4354"/>
    <w:rsid w:val="006D730A"/>
    <w:rsid w:val="006D7BF6"/>
    <w:rsid w:val="006E098D"/>
    <w:rsid w:val="006E7973"/>
    <w:rsid w:val="006F258B"/>
    <w:rsid w:val="006F2BE3"/>
    <w:rsid w:val="006F694C"/>
    <w:rsid w:val="007220BB"/>
    <w:rsid w:val="00725DBD"/>
    <w:rsid w:val="0073328C"/>
    <w:rsid w:val="00740134"/>
    <w:rsid w:val="00740E31"/>
    <w:rsid w:val="00742CC9"/>
    <w:rsid w:val="00743DAD"/>
    <w:rsid w:val="00745CEE"/>
    <w:rsid w:val="00751E99"/>
    <w:rsid w:val="00754BD8"/>
    <w:rsid w:val="007603DB"/>
    <w:rsid w:val="00760853"/>
    <w:rsid w:val="0076245F"/>
    <w:rsid w:val="00763DED"/>
    <w:rsid w:val="007718EF"/>
    <w:rsid w:val="007822CE"/>
    <w:rsid w:val="00792AD4"/>
    <w:rsid w:val="00793A5F"/>
    <w:rsid w:val="00794C8E"/>
    <w:rsid w:val="007A13B6"/>
    <w:rsid w:val="007A4E5D"/>
    <w:rsid w:val="007B1B8B"/>
    <w:rsid w:val="007B30E4"/>
    <w:rsid w:val="007B56E2"/>
    <w:rsid w:val="007C362E"/>
    <w:rsid w:val="007E277F"/>
    <w:rsid w:val="007F647C"/>
    <w:rsid w:val="00803819"/>
    <w:rsid w:val="0081120E"/>
    <w:rsid w:val="008168A9"/>
    <w:rsid w:val="00826EC6"/>
    <w:rsid w:val="00843611"/>
    <w:rsid w:val="008507AC"/>
    <w:rsid w:val="008538BD"/>
    <w:rsid w:val="008548AB"/>
    <w:rsid w:val="00854D94"/>
    <w:rsid w:val="0086055C"/>
    <w:rsid w:val="008701C5"/>
    <w:rsid w:val="008744F7"/>
    <w:rsid w:val="00882049"/>
    <w:rsid w:val="00883BD6"/>
    <w:rsid w:val="00884FE0"/>
    <w:rsid w:val="00891385"/>
    <w:rsid w:val="008927D0"/>
    <w:rsid w:val="0089300E"/>
    <w:rsid w:val="008949CD"/>
    <w:rsid w:val="008A127C"/>
    <w:rsid w:val="008A26A4"/>
    <w:rsid w:val="008A3127"/>
    <w:rsid w:val="008B28A7"/>
    <w:rsid w:val="008B28FF"/>
    <w:rsid w:val="008B5DB8"/>
    <w:rsid w:val="008C7B2F"/>
    <w:rsid w:val="008E24A2"/>
    <w:rsid w:val="008E2DD5"/>
    <w:rsid w:val="008E3149"/>
    <w:rsid w:val="008E5F7B"/>
    <w:rsid w:val="008F0EAA"/>
    <w:rsid w:val="008F37A4"/>
    <w:rsid w:val="008F584A"/>
    <w:rsid w:val="00901A1C"/>
    <w:rsid w:val="00901F1C"/>
    <w:rsid w:val="00915334"/>
    <w:rsid w:val="00921626"/>
    <w:rsid w:val="009243FC"/>
    <w:rsid w:val="009252B1"/>
    <w:rsid w:val="00931049"/>
    <w:rsid w:val="00943204"/>
    <w:rsid w:val="009512DE"/>
    <w:rsid w:val="00952467"/>
    <w:rsid w:val="00954314"/>
    <w:rsid w:val="00955473"/>
    <w:rsid w:val="00970B4B"/>
    <w:rsid w:val="00973140"/>
    <w:rsid w:val="009733EE"/>
    <w:rsid w:val="00976CAD"/>
    <w:rsid w:val="0098750A"/>
    <w:rsid w:val="0098787A"/>
    <w:rsid w:val="00987A6B"/>
    <w:rsid w:val="00990B04"/>
    <w:rsid w:val="00990EBB"/>
    <w:rsid w:val="00993912"/>
    <w:rsid w:val="009979D6"/>
    <w:rsid w:val="009A0514"/>
    <w:rsid w:val="009A0C78"/>
    <w:rsid w:val="009C069D"/>
    <w:rsid w:val="009C3877"/>
    <w:rsid w:val="009C3A95"/>
    <w:rsid w:val="009C55A5"/>
    <w:rsid w:val="009E0179"/>
    <w:rsid w:val="009E046E"/>
    <w:rsid w:val="009F0E75"/>
    <w:rsid w:val="009F1B1E"/>
    <w:rsid w:val="009F25C4"/>
    <w:rsid w:val="00A00D2E"/>
    <w:rsid w:val="00A01D0A"/>
    <w:rsid w:val="00A06AAA"/>
    <w:rsid w:val="00A10408"/>
    <w:rsid w:val="00A129E4"/>
    <w:rsid w:val="00A23ABC"/>
    <w:rsid w:val="00A2686A"/>
    <w:rsid w:val="00A368A7"/>
    <w:rsid w:val="00A36D3C"/>
    <w:rsid w:val="00A44454"/>
    <w:rsid w:val="00A45EFC"/>
    <w:rsid w:val="00A563B2"/>
    <w:rsid w:val="00A61563"/>
    <w:rsid w:val="00A65871"/>
    <w:rsid w:val="00A665FE"/>
    <w:rsid w:val="00A6693D"/>
    <w:rsid w:val="00A677B2"/>
    <w:rsid w:val="00A800CB"/>
    <w:rsid w:val="00A8326A"/>
    <w:rsid w:val="00A8490B"/>
    <w:rsid w:val="00A86B56"/>
    <w:rsid w:val="00A940EA"/>
    <w:rsid w:val="00A944B9"/>
    <w:rsid w:val="00AA0D0E"/>
    <w:rsid w:val="00AA7A9C"/>
    <w:rsid w:val="00AB5B42"/>
    <w:rsid w:val="00AB739A"/>
    <w:rsid w:val="00AC35A9"/>
    <w:rsid w:val="00AC7BD0"/>
    <w:rsid w:val="00AD42B7"/>
    <w:rsid w:val="00AE13A4"/>
    <w:rsid w:val="00AE2C9D"/>
    <w:rsid w:val="00AF4D3E"/>
    <w:rsid w:val="00AF6C35"/>
    <w:rsid w:val="00B05F0F"/>
    <w:rsid w:val="00B155C6"/>
    <w:rsid w:val="00B17061"/>
    <w:rsid w:val="00B20C3B"/>
    <w:rsid w:val="00B27326"/>
    <w:rsid w:val="00B349A6"/>
    <w:rsid w:val="00B36757"/>
    <w:rsid w:val="00B37C71"/>
    <w:rsid w:val="00B438C7"/>
    <w:rsid w:val="00B52D83"/>
    <w:rsid w:val="00B53BE0"/>
    <w:rsid w:val="00B56BF5"/>
    <w:rsid w:val="00B61BC1"/>
    <w:rsid w:val="00B623A0"/>
    <w:rsid w:val="00B642D8"/>
    <w:rsid w:val="00B64D5D"/>
    <w:rsid w:val="00B70359"/>
    <w:rsid w:val="00B80AEA"/>
    <w:rsid w:val="00B836E4"/>
    <w:rsid w:val="00B913DC"/>
    <w:rsid w:val="00B9451C"/>
    <w:rsid w:val="00B951FF"/>
    <w:rsid w:val="00B9771F"/>
    <w:rsid w:val="00BA13C9"/>
    <w:rsid w:val="00BA4696"/>
    <w:rsid w:val="00BB13FF"/>
    <w:rsid w:val="00BB5FD5"/>
    <w:rsid w:val="00BB7EDE"/>
    <w:rsid w:val="00BD6298"/>
    <w:rsid w:val="00BE10EA"/>
    <w:rsid w:val="00BE63D8"/>
    <w:rsid w:val="00BF5E8B"/>
    <w:rsid w:val="00C0504F"/>
    <w:rsid w:val="00C0653C"/>
    <w:rsid w:val="00C07501"/>
    <w:rsid w:val="00C07C9E"/>
    <w:rsid w:val="00C07E8F"/>
    <w:rsid w:val="00C17F62"/>
    <w:rsid w:val="00C3147E"/>
    <w:rsid w:val="00C3149C"/>
    <w:rsid w:val="00C33BB3"/>
    <w:rsid w:val="00C43AFD"/>
    <w:rsid w:val="00C52F4B"/>
    <w:rsid w:val="00C545D7"/>
    <w:rsid w:val="00C673D7"/>
    <w:rsid w:val="00C747A4"/>
    <w:rsid w:val="00C74A68"/>
    <w:rsid w:val="00C77CC8"/>
    <w:rsid w:val="00C961DA"/>
    <w:rsid w:val="00C9743C"/>
    <w:rsid w:val="00CB2E1A"/>
    <w:rsid w:val="00CB59EF"/>
    <w:rsid w:val="00CC243B"/>
    <w:rsid w:val="00CD18A7"/>
    <w:rsid w:val="00CD63FC"/>
    <w:rsid w:val="00CE1FEC"/>
    <w:rsid w:val="00CF6F74"/>
    <w:rsid w:val="00D11201"/>
    <w:rsid w:val="00D16E33"/>
    <w:rsid w:val="00D206D6"/>
    <w:rsid w:val="00D41E4C"/>
    <w:rsid w:val="00D41F29"/>
    <w:rsid w:val="00D4338E"/>
    <w:rsid w:val="00D50A9D"/>
    <w:rsid w:val="00D525CB"/>
    <w:rsid w:val="00D61424"/>
    <w:rsid w:val="00D62CEE"/>
    <w:rsid w:val="00D7077D"/>
    <w:rsid w:val="00D81D5A"/>
    <w:rsid w:val="00D8308F"/>
    <w:rsid w:val="00D83F82"/>
    <w:rsid w:val="00D9089B"/>
    <w:rsid w:val="00D918AF"/>
    <w:rsid w:val="00D9660B"/>
    <w:rsid w:val="00DA55A3"/>
    <w:rsid w:val="00DB023E"/>
    <w:rsid w:val="00DB0BD0"/>
    <w:rsid w:val="00DD029C"/>
    <w:rsid w:val="00DD423F"/>
    <w:rsid w:val="00DD6119"/>
    <w:rsid w:val="00DF010C"/>
    <w:rsid w:val="00DF3960"/>
    <w:rsid w:val="00DF7838"/>
    <w:rsid w:val="00E170E7"/>
    <w:rsid w:val="00E17607"/>
    <w:rsid w:val="00E25BAA"/>
    <w:rsid w:val="00E34731"/>
    <w:rsid w:val="00E37E08"/>
    <w:rsid w:val="00E45471"/>
    <w:rsid w:val="00E514D3"/>
    <w:rsid w:val="00E63919"/>
    <w:rsid w:val="00E66AE1"/>
    <w:rsid w:val="00E74CD3"/>
    <w:rsid w:val="00E760A3"/>
    <w:rsid w:val="00E76FFC"/>
    <w:rsid w:val="00E90CDD"/>
    <w:rsid w:val="00E9430C"/>
    <w:rsid w:val="00EA128E"/>
    <w:rsid w:val="00EB077A"/>
    <w:rsid w:val="00EC32F5"/>
    <w:rsid w:val="00EC4015"/>
    <w:rsid w:val="00EC4D8C"/>
    <w:rsid w:val="00ED4B7D"/>
    <w:rsid w:val="00ED4D5A"/>
    <w:rsid w:val="00ED6A33"/>
    <w:rsid w:val="00ED7146"/>
    <w:rsid w:val="00EF038A"/>
    <w:rsid w:val="00EF4F2C"/>
    <w:rsid w:val="00F00BE7"/>
    <w:rsid w:val="00F01458"/>
    <w:rsid w:val="00F075AA"/>
    <w:rsid w:val="00F138A3"/>
    <w:rsid w:val="00F153F4"/>
    <w:rsid w:val="00F16ECD"/>
    <w:rsid w:val="00F25381"/>
    <w:rsid w:val="00F34DEB"/>
    <w:rsid w:val="00F374B0"/>
    <w:rsid w:val="00F45365"/>
    <w:rsid w:val="00F47054"/>
    <w:rsid w:val="00F47444"/>
    <w:rsid w:val="00F55667"/>
    <w:rsid w:val="00F57262"/>
    <w:rsid w:val="00F609AF"/>
    <w:rsid w:val="00F632C2"/>
    <w:rsid w:val="00F6357E"/>
    <w:rsid w:val="00F63821"/>
    <w:rsid w:val="00F63EA7"/>
    <w:rsid w:val="00F66588"/>
    <w:rsid w:val="00F754EE"/>
    <w:rsid w:val="00F97DFB"/>
    <w:rsid w:val="00FA1C9F"/>
    <w:rsid w:val="00FA3B0F"/>
    <w:rsid w:val="00FA7032"/>
    <w:rsid w:val="00FB01CC"/>
    <w:rsid w:val="00FB5473"/>
    <w:rsid w:val="00FC0F19"/>
    <w:rsid w:val="00FC5840"/>
    <w:rsid w:val="00FC62C3"/>
    <w:rsid w:val="00FC6E5B"/>
    <w:rsid w:val="00FD2602"/>
    <w:rsid w:val="00FD30C9"/>
    <w:rsid w:val="00FD3230"/>
    <w:rsid w:val="00FD449E"/>
    <w:rsid w:val="00FD5020"/>
    <w:rsid w:val="00FD5830"/>
    <w:rsid w:val="00FE3EC8"/>
    <w:rsid w:val="00FE4540"/>
    <w:rsid w:val="00FE525D"/>
    <w:rsid w:val="00FF0CA8"/>
    <w:rsid w:val="00FF0E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663A0"/>
  <w15:chartTrackingRefBased/>
  <w15:docId w15:val="{140D6125-55C6-4BA5-A97D-B1EF609E3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2F05"/>
  </w:style>
  <w:style w:type="paragraph" w:styleId="1">
    <w:name w:val="heading 1"/>
    <w:basedOn w:val="a"/>
    <w:next w:val="a"/>
    <w:link w:val="1Char"/>
    <w:uiPriority w:val="9"/>
    <w:qFormat/>
    <w:rsid w:val="00D614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D614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D6142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6142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6142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6142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6142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6142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6142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6142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D6142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D6142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6142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61424"/>
    <w:rPr>
      <w:rFonts w:eastAsiaTheme="majorEastAsia" w:cstheme="majorBidi"/>
      <w:color w:val="2F5496" w:themeColor="accent1" w:themeShade="BF"/>
    </w:rPr>
  </w:style>
  <w:style w:type="character" w:customStyle="1" w:styleId="6Char">
    <w:name w:val="عنوان 6 Char"/>
    <w:basedOn w:val="a0"/>
    <w:link w:val="6"/>
    <w:uiPriority w:val="9"/>
    <w:semiHidden/>
    <w:rsid w:val="00D61424"/>
    <w:rPr>
      <w:rFonts w:eastAsiaTheme="majorEastAsia" w:cstheme="majorBidi"/>
      <w:i/>
      <w:iCs/>
      <w:color w:val="595959" w:themeColor="text1" w:themeTint="A6"/>
    </w:rPr>
  </w:style>
  <w:style w:type="character" w:customStyle="1" w:styleId="7Char">
    <w:name w:val="عنوان 7 Char"/>
    <w:basedOn w:val="a0"/>
    <w:link w:val="7"/>
    <w:uiPriority w:val="9"/>
    <w:semiHidden/>
    <w:rsid w:val="00D61424"/>
    <w:rPr>
      <w:rFonts w:eastAsiaTheme="majorEastAsia" w:cstheme="majorBidi"/>
      <w:color w:val="595959" w:themeColor="text1" w:themeTint="A6"/>
    </w:rPr>
  </w:style>
  <w:style w:type="character" w:customStyle="1" w:styleId="8Char">
    <w:name w:val="عنوان 8 Char"/>
    <w:basedOn w:val="a0"/>
    <w:link w:val="8"/>
    <w:uiPriority w:val="9"/>
    <w:semiHidden/>
    <w:rsid w:val="00D61424"/>
    <w:rPr>
      <w:rFonts w:eastAsiaTheme="majorEastAsia" w:cstheme="majorBidi"/>
      <w:i/>
      <w:iCs/>
      <w:color w:val="272727" w:themeColor="text1" w:themeTint="D8"/>
    </w:rPr>
  </w:style>
  <w:style w:type="character" w:customStyle="1" w:styleId="9Char">
    <w:name w:val="عنوان 9 Char"/>
    <w:basedOn w:val="a0"/>
    <w:link w:val="9"/>
    <w:uiPriority w:val="9"/>
    <w:semiHidden/>
    <w:rsid w:val="00D61424"/>
    <w:rPr>
      <w:rFonts w:eastAsiaTheme="majorEastAsia" w:cstheme="majorBidi"/>
      <w:color w:val="272727" w:themeColor="text1" w:themeTint="D8"/>
    </w:rPr>
  </w:style>
  <w:style w:type="paragraph" w:styleId="a3">
    <w:name w:val="Title"/>
    <w:basedOn w:val="a"/>
    <w:next w:val="a"/>
    <w:link w:val="Char"/>
    <w:uiPriority w:val="10"/>
    <w:qFormat/>
    <w:rsid w:val="00D614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6142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6142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6142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61424"/>
    <w:pPr>
      <w:spacing w:before="160"/>
      <w:jc w:val="center"/>
    </w:pPr>
    <w:rPr>
      <w:i/>
      <w:iCs/>
      <w:color w:val="404040" w:themeColor="text1" w:themeTint="BF"/>
    </w:rPr>
  </w:style>
  <w:style w:type="character" w:customStyle="1" w:styleId="Char1">
    <w:name w:val="اقتباس Char"/>
    <w:basedOn w:val="a0"/>
    <w:link w:val="a5"/>
    <w:uiPriority w:val="29"/>
    <w:rsid w:val="00D61424"/>
    <w:rPr>
      <w:i/>
      <w:iCs/>
      <w:color w:val="404040" w:themeColor="text1" w:themeTint="BF"/>
    </w:rPr>
  </w:style>
  <w:style w:type="paragraph" w:styleId="a6">
    <w:name w:val="List Paragraph"/>
    <w:basedOn w:val="a"/>
    <w:uiPriority w:val="34"/>
    <w:qFormat/>
    <w:rsid w:val="00D61424"/>
    <w:pPr>
      <w:ind w:left="720"/>
      <w:contextualSpacing/>
    </w:pPr>
  </w:style>
  <w:style w:type="character" w:styleId="a7">
    <w:name w:val="Intense Emphasis"/>
    <w:basedOn w:val="a0"/>
    <w:uiPriority w:val="21"/>
    <w:qFormat/>
    <w:rsid w:val="00D61424"/>
    <w:rPr>
      <w:i/>
      <w:iCs/>
      <w:color w:val="2F5496" w:themeColor="accent1" w:themeShade="BF"/>
    </w:rPr>
  </w:style>
  <w:style w:type="paragraph" w:styleId="a8">
    <w:name w:val="Intense Quote"/>
    <w:basedOn w:val="a"/>
    <w:next w:val="a"/>
    <w:link w:val="Char2"/>
    <w:uiPriority w:val="30"/>
    <w:qFormat/>
    <w:rsid w:val="00D614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61424"/>
    <w:rPr>
      <w:i/>
      <w:iCs/>
      <w:color w:val="2F5496" w:themeColor="accent1" w:themeShade="BF"/>
    </w:rPr>
  </w:style>
  <w:style w:type="character" w:styleId="a9">
    <w:name w:val="Intense Reference"/>
    <w:basedOn w:val="a0"/>
    <w:uiPriority w:val="32"/>
    <w:qFormat/>
    <w:rsid w:val="00D61424"/>
    <w:rPr>
      <w:b/>
      <w:bCs/>
      <w:smallCaps/>
      <w:color w:val="2F5496" w:themeColor="accent1" w:themeShade="BF"/>
      <w:spacing w:val="5"/>
    </w:rPr>
  </w:style>
  <w:style w:type="paragraph" w:styleId="aa">
    <w:name w:val="header"/>
    <w:basedOn w:val="a"/>
    <w:link w:val="Char3"/>
    <w:uiPriority w:val="99"/>
    <w:unhideWhenUsed/>
    <w:rsid w:val="00340828"/>
    <w:pPr>
      <w:tabs>
        <w:tab w:val="center" w:pos="4680"/>
        <w:tab w:val="right" w:pos="9360"/>
      </w:tabs>
      <w:spacing w:after="0" w:line="240" w:lineRule="auto"/>
    </w:pPr>
  </w:style>
  <w:style w:type="character" w:customStyle="1" w:styleId="Char3">
    <w:name w:val="رأس الصفحة Char"/>
    <w:basedOn w:val="a0"/>
    <w:link w:val="aa"/>
    <w:uiPriority w:val="99"/>
    <w:rsid w:val="00340828"/>
  </w:style>
  <w:style w:type="paragraph" w:styleId="ab">
    <w:name w:val="footer"/>
    <w:basedOn w:val="a"/>
    <w:link w:val="Char4"/>
    <w:uiPriority w:val="99"/>
    <w:unhideWhenUsed/>
    <w:rsid w:val="00340828"/>
    <w:pPr>
      <w:tabs>
        <w:tab w:val="center" w:pos="4680"/>
        <w:tab w:val="right" w:pos="9360"/>
      </w:tabs>
      <w:spacing w:after="0" w:line="240" w:lineRule="auto"/>
    </w:pPr>
  </w:style>
  <w:style w:type="character" w:customStyle="1" w:styleId="Char4">
    <w:name w:val="تذييل الصفحة Char"/>
    <w:basedOn w:val="a0"/>
    <w:link w:val="ab"/>
    <w:uiPriority w:val="99"/>
    <w:rsid w:val="00340828"/>
  </w:style>
  <w:style w:type="paragraph" w:styleId="10">
    <w:name w:val="toc 1"/>
    <w:basedOn w:val="a"/>
    <w:next w:val="a"/>
    <w:autoRedefine/>
    <w:uiPriority w:val="39"/>
    <w:unhideWhenUsed/>
    <w:rsid w:val="003F4D1F"/>
    <w:pPr>
      <w:tabs>
        <w:tab w:val="right" w:leader="dot" w:pos="8544"/>
      </w:tabs>
      <w:spacing w:after="100"/>
    </w:pPr>
    <w:rPr>
      <w:rFonts w:asciiTheme="majorBidi" w:hAnsiTheme="majorBidi" w:cstheme="majorBidi"/>
      <w:noProof/>
      <w:color w:val="404040" w:themeColor="text1" w:themeTint="BF"/>
      <w:kern w:val="0"/>
      <w:sz w:val="24"/>
      <w:szCs w:val="24"/>
      <w14:ligatures w14:val="none"/>
    </w:rPr>
  </w:style>
  <w:style w:type="character" w:styleId="Hyperlink">
    <w:name w:val="Hyperlink"/>
    <w:basedOn w:val="a0"/>
    <w:uiPriority w:val="99"/>
    <w:unhideWhenUsed/>
    <w:rsid w:val="00467360"/>
    <w:rPr>
      <w:color w:val="0563C1" w:themeColor="hyperlink"/>
      <w:u w:val="single"/>
    </w:rPr>
  </w:style>
  <w:style w:type="paragraph" w:styleId="20">
    <w:name w:val="toc 2"/>
    <w:basedOn w:val="a"/>
    <w:next w:val="a"/>
    <w:autoRedefine/>
    <w:uiPriority w:val="39"/>
    <w:unhideWhenUsed/>
    <w:rsid w:val="003F44DD"/>
    <w:pPr>
      <w:tabs>
        <w:tab w:val="right" w:leader="dot" w:pos="8544"/>
      </w:tabs>
      <w:spacing w:after="100"/>
      <w:ind w:left="220"/>
    </w:pPr>
    <w:rPr>
      <w:rFonts w:asciiTheme="majorBidi" w:hAnsiTheme="majorBidi" w:cstheme="majorBidi"/>
      <w:noProof/>
      <w:color w:val="33CCFF"/>
      <w:kern w:val="0"/>
      <w:sz w:val="24"/>
      <w:szCs w:val="24"/>
      <w14:ligatures w14:val="none"/>
    </w:rPr>
  </w:style>
  <w:style w:type="paragraph" w:styleId="30">
    <w:name w:val="toc 3"/>
    <w:basedOn w:val="a"/>
    <w:next w:val="a"/>
    <w:autoRedefine/>
    <w:uiPriority w:val="39"/>
    <w:unhideWhenUsed/>
    <w:rsid w:val="00467360"/>
    <w:pPr>
      <w:spacing w:after="100"/>
      <w:ind w:left="440"/>
    </w:pPr>
    <w:rPr>
      <w:kern w:val="0"/>
      <w14:ligatures w14:val="none"/>
    </w:rPr>
  </w:style>
  <w:style w:type="table" w:styleId="ac">
    <w:name w:val="Table Grid"/>
    <w:basedOn w:val="a1"/>
    <w:uiPriority w:val="39"/>
    <w:rsid w:val="00D4338E"/>
    <w:pPr>
      <w:spacing w:after="0" w:line="240" w:lineRule="auto"/>
    </w:pPr>
    <w:rPr>
      <w:rFonts w:asciiTheme="majorBidi" w:hAnsiTheme="majorBidi"/>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6F2BE3"/>
    <w:rPr>
      <w:rFonts w:ascii="Calibri-Bold" w:hAnsi="Calibri-Bold" w:hint="default"/>
      <w:b/>
      <w:bCs/>
      <w:i w:val="0"/>
      <w:iCs w:val="0"/>
      <w:color w:val="000000"/>
      <w:sz w:val="24"/>
      <w:szCs w:val="24"/>
    </w:rPr>
  </w:style>
  <w:style w:type="character" w:customStyle="1" w:styleId="fontstyle21">
    <w:name w:val="fontstyle21"/>
    <w:basedOn w:val="a0"/>
    <w:rsid w:val="006F2BE3"/>
    <w:rPr>
      <w:rFonts w:ascii="Calibri" w:hAnsi="Calibri" w:cs="Calibri" w:hint="default"/>
      <w:b w:val="0"/>
      <w:bCs w:val="0"/>
      <w:i w:val="0"/>
      <w:iCs w:val="0"/>
      <w:color w:val="000000"/>
      <w:sz w:val="24"/>
      <w:szCs w:val="24"/>
    </w:rPr>
  </w:style>
  <w:style w:type="table" w:customStyle="1" w:styleId="6-51">
    <w:name w:val="جدول قائمة 6 ملون - تمييز 51"/>
    <w:basedOn w:val="a1"/>
    <w:uiPriority w:val="51"/>
    <w:rsid w:val="00743DAD"/>
    <w:pPr>
      <w:spacing w:after="0" w:line="240" w:lineRule="auto"/>
    </w:pPr>
    <w:rPr>
      <w:color w:val="2E74B5" w:themeColor="accent5" w:themeShade="BF"/>
      <w:kern w:val="0"/>
      <w:lang w:val="en-GB"/>
      <w14:ligatures w14:val="none"/>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d">
    <w:name w:val="Unresolved Mention"/>
    <w:basedOn w:val="a0"/>
    <w:uiPriority w:val="99"/>
    <w:semiHidden/>
    <w:unhideWhenUsed/>
    <w:rsid w:val="00EA128E"/>
    <w:rPr>
      <w:color w:val="605E5C"/>
      <w:shd w:val="clear" w:color="auto" w:fill="E1DFDD"/>
    </w:rPr>
  </w:style>
  <w:style w:type="paragraph" w:styleId="ae">
    <w:name w:val="Normal (Web)"/>
    <w:basedOn w:val="a"/>
    <w:uiPriority w:val="99"/>
    <w:unhideWhenUsed/>
    <w:rsid w:val="0095547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f">
    <w:name w:val="caption"/>
    <w:basedOn w:val="a"/>
    <w:next w:val="a"/>
    <w:qFormat/>
    <w:rsid w:val="00F47054"/>
    <w:pPr>
      <w:spacing w:after="0" w:line="240" w:lineRule="auto"/>
    </w:pPr>
    <w:rPr>
      <w:rFonts w:ascii="Times New Roman" w:eastAsia="Times New Roman" w:hAnsi="Times New Roman" w:cs="Times New Roman"/>
      <w:kern w:val="0"/>
      <w:sz w:val="54"/>
      <w:szCs w:val="54"/>
      <w:u w:val="singl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8028">
      <w:bodyDiv w:val="1"/>
      <w:marLeft w:val="0"/>
      <w:marRight w:val="0"/>
      <w:marTop w:val="0"/>
      <w:marBottom w:val="0"/>
      <w:divBdr>
        <w:top w:val="none" w:sz="0" w:space="0" w:color="auto"/>
        <w:left w:val="none" w:sz="0" w:space="0" w:color="auto"/>
        <w:bottom w:val="none" w:sz="0" w:space="0" w:color="auto"/>
        <w:right w:val="none" w:sz="0" w:space="0" w:color="auto"/>
      </w:divBdr>
    </w:div>
    <w:div w:id="43410371">
      <w:bodyDiv w:val="1"/>
      <w:marLeft w:val="0"/>
      <w:marRight w:val="0"/>
      <w:marTop w:val="0"/>
      <w:marBottom w:val="0"/>
      <w:divBdr>
        <w:top w:val="none" w:sz="0" w:space="0" w:color="auto"/>
        <w:left w:val="none" w:sz="0" w:space="0" w:color="auto"/>
        <w:bottom w:val="none" w:sz="0" w:space="0" w:color="auto"/>
        <w:right w:val="none" w:sz="0" w:space="0" w:color="auto"/>
      </w:divBdr>
    </w:div>
    <w:div w:id="110898932">
      <w:bodyDiv w:val="1"/>
      <w:marLeft w:val="0"/>
      <w:marRight w:val="0"/>
      <w:marTop w:val="0"/>
      <w:marBottom w:val="0"/>
      <w:divBdr>
        <w:top w:val="none" w:sz="0" w:space="0" w:color="auto"/>
        <w:left w:val="none" w:sz="0" w:space="0" w:color="auto"/>
        <w:bottom w:val="none" w:sz="0" w:space="0" w:color="auto"/>
        <w:right w:val="none" w:sz="0" w:space="0" w:color="auto"/>
      </w:divBdr>
    </w:div>
    <w:div w:id="175189905">
      <w:bodyDiv w:val="1"/>
      <w:marLeft w:val="0"/>
      <w:marRight w:val="0"/>
      <w:marTop w:val="0"/>
      <w:marBottom w:val="0"/>
      <w:divBdr>
        <w:top w:val="none" w:sz="0" w:space="0" w:color="auto"/>
        <w:left w:val="none" w:sz="0" w:space="0" w:color="auto"/>
        <w:bottom w:val="none" w:sz="0" w:space="0" w:color="auto"/>
        <w:right w:val="none" w:sz="0" w:space="0" w:color="auto"/>
      </w:divBdr>
    </w:div>
    <w:div w:id="223757000">
      <w:bodyDiv w:val="1"/>
      <w:marLeft w:val="0"/>
      <w:marRight w:val="0"/>
      <w:marTop w:val="0"/>
      <w:marBottom w:val="0"/>
      <w:divBdr>
        <w:top w:val="none" w:sz="0" w:space="0" w:color="auto"/>
        <w:left w:val="none" w:sz="0" w:space="0" w:color="auto"/>
        <w:bottom w:val="none" w:sz="0" w:space="0" w:color="auto"/>
        <w:right w:val="none" w:sz="0" w:space="0" w:color="auto"/>
      </w:divBdr>
    </w:div>
    <w:div w:id="325327086">
      <w:bodyDiv w:val="1"/>
      <w:marLeft w:val="0"/>
      <w:marRight w:val="0"/>
      <w:marTop w:val="0"/>
      <w:marBottom w:val="0"/>
      <w:divBdr>
        <w:top w:val="none" w:sz="0" w:space="0" w:color="auto"/>
        <w:left w:val="none" w:sz="0" w:space="0" w:color="auto"/>
        <w:bottom w:val="none" w:sz="0" w:space="0" w:color="auto"/>
        <w:right w:val="none" w:sz="0" w:space="0" w:color="auto"/>
      </w:divBdr>
    </w:div>
    <w:div w:id="357585330">
      <w:bodyDiv w:val="1"/>
      <w:marLeft w:val="0"/>
      <w:marRight w:val="0"/>
      <w:marTop w:val="0"/>
      <w:marBottom w:val="0"/>
      <w:divBdr>
        <w:top w:val="none" w:sz="0" w:space="0" w:color="auto"/>
        <w:left w:val="none" w:sz="0" w:space="0" w:color="auto"/>
        <w:bottom w:val="none" w:sz="0" w:space="0" w:color="auto"/>
        <w:right w:val="none" w:sz="0" w:space="0" w:color="auto"/>
      </w:divBdr>
      <w:divsChild>
        <w:div w:id="868487430">
          <w:marLeft w:val="-720"/>
          <w:marRight w:val="0"/>
          <w:marTop w:val="0"/>
          <w:marBottom w:val="0"/>
          <w:divBdr>
            <w:top w:val="none" w:sz="0" w:space="0" w:color="auto"/>
            <w:left w:val="none" w:sz="0" w:space="0" w:color="auto"/>
            <w:bottom w:val="none" w:sz="0" w:space="0" w:color="auto"/>
            <w:right w:val="none" w:sz="0" w:space="0" w:color="auto"/>
          </w:divBdr>
        </w:div>
      </w:divsChild>
    </w:div>
    <w:div w:id="401802258">
      <w:bodyDiv w:val="1"/>
      <w:marLeft w:val="0"/>
      <w:marRight w:val="0"/>
      <w:marTop w:val="0"/>
      <w:marBottom w:val="0"/>
      <w:divBdr>
        <w:top w:val="none" w:sz="0" w:space="0" w:color="auto"/>
        <w:left w:val="none" w:sz="0" w:space="0" w:color="auto"/>
        <w:bottom w:val="none" w:sz="0" w:space="0" w:color="auto"/>
        <w:right w:val="none" w:sz="0" w:space="0" w:color="auto"/>
      </w:divBdr>
    </w:div>
    <w:div w:id="405348083">
      <w:bodyDiv w:val="1"/>
      <w:marLeft w:val="0"/>
      <w:marRight w:val="0"/>
      <w:marTop w:val="0"/>
      <w:marBottom w:val="0"/>
      <w:divBdr>
        <w:top w:val="none" w:sz="0" w:space="0" w:color="auto"/>
        <w:left w:val="none" w:sz="0" w:space="0" w:color="auto"/>
        <w:bottom w:val="none" w:sz="0" w:space="0" w:color="auto"/>
        <w:right w:val="none" w:sz="0" w:space="0" w:color="auto"/>
      </w:divBdr>
    </w:div>
    <w:div w:id="428241554">
      <w:bodyDiv w:val="1"/>
      <w:marLeft w:val="0"/>
      <w:marRight w:val="0"/>
      <w:marTop w:val="0"/>
      <w:marBottom w:val="0"/>
      <w:divBdr>
        <w:top w:val="none" w:sz="0" w:space="0" w:color="auto"/>
        <w:left w:val="none" w:sz="0" w:space="0" w:color="auto"/>
        <w:bottom w:val="none" w:sz="0" w:space="0" w:color="auto"/>
        <w:right w:val="none" w:sz="0" w:space="0" w:color="auto"/>
      </w:divBdr>
    </w:div>
    <w:div w:id="607851663">
      <w:bodyDiv w:val="1"/>
      <w:marLeft w:val="0"/>
      <w:marRight w:val="0"/>
      <w:marTop w:val="0"/>
      <w:marBottom w:val="0"/>
      <w:divBdr>
        <w:top w:val="none" w:sz="0" w:space="0" w:color="auto"/>
        <w:left w:val="none" w:sz="0" w:space="0" w:color="auto"/>
        <w:bottom w:val="none" w:sz="0" w:space="0" w:color="auto"/>
        <w:right w:val="none" w:sz="0" w:space="0" w:color="auto"/>
      </w:divBdr>
    </w:div>
    <w:div w:id="648946785">
      <w:bodyDiv w:val="1"/>
      <w:marLeft w:val="0"/>
      <w:marRight w:val="0"/>
      <w:marTop w:val="0"/>
      <w:marBottom w:val="0"/>
      <w:divBdr>
        <w:top w:val="none" w:sz="0" w:space="0" w:color="auto"/>
        <w:left w:val="none" w:sz="0" w:space="0" w:color="auto"/>
        <w:bottom w:val="none" w:sz="0" w:space="0" w:color="auto"/>
        <w:right w:val="none" w:sz="0" w:space="0" w:color="auto"/>
      </w:divBdr>
    </w:div>
    <w:div w:id="673611529">
      <w:bodyDiv w:val="1"/>
      <w:marLeft w:val="0"/>
      <w:marRight w:val="0"/>
      <w:marTop w:val="0"/>
      <w:marBottom w:val="0"/>
      <w:divBdr>
        <w:top w:val="none" w:sz="0" w:space="0" w:color="auto"/>
        <w:left w:val="none" w:sz="0" w:space="0" w:color="auto"/>
        <w:bottom w:val="none" w:sz="0" w:space="0" w:color="auto"/>
        <w:right w:val="none" w:sz="0" w:space="0" w:color="auto"/>
      </w:divBdr>
    </w:div>
    <w:div w:id="710108562">
      <w:bodyDiv w:val="1"/>
      <w:marLeft w:val="0"/>
      <w:marRight w:val="0"/>
      <w:marTop w:val="0"/>
      <w:marBottom w:val="0"/>
      <w:divBdr>
        <w:top w:val="none" w:sz="0" w:space="0" w:color="auto"/>
        <w:left w:val="none" w:sz="0" w:space="0" w:color="auto"/>
        <w:bottom w:val="none" w:sz="0" w:space="0" w:color="auto"/>
        <w:right w:val="none" w:sz="0" w:space="0" w:color="auto"/>
      </w:divBdr>
    </w:div>
    <w:div w:id="734007104">
      <w:bodyDiv w:val="1"/>
      <w:marLeft w:val="0"/>
      <w:marRight w:val="0"/>
      <w:marTop w:val="0"/>
      <w:marBottom w:val="0"/>
      <w:divBdr>
        <w:top w:val="none" w:sz="0" w:space="0" w:color="auto"/>
        <w:left w:val="none" w:sz="0" w:space="0" w:color="auto"/>
        <w:bottom w:val="none" w:sz="0" w:space="0" w:color="auto"/>
        <w:right w:val="none" w:sz="0" w:space="0" w:color="auto"/>
      </w:divBdr>
    </w:div>
    <w:div w:id="763110152">
      <w:bodyDiv w:val="1"/>
      <w:marLeft w:val="0"/>
      <w:marRight w:val="0"/>
      <w:marTop w:val="0"/>
      <w:marBottom w:val="0"/>
      <w:divBdr>
        <w:top w:val="none" w:sz="0" w:space="0" w:color="auto"/>
        <w:left w:val="none" w:sz="0" w:space="0" w:color="auto"/>
        <w:bottom w:val="none" w:sz="0" w:space="0" w:color="auto"/>
        <w:right w:val="none" w:sz="0" w:space="0" w:color="auto"/>
      </w:divBdr>
    </w:div>
    <w:div w:id="843058951">
      <w:bodyDiv w:val="1"/>
      <w:marLeft w:val="0"/>
      <w:marRight w:val="0"/>
      <w:marTop w:val="0"/>
      <w:marBottom w:val="0"/>
      <w:divBdr>
        <w:top w:val="none" w:sz="0" w:space="0" w:color="auto"/>
        <w:left w:val="none" w:sz="0" w:space="0" w:color="auto"/>
        <w:bottom w:val="none" w:sz="0" w:space="0" w:color="auto"/>
        <w:right w:val="none" w:sz="0" w:space="0" w:color="auto"/>
      </w:divBdr>
    </w:div>
    <w:div w:id="844054196">
      <w:bodyDiv w:val="1"/>
      <w:marLeft w:val="0"/>
      <w:marRight w:val="0"/>
      <w:marTop w:val="0"/>
      <w:marBottom w:val="0"/>
      <w:divBdr>
        <w:top w:val="none" w:sz="0" w:space="0" w:color="auto"/>
        <w:left w:val="none" w:sz="0" w:space="0" w:color="auto"/>
        <w:bottom w:val="none" w:sz="0" w:space="0" w:color="auto"/>
        <w:right w:val="none" w:sz="0" w:space="0" w:color="auto"/>
      </w:divBdr>
    </w:div>
    <w:div w:id="941455751">
      <w:bodyDiv w:val="1"/>
      <w:marLeft w:val="0"/>
      <w:marRight w:val="0"/>
      <w:marTop w:val="0"/>
      <w:marBottom w:val="0"/>
      <w:divBdr>
        <w:top w:val="none" w:sz="0" w:space="0" w:color="auto"/>
        <w:left w:val="none" w:sz="0" w:space="0" w:color="auto"/>
        <w:bottom w:val="none" w:sz="0" w:space="0" w:color="auto"/>
        <w:right w:val="none" w:sz="0" w:space="0" w:color="auto"/>
      </w:divBdr>
    </w:div>
    <w:div w:id="956302666">
      <w:bodyDiv w:val="1"/>
      <w:marLeft w:val="0"/>
      <w:marRight w:val="0"/>
      <w:marTop w:val="0"/>
      <w:marBottom w:val="0"/>
      <w:divBdr>
        <w:top w:val="none" w:sz="0" w:space="0" w:color="auto"/>
        <w:left w:val="none" w:sz="0" w:space="0" w:color="auto"/>
        <w:bottom w:val="none" w:sz="0" w:space="0" w:color="auto"/>
        <w:right w:val="none" w:sz="0" w:space="0" w:color="auto"/>
      </w:divBdr>
      <w:divsChild>
        <w:div w:id="388844704">
          <w:marLeft w:val="-720"/>
          <w:marRight w:val="0"/>
          <w:marTop w:val="0"/>
          <w:marBottom w:val="0"/>
          <w:divBdr>
            <w:top w:val="none" w:sz="0" w:space="0" w:color="auto"/>
            <w:left w:val="none" w:sz="0" w:space="0" w:color="auto"/>
            <w:bottom w:val="none" w:sz="0" w:space="0" w:color="auto"/>
            <w:right w:val="none" w:sz="0" w:space="0" w:color="auto"/>
          </w:divBdr>
        </w:div>
      </w:divsChild>
    </w:div>
    <w:div w:id="994647751">
      <w:bodyDiv w:val="1"/>
      <w:marLeft w:val="0"/>
      <w:marRight w:val="0"/>
      <w:marTop w:val="0"/>
      <w:marBottom w:val="0"/>
      <w:divBdr>
        <w:top w:val="none" w:sz="0" w:space="0" w:color="auto"/>
        <w:left w:val="none" w:sz="0" w:space="0" w:color="auto"/>
        <w:bottom w:val="none" w:sz="0" w:space="0" w:color="auto"/>
        <w:right w:val="none" w:sz="0" w:space="0" w:color="auto"/>
      </w:divBdr>
    </w:div>
    <w:div w:id="1174611383">
      <w:bodyDiv w:val="1"/>
      <w:marLeft w:val="0"/>
      <w:marRight w:val="0"/>
      <w:marTop w:val="0"/>
      <w:marBottom w:val="0"/>
      <w:divBdr>
        <w:top w:val="none" w:sz="0" w:space="0" w:color="auto"/>
        <w:left w:val="none" w:sz="0" w:space="0" w:color="auto"/>
        <w:bottom w:val="none" w:sz="0" w:space="0" w:color="auto"/>
        <w:right w:val="none" w:sz="0" w:space="0" w:color="auto"/>
      </w:divBdr>
    </w:div>
    <w:div w:id="1291398257">
      <w:bodyDiv w:val="1"/>
      <w:marLeft w:val="0"/>
      <w:marRight w:val="0"/>
      <w:marTop w:val="0"/>
      <w:marBottom w:val="0"/>
      <w:divBdr>
        <w:top w:val="none" w:sz="0" w:space="0" w:color="auto"/>
        <w:left w:val="none" w:sz="0" w:space="0" w:color="auto"/>
        <w:bottom w:val="none" w:sz="0" w:space="0" w:color="auto"/>
        <w:right w:val="none" w:sz="0" w:space="0" w:color="auto"/>
      </w:divBdr>
    </w:div>
    <w:div w:id="1291745290">
      <w:bodyDiv w:val="1"/>
      <w:marLeft w:val="0"/>
      <w:marRight w:val="0"/>
      <w:marTop w:val="0"/>
      <w:marBottom w:val="0"/>
      <w:divBdr>
        <w:top w:val="none" w:sz="0" w:space="0" w:color="auto"/>
        <w:left w:val="none" w:sz="0" w:space="0" w:color="auto"/>
        <w:bottom w:val="none" w:sz="0" w:space="0" w:color="auto"/>
        <w:right w:val="none" w:sz="0" w:space="0" w:color="auto"/>
      </w:divBdr>
    </w:div>
    <w:div w:id="1291783350">
      <w:bodyDiv w:val="1"/>
      <w:marLeft w:val="0"/>
      <w:marRight w:val="0"/>
      <w:marTop w:val="0"/>
      <w:marBottom w:val="0"/>
      <w:divBdr>
        <w:top w:val="none" w:sz="0" w:space="0" w:color="auto"/>
        <w:left w:val="none" w:sz="0" w:space="0" w:color="auto"/>
        <w:bottom w:val="none" w:sz="0" w:space="0" w:color="auto"/>
        <w:right w:val="none" w:sz="0" w:space="0" w:color="auto"/>
      </w:divBdr>
    </w:div>
    <w:div w:id="1325469102">
      <w:bodyDiv w:val="1"/>
      <w:marLeft w:val="0"/>
      <w:marRight w:val="0"/>
      <w:marTop w:val="0"/>
      <w:marBottom w:val="0"/>
      <w:divBdr>
        <w:top w:val="none" w:sz="0" w:space="0" w:color="auto"/>
        <w:left w:val="none" w:sz="0" w:space="0" w:color="auto"/>
        <w:bottom w:val="none" w:sz="0" w:space="0" w:color="auto"/>
        <w:right w:val="none" w:sz="0" w:space="0" w:color="auto"/>
      </w:divBdr>
    </w:div>
    <w:div w:id="1356033028">
      <w:bodyDiv w:val="1"/>
      <w:marLeft w:val="0"/>
      <w:marRight w:val="0"/>
      <w:marTop w:val="0"/>
      <w:marBottom w:val="0"/>
      <w:divBdr>
        <w:top w:val="none" w:sz="0" w:space="0" w:color="auto"/>
        <w:left w:val="none" w:sz="0" w:space="0" w:color="auto"/>
        <w:bottom w:val="none" w:sz="0" w:space="0" w:color="auto"/>
        <w:right w:val="none" w:sz="0" w:space="0" w:color="auto"/>
      </w:divBdr>
    </w:div>
    <w:div w:id="1358509807">
      <w:bodyDiv w:val="1"/>
      <w:marLeft w:val="0"/>
      <w:marRight w:val="0"/>
      <w:marTop w:val="0"/>
      <w:marBottom w:val="0"/>
      <w:divBdr>
        <w:top w:val="none" w:sz="0" w:space="0" w:color="auto"/>
        <w:left w:val="none" w:sz="0" w:space="0" w:color="auto"/>
        <w:bottom w:val="none" w:sz="0" w:space="0" w:color="auto"/>
        <w:right w:val="none" w:sz="0" w:space="0" w:color="auto"/>
      </w:divBdr>
    </w:div>
    <w:div w:id="1545292849">
      <w:bodyDiv w:val="1"/>
      <w:marLeft w:val="0"/>
      <w:marRight w:val="0"/>
      <w:marTop w:val="0"/>
      <w:marBottom w:val="0"/>
      <w:divBdr>
        <w:top w:val="none" w:sz="0" w:space="0" w:color="auto"/>
        <w:left w:val="none" w:sz="0" w:space="0" w:color="auto"/>
        <w:bottom w:val="none" w:sz="0" w:space="0" w:color="auto"/>
        <w:right w:val="none" w:sz="0" w:space="0" w:color="auto"/>
      </w:divBdr>
    </w:div>
    <w:div w:id="1745251737">
      <w:bodyDiv w:val="1"/>
      <w:marLeft w:val="0"/>
      <w:marRight w:val="0"/>
      <w:marTop w:val="0"/>
      <w:marBottom w:val="0"/>
      <w:divBdr>
        <w:top w:val="none" w:sz="0" w:space="0" w:color="auto"/>
        <w:left w:val="none" w:sz="0" w:space="0" w:color="auto"/>
        <w:bottom w:val="none" w:sz="0" w:space="0" w:color="auto"/>
        <w:right w:val="none" w:sz="0" w:space="0" w:color="auto"/>
      </w:divBdr>
      <w:divsChild>
        <w:div w:id="39786650">
          <w:marLeft w:val="-720"/>
          <w:marRight w:val="0"/>
          <w:marTop w:val="0"/>
          <w:marBottom w:val="0"/>
          <w:divBdr>
            <w:top w:val="none" w:sz="0" w:space="0" w:color="auto"/>
            <w:left w:val="none" w:sz="0" w:space="0" w:color="auto"/>
            <w:bottom w:val="none" w:sz="0" w:space="0" w:color="auto"/>
            <w:right w:val="none" w:sz="0" w:space="0" w:color="auto"/>
          </w:divBdr>
        </w:div>
      </w:divsChild>
    </w:div>
    <w:div w:id="1821772553">
      <w:bodyDiv w:val="1"/>
      <w:marLeft w:val="0"/>
      <w:marRight w:val="0"/>
      <w:marTop w:val="0"/>
      <w:marBottom w:val="0"/>
      <w:divBdr>
        <w:top w:val="none" w:sz="0" w:space="0" w:color="auto"/>
        <w:left w:val="none" w:sz="0" w:space="0" w:color="auto"/>
        <w:bottom w:val="none" w:sz="0" w:space="0" w:color="auto"/>
        <w:right w:val="none" w:sz="0" w:space="0" w:color="auto"/>
      </w:divBdr>
    </w:div>
    <w:div w:id="1874802257">
      <w:bodyDiv w:val="1"/>
      <w:marLeft w:val="0"/>
      <w:marRight w:val="0"/>
      <w:marTop w:val="0"/>
      <w:marBottom w:val="0"/>
      <w:divBdr>
        <w:top w:val="none" w:sz="0" w:space="0" w:color="auto"/>
        <w:left w:val="none" w:sz="0" w:space="0" w:color="auto"/>
        <w:bottom w:val="none" w:sz="0" w:space="0" w:color="auto"/>
        <w:right w:val="none" w:sz="0" w:space="0" w:color="auto"/>
      </w:divBdr>
    </w:div>
    <w:div w:id="1918856799">
      <w:bodyDiv w:val="1"/>
      <w:marLeft w:val="0"/>
      <w:marRight w:val="0"/>
      <w:marTop w:val="0"/>
      <w:marBottom w:val="0"/>
      <w:divBdr>
        <w:top w:val="none" w:sz="0" w:space="0" w:color="auto"/>
        <w:left w:val="none" w:sz="0" w:space="0" w:color="auto"/>
        <w:bottom w:val="none" w:sz="0" w:space="0" w:color="auto"/>
        <w:right w:val="none" w:sz="0" w:space="0" w:color="auto"/>
      </w:divBdr>
    </w:div>
    <w:div w:id="2004627031">
      <w:bodyDiv w:val="1"/>
      <w:marLeft w:val="0"/>
      <w:marRight w:val="0"/>
      <w:marTop w:val="0"/>
      <w:marBottom w:val="0"/>
      <w:divBdr>
        <w:top w:val="none" w:sz="0" w:space="0" w:color="auto"/>
        <w:left w:val="none" w:sz="0" w:space="0" w:color="auto"/>
        <w:bottom w:val="none" w:sz="0" w:space="0" w:color="auto"/>
        <w:right w:val="none" w:sz="0" w:space="0" w:color="auto"/>
      </w:divBdr>
      <w:divsChild>
        <w:div w:id="398596968">
          <w:marLeft w:val="-720"/>
          <w:marRight w:val="0"/>
          <w:marTop w:val="0"/>
          <w:marBottom w:val="0"/>
          <w:divBdr>
            <w:top w:val="none" w:sz="0" w:space="0" w:color="auto"/>
            <w:left w:val="none" w:sz="0" w:space="0" w:color="auto"/>
            <w:bottom w:val="none" w:sz="0" w:space="0" w:color="auto"/>
            <w:right w:val="none" w:sz="0" w:space="0" w:color="auto"/>
          </w:divBdr>
        </w:div>
      </w:divsChild>
    </w:div>
    <w:div w:id="212726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image" Target="media/image6.png"/><Relationship Id="rId26" Type="http://schemas.openxmlformats.org/officeDocument/2006/relationships/hyperlink" Target="https://www.logikalprojects.com" TargetMode="External"/><Relationship Id="rId3" Type="http://schemas.openxmlformats.org/officeDocument/2006/relationships/styles" Target="styles.xml"/><Relationship Id="rId21" Type="http://schemas.openxmlformats.org/officeDocument/2006/relationships/hyperlink" Target="https://doi.org/10.13140/RG.2.2.12814.9504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jpg"/><Relationship Id="rId25" Type="http://schemas.openxmlformats.org/officeDocument/2006/relationships/hyperlink" Target="https://www.instituteprojectmanagement.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researchgate.net" TargetMode="External"/><Relationship Id="rId29" Type="http://schemas.openxmlformats.org/officeDocument/2006/relationships/hyperlink" Target="http://repository.out.ac.tz/id/eprint/42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academia.edu/41925452"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s://doi.org/10.2799/970188" TargetMode="External"/><Relationship Id="rId28" Type="http://schemas.openxmlformats.org/officeDocument/2006/relationships/hyperlink" Target="https://www.academia.edu/39766888" TargetMode="External"/><Relationship Id="rId10" Type="http://schemas.openxmlformats.org/officeDocument/2006/relationships/footer" Target="footer1.xml"/><Relationship Id="rId19" Type="http://schemas.microsoft.com/office/2007/relationships/hdphoto" Target="media/hdphoto2.wdp"/><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g"/><Relationship Id="rId22" Type="http://schemas.openxmlformats.org/officeDocument/2006/relationships/hyperlink" Target="https://www.researchgate.net/publication/348168406" TargetMode="External"/><Relationship Id="rId27" Type="http://schemas.openxmlformats.org/officeDocument/2006/relationships/hyperlink" Target="https://www.mannaz.com" TargetMode="External"/><Relationship Id="rId30" Type="http://schemas.openxmlformats.org/officeDocument/2006/relationships/hyperlink" Target="https://www.researchgate.net/publication/318645991"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0.27005726174048178"/>
          <c:y val="6.9025021570319242E-2"/>
          <c:w val="0.4598854765190365"/>
          <c:h val="0.74187450037252678"/>
        </c:manualLayout>
      </c:layout>
      <c:pieChart>
        <c:varyColors val="1"/>
        <c:ser>
          <c:idx val="0"/>
          <c:order val="0"/>
          <c:tx>
            <c:strRef>
              <c:f>Sheet1!$B$1</c:f>
              <c:strCache>
                <c:ptCount val="1"/>
                <c:pt idx="0">
                  <c:v>Sales</c:v>
                </c:pt>
              </c:strCache>
            </c:strRef>
          </c:tx>
          <c:dPt>
            <c:idx val="0"/>
            <c:bubble3D val="0"/>
            <c:spPr>
              <a:solidFill>
                <a:schemeClr val="accent5">
                  <a:shade val="58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6524-40F7-BB3B-D6B717F510D6}"/>
              </c:ext>
            </c:extLst>
          </c:dPt>
          <c:dPt>
            <c:idx val="1"/>
            <c:bubble3D val="0"/>
            <c:spPr>
              <a:solidFill>
                <a:schemeClr val="accent5">
                  <a:shade val="86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6524-40F7-BB3B-D6B717F510D6}"/>
              </c:ext>
            </c:extLst>
          </c:dPt>
          <c:dPt>
            <c:idx val="2"/>
            <c:bubble3D val="0"/>
            <c:spPr>
              <a:solidFill>
                <a:schemeClr val="accent5">
                  <a:tint val="86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6524-40F7-BB3B-D6B717F510D6}"/>
              </c:ext>
            </c:extLst>
          </c:dPt>
          <c:dPt>
            <c:idx val="3"/>
            <c:bubble3D val="0"/>
            <c:spPr>
              <a:solidFill>
                <a:schemeClr val="accent5">
                  <a:tint val="58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6524-40F7-BB3B-D6B717F510D6}"/>
              </c:ext>
            </c:extLst>
          </c:dPt>
          <c:dLbls>
            <c:dLbl>
              <c:idx val="0"/>
              <c:layout>
                <c:manualLayout>
                  <c:x val="-0.17635254364821387"/>
                  <c:y val="0.16998320209973886"/>
                </c:manualLayout>
              </c:layout>
              <c:tx>
                <c:rich>
                  <a:bodyPr rot="0" spcFirstLastPara="1" vertOverflow="ellipsis" vert="horz" wrap="square" lIns="38100" tIns="19050" rIns="38100" bIns="19050" anchor="ctr" anchorCtr="1">
                    <a:noAutofit/>
                  </a:bodyPr>
                  <a:lstStyle/>
                  <a:p>
                    <a:pPr>
                      <a:defRPr sz="1400" b="1" i="0" u="none" strike="noStrike" kern="1200" baseline="0">
                        <a:solidFill>
                          <a:schemeClr val="lt1"/>
                        </a:solidFill>
                        <a:latin typeface="+mn-lt"/>
                        <a:ea typeface="+mn-ea"/>
                        <a:cs typeface="+mn-cs"/>
                      </a:defRPr>
                    </a:pPr>
                    <a:r>
                      <a:rPr lang="en-US" sz="1400"/>
                      <a:t>26%</a:t>
                    </a:r>
                    <a:endParaRPr lang="en-US"/>
                  </a:p>
                </c:rich>
              </c:tx>
              <c:spPr>
                <a:noFill/>
                <a:ln>
                  <a:noFill/>
                </a:ln>
                <a:effectLst/>
              </c:spPr>
              <c:txPr>
                <a:bodyPr rot="0" spcFirstLastPara="1" vertOverflow="ellipsis" vert="horz" wrap="square" lIns="38100" tIns="19050" rIns="38100" bIns="19050" anchor="ctr" anchorCtr="1">
                  <a:no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15:layout>
                    <c:manualLayout>
                      <c:w val="0.20214977212815718"/>
                      <c:h val="0.11427091565186757"/>
                    </c:manualLayout>
                  </c15:layout>
                  <c15:showDataLabelsRange val="0"/>
                </c:ext>
                <c:ext xmlns:c16="http://schemas.microsoft.com/office/drawing/2014/chart" uri="{C3380CC4-5D6E-409C-BE32-E72D297353CC}">
                  <c16:uniqueId val="{00000001-6524-40F7-BB3B-D6B717F510D6}"/>
                </c:ext>
              </c:extLst>
            </c:dLbl>
            <c:dLbl>
              <c:idx val="1"/>
              <c:layout>
                <c:manualLayout>
                  <c:x val="0.22538468125607997"/>
                  <c:y val="-0.22786036745406843"/>
                </c:manualLayout>
              </c:layout>
              <c:tx>
                <c:rich>
                  <a:bodyPr rot="0" spcFirstLastPara="1" vertOverflow="ellipsis" vert="horz" wrap="square" lIns="38100" tIns="19050" rIns="38100" bIns="19050" anchor="ctr" anchorCtr="1">
                    <a:noAutofit/>
                  </a:bodyPr>
                  <a:lstStyle/>
                  <a:p>
                    <a:pPr>
                      <a:defRPr sz="1400" b="1" i="0" u="none" strike="noStrike" kern="1200" baseline="0">
                        <a:solidFill>
                          <a:schemeClr val="lt1"/>
                        </a:solidFill>
                        <a:latin typeface="+mn-lt"/>
                        <a:ea typeface="+mn-ea"/>
                        <a:cs typeface="+mn-cs"/>
                      </a:defRPr>
                    </a:pPr>
                    <a:r>
                      <a:rPr lang="en-US"/>
                      <a:t>74%</a:t>
                    </a:r>
                  </a:p>
                </c:rich>
              </c:tx>
              <c:spPr>
                <a:noFill/>
                <a:ln>
                  <a:noFill/>
                </a:ln>
                <a:effectLst/>
              </c:spPr>
              <c:txPr>
                <a:bodyPr rot="0" spcFirstLastPara="1" vertOverflow="ellipsis" vert="horz" wrap="square" lIns="38100" tIns="19050" rIns="38100" bIns="19050" anchor="ctr" anchorCtr="1">
                  <a:no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15:layout>
                    <c:manualLayout>
                      <c:w val="0.20571053495241221"/>
                      <c:h val="0.17543921304167498"/>
                    </c:manualLayout>
                  </c15:layout>
                  <c15:showDataLabelsRange val="0"/>
                </c:ext>
                <c:ext xmlns:c16="http://schemas.microsoft.com/office/drawing/2014/chart" uri="{C3380CC4-5D6E-409C-BE32-E72D297353CC}">
                  <c16:uniqueId val="{00000003-6524-40F7-BB3B-D6B717F510D6}"/>
                </c:ext>
              </c:extLst>
            </c:dLbl>
            <c:dLbl>
              <c:idx val="2"/>
              <c:delete val="1"/>
              <c:extLst>
                <c:ext xmlns:c15="http://schemas.microsoft.com/office/drawing/2012/chart" uri="{CE6537A1-D6FC-4f65-9D91-7224C49458BB}"/>
                <c:ext xmlns:c16="http://schemas.microsoft.com/office/drawing/2014/chart" uri="{C3380CC4-5D6E-409C-BE32-E72D297353CC}">
                  <c16:uniqueId val="{00000005-6524-40F7-BB3B-D6B717F510D6}"/>
                </c:ext>
              </c:extLst>
            </c:dLbl>
            <c:dLbl>
              <c:idx val="3"/>
              <c:delete val="1"/>
              <c:extLst>
                <c:ext xmlns:c15="http://schemas.microsoft.com/office/drawing/2012/chart" uri="{CE6537A1-D6FC-4f65-9D91-7224C49458BB}"/>
                <c:ext xmlns:c16="http://schemas.microsoft.com/office/drawing/2014/chart" uri="{C3380CC4-5D6E-409C-BE32-E72D297353CC}">
                  <c16:uniqueId val="{00000007-6524-40F7-BB3B-D6B717F510D6}"/>
                </c:ext>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prstDash val="solid"/>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0%</c:formatCode>
                <c:ptCount val="4"/>
                <c:pt idx="0">
                  <c:v>0.26</c:v>
                </c:pt>
                <c:pt idx="1">
                  <c:v>0.74000000000000354</c:v>
                </c:pt>
              </c:numCache>
            </c:numRef>
          </c:val>
          <c:extLst>
            <c:ext xmlns:c16="http://schemas.microsoft.com/office/drawing/2014/chart" uri="{C3380CC4-5D6E-409C-BE32-E72D297353CC}">
              <c16:uniqueId val="{00000008-6524-40F7-BB3B-D6B717F510D6}"/>
            </c:ext>
          </c:extLst>
        </c:ser>
        <c:dLbls>
          <c:showLegendKey val="0"/>
          <c:showVal val="0"/>
          <c:showCatName val="0"/>
          <c:showSerName val="0"/>
          <c:showPercent val="1"/>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pattFill prst="dkDnDiag">
      <a:fgClr>
        <a:schemeClr val="lt1">
          <a:lumMod val="95000"/>
        </a:schemeClr>
      </a:fgClr>
      <a:bgClr>
        <a:schemeClr val="lt1"/>
      </a:bgClr>
    </a:pattFill>
    <a:ln w="9525" cap="flat" cmpd="sng" algn="ctr">
      <a:solidFill>
        <a:schemeClr val="bg1"/>
      </a:solidFill>
      <a:prstDash val="solid"/>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B5227-7D13-4028-8606-6BE33F4C7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2215</TotalTime>
  <Pages>32</Pages>
  <Words>6167</Words>
  <Characters>35154</Characters>
  <Application>Microsoft Office Word</Application>
  <DocSecurity>0</DocSecurity>
  <Lines>292</Lines>
  <Paragraphs>82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Fathy Mohammad</dc:creator>
  <cp:keywords/>
  <dc:description/>
  <cp:lastModifiedBy>Fathy Mohammad</cp:lastModifiedBy>
  <cp:revision>299</cp:revision>
  <cp:lastPrinted>2025-03-10T22:22:00Z</cp:lastPrinted>
  <dcterms:created xsi:type="dcterms:W3CDTF">2025-03-03T21:29:00Z</dcterms:created>
  <dcterms:modified xsi:type="dcterms:W3CDTF">2025-03-11T15:17:00Z</dcterms:modified>
</cp:coreProperties>
</file>