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bidi/>
        <w:rPr>
          <w:rFonts w:ascii="Sakkal Majalla" w:cs="Sakkal Majalla" w:hAnsi="Sakkal Majalla"/>
          <w:b/>
          <w:bCs/>
          <w:sz w:val="28"/>
          <w:szCs w:val="28"/>
          <w:rtl/>
        </w:rPr>
      </w:pPr>
      <w:r>
        <w:rPr>
          <w:rFonts w:ascii="Sakkal Majalla" w:cs="Sakkal Majalla" w:hAnsi="Sakkal Majalla"/>
          <w:sz w:val="28"/>
          <w:szCs w:val="28"/>
          <w:rtl/>
        </w:rPr>
        <w:drawing>
          <wp:anchor distT="0" distB="0" distL="114300" distR="114300" simplePos="false" relativeHeight="2" behindDoc="true" locked="false" layoutInCell="true" allowOverlap="true">
            <wp:simplePos x="0" y="0"/>
            <wp:positionH relativeFrom="column">
              <wp:posOffset>-137160</wp:posOffset>
            </wp:positionH>
            <wp:positionV relativeFrom="paragraph">
              <wp:posOffset>0</wp:posOffset>
            </wp:positionV>
            <wp:extent cx="2019299" cy="998220"/>
            <wp:effectExtent l="0" t="0" r="0" b="0"/>
            <wp:wrapTight wrapText="bothSides">
              <wp:wrapPolygon edited="false">
                <wp:start x="0" y="0"/>
                <wp:lineTo x="0" y="21023"/>
                <wp:lineTo x="21396" y="21023"/>
                <wp:lineTo x="21396" y="0"/>
                <wp:lineTo x="0" y="0"/>
              </wp:wrapPolygon>
            </wp:wrapTight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019299" cy="998220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kkal Majalla" w:cs="Sakkal Majalla" w:hAnsi="Sakkal Majalla"/>
          <w:sz w:val="28"/>
          <w:szCs w:val="28"/>
          <w:rtl/>
        </w:rPr>
        <w:t xml:space="preserve">     </w:t>
      </w:r>
      <w:r>
        <w:rPr>
          <w:rFonts w:ascii="Sakkal Majalla" w:cs="Sakkal Majalla" w:hAnsi="Sakkal Majalla"/>
          <w:b/>
          <w:bCs/>
          <w:sz w:val="28"/>
          <w:szCs w:val="28"/>
          <w:rtl/>
        </w:rPr>
        <w:t xml:space="preserve">جامعة </w:t>
      </w:r>
      <w:r>
        <w:rPr>
          <w:rFonts w:ascii="Sakkal Majalla" w:cs="Sakkal Majalla" w:hAnsi="Sakkal Majalla"/>
          <w:b/>
          <w:bCs/>
          <w:sz w:val="28"/>
          <w:szCs w:val="28"/>
          <w:rtl/>
        </w:rPr>
        <w:t>ميدأوشن</w:t>
      </w:r>
    </w:p>
    <w:p>
      <w:pPr>
        <w:pStyle w:val="style0"/>
        <w:bidi/>
        <w:rPr>
          <w:rFonts w:ascii="Sakkal Majalla" w:cs="Sakkal Majalla" w:hAnsi="Sakkal Majalla"/>
          <w:b/>
          <w:bCs/>
          <w:sz w:val="28"/>
          <w:szCs w:val="28"/>
          <w:rtl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</w:rPr>
        <w:t xml:space="preserve"> كلية الإعلام والتسويق</w:t>
      </w:r>
    </w:p>
    <w:p>
      <w:pPr>
        <w:pStyle w:val="style0"/>
        <w:bidi/>
        <w:rPr>
          <w:rFonts w:ascii="Sakkal Majalla" w:cs="Sakkal Majalla" w:hAnsi="Sakkal Majalla"/>
          <w:b/>
          <w:bCs/>
          <w:sz w:val="28"/>
          <w:szCs w:val="28"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</w:rPr>
        <w:t xml:space="preserve">بكالوريوس تسويق رقمي </w:t>
      </w:r>
    </w:p>
    <w:p>
      <w:pPr>
        <w:pStyle w:val="style0"/>
        <w:bidi/>
        <w:jc w:val="center"/>
        <w:rPr>
          <w:rFonts w:ascii="Sakkal Majalla" w:cs="Sakkal Majalla" w:hAnsi="Sakkal Majalla"/>
          <w:sz w:val="28"/>
          <w:szCs w:val="28"/>
          <w:rtl/>
        </w:rPr>
      </w:pPr>
    </w:p>
    <w:p>
      <w:pPr>
        <w:pStyle w:val="style0"/>
        <w:bidi/>
        <w:jc w:val="center"/>
        <w:rPr>
          <w:rFonts w:ascii="Sakkal Majalla" w:cs="Sakkal Majalla" w:hAnsi="Sakkal Majalla"/>
          <w:sz w:val="28"/>
          <w:szCs w:val="28"/>
          <w:rtl/>
        </w:rPr>
      </w:pPr>
    </w:p>
    <w:p>
      <w:pPr>
        <w:pStyle w:val="style0"/>
        <w:bidi/>
        <w:jc w:val="center"/>
        <w:rPr>
          <w:rFonts w:ascii="Sakkal Majalla" w:cs="Sakkal Majalla" w:hAnsi="Sakkal Majalla"/>
          <w:sz w:val="28"/>
          <w:szCs w:val="28"/>
          <w:rtl/>
        </w:rPr>
      </w:pPr>
    </w:p>
    <w:p>
      <w:pPr>
        <w:pStyle w:val="style0"/>
        <w:bidi/>
        <w:jc w:val="center"/>
        <w:rPr>
          <w:rFonts w:ascii="Sakkal Majalla" w:cs="Sakkal Majalla" w:hAnsi="Sakkal Majalla"/>
          <w:b/>
          <w:bCs/>
          <w:sz w:val="28"/>
          <w:szCs w:val="28"/>
          <w:rtl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</w:rPr>
        <w:t>خطة بحثية مقدمة لدرجة البكالوريوس في التسويق الرقمي</w:t>
      </w:r>
    </w:p>
    <w:p>
      <w:pPr>
        <w:pStyle w:val="style0"/>
        <w:bidi/>
        <w:jc w:val="center"/>
        <w:rPr>
          <w:rFonts w:ascii="Sakkal Majalla" w:cs="Sakkal Majalla" w:hAnsi="Sakkal Majalla"/>
          <w:b/>
          <w:bCs/>
          <w:sz w:val="28"/>
          <w:szCs w:val="28"/>
          <w:rtl/>
        </w:rPr>
      </w:pPr>
      <w:r>
        <w:rPr>
          <w:rFonts w:ascii="Sakkal Majalla" w:cs="Sakkal Majalla" w:hAnsi="Sakkal Majalla" w:hint="cs"/>
          <w:b/>
          <w:bCs/>
          <w:sz w:val="28"/>
          <w:szCs w:val="28"/>
          <w:rtl/>
        </w:rPr>
        <w:t>العنوان باللغة العربية/</w:t>
      </w:r>
    </w:p>
    <w:p>
      <w:pPr>
        <w:pStyle w:val="style0"/>
        <w:bidi/>
        <w:jc w:val="center"/>
        <w:rPr>
          <w:rFonts w:ascii="Sakkal Majalla" w:cs="Sakkal Majalla" w:hAnsi="Sakkal Majalla"/>
          <w:b/>
          <w:bCs/>
          <w:sz w:val="28"/>
          <w:szCs w:val="28"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</w:rPr>
        <w:t>"</w:t>
      </w:r>
      <w:r>
        <w:rPr>
          <w:rFonts w:ascii="Sakkal Majalla" w:cs="Sakkal Majalla" w:hAnsi="Sakkal Majalla"/>
          <w:b/>
          <w:bCs/>
          <w:sz w:val="28"/>
          <w:szCs w:val="28"/>
          <w:rtl/>
        </w:rPr>
        <w:t>العلاقة بين الإعلانات المُولَّدة بالذكاء الاصطناعي وثقة المستهلك وقرار الشراء لدى المستهلك السعودي</w:t>
      </w:r>
      <w:r>
        <w:rPr>
          <w:rFonts w:ascii="Sakkal Majalla" w:cs="Sakkal Majalla" w:hAnsi="Sakkal Majalla"/>
          <w:b/>
          <w:bCs/>
          <w:sz w:val="28"/>
          <w:szCs w:val="28"/>
          <w:rtl/>
        </w:rPr>
        <w:t>"</w:t>
      </w:r>
    </w:p>
    <w:p>
      <w:pPr>
        <w:pStyle w:val="style0"/>
        <w:bidi/>
        <w:jc w:val="center"/>
        <w:rPr>
          <w:rFonts w:ascii="Sakkal Majalla" w:cs="Sakkal Majalla" w:hAnsi="Sakkal Majalla"/>
          <w:b/>
          <w:bCs/>
          <w:sz w:val="28"/>
          <w:szCs w:val="28"/>
          <w:rtl/>
        </w:rPr>
      </w:pPr>
    </w:p>
    <w:p>
      <w:pPr>
        <w:pStyle w:val="style0"/>
        <w:bidi/>
        <w:jc w:val="center"/>
        <w:rPr>
          <w:rFonts w:ascii="Sakkal Majalla" w:cs="Sakkal Majalla" w:hAnsi="Sakkal Majalla"/>
          <w:b/>
          <w:bCs/>
          <w:sz w:val="28"/>
          <w:szCs w:val="28"/>
          <w:rtl/>
        </w:rPr>
      </w:pPr>
      <w:r>
        <w:rPr>
          <w:rFonts w:ascii="Sakkal Majalla" w:cs="Sakkal Majalla" w:hAnsi="Sakkal Majalla" w:hint="cs"/>
          <w:b/>
          <w:bCs/>
          <w:sz w:val="28"/>
          <w:szCs w:val="28"/>
          <w:rtl/>
        </w:rPr>
        <w:t xml:space="preserve">العنوان باللغة </w:t>
      </w:r>
      <w:r>
        <w:rPr>
          <w:rFonts w:ascii="Sakkal Majalla" w:cs="Sakkal Majalla" w:hAnsi="Sakkal Majalla" w:hint="cs"/>
          <w:b/>
          <w:bCs/>
          <w:sz w:val="28"/>
          <w:szCs w:val="28"/>
          <w:rtl/>
        </w:rPr>
        <w:t>الإنجليزية</w:t>
      </w:r>
      <w:r>
        <w:rPr>
          <w:rFonts w:ascii="Sakkal Majalla" w:cs="Sakkal Majalla" w:hAnsi="Sakkal Majalla" w:hint="cs"/>
          <w:b/>
          <w:bCs/>
          <w:sz w:val="28"/>
          <w:szCs w:val="28"/>
          <w:rtl/>
        </w:rPr>
        <w:t>/</w:t>
      </w: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</w:rPr>
        <w:t>"</w:t>
      </w:r>
      <w:r>
        <w:rPr>
          <w:rFonts w:ascii="Sakkal Majalla" w:cs="Sakkal Majalla" w:hAnsi="Sakkal Majalla"/>
          <w:b/>
          <w:bCs/>
          <w:sz w:val="28"/>
          <w:szCs w:val="28"/>
        </w:rPr>
        <w:t>The Relationship Between AI-Generated Advertisements, Consumer Trust, and Purchase Decisions Among Saudi</w:t>
      </w:r>
      <w:r>
        <w:rPr>
          <w:rFonts w:ascii="Sakkal Majalla" w:cs="Sakkal Majalla" w:hAnsi="Sakkal Majalla"/>
          <w:b/>
          <w:bCs/>
          <w:sz w:val="28"/>
          <w:szCs w:val="28"/>
          <w:rtl/>
        </w:rPr>
        <w:t>"</w:t>
      </w:r>
    </w:p>
    <w:p>
      <w:pPr>
        <w:pStyle w:val="style0"/>
        <w:bidi/>
        <w:rPr>
          <w:rFonts w:ascii="Sakkal Majalla" w:cs="Sakkal Majalla" w:hAnsi="Sakkal Majalla"/>
          <w:sz w:val="28"/>
          <w:szCs w:val="28"/>
          <w:rtl/>
        </w:rPr>
      </w:pPr>
    </w:p>
    <w:p>
      <w:pPr>
        <w:pStyle w:val="style0"/>
        <w:bidi/>
        <w:jc w:val="center"/>
        <w:rPr>
          <w:rFonts w:ascii="Sakkal Majalla" w:cs="Sakkal Majalla" w:hAnsi="Sakkal Majalla"/>
          <w:b/>
          <w:bCs/>
          <w:sz w:val="28"/>
          <w:szCs w:val="28"/>
          <w:rtl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</w:rPr>
        <w:t>إعداد الطالب/محمد عبد العزيز بن خنيفر</w:t>
      </w:r>
    </w:p>
    <w:p>
      <w:pPr>
        <w:pStyle w:val="style0"/>
        <w:bidi/>
        <w:jc w:val="center"/>
        <w:rPr>
          <w:rFonts w:ascii="Sakkal Majalla" w:cs="Sakkal Majalla" w:hAnsi="Sakkal Majalla"/>
          <w:b/>
          <w:bCs/>
          <w:sz w:val="28"/>
          <w:szCs w:val="28"/>
          <w:rtl/>
        </w:rPr>
      </w:pPr>
    </w:p>
    <w:p>
      <w:pPr>
        <w:pStyle w:val="style0"/>
        <w:bidi/>
        <w:jc w:val="center"/>
        <w:rPr>
          <w:rFonts w:ascii="Sakkal Majalla" w:cs="Sakkal Majalla" w:hAnsi="Sakkal Majalla"/>
          <w:b/>
          <w:bCs/>
          <w:sz w:val="28"/>
          <w:szCs w:val="28"/>
          <w:rtl/>
        </w:rPr>
      </w:pPr>
    </w:p>
    <w:p>
      <w:pPr>
        <w:pStyle w:val="style0"/>
        <w:bidi/>
        <w:jc w:val="center"/>
        <w:rPr>
          <w:rFonts w:ascii="Sakkal Majalla" w:cs="Sakkal Majalla" w:hAnsi="Sakkal Majalla"/>
          <w:b/>
          <w:bCs/>
          <w:sz w:val="28"/>
          <w:szCs w:val="28"/>
          <w:rtl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</w:rPr>
        <w:t>تحت إشراف</w:t>
      </w:r>
    </w:p>
    <w:p>
      <w:pPr>
        <w:pStyle w:val="style0"/>
        <w:bidi/>
        <w:jc w:val="center"/>
        <w:rPr>
          <w:rFonts w:ascii="Sakkal Majalla" w:cs="Sakkal Majalla" w:hAnsi="Sakkal Majalla"/>
          <w:b/>
          <w:bCs/>
          <w:sz w:val="28"/>
          <w:szCs w:val="28"/>
          <w:rtl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</w:rPr>
        <w:t>د/ علياء قمر</w:t>
      </w:r>
    </w:p>
    <w:p>
      <w:pPr>
        <w:pStyle w:val="style0"/>
        <w:bidi/>
        <w:jc w:val="center"/>
        <w:rPr>
          <w:rFonts w:ascii="Sakkal Majalla" w:cs="Sakkal Majalla" w:hAnsi="Sakkal Majalla"/>
          <w:b/>
          <w:bCs/>
          <w:sz w:val="28"/>
          <w:szCs w:val="28"/>
          <w:rtl/>
        </w:rPr>
      </w:pPr>
    </w:p>
    <w:p>
      <w:pPr>
        <w:pStyle w:val="style0"/>
        <w:bidi/>
        <w:jc w:val="center"/>
        <w:rPr>
          <w:rFonts w:ascii="Sakkal Majalla" w:cs="Sakkal Majalla" w:hAnsi="Sakkal Majalla"/>
          <w:b/>
          <w:bCs/>
          <w:sz w:val="28"/>
          <w:szCs w:val="28"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</w:rPr>
        <w:t>2026</w:t>
      </w:r>
      <w:r>
        <w:rPr>
          <w:rFonts w:ascii="Sakkal Majalla" w:cs="Sakkal Majalla" w:hAnsi="Sakkal Majalla" w:hint="cs"/>
          <w:b/>
          <w:bCs/>
          <w:sz w:val="28"/>
          <w:szCs w:val="28"/>
          <w:rtl/>
        </w:rPr>
        <w:t>م</w:t>
      </w:r>
    </w:p>
    <w:sectPr>
      <w:pgSz w:w="12240" w:h="15840" w:orient="portrait"/>
      <w:pgMar w:top="1440" w:right="1440" w:bottom="1440" w:left="1440" w:header="720" w:footer="720" w:gutter="0"/>
      <w:pgBorders w:zOrder="front" w:display="allPages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ptos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ptos Display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41F23BD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Arial" w:eastAsia="Aptos" w:hAnsi="Aptos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098"/>
    <w:qFormat/>
    <w:uiPriority w:val="9"/>
    <w:pPr>
      <w:keepNext/>
      <w:keepLines/>
      <w:spacing w:before="360" w:after="80"/>
      <w:outlineLvl w:val="0"/>
    </w:pPr>
    <w:rPr>
      <w:rFonts w:ascii="Aptos Display" w:cs="Times New Roman" w:eastAsia="宋体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9"/>
    <w:qFormat/>
    <w:uiPriority w:val="9"/>
    <w:pPr>
      <w:keepNext/>
      <w:keepLines/>
      <w:spacing w:before="160" w:after="80"/>
      <w:outlineLvl w:val="1"/>
    </w:pPr>
    <w:rPr>
      <w:rFonts w:ascii="Aptos Display" w:cs="Times New Roman" w:eastAsia="宋体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100"/>
    <w:qFormat/>
    <w:uiPriority w:val="9"/>
    <w:pPr>
      <w:keepNext/>
      <w:keepLines/>
      <w:spacing w:before="160" w:after="80"/>
      <w:outlineLvl w:val="2"/>
    </w:pPr>
    <w:rPr>
      <w:rFonts w:cs="Times New Roman" w:eastAsia="宋体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1"/>
    <w:qFormat/>
    <w:uiPriority w:val="9"/>
    <w:pPr>
      <w:keepNext/>
      <w:keepLines/>
      <w:spacing w:before="80" w:after="40"/>
      <w:outlineLvl w:val="3"/>
    </w:pPr>
    <w:rPr>
      <w:rFonts w:cs="Times New Roman" w:eastAsia="宋体"/>
      <w:i/>
      <w:iCs/>
      <w:color w:val="0f4761"/>
    </w:rPr>
  </w:style>
  <w:style w:type="paragraph" w:styleId="style5">
    <w:name w:val="heading 5"/>
    <w:basedOn w:val="style0"/>
    <w:next w:val="style0"/>
    <w:link w:val="style4102"/>
    <w:qFormat/>
    <w:uiPriority w:val="9"/>
    <w:pPr>
      <w:keepNext/>
      <w:keepLines/>
      <w:spacing w:before="80" w:after="40"/>
      <w:outlineLvl w:val="4"/>
    </w:pPr>
    <w:rPr>
      <w:rFonts w:cs="Times New Roman" w:eastAsia="宋体"/>
      <w:color w:val="0f4761"/>
    </w:rPr>
  </w:style>
  <w:style w:type="paragraph" w:styleId="style6">
    <w:name w:val="heading 6"/>
    <w:basedOn w:val="style0"/>
    <w:next w:val="style0"/>
    <w:link w:val="style4103"/>
    <w:qFormat/>
    <w:uiPriority w:val="9"/>
    <w:pPr>
      <w:keepNext/>
      <w:keepLines/>
      <w:spacing w:before="40" w:after="0"/>
      <w:outlineLvl w:val="5"/>
    </w:pPr>
    <w:rPr>
      <w:rFonts w:cs="Times New Roman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4"/>
    <w:qFormat/>
    <w:uiPriority w:val="9"/>
    <w:pPr>
      <w:keepNext/>
      <w:keepLines/>
      <w:spacing w:before="40" w:after="0"/>
      <w:outlineLvl w:val="6"/>
    </w:pPr>
    <w:rPr>
      <w:rFonts w:cs="Times New Roman" w:eastAsia="宋体"/>
      <w:color w:val="595959"/>
    </w:rPr>
  </w:style>
  <w:style w:type="paragraph" w:styleId="style8">
    <w:name w:val="heading 8"/>
    <w:basedOn w:val="style0"/>
    <w:next w:val="style0"/>
    <w:link w:val="style4105"/>
    <w:qFormat/>
    <w:uiPriority w:val="9"/>
    <w:pPr>
      <w:keepNext/>
      <w:keepLines/>
      <w:spacing w:after="0"/>
      <w:outlineLvl w:val="7"/>
    </w:pPr>
    <w:rPr>
      <w:rFonts w:cs="Times New Roman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6"/>
    <w:qFormat/>
    <w:uiPriority w:val="9"/>
    <w:pPr>
      <w:keepNext/>
      <w:keepLines/>
      <w:spacing w:after="0"/>
      <w:outlineLvl w:val="8"/>
    </w:pPr>
    <w:rPr>
      <w:rFonts w:cs="Times New Roman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74">
    <w:name w:val="Subtitle"/>
    <w:basedOn w:val="style0"/>
    <w:next w:val="style0"/>
    <w:link w:val="style4097"/>
    <w:qFormat/>
    <w:uiPriority w:val="11"/>
    <w:pPr>
      <w:numPr>
        <w:ilvl w:val="1"/>
        <w:numId w:val="0"/>
      </w:numPr>
      <w:spacing w:lineRule="auto" w:line="259"/>
      <w:jc w:val="right"/>
    </w:pPr>
    <w:rPr>
      <w:rFonts w:ascii="Sakkal Majalla" w:cs="Times New Roman" w:eastAsia="宋体" w:hAnsi="Sakkal Majalla"/>
      <w:color w:val="000000"/>
      <w:spacing w:val="15"/>
      <w:sz w:val="28"/>
      <w:szCs w:val="28"/>
    </w:rPr>
  </w:style>
  <w:style w:type="character" w:customStyle="1" w:styleId="style4097">
    <w:name w:val="Subtitle Char"/>
    <w:basedOn w:val="style65"/>
    <w:next w:val="style4097"/>
    <w:link w:val="style74"/>
    <w:uiPriority w:val="11"/>
    <w:rPr>
      <w:rFonts w:ascii="Sakkal Majalla" w:cs="Times New Roman" w:eastAsia="宋体" w:hAnsi="Sakkal Majalla"/>
      <w:color w:val="000000"/>
      <w:spacing w:val="15"/>
      <w:sz w:val="28"/>
      <w:szCs w:val="28"/>
    </w:rPr>
  </w:style>
  <w:style w:type="character" w:customStyle="1" w:styleId="style4098">
    <w:name w:val="Heading 1 Char_10c1dc51-d37a-4709-b42a-aba7416c69a0"/>
    <w:basedOn w:val="style65"/>
    <w:next w:val="style4098"/>
    <w:link w:val="style1"/>
    <w:uiPriority w:val="9"/>
    <w:rPr>
      <w:rFonts w:ascii="Aptos Display" w:cs="Times New Roman" w:eastAsia="宋体" w:hAnsi="Aptos Display"/>
      <w:color w:val="0f4761"/>
      <w:sz w:val="40"/>
      <w:szCs w:val="40"/>
    </w:rPr>
  </w:style>
  <w:style w:type="character" w:customStyle="1" w:styleId="style4099">
    <w:name w:val="Heading 2 Char_a60d1d62-daf1-496f-bd1e-81a57f8c39bf"/>
    <w:basedOn w:val="style65"/>
    <w:next w:val="style4099"/>
    <w:link w:val="style2"/>
    <w:uiPriority w:val="9"/>
    <w:rPr>
      <w:rFonts w:ascii="Aptos Display" w:cs="Times New Roman" w:eastAsia="宋体" w:hAnsi="Aptos Display"/>
      <w:color w:val="0f4761"/>
      <w:sz w:val="32"/>
      <w:szCs w:val="32"/>
    </w:rPr>
  </w:style>
  <w:style w:type="character" w:customStyle="1" w:styleId="style4100">
    <w:name w:val="Heading 3 Char_c706c24f-6acd-413c-9893-a3d0a9687157"/>
    <w:basedOn w:val="style65"/>
    <w:next w:val="style4100"/>
    <w:link w:val="style3"/>
    <w:uiPriority w:val="9"/>
    <w:rPr>
      <w:rFonts w:cs="Times New Roman" w:eastAsia="宋体"/>
      <w:color w:val="0f4761"/>
      <w:sz w:val="28"/>
      <w:szCs w:val="28"/>
    </w:rPr>
  </w:style>
  <w:style w:type="character" w:customStyle="1" w:styleId="style4101">
    <w:name w:val="Heading 4 Char_12195456-b0cd-46ad-88ca-aab902c3c395"/>
    <w:basedOn w:val="style65"/>
    <w:next w:val="style4101"/>
    <w:link w:val="style4"/>
    <w:uiPriority w:val="9"/>
    <w:rPr>
      <w:rFonts w:cs="Times New Roman" w:eastAsia="宋体"/>
      <w:i/>
      <w:iCs/>
      <w:color w:val="0f4761"/>
    </w:rPr>
  </w:style>
  <w:style w:type="character" w:customStyle="1" w:styleId="style4102">
    <w:name w:val="Heading 5 Char_c809ae80-fa70-40d8-b8f6-01e655061b3c"/>
    <w:basedOn w:val="style65"/>
    <w:next w:val="style4102"/>
    <w:link w:val="style5"/>
    <w:uiPriority w:val="9"/>
    <w:rPr>
      <w:rFonts w:cs="Times New Roman" w:eastAsia="宋体"/>
      <w:color w:val="0f4761"/>
    </w:rPr>
  </w:style>
  <w:style w:type="character" w:customStyle="1" w:styleId="style4103">
    <w:name w:val="Heading 6 Char_59211222-12f9-40fe-9c25-bd5410e0ed6f"/>
    <w:basedOn w:val="style65"/>
    <w:next w:val="style4103"/>
    <w:link w:val="style6"/>
    <w:uiPriority w:val="9"/>
    <w:rPr>
      <w:rFonts w:cs="Times New Roman" w:eastAsia="宋体"/>
      <w:i/>
      <w:iCs/>
      <w:color w:val="595959"/>
    </w:rPr>
  </w:style>
  <w:style w:type="character" w:customStyle="1" w:styleId="style4104">
    <w:name w:val="Heading 7 Char_73dec9b1-9ed8-4deb-bf75-0170651b88fc"/>
    <w:basedOn w:val="style65"/>
    <w:next w:val="style4104"/>
    <w:link w:val="style7"/>
    <w:uiPriority w:val="9"/>
    <w:rPr>
      <w:rFonts w:cs="Times New Roman" w:eastAsia="宋体"/>
      <w:color w:val="595959"/>
    </w:rPr>
  </w:style>
  <w:style w:type="character" w:customStyle="1" w:styleId="style4105">
    <w:name w:val="Heading 8 Char_0ca1bd9e-3083-45ca-8aed-7492c2c83b67"/>
    <w:basedOn w:val="style65"/>
    <w:next w:val="style4105"/>
    <w:link w:val="style8"/>
    <w:uiPriority w:val="9"/>
    <w:rPr>
      <w:rFonts w:cs="Times New Roman" w:eastAsia="宋体"/>
      <w:i/>
      <w:iCs/>
      <w:color w:val="272727"/>
    </w:rPr>
  </w:style>
  <w:style w:type="character" w:customStyle="1" w:styleId="style4106">
    <w:name w:val="Heading 9 Char_91e0fecb-1edf-4c86-9326-5b461186bce2"/>
    <w:basedOn w:val="style65"/>
    <w:next w:val="style4106"/>
    <w:link w:val="style9"/>
    <w:uiPriority w:val="9"/>
    <w:rPr>
      <w:rFonts w:cs="Times New Roman" w:eastAsia="宋体"/>
      <w:color w:val="272727"/>
    </w:rPr>
  </w:style>
  <w:style w:type="paragraph" w:styleId="style62">
    <w:name w:val="Title"/>
    <w:basedOn w:val="style0"/>
    <w:next w:val="style0"/>
    <w:link w:val="style4107"/>
    <w:qFormat/>
    <w:uiPriority w:val="10"/>
    <w:pPr>
      <w:spacing w:after="80" w:lineRule="auto" w:line="240"/>
      <w:contextualSpacing/>
    </w:pPr>
    <w:rPr>
      <w:rFonts w:ascii="Aptos Display" w:cs="Times New Roman" w:eastAsia="宋体" w:hAnsi="Aptos Display"/>
      <w:spacing w:val="-10"/>
      <w:kern w:val="28"/>
      <w:sz w:val="56"/>
      <w:szCs w:val="56"/>
    </w:rPr>
  </w:style>
  <w:style w:type="character" w:customStyle="1" w:styleId="style4107">
    <w:name w:val="Title Char_0b7abeda-bf05-4ea7-bf9a-ca5670b721a6"/>
    <w:basedOn w:val="style65"/>
    <w:next w:val="style4107"/>
    <w:link w:val="style62"/>
    <w:uiPriority w:val="10"/>
    <w:rPr>
      <w:rFonts w:ascii="Aptos Display" w:cs="Times New Roman" w:eastAsia="宋体" w:hAnsi="Aptos Display"/>
      <w:spacing w:val="-10"/>
      <w:kern w:val="28"/>
      <w:sz w:val="56"/>
      <w:szCs w:val="56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ea41dd32-185d-440c-8d98-c3069a8880d7"/>
    <w:basedOn w:val="style65"/>
    <w:next w:val="style4108"/>
    <w:link w:val="style180"/>
    <w:uiPriority w:val="29"/>
    <w:rPr>
      <w:i/>
      <w:iCs/>
      <w:color w:val="40404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Intense Quote Char_eed75ed5-ea3e-48bc-96c1-00d6177699cb"/>
    <w:basedOn w:val="style65"/>
    <w:next w:val="style4109"/>
    <w:link w:val="style181"/>
    <w:uiPriority w:val="30"/>
    <w:rPr>
      <w:i/>
      <w:iCs/>
      <w:color w:val="0f4761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  <w:style w:type="paragraph" w:styleId="style31">
    <w:name w:val="header"/>
    <w:basedOn w:val="style0"/>
    <w:next w:val="style31"/>
    <w:link w:val="style4110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10">
    <w:name w:val="Header Char_07380ca2-8e07-4e6a-bea2-8274b5ef3caa"/>
    <w:basedOn w:val="style65"/>
    <w:next w:val="style4110"/>
    <w:link w:val="style31"/>
    <w:uiPriority w:val="99"/>
  </w:style>
  <w:style w:type="paragraph" w:styleId="style32">
    <w:name w:val="footer"/>
    <w:basedOn w:val="style0"/>
    <w:next w:val="style32"/>
    <w:link w:val="style4111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11">
    <w:name w:val="Footer Char_07bbdf71-1596-4090-8f6e-deb0fe9aad0b"/>
    <w:basedOn w:val="style65"/>
    <w:next w:val="style4111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59</Words>
  <Pages>1</Pages>
  <Characters>376</Characters>
  <Application>WPS Office</Application>
  <DocSecurity>0</DocSecurity>
  <Paragraphs>20</Paragraphs>
  <ScaleCrop>false</ScaleCrop>
  <LinksUpToDate>false</LinksUpToDate>
  <CharactersWithSpaces>430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٢٠٢٦-٠٦-٠٢T١٣:١٥:٠١Z</dcterms:created>
  <dc:creator>Nesma</dc:creator>
  <lastModifiedBy>SM-N960U</lastModifiedBy>
  <dcterms:modified xsi:type="dcterms:W3CDTF">٢٠٢٦-٠٦-٠٢T١٣:١٥:٠١Z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4e519d071a8b4283bc0b6bb572c66433</vt:lpwstr>
  </property>
</Properties>
</file>