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3877C2">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3877C2">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58DF2BC1" w:rsidR="00EA22ED" w:rsidRDefault="003877C2"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3877C2">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049E6AA7" w:rsidR="00EA22ED" w:rsidRDefault="003877C2"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3877C2">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4C6E37F3" w:rsidR="00EA22ED" w:rsidRDefault="003877C2"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3877C2">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B65305B" w:rsidR="00EA22ED" w:rsidRDefault="003877C2"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3877C2">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33FCED0C" w:rsidR="00EA22ED" w:rsidRDefault="003877C2"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3877C2">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091EC4F9" w:rsidR="00EA22ED" w:rsidRDefault="003877C2"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3877C2">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7C772F3D" w:rsidR="00EA22ED" w:rsidRDefault="003877C2"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3877C2" w14:paraId="619084FA" w14:textId="77777777" w:rsidTr="003877C2">
        <w:trPr>
          <w:gridAfter w:val="1"/>
          <w:wAfter w:w="3978" w:type="dxa"/>
          <w:trHeight w:val="622"/>
        </w:trPr>
        <w:tc>
          <w:tcPr>
            <w:tcW w:w="3897" w:type="dxa"/>
            <w:shd w:val="clear" w:color="auto" w:fill="EEECE1" w:themeFill="background2"/>
            <w:vAlign w:val="center"/>
          </w:tcPr>
          <w:p w14:paraId="3331209E" w14:textId="78B50D18" w:rsidR="003877C2" w:rsidRDefault="003877C2" w:rsidP="00CC5AD4">
            <w:pPr>
              <w:pStyle w:val="a4"/>
              <w:numPr>
                <w:ilvl w:val="0"/>
                <w:numId w:val="1"/>
              </w:numPr>
            </w:pPr>
            <w:r>
              <w:t>Literature Review</w:t>
            </w:r>
          </w:p>
        </w:tc>
        <w:tc>
          <w:tcPr>
            <w:tcW w:w="1060" w:type="dxa"/>
            <w:vAlign w:val="center"/>
          </w:tcPr>
          <w:p w14:paraId="7EBD2177" w14:textId="035C2C80" w:rsidR="003877C2" w:rsidRDefault="003877C2" w:rsidP="00CC5AD4">
            <w:pPr>
              <w:jc w:val="center"/>
            </w:pPr>
            <w:r>
              <w:t>*</w:t>
            </w:r>
          </w:p>
        </w:tc>
        <w:tc>
          <w:tcPr>
            <w:tcW w:w="944" w:type="dxa"/>
            <w:vAlign w:val="center"/>
          </w:tcPr>
          <w:p w14:paraId="38B9CACA" w14:textId="77777777" w:rsidR="003877C2" w:rsidRDefault="003877C2" w:rsidP="00CC5AD4">
            <w:pPr>
              <w:jc w:val="center"/>
            </w:pPr>
          </w:p>
        </w:tc>
        <w:tc>
          <w:tcPr>
            <w:tcW w:w="1177" w:type="dxa"/>
            <w:vAlign w:val="center"/>
          </w:tcPr>
          <w:p w14:paraId="4AA58B43" w14:textId="7F4FD3F7" w:rsidR="003877C2" w:rsidRDefault="003877C2" w:rsidP="00CC5AD4">
            <w:pPr>
              <w:jc w:val="center"/>
            </w:pPr>
          </w:p>
        </w:tc>
      </w:tr>
      <w:tr w:rsidR="003877C2" w14:paraId="4E69D530" w14:textId="77777777" w:rsidTr="003877C2">
        <w:trPr>
          <w:gridAfter w:val="1"/>
          <w:wAfter w:w="3978" w:type="dxa"/>
          <w:trHeight w:val="574"/>
        </w:trPr>
        <w:tc>
          <w:tcPr>
            <w:tcW w:w="3897" w:type="dxa"/>
            <w:shd w:val="clear" w:color="auto" w:fill="EEECE1" w:themeFill="background2"/>
            <w:vAlign w:val="center"/>
          </w:tcPr>
          <w:p w14:paraId="004A44E3" w14:textId="77777777" w:rsidR="003877C2" w:rsidRDefault="003877C2" w:rsidP="00CC5AD4">
            <w:pPr>
              <w:pStyle w:val="a4"/>
              <w:numPr>
                <w:ilvl w:val="0"/>
                <w:numId w:val="1"/>
              </w:numPr>
            </w:pPr>
            <w:r>
              <w:t>Theoretical Premises of Study</w:t>
            </w:r>
          </w:p>
        </w:tc>
        <w:tc>
          <w:tcPr>
            <w:tcW w:w="1060" w:type="dxa"/>
            <w:vAlign w:val="center"/>
          </w:tcPr>
          <w:p w14:paraId="3C4178AE" w14:textId="0223EF5D" w:rsidR="003877C2" w:rsidRDefault="003877C2" w:rsidP="00CC5AD4">
            <w:pPr>
              <w:jc w:val="center"/>
            </w:pPr>
            <w:r>
              <w:t>*</w:t>
            </w:r>
          </w:p>
        </w:tc>
        <w:tc>
          <w:tcPr>
            <w:tcW w:w="944" w:type="dxa"/>
            <w:vAlign w:val="center"/>
          </w:tcPr>
          <w:p w14:paraId="36BF783D" w14:textId="77777777" w:rsidR="003877C2" w:rsidRDefault="003877C2" w:rsidP="00CC5AD4">
            <w:pPr>
              <w:jc w:val="center"/>
            </w:pPr>
          </w:p>
        </w:tc>
        <w:tc>
          <w:tcPr>
            <w:tcW w:w="1177" w:type="dxa"/>
            <w:vAlign w:val="center"/>
          </w:tcPr>
          <w:p w14:paraId="6A7499E5" w14:textId="3483A7A3" w:rsidR="003877C2" w:rsidRDefault="003877C2" w:rsidP="00CC5AD4">
            <w:pPr>
              <w:jc w:val="center"/>
            </w:pPr>
          </w:p>
        </w:tc>
      </w:tr>
      <w:tr w:rsidR="003877C2" w14:paraId="58CBC7E9" w14:textId="77777777" w:rsidTr="003877C2">
        <w:trPr>
          <w:gridAfter w:val="1"/>
          <w:wAfter w:w="3978" w:type="dxa"/>
          <w:trHeight w:val="533"/>
        </w:trPr>
        <w:tc>
          <w:tcPr>
            <w:tcW w:w="3897" w:type="dxa"/>
            <w:shd w:val="clear" w:color="auto" w:fill="EEECE1" w:themeFill="background2"/>
            <w:vAlign w:val="center"/>
          </w:tcPr>
          <w:p w14:paraId="4D247425" w14:textId="77777777" w:rsidR="003877C2" w:rsidRDefault="003877C2" w:rsidP="00CC5AD4">
            <w:pPr>
              <w:pStyle w:val="a4"/>
              <w:numPr>
                <w:ilvl w:val="0"/>
                <w:numId w:val="1"/>
              </w:numPr>
            </w:pPr>
            <w:r>
              <w:t>Research Methodology</w:t>
            </w:r>
          </w:p>
        </w:tc>
        <w:tc>
          <w:tcPr>
            <w:tcW w:w="1060" w:type="dxa"/>
            <w:vAlign w:val="center"/>
          </w:tcPr>
          <w:p w14:paraId="0A8883E4" w14:textId="37A2737D" w:rsidR="003877C2" w:rsidRDefault="003877C2" w:rsidP="00CC5AD4">
            <w:pPr>
              <w:jc w:val="center"/>
            </w:pPr>
            <w:r>
              <w:t>*</w:t>
            </w:r>
          </w:p>
        </w:tc>
        <w:tc>
          <w:tcPr>
            <w:tcW w:w="944" w:type="dxa"/>
            <w:vAlign w:val="center"/>
          </w:tcPr>
          <w:p w14:paraId="32386A24" w14:textId="77777777" w:rsidR="003877C2" w:rsidRDefault="003877C2" w:rsidP="00CC5AD4">
            <w:pPr>
              <w:jc w:val="center"/>
            </w:pPr>
          </w:p>
        </w:tc>
        <w:tc>
          <w:tcPr>
            <w:tcW w:w="1177" w:type="dxa"/>
            <w:vAlign w:val="center"/>
          </w:tcPr>
          <w:p w14:paraId="394CB647" w14:textId="77777777" w:rsidR="003877C2" w:rsidRDefault="003877C2" w:rsidP="00CC5AD4">
            <w:pPr>
              <w:jc w:val="center"/>
            </w:pPr>
          </w:p>
        </w:tc>
      </w:tr>
      <w:tr w:rsidR="00EA22ED" w14:paraId="3D41E8ED" w14:textId="77777777" w:rsidTr="003877C2">
        <w:trPr>
          <w:trHeight w:val="453"/>
        </w:trPr>
        <w:tc>
          <w:tcPr>
            <w:tcW w:w="3897"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7E2991C8" w:rsidR="00EA22ED" w:rsidRDefault="003877C2" w:rsidP="00CC5AD4">
            <w:pPr>
              <w:jc w:val="center"/>
            </w:pPr>
            <w: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1CC48884" w:rsidR="00E05AFD" w:rsidRPr="00E05AFD" w:rsidRDefault="00E05AFD" w:rsidP="00E05AFD">
            <w:pPr>
              <w:jc w:val="center"/>
            </w:pPr>
          </w:p>
          <w:p w14:paraId="32929A9B" w14:textId="77777777" w:rsidR="00EA22ED" w:rsidRDefault="00EA22ED" w:rsidP="00CC5AD4">
            <w:pPr>
              <w:jc w:val="center"/>
            </w:pPr>
          </w:p>
        </w:tc>
      </w:tr>
      <w:tr w:rsidR="00EA22ED" w14:paraId="47D83E04" w14:textId="77777777" w:rsidTr="003877C2">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1BCA954D" w:rsidR="00EA22ED" w:rsidRDefault="003877C2" w:rsidP="00CC5AD4">
            <w:pPr>
              <w:jc w:val="center"/>
            </w:pPr>
            <w: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3AB5EFDE" w:rsidR="00EA22ED" w:rsidRDefault="00EA22ED" w:rsidP="00E05AFD">
            <w:pPr>
              <w:jc w:val="center"/>
            </w:pPr>
            <w:bookmarkStart w:id="0" w:name="_GoBack"/>
            <w:bookmarkEnd w:id="0"/>
          </w:p>
        </w:tc>
      </w:tr>
      <w:tr w:rsidR="00EA22ED" w14:paraId="3A1E1457" w14:textId="77777777" w:rsidTr="003877C2">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5CE7753" w:rsidR="00EA22ED" w:rsidRDefault="003877C2" w:rsidP="00CC5AD4">
            <w:pPr>
              <w:jc w:val="center"/>
            </w:pP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3877C2">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877C2"/>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209</Words>
  <Characters>1197</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