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56E33C8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7D7CD3">
        <w:rPr>
          <w:rFonts w:hint="cs"/>
          <w:rtl/>
        </w:rPr>
        <w:t>ناصر سعد العبيدي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6FBE712" w:rsidR="00EA22ED" w:rsidRDefault="002363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8DC79B4" w:rsidR="00EA22ED" w:rsidRDefault="002363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D35B1E6" w:rsidR="00EA22ED" w:rsidRDefault="002363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5274AFC6" w:rsidR="00EA22ED" w:rsidRDefault="002363FF" w:rsidP="00CC5AD4">
            <w:pPr>
              <w:jc w:val="center"/>
            </w:pPr>
            <w:r w:rsidRPr="009D6D3F">
              <w:rPr>
                <w:rFonts w:cs="Arial" w:hint="cs"/>
                <w:rtl/>
              </w:rPr>
              <w:t>ينبغي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بلورت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بالتفصيل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ذكر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جزء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توصل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السابقين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ستقدمه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للمعرفة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بدراستك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توضيح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الموجوده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لدى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مجتمع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عينة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سوف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تساهم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الحالية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حلها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4E9CA743" w:rsidR="00EA22ED" w:rsidRDefault="002363FF" w:rsidP="00CC5AD4">
            <w:pPr>
              <w:jc w:val="center"/>
            </w:pPr>
            <w:r>
              <w:rPr>
                <w:rFonts w:cs="Arial"/>
                <w:rtl/>
              </w:rPr>
              <w:br/>
            </w:r>
            <w:r>
              <w:rPr>
                <w:rFonts w:cs="Arial" w:hint="cs"/>
                <w:rtl/>
              </w:rPr>
              <w:t>يجب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صياغة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محدد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النقاط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تقسمها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عملية،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حيث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تنبسق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الاضافة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للمغرفة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</w:t>
            </w:r>
            <w:r w:rsidRPr="009D6D3F">
              <w:rPr>
                <w:rFonts w:cs="Arial"/>
                <w:rtl/>
              </w:rPr>
              <w:t>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)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كذلك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إثراء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الناحية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التطبيقية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الدراسه</w:t>
            </w:r>
            <w:r w:rsidRPr="009D6D3F">
              <w:rPr>
                <w:rFonts w:cs="Arial"/>
                <w:rtl/>
              </w:rPr>
              <w:t xml:space="preserve"> 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العملية</w:t>
            </w:r>
            <w:r w:rsidRPr="009D6D3F">
              <w:rPr>
                <w:rFonts w:cs="Arial"/>
                <w:rtl/>
              </w:rPr>
              <w:t>)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A917EC6" w14:textId="77777777" w:rsidR="002363FF" w:rsidRDefault="002363FF" w:rsidP="002363FF">
            <w:pPr>
              <w:jc w:val="right"/>
            </w:pPr>
          </w:p>
          <w:p w14:paraId="0AB91885" w14:textId="77777777" w:rsidR="002363FF" w:rsidRDefault="002363FF" w:rsidP="002363FF">
            <w:pPr>
              <w:jc w:val="right"/>
            </w:pPr>
            <w:r>
              <w:rPr>
                <w:rFonts w:cs="Arial" w:hint="cs"/>
                <w:rtl/>
              </w:rPr>
              <w:t>يجب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ذكر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هدف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رئيسي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محدد</w:t>
            </w:r>
          </w:p>
          <w:p w14:paraId="79EE6EB2" w14:textId="77777777" w:rsidR="002363FF" w:rsidRDefault="002363FF" w:rsidP="002363FF">
            <w:pPr>
              <w:jc w:val="right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ثم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تنبثق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عنه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الاهداف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الفرعية</w:t>
            </w:r>
          </w:p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72EE882" w:rsidR="00EA22ED" w:rsidRDefault="002363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0248BF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451B6EBB" w:rsidR="00EA22ED" w:rsidRDefault="002A2F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4533AE50" w:rsidR="00EA22ED" w:rsidRDefault="002A2F13" w:rsidP="00CC5AD4">
            <w:pPr>
              <w:jc w:val="center"/>
            </w:pPr>
            <w:r>
              <w:rPr>
                <w:rFonts w:hint="cs"/>
                <w:rtl/>
              </w:rPr>
              <w:t>تعريف متغيرات الدراسة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C2FAE6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C423707" w:rsidR="00EA22ED" w:rsidRDefault="002551B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2943C3B4" w:rsidR="00EA22ED" w:rsidRDefault="002551B3" w:rsidP="00CC5AD4">
            <w:pPr>
              <w:jc w:val="center"/>
            </w:pPr>
            <w:r>
              <w:rPr>
                <w:rFonts w:hint="cs"/>
                <w:rtl/>
              </w:rPr>
              <w:t xml:space="preserve">ينبغي ذكر الدراسات السابقة 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6281EB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51A5EEE9" w:rsidR="00EA22ED" w:rsidRDefault="002551B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4EF99B68" w14:textId="6D8E7598" w:rsidR="00EA22ED" w:rsidRDefault="002551B3" w:rsidP="00CC5AD4">
            <w:pPr>
              <w:jc w:val="center"/>
            </w:pPr>
            <w:r>
              <w:rPr>
                <w:rFonts w:hint="cs"/>
                <w:rtl/>
              </w:rPr>
              <w:t>المنهج الوصفي التحليلي و ذكر فروض الدراسة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C37FEF4" w:rsidR="00EA22ED" w:rsidRDefault="002363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B3C7E6D" w:rsidR="00EA22ED" w:rsidRDefault="002363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023288AF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7B2623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005996A" w:rsidR="00EA22ED" w:rsidRDefault="002551B3" w:rsidP="00CC5AD4">
            <w:pPr>
              <w:jc w:val="center"/>
            </w:pPr>
            <w:r>
              <w:rPr>
                <w:rFonts w:hint="cs"/>
                <w:rtl/>
              </w:rPr>
              <w:t>لا يوجد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4A828D0" w:rsidR="00EA22ED" w:rsidRDefault="002363FF" w:rsidP="00CC5AD4">
            <w:pPr>
              <w:jc w:val="center"/>
            </w:pPr>
            <w:r w:rsidRPr="009D6D3F">
              <w:rPr>
                <w:rFonts w:cs="Arial" w:hint="cs"/>
                <w:rtl/>
              </w:rPr>
              <w:t>ينبغي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ذكر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فروض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شكل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فرض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أساسي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ثم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تقسيمه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الفروض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الفرعية</w:t>
            </w:r>
            <w:r w:rsidR="002551B3">
              <w:rPr>
                <w:rFonts w:cs="Arial"/>
                <w:rtl/>
              </w:rPr>
              <w:br/>
            </w:r>
            <w:r w:rsidR="002551B3">
              <w:rPr>
                <w:rFonts w:cs="Arial" w:hint="cs"/>
                <w:rtl/>
              </w:rPr>
              <w:t>ذكر الدراسات السابقة و المراجع</w:t>
            </w:r>
          </w:p>
        </w:tc>
      </w:tr>
    </w:tbl>
    <w:p w14:paraId="113F1A90" w14:textId="77777777" w:rsidR="0027741D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27741D" w:rsidSect="00654A37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2363FF"/>
    <w:rsid w:val="002551B3"/>
    <w:rsid w:val="0027741D"/>
    <w:rsid w:val="002A2F13"/>
    <w:rsid w:val="00654A37"/>
    <w:rsid w:val="007D7CD3"/>
    <w:rsid w:val="009847B5"/>
    <w:rsid w:val="00B752C5"/>
    <w:rsid w:val="00CC5AD4"/>
    <w:rsid w:val="00D06A80"/>
    <w:rsid w:val="00DC0BB7"/>
    <w:rsid w:val="00EA22ED"/>
    <w:rsid w:val="00FF0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5</cp:revision>
  <dcterms:created xsi:type="dcterms:W3CDTF">2024-02-22T10:30:00Z</dcterms:created>
  <dcterms:modified xsi:type="dcterms:W3CDTF">2024-03-12T22:36:00Z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