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2EA391A6" w:rsidR="009125CE" w:rsidRPr="00D30FF4" w:rsidRDefault="00D30FF4" w:rsidP="00D30FF4">
      <w:pPr>
        <w:spacing w:before="100" w:beforeAutospacing="1" w:after="100" w:afterAutospacing="1" w:line="360" w:lineRule="auto"/>
        <w:jc w:val="both"/>
        <w:rPr>
          <w:rFonts w:ascii="Sakkal Majalla" w:hAnsi="Sakkal Majalla" w:cs="Sakkal Majalla"/>
          <w:b/>
          <w:bCs/>
          <w:sz w:val="32"/>
          <w:szCs w:val="32"/>
          <w:lang w:bidi="ar-EG"/>
        </w:rPr>
      </w:pPr>
      <w:r w:rsidRPr="00D30FF4">
        <w:rPr>
          <w:rFonts w:ascii="Sakkal Majalla" w:hAnsi="Sakkal Majalla" w:cs="Sakkal Majalla"/>
          <w:b/>
          <w:bCs/>
          <w:noProof/>
          <w:sz w:val="32"/>
          <w:szCs w:val="32"/>
        </w:rPr>
        <w:drawing>
          <wp:anchor distT="0" distB="0" distL="114300" distR="114300" simplePos="0" relativeHeight="251656192" behindDoc="0" locked="0" layoutInCell="1" allowOverlap="1" wp14:anchorId="4117FFF0" wp14:editId="57E56DB4">
            <wp:simplePos x="0" y="0"/>
            <wp:positionH relativeFrom="margin">
              <wp:align>left</wp:align>
            </wp:positionH>
            <wp:positionV relativeFrom="margin">
              <wp:align>top</wp:align>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D30FF4">
        <w:rPr>
          <w:rFonts w:ascii="Sakkal Majalla" w:hAnsi="Sakkal Majalla" w:cs="Sakkal Majalla"/>
          <w:b/>
          <w:bCs/>
          <w:sz w:val="32"/>
          <w:szCs w:val="32"/>
          <w:rtl/>
          <w:lang w:bidi="ar-EG"/>
        </w:rPr>
        <w:t xml:space="preserve">جامعة ميدأوشن </w:t>
      </w:r>
    </w:p>
    <w:p w14:paraId="1E957002" w14:textId="0B8CABB2" w:rsidR="00F546CE" w:rsidRPr="00D30FF4" w:rsidRDefault="009125CE" w:rsidP="00D30FF4">
      <w:pPr>
        <w:spacing w:before="100" w:beforeAutospacing="1" w:after="100" w:afterAutospacing="1" w:line="360" w:lineRule="auto"/>
        <w:jc w:val="both"/>
        <w:rPr>
          <w:rFonts w:ascii="Sakkal Majalla" w:hAnsi="Sakkal Majalla" w:cs="Sakkal Majalla"/>
          <w:b/>
          <w:bCs/>
          <w:sz w:val="32"/>
          <w:szCs w:val="32"/>
          <w:rtl/>
          <w:lang w:bidi="ar-EG"/>
        </w:rPr>
      </w:pPr>
      <w:r w:rsidRPr="00D30FF4">
        <w:rPr>
          <w:rFonts w:ascii="Sakkal Majalla" w:hAnsi="Sakkal Majalla" w:cs="Sakkal Majalla"/>
          <w:b/>
          <w:bCs/>
          <w:sz w:val="32"/>
          <w:szCs w:val="32"/>
          <w:lang w:bidi="ar-EG"/>
        </w:rPr>
        <w:t xml:space="preserve"> </w:t>
      </w:r>
      <w:r w:rsidRPr="00D30FF4">
        <w:rPr>
          <w:rFonts w:ascii="Sakkal Majalla" w:hAnsi="Sakkal Majalla" w:cs="Sakkal Majalla"/>
          <w:b/>
          <w:bCs/>
          <w:sz w:val="32"/>
          <w:szCs w:val="32"/>
          <w:rtl/>
          <w:lang w:bidi="ar-EG"/>
        </w:rPr>
        <w:t xml:space="preserve">كلية </w:t>
      </w:r>
      <w:r w:rsidR="008C42C1" w:rsidRPr="00D30FF4">
        <w:rPr>
          <w:rFonts w:ascii="Sakkal Majalla" w:hAnsi="Sakkal Majalla" w:cs="Sakkal Majalla"/>
          <w:b/>
          <w:bCs/>
          <w:sz w:val="32"/>
          <w:szCs w:val="32"/>
          <w:rtl/>
          <w:lang w:bidi="ar-EG"/>
        </w:rPr>
        <w:t>الإدارة</w:t>
      </w:r>
      <w:r w:rsidRPr="00D30FF4">
        <w:rPr>
          <w:rFonts w:ascii="Sakkal Majalla" w:hAnsi="Sakkal Majalla" w:cs="Sakkal Majalla"/>
          <w:b/>
          <w:bCs/>
          <w:sz w:val="32"/>
          <w:szCs w:val="32"/>
          <w:rtl/>
          <w:lang w:bidi="ar-EG"/>
        </w:rPr>
        <w:t xml:space="preserve"> </w:t>
      </w:r>
    </w:p>
    <w:p w14:paraId="0A25F43C" w14:textId="1F0626EB" w:rsidR="008C7BB4" w:rsidRPr="00D30FF4" w:rsidRDefault="00A23F0B" w:rsidP="00D30FF4">
      <w:pPr>
        <w:spacing w:before="100" w:beforeAutospacing="1" w:after="100" w:afterAutospacing="1" w:line="360" w:lineRule="auto"/>
        <w:jc w:val="both"/>
        <w:rPr>
          <w:rFonts w:ascii="Sakkal Majalla" w:hAnsi="Sakkal Majalla" w:cs="Sakkal Majalla"/>
          <w:b/>
          <w:bCs/>
          <w:sz w:val="32"/>
          <w:szCs w:val="32"/>
          <w:rtl/>
          <w:lang w:bidi="ar-EG"/>
        </w:rPr>
      </w:pPr>
      <w:r w:rsidRPr="00D30FF4">
        <w:rPr>
          <w:rFonts w:ascii="Sakkal Majalla" w:hAnsi="Sakkal Majalla" w:cs="Sakkal Majalla"/>
          <w:b/>
          <w:bCs/>
          <w:sz w:val="32"/>
          <w:szCs w:val="32"/>
          <w:rtl/>
          <w:lang w:bidi="ar-EG"/>
        </w:rPr>
        <w:t xml:space="preserve">ماجستير </w:t>
      </w:r>
      <w:r w:rsidR="00295BBE" w:rsidRPr="00D30FF4">
        <w:rPr>
          <w:rFonts w:ascii="Sakkal Majalla" w:hAnsi="Sakkal Majalla" w:cs="Sakkal Majalla"/>
          <w:b/>
          <w:bCs/>
          <w:sz w:val="32"/>
          <w:szCs w:val="32"/>
          <w:rtl/>
          <w:lang w:bidi="ar-EG"/>
        </w:rPr>
        <w:t>إدارة</w:t>
      </w:r>
      <w:r w:rsidR="003A5136" w:rsidRPr="00D30FF4">
        <w:rPr>
          <w:rFonts w:ascii="Sakkal Majalla" w:hAnsi="Sakkal Majalla" w:cs="Sakkal Majalla"/>
          <w:b/>
          <w:bCs/>
          <w:sz w:val="32"/>
          <w:szCs w:val="32"/>
          <w:rtl/>
          <w:lang w:bidi="ar-EG"/>
        </w:rPr>
        <w:t xml:space="preserve"> ا</w:t>
      </w:r>
      <w:r w:rsidR="001243B3" w:rsidRPr="00D30FF4">
        <w:rPr>
          <w:rFonts w:ascii="Sakkal Majalla" w:hAnsi="Sakkal Majalla" w:cs="Sakkal Majalla"/>
          <w:b/>
          <w:bCs/>
          <w:sz w:val="32"/>
          <w:szCs w:val="32"/>
          <w:rtl/>
          <w:lang w:bidi="ar-EG"/>
        </w:rPr>
        <w:t>ل</w:t>
      </w:r>
      <w:r w:rsidR="00095B43" w:rsidRPr="00D30FF4">
        <w:rPr>
          <w:rFonts w:ascii="Sakkal Majalla" w:hAnsi="Sakkal Majalla" w:cs="Sakkal Majalla"/>
          <w:b/>
          <w:bCs/>
          <w:sz w:val="32"/>
          <w:szCs w:val="32"/>
          <w:rtl/>
          <w:lang w:bidi="ar-EG"/>
        </w:rPr>
        <w:t xml:space="preserve">مشاريع </w:t>
      </w:r>
    </w:p>
    <w:p w14:paraId="47C4A5C5" w14:textId="77777777" w:rsidR="001243B3" w:rsidRPr="00D30FF4" w:rsidRDefault="001243B3" w:rsidP="00D30FF4">
      <w:pPr>
        <w:spacing w:before="100" w:beforeAutospacing="1" w:after="100" w:afterAutospacing="1" w:line="360" w:lineRule="auto"/>
        <w:jc w:val="both"/>
        <w:rPr>
          <w:rFonts w:ascii="Sakkal Majalla" w:hAnsi="Sakkal Majalla" w:cs="Sakkal Majalla"/>
          <w:sz w:val="28"/>
          <w:szCs w:val="28"/>
          <w:rtl/>
          <w:lang w:bidi="ar-EG"/>
        </w:rPr>
      </w:pPr>
    </w:p>
    <w:p w14:paraId="1FF82FD0" w14:textId="77777777" w:rsidR="00095B43" w:rsidRPr="00D30FF4" w:rsidRDefault="00095B43" w:rsidP="00D30FF4">
      <w:pPr>
        <w:spacing w:before="100" w:beforeAutospacing="1" w:after="100" w:afterAutospacing="1" w:line="360" w:lineRule="auto"/>
        <w:jc w:val="center"/>
        <w:rPr>
          <w:rFonts w:ascii="Sakkal Majalla" w:hAnsi="Sakkal Majalla" w:cs="Sakkal Majalla"/>
          <w:b/>
          <w:bCs/>
          <w:sz w:val="40"/>
          <w:szCs w:val="40"/>
          <w:rtl/>
          <w:lang w:bidi="ar-EG"/>
        </w:rPr>
      </w:pPr>
      <w:r w:rsidRPr="00D30FF4">
        <w:rPr>
          <w:rFonts w:ascii="Sakkal Majalla" w:hAnsi="Sakkal Majalla" w:cs="Sakkal Majalla"/>
          <w:b/>
          <w:bCs/>
          <w:sz w:val="40"/>
          <w:szCs w:val="40"/>
          <w:rtl/>
          <w:lang w:bidi="ar-EG"/>
        </w:rPr>
        <w:t>أثر جودة البيانات على نجاح مشاريع السلامة المرورية دراسة تطبيقية على قطاع النقل فى المملكة  العربية السعودية</w:t>
      </w:r>
    </w:p>
    <w:p w14:paraId="751A7E65" w14:textId="1FAB6405" w:rsidR="009125CE" w:rsidRPr="00D30FF4" w:rsidRDefault="009125CE" w:rsidP="00D30FF4">
      <w:pPr>
        <w:spacing w:before="100" w:beforeAutospacing="1" w:after="100" w:afterAutospacing="1" w:line="360" w:lineRule="auto"/>
        <w:jc w:val="center"/>
        <w:rPr>
          <w:rFonts w:ascii="Sakkal Majalla" w:hAnsi="Sakkal Majalla" w:cs="Sakkal Majalla" w:hint="cs"/>
          <w:b/>
          <w:bCs/>
          <w:sz w:val="36"/>
          <w:szCs w:val="36"/>
          <w:rtl/>
        </w:rPr>
      </w:pPr>
      <w:r w:rsidRPr="00D30FF4">
        <w:rPr>
          <w:rFonts w:ascii="Sakkal Majalla" w:hAnsi="Sakkal Majalla" w:cs="Sakkal Majalla"/>
          <w:b/>
          <w:bCs/>
          <w:sz w:val="36"/>
          <w:szCs w:val="36"/>
          <w:rtl/>
          <w:lang w:bidi="ar-EG"/>
        </w:rPr>
        <w:t>إعداد الطالب/</w:t>
      </w:r>
      <w:r w:rsidR="0072051F">
        <w:rPr>
          <w:rFonts w:ascii="Sakkal Majalla" w:hAnsi="Sakkal Majalla" w:cs="Sakkal Majalla" w:hint="cs"/>
          <w:b/>
          <w:bCs/>
          <w:sz w:val="36"/>
          <w:szCs w:val="36"/>
          <w:rtl/>
        </w:rPr>
        <w:t>نايف ثلاب العتيبي</w:t>
      </w:r>
    </w:p>
    <w:p w14:paraId="17AE6B55" w14:textId="77777777" w:rsidR="00D30FF4" w:rsidRPr="00D30FF4" w:rsidRDefault="00D30FF4" w:rsidP="00D30FF4">
      <w:pPr>
        <w:spacing w:before="100" w:beforeAutospacing="1" w:after="100" w:afterAutospacing="1" w:line="360" w:lineRule="auto"/>
        <w:jc w:val="center"/>
        <w:rPr>
          <w:rFonts w:ascii="Sakkal Majalla" w:hAnsi="Sakkal Majalla" w:cs="Sakkal Majalla"/>
          <w:b/>
          <w:bCs/>
          <w:sz w:val="36"/>
          <w:szCs w:val="36"/>
          <w:rtl/>
          <w:lang w:bidi="ar-EG"/>
        </w:rPr>
      </w:pPr>
    </w:p>
    <w:p w14:paraId="195866A9" w14:textId="77777777" w:rsidR="00D30FF4" w:rsidRPr="00D30FF4" w:rsidRDefault="00D30FF4" w:rsidP="00D30FF4">
      <w:pPr>
        <w:spacing w:before="100" w:beforeAutospacing="1" w:after="100" w:afterAutospacing="1" w:line="360" w:lineRule="auto"/>
        <w:jc w:val="center"/>
        <w:rPr>
          <w:rFonts w:ascii="Sakkal Majalla" w:hAnsi="Sakkal Majalla" w:cs="Sakkal Majalla"/>
          <w:b/>
          <w:bCs/>
          <w:sz w:val="36"/>
          <w:szCs w:val="36"/>
          <w:rtl/>
          <w:lang w:bidi="ar-EG"/>
        </w:rPr>
      </w:pPr>
    </w:p>
    <w:p w14:paraId="5F4EE2DE" w14:textId="59D1E2F9" w:rsidR="009125CE" w:rsidRPr="00D30FF4" w:rsidRDefault="009125CE" w:rsidP="00D30FF4">
      <w:pPr>
        <w:spacing w:before="100" w:beforeAutospacing="1" w:after="100" w:afterAutospacing="1" w:line="360" w:lineRule="auto"/>
        <w:jc w:val="center"/>
        <w:rPr>
          <w:rFonts w:ascii="Sakkal Majalla" w:hAnsi="Sakkal Majalla" w:cs="Sakkal Majalla"/>
          <w:b/>
          <w:bCs/>
          <w:sz w:val="36"/>
          <w:szCs w:val="36"/>
          <w:rtl/>
          <w:lang w:bidi="ar-EG"/>
        </w:rPr>
      </w:pPr>
      <w:r w:rsidRPr="00D30FF4">
        <w:rPr>
          <w:rFonts w:ascii="Sakkal Majalla" w:hAnsi="Sakkal Majalla" w:cs="Sakkal Majalla"/>
          <w:b/>
          <w:bCs/>
          <w:sz w:val="36"/>
          <w:szCs w:val="36"/>
          <w:rtl/>
          <w:lang w:bidi="ar-EG"/>
        </w:rPr>
        <w:t>إشراف/</w:t>
      </w:r>
    </w:p>
    <w:p w14:paraId="39900BA8" w14:textId="6AE9A0F9" w:rsidR="00D32470" w:rsidRPr="00D30FF4" w:rsidRDefault="00BA5817" w:rsidP="00D30FF4">
      <w:pPr>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r w:rsidRPr="00D30FF4">
        <w:rPr>
          <w:rFonts w:ascii="Sakkal Majalla" w:eastAsia="Calibri" w:hAnsi="Sakkal Majalla" w:cs="Sakkal Majalla"/>
          <w:b/>
          <w:bCs/>
          <w:kern w:val="0"/>
          <w:sz w:val="36"/>
          <w:szCs w:val="36"/>
          <w:rtl/>
          <w:lang w:bidi="ar-EG"/>
          <w14:ligatures w14:val="none"/>
        </w:rPr>
        <w:t>د. الفيصل عبد الحميد محمد حسن</w:t>
      </w:r>
    </w:p>
    <w:p w14:paraId="425D9CC5" w14:textId="1FD15F81" w:rsidR="000A06E6" w:rsidRPr="00D30FF4" w:rsidRDefault="000A06E6" w:rsidP="00D30FF4">
      <w:pPr>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r w:rsidRPr="00D30FF4">
        <w:rPr>
          <w:rFonts w:ascii="Sakkal Majalla" w:eastAsia="Calibri" w:hAnsi="Sakkal Majalla" w:cs="Sakkal Majalla"/>
          <w:b/>
          <w:bCs/>
          <w:kern w:val="0"/>
          <w:sz w:val="36"/>
          <w:szCs w:val="36"/>
          <w:rtl/>
          <w:lang w:bidi="ar-EG"/>
          <w14:ligatures w14:val="none"/>
        </w:rPr>
        <w:t>د.فايز جراد</w:t>
      </w:r>
    </w:p>
    <w:p w14:paraId="05DD91B1" w14:textId="6F671F82" w:rsidR="00377D51" w:rsidRPr="00D30FF4" w:rsidRDefault="009125CE" w:rsidP="00D30FF4">
      <w:pPr>
        <w:spacing w:before="100" w:beforeAutospacing="1" w:after="100" w:afterAutospacing="1" w:line="360" w:lineRule="auto"/>
        <w:jc w:val="center"/>
        <w:rPr>
          <w:rFonts w:ascii="Sakkal Majalla" w:hAnsi="Sakkal Majalla" w:cs="Sakkal Majalla"/>
          <w:b/>
          <w:bCs/>
          <w:sz w:val="36"/>
          <w:szCs w:val="36"/>
          <w:lang w:bidi="ar-EG"/>
        </w:rPr>
      </w:pPr>
      <w:r w:rsidRPr="00D30FF4">
        <w:rPr>
          <w:rFonts w:ascii="Sakkal Majalla" w:hAnsi="Sakkal Majalla" w:cs="Sakkal Majalla"/>
          <w:b/>
          <w:bCs/>
          <w:sz w:val="36"/>
          <w:szCs w:val="36"/>
          <w:rtl/>
          <w:lang w:bidi="ar-EG"/>
        </w:rPr>
        <w:t>العام الدراسي:</w:t>
      </w:r>
    </w:p>
    <w:p w14:paraId="1BA1C4E9" w14:textId="77777777" w:rsidR="00D30FF4" w:rsidRPr="00D30FF4" w:rsidRDefault="00D30FF4" w:rsidP="00D30FF4">
      <w:pPr>
        <w:spacing w:before="100" w:beforeAutospacing="1" w:after="100" w:afterAutospacing="1" w:line="360" w:lineRule="auto"/>
        <w:jc w:val="center"/>
        <w:rPr>
          <w:rFonts w:ascii="Sakkal Majalla" w:hAnsi="Sakkal Majalla" w:cs="Sakkal Majalla"/>
          <w:b/>
          <w:bCs/>
          <w:sz w:val="36"/>
          <w:szCs w:val="36"/>
          <w:rtl/>
          <w:lang w:bidi="ar-EG"/>
        </w:rPr>
        <w:sectPr w:rsidR="00D30FF4" w:rsidRPr="00D30FF4" w:rsidSect="00D30FF4">
          <w:type w:val="continuous"/>
          <w:pgSz w:w="11906" w:h="16838" w:code="9"/>
          <w:pgMar w:top="1440" w:right="1985" w:bottom="1440" w:left="1418" w:header="720" w:footer="720" w:gutter="567"/>
          <w:pgNumType w:fmt="arabicAbjad" w:start="1"/>
          <w:cols w:space="708"/>
          <w:bidi/>
          <w:rtlGutter/>
          <w:docGrid w:linePitch="360"/>
        </w:sectPr>
      </w:pPr>
      <w:r w:rsidRPr="00D30FF4">
        <w:rPr>
          <w:rFonts w:ascii="Sakkal Majalla" w:hAnsi="Sakkal Majalla" w:cs="Sakkal Majalla"/>
          <w:b/>
          <w:bCs/>
          <w:sz w:val="36"/>
          <w:szCs w:val="36"/>
          <w:lang w:bidi="ar-EG"/>
        </w:rPr>
        <w:t>1447 – 2025</w:t>
      </w:r>
    </w:p>
    <w:p w14:paraId="38EE960E" w14:textId="6DD92F16" w:rsidR="00D30FF4" w:rsidRPr="00D30FF4" w:rsidRDefault="00D30FF4" w:rsidP="00D30FF4">
      <w:pPr>
        <w:spacing w:before="100" w:beforeAutospacing="1" w:after="100" w:afterAutospacing="1" w:line="360" w:lineRule="auto"/>
        <w:jc w:val="center"/>
        <w:outlineLvl w:val="0"/>
        <w:rPr>
          <w:rFonts w:ascii="Sakkal Majalla" w:hAnsi="Sakkal Majalla" w:cs="Sakkal Majalla"/>
          <w:b/>
          <w:bCs/>
          <w:sz w:val="40"/>
          <w:szCs w:val="40"/>
          <w:rtl/>
          <w:lang w:bidi="ar-EG"/>
        </w:rPr>
      </w:pPr>
      <w:bookmarkStart w:id="0" w:name="_Toc213083513"/>
      <w:bookmarkStart w:id="1" w:name="_Hlk172151144"/>
      <w:bookmarkStart w:id="2" w:name="_Toc169790489"/>
      <w:r w:rsidRPr="00D30FF4">
        <w:rPr>
          <w:rFonts w:ascii="Sakkal Majalla" w:hAnsi="Sakkal Majalla" w:cs="Sakkal Majalla" w:hint="cs"/>
          <w:b/>
          <w:bCs/>
          <w:sz w:val="40"/>
          <w:szCs w:val="40"/>
          <w:rtl/>
          <w:lang w:bidi="ar-EG"/>
        </w:rPr>
        <w:lastRenderedPageBreak/>
        <w:t>الفصل الأول: الإطار العام للدراسة</w:t>
      </w:r>
      <w:bookmarkEnd w:id="0"/>
      <w:r w:rsidRPr="00D30FF4">
        <w:rPr>
          <w:rFonts w:ascii="Sakkal Majalla" w:hAnsi="Sakkal Majalla" w:cs="Sakkal Majalla" w:hint="cs"/>
          <w:b/>
          <w:bCs/>
          <w:sz w:val="40"/>
          <w:szCs w:val="40"/>
          <w:rtl/>
          <w:lang w:bidi="ar-EG"/>
        </w:rPr>
        <w:t xml:space="preserve"> </w:t>
      </w:r>
    </w:p>
    <w:p w14:paraId="47763C4A" w14:textId="50EF6F34" w:rsidR="00D30FF4" w:rsidRPr="00D30FF4" w:rsidRDefault="00D30FF4" w:rsidP="00D30FF4">
      <w:pPr>
        <w:spacing w:before="100" w:beforeAutospacing="1" w:after="100" w:afterAutospacing="1" w:line="360" w:lineRule="auto"/>
        <w:outlineLvl w:val="1"/>
        <w:rPr>
          <w:rFonts w:ascii="Sakkal Majalla" w:hAnsi="Sakkal Majalla" w:cs="Sakkal Majalla"/>
          <w:b/>
          <w:bCs/>
          <w:sz w:val="36"/>
          <w:szCs w:val="36"/>
          <w:rtl/>
          <w:lang w:bidi="ar-EG"/>
        </w:rPr>
      </w:pPr>
      <w:bookmarkStart w:id="3" w:name="_Toc213083514"/>
      <w:r w:rsidRPr="00D30FF4">
        <w:rPr>
          <w:rFonts w:ascii="Sakkal Majalla" w:hAnsi="Sakkal Majalla" w:cs="Sakkal Majalla" w:hint="cs"/>
          <w:b/>
          <w:bCs/>
          <w:sz w:val="36"/>
          <w:szCs w:val="36"/>
          <w:rtl/>
          <w:lang w:bidi="ar-EG"/>
        </w:rPr>
        <w:t>1.1 المقدمة</w:t>
      </w:r>
      <w:bookmarkEnd w:id="3"/>
    </w:p>
    <w:p w14:paraId="584AA5B9" w14:textId="0C89F915" w:rsidR="0022457A" w:rsidRPr="00D30FF4" w:rsidRDefault="0022457A" w:rsidP="00D30FF4">
      <w:pPr>
        <w:spacing w:before="100" w:beforeAutospacing="1" w:after="100" w:afterAutospacing="1" w:line="360" w:lineRule="auto"/>
        <w:ind w:firstLine="706"/>
        <w:jc w:val="both"/>
        <w:rPr>
          <w:rFonts w:ascii="Sakkal Majalla" w:hAnsi="Sakkal Majalla" w:cs="Sakkal Majalla"/>
          <w:sz w:val="28"/>
          <w:szCs w:val="28"/>
          <w:rtl/>
        </w:rPr>
      </w:pPr>
      <w:r w:rsidRPr="00D30FF4">
        <w:rPr>
          <w:rFonts w:ascii="Sakkal Majalla" w:hAnsi="Sakkal Majalla" w:cs="Sakkal Majalla"/>
          <w:sz w:val="28"/>
          <w:szCs w:val="28"/>
          <w:rtl/>
        </w:rPr>
        <w:t>تُعد البيانات في العصر الرقمي بمثابة "النفط الجديد"، لما لها من دورٍ محوري في تشكيل السياسات، وتوجيه القرارات، وتحقيق الكفاءة في إدارة الموارد، ومع تصاعد التحول الرقمي في مختلف القطاعات، أصبحت جودة البيانات أحد أهم مدخلات النجاح المؤسسي، حيث تعتمد المؤسسات الحديثة على البيانات لا بوصفها أرشيفًا، بل كأداة تحليلية تُوظَّف في التخطيط، والتنفيذ، والمتابعة، والتقييم</w:t>
      </w:r>
      <w:r w:rsidRPr="00D30FF4">
        <w:rPr>
          <w:rFonts w:ascii="MS Gothic" w:eastAsia="MS Mincho" w:hAnsi="MS Gothic" w:cs="MS Gothic" w:hint="cs"/>
          <w:sz w:val="28"/>
          <w:szCs w:val="28"/>
          <w:rtl/>
        </w:rPr>
        <w:t>【</w:t>
      </w:r>
      <w:r w:rsidRPr="00D30FF4">
        <w:rPr>
          <w:rFonts w:ascii="Sakkal Majalla" w:hAnsi="Sakkal Majalla" w:cs="Sakkal Majalla"/>
          <w:sz w:val="28"/>
          <w:szCs w:val="28"/>
        </w:rPr>
        <w:t>Tripathi et al., 2024</w:t>
      </w:r>
      <w:r w:rsidRPr="00D30FF4">
        <w:rPr>
          <w:rFonts w:ascii="MS Gothic" w:eastAsia="MS Mincho" w:hAnsi="MS Gothic" w:cs="MS Gothic" w:hint="cs"/>
          <w:sz w:val="28"/>
          <w:szCs w:val="28"/>
          <w:rtl/>
        </w:rPr>
        <w:t>】</w:t>
      </w:r>
      <w:r w:rsidRPr="00D30FF4">
        <w:rPr>
          <w:rFonts w:ascii="Sakkal Majalla" w:hAnsi="Sakkal Majalla" w:cs="Sakkal Majalla"/>
          <w:sz w:val="28"/>
          <w:szCs w:val="28"/>
          <w:rtl/>
        </w:rPr>
        <w:t>.</w:t>
      </w:r>
    </w:p>
    <w:p w14:paraId="42C49B0D" w14:textId="4628280A" w:rsidR="0022457A" w:rsidRPr="00D30FF4" w:rsidRDefault="0022457A" w:rsidP="00D30FF4">
      <w:pPr>
        <w:spacing w:before="100" w:beforeAutospacing="1" w:after="100" w:afterAutospacing="1" w:line="360" w:lineRule="auto"/>
        <w:ind w:firstLine="720"/>
        <w:jc w:val="both"/>
        <w:rPr>
          <w:rFonts w:ascii="Sakkal Majalla" w:hAnsi="Sakkal Majalla" w:cs="Sakkal Majalla"/>
          <w:sz w:val="28"/>
          <w:szCs w:val="28"/>
          <w:rtl/>
        </w:rPr>
      </w:pPr>
      <w:r w:rsidRPr="00D30FF4">
        <w:rPr>
          <w:rFonts w:ascii="Sakkal Majalla" w:hAnsi="Sakkal Majalla" w:cs="Sakkal Majalla"/>
          <w:sz w:val="28"/>
          <w:szCs w:val="28"/>
          <w:rtl/>
        </w:rPr>
        <w:t>في هذا الإطار، تشير الدراسات إلى أن ضعف جودة البيانات قد يؤدي إلى تضليل صناع القرار، ورفع مستويات المخاطرة، وتعطيل الفعالية التشغيلية، بينما تساهم البيانات عالية الجودة في تقليل نسب الخطأ، وتحسين التكامل بين الإدارات، وتعزيز الفهم الاستراتيجي للسياق العملي، وتكتسب هذه الأهمية أبعادًا مضاعفة في المشاريع المعتمدة على نظم معلومات حساسة كالمشاريع الإنشائية، والمشاريع التقنية، ومشاريع السلامة، حيث قد يترتب على الخطأ في البيانات نتائج ميدانية مباشرة.</w:t>
      </w:r>
      <w:r w:rsidRPr="00D30FF4">
        <w:rPr>
          <w:rFonts w:ascii="MS Gothic" w:eastAsia="MS Mincho" w:hAnsi="MS Gothic" w:cs="MS Gothic" w:hint="cs"/>
          <w:sz w:val="28"/>
          <w:szCs w:val="28"/>
          <w:rtl/>
        </w:rPr>
        <w:t>【</w:t>
      </w:r>
      <w:r w:rsidRPr="00D30FF4">
        <w:rPr>
          <w:rFonts w:ascii="Sakkal Majalla" w:hAnsi="Sakkal Majalla" w:cs="Sakkal Majalla"/>
          <w:sz w:val="28"/>
          <w:szCs w:val="28"/>
        </w:rPr>
        <w:t>Deonarain et al., 2022</w:t>
      </w:r>
      <w:r w:rsidRPr="00D30FF4">
        <w:rPr>
          <w:rFonts w:ascii="MS Gothic" w:eastAsia="MS Mincho" w:hAnsi="MS Gothic" w:cs="MS Gothic" w:hint="cs"/>
          <w:sz w:val="28"/>
          <w:szCs w:val="28"/>
          <w:rtl/>
        </w:rPr>
        <w:t>】</w:t>
      </w:r>
      <w:r w:rsidRPr="00D30FF4">
        <w:rPr>
          <w:rFonts w:ascii="Sakkal Majalla" w:hAnsi="Sakkal Majalla" w:cs="Sakkal Majalla"/>
          <w:sz w:val="28"/>
          <w:szCs w:val="28"/>
          <w:rtl/>
        </w:rPr>
        <w:t xml:space="preserve">. </w:t>
      </w:r>
    </w:p>
    <w:p w14:paraId="1D0D4065" w14:textId="7EEC1427" w:rsidR="0022457A" w:rsidRPr="00D30FF4" w:rsidRDefault="0022457A" w:rsidP="00D30FF4">
      <w:pPr>
        <w:spacing w:before="100" w:beforeAutospacing="1" w:after="100" w:afterAutospacing="1" w:line="360" w:lineRule="auto"/>
        <w:ind w:firstLine="720"/>
        <w:jc w:val="both"/>
        <w:rPr>
          <w:rFonts w:ascii="Sakkal Majalla" w:hAnsi="Sakkal Majalla" w:cs="Sakkal Majalla"/>
          <w:sz w:val="28"/>
          <w:szCs w:val="28"/>
          <w:rtl/>
        </w:rPr>
      </w:pPr>
      <w:r w:rsidRPr="00D30FF4">
        <w:rPr>
          <w:rFonts w:ascii="Sakkal Majalla" w:hAnsi="Sakkal Majalla" w:cs="Sakkal Majalla"/>
          <w:sz w:val="28"/>
          <w:szCs w:val="28"/>
          <w:rtl/>
        </w:rPr>
        <w:t>و تعتبر قطاعات البنية التحتية، كقطاع النقل، من أكثر القطاعات تأثرًا بجودة البيانات، حيث يعتمد نجاح المشاريع على توفر معلومات دقيقة حول المواقع، والتكاليف، والجداول الزمنية، والمؤشرات التشغيلية، وتُعد مشروعات السلامة المرورية من أبرز تلك المشاريع التي تتطلب أنظمة بيانات قوية، نظرًا لكونها ترتبط مباشرة بحياة الأفراد، وسلامة التنقل، وكفاءة شبكات الطرق</w:t>
      </w:r>
      <w:r w:rsidRPr="00D30FF4">
        <w:rPr>
          <w:rFonts w:ascii="MS Gothic" w:eastAsia="MS Mincho" w:hAnsi="MS Gothic" w:cs="MS Gothic" w:hint="cs"/>
          <w:sz w:val="28"/>
          <w:szCs w:val="28"/>
          <w:rtl/>
        </w:rPr>
        <w:t>【</w:t>
      </w:r>
      <w:r w:rsidRPr="00D30FF4">
        <w:rPr>
          <w:rFonts w:ascii="Sakkal Majalla" w:hAnsi="Sakkal Majalla" w:cs="Sakkal Majalla"/>
          <w:sz w:val="28"/>
          <w:szCs w:val="28"/>
        </w:rPr>
        <w:t>Komarudin &amp; Nugroho, 2022</w:t>
      </w:r>
      <w:r w:rsidRPr="00D30FF4">
        <w:rPr>
          <w:rFonts w:ascii="MS Gothic" w:eastAsia="MS Mincho" w:hAnsi="MS Gothic" w:cs="MS Gothic" w:hint="cs"/>
          <w:sz w:val="28"/>
          <w:szCs w:val="28"/>
          <w:rtl/>
        </w:rPr>
        <w:t>】</w:t>
      </w:r>
      <w:r w:rsidRPr="00D30FF4">
        <w:rPr>
          <w:rFonts w:ascii="Sakkal Majalla" w:hAnsi="Sakkal Majalla" w:cs="Sakkal Majalla"/>
          <w:sz w:val="28"/>
          <w:szCs w:val="28"/>
          <w:rtl/>
        </w:rPr>
        <w:t xml:space="preserve">. </w:t>
      </w:r>
    </w:p>
    <w:p w14:paraId="6E9B15C8" w14:textId="41CE2729" w:rsidR="0022457A" w:rsidRPr="00D30FF4" w:rsidRDefault="0022457A" w:rsidP="00D30FF4">
      <w:pPr>
        <w:spacing w:before="100" w:beforeAutospacing="1" w:after="100" w:afterAutospacing="1" w:line="360" w:lineRule="auto"/>
        <w:ind w:firstLine="720"/>
        <w:jc w:val="both"/>
        <w:rPr>
          <w:rFonts w:ascii="Sakkal Majalla" w:hAnsi="Sakkal Majalla" w:cs="Sakkal Majalla"/>
          <w:sz w:val="28"/>
          <w:szCs w:val="28"/>
          <w:rtl/>
        </w:rPr>
      </w:pPr>
      <w:r w:rsidRPr="00D30FF4">
        <w:rPr>
          <w:rFonts w:ascii="Sakkal Majalla" w:hAnsi="Sakkal Majalla" w:cs="Sakkal Majalla"/>
          <w:sz w:val="28"/>
          <w:szCs w:val="28"/>
          <w:rtl/>
        </w:rPr>
        <w:t xml:space="preserve">وتُصنف جودة البيانات وفق أبعاد متعددة، من أبرزها: الدقة التي تشير إلى مطابقة البيانات للواقع، والاكتمال الذي يعبّر عن شمولية عناصر البيانات، والاتساق الذي يعني توافق البيانات بين مصادر </w:t>
      </w:r>
      <w:r w:rsidRPr="00D30FF4">
        <w:rPr>
          <w:rFonts w:ascii="Sakkal Majalla" w:hAnsi="Sakkal Majalla" w:cs="Sakkal Majalla"/>
          <w:sz w:val="28"/>
          <w:szCs w:val="28"/>
          <w:rtl/>
        </w:rPr>
        <w:lastRenderedPageBreak/>
        <w:t>متعددة، والحداثة المتعلقة بزمنية البيانات وصلاحيتها، والموثوقية التي تعكس إمكانية الاعتماد على البيانات دون شك،  وتؤكد دراسات متعددة أن غياب أي من هذه الأبعاد يؤدي إلى تراجع القدرة على اتخاذ قرارات صحيحة في الوقت المناسب</w:t>
      </w:r>
      <w:r w:rsidRPr="00D30FF4">
        <w:rPr>
          <w:rFonts w:ascii="Sakkal Majalla" w:eastAsia="MS Gothic" w:hAnsi="Sakkal Majalla" w:cs="Sakkal Majalla"/>
          <w:sz w:val="28"/>
          <w:szCs w:val="28"/>
        </w:rPr>
        <w:t>【</w:t>
      </w:r>
      <w:r w:rsidRPr="00D30FF4">
        <w:rPr>
          <w:rFonts w:ascii="Sakkal Majalla" w:hAnsi="Sakkal Majalla" w:cs="Sakkal Majalla"/>
          <w:sz w:val="28"/>
          <w:szCs w:val="28"/>
        </w:rPr>
        <w:t>Ramirez et al., 2022</w:t>
      </w:r>
      <w:r w:rsidRPr="00D30FF4">
        <w:rPr>
          <w:rFonts w:ascii="Sakkal Majalla" w:eastAsia="MS Gothic" w:hAnsi="Sakkal Majalla" w:cs="Sakkal Majalla"/>
          <w:sz w:val="28"/>
          <w:szCs w:val="28"/>
        </w:rPr>
        <w:t>】</w:t>
      </w:r>
      <w:r w:rsidRPr="00D30FF4">
        <w:rPr>
          <w:rFonts w:ascii="Sakkal Majalla" w:hAnsi="Sakkal Majalla" w:cs="Sakkal Majalla"/>
          <w:sz w:val="28"/>
          <w:szCs w:val="28"/>
          <w:rtl/>
        </w:rPr>
        <w:t>.</w:t>
      </w:r>
    </w:p>
    <w:p w14:paraId="589424A3" w14:textId="1CC127A3" w:rsidR="0022457A" w:rsidRPr="00D30FF4" w:rsidRDefault="0022457A" w:rsidP="00D30FF4">
      <w:pPr>
        <w:spacing w:before="100" w:beforeAutospacing="1" w:after="100" w:afterAutospacing="1" w:line="360" w:lineRule="auto"/>
        <w:ind w:firstLine="720"/>
        <w:jc w:val="both"/>
        <w:rPr>
          <w:rFonts w:ascii="Sakkal Majalla" w:hAnsi="Sakkal Majalla" w:cs="Sakkal Majalla"/>
          <w:sz w:val="28"/>
          <w:szCs w:val="28"/>
          <w:rtl/>
        </w:rPr>
      </w:pPr>
      <w:r w:rsidRPr="00D30FF4">
        <w:rPr>
          <w:rFonts w:ascii="Sakkal Majalla" w:hAnsi="Sakkal Majalla" w:cs="Sakkal Majalla"/>
          <w:sz w:val="28"/>
          <w:szCs w:val="28"/>
          <w:rtl/>
        </w:rPr>
        <w:t>أما في المملكة العربية السعودية، فقد شهدت السنوات الأخيرة توسعًا كبيرًا في مشروعات السلامة المرورية، ضمن إطار "رؤية السعودية 2030" التي تُولي أهمية كبيرة لتقليل الحوادث المرورية ورفع كفاءة شبكات النقل، وتُعد وزارة النقل وهيئة السلامة المرورية من أبرز الجهات المنفذة لتلك المشاريع، وتعتمد هذه الجهات بشكل متزايد على نظم البيانات الجغرافية (</w:t>
      </w:r>
      <w:r w:rsidRPr="00D30FF4">
        <w:rPr>
          <w:rFonts w:ascii="Sakkal Majalla" w:hAnsi="Sakkal Majalla" w:cs="Sakkal Majalla"/>
          <w:sz w:val="28"/>
          <w:szCs w:val="28"/>
        </w:rPr>
        <w:t>GIS</w:t>
      </w:r>
      <w:r w:rsidRPr="00D30FF4">
        <w:rPr>
          <w:rFonts w:ascii="Sakkal Majalla" w:hAnsi="Sakkal Majalla" w:cs="Sakkal Majalla"/>
          <w:sz w:val="28"/>
          <w:szCs w:val="28"/>
          <w:rtl/>
        </w:rPr>
        <w:t>) والبيانات التحليلية في اتخاذ قرارات التخطيط والتنفيذ</w:t>
      </w:r>
      <w:r w:rsidRPr="00D30FF4">
        <w:rPr>
          <w:rFonts w:ascii="MS Gothic" w:eastAsia="MS Mincho" w:hAnsi="MS Gothic" w:cs="MS Gothic" w:hint="cs"/>
          <w:sz w:val="28"/>
          <w:szCs w:val="28"/>
          <w:rtl/>
        </w:rPr>
        <w:t>【</w:t>
      </w:r>
      <w:r w:rsidRPr="00D30FF4">
        <w:rPr>
          <w:rFonts w:ascii="Sakkal Majalla" w:hAnsi="Sakkal Majalla" w:cs="Sakkal Majalla"/>
          <w:sz w:val="28"/>
          <w:szCs w:val="28"/>
        </w:rPr>
        <w:t>Volden &amp; Welde, 2022</w:t>
      </w:r>
      <w:r w:rsidRPr="00D30FF4">
        <w:rPr>
          <w:rFonts w:ascii="MS Gothic" w:eastAsia="MS Mincho" w:hAnsi="MS Gothic" w:cs="MS Gothic" w:hint="cs"/>
          <w:sz w:val="28"/>
          <w:szCs w:val="28"/>
          <w:rtl/>
        </w:rPr>
        <w:t>】</w:t>
      </w:r>
    </w:p>
    <w:p w14:paraId="0FF8C5C3" w14:textId="77C46749" w:rsidR="00503016" w:rsidRPr="00D30FF4" w:rsidRDefault="0022457A" w:rsidP="00D30FF4">
      <w:pPr>
        <w:spacing w:before="100" w:beforeAutospacing="1" w:after="100" w:afterAutospacing="1" w:line="360" w:lineRule="auto"/>
        <w:ind w:firstLine="720"/>
        <w:jc w:val="both"/>
        <w:rPr>
          <w:rFonts w:ascii="Sakkal Majalla" w:hAnsi="Sakkal Majalla" w:cs="Sakkal Majalla"/>
          <w:sz w:val="28"/>
          <w:szCs w:val="28"/>
        </w:rPr>
      </w:pPr>
      <w:r w:rsidRPr="00D30FF4">
        <w:rPr>
          <w:rFonts w:ascii="Sakkal Majalla" w:hAnsi="Sakkal Majalla" w:cs="Sakkal Majalla"/>
          <w:sz w:val="28"/>
          <w:szCs w:val="28"/>
          <w:rtl/>
        </w:rPr>
        <w:t xml:space="preserve">وانطلاقًا من هذه الخلفية، تركز الدراسة الحالية على تحليل أثر جودة البيانات بأبعادها الخمسة (الدقة، الاكتمال، الاتساق، الحداثة، الموثوقية) على نجاح مشاريع السلامة المرورية في قطاع النقل بالمملكة العربية السعودية، باعتبار ذلك من القضايا الجوهرية التي تمس فعالية الإدارة العامة، وسلامة المواطن، وكفاءة المشاريع التنموية. </w:t>
      </w:r>
    </w:p>
    <w:p w14:paraId="7140F829" w14:textId="74CCA2E1" w:rsidR="00D30FF4" w:rsidRPr="00D30FF4" w:rsidRDefault="00D30FF4" w:rsidP="00D30FF4">
      <w:pPr>
        <w:spacing w:before="100" w:beforeAutospacing="1" w:after="100" w:afterAutospacing="1" w:line="360" w:lineRule="auto"/>
        <w:jc w:val="both"/>
        <w:outlineLvl w:val="1"/>
        <w:rPr>
          <w:rFonts w:ascii="Sakkal Majalla" w:hAnsi="Sakkal Majalla" w:cs="Sakkal Majalla"/>
          <w:b/>
          <w:bCs/>
          <w:sz w:val="36"/>
          <w:szCs w:val="36"/>
          <w:rtl/>
        </w:rPr>
      </w:pPr>
      <w:bookmarkStart w:id="4" w:name="_Toc213083515"/>
      <w:bookmarkEnd w:id="1"/>
      <w:r w:rsidRPr="00D30FF4">
        <w:rPr>
          <w:rFonts w:ascii="Sakkal Majalla" w:hAnsi="Sakkal Majalla" w:cs="Sakkal Majalla"/>
          <w:b/>
          <w:bCs/>
          <w:sz w:val="36"/>
          <w:szCs w:val="36"/>
          <w:rtl/>
        </w:rPr>
        <w:t>2.1 مشكلة الدراسة</w:t>
      </w:r>
      <w:bookmarkEnd w:id="4"/>
    </w:p>
    <w:p w14:paraId="3EEAD650" w14:textId="2BB11892" w:rsidR="00227AB6" w:rsidRPr="00D30FF4" w:rsidRDefault="00227AB6" w:rsidP="00D30FF4">
      <w:pPr>
        <w:spacing w:before="100" w:beforeAutospacing="1" w:after="100" w:afterAutospacing="1" w:line="360" w:lineRule="auto"/>
        <w:ind w:firstLine="720"/>
        <w:jc w:val="both"/>
        <w:rPr>
          <w:rFonts w:ascii="Sakkal Majalla" w:hAnsi="Sakkal Majalla" w:cs="Sakkal Majalla"/>
          <w:sz w:val="28"/>
          <w:szCs w:val="28"/>
        </w:rPr>
      </w:pPr>
      <w:r w:rsidRPr="00D30FF4">
        <w:rPr>
          <w:rFonts w:ascii="Sakkal Majalla" w:hAnsi="Sakkal Majalla" w:cs="Sakkal Majalla"/>
          <w:sz w:val="28"/>
          <w:szCs w:val="28"/>
          <w:rtl/>
        </w:rPr>
        <w:t>تواجه مشاريع السلامة المرورية في المملكة العربية السعودية تحديات متزايدة تتعلق بكفاءة التنفيذ ودقة اتخاذ القرار، على الرغم من الدعم الحكومي الكبير الموجه لتطوير قطاع النقل وتحقيق مستهدفات رؤية المملكة 2030،  ويُعزى جزء كبير من هذه التحديات إلى ضعف جودة البيانات المستخدمة في مراحل التخطيط، المتابعة، والتقييم، إذ تعتمد معظم مشاريع السلامة المرورية على بيانات متنوعة المصادر، قد تكون غير دقيقة أو غير محدثة بالشكل الكافي، مما ينعكس سلباً على فعالية السياسات والقرارات التشغيلية (المالكي، 2022)</w:t>
      </w:r>
      <w:r w:rsidRPr="00D30FF4">
        <w:rPr>
          <w:rFonts w:ascii="Sakkal Majalla" w:hAnsi="Sakkal Majalla" w:cs="Sakkal Majalla"/>
          <w:sz w:val="28"/>
          <w:szCs w:val="28"/>
        </w:rPr>
        <w:t>.</w:t>
      </w:r>
    </w:p>
    <w:p w14:paraId="522C97F9" w14:textId="6BE9D2B7" w:rsidR="00227AB6" w:rsidRPr="00D30FF4" w:rsidRDefault="00227AB6" w:rsidP="00D30FF4">
      <w:pPr>
        <w:spacing w:before="100" w:beforeAutospacing="1" w:after="100" w:afterAutospacing="1" w:line="360" w:lineRule="auto"/>
        <w:ind w:firstLine="720"/>
        <w:jc w:val="both"/>
        <w:rPr>
          <w:rFonts w:ascii="Sakkal Majalla" w:hAnsi="Sakkal Majalla" w:cs="Sakkal Majalla"/>
          <w:sz w:val="28"/>
          <w:szCs w:val="28"/>
        </w:rPr>
      </w:pPr>
      <w:r w:rsidRPr="00D30FF4">
        <w:rPr>
          <w:rFonts w:ascii="Sakkal Majalla" w:hAnsi="Sakkal Majalla" w:cs="Sakkal Majalla"/>
          <w:sz w:val="28"/>
          <w:szCs w:val="28"/>
          <w:rtl/>
        </w:rPr>
        <w:t>تشير الدراسات الحديثة إلى أن جودة البيانات تمثل عنصراً حاسماً في نجاح المشاريع التي تعتمد على التحليل الكمي والمؤشرات التشغيلية، إذ أوضحت دراسة العنزي</w:t>
      </w:r>
      <w:r w:rsidRPr="00D30FF4">
        <w:rPr>
          <w:rFonts w:ascii="Sakkal Majalla" w:hAnsi="Sakkal Majalla" w:cs="Sakkal Majalla"/>
          <w:sz w:val="28"/>
          <w:szCs w:val="28"/>
        </w:rPr>
        <w:t xml:space="preserve"> (2021) </w:t>
      </w:r>
      <w:r w:rsidRPr="00D30FF4">
        <w:rPr>
          <w:rFonts w:ascii="Sakkal Majalla" w:hAnsi="Sakkal Majalla" w:cs="Sakkal Majalla"/>
          <w:sz w:val="28"/>
          <w:szCs w:val="28"/>
          <w:rtl/>
        </w:rPr>
        <w:t xml:space="preserve">أن انخفاض مستوى دقة </w:t>
      </w:r>
      <w:r w:rsidRPr="00D30FF4">
        <w:rPr>
          <w:rFonts w:ascii="Sakkal Majalla" w:hAnsi="Sakkal Majalla" w:cs="Sakkal Majalla"/>
          <w:sz w:val="28"/>
          <w:szCs w:val="28"/>
          <w:rtl/>
        </w:rPr>
        <w:lastRenderedPageBreak/>
        <w:t>البيانات وتكاملها يضعف من جودة المخرجات في المشاريع المرتبطة بالسلامة والنقل العام، كما يؤدي إلى قرارات غير فعالة في تخصيص الموارد ومعالجة المخاطر، كذلك بينت دراسة الهاجري</w:t>
      </w:r>
      <w:r w:rsidRPr="00D30FF4">
        <w:rPr>
          <w:rFonts w:ascii="Sakkal Majalla" w:hAnsi="Sakkal Majalla" w:cs="Sakkal Majalla"/>
          <w:sz w:val="28"/>
          <w:szCs w:val="28"/>
        </w:rPr>
        <w:t xml:space="preserve"> (2020) </w:t>
      </w:r>
      <w:r w:rsidRPr="00D30FF4">
        <w:rPr>
          <w:rFonts w:ascii="Sakkal Majalla" w:hAnsi="Sakkal Majalla" w:cs="Sakkal Majalla"/>
          <w:sz w:val="28"/>
          <w:szCs w:val="28"/>
          <w:rtl/>
        </w:rPr>
        <w:t>أن القصور في اكتمال البيانات وتباينها بين الإدارات المختلفة يشكل أحد الأسباب الجوهرية لتأخر إنجاز المشاريع المرورية وعدم تحقيق أهدافها التشغيلية في الوقت المحدد</w:t>
      </w:r>
      <w:r w:rsidRPr="00D30FF4">
        <w:rPr>
          <w:rFonts w:ascii="Sakkal Majalla" w:hAnsi="Sakkal Majalla" w:cs="Sakkal Majalla"/>
          <w:sz w:val="28"/>
          <w:szCs w:val="28"/>
        </w:rPr>
        <w:t>.</w:t>
      </w:r>
    </w:p>
    <w:p w14:paraId="0963F6C4" w14:textId="40E204EC" w:rsidR="00227AB6" w:rsidRPr="00D30FF4" w:rsidRDefault="00227AB6" w:rsidP="00D30FF4">
      <w:pPr>
        <w:spacing w:before="100" w:beforeAutospacing="1" w:after="100" w:afterAutospacing="1" w:line="360" w:lineRule="auto"/>
        <w:ind w:firstLine="720"/>
        <w:jc w:val="both"/>
        <w:rPr>
          <w:rFonts w:ascii="Sakkal Majalla" w:hAnsi="Sakkal Majalla" w:cs="Sakkal Majalla"/>
          <w:sz w:val="28"/>
          <w:szCs w:val="28"/>
        </w:rPr>
      </w:pPr>
      <w:r w:rsidRPr="00D30FF4">
        <w:rPr>
          <w:rFonts w:ascii="Sakkal Majalla" w:hAnsi="Sakkal Majalla" w:cs="Sakkal Majalla"/>
          <w:sz w:val="28"/>
          <w:szCs w:val="28"/>
          <w:rtl/>
        </w:rPr>
        <w:t xml:space="preserve">ومن جانب آخر، أكدت دراسة </w:t>
      </w:r>
      <w:r w:rsidRPr="00D30FF4">
        <w:rPr>
          <w:rFonts w:ascii="Sakkal Majalla" w:hAnsi="Sakkal Majalla" w:cs="Sakkal Majalla"/>
          <w:sz w:val="28"/>
          <w:szCs w:val="28"/>
        </w:rPr>
        <w:t xml:space="preserve">Al-Shehri (2021) </w:t>
      </w:r>
      <w:r w:rsidRPr="00D30FF4">
        <w:rPr>
          <w:rFonts w:ascii="Sakkal Majalla" w:hAnsi="Sakkal Majalla" w:cs="Sakkal Majalla"/>
          <w:sz w:val="28"/>
          <w:szCs w:val="28"/>
          <w:rtl/>
        </w:rPr>
        <w:t xml:space="preserve">أن الاعتماد المفرط على الإجراءات اليدوية في معالجة وتحليل بيانات الحوادث المرورية يؤدي إلى ضعف في الاتساق وتزايد احتمالية الخطأ البشري، ورغم الجهود المبذولة في تطوير الأنظمة الإلكترونية لجمع البيانات المرورية وتحليلها، كما أشارت دراسة </w:t>
      </w:r>
      <w:r w:rsidRPr="00D30FF4">
        <w:rPr>
          <w:rFonts w:ascii="Sakkal Majalla" w:hAnsi="Sakkal Majalla" w:cs="Sakkal Majalla"/>
          <w:sz w:val="28"/>
          <w:szCs w:val="28"/>
        </w:rPr>
        <w:t>Abdullah &amp; Al-Ghamdi (2020)</w:t>
      </w:r>
      <w:r w:rsidRPr="00D30FF4">
        <w:rPr>
          <w:rFonts w:ascii="Sakkal Majalla" w:hAnsi="Sakkal Majalla" w:cs="Sakkal Majalla"/>
          <w:sz w:val="28"/>
          <w:szCs w:val="28"/>
          <w:rtl/>
        </w:rPr>
        <w:t>، إلا أن المشروعات الميدانية لا تزال تعاني من ضعف تكامل البيانات بين الجهات المعنية بالسلامة المرورية، مما يخلق فجوات معرفية تؤثر على دقة التنبؤ بالمخاطر وتقييم الأداء التشغيلي، هذا النقص في جودة وتكامل البيانات يؤدي في كثير من الأحيان إلى اختلاف النتائج والتوصيات بين المشاريع المشابهة، مما يحدّ من إمكانية بناء منظومة معرفية موحدة لسلامة النقل</w:t>
      </w:r>
      <w:r w:rsidRPr="00D30FF4">
        <w:rPr>
          <w:rFonts w:ascii="Sakkal Majalla" w:hAnsi="Sakkal Majalla" w:cs="Sakkal Majalla"/>
          <w:sz w:val="28"/>
          <w:szCs w:val="28"/>
        </w:rPr>
        <w:t>.</w:t>
      </w:r>
    </w:p>
    <w:p w14:paraId="5AFE746D" w14:textId="77777777" w:rsidR="00227AB6" w:rsidRPr="00D30FF4" w:rsidRDefault="00227AB6" w:rsidP="00D30FF4">
      <w:pPr>
        <w:spacing w:before="100" w:beforeAutospacing="1" w:after="100" w:afterAutospacing="1" w:line="360" w:lineRule="auto"/>
        <w:ind w:firstLine="720"/>
        <w:jc w:val="both"/>
        <w:rPr>
          <w:rFonts w:ascii="Sakkal Majalla" w:hAnsi="Sakkal Majalla" w:cs="Sakkal Majalla"/>
          <w:b/>
          <w:bCs/>
          <w:sz w:val="28"/>
          <w:szCs w:val="28"/>
        </w:rPr>
      </w:pPr>
      <w:r w:rsidRPr="00D30FF4">
        <w:rPr>
          <w:rFonts w:ascii="Sakkal Majalla" w:hAnsi="Sakkal Majalla" w:cs="Sakkal Majalla"/>
          <w:b/>
          <w:bCs/>
          <w:sz w:val="28"/>
          <w:szCs w:val="28"/>
          <w:rtl/>
        </w:rPr>
        <w:t>بناءً على ما سبق، تتحدد مشكلة الدراسة في التساؤل الرئيس الآتي</w:t>
      </w:r>
      <w:r w:rsidRPr="00D30FF4">
        <w:rPr>
          <w:rFonts w:ascii="Sakkal Majalla" w:hAnsi="Sakkal Majalla" w:cs="Sakkal Majalla"/>
          <w:b/>
          <w:bCs/>
          <w:sz w:val="28"/>
          <w:szCs w:val="28"/>
        </w:rPr>
        <w:t>:</w:t>
      </w:r>
    </w:p>
    <w:p w14:paraId="6EC54E6A" w14:textId="77777777" w:rsidR="00227AB6" w:rsidRPr="00D30FF4" w:rsidRDefault="00227AB6" w:rsidP="00D30FF4">
      <w:pPr>
        <w:spacing w:before="100" w:beforeAutospacing="1" w:after="100" w:afterAutospacing="1" w:line="360" w:lineRule="auto"/>
        <w:ind w:firstLine="720"/>
        <w:jc w:val="both"/>
        <w:rPr>
          <w:rFonts w:ascii="Sakkal Majalla" w:hAnsi="Sakkal Majalla" w:cs="Sakkal Majalla"/>
          <w:sz w:val="28"/>
          <w:szCs w:val="28"/>
        </w:rPr>
      </w:pPr>
      <w:r w:rsidRPr="00D30FF4">
        <w:rPr>
          <w:rFonts w:ascii="Sakkal Majalla" w:hAnsi="Sakkal Majalla" w:cs="Sakkal Majalla"/>
          <w:sz w:val="28"/>
          <w:szCs w:val="28"/>
          <w:rtl/>
        </w:rPr>
        <w:t>إلى أي مدى تؤثر جودة البيانات بأبعادها المختلفة (الدقة، الاكتمال، الاتساق، الحداثة، الموثوقية) على نجاح مشاريع السلامة المرورية في قطاع النقل بالمملكة العربية السعودية؟</w:t>
      </w:r>
    </w:p>
    <w:p w14:paraId="3076B6DC" w14:textId="77777777" w:rsidR="00D30FF4" w:rsidRPr="00D30FF4" w:rsidRDefault="00D30FF4" w:rsidP="00D30FF4">
      <w:pPr>
        <w:pStyle w:val="NormalWeb"/>
        <w:bidi/>
        <w:spacing w:line="360" w:lineRule="auto"/>
        <w:outlineLvl w:val="1"/>
        <w:rPr>
          <w:rFonts w:ascii="Sakkal Majalla" w:hAnsi="Sakkal Majalla" w:cs="Sakkal Majalla"/>
          <w:b/>
          <w:bCs/>
          <w:sz w:val="36"/>
          <w:szCs w:val="36"/>
          <w:rtl/>
        </w:rPr>
      </w:pPr>
      <w:bookmarkStart w:id="5" w:name="_Toc213083516"/>
      <w:bookmarkStart w:id="6" w:name="_Toc169790491"/>
      <w:bookmarkEnd w:id="2"/>
      <w:r w:rsidRPr="00D30FF4">
        <w:rPr>
          <w:rFonts w:ascii="Sakkal Majalla" w:hAnsi="Sakkal Majalla" w:cs="Sakkal Majalla"/>
          <w:b/>
          <w:bCs/>
          <w:sz w:val="36"/>
          <w:szCs w:val="36"/>
        </w:rPr>
        <w:t xml:space="preserve">3.1 </w:t>
      </w:r>
      <w:r w:rsidRPr="00D30FF4">
        <w:rPr>
          <w:rFonts w:ascii="Sakkal Majalla" w:hAnsi="Sakkal Majalla" w:cs="Sakkal Majalla"/>
          <w:b/>
          <w:bCs/>
          <w:sz w:val="36"/>
          <w:szCs w:val="36"/>
          <w:rtl/>
        </w:rPr>
        <w:t>أهمية الدراسة</w:t>
      </w:r>
      <w:r w:rsidRPr="00D30FF4">
        <w:rPr>
          <w:rFonts w:ascii="Sakkal Majalla" w:hAnsi="Sakkal Majalla" w:cs="Sakkal Majalla"/>
          <w:b/>
          <w:bCs/>
          <w:sz w:val="36"/>
          <w:szCs w:val="36"/>
        </w:rPr>
        <w:t>:</w:t>
      </w:r>
      <w:bookmarkEnd w:id="5"/>
    </w:p>
    <w:p w14:paraId="5551DCE1" w14:textId="77777777" w:rsidR="00D30FF4" w:rsidRPr="00D30FF4" w:rsidRDefault="00D30FF4" w:rsidP="00D30FF4">
      <w:pPr>
        <w:pStyle w:val="NormalWeb"/>
        <w:bidi/>
        <w:spacing w:line="360" w:lineRule="auto"/>
        <w:ind w:firstLine="706"/>
        <w:rPr>
          <w:rFonts w:ascii="Sakkal Majalla" w:hAnsi="Sakkal Majalla" w:cs="Sakkal Majalla"/>
          <w:b/>
          <w:bCs/>
          <w:sz w:val="28"/>
          <w:szCs w:val="28"/>
          <w:rtl/>
        </w:rPr>
      </w:pPr>
      <w:r w:rsidRPr="00D30FF4">
        <w:rPr>
          <w:rFonts w:ascii="Sakkal Majalla" w:hAnsi="Sakkal Majalla" w:cs="Sakkal Majalla"/>
          <w:b/>
          <w:bCs/>
          <w:sz w:val="28"/>
          <w:szCs w:val="28"/>
          <w:rtl/>
        </w:rPr>
        <w:t>تنقسم أهمية هذه الدراسة إلى أهمية علمية وأهمية عملية كما يلي</w:t>
      </w:r>
      <w:r w:rsidRPr="00D30FF4">
        <w:rPr>
          <w:rFonts w:ascii="Sakkal Majalla" w:hAnsi="Sakkal Majalla" w:cs="Sakkal Majalla"/>
          <w:b/>
          <w:bCs/>
          <w:sz w:val="28"/>
          <w:szCs w:val="28"/>
        </w:rPr>
        <w:t>:</w:t>
      </w:r>
    </w:p>
    <w:p w14:paraId="40937E1A" w14:textId="77777777" w:rsidR="00D30FF4" w:rsidRPr="00D30FF4" w:rsidRDefault="00D30FF4" w:rsidP="00D30FF4">
      <w:pPr>
        <w:pStyle w:val="NormalWeb"/>
        <w:bidi/>
        <w:spacing w:line="360" w:lineRule="auto"/>
        <w:rPr>
          <w:rFonts w:ascii="Sakkal Majalla" w:hAnsi="Sakkal Majalla" w:cs="Sakkal Majalla"/>
          <w:b/>
          <w:bCs/>
          <w:sz w:val="32"/>
          <w:szCs w:val="32"/>
          <w:rtl/>
        </w:rPr>
      </w:pPr>
      <w:r w:rsidRPr="00D30FF4">
        <w:rPr>
          <w:rFonts w:ascii="Sakkal Majalla" w:hAnsi="Sakkal Majalla" w:cs="Sakkal Majalla"/>
          <w:b/>
          <w:bCs/>
          <w:sz w:val="32"/>
          <w:szCs w:val="32"/>
          <w:rtl/>
        </w:rPr>
        <w:t>أولاً: الأهمية العلمية</w:t>
      </w:r>
    </w:p>
    <w:p w14:paraId="75598787" w14:textId="569499CA" w:rsidR="00D30FF4" w:rsidRPr="00D30FF4" w:rsidRDefault="00D30FF4" w:rsidP="002D2324">
      <w:pPr>
        <w:pStyle w:val="NormalWeb"/>
        <w:numPr>
          <w:ilvl w:val="0"/>
          <w:numId w:val="11"/>
        </w:numPr>
        <w:bidi/>
        <w:spacing w:line="360" w:lineRule="auto"/>
        <w:ind w:left="423"/>
        <w:jc w:val="both"/>
        <w:rPr>
          <w:rFonts w:ascii="Sakkal Majalla" w:hAnsi="Sakkal Majalla" w:cs="Sakkal Majalla"/>
          <w:sz w:val="28"/>
          <w:szCs w:val="28"/>
          <w:rtl/>
        </w:rPr>
      </w:pPr>
      <w:r w:rsidRPr="00D30FF4">
        <w:rPr>
          <w:rFonts w:ascii="Sakkal Majalla" w:hAnsi="Sakkal Majalla" w:cs="Sakkal Majalla"/>
          <w:sz w:val="28"/>
          <w:szCs w:val="28"/>
          <w:rtl/>
        </w:rPr>
        <w:t>تُسهم الدراسة في إثراء الأدبيات العلمية المتعلقة بموضوع جودة البيانات وعلاقتها بنجاح مشاريع السلامة المرورية، وهو مجال لم يحظَ بالاهتمام الكافي في الدراسات العربية، خاصة في بيئة قطاع النقل السعودي</w:t>
      </w:r>
      <w:r w:rsidRPr="00D30FF4">
        <w:rPr>
          <w:rFonts w:ascii="Sakkal Majalla" w:hAnsi="Sakkal Majalla" w:cs="Sakkal Majalla"/>
          <w:sz w:val="28"/>
          <w:szCs w:val="28"/>
        </w:rPr>
        <w:t>.</w:t>
      </w:r>
    </w:p>
    <w:p w14:paraId="06B14F51" w14:textId="2D730005" w:rsidR="00D30FF4" w:rsidRPr="00D30FF4" w:rsidRDefault="00D30FF4" w:rsidP="002D2324">
      <w:pPr>
        <w:pStyle w:val="NormalWeb"/>
        <w:numPr>
          <w:ilvl w:val="0"/>
          <w:numId w:val="11"/>
        </w:numPr>
        <w:bidi/>
        <w:spacing w:line="360" w:lineRule="auto"/>
        <w:ind w:left="423"/>
        <w:jc w:val="both"/>
        <w:rPr>
          <w:rFonts w:ascii="Sakkal Majalla" w:hAnsi="Sakkal Majalla" w:cs="Sakkal Majalla"/>
          <w:sz w:val="28"/>
          <w:szCs w:val="28"/>
          <w:rtl/>
        </w:rPr>
      </w:pPr>
      <w:r w:rsidRPr="00D30FF4">
        <w:rPr>
          <w:rFonts w:ascii="Sakkal Majalla" w:hAnsi="Sakkal Majalla" w:cs="Sakkal Majalla"/>
          <w:sz w:val="28"/>
          <w:szCs w:val="28"/>
          <w:rtl/>
        </w:rPr>
        <w:lastRenderedPageBreak/>
        <w:t>تقدم إطاراً نظرياً متكاملاً يربط بين أبعاد جودة البيانات (الدقة، الاكتمال، الاتساق، الحداثة، الموثوقية) وبين نجاح المشاريع، مما يعزز من الفهم العلمي لطبيعة العلاقة بين جودة المعلومات ودقة القرارات التنفيذية في المشاريع الحساسة للسلامة</w:t>
      </w:r>
      <w:r w:rsidRPr="00D30FF4">
        <w:rPr>
          <w:rFonts w:ascii="Sakkal Majalla" w:hAnsi="Sakkal Majalla" w:cs="Sakkal Majalla"/>
          <w:sz w:val="28"/>
          <w:szCs w:val="28"/>
        </w:rPr>
        <w:t>.</w:t>
      </w:r>
    </w:p>
    <w:p w14:paraId="5B3C80E9" w14:textId="2FD48534" w:rsidR="00D30FF4" w:rsidRPr="00D30FF4" w:rsidRDefault="00D30FF4" w:rsidP="002D2324">
      <w:pPr>
        <w:pStyle w:val="NormalWeb"/>
        <w:numPr>
          <w:ilvl w:val="0"/>
          <w:numId w:val="11"/>
        </w:numPr>
        <w:bidi/>
        <w:spacing w:line="360" w:lineRule="auto"/>
        <w:ind w:left="423"/>
        <w:jc w:val="both"/>
        <w:rPr>
          <w:rFonts w:ascii="Sakkal Majalla" w:hAnsi="Sakkal Majalla" w:cs="Sakkal Majalla"/>
          <w:sz w:val="28"/>
          <w:szCs w:val="28"/>
          <w:rtl/>
        </w:rPr>
      </w:pPr>
      <w:r w:rsidRPr="00D30FF4">
        <w:rPr>
          <w:rFonts w:ascii="Sakkal Majalla" w:hAnsi="Sakkal Majalla" w:cs="Sakkal Majalla"/>
          <w:sz w:val="28"/>
          <w:szCs w:val="28"/>
          <w:rtl/>
        </w:rPr>
        <w:t>تسد فجوة معرفية في مجال دمج مفاهيم إدارة البيانات وإدارة المشاريع ضمن إطار بحثي واحد، الأمر الذي يعزز الاتجاهات الحديثة في التحول الرقمي والإدارة الذكية للمشاريع</w:t>
      </w:r>
      <w:r w:rsidRPr="00D30FF4">
        <w:rPr>
          <w:rFonts w:ascii="Sakkal Majalla" w:hAnsi="Sakkal Majalla" w:cs="Sakkal Majalla"/>
          <w:sz w:val="28"/>
          <w:szCs w:val="28"/>
        </w:rPr>
        <w:t>.</w:t>
      </w:r>
    </w:p>
    <w:p w14:paraId="3B2A441C" w14:textId="77777777" w:rsidR="00D30FF4" w:rsidRPr="00D30FF4" w:rsidRDefault="00D30FF4" w:rsidP="00D30FF4">
      <w:pPr>
        <w:pStyle w:val="NormalWeb"/>
        <w:bidi/>
        <w:spacing w:line="360" w:lineRule="auto"/>
        <w:rPr>
          <w:rFonts w:ascii="Sakkal Majalla" w:hAnsi="Sakkal Majalla" w:cs="Sakkal Majalla"/>
          <w:b/>
          <w:bCs/>
          <w:sz w:val="32"/>
          <w:szCs w:val="32"/>
          <w:rtl/>
        </w:rPr>
      </w:pPr>
      <w:r w:rsidRPr="00D30FF4">
        <w:rPr>
          <w:rFonts w:ascii="Sakkal Majalla" w:hAnsi="Sakkal Majalla" w:cs="Sakkal Majalla"/>
          <w:b/>
          <w:bCs/>
          <w:sz w:val="32"/>
          <w:szCs w:val="32"/>
          <w:rtl/>
        </w:rPr>
        <w:t>ثانياً: الأهمية العملية</w:t>
      </w:r>
    </w:p>
    <w:p w14:paraId="5F83BB5D" w14:textId="62896DAD" w:rsidR="00D30FF4" w:rsidRPr="00D30FF4" w:rsidRDefault="00D30FF4" w:rsidP="002D2324">
      <w:pPr>
        <w:pStyle w:val="NormalWeb"/>
        <w:numPr>
          <w:ilvl w:val="0"/>
          <w:numId w:val="12"/>
        </w:numPr>
        <w:bidi/>
        <w:spacing w:line="360" w:lineRule="auto"/>
        <w:ind w:left="423"/>
        <w:jc w:val="both"/>
        <w:rPr>
          <w:rFonts w:ascii="Sakkal Majalla" w:hAnsi="Sakkal Majalla" w:cs="Sakkal Majalla"/>
          <w:sz w:val="28"/>
          <w:szCs w:val="28"/>
          <w:rtl/>
        </w:rPr>
      </w:pPr>
      <w:r w:rsidRPr="00D30FF4">
        <w:rPr>
          <w:rFonts w:ascii="Sakkal Majalla" w:hAnsi="Sakkal Majalla" w:cs="Sakkal Majalla"/>
          <w:sz w:val="28"/>
          <w:szCs w:val="28"/>
          <w:rtl/>
        </w:rPr>
        <w:t>تُساعد نتائج الدراسة صُنّاع القرار في وزارة النقل والجهات المعنية بالسلامة المرورية على تحسين جودة البيانات المستخدمة في تصميم وتنفيذ المشاريع، بما يرفع من كفاءة الأداء ويقلل من الحوادث والمخاطر التشغيلية</w:t>
      </w:r>
      <w:r w:rsidRPr="00D30FF4">
        <w:rPr>
          <w:rFonts w:ascii="Sakkal Majalla" w:hAnsi="Sakkal Majalla" w:cs="Sakkal Majalla"/>
          <w:sz w:val="28"/>
          <w:szCs w:val="28"/>
        </w:rPr>
        <w:t>.</w:t>
      </w:r>
    </w:p>
    <w:p w14:paraId="5BB7CCC7" w14:textId="779F8EBE" w:rsidR="00D30FF4" w:rsidRPr="00D30FF4" w:rsidRDefault="00D30FF4" w:rsidP="002D2324">
      <w:pPr>
        <w:pStyle w:val="NormalWeb"/>
        <w:numPr>
          <w:ilvl w:val="0"/>
          <w:numId w:val="12"/>
        </w:numPr>
        <w:bidi/>
        <w:spacing w:line="360" w:lineRule="auto"/>
        <w:ind w:left="423"/>
        <w:jc w:val="both"/>
        <w:rPr>
          <w:rFonts w:ascii="Sakkal Majalla" w:hAnsi="Sakkal Majalla" w:cs="Sakkal Majalla"/>
          <w:sz w:val="28"/>
          <w:szCs w:val="28"/>
          <w:rtl/>
        </w:rPr>
      </w:pPr>
      <w:r w:rsidRPr="00D30FF4">
        <w:rPr>
          <w:rFonts w:ascii="Sakkal Majalla" w:hAnsi="Sakkal Majalla" w:cs="Sakkal Majalla"/>
          <w:sz w:val="28"/>
          <w:szCs w:val="28"/>
          <w:rtl/>
        </w:rPr>
        <w:t>تقدم الدراسة مؤشرات عملية يمكن توظيفها في تطوير أنظمة الرصد والتحليل داخل مشاريع السلامة، مما يُسهم في رفع مستوى التحليل الاستباقي واتخاذ القرار السريع</w:t>
      </w:r>
      <w:r w:rsidRPr="00D30FF4">
        <w:rPr>
          <w:rFonts w:ascii="Sakkal Majalla" w:hAnsi="Sakkal Majalla" w:cs="Sakkal Majalla"/>
          <w:sz w:val="28"/>
          <w:szCs w:val="28"/>
        </w:rPr>
        <w:t>.</w:t>
      </w:r>
    </w:p>
    <w:p w14:paraId="3537E102" w14:textId="3F340B8E" w:rsidR="00D30FF4" w:rsidRPr="00D30FF4" w:rsidRDefault="00D30FF4" w:rsidP="002D2324">
      <w:pPr>
        <w:pStyle w:val="NormalWeb"/>
        <w:numPr>
          <w:ilvl w:val="0"/>
          <w:numId w:val="12"/>
        </w:numPr>
        <w:bidi/>
        <w:spacing w:line="360" w:lineRule="auto"/>
        <w:ind w:left="423"/>
        <w:jc w:val="both"/>
        <w:rPr>
          <w:rFonts w:ascii="Sakkal Majalla" w:hAnsi="Sakkal Majalla" w:cs="Sakkal Majalla"/>
          <w:sz w:val="28"/>
          <w:szCs w:val="28"/>
          <w:rtl/>
        </w:rPr>
      </w:pPr>
      <w:r w:rsidRPr="00D30FF4">
        <w:rPr>
          <w:rFonts w:ascii="Sakkal Majalla" w:hAnsi="Sakkal Majalla" w:cs="Sakkal Majalla"/>
          <w:sz w:val="28"/>
          <w:szCs w:val="28"/>
          <w:rtl/>
        </w:rPr>
        <w:t>تدعم الدراسة توجه المملكة نحو التحول الرقمي ورؤية 2030 من خلال إبراز الدور الحيوي للبيانات عالية الجودة في تطوير مشاريع النقل الذكي والبنية التحتية المرورية المستدامة</w:t>
      </w:r>
      <w:r w:rsidRPr="00D30FF4">
        <w:rPr>
          <w:rFonts w:ascii="Sakkal Majalla" w:hAnsi="Sakkal Majalla" w:cs="Sakkal Majalla"/>
          <w:sz w:val="28"/>
          <w:szCs w:val="28"/>
        </w:rPr>
        <w:t>.</w:t>
      </w:r>
    </w:p>
    <w:p w14:paraId="3BBFE716" w14:textId="4AAC1C3B" w:rsidR="00D30FF4" w:rsidRPr="00D30FF4" w:rsidRDefault="00D30FF4" w:rsidP="002D2324">
      <w:pPr>
        <w:pStyle w:val="NormalWeb"/>
        <w:numPr>
          <w:ilvl w:val="0"/>
          <w:numId w:val="12"/>
        </w:numPr>
        <w:bidi/>
        <w:spacing w:line="360" w:lineRule="auto"/>
        <w:ind w:left="423"/>
        <w:jc w:val="both"/>
        <w:rPr>
          <w:rFonts w:ascii="Sakkal Majalla" w:hAnsi="Sakkal Majalla" w:cs="Sakkal Majalla"/>
          <w:sz w:val="28"/>
          <w:szCs w:val="28"/>
          <w:rtl/>
        </w:rPr>
      </w:pPr>
      <w:r w:rsidRPr="00D30FF4">
        <w:rPr>
          <w:rFonts w:ascii="Sakkal Majalla" w:hAnsi="Sakkal Majalla" w:cs="Sakkal Majalla"/>
          <w:sz w:val="28"/>
          <w:szCs w:val="28"/>
          <w:rtl/>
        </w:rPr>
        <w:t>توفر توصيات قابلة للتطبيق لتحسين آليات جمع البيانات وتحليلها وتحديثها بما يضمن موثوقية المعلومات ودعم الاستدامة التشغيلية للمشاريع المستقبلية</w:t>
      </w:r>
      <w:r w:rsidRPr="00D30FF4">
        <w:rPr>
          <w:rFonts w:ascii="Sakkal Majalla" w:hAnsi="Sakkal Majalla" w:cs="Sakkal Majalla"/>
          <w:sz w:val="28"/>
          <w:szCs w:val="28"/>
        </w:rPr>
        <w:t>.</w:t>
      </w:r>
    </w:p>
    <w:p w14:paraId="2A99B80C" w14:textId="4C111D45" w:rsidR="00D30FF4" w:rsidRPr="00CE40E6" w:rsidRDefault="00D30FF4" w:rsidP="00CE40E6">
      <w:pPr>
        <w:pStyle w:val="NormalWeb"/>
        <w:bidi/>
        <w:spacing w:line="360" w:lineRule="auto"/>
        <w:jc w:val="both"/>
        <w:outlineLvl w:val="1"/>
        <w:rPr>
          <w:rFonts w:ascii="Sakkal Majalla" w:hAnsi="Sakkal Majalla" w:cs="Sakkal Majalla"/>
          <w:b/>
          <w:bCs/>
          <w:sz w:val="36"/>
          <w:szCs w:val="36"/>
        </w:rPr>
      </w:pPr>
      <w:bookmarkStart w:id="7" w:name="_Toc213083517"/>
      <w:r w:rsidRPr="00CE40E6">
        <w:rPr>
          <w:rFonts w:ascii="Sakkal Majalla" w:hAnsi="Sakkal Majalla" w:cs="Sakkal Majalla"/>
          <w:b/>
          <w:bCs/>
          <w:sz w:val="36"/>
          <w:szCs w:val="36"/>
          <w:rtl/>
        </w:rPr>
        <w:t>4.1 أهداف الدراسة:</w:t>
      </w:r>
      <w:bookmarkEnd w:id="7"/>
    </w:p>
    <w:p w14:paraId="6B25BECD" w14:textId="59250719" w:rsidR="00227AB6" w:rsidRPr="00D30FF4" w:rsidRDefault="00227AB6" w:rsidP="00CE40E6">
      <w:pPr>
        <w:pStyle w:val="NormalWeb"/>
        <w:bidi/>
        <w:spacing w:line="360" w:lineRule="auto"/>
        <w:ind w:firstLine="706"/>
        <w:jc w:val="both"/>
        <w:rPr>
          <w:rFonts w:ascii="Sakkal Majalla" w:hAnsi="Sakkal Majalla" w:cs="Sakkal Majalla"/>
          <w:sz w:val="28"/>
          <w:szCs w:val="28"/>
          <w:rtl/>
        </w:rPr>
      </w:pPr>
      <w:r w:rsidRPr="00D30FF4">
        <w:rPr>
          <w:rFonts w:ascii="Sakkal Majalla" w:hAnsi="Sakkal Majalla" w:cs="Sakkal Majalla"/>
          <w:sz w:val="28"/>
          <w:szCs w:val="28"/>
          <w:rtl/>
        </w:rPr>
        <w:t>هدفت الدراسة إلى دراسة أثر جودة البيانات بأبعادها (الدقة، الاكتمال، الاتساق، الحداثة، والموثوقية) على نجاح مشاريع السلامة المرورية في قطاع النقل بالمملكة العربية السعودية، وتتفرع من هذا الهدف الرئيس عدة أهداف فرعية، من أبرزها</w:t>
      </w:r>
      <w:r w:rsidRPr="00D30FF4">
        <w:rPr>
          <w:rFonts w:ascii="Sakkal Majalla" w:hAnsi="Sakkal Majalla" w:cs="Sakkal Majalla"/>
          <w:sz w:val="28"/>
          <w:szCs w:val="28"/>
        </w:rPr>
        <w:t>:</w:t>
      </w:r>
    </w:p>
    <w:p w14:paraId="34C8610C" w14:textId="63F58796" w:rsidR="00227AB6" w:rsidRPr="00CE40E6" w:rsidRDefault="00227AB6" w:rsidP="002D2324">
      <w:pPr>
        <w:pStyle w:val="NormalWeb"/>
        <w:numPr>
          <w:ilvl w:val="0"/>
          <w:numId w:val="2"/>
        </w:numPr>
        <w:tabs>
          <w:tab w:val="clear" w:pos="720"/>
          <w:tab w:val="num" w:pos="423"/>
        </w:tabs>
        <w:bidi/>
        <w:spacing w:line="360" w:lineRule="auto"/>
        <w:ind w:left="423"/>
        <w:jc w:val="both"/>
        <w:rPr>
          <w:rFonts w:ascii="Sakkal Majalla" w:hAnsi="Sakkal Majalla" w:cs="Sakkal Majalla"/>
          <w:sz w:val="28"/>
          <w:szCs w:val="28"/>
          <w:rtl/>
        </w:rPr>
      </w:pPr>
      <w:r w:rsidRPr="00D30FF4">
        <w:rPr>
          <w:rFonts w:ascii="Sakkal Majalla" w:hAnsi="Sakkal Majalla" w:cs="Sakkal Majalla"/>
          <w:sz w:val="28"/>
          <w:szCs w:val="28"/>
          <w:rtl/>
        </w:rPr>
        <w:t>تحليل أثر دقة البيانات على فعالية تنفيذ مشاريع السلامة المرورية</w:t>
      </w:r>
      <w:r w:rsidRPr="00D30FF4">
        <w:rPr>
          <w:rFonts w:ascii="Sakkal Majalla" w:hAnsi="Sakkal Majalla" w:cs="Sakkal Majalla"/>
          <w:sz w:val="28"/>
          <w:szCs w:val="28"/>
        </w:rPr>
        <w:t>.</w:t>
      </w:r>
    </w:p>
    <w:p w14:paraId="5AD99A43" w14:textId="340F1941" w:rsidR="00227AB6" w:rsidRPr="00CE40E6" w:rsidRDefault="00227AB6" w:rsidP="002D2324">
      <w:pPr>
        <w:pStyle w:val="NormalWeb"/>
        <w:numPr>
          <w:ilvl w:val="0"/>
          <w:numId w:val="2"/>
        </w:numPr>
        <w:tabs>
          <w:tab w:val="clear" w:pos="720"/>
          <w:tab w:val="num" w:pos="423"/>
        </w:tabs>
        <w:bidi/>
        <w:spacing w:line="360" w:lineRule="auto"/>
        <w:ind w:left="423"/>
        <w:jc w:val="both"/>
        <w:rPr>
          <w:rFonts w:ascii="Sakkal Majalla" w:hAnsi="Sakkal Majalla" w:cs="Sakkal Majalla"/>
          <w:sz w:val="28"/>
          <w:szCs w:val="28"/>
          <w:rtl/>
        </w:rPr>
      </w:pPr>
      <w:r w:rsidRPr="00D30FF4">
        <w:rPr>
          <w:rFonts w:ascii="Sakkal Majalla" w:hAnsi="Sakkal Majalla" w:cs="Sakkal Majalla"/>
          <w:sz w:val="28"/>
          <w:szCs w:val="28"/>
          <w:rtl/>
        </w:rPr>
        <w:t>قياس تأثير اكتمال البيانات وتكاملها على جودة القرارات المرتبطة بتخطيط وتنفيذ المشاريع</w:t>
      </w:r>
      <w:r w:rsidRPr="00D30FF4">
        <w:rPr>
          <w:rFonts w:ascii="Sakkal Majalla" w:hAnsi="Sakkal Majalla" w:cs="Sakkal Majalla"/>
          <w:sz w:val="28"/>
          <w:szCs w:val="28"/>
        </w:rPr>
        <w:t>.</w:t>
      </w:r>
    </w:p>
    <w:p w14:paraId="38D9DF1E" w14:textId="58A9B8B1" w:rsidR="00227AB6" w:rsidRPr="00CE40E6" w:rsidRDefault="00227AB6" w:rsidP="002D2324">
      <w:pPr>
        <w:pStyle w:val="NormalWeb"/>
        <w:numPr>
          <w:ilvl w:val="0"/>
          <w:numId w:val="2"/>
        </w:numPr>
        <w:tabs>
          <w:tab w:val="clear" w:pos="720"/>
          <w:tab w:val="num" w:pos="423"/>
        </w:tabs>
        <w:bidi/>
        <w:spacing w:line="360" w:lineRule="auto"/>
        <w:ind w:left="423"/>
        <w:jc w:val="both"/>
        <w:rPr>
          <w:rFonts w:ascii="Sakkal Majalla" w:hAnsi="Sakkal Majalla" w:cs="Sakkal Majalla"/>
          <w:sz w:val="28"/>
          <w:szCs w:val="28"/>
          <w:rtl/>
        </w:rPr>
      </w:pPr>
      <w:r w:rsidRPr="00D30FF4">
        <w:rPr>
          <w:rFonts w:ascii="Sakkal Majalla" w:hAnsi="Sakkal Majalla" w:cs="Sakkal Majalla"/>
          <w:sz w:val="28"/>
          <w:szCs w:val="28"/>
          <w:rtl/>
        </w:rPr>
        <w:lastRenderedPageBreak/>
        <w:t>دراسة دور اتساق البيانات وتجانسها في تحسين التنسيق بين الجهات المعنية بمشاريع النقل والسلامة</w:t>
      </w:r>
      <w:r w:rsidRPr="00D30FF4">
        <w:rPr>
          <w:rFonts w:ascii="Sakkal Majalla" w:hAnsi="Sakkal Majalla" w:cs="Sakkal Majalla"/>
          <w:sz w:val="28"/>
          <w:szCs w:val="28"/>
        </w:rPr>
        <w:t>.</w:t>
      </w:r>
    </w:p>
    <w:p w14:paraId="60AC59AB" w14:textId="72B2CFF4" w:rsidR="00227AB6" w:rsidRPr="00CE40E6" w:rsidRDefault="00227AB6" w:rsidP="002D2324">
      <w:pPr>
        <w:pStyle w:val="NormalWeb"/>
        <w:numPr>
          <w:ilvl w:val="0"/>
          <w:numId w:val="2"/>
        </w:numPr>
        <w:tabs>
          <w:tab w:val="clear" w:pos="720"/>
          <w:tab w:val="num" w:pos="423"/>
        </w:tabs>
        <w:bidi/>
        <w:spacing w:line="360" w:lineRule="auto"/>
        <w:ind w:left="423"/>
        <w:jc w:val="both"/>
        <w:rPr>
          <w:rFonts w:ascii="Sakkal Majalla" w:hAnsi="Sakkal Majalla" w:cs="Sakkal Majalla"/>
          <w:sz w:val="28"/>
          <w:szCs w:val="28"/>
          <w:rtl/>
        </w:rPr>
      </w:pPr>
      <w:r w:rsidRPr="00D30FF4">
        <w:rPr>
          <w:rFonts w:ascii="Sakkal Majalla" w:hAnsi="Sakkal Majalla" w:cs="Sakkal Majalla"/>
          <w:sz w:val="28"/>
          <w:szCs w:val="28"/>
          <w:rtl/>
        </w:rPr>
        <w:t>تقييم أثر حداثة البيانات وتحديثها المستمر في رفع كفاءة المتابعة والتقييم للمشاريع المرورية</w:t>
      </w:r>
      <w:r w:rsidRPr="00D30FF4">
        <w:rPr>
          <w:rFonts w:ascii="Sakkal Majalla" w:hAnsi="Sakkal Majalla" w:cs="Sakkal Majalla"/>
          <w:sz w:val="28"/>
          <w:szCs w:val="28"/>
        </w:rPr>
        <w:t>.</w:t>
      </w:r>
    </w:p>
    <w:p w14:paraId="3B9B545B" w14:textId="7A5E6A31" w:rsidR="00227AB6" w:rsidRPr="00CE40E6" w:rsidRDefault="00227AB6" w:rsidP="002D2324">
      <w:pPr>
        <w:pStyle w:val="NormalWeb"/>
        <w:numPr>
          <w:ilvl w:val="0"/>
          <w:numId w:val="2"/>
        </w:numPr>
        <w:tabs>
          <w:tab w:val="clear" w:pos="720"/>
          <w:tab w:val="num" w:pos="423"/>
        </w:tabs>
        <w:bidi/>
        <w:spacing w:line="360" w:lineRule="auto"/>
        <w:ind w:left="423"/>
        <w:jc w:val="both"/>
        <w:rPr>
          <w:rFonts w:ascii="Sakkal Majalla" w:hAnsi="Sakkal Majalla" w:cs="Sakkal Majalla"/>
          <w:sz w:val="28"/>
          <w:szCs w:val="28"/>
          <w:rtl/>
        </w:rPr>
      </w:pPr>
      <w:r w:rsidRPr="00D30FF4">
        <w:rPr>
          <w:rFonts w:ascii="Sakkal Majalla" w:hAnsi="Sakkal Majalla" w:cs="Sakkal Majalla"/>
          <w:sz w:val="28"/>
          <w:szCs w:val="28"/>
          <w:rtl/>
        </w:rPr>
        <w:t>تحليل أثر موثوقية مصادر البيانات في تعزيز الاعتمادية والدقة في مخرجات مشاريع السلامة المرورية</w:t>
      </w:r>
      <w:r w:rsidRPr="00D30FF4">
        <w:rPr>
          <w:rFonts w:ascii="Sakkal Majalla" w:hAnsi="Sakkal Majalla" w:cs="Sakkal Majalla"/>
          <w:sz w:val="28"/>
          <w:szCs w:val="28"/>
        </w:rPr>
        <w:t>.</w:t>
      </w:r>
    </w:p>
    <w:p w14:paraId="10245867" w14:textId="510005EB" w:rsidR="0021361B" w:rsidRPr="00D30FF4" w:rsidRDefault="00227AB6" w:rsidP="002D2324">
      <w:pPr>
        <w:pStyle w:val="NormalWeb"/>
        <w:numPr>
          <w:ilvl w:val="0"/>
          <w:numId w:val="2"/>
        </w:numPr>
        <w:tabs>
          <w:tab w:val="clear" w:pos="720"/>
          <w:tab w:val="num" w:pos="423"/>
        </w:tabs>
        <w:bidi/>
        <w:spacing w:line="360" w:lineRule="auto"/>
        <w:ind w:left="423"/>
        <w:jc w:val="both"/>
        <w:rPr>
          <w:rFonts w:ascii="Sakkal Majalla" w:hAnsi="Sakkal Majalla" w:cs="Sakkal Majalla"/>
          <w:sz w:val="28"/>
          <w:szCs w:val="28"/>
        </w:rPr>
      </w:pPr>
      <w:r w:rsidRPr="00D30FF4">
        <w:rPr>
          <w:rFonts w:ascii="Sakkal Majalla" w:hAnsi="Sakkal Majalla" w:cs="Sakkal Majalla"/>
          <w:sz w:val="28"/>
          <w:szCs w:val="28"/>
          <w:rtl/>
        </w:rPr>
        <w:t>استكشاف العلاقة الكلية بين جودة البيانات بمختلف أبعادها ومستوى نجاح مشاريع السلامة المرورية في المملكة العربية السعودية.</w:t>
      </w:r>
      <w:r w:rsidR="0021361B" w:rsidRPr="00D30FF4">
        <w:rPr>
          <w:rStyle w:val="Strong"/>
          <w:rFonts w:ascii="Sakkal Majalla" w:hAnsi="Sakkal Majalla" w:cs="Sakkal Majalla"/>
          <w:b w:val="0"/>
          <w:bCs w:val="0"/>
          <w:sz w:val="28"/>
          <w:szCs w:val="28"/>
        </w:rPr>
        <w:t>.</w:t>
      </w:r>
    </w:p>
    <w:p w14:paraId="636FA8FC" w14:textId="77777777" w:rsidR="00CE40E6" w:rsidRPr="00CE40E6" w:rsidRDefault="00CE40E6" w:rsidP="00CE40E6">
      <w:pPr>
        <w:spacing w:before="100" w:beforeAutospacing="1" w:after="100" w:afterAutospacing="1" w:line="360" w:lineRule="auto"/>
        <w:outlineLvl w:val="1"/>
        <w:rPr>
          <w:rFonts w:ascii="Sakkal Majalla" w:eastAsia="Times New Roman" w:hAnsi="Sakkal Majalla" w:cs="Sakkal Majalla"/>
          <w:b/>
          <w:bCs/>
          <w:kern w:val="0"/>
          <w:sz w:val="36"/>
          <w:szCs w:val="36"/>
          <w:rtl/>
          <w14:ligatures w14:val="none"/>
        </w:rPr>
      </w:pPr>
      <w:bookmarkStart w:id="8" w:name="_Toc213083518"/>
      <w:bookmarkStart w:id="9" w:name="_Toc169790499"/>
      <w:bookmarkEnd w:id="6"/>
      <w:r w:rsidRPr="00CE40E6">
        <w:rPr>
          <w:rFonts w:ascii="Sakkal Majalla" w:eastAsia="Times New Roman" w:hAnsi="Sakkal Majalla" w:cs="Sakkal Majalla"/>
          <w:b/>
          <w:bCs/>
          <w:kern w:val="0"/>
          <w:sz w:val="36"/>
          <w:szCs w:val="36"/>
          <w:rtl/>
          <w14:ligatures w14:val="none"/>
        </w:rPr>
        <w:t>5.1 تساؤلات الدراسة</w:t>
      </w:r>
      <w:bookmarkEnd w:id="8"/>
    </w:p>
    <w:p w14:paraId="4DB2B904" w14:textId="77777777" w:rsidR="00CE40E6" w:rsidRPr="00CE40E6" w:rsidRDefault="00CE40E6" w:rsidP="00CE40E6">
      <w:pPr>
        <w:spacing w:before="100" w:beforeAutospacing="1" w:after="100" w:afterAutospacing="1" w:line="360" w:lineRule="auto"/>
        <w:rPr>
          <w:rFonts w:ascii="Sakkal Majalla" w:eastAsia="Times New Roman" w:hAnsi="Sakkal Majalla" w:cs="Sakkal Majalla"/>
          <w:b/>
          <w:bCs/>
          <w:kern w:val="0"/>
          <w:sz w:val="32"/>
          <w:szCs w:val="32"/>
          <w:rtl/>
          <w14:ligatures w14:val="none"/>
        </w:rPr>
      </w:pPr>
      <w:r w:rsidRPr="00CE40E6">
        <w:rPr>
          <w:rFonts w:ascii="Sakkal Majalla" w:eastAsia="Times New Roman" w:hAnsi="Sakkal Majalla" w:cs="Sakkal Majalla"/>
          <w:b/>
          <w:bCs/>
          <w:kern w:val="0"/>
          <w:sz w:val="32"/>
          <w:szCs w:val="32"/>
          <w:rtl/>
          <w14:ligatures w14:val="none"/>
        </w:rPr>
        <w:t>السؤال الرئيس:</w:t>
      </w:r>
    </w:p>
    <w:p w14:paraId="5C70B6C0" w14:textId="77777777" w:rsidR="00CE40E6" w:rsidRPr="00CE40E6" w:rsidRDefault="00CE40E6" w:rsidP="00CE40E6">
      <w:pPr>
        <w:spacing w:before="100" w:beforeAutospacing="1" w:after="100" w:afterAutospacing="1" w:line="360" w:lineRule="auto"/>
        <w:ind w:firstLine="706"/>
        <w:jc w:val="both"/>
        <w:rPr>
          <w:rFonts w:ascii="Sakkal Majalla" w:eastAsia="Times New Roman" w:hAnsi="Sakkal Majalla" w:cs="Sakkal Majalla"/>
          <w:kern w:val="0"/>
          <w:sz w:val="28"/>
          <w:szCs w:val="28"/>
          <w:rtl/>
          <w14:ligatures w14:val="none"/>
        </w:rPr>
      </w:pPr>
      <w:r w:rsidRPr="00CE40E6">
        <w:rPr>
          <w:rFonts w:ascii="Sakkal Majalla" w:eastAsia="Times New Roman" w:hAnsi="Sakkal Majalla" w:cs="Sakkal Majalla"/>
          <w:kern w:val="0"/>
          <w:sz w:val="28"/>
          <w:szCs w:val="28"/>
          <w:rtl/>
          <w14:ligatures w14:val="none"/>
        </w:rPr>
        <w:t>ما أثر جودة البيانات بأبعادها (الدقة، الاكتمال، الاتساق، الحداثة، والموثوقية) على نجاح مشاريع السلامة المرورية في قطاع النقل بالمملكة العربية السعودية؟</w:t>
      </w:r>
    </w:p>
    <w:p w14:paraId="6B1FDDF5" w14:textId="77777777" w:rsidR="00CE40E6" w:rsidRPr="00CE40E6" w:rsidRDefault="00CE40E6" w:rsidP="00CE40E6">
      <w:pPr>
        <w:spacing w:before="100" w:beforeAutospacing="1" w:after="100" w:afterAutospacing="1" w:line="360" w:lineRule="auto"/>
        <w:rPr>
          <w:rFonts w:ascii="Sakkal Majalla" w:eastAsia="Times New Roman" w:hAnsi="Sakkal Majalla" w:cs="Sakkal Majalla"/>
          <w:b/>
          <w:bCs/>
          <w:kern w:val="0"/>
          <w:sz w:val="32"/>
          <w:szCs w:val="32"/>
          <w:rtl/>
          <w14:ligatures w14:val="none"/>
        </w:rPr>
      </w:pPr>
      <w:r w:rsidRPr="00CE40E6">
        <w:rPr>
          <w:rFonts w:ascii="Sakkal Majalla" w:eastAsia="Times New Roman" w:hAnsi="Sakkal Majalla" w:cs="Sakkal Majalla"/>
          <w:b/>
          <w:bCs/>
          <w:kern w:val="0"/>
          <w:sz w:val="32"/>
          <w:szCs w:val="32"/>
          <w:rtl/>
          <w14:ligatures w14:val="none"/>
        </w:rPr>
        <w:t>الأسئلة الفرعية:</w:t>
      </w:r>
    </w:p>
    <w:p w14:paraId="4092E3A9" w14:textId="6251F109" w:rsidR="00CE40E6" w:rsidRPr="00CE40E6" w:rsidRDefault="00CE40E6" w:rsidP="002D2324">
      <w:pPr>
        <w:pStyle w:val="ListParagraph"/>
        <w:numPr>
          <w:ilvl w:val="0"/>
          <w:numId w:val="13"/>
        </w:numPr>
        <w:spacing w:before="100" w:beforeAutospacing="1" w:after="100" w:afterAutospacing="1" w:line="360" w:lineRule="auto"/>
        <w:ind w:left="423"/>
        <w:rPr>
          <w:rFonts w:ascii="Sakkal Majalla" w:eastAsia="Times New Roman" w:hAnsi="Sakkal Majalla" w:cs="Sakkal Majalla"/>
          <w:kern w:val="0"/>
          <w:sz w:val="28"/>
          <w:szCs w:val="28"/>
          <w:rtl/>
          <w14:ligatures w14:val="none"/>
        </w:rPr>
      </w:pPr>
      <w:r w:rsidRPr="00CE40E6">
        <w:rPr>
          <w:rFonts w:ascii="Sakkal Majalla" w:eastAsia="Times New Roman" w:hAnsi="Sakkal Majalla" w:cs="Sakkal Majalla"/>
          <w:kern w:val="0"/>
          <w:sz w:val="28"/>
          <w:szCs w:val="28"/>
          <w:rtl/>
          <w14:ligatures w14:val="none"/>
        </w:rPr>
        <w:t>ما أثر دقة البيانات على نجاح مشاريع السلامة المرورية في قطاع النقل؟</w:t>
      </w:r>
    </w:p>
    <w:p w14:paraId="5E349459" w14:textId="7BB8B60D" w:rsidR="00CE40E6" w:rsidRPr="00CE40E6" w:rsidRDefault="00CE40E6" w:rsidP="002D2324">
      <w:pPr>
        <w:pStyle w:val="ListParagraph"/>
        <w:numPr>
          <w:ilvl w:val="0"/>
          <w:numId w:val="13"/>
        </w:numPr>
        <w:spacing w:before="100" w:beforeAutospacing="1" w:after="100" w:afterAutospacing="1" w:line="360" w:lineRule="auto"/>
        <w:ind w:left="423"/>
        <w:rPr>
          <w:rFonts w:ascii="Sakkal Majalla" w:eastAsia="Times New Roman" w:hAnsi="Sakkal Majalla" w:cs="Sakkal Majalla"/>
          <w:kern w:val="0"/>
          <w:sz w:val="28"/>
          <w:szCs w:val="28"/>
          <w:rtl/>
          <w14:ligatures w14:val="none"/>
        </w:rPr>
      </w:pPr>
      <w:r w:rsidRPr="00CE40E6">
        <w:rPr>
          <w:rFonts w:ascii="Sakkal Majalla" w:eastAsia="Times New Roman" w:hAnsi="Sakkal Majalla" w:cs="Sakkal Majalla"/>
          <w:kern w:val="0"/>
          <w:sz w:val="28"/>
          <w:szCs w:val="28"/>
          <w:rtl/>
          <w14:ligatures w14:val="none"/>
        </w:rPr>
        <w:t>ما أثر اكتمال البيانات وتكاملها على كفاءة تنفيذ مشاريع السلامة المرورية؟</w:t>
      </w:r>
    </w:p>
    <w:p w14:paraId="222BFEE3" w14:textId="58504FE6" w:rsidR="00CE40E6" w:rsidRPr="00CE40E6" w:rsidRDefault="00CE40E6" w:rsidP="002D2324">
      <w:pPr>
        <w:pStyle w:val="ListParagraph"/>
        <w:numPr>
          <w:ilvl w:val="0"/>
          <w:numId w:val="13"/>
        </w:numPr>
        <w:spacing w:before="100" w:beforeAutospacing="1" w:after="100" w:afterAutospacing="1" w:line="360" w:lineRule="auto"/>
        <w:ind w:left="423"/>
        <w:rPr>
          <w:rFonts w:ascii="Sakkal Majalla" w:eastAsia="Times New Roman" w:hAnsi="Sakkal Majalla" w:cs="Sakkal Majalla"/>
          <w:kern w:val="0"/>
          <w:sz w:val="28"/>
          <w:szCs w:val="28"/>
          <w:rtl/>
          <w14:ligatures w14:val="none"/>
        </w:rPr>
      </w:pPr>
      <w:r w:rsidRPr="00CE40E6">
        <w:rPr>
          <w:rFonts w:ascii="Sakkal Majalla" w:eastAsia="Times New Roman" w:hAnsi="Sakkal Majalla" w:cs="Sakkal Majalla"/>
          <w:kern w:val="0"/>
          <w:sz w:val="28"/>
          <w:szCs w:val="28"/>
          <w:rtl/>
          <w14:ligatures w14:val="none"/>
        </w:rPr>
        <w:t>ما أثر اتساق البيانات وتجانسها على فعالية التنسيق بين الجهات المنفذة لمشاريع السلامة المرورية؟</w:t>
      </w:r>
    </w:p>
    <w:p w14:paraId="0CDE1B2B" w14:textId="5A2F9DFD" w:rsidR="00CE40E6" w:rsidRPr="00CE40E6" w:rsidRDefault="00CE40E6" w:rsidP="002D2324">
      <w:pPr>
        <w:pStyle w:val="ListParagraph"/>
        <w:numPr>
          <w:ilvl w:val="0"/>
          <w:numId w:val="13"/>
        </w:numPr>
        <w:spacing w:before="100" w:beforeAutospacing="1" w:after="100" w:afterAutospacing="1" w:line="360" w:lineRule="auto"/>
        <w:ind w:left="423"/>
        <w:rPr>
          <w:rFonts w:ascii="Sakkal Majalla" w:eastAsia="Times New Roman" w:hAnsi="Sakkal Majalla" w:cs="Sakkal Majalla"/>
          <w:kern w:val="0"/>
          <w:sz w:val="28"/>
          <w:szCs w:val="28"/>
          <w:rtl/>
          <w14:ligatures w14:val="none"/>
        </w:rPr>
      </w:pPr>
      <w:r w:rsidRPr="00CE40E6">
        <w:rPr>
          <w:rFonts w:ascii="Sakkal Majalla" w:eastAsia="Times New Roman" w:hAnsi="Sakkal Majalla" w:cs="Sakkal Majalla"/>
          <w:kern w:val="0"/>
          <w:sz w:val="28"/>
          <w:szCs w:val="28"/>
          <w:rtl/>
          <w14:ligatures w14:val="none"/>
        </w:rPr>
        <w:t>ما أثر حداثة البيانات وتحديثها المستمر على تحسين جودة مخرجات مشاريع السلامة المرورية؟</w:t>
      </w:r>
    </w:p>
    <w:p w14:paraId="3FC4E5C9" w14:textId="074D72E0" w:rsidR="00CE40E6" w:rsidRPr="00CE40E6" w:rsidRDefault="00CE40E6" w:rsidP="002D2324">
      <w:pPr>
        <w:pStyle w:val="ListParagraph"/>
        <w:numPr>
          <w:ilvl w:val="0"/>
          <w:numId w:val="13"/>
        </w:numPr>
        <w:spacing w:before="100" w:beforeAutospacing="1" w:after="100" w:afterAutospacing="1" w:line="360" w:lineRule="auto"/>
        <w:ind w:left="423"/>
        <w:rPr>
          <w:rFonts w:ascii="Sakkal Majalla" w:eastAsia="Times New Roman" w:hAnsi="Sakkal Majalla" w:cs="Sakkal Majalla"/>
          <w:kern w:val="0"/>
          <w:sz w:val="28"/>
          <w:szCs w:val="28"/>
          <w:rtl/>
          <w14:ligatures w14:val="none"/>
        </w:rPr>
      </w:pPr>
      <w:r w:rsidRPr="00CE40E6">
        <w:rPr>
          <w:rFonts w:ascii="Sakkal Majalla" w:eastAsia="Times New Roman" w:hAnsi="Sakkal Majalla" w:cs="Sakkal Majalla"/>
          <w:kern w:val="0"/>
          <w:sz w:val="28"/>
          <w:szCs w:val="28"/>
          <w:rtl/>
          <w14:ligatures w14:val="none"/>
        </w:rPr>
        <w:t>ما أثر موثوقية البيانات ومصادرها على تحقيق أهداف مشاريع السلامة المرورية في المملكة العربية السعودية؟</w:t>
      </w:r>
    </w:p>
    <w:p w14:paraId="2A376A57" w14:textId="7FB02D74" w:rsidR="00CE40E6" w:rsidRPr="00CE40E6" w:rsidRDefault="00CE40E6" w:rsidP="00CE40E6">
      <w:pPr>
        <w:spacing w:before="100" w:beforeAutospacing="1" w:after="100" w:afterAutospacing="1" w:line="360" w:lineRule="auto"/>
        <w:jc w:val="both"/>
        <w:outlineLvl w:val="1"/>
        <w:rPr>
          <w:rFonts w:ascii="Sakkal Majalla" w:eastAsia="Times New Roman" w:hAnsi="Sakkal Majalla" w:cs="Sakkal Majalla"/>
          <w:b/>
          <w:bCs/>
          <w:kern w:val="0"/>
          <w:sz w:val="36"/>
          <w:szCs w:val="36"/>
          <w:rtl/>
          <w14:ligatures w14:val="none"/>
        </w:rPr>
      </w:pPr>
      <w:r w:rsidRPr="00CE40E6">
        <w:rPr>
          <w:rFonts w:ascii="Sakkal Majalla" w:eastAsia="Times New Roman" w:hAnsi="Sakkal Majalla" w:cs="Sakkal Majalla"/>
          <w:b/>
          <w:bCs/>
          <w:kern w:val="0"/>
          <w:sz w:val="36"/>
          <w:szCs w:val="36"/>
          <w:rtl/>
          <w14:ligatures w14:val="none"/>
        </w:rPr>
        <w:t xml:space="preserve">   </w:t>
      </w:r>
      <w:bookmarkStart w:id="10" w:name="_Toc213083519"/>
      <w:r w:rsidRPr="00CE40E6">
        <w:rPr>
          <w:rFonts w:ascii="Sakkal Majalla" w:eastAsia="Times New Roman" w:hAnsi="Sakkal Majalla" w:cs="Sakkal Majalla"/>
          <w:b/>
          <w:bCs/>
          <w:kern w:val="0"/>
          <w:sz w:val="36"/>
          <w:szCs w:val="36"/>
          <w:rtl/>
          <w14:ligatures w14:val="none"/>
        </w:rPr>
        <w:t>6.1  فروض الدراسة:</w:t>
      </w:r>
      <w:bookmarkEnd w:id="10"/>
    </w:p>
    <w:p w14:paraId="4FD8ACC2" w14:textId="24842040" w:rsidR="00681671" w:rsidRPr="00D30FF4" w:rsidRDefault="00681671" w:rsidP="00CE40E6">
      <w:pPr>
        <w:spacing w:before="100" w:beforeAutospacing="1" w:after="100" w:afterAutospacing="1" w:line="360" w:lineRule="auto"/>
        <w:ind w:firstLine="706"/>
        <w:jc w:val="both"/>
        <w:rPr>
          <w:rFonts w:ascii="Sakkal Majalla" w:eastAsia="Times New Roman" w:hAnsi="Sakkal Majalla" w:cs="Sakkal Majalla"/>
          <w:kern w:val="0"/>
          <w:sz w:val="28"/>
          <w:szCs w:val="28"/>
          <w:rtl/>
          <w:lang w:bidi="ar-JO"/>
          <w14:ligatures w14:val="none"/>
        </w:rPr>
      </w:pPr>
      <w:r w:rsidRPr="00D30FF4">
        <w:rPr>
          <w:rFonts w:ascii="Sakkal Majalla" w:eastAsia="Times New Roman" w:hAnsi="Sakkal Majalla" w:cs="Sakkal Majalla"/>
          <w:kern w:val="0"/>
          <w:sz w:val="28"/>
          <w:szCs w:val="28"/>
          <w:rtl/>
          <w14:ligatures w14:val="none"/>
        </w:rPr>
        <w:t>لتحقيق أهداف الدراسة والإجابة على تساؤلاتها يمكن  صياغة</w:t>
      </w:r>
      <w:r w:rsidRPr="00D30FF4">
        <w:rPr>
          <w:rFonts w:ascii="Sakkal Majalla" w:eastAsia="Times New Roman" w:hAnsi="Sakkal Majalla" w:cs="Sakkal Majalla"/>
          <w:kern w:val="0"/>
          <w:sz w:val="28"/>
          <w:szCs w:val="28"/>
          <w:rtl/>
          <w:lang w:bidi="ar-JO"/>
          <w14:ligatures w14:val="none"/>
        </w:rPr>
        <w:t xml:space="preserve"> </w:t>
      </w:r>
      <w:r w:rsidRPr="00D30FF4">
        <w:rPr>
          <w:rFonts w:ascii="Sakkal Majalla" w:eastAsia="Times New Roman" w:hAnsi="Sakkal Majalla" w:cs="Sakkal Majalla"/>
          <w:kern w:val="0"/>
          <w:sz w:val="28"/>
          <w:szCs w:val="28"/>
          <w:rtl/>
          <w14:ligatures w14:val="none"/>
        </w:rPr>
        <w:t>الفرضيات التالية:</w:t>
      </w:r>
    </w:p>
    <w:p w14:paraId="124811DA" w14:textId="77777777" w:rsidR="00227AB6" w:rsidRPr="00CE40E6" w:rsidRDefault="00227AB6" w:rsidP="00CE40E6">
      <w:pPr>
        <w:spacing w:before="100" w:beforeAutospacing="1" w:after="100" w:afterAutospacing="1" w:line="360" w:lineRule="auto"/>
        <w:jc w:val="both"/>
        <w:rPr>
          <w:rFonts w:ascii="Sakkal Majalla" w:hAnsi="Sakkal Majalla" w:cs="Sakkal Majalla"/>
          <w:b/>
          <w:bCs/>
          <w:sz w:val="32"/>
          <w:szCs w:val="32"/>
          <w:rtl/>
        </w:rPr>
      </w:pPr>
      <w:bookmarkStart w:id="11" w:name="_Toc169790500"/>
      <w:bookmarkStart w:id="12" w:name="_Toc211951972"/>
      <w:bookmarkEnd w:id="9"/>
      <w:r w:rsidRPr="00CE40E6">
        <w:rPr>
          <w:rFonts w:ascii="Sakkal Majalla" w:hAnsi="Sakkal Majalla" w:cs="Sakkal Majalla"/>
          <w:b/>
          <w:bCs/>
          <w:sz w:val="32"/>
          <w:szCs w:val="32"/>
          <w:rtl/>
        </w:rPr>
        <w:lastRenderedPageBreak/>
        <w:t>الفرضية الرئيسة:</w:t>
      </w:r>
    </w:p>
    <w:p w14:paraId="71E19A5B" w14:textId="77777777" w:rsidR="00227AB6" w:rsidRPr="00D30FF4" w:rsidRDefault="00227AB6" w:rsidP="002D2324">
      <w:pPr>
        <w:pStyle w:val="ListParagraph"/>
        <w:numPr>
          <w:ilvl w:val="0"/>
          <w:numId w:val="3"/>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sz w:val="28"/>
          <w:szCs w:val="28"/>
          <w:rtl/>
        </w:rPr>
      </w:pPr>
      <w:r w:rsidRPr="00D30FF4">
        <w:rPr>
          <w:rFonts w:ascii="Sakkal Majalla" w:hAnsi="Sakkal Majalla" w:cs="Sakkal Majalla"/>
          <w:sz w:val="28"/>
          <w:szCs w:val="28"/>
          <w:rtl/>
        </w:rPr>
        <w:t>توجد علاقة ذات دلالة إحصائية عند مستوى معنوية (</w:t>
      </w:r>
      <w:r w:rsidRPr="00D30FF4">
        <w:rPr>
          <w:rFonts w:ascii="Cambria" w:hAnsi="Cambria" w:cs="Cambria"/>
          <w:sz w:val="28"/>
          <w:szCs w:val="28"/>
        </w:rPr>
        <w:t>α</w:t>
      </w:r>
      <w:r w:rsidRPr="00D30FF4">
        <w:rPr>
          <w:rFonts w:ascii="Sakkal Majalla" w:hAnsi="Sakkal Majalla" w:cs="Sakkal Majalla"/>
          <w:sz w:val="28"/>
          <w:szCs w:val="28"/>
        </w:rPr>
        <w:t xml:space="preserve"> ≤ 0.05</w:t>
      </w:r>
      <w:r w:rsidRPr="00D30FF4">
        <w:rPr>
          <w:rFonts w:ascii="Sakkal Majalla" w:hAnsi="Sakkal Majalla" w:cs="Sakkal Majalla"/>
          <w:sz w:val="28"/>
          <w:szCs w:val="28"/>
          <w:rtl/>
        </w:rPr>
        <w:t>) بين جودة البيانات بأبعادها (الدقة، الاكتمال، الاتساق، الحداثة، والموثوقية) ونجاح مشاريع السلامة المرورية في قطاع النقل بالمملكة العربية السعودية.</w:t>
      </w:r>
    </w:p>
    <w:p w14:paraId="76EB7DCE" w14:textId="77777777" w:rsidR="00227AB6" w:rsidRPr="00D30FF4" w:rsidRDefault="00227AB6" w:rsidP="002D2324">
      <w:pPr>
        <w:pStyle w:val="ListParagraph"/>
        <w:numPr>
          <w:ilvl w:val="0"/>
          <w:numId w:val="3"/>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sz w:val="28"/>
          <w:szCs w:val="28"/>
          <w:rtl/>
        </w:rPr>
      </w:pPr>
      <w:r w:rsidRPr="00D30FF4">
        <w:rPr>
          <w:rFonts w:ascii="Sakkal Majalla" w:hAnsi="Sakkal Majalla" w:cs="Sakkal Majalla"/>
          <w:sz w:val="28"/>
          <w:szCs w:val="28"/>
          <w:rtl/>
        </w:rPr>
        <w:t>الفرضيات الفرعية:</w:t>
      </w:r>
    </w:p>
    <w:p w14:paraId="434645A4" w14:textId="77777777" w:rsidR="00227AB6" w:rsidRPr="00D30FF4" w:rsidRDefault="00227AB6" w:rsidP="002D2324">
      <w:pPr>
        <w:pStyle w:val="ListParagraph"/>
        <w:numPr>
          <w:ilvl w:val="0"/>
          <w:numId w:val="3"/>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sz w:val="28"/>
          <w:szCs w:val="28"/>
          <w:rtl/>
        </w:rPr>
      </w:pPr>
      <w:r w:rsidRPr="00D30FF4">
        <w:rPr>
          <w:rFonts w:ascii="Sakkal Majalla" w:hAnsi="Sakkal Majalla" w:cs="Sakkal Majalla"/>
          <w:sz w:val="28"/>
          <w:szCs w:val="28"/>
          <w:rtl/>
        </w:rPr>
        <w:t>توجد علاقة ذات دلالة إحصائية بين دقة البيانات ونجاح مشاريع السلامة المرورية في قطاع النقل.</w:t>
      </w:r>
    </w:p>
    <w:p w14:paraId="79EA7D84" w14:textId="77777777" w:rsidR="00227AB6" w:rsidRPr="00D30FF4" w:rsidRDefault="00227AB6" w:rsidP="002D2324">
      <w:pPr>
        <w:pStyle w:val="ListParagraph"/>
        <w:numPr>
          <w:ilvl w:val="0"/>
          <w:numId w:val="3"/>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sz w:val="28"/>
          <w:szCs w:val="28"/>
          <w:rtl/>
        </w:rPr>
      </w:pPr>
      <w:r w:rsidRPr="00D30FF4">
        <w:rPr>
          <w:rFonts w:ascii="Sakkal Majalla" w:hAnsi="Sakkal Majalla" w:cs="Sakkal Majalla"/>
          <w:sz w:val="28"/>
          <w:szCs w:val="28"/>
          <w:rtl/>
        </w:rPr>
        <w:t>توجد علاقة ذات دلالة إحصائية بين اكتمال البيانات وتكاملها ونجاح مشاريع السلامة المرورية في قطاع النقل.</w:t>
      </w:r>
    </w:p>
    <w:p w14:paraId="33DE2219" w14:textId="77777777" w:rsidR="00227AB6" w:rsidRPr="00D30FF4" w:rsidRDefault="00227AB6" w:rsidP="002D2324">
      <w:pPr>
        <w:pStyle w:val="ListParagraph"/>
        <w:numPr>
          <w:ilvl w:val="0"/>
          <w:numId w:val="3"/>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sz w:val="28"/>
          <w:szCs w:val="28"/>
          <w:rtl/>
        </w:rPr>
      </w:pPr>
      <w:r w:rsidRPr="00D30FF4">
        <w:rPr>
          <w:rFonts w:ascii="Sakkal Majalla" w:hAnsi="Sakkal Majalla" w:cs="Sakkal Majalla"/>
          <w:sz w:val="28"/>
          <w:szCs w:val="28"/>
          <w:rtl/>
        </w:rPr>
        <w:t>توجد علاقة ذات دلالة إحصائية بين اتساق البيانات وتجانسها ونجاح مشاريع السلامة المرورية في قطاع النقل.</w:t>
      </w:r>
    </w:p>
    <w:p w14:paraId="6BCED758" w14:textId="77777777" w:rsidR="00227AB6" w:rsidRPr="00D30FF4" w:rsidRDefault="00227AB6" w:rsidP="002D2324">
      <w:pPr>
        <w:pStyle w:val="ListParagraph"/>
        <w:numPr>
          <w:ilvl w:val="0"/>
          <w:numId w:val="3"/>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sz w:val="28"/>
          <w:szCs w:val="28"/>
          <w:rtl/>
        </w:rPr>
      </w:pPr>
      <w:r w:rsidRPr="00D30FF4">
        <w:rPr>
          <w:rFonts w:ascii="Sakkal Majalla" w:hAnsi="Sakkal Majalla" w:cs="Sakkal Majalla"/>
          <w:sz w:val="28"/>
          <w:szCs w:val="28"/>
          <w:rtl/>
        </w:rPr>
        <w:t>توجد علاقة ذات دلالة إحصائية بين حداثة البيانات وتحديثها المستمر ونجاح مشاريع السلامة المرورية في قطاع النقل.</w:t>
      </w:r>
    </w:p>
    <w:p w14:paraId="50616C34" w14:textId="4C31785A" w:rsidR="0021361B" w:rsidRPr="00CE40E6" w:rsidRDefault="00227AB6" w:rsidP="002D2324">
      <w:pPr>
        <w:pStyle w:val="ListParagraph"/>
        <w:numPr>
          <w:ilvl w:val="0"/>
          <w:numId w:val="3"/>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sz w:val="28"/>
          <w:szCs w:val="28"/>
        </w:rPr>
      </w:pPr>
      <w:r w:rsidRPr="00D30FF4">
        <w:rPr>
          <w:rFonts w:ascii="Sakkal Majalla" w:hAnsi="Sakkal Majalla" w:cs="Sakkal Majalla"/>
          <w:sz w:val="28"/>
          <w:szCs w:val="28"/>
          <w:rtl/>
        </w:rPr>
        <w:t>توجد علاقة ذات دلالة إحصائية بين موثوقية البيانات ومصادرها ونجاح مشاريع السلامة المرورية في قطاع النقل بالمملكة العربية السعودية.</w:t>
      </w:r>
    </w:p>
    <w:p w14:paraId="442F07CC" w14:textId="7EF029E0" w:rsidR="00CE40E6" w:rsidRPr="00CE40E6" w:rsidRDefault="00CE40E6" w:rsidP="00CE40E6">
      <w:pPr>
        <w:spacing w:before="100" w:beforeAutospacing="1" w:after="100" w:afterAutospacing="1" w:line="360" w:lineRule="auto"/>
        <w:jc w:val="both"/>
        <w:outlineLvl w:val="1"/>
        <w:rPr>
          <w:rFonts w:ascii="Sakkal Majalla" w:hAnsi="Sakkal Majalla" w:cs="Sakkal Majalla"/>
          <w:b/>
          <w:bCs/>
          <w:sz w:val="36"/>
          <w:szCs w:val="36"/>
          <w:rtl/>
        </w:rPr>
      </w:pPr>
      <w:bookmarkStart w:id="13" w:name="_Toc213083520"/>
      <w:bookmarkStart w:id="14" w:name="_Toc170243312"/>
      <w:bookmarkEnd w:id="11"/>
      <w:bookmarkEnd w:id="12"/>
      <w:r w:rsidRPr="00CE40E6">
        <w:rPr>
          <w:rFonts w:ascii="Sakkal Majalla" w:hAnsi="Sakkal Majalla" w:cs="Sakkal Majalla"/>
          <w:b/>
          <w:bCs/>
          <w:sz w:val="36"/>
          <w:szCs w:val="36"/>
          <w:rtl/>
        </w:rPr>
        <w:t>7.1 الدراسات السابقة:</w:t>
      </w:r>
      <w:bookmarkEnd w:id="13"/>
    </w:p>
    <w:p w14:paraId="796AFBCF" w14:textId="16B635B9" w:rsidR="001106C7" w:rsidRPr="00CE40E6" w:rsidRDefault="000C6F6B" w:rsidP="002D2324">
      <w:pPr>
        <w:pStyle w:val="ListParagraph"/>
        <w:numPr>
          <w:ilvl w:val="0"/>
          <w:numId w:val="14"/>
        </w:numPr>
        <w:spacing w:before="100" w:beforeAutospacing="1" w:after="100" w:afterAutospacing="1" w:line="360" w:lineRule="auto"/>
        <w:ind w:left="423"/>
        <w:jc w:val="both"/>
        <w:rPr>
          <w:rFonts w:ascii="Sakkal Majalla" w:eastAsiaTheme="majorEastAsia" w:hAnsi="Sakkal Majalla" w:cs="Sakkal Majalla"/>
          <w:b/>
          <w:bCs/>
          <w:sz w:val="28"/>
          <w:szCs w:val="28"/>
          <w:rtl/>
        </w:rPr>
      </w:pPr>
      <w:r w:rsidRPr="00CE40E6">
        <w:rPr>
          <w:rFonts w:ascii="Sakkal Majalla" w:hAnsi="Sakkal Majalla" w:cs="Sakkal Majalla"/>
          <w:b/>
          <w:bCs/>
          <w:sz w:val="28"/>
          <w:szCs w:val="28"/>
          <w:rtl/>
        </w:rPr>
        <w:t>دراسة</w:t>
      </w:r>
      <w:bookmarkStart w:id="15" w:name="_Toc211951973"/>
      <w:r w:rsidR="001106C7" w:rsidRPr="00CE40E6">
        <w:rPr>
          <w:rFonts w:ascii="Sakkal Majalla" w:hAnsi="Sakkal Majalla" w:cs="Sakkal Majalla"/>
          <w:b/>
          <w:bCs/>
          <w:sz w:val="28"/>
          <w:szCs w:val="28"/>
          <w:rtl/>
        </w:rPr>
        <w:t xml:space="preserve"> (</w:t>
      </w:r>
      <w:r w:rsidR="001106C7" w:rsidRPr="00CE40E6">
        <w:rPr>
          <w:rFonts w:ascii="Sakkal Majalla" w:hAnsi="Sakkal Majalla" w:cs="Sakkal Majalla"/>
          <w:b/>
          <w:bCs/>
          <w:sz w:val="28"/>
          <w:szCs w:val="28"/>
        </w:rPr>
        <w:t>Pradhan et al., 2023</w:t>
      </w:r>
      <w:r w:rsidR="001106C7" w:rsidRPr="00CE40E6">
        <w:rPr>
          <w:rFonts w:ascii="Sakkal Majalla" w:hAnsi="Sakkal Majalla" w:cs="Sakkal Majalla"/>
          <w:b/>
          <w:bCs/>
          <w:sz w:val="28"/>
          <w:szCs w:val="28"/>
          <w:rtl/>
        </w:rPr>
        <w:t>)</w:t>
      </w:r>
      <w:r w:rsidR="001106C7" w:rsidRPr="00CE40E6">
        <w:rPr>
          <w:rFonts w:ascii="Sakkal Majalla" w:eastAsiaTheme="majorEastAsia" w:hAnsi="Sakkal Majalla" w:cs="Sakkal Majalla"/>
          <w:b/>
          <w:bCs/>
          <w:sz w:val="28"/>
          <w:szCs w:val="28"/>
          <w:rtl/>
        </w:rPr>
        <w:t xml:space="preserve"> </w:t>
      </w:r>
    </w:p>
    <w:p w14:paraId="078CABCF" w14:textId="77777777" w:rsidR="00CE40E6" w:rsidRDefault="001106C7" w:rsidP="00CE40E6">
      <w:pPr>
        <w:spacing w:before="100" w:beforeAutospacing="1" w:after="100" w:afterAutospacing="1" w:line="360" w:lineRule="auto"/>
        <w:ind w:firstLine="706"/>
        <w:jc w:val="both"/>
        <w:rPr>
          <w:rFonts w:ascii="Sakkal Majalla" w:eastAsiaTheme="majorEastAsia" w:hAnsi="Sakkal Majalla" w:cs="Sakkal Majalla"/>
          <w:sz w:val="28"/>
          <w:szCs w:val="28"/>
        </w:rPr>
      </w:pPr>
      <w:r w:rsidRPr="00D30FF4">
        <w:rPr>
          <w:rFonts w:ascii="Sakkal Majalla" w:eastAsiaTheme="majorEastAsia" w:hAnsi="Sakkal Majalla" w:cs="Sakkal Majalla"/>
          <w:sz w:val="28"/>
          <w:szCs w:val="28"/>
          <w:rtl/>
        </w:rPr>
        <w:t>هدفت الدراسة إلى التعرف على إطار مرشح لتقييم وصيانة جودة البيانات</w:t>
      </w:r>
      <w:r w:rsidRPr="00D30FF4">
        <w:rPr>
          <w:rFonts w:ascii="Sakkal Majalla" w:eastAsiaTheme="majorEastAsia" w:hAnsi="Sakkal Majalla" w:cs="Sakkal Majalla"/>
          <w:sz w:val="28"/>
          <w:szCs w:val="28"/>
        </w:rPr>
        <w:t xml:space="preserve"> (CaFDaQAM) </w:t>
      </w:r>
      <w:r w:rsidRPr="00D30FF4">
        <w:rPr>
          <w:rFonts w:ascii="Sakkal Majalla" w:eastAsiaTheme="majorEastAsia" w:hAnsi="Sakkal Majalla" w:cs="Sakkal Majalla"/>
          <w:sz w:val="28"/>
          <w:szCs w:val="28"/>
          <w:rtl/>
        </w:rPr>
        <w:t>بأبعاده المتمثلة في سير عمل جودة البيانات، قائمة تحديات جودة البيانات، قائمة خصائص جودة البيانات، والحلول المقترحة، على تحسين إدارة جودة البيانات في الأنظمة الحساسة للسلامة، وبخاصة في أنظمة المساعدة المتقدمة للسائق</w:t>
      </w:r>
      <w:r w:rsidRPr="00D30FF4">
        <w:rPr>
          <w:rFonts w:ascii="Sakkal Majalla" w:eastAsiaTheme="majorEastAsia" w:hAnsi="Sakkal Majalla" w:cs="Sakkal Majalla"/>
          <w:sz w:val="28"/>
          <w:szCs w:val="28"/>
        </w:rPr>
        <w:t xml:space="preserve"> (ADAS)</w:t>
      </w:r>
      <w:r w:rsidR="00CE40E6">
        <w:rPr>
          <w:rFonts w:ascii="Sakkal Majalla" w:eastAsiaTheme="majorEastAsia" w:hAnsi="Sakkal Majalla" w:cs="Sakkal Majalla"/>
          <w:sz w:val="28"/>
          <w:szCs w:val="28"/>
        </w:rPr>
        <w:t>.</w:t>
      </w:r>
    </w:p>
    <w:p w14:paraId="5EF0FF4E" w14:textId="77777777" w:rsidR="00CE40E6" w:rsidRDefault="001106C7" w:rsidP="00CE40E6">
      <w:pPr>
        <w:spacing w:before="100" w:beforeAutospacing="1" w:after="100" w:afterAutospacing="1" w:line="360" w:lineRule="auto"/>
        <w:ind w:firstLine="706"/>
        <w:jc w:val="both"/>
        <w:rPr>
          <w:rFonts w:ascii="Sakkal Majalla" w:eastAsiaTheme="majorEastAsia" w:hAnsi="Sakkal Majalla" w:cs="Sakkal Majalla"/>
          <w:sz w:val="28"/>
          <w:szCs w:val="28"/>
        </w:rPr>
      </w:pPr>
      <w:r w:rsidRPr="00D30FF4">
        <w:rPr>
          <w:rFonts w:ascii="Sakkal Majalla" w:eastAsiaTheme="majorEastAsia" w:hAnsi="Sakkal Majalla" w:cs="Sakkal Majalla"/>
          <w:sz w:val="28"/>
          <w:szCs w:val="28"/>
          <w:rtl/>
        </w:rPr>
        <w:lastRenderedPageBreak/>
        <w:t>استخدمت الدراسة منهج البحث العلمي القائم على التصميم</w:t>
      </w:r>
      <w:r w:rsidRPr="00D30FF4">
        <w:rPr>
          <w:rFonts w:ascii="Sakkal Majalla" w:eastAsiaTheme="majorEastAsia" w:hAnsi="Sakkal Majalla" w:cs="Sakkal Majalla"/>
          <w:sz w:val="28"/>
          <w:szCs w:val="28"/>
        </w:rPr>
        <w:t xml:space="preserve"> (Design Science Research)</w:t>
      </w:r>
      <w:r w:rsidRPr="00D30FF4">
        <w:rPr>
          <w:rFonts w:ascii="Sakkal Majalla" w:eastAsiaTheme="majorEastAsia" w:hAnsi="Sakkal Majalla" w:cs="Sakkal Majalla"/>
          <w:sz w:val="28"/>
          <w:szCs w:val="28"/>
          <w:rtl/>
        </w:rPr>
        <w:t>، واعتمدت على دراسة حالة تطبيقية لأنظمة المساعدة المتقدمة للسائق</w:t>
      </w:r>
      <w:r w:rsidRPr="00D30FF4">
        <w:rPr>
          <w:rFonts w:ascii="Sakkal Majalla" w:eastAsiaTheme="majorEastAsia" w:hAnsi="Sakkal Majalla" w:cs="Sakkal Majalla"/>
          <w:sz w:val="28"/>
          <w:szCs w:val="28"/>
        </w:rPr>
        <w:t xml:space="preserve"> (ADAS).</w:t>
      </w:r>
      <w:r w:rsidRPr="00D30FF4">
        <w:rPr>
          <w:rFonts w:ascii="Sakkal Majalla" w:eastAsiaTheme="majorEastAsia" w:hAnsi="Sakkal Majalla" w:cs="Sakkal Majalla"/>
          <w:sz w:val="28"/>
          <w:szCs w:val="28"/>
        </w:rPr>
        <w:br/>
      </w:r>
      <w:r w:rsidRPr="00D30FF4">
        <w:rPr>
          <w:rFonts w:ascii="Sakkal Majalla" w:eastAsiaTheme="majorEastAsia" w:hAnsi="Sakkal Majalla" w:cs="Sakkal Majalla"/>
          <w:sz w:val="28"/>
          <w:szCs w:val="28"/>
          <w:rtl/>
        </w:rPr>
        <w:t>تكونت بيانات الدراسة من مراجعة أدبية، ومجموعات تركيز، وورش عمل تصميمية</w:t>
      </w:r>
      <w:r w:rsidR="00CE40E6">
        <w:rPr>
          <w:rFonts w:ascii="Sakkal Majalla" w:eastAsiaTheme="majorEastAsia" w:hAnsi="Sakkal Majalla" w:cs="Sakkal Majalla"/>
          <w:sz w:val="28"/>
          <w:szCs w:val="28"/>
        </w:rPr>
        <w:t>.</w:t>
      </w:r>
    </w:p>
    <w:p w14:paraId="1DDDE860" w14:textId="77777777" w:rsidR="00CE40E6" w:rsidRDefault="001106C7" w:rsidP="00CE40E6">
      <w:pPr>
        <w:spacing w:before="100" w:beforeAutospacing="1" w:after="100" w:afterAutospacing="1" w:line="360" w:lineRule="auto"/>
        <w:ind w:firstLine="706"/>
        <w:jc w:val="both"/>
        <w:rPr>
          <w:rFonts w:ascii="Sakkal Majalla" w:eastAsiaTheme="majorEastAsia" w:hAnsi="Sakkal Majalla" w:cs="Sakkal Majalla"/>
          <w:sz w:val="28"/>
          <w:szCs w:val="28"/>
        </w:rPr>
      </w:pPr>
      <w:r w:rsidRPr="00D30FF4">
        <w:rPr>
          <w:rFonts w:ascii="Sakkal Majalla" w:eastAsiaTheme="majorEastAsia" w:hAnsi="Sakkal Majalla" w:cs="Sakkal Majalla"/>
          <w:sz w:val="28"/>
          <w:szCs w:val="28"/>
          <w:rtl/>
        </w:rPr>
        <w:t>وتوصلت النتائج إلى أن الإطار المقترح يُمكّن من إدارة جودة البيانات بشكل منهجي ومستمر، من خلال تحديد المتطلبات، وتقييم التحديات، وتحليل السمات، واقتراح الحلول المناسبة لتحسين موثوقية النظام وسلامته التشغيلية</w:t>
      </w:r>
      <w:r w:rsidR="00CE40E6">
        <w:rPr>
          <w:rFonts w:ascii="Sakkal Majalla" w:eastAsiaTheme="majorEastAsia" w:hAnsi="Sakkal Majalla" w:cs="Sakkal Majalla"/>
          <w:sz w:val="28"/>
          <w:szCs w:val="28"/>
        </w:rPr>
        <w:t>.</w:t>
      </w:r>
    </w:p>
    <w:p w14:paraId="60DDC1C9" w14:textId="6528750D" w:rsidR="001106C7" w:rsidRPr="00D30FF4" w:rsidRDefault="001106C7" w:rsidP="00CE40E6">
      <w:pPr>
        <w:spacing w:before="100" w:beforeAutospacing="1" w:after="100" w:afterAutospacing="1" w:line="360" w:lineRule="auto"/>
        <w:ind w:firstLine="706"/>
        <w:jc w:val="both"/>
        <w:rPr>
          <w:rFonts w:ascii="Sakkal Majalla" w:eastAsiaTheme="majorEastAsia" w:hAnsi="Sakkal Majalla" w:cs="Sakkal Majalla"/>
          <w:sz w:val="28"/>
          <w:szCs w:val="28"/>
          <w:rtl/>
        </w:rPr>
      </w:pPr>
      <w:r w:rsidRPr="00D30FF4">
        <w:rPr>
          <w:rFonts w:ascii="Sakkal Majalla" w:eastAsiaTheme="majorEastAsia" w:hAnsi="Sakkal Majalla" w:cs="Sakkal Majalla"/>
          <w:sz w:val="28"/>
          <w:szCs w:val="28"/>
          <w:rtl/>
        </w:rPr>
        <w:t>وأوصت الدراسة بـ تطبيق إطار</w:t>
      </w:r>
      <w:r w:rsidRPr="00D30FF4">
        <w:rPr>
          <w:rFonts w:ascii="Sakkal Majalla" w:eastAsiaTheme="majorEastAsia" w:hAnsi="Sakkal Majalla" w:cs="Sakkal Majalla"/>
          <w:sz w:val="28"/>
          <w:szCs w:val="28"/>
        </w:rPr>
        <w:t xml:space="preserve"> CaFDaQAM </w:t>
      </w:r>
      <w:r w:rsidRPr="00D30FF4">
        <w:rPr>
          <w:rFonts w:ascii="Sakkal Majalla" w:eastAsiaTheme="majorEastAsia" w:hAnsi="Sakkal Majalla" w:cs="Sakkal Majalla"/>
          <w:sz w:val="28"/>
          <w:szCs w:val="28"/>
          <w:rtl/>
        </w:rPr>
        <w:t>في الأنظمة القائمة على البيانات الحرجة، وتطوير عمليات اختبار وتحسين جودة البيانات بشكل مستمر ضمن دورة حياة النظام</w:t>
      </w:r>
      <w:r w:rsidRPr="00D30FF4">
        <w:rPr>
          <w:rFonts w:ascii="Sakkal Majalla" w:eastAsiaTheme="majorEastAsia" w:hAnsi="Sakkal Majalla" w:cs="Sakkal Majalla"/>
          <w:sz w:val="28"/>
          <w:szCs w:val="28"/>
        </w:rPr>
        <w:t>.</w:t>
      </w:r>
    </w:p>
    <w:p w14:paraId="33058CDA" w14:textId="307A34CE" w:rsidR="001106C7" w:rsidRPr="00CE40E6" w:rsidRDefault="001106C7" w:rsidP="002D2324">
      <w:pPr>
        <w:pStyle w:val="ListParagraph"/>
        <w:numPr>
          <w:ilvl w:val="0"/>
          <w:numId w:val="14"/>
        </w:numPr>
        <w:spacing w:before="100" w:beforeAutospacing="1" w:after="100" w:afterAutospacing="1" w:line="360" w:lineRule="auto"/>
        <w:ind w:left="423"/>
        <w:jc w:val="both"/>
        <w:rPr>
          <w:rFonts w:ascii="Sakkal Majalla" w:eastAsiaTheme="majorEastAsia" w:hAnsi="Sakkal Majalla" w:cs="Sakkal Majalla"/>
          <w:b/>
          <w:bCs/>
          <w:sz w:val="28"/>
          <w:szCs w:val="28"/>
        </w:rPr>
      </w:pPr>
      <w:r w:rsidRPr="00CE40E6">
        <w:rPr>
          <w:rFonts w:ascii="Sakkal Majalla" w:eastAsiaTheme="majorEastAsia" w:hAnsi="Sakkal Majalla" w:cs="Sakkal Majalla"/>
          <w:b/>
          <w:bCs/>
          <w:sz w:val="28"/>
          <w:szCs w:val="28"/>
          <w:rtl/>
        </w:rPr>
        <w:t xml:space="preserve">دراسة  </w:t>
      </w:r>
      <w:r w:rsidRPr="00CE40E6">
        <w:rPr>
          <w:rFonts w:ascii="Sakkal Majalla" w:eastAsiaTheme="majorEastAsia" w:hAnsi="Sakkal Majalla" w:cs="Sakkal Majalla"/>
          <w:b/>
          <w:bCs/>
          <w:sz w:val="28"/>
          <w:szCs w:val="28"/>
        </w:rPr>
        <w:t>(Tripathi et al., 2024)</w:t>
      </w:r>
    </w:p>
    <w:p w14:paraId="4E82BA96" w14:textId="77777777" w:rsidR="00CE40E6" w:rsidRPr="00CE40E6" w:rsidRDefault="00CE40E6" w:rsidP="00CE40E6">
      <w:pPr>
        <w:spacing w:before="100" w:beforeAutospacing="1" w:after="100" w:afterAutospacing="1" w:line="360" w:lineRule="auto"/>
        <w:ind w:firstLine="706"/>
        <w:jc w:val="both"/>
        <w:rPr>
          <w:rFonts w:ascii="Sakkal Majalla" w:hAnsi="Sakkal Majalla" w:cs="Sakkal Majalla"/>
          <w:sz w:val="28"/>
          <w:szCs w:val="28"/>
          <w:rtl/>
        </w:rPr>
      </w:pPr>
      <w:r w:rsidRPr="00CE40E6">
        <w:rPr>
          <w:rFonts w:ascii="Sakkal Majalla" w:hAnsi="Sakkal Majalla" w:cs="Sakkal Majalla"/>
          <w:sz w:val="28"/>
          <w:szCs w:val="28"/>
          <w:rtl/>
        </w:rPr>
        <w:t>هدفت الدراسة إلى التعرف على أثر جودة البيانات العالية وحوكمة البيانات الفعّالة بأبعادهما المتمثلة في تحسين دقة النماذج، وكفاءة اتخاذ القرار، والامتثال التنظيمي على نتائج علم البيانات ودعم التحول الرقمي المسؤول داخل المؤسسات.</w:t>
      </w:r>
    </w:p>
    <w:p w14:paraId="083CF013" w14:textId="77777777" w:rsidR="00CE40E6" w:rsidRPr="00CE40E6" w:rsidRDefault="00CE40E6" w:rsidP="00CE40E6">
      <w:pPr>
        <w:spacing w:before="100" w:beforeAutospacing="1" w:after="100" w:afterAutospacing="1" w:line="360" w:lineRule="auto"/>
        <w:ind w:firstLine="706"/>
        <w:jc w:val="both"/>
        <w:rPr>
          <w:rFonts w:ascii="Sakkal Majalla" w:hAnsi="Sakkal Majalla" w:cs="Sakkal Majalla"/>
          <w:sz w:val="28"/>
          <w:szCs w:val="28"/>
          <w:rtl/>
        </w:rPr>
      </w:pPr>
      <w:r w:rsidRPr="00CE40E6">
        <w:rPr>
          <w:rFonts w:ascii="Sakkal Majalla" w:hAnsi="Sakkal Majalla" w:cs="Sakkal Majalla"/>
          <w:sz w:val="28"/>
          <w:szCs w:val="28"/>
          <w:rtl/>
        </w:rPr>
        <w:t>استخدمت الدراسة المنهج الوصفي التحليلي من خلال تحليل بيانات تم جمعها من مختصين في علم البيانات والقطاعات ذات الصلة.</w:t>
      </w:r>
    </w:p>
    <w:p w14:paraId="24D2CBBE" w14:textId="77777777" w:rsidR="00CE40E6" w:rsidRPr="00CE40E6" w:rsidRDefault="00CE40E6" w:rsidP="00CE40E6">
      <w:pPr>
        <w:spacing w:before="100" w:beforeAutospacing="1" w:after="100" w:afterAutospacing="1" w:line="360" w:lineRule="auto"/>
        <w:ind w:firstLine="706"/>
        <w:jc w:val="both"/>
        <w:rPr>
          <w:rFonts w:ascii="Sakkal Majalla" w:hAnsi="Sakkal Majalla" w:cs="Sakkal Majalla"/>
          <w:sz w:val="28"/>
          <w:szCs w:val="28"/>
          <w:rtl/>
        </w:rPr>
      </w:pPr>
      <w:r w:rsidRPr="00CE40E6">
        <w:rPr>
          <w:rFonts w:ascii="Sakkal Majalla" w:hAnsi="Sakkal Majalla" w:cs="Sakkal Majalla"/>
          <w:sz w:val="28"/>
          <w:szCs w:val="28"/>
          <w:rtl/>
        </w:rPr>
        <w:t>وتوصلت النتائج إلى أن جودة البيانات العالية تُسهم في رفع دقة النماذج وتقليل الأخطاء، بينما تعزز حوكمة البيانات من الامتثال وحماية البيانات وسهولة الوصول إليها، كما أظهرت النتائج وجود علاقة تكاملية بين جودة البيانات وحوكمتها في تحقيق نتائج أكثر موثوقية وثقة في مشاريع علم البيانات.</w:t>
      </w:r>
    </w:p>
    <w:p w14:paraId="01CE6A16" w14:textId="45DEEC66" w:rsidR="001106C7" w:rsidRPr="00D30FF4" w:rsidRDefault="00CE40E6" w:rsidP="00CE40E6">
      <w:pPr>
        <w:spacing w:before="100" w:beforeAutospacing="1" w:after="100" w:afterAutospacing="1" w:line="360" w:lineRule="auto"/>
        <w:ind w:firstLine="706"/>
        <w:jc w:val="both"/>
        <w:rPr>
          <w:rFonts w:ascii="Sakkal Majalla" w:hAnsi="Sakkal Majalla" w:cs="Sakkal Majalla"/>
          <w:sz w:val="28"/>
          <w:szCs w:val="28"/>
          <w:rtl/>
        </w:rPr>
      </w:pPr>
      <w:r w:rsidRPr="00CE40E6">
        <w:rPr>
          <w:rFonts w:ascii="Sakkal Majalla" w:hAnsi="Sakkal Majalla" w:cs="Sakkal Majalla"/>
          <w:sz w:val="28"/>
          <w:szCs w:val="28"/>
          <w:rtl/>
        </w:rPr>
        <w:t>وأوصت الدراسة بـ ضرورة إعطاء الأولوية لتطبيق ممارسات جودة البيانات والحوكمة الفعالة لدعم التحول الرقمي المسؤول وتحسين كفاءة قرارات الأعمال.</w:t>
      </w:r>
    </w:p>
    <w:p w14:paraId="18B766AB" w14:textId="6F95CCE3" w:rsidR="001106C7" w:rsidRPr="00CE40E6" w:rsidRDefault="00CE40E6" w:rsidP="002D2324">
      <w:pPr>
        <w:pStyle w:val="ListParagraph"/>
        <w:numPr>
          <w:ilvl w:val="0"/>
          <w:numId w:val="14"/>
        </w:numPr>
        <w:spacing w:before="100" w:beforeAutospacing="1" w:after="100" w:afterAutospacing="1" w:line="360" w:lineRule="auto"/>
        <w:ind w:left="423"/>
        <w:jc w:val="both"/>
        <w:rPr>
          <w:rFonts w:ascii="Sakkal Majalla" w:hAnsi="Sakkal Majalla" w:cs="Sakkal Majalla"/>
          <w:b/>
          <w:bCs/>
          <w:sz w:val="28"/>
          <w:szCs w:val="28"/>
          <w:rtl/>
          <w:lang w:bidi="ar-EG"/>
        </w:rPr>
      </w:pPr>
      <w:r w:rsidRPr="00CE40E6">
        <w:rPr>
          <w:rFonts w:ascii="Sakkal Majalla" w:hAnsi="Sakkal Majalla" w:cs="Sakkal Majalla"/>
          <w:b/>
          <w:bCs/>
          <w:sz w:val="28"/>
          <w:szCs w:val="28"/>
          <w:rtl/>
          <w:lang w:bidi="ar-EG"/>
        </w:rPr>
        <w:t>دراسة  (</w:t>
      </w:r>
      <w:r w:rsidRPr="00CE40E6">
        <w:rPr>
          <w:rFonts w:ascii="Sakkal Majalla" w:hAnsi="Sakkal Majalla" w:cs="Sakkal Majalla"/>
          <w:b/>
          <w:bCs/>
          <w:sz w:val="28"/>
          <w:szCs w:val="28"/>
          <w:lang w:bidi="ar-EG"/>
        </w:rPr>
        <w:t>Ślusarski &amp; Przewięźlikowska, 2024</w:t>
      </w:r>
      <w:r w:rsidRPr="00CE40E6">
        <w:rPr>
          <w:rFonts w:ascii="Sakkal Majalla" w:hAnsi="Sakkal Majalla" w:cs="Sakkal Majalla"/>
          <w:b/>
          <w:bCs/>
          <w:sz w:val="28"/>
          <w:szCs w:val="28"/>
          <w:rtl/>
          <w:lang w:bidi="ar-EG"/>
        </w:rPr>
        <w:t>)</w:t>
      </w:r>
    </w:p>
    <w:p w14:paraId="16579C54" w14:textId="77777777" w:rsidR="00CE40E6" w:rsidRDefault="001106C7" w:rsidP="00CE40E6">
      <w:pPr>
        <w:spacing w:before="100" w:beforeAutospacing="1" w:after="100" w:afterAutospacing="1" w:line="360" w:lineRule="auto"/>
        <w:ind w:firstLine="706"/>
        <w:jc w:val="both"/>
        <w:rPr>
          <w:rFonts w:ascii="Sakkal Majalla" w:hAnsi="Sakkal Majalla" w:cs="Sakkal Majalla"/>
          <w:sz w:val="28"/>
          <w:szCs w:val="28"/>
        </w:rPr>
      </w:pPr>
      <w:r w:rsidRPr="00D30FF4">
        <w:rPr>
          <w:rFonts w:ascii="Sakkal Majalla" w:hAnsi="Sakkal Majalla" w:cs="Sakkal Majalla"/>
          <w:sz w:val="28"/>
          <w:szCs w:val="28"/>
          <w:rtl/>
        </w:rPr>
        <w:lastRenderedPageBreak/>
        <w:t>هدفت الدراسة إلى التعرف على طريقة تقييم مخاطر تلف المرافق التحتية نتيجة لجودة البيانات المكانية بأبعادها المتمثلة في نقص مجموعات البيانات، ودقة الإحداثيات الأفقية والرأسية، وتقييم المخاطر النوعية والكمية، على تحسين سلامة مشاريع البناء وتقليل الأضرار الناتجة عن ضعف جودة البيانات المكانية</w:t>
      </w:r>
      <w:r w:rsidR="00CE40E6">
        <w:rPr>
          <w:rFonts w:ascii="Sakkal Majalla" w:hAnsi="Sakkal Majalla" w:cs="Sakkal Majalla"/>
          <w:sz w:val="28"/>
          <w:szCs w:val="28"/>
        </w:rPr>
        <w:t>.</w:t>
      </w:r>
    </w:p>
    <w:p w14:paraId="28296567" w14:textId="77777777" w:rsidR="00CE40E6" w:rsidRDefault="001106C7" w:rsidP="00CE40E6">
      <w:pPr>
        <w:spacing w:before="100" w:beforeAutospacing="1" w:after="100" w:afterAutospacing="1" w:line="360" w:lineRule="auto"/>
        <w:ind w:firstLine="706"/>
        <w:jc w:val="both"/>
        <w:rPr>
          <w:rFonts w:ascii="Sakkal Majalla" w:hAnsi="Sakkal Majalla" w:cs="Sakkal Majalla"/>
          <w:sz w:val="28"/>
          <w:szCs w:val="28"/>
        </w:rPr>
      </w:pPr>
      <w:r w:rsidRPr="00D30FF4">
        <w:rPr>
          <w:rFonts w:ascii="Sakkal Majalla" w:hAnsi="Sakkal Majalla" w:cs="Sakkal Majalla"/>
          <w:sz w:val="28"/>
          <w:szCs w:val="28"/>
          <w:rtl/>
        </w:rPr>
        <w:t>استخدمت الدراسة المنهج التحليلي التطبيقي من خلال تحليل بيانات مكانية وإنشاء خريطة مخاطر تمثل مستويات الخطر الفعلية للمرافق التحتية</w:t>
      </w:r>
      <w:r w:rsidR="00CE40E6">
        <w:rPr>
          <w:rFonts w:ascii="Sakkal Majalla" w:hAnsi="Sakkal Majalla" w:cs="Sakkal Majalla"/>
          <w:sz w:val="28"/>
          <w:szCs w:val="28"/>
        </w:rPr>
        <w:t xml:space="preserve">. </w:t>
      </w:r>
      <w:r w:rsidRPr="00D30FF4">
        <w:rPr>
          <w:rFonts w:ascii="Sakkal Majalla" w:hAnsi="Sakkal Majalla" w:cs="Sakkal Majalla"/>
          <w:sz w:val="28"/>
          <w:szCs w:val="28"/>
          <w:rtl/>
        </w:rPr>
        <w:t>وتوصلت النتائج إلى أن قيم المخاطر المحسوبة تراوحت بين 7.0 و34.2 نقطة، ما يشير إلى أن أعلى مستوى للخطر يفوق الأدنى بنحو خمسة أضعاف</w:t>
      </w:r>
      <w:r w:rsidRPr="00D30FF4">
        <w:rPr>
          <w:rFonts w:ascii="Sakkal Majalla" w:hAnsi="Sakkal Majalla" w:cs="Sakkal Majalla"/>
          <w:sz w:val="28"/>
          <w:szCs w:val="28"/>
        </w:rPr>
        <w:t xml:space="preserve">. </w:t>
      </w:r>
      <w:r w:rsidRPr="00D30FF4">
        <w:rPr>
          <w:rFonts w:ascii="Sakkal Majalla" w:hAnsi="Sakkal Majalla" w:cs="Sakkal Majalla"/>
          <w:sz w:val="28"/>
          <w:szCs w:val="28"/>
          <w:rtl/>
        </w:rPr>
        <w:t>كما أظهرت النتائج أن نقص البيانات ودقة الإحداثيات يمثلان أبرز عوامل الخطر</w:t>
      </w:r>
      <w:r w:rsidR="00CE40E6">
        <w:rPr>
          <w:rFonts w:ascii="Sakkal Majalla" w:hAnsi="Sakkal Majalla" w:cs="Sakkal Majalla"/>
          <w:sz w:val="28"/>
          <w:szCs w:val="28"/>
        </w:rPr>
        <w:t>.</w:t>
      </w:r>
    </w:p>
    <w:p w14:paraId="10E2B9EE" w14:textId="5723E98C" w:rsidR="001106C7" w:rsidRPr="00D30FF4" w:rsidRDefault="001106C7" w:rsidP="00CE40E6">
      <w:pPr>
        <w:spacing w:before="100" w:beforeAutospacing="1" w:after="100" w:afterAutospacing="1" w:line="360" w:lineRule="auto"/>
        <w:ind w:firstLine="706"/>
        <w:jc w:val="both"/>
        <w:rPr>
          <w:rFonts w:ascii="Sakkal Majalla" w:hAnsi="Sakkal Majalla" w:cs="Sakkal Majalla"/>
          <w:sz w:val="28"/>
          <w:szCs w:val="28"/>
          <w:rtl/>
        </w:rPr>
      </w:pPr>
      <w:r w:rsidRPr="00D30FF4">
        <w:rPr>
          <w:rFonts w:ascii="Sakkal Majalla" w:hAnsi="Sakkal Majalla" w:cs="Sakkal Majalla"/>
          <w:sz w:val="28"/>
          <w:szCs w:val="28"/>
          <w:rtl/>
        </w:rPr>
        <w:t>وأوصت الدراسة بـ تحسين جودة البيانات المكانية وتحديثها بشكل دوري، واعتماد خرائط مخاطر نوعية وكمية ثنائية وثلاثية الأبعاد لتقليل احتمالية تلف المرافق التحتية أثناء تنفيذ مشاريع البناء</w:t>
      </w:r>
      <w:r w:rsidRPr="00D30FF4">
        <w:rPr>
          <w:rFonts w:ascii="Sakkal Majalla" w:hAnsi="Sakkal Majalla" w:cs="Sakkal Majalla"/>
          <w:sz w:val="28"/>
          <w:szCs w:val="28"/>
        </w:rPr>
        <w:t>.</w:t>
      </w:r>
    </w:p>
    <w:p w14:paraId="100D285D" w14:textId="4426EBFC" w:rsidR="001106C7" w:rsidRPr="00CE40E6" w:rsidRDefault="001106C7" w:rsidP="002D2324">
      <w:pPr>
        <w:pStyle w:val="ListParagraph"/>
        <w:numPr>
          <w:ilvl w:val="0"/>
          <w:numId w:val="14"/>
        </w:numPr>
        <w:spacing w:before="100" w:beforeAutospacing="1" w:after="100" w:afterAutospacing="1" w:line="360" w:lineRule="auto"/>
        <w:ind w:left="423"/>
        <w:jc w:val="both"/>
        <w:rPr>
          <w:rFonts w:ascii="Sakkal Majalla" w:hAnsi="Sakkal Majalla" w:cs="Sakkal Majalla"/>
          <w:b/>
          <w:bCs/>
          <w:sz w:val="28"/>
          <w:szCs w:val="28"/>
          <w:rtl/>
        </w:rPr>
      </w:pPr>
      <w:r w:rsidRPr="00CE40E6">
        <w:rPr>
          <w:rFonts w:ascii="Sakkal Majalla" w:hAnsi="Sakkal Majalla" w:cs="Sakkal Majalla"/>
          <w:b/>
          <w:bCs/>
          <w:sz w:val="28"/>
          <w:szCs w:val="28"/>
          <w:rtl/>
        </w:rPr>
        <w:t xml:space="preserve">دراسة  </w:t>
      </w:r>
      <w:r w:rsidRPr="00CE40E6">
        <w:rPr>
          <w:rFonts w:ascii="Sakkal Majalla" w:hAnsi="Sakkal Majalla" w:cs="Sakkal Majalla"/>
          <w:b/>
          <w:bCs/>
          <w:sz w:val="28"/>
          <w:szCs w:val="28"/>
        </w:rPr>
        <w:t>(Mazilu, 2024)</w:t>
      </w:r>
    </w:p>
    <w:p w14:paraId="39FF135D" w14:textId="77777777" w:rsidR="00CE40E6" w:rsidRDefault="001106C7" w:rsidP="00CE40E6">
      <w:pPr>
        <w:spacing w:before="100" w:beforeAutospacing="1" w:after="100" w:afterAutospacing="1" w:line="360" w:lineRule="auto"/>
        <w:ind w:firstLine="706"/>
        <w:jc w:val="both"/>
        <w:rPr>
          <w:rFonts w:ascii="Sakkal Majalla" w:hAnsi="Sakkal Majalla" w:cs="Sakkal Majalla"/>
          <w:sz w:val="28"/>
          <w:szCs w:val="28"/>
        </w:rPr>
      </w:pPr>
      <w:r w:rsidRPr="00D30FF4">
        <w:rPr>
          <w:rFonts w:ascii="Sakkal Majalla" w:hAnsi="Sakkal Majalla" w:cs="Sakkal Majalla"/>
          <w:sz w:val="28"/>
          <w:szCs w:val="28"/>
          <w:rtl/>
        </w:rPr>
        <w:t>هدفت الدراسة إلى التعرف على العلاقة بين نتائج المشاريع وجودة البيانات بأبعادها المتمثلة في العنصر البشري والسلوكيات التنظيمية، وتحليل البيانات المتوازن، والاستفادة من أدوات الذكاء الاصطناعي، على تحسين نجاح تنفيذ المشاريع واستدامتها ومرونتها التشغيلية</w:t>
      </w:r>
      <w:r w:rsidR="00CE40E6">
        <w:rPr>
          <w:rFonts w:ascii="Sakkal Majalla" w:hAnsi="Sakkal Majalla" w:cs="Sakkal Majalla"/>
          <w:sz w:val="28"/>
          <w:szCs w:val="28"/>
        </w:rPr>
        <w:t>.</w:t>
      </w:r>
    </w:p>
    <w:p w14:paraId="193E4323" w14:textId="4958E8A7" w:rsidR="00CE40E6" w:rsidRDefault="001106C7" w:rsidP="00CE40E6">
      <w:pPr>
        <w:spacing w:before="100" w:beforeAutospacing="1" w:after="100" w:afterAutospacing="1" w:line="360" w:lineRule="auto"/>
        <w:ind w:firstLine="706"/>
        <w:jc w:val="both"/>
        <w:rPr>
          <w:rFonts w:ascii="Sakkal Majalla" w:hAnsi="Sakkal Majalla" w:cs="Sakkal Majalla"/>
          <w:sz w:val="28"/>
          <w:szCs w:val="28"/>
        </w:rPr>
      </w:pPr>
      <w:r w:rsidRPr="00D30FF4">
        <w:rPr>
          <w:rFonts w:ascii="Sakkal Majalla" w:hAnsi="Sakkal Majalla" w:cs="Sakkal Majalla"/>
          <w:sz w:val="28"/>
          <w:szCs w:val="28"/>
          <w:rtl/>
        </w:rPr>
        <w:t>استخدمت الدراسة منهجاً تحليلياً مقارناً جمع بين المراجع الأكاديمية في إدارة المشاريع والمصادر التطبيقية، إضافةً إلى مقابلات مع خبراء في الصناعة ممن طبقوا تقنيات الذكاء الاصطناعي</w:t>
      </w:r>
      <w:r w:rsidR="00CE40E6">
        <w:rPr>
          <w:rFonts w:ascii="Sakkal Majalla" w:hAnsi="Sakkal Majalla" w:cs="Sakkal Majalla"/>
          <w:sz w:val="28"/>
          <w:szCs w:val="28"/>
        </w:rPr>
        <w:t xml:space="preserve">. </w:t>
      </w:r>
      <w:r w:rsidRPr="00D30FF4">
        <w:rPr>
          <w:rFonts w:ascii="Sakkal Majalla" w:hAnsi="Sakkal Majalla" w:cs="Sakkal Majalla"/>
          <w:sz w:val="28"/>
          <w:szCs w:val="28"/>
          <w:rtl/>
        </w:rPr>
        <w:t>وتوصلت النتائج إلى أن البيانات عنصر أساسي في دورة حياة المشاريع، وأن نجاحها يعتمد بشكل كبير على سلوك الأفراد ودقتهم في جمع وتحليل البيانات، كما بينت أن التحليل المتوازن للبيانات يعزز استخلاص القيم والمعارف، مما يدعم استخدام أدوات الذكاء الاصطناعي في تحسين الأداء وتقليل التعقيدات</w:t>
      </w:r>
      <w:r w:rsidR="00CE40E6">
        <w:rPr>
          <w:rFonts w:ascii="Sakkal Majalla" w:hAnsi="Sakkal Majalla" w:cs="Sakkal Majalla"/>
          <w:sz w:val="28"/>
          <w:szCs w:val="28"/>
        </w:rPr>
        <w:t>.</w:t>
      </w:r>
    </w:p>
    <w:p w14:paraId="12E64317" w14:textId="04A24BD1" w:rsidR="001106C7" w:rsidRPr="00D30FF4" w:rsidRDefault="001106C7" w:rsidP="00CE40E6">
      <w:pPr>
        <w:spacing w:before="100" w:beforeAutospacing="1" w:after="100" w:afterAutospacing="1" w:line="360" w:lineRule="auto"/>
        <w:ind w:firstLine="706"/>
        <w:jc w:val="both"/>
        <w:rPr>
          <w:rFonts w:ascii="Sakkal Majalla" w:hAnsi="Sakkal Majalla" w:cs="Sakkal Majalla"/>
          <w:sz w:val="28"/>
          <w:szCs w:val="28"/>
          <w:rtl/>
        </w:rPr>
      </w:pPr>
      <w:r w:rsidRPr="00D30FF4">
        <w:rPr>
          <w:rFonts w:ascii="Sakkal Majalla" w:hAnsi="Sakkal Majalla" w:cs="Sakkal Majalla"/>
          <w:sz w:val="28"/>
          <w:szCs w:val="28"/>
          <w:rtl/>
        </w:rPr>
        <w:t>وأوصت الدراسة بـ تطوير ثقافة تنظيمية تركز على جودة البيانات، وتبني استراتيجيات عملية لرفع دقتها وموثوقيتها، بما يمكّن المؤسسات من توظيف الذكاء الاصطناعي بفعالية في إدارة وتنفيذ المشاريع</w:t>
      </w:r>
      <w:r w:rsidRPr="00D30FF4">
        <w:rPr>
          <w:rFonts w:ascii="Sakkal Majalla" w:hAnsi="Sakkal Majalla" w:cs="Sakkal Majalla"/>
          <w:sz w:val="28"/>
          <w:szCs w:val="28"/>
        </w:rPr>
        <w:t>.</w:t>
      </w:r>
    </w:p>
    <w:p w14:paraId="73971515" w14:textId="3AF620CF" w:rsidR="001106C7" w:rsidRPr="00CE40E6" w:rsidRDefault="001106C7" w:rsidP="002D2324">
      <w:pPr>
        <w:pStyle w:val="ListParagraph"/>
        <w:numPr>
          <w:ilvl w:val="0"/>
          <w:numId w:val="14"/>
        </w:numPr>
        <w:spacing w:before="100" w:beforeAutospacing="1" w:after="100" w:afterAutospacing="1" w:line="360" w:lineRule="auto"/>
        <w:ind w:left="423"/>
        <w:jc w:val="both"/>
        <w:rPr>
          <w:rFonts w:ascii="Sakkal Majalla" w:hAnsi="Sakkal Majalla" w:cs="Sakkal Majalla"/>
          <w:b/>
          <w:bCs/>
          <w:sz w:val="28"/>
          <w:szCs w:val="28"/>
          <w:rtl/>
        </w:rPr>
      </w:pPr>
      <w:r w:rsidRPr="00CE40E6">
        <w:rPr>
          <w:rFonts w:ascii="Sakkal Majalla" w:hAnsi="Sakkal Majalla" w:cs="Sakkal Majalla"/>
          <w:b/>
          <w:bCs/>
          <w:sz w:val="28"/>
          <w:szCs w:val="28"/>
          <w:rtl/>
        </w:rPr>
        <w:lastRenderedPageBreak/>
        <w:t xml:space="preserve">دراسة </w:t>
      </w:r>
      <w:r w:rsidRPr="00CE40E6">
        <w:rPr>
          <w:rFonts w:ascii="Sakkal Majalla" w:hAnsi="Sakkal Majalla" w:cs="Sakkal Majalla"/>
          <w:b/>
          <w:bCs/>
          <w:color w:val="505050"/>
          <w:sz w:val="28"/>
          <w:szCs w:val="28"/>
          <w:shd w:val="clear" w:color="auto" w:fill="FFFFFF"/>
          <w:rtl/>
        </w:rPr>
        <w:t xml:space="preserve"> </w:t>
      </w:r>
      <w:r w:rsidRPr="00CE40E6">
        <w:rPr>
          <w:rFonts w:ascii="Sakkal Majalla" w:hAnsi="Sakkal Majalla" w:cs="Sakkal Majalla"/>
          <w:b/>
          <w:bCs/>
          <w:color w:val="505050"/>
          <w:sz w:val="28"/>
          <w:szCs w:val="28"/>
          <w:shd w:val="clear" w:color="auto" w:fill="FFFFFF"/>
        </w:rPr>
        <w:t>(Komarudin &amp; Nugroho, 2022)</w:t>
      </w:r>
    </w:p>
    <w:p w14:paraId="72DEBC9F" w14:textId="77777777" w:rsidR="00CE40E6" w:rsidRDefault="001106C7" w:rsidP="00CE40E6">
      <w:pPr>
        <w:spacing w:before="100" w:beforeAutospacing="1" w:after="100" w:afterAutospacing="1" w:line="360" w:lineRule="auto"/>
        <w:ind w:firstLine="706"/>
        <w:jc w:val="both"/>
        <w:rPr>
          <w:rFonts w:ascii="Sakkal Majalla" w:hAnsi="Sakkal Majalla" w:cs="Sakkal Majalla"/>
          <w:sz w:val="28"/>
          <w:szCs w:val="28"/>
        </w:rPr>
      </w:pPr>
      <w:r w:rsidRPr="00D30FF4">
        <w:rPr>
          <w:rFonts w:ascii="Sakkal Majalla" w:hAnsi="Sakkal Majalla" w:cs="Sakkal Majalla"/>
          <w:sz w:val="28"/>
          <w:szCs w:val="28"/>
          <w:rtl/>
        </w:rPr>
        <w:t>هدفت الدراسة إلى التعرف على عوامل فشل مشاريع شركة</w:t>
      </w:r>
      <w:r w:rsidRPr="00D30FF4">
        <w:rPr>
          <w:rFonts w:ascii="Sakkal Majalla" w:hAnsi="Sakkal Majalla" w:cs="Sakkal Majalla"/>
          <w:sz w:val="28"/>
          <w:szCs w:val="28"/>
        </w:rPr>
        <w:t xml:space="preserve"> PT. XYZ </w:t>
      </w:r>
      <w:r w:rsidRPr="00D30FF4">
        <w:rPr>
          <w:rFonts w:ascii="Sakkal Majalla" w:hAnsi="Sakkal Majalla" w:cs="Sakkal Majalla"/>
          <w:sz w:val="28"/>
          <w:szCs w:val="28"/>
          <w:rtl/>
        </w:rPr>
        <w:t>خلال الفترة</w:t>
      </w:r>
      <w:r w:rsidRPr="00D30FF4">
        <w:rPr>
          <w:rFonts w:ascii="Sakkal Majalla" w:hAnsi="Sakkal Majalla" w:cs="Sakkal Majalla"/>
          <w:sz w:val="28"/>
          <w:szCs w:val="28"/>
        </w:rPr>
        <w:t xml:space="preserve"> (2018–2020) </w:t>
      </w:r>
      <w:r w:rsidRPr="00D30FF4">
        <w:rPr>
          <w:rFonts w:ascii="Sakkal Majalla" w:hAnsi="Sakkal Majalla" w:cs="Sakkal Majalla"/>
          <w:sz w:val="28"/>
          <w:szCs w:val="28"/>
          <w:rtl/>
        </w:rPr>
        <w:t>بأبعادها المتمثلة في الوقت، التكلفة، القوى العاملة، الصحة والسلامة والبيئة</w:t>
      </w:r>
      <w:r w:rsidRPr="00D30FF4">
        <w:rPr>
          <w:rFonts w:ascii="Sakkal Majalla" w:hAnsi="Sakkal Majalla" w:cs="Sakkal Majalla"/>
          <w:sz w:val="28"/>
          <w:szCs w:val="28"/>
        </w:rPr>
        <w:t xml:space="preserve"> (HSE)</w:t>
      </w:r>
      <w:r w:rsidRPr="00D30FF4">
        <w:rPr>
          <w:rFonts w:ascii="Sakkal Majalla" w:hAnsi="Sakkal Majalla" w:cs="Sakkal Majalla"/>
          <w:sz w:val="28"/>
          <w:szCs w:val="28"/>
          <w:rtl/>
        </w:rPr>
        <w:t>، والجودة، وذلك استناداً إلى عامل نجاح المشروع</w:t>
      </w:r>
      <w:r w:rsidRPr="00D30FF4">
        <w:rPr>
          <w:rFonts w:ascii="Sakkal Majalla" w:hAnsi="Sakkal Majalla" w:cs="Sakkal Majalla"/>
          <w:sz w:val="28"/>
          <w:szCs w:val="28"/>
        </w:rPr>
        <w:t xml:space="preserve"> (SPF)</w:t>
      </w:r>
      <w:r w:rsidR="00CE40E6">
        <w:rPr>
          <w:rFonts w:ascii="Sakkal Majalla" w:hAnsi="Sakkal Majalla" w:cs="Sakkal Majalla"/>
          <w:sz w:val="28"/>
          <w:szCs w:val="28"/>
        </w:rPr>
        <w:t>.</w:t>
      </w:r>
    </w:p>
    <w:p w14:paraId="3D7F9659" w14:textId="77777777" w:rsidR="00CE40E6" w:rsidRDefault="001106C7" w:rsidP="00CE40E6">
      <w:pPr>
        <w:spacing w:before="100" w:beforeAutospacing="1" w:after="100" w:afterAutospacing="1" w:line="360" w:lineRule="auto"/>
        <w:ind w:firstLine="706"/>
        <w:jc w:val="both"/>
        <w:rPr>
          <w:rFonts w:ascii="Sakkal Majalla" w:hAnsi="Sakkal Majalla" w:cs="Sakkal Majalla"/>
          <w:sz w:val="28"/>
          <w:szCs w:val="28"/>
        </w:rPr>
      </w:pPr>
      <w:r w:rsidRPr="00D30FF4">
        <w:rPr>
          <w:rFonts w:ascii="Sakkal Majalla" w:hAnsi="Sakkal Majalla" w:cs="Sakkal Majalla"/>
          <w:sz w:val="28"/>
          <w:szCs w:val="28"/>
          <w:rtl/>
        </w:rPr>
        <w:t xml:space="preserve">استخدمت الدراسة منهجاً كمّياً وصفياً، حيث شملت </w:t>
      </w:r>
      <w:r w:rsidRPr="00D30FF4">
        <w:rPr>
          <w:rFonts w:ascii="Sakkal Majalla" w:hAnsi="Sakkal Majalla" w:cs="Sakkal Majalla"/>
          <w:sz w:val="28"/>
          <w:szCs w:val="28"/>
        </w:rPr>
        <w:t xml:space="preserve">183 </w:t>
      </w:r>
      <w:r w:rsidRPr="00D30FF4">
        <w:rPr>
          <w:rFonts w:ascii="Sakkal Majalla" w:hAnsi="Sakkal Majalla" w:cs="Sakkal Majalla"/>
          <w:sz w:val="28"/>
          <w:szCs w:val="28"/>
          <w:rtl/>
        </w:rPr>
        <w:t>مشروعاً باستخدام أسلوب العينة غير الاحتمالية</w:t>
      </w:r>
      <w:r w:rsidRPr="00D30FF4">
        <w:rPr>
          <w:rFonts w:ascii="Sakkal Majalla" w:hAnsi="Sakkal Majalla" w:cs="Sakkal Majalla"/>
          <w:sz w:val="28"/>
          <w:szCs w:val="28"/>
        </w:rPr>
        <w:t xml:space="preserve"> (Non-Probability Sampling)</w:t>
      </w:r>
      <w:r w:rsidRPr="00D30FF4">
        <w:rPr>
          <w:rFonts w:ascii="Sakkal Majalla" w:hAnsi="Sakkal Majalla" w:cs="Sakkal Majalla"/>
          <w:sz w:val="28"/>
          <w:szCs w:val="28"/>
          <w:rtl/>
        </w:rPr>
        <w:t>، واعتمد الباحث على تحليل عظم السمكة</w:t>
      </w:r>
      <w:r w:rsidRPr="00D30FF4">
        <w:rPr>
          <w:rFonts w:ascii="Sakkal Majalla" w:hAnsi="Sakkal Majalla" w:cs="Sakkal Majalla"/>
          <w:sz w:val="28"/>
          <w:szCs w:val="28"/>
        </w:rPr>
        <w:t xml:space="preserve"> (Fishbone) </w:t>
      </w:r>
      <w:r w:rsidRPr="00D30FF4">
        <w:rPr>
          <w:rFonts w:ascii="Sakkal Majalla" w:hAnsi="Sakkal Majalla" w:cs="Sakkal Majalla"/>
          <w:sz w:val="28"/>
          <w:szCs w:val="28"/>
          <w:rtl/>
        </w:rPr>
        <w:t>وتحليل باريتو</w:t>
      </w:r>
      <w:r w:rsidRPr="00D30FF4">
        <w:rPr>
          <w:rFonts w:ascii="Sakkal Majalla" w:hAnsi="Sakkal Majalla" w:cs="Sakkal Majalla"/>
          <w:sz w:val="28"/>
          <w:szCs w:val="28"/>
        </w:rPr>
        <w:t xml:space="preserve"> (Pareto) </w:t>
      </w:r>
      <w:r w:rsidRPr="00D30FF4">
        <w:rPr>
          <w:rFonts w:ascii="Sakkal Majalla" w:hAnsi="Sakkal Majalla" w:cs="Sakkal Majalla"/>
          <w:sz w:val="28"/>
          <w:szCs w:val="28"/>
          <w:rtl/>
        </w:rPr>
        <w:t>لتحديد أسباب الفشل الرئيسية</w:t>
      </w:r>
      <w:r w:rsidR="00CE40E6">
        <w:rPr>
          <w:rFonts w:ascii="Sakkal Majalla" w:hAnsi="Sakkal Majalla" w:cs="Sakkal Majalla"/>
          <w:sz w:val="28"/>
          <w:szCs w:val="28"/>
        </w:rPr>
        <w:t>.</w:t>
      </w:r>
    </w:p>
    <w:p w14:paraId="60395ABC" w14:textId="77777777" w:rsidR="00CE40E6" w:rsidRDefault="001106C7" w:rsidP="00CE40E6">
      <w:pPr>
        <w:spacing w:before="100" w:beforeAutospacing="1" w:after="100" w:afterAutospacing="1" w:line="360" w:lineRule="auto"/>
        <w:ind w:firstLine="706"/>
        <w:jc w:val="both"/>
        <w:rPr>
          <w:rFonts w:ascii="Sakkal Majalla" w:hAnsi="Sakkal Majalla" w:cs="Sakkal Majalla"/>
          <w:sz w:val="28"/>
          <w:szCs w:val="28"/>
        </w:rPr>
      </w:pPr>
      <w:r w:rsidRPr="00D30FF4">
        <w:rPr>
          <w:rFonts w:ascii="Sakkal Majalla" w:hAnsi="Sakkal Majalla" w:cs="Sakkal Majalla"/>
          <w:sz w:val="28"/>
          <w:szCs w:val="28"/>
          <w:rtl/>
        </w:rPr>
        <w:t>وتوصلت النتائج إلى أن مؤشر أداء الجدول الزمني</w:t>
      </w:r>
      <w:r w:rsidRPr="00D30FF4">
        <w:rPr>
          <w:rFonts w:ascii="Sakkal Majalla" w:hAnsi="Sakkal Majalla" w:cs="Sakkal Majalla"/>
          <w:sz w:val="28"/>
          <w:szCs w:val="28"/>
        </w:rPr>
        <w:t xml:space="preserve"> (SPI&lt;1) </w:t>
      </w:r>
      <w:r w:rsidRPr="00D30FF4">
        <w:rPr>
          <w:rFonts w:ascii="Sakkal Majalla" w:hAnsi="Sakkal Majalla" w:cs="Sakkal Majalla"/>
          <w:sz w:val="28"/>
          <w:szCs w:val="28"/>
          <w:rtl/>
        </w:rPr>
        <w:t>أظهر أن المشاريع كانت متأخرة، وأن مؤشر أداء التكلفة</w:t>
      </w:r>
      <w:r w:rsidRPr="00D30FF4">
        <w:rPr>
          <w:rFonts w:ascii="Sakkal Majalla" w:hAnsi="Sakkal Majalla" w:cs="Sakkal Majalla"/>
          <w:sz w:val="28"/>
          <w:szCs w:val="28"/>
        </w:rPr>
        <w:t xml:space="preserve"> (CPI&lt;1) </w:t>
      </w:r>
      <w:r w:rsidRPr="00D30FF4">
        <w:rPr>
          <w:rFonts w:ascii="Sakkal Majalla" w:hAnsi="Sakkal Majalla" w:cs="Sakkal Majalla"/>
          <w:sz w:val="28"/>
          <w:szCs w:val="28"/>
          <w:rtl/>
        </w:rPr>
        <w:t>دل على تجاوز في التكاليف، بينما مؤشر السلامة</w:t>
      </w:r>
      <w:r w:rsidRPr="00D30FF4">
        <w:rPr>
          <w:rFonts w:ascii="Sakkal Majalla" w:hAnsi="Sakkal Majalla" w:cs="Sakkal Majalla"/>
          <w:sz w:val="28"/>
          <w:szCs w:val="28"/>
        </w:rPr>
        <w:t xml:space="preserve"> (SFPI=0) </w:t>
      </w:r>
      <w:r w:rsidRPr="00D30FF4">
        <w:rPr>
          <w:rFonts w:ascii="Sakkal Majalla" w:hAnsi="Sakkal Majalla" w:cs="Sakkal Majalla"/>
          <w:sz w:val="28"/>
          <w:szCs w:val="28"/>
          <w:rtl/>
        </w:rPr>
        <w:t>أشار إلى عدم تحقيق أهداف السلامة، كما بلغ مؤشر رضا العملاء</w:t>
      </w:r>
      <w:r w:rsidRPr="00D30FF4">
        <w:rPr>
          <w:rFonts w:ascii="Sakkal Majalla" w:hAnsi="Sakkal Majalla" w:cs="Sakkal Majalla"/>
          <w:sz w:val="28"/>
          <w:szCs w:val="28"/>
        </w:rPr>
        <w:t xml:space="preserve"> (CSI=34.03) </w:t>
      </w:r>
      <w:r w:rsidRPr="00D30FF4">
        <w:rPr>
          <w:rFonts w:ascii="Sakkal Majalla" w:hAnsi="Sakkal Majalla" w:cs="Sakkal Majalla"/>
          <w:sz w:val="28"/>
          <w:szCs w:val="28"/>
          <w:rtl/>
        </w:rPr>
        <w:t>وهو ما يصنف ضمن فئة "غير راضٍ"، إضافة إلى أن معامل إنتاجية القوى العاملة أظهر انخفاضاً في الكفاءة</w:t>
      </w:r>
      <w:r w:rsidR="00CE40E6">
        <w:rPr>
          <w:rFonts w:ascii="Sakkal Majalla" w:hAnsi="Sakkal Majalla" w:cs="Sakkal Majalla"/>
          <w:sz w:val="28"/>
          <w:szCs w:val="28"/>
        </w:rPr>
        <w:t>.</w:t>
      </w:r>
    </w:p>
    <w:p w14:paraId="4C32D081" w14:textId="75970302" w:rsidR="001106C7" w:rsidRPr="00D30FF4" w:rsidRDefault="001106C7" w:rsidP="00CE40E6">
      <w:pPr>
        <w:spacing w:before="100" w:beforeAutospacing="1" w:after="100" w:afterAutospacing="1" w:line="360" w:lineRule="auto"/>
        <w:ind w:firstLine="706"/>
        <w:jc w:val="both"/>
        <w:rPr>
          <w:rFonts w:ascii="Sakkal Majalla" w:hAnsi="Sakkal Majalla" w:cs="Sakkal Majalla"/>
          <w:sz w:val="28"/>
          <w:szCs w:val="28"/>
          <w:rtl/>
        </w:rPr>
      </w:pPr>
      <w:r w:rsidRPr="00D30FF4">
        <w:rPr>
          <w:rFonts w:ascii="Sakkal Majalla" w:hAnsi="Sakkal Majalla" w:cs="Sakkal Majalla"/>
          <w:sz w:val="28"/>
          <w:szCs w:val="28"/>
          <w:rtl/>
        </w:rPr>
        <w:t>كما أوضحت نتائج تحليلي عظم السمكة وباريتو أن أهم أسباب الفشل تعود إلى ضعف الإشراف بنسبة 13%، وتأخر المشروع من ناحية التكلفة بنسبة 13%، وغياب إجراءات السلامة قبل بدء العمل بنسبة 13%، وضعف التدريب بنسبة 17%، وسوء انضباط العمال بنسبة 17</w:t>
      </w:r>
      <w:r w:rsidRPr="00D30FF4">
        <w:rPr>
          <w:rFonts w:ascii="Sakkal Majalla" w:hAnsi="Sakkal Majalla" w:cs="Sakkal Majalla"/>
          <w:sz w:val="28"/>
          <w:szCs w:val="28"/>
        </w:rPr>
        <w:t>%</w:t>
      </w:r>
      <w:r w:rsidR="00CE40E6">
        <w:rPr>
          <w:rFonts w:ascii="Sakkal Majalla" w:hAnsi="Sakkal Majalla" w:cs="Sakkal Majalla"/>
          <w:sz w:val="28"/>
          <w:szCs w:val="28"/>
        </w:rPr>
        <w:t xml:space="preserve">. </w:t>
      </w:r>
      <w:r w:rsidRPr="00D30FF4">
        <w:rPr>
          <w:rFonts w:ascii="Sakkal Majalla" w:hAnsi="Sakkal Majalla" w:cs="Sakkal Majalla"/>
          <w:sz w:val="28"/>
          <w:szCs w:val="28"/>
          <w:rtl/>
        </w:rPr>
        <w:t>وأوصت الدراسة بـ تعزيز الرقابة الميدانية، وتفعيل إجراءات السلامة قبل بدء الأعمال، وتكثيف برامج التدريب والانضباط الوظيفي لرفع جودة الأداء وتحقيق مؤشرات نجاح المشاريع المستقبلية</w:t>
      </w:r>
      <w:r w:rsidRPr="00D30FF4">
        <w:rPr>
          <w:rFonts w:ascii="Sakkal Majalla" w:hAnsi="Sakkal Majalla" w:cs="Sakkal Majalla"/>
          <w:sz w:val="28"/>
          <w:szCs w:val="28"/>
        </w:rPr>
        <w:t>.</w:t>
      </w:r>
    </w:p>
    <w:p w14:paraId="26816F89" w14:textId="25A1078B" w:rsidR="001106C7" w:rsidRPr="00CE40E6" w:rsidRDefault="001106C7" w:rsidP="002D2324">
      <w:pPr>
        <w:pStyle w:val="ListParagraph"/>
        <w:numPr>
          <w:ilvl w:val="0"/>
          <w:numId w:val="14"/>
        </w:numPr>
        <w:spacing w:before="100" w:beforeAutospacing="1" w:after="100" w:afterAutospacing="1" w:line="360" w:lineRule="auto"/>
        <w:ind w:left="423"/>
        <w:jc w:val="both"/>
        <w:rPr>
          <w:rFonts w:ascii="Sakkal Majalla" w:hAnsi="Sakkal Majalla" w:cs="Sakkal Majalla"/>
          <w:b/>
          <w:bCs/>
          <w:sz w:val="28"/>
          <w:szCs w:val="28"/>
          <w:rtl/>
        </w:rPr>
      </w:pPr>
      <w:r w:rsidRPr="00CE40E6">
        <w:rPr>
          <w:rFonts w:ascii="Sakkal Majalla" w:hAnsi="Sakkal Majalla" w:cs="Sakkal Majalla"/>
          <w:b/>
          <w:bCs/>
          <w:sz w:val="28"/>
          <w:szCs w:val="28"/>
          <w:rtl/>
        </w:rPr>
        <w:t xml:space="preserve">دراسة  </w:t>
      </w:r>
      <w:r w:rsidRPr="00CE40E6">
        <w:rPr>
          <w:rFonts w:ascii="Sakkal Majalla" w:hAnsi="Sakkal Majalla" w:cs="Sakkal Majalla"/>
          <w:b/>
          <w:bCs/>
          <w:sz w:val="28"/>
          <w:szCs w:val="28"/>
        </w:rPr>
        <w:t>(Deonarain et al., 2022)</w:t>
      </w:r>
    </w:p>
    <w:p w14:paraId="750B12D6" w14:textId="77777777" w:rsidR="00CE40E6" w:rsidRDefault="001106C7" w:rsidP="00CE40E6">
      <w:pPr>
        <w:spacing w:before="100" w:beforeAutospacing="1" w:after="100" w:afterAutospacing="1" w:line="360" w:lineRule="auto"/>
        <w:ind w:firstLine="706"/>
        <w:jc w:val="both"/>
        <w:rPr>
          <w:rFonts w:ascii="Sakkal Majalla" w:hAnsi="Sakkal Majalla" w:cs="Sakkal Majalla"/>
          <w:sz w:val="28"/>
          <w:szCs w:val="28"/>
        </w:rPr>
      </w:pPr>
      <w:r w:rsidRPr="00D30FF4">
        <w:rPr>
          <w:rFonts w:ascii="Sakkal Majalla" w:hAnsi="Sakkal Majalla" w:cs="Sakkal Majalla"/>
          <w:sz w:val="28"/>
          <w:szCs w:val="28"/>
          <w:rtl/>
        </w:rPr>
        <w:t>هدفت الدراسة إلى التعرف على أهمية جودة البيانات في الحلول التحليلية المتقدمة في قطاع الطاقة، وذلك من خلال اقتراح منهجية لتحديد مجالات تحسين جودة البيانات أثناء مراحل تنفيذ واستخدام مشاريع البيانات الضخمة</w:t>
      </w:r>
      <w:r w:rsidR="00CE40E6">
        <w:rPr>
          <w:rFonts w:ascii="Sakkal Majalla" w:hAnsi="Sakkal Majalla" w:cs="Sakkal Majalla"/>
          <w:sz w:val="28"/>
          <w:szCs w:val="28"/>
        </w:rPr>
        <w:t>.</w:t>
      </w:r>
    </w:p>
    <w:p w14:paraId="75DFE32B" w14:textId="77777777" w:rsidR="00CE40E6" w:rsidRDefault="001106C7" w:rsidP="00CE40E6">
      <w:pPr>
        <w:spacing w:before="100" w:beforeAutospacing="1" w:after="100" w:afterAutospacing="1" w:line="360" w:lineRule="auto"/>
        <w:ind w:firstLine="706"/>
        <w:jc w:val="both"/>
        <w:rPr>
          <w:rFonts w:ascii="Sakkal Majalla" w:hAnsi="Sakkal Majalla" w:cs="Sakkal Majalla"/>
          <w:sz w:val="28"/>
          <w:szCs w:val="28"/>
        </w:rPr>
      </w:pPr>
      <w:r w:rsidRPr="00D30FF4">
        <w:rPr>
          <w:rFonts w:ascii="Sakkal Majalla" w:hAnsi="Sakkal Majalla" w:cs="Sakkal Majalla"/>
          <w:sz w:val="28"/>
          <w:szCs w:val="28"/>
          <w:rtl/>
        </w:rPr>
        <w:lastRenderedPageBreak/>
        <w:t>استخدمت الدراسة المنهج التطبيقي التحليلي بالاعتماد على تجارب ميدانية عملية في نشر وتطبيق تقنيات البيانات الضخمة ضمن وظائف المراقبة والتشخيص</w:t>
      </w:r>
      <w:r w:rsidRPr="00D30FF4">
        <w:rPr>
          <w:rFonts w:ascii="Sakkal Majalla" w:hAnsi="Sakkal Majalla" w:cs="Sakkal Majalla"/>
          <w:sz w:val="28"/>
          <w:szCs w:val="28"/>
        </w:rPr>
        <w:t xml:space="preserve"> (M&amp;D)</w:t>
      </w:r>
      <w:r w:rsidR="00CE40E6">
        <w:rPr>
          <w:rFonts w:ascii="Sakkal Majalla" w:hAnsi="Sakkal Majalla" w:cs="Sakkal Majalla"/>
          <w:sz w:val="28"/>
          <w:szCs w:val="28"/>
        </w:rPr>
        <w:t>.</w:t>
      </w:r>
    </w:p>
    <w:p w14:paraId="0C3787BA" w14:textId="77777777" w:rsidR="00CE40E6" w:rsidRDefault="001106C7" w:rsidP="00CE40E6">
      <w:pPr>
        <w:spacing w:before="100" w:beforeAutospacing="1" w:after="100" w:afterAutospacing="1" w:line="360" w:lineRule="auto"/>
        <w:ind w:firstLine="706"/>
        <w:jc w:val="both"/>
        <w:rPr>
          <w:rFonts w:ascii="Sakkal Majalla" w:hAnsi="Sakkal Majalla" w:cs="Sakkal Majalla"/>
          <w:sz w:val="28"/>
          <w:szCs w:val="28"/>
        </w:rPr>
      </w:pPr>
      <w:r w:rsidRPr="00D30FF4">
        <w:rPr>
          <w:rFonts w:ascii="Sakkal Majalla" w:hAnsi="Sakkal Majalla" w:cs="Sakkal Majalla"/>
          <w:sz w:val="28"/>
          <w:szCs w:val="28"/>
          <w:rtl/>
        </w:rPr>
        <w:t>وأظهرت النتائج أن جودة البيانات — من حيث التوفر والموثوقية — تُعد عنصراً محورياً لنجاح عمليات التحليل المتقدم في أنظمة الطاقة الرقمية ضمن الثورة الصناعية الرابعة</w:t>
      </w:r>
      <w:r w:rsidRPr="00D30FF4">
        <w:rPr>
          <w:rFonts w:ascii="Sakkal Majalla" w:hAnsi="Sakkal Majalla" w:cs="Sakkal Majalla"/>
          <w:sz w:val="28"/>
          <w:szCs w:val="28"/>
        </w:rPr>
        <w:t xml:space="preserve"> (IR 4.0)</w:t>
      </w:r>
      <w:r w:rsidRPr="00D30FF4">
        <w:rPr>
          <w:rFonts w:ascii="Sakkal Majalla" w:hAnsi="Sakkal Majalla" w:cs="Sakkal Majalla"/>
          <w:sz w:val="28"/>
          <w:szCs w:val="28"/>
          <w:rtl/>
        </w:rPr>
        <w:t>، حيث تعتمد عليها جميع التقنيات المستخدمة في المراقبة والتشغيل الذكي</w:t>
      </w:r>
      <w:r w:rsidR="00CE40E6">
        <w:rPr>
          <w:rFonts w:ascii="Sakkal Majalla" w:hAnsi="Sakkal Majalla" w:cs="Sakkal Majalla"/>
          <w:sz w:val="28"/>
          <w:szCs w:val="28"/>
        </w:rPr>
        <w:t>.</w:t>
      </w:r>
    </w:p>
    <w:p w14:paraId="064BF5B3" w14:textId="06445990" w:rsidR="001106C7" w:rsidRPr="00D30FF4" w:rsidRDefault="001106C7" w:rsidP="00CE40E6">
      <w:pPr>
        <w:spacing w:before="100" w:beforeAutospacing="1" w:after="100" w:afterAutospacing="1" w:line="360" w:lineRule="auto"/>
        <w:ind w:firstLine="706"/>
        <w:jc w:val="both"/>
        <w:rPr>
          <w:rFonts w:ascii="Sakkal Majalla" w:hAnsi="Sakkal Majalla" w:cs="Sakkal Majalla"/>
          <w:sz w:val="28"/>
          <w:szCs w:val="28"/>
          <w:rtl/>
        </w:rPr>
      </w:pPr>
      <w:r w:rsidRPr="00D30FF4">
        <w:rPr>
          <w:rFonts w:ascii="Sakkal Majalla" w:hAnsi="Sakkal Majalla" w:cs="Sakkal Majalla"/>
          <w:sz w:val="28"/>
          <w:szCs w:val="28"/>
          <w:rtl/>
        </w:rPr>
        <w:t>كما بيّنت الدراسة أن تحسين جودة البيانات في مراحل الجمع، والتخزين، والاستخدام التحليلي يؤدي إلى رفع كفاءة الأداء، ودقة التشخيص، وتقليل الأعطال التشغيلية</w:t>
      </w:r>
      <w:r w:rsidR="00CE40E6">
        <w:rPr>
          <w:rFonts w:ascii="Sakkal Majalla" w:hAnsi="Sakkal Majalla" w:cs="Sakkal Majalla"/>
          <w:sz w:val="28"/>
          <w:szCs w:val="28"/>
        </w:rPr>
        <w:t xml:space="preserve">. </w:t>
      </w:r>
      <w:r w:rsidRPr="00D30FF4">
        <w:rPr>
          <w:rFonts w:ascii="Sakkal Majalla" w:hAnsi="Sakkal Majalla" w:cs="Sakkal Majalla"/>
          <w:sz w:val="28"/>
          <w:szCs w:val="28"/>
          <w:rtl/>
        </w:rPr>
        <w:t>وأوصت بـ تطبيق المنهجية المقترحة لتقييم وتحسين جودة البيانات بشكل دوري داخل مرافق الطاقة، بما يعزز فعالية الحلول التحليلية المتقدمة ويدعم التحول الرقمي المستدام في القطاع</w:t>
      </w:r>
      <w:r w:rsidRPr="00D30FF4">
        <w:rPr>
          <w:rFonts w:ascii="Sakkal Majalla" w:hAnsi="Sakkal Majalla" w:cs="Sakkal Majalla"/>
          <w:sz w:val="28"/>
          <w:szCs w:val="28"/>
        </w:rPr>
        <w:t>.</w:t>
      </w:r>
    </w:p>
    <w:p w14:paraId="7B2E539C" w14:textId="756F6BD1" w:rsidR="001106C7" w:rsidRPr="00CE40E6" w:rsidRDefault="001106C7" w:rsidP="002D2324">
      <w:pPr>
        <w:pStyle w:val="ListParagraph"/>
        <w:numPr>
          <w:ilvl w:val="0"/>
          <w:numId w:val="14"/>
        </w:numPr>
        <w:spacing w:before="100" w:beforeAutospacing="1" w:after="100" w:afterAutospacing="1" w:line="360" w:lineRule="auto"/>
        <w:ind w:left="423"/>
        <w:jc w:val="both"/>
        <w:rPr>
          <w:rFonts w:ascii="Sakkal Majalla" w:hAnsi="Sakkal Majalla" w:cs="Sakkal Majalla"/>
          <w:b/>
          <w:bCs/>
          <w:sz w:val="28"/>
          <w:szCs w:val="28"/>
          <w:rtl/>
        </w:rPr>
      </w:pPr>
      <w:r w:rsidRPr="00CE40E6">
        <w:rPr>
          <w:rFonts w:ascii="Sakkal Majalla" w:hAnsi="Sakkal Majalla" w:cs="Sakkal Majalla"/>
          <w:b/>
          <w:bCs/>
          <w:sz w:val="28"/>
          <w:szCs w:val="28"/>
          <w:rtl/>
        </w:rPr>
        <w:t xml:space="preserve">دراسة   </w:t>
      </w:r>
      <w:r w:rsidRPr="00CE40E6">
        <w:rPr>
          <w:rFonts w:ascii="Sakkal Majalla" w:hAnsi="Sakkal Majalla" w:cs="Sakkal Majalla"/>
          <w:b/>
          <w:bCs/>
          <w:sz w:val="28"/>
          <w:szCs w:val="28"/>
        </w:rPr>
        <w:t>(Brulotte et al., 2024)</w:t>
      </w:r>
    </w:p>
    <w:p w14:paraId="562791A4" w14:textId="77777777" w:rsidR="00CE40E6" w:rsidRDefault="001106C7" w:rsidP="00CE40E6">
      <w:pPr>
        <w:spacing w:before="100" w:beforeAutospacing="1" w:after="100" w:afterAutospacing="1" w:line="360" w:lineRule="auto"/>
        <w:ind w:firstLine="706"/>
        <w:jc w:val="both"/>
        <w:rPr>
          <w:rFonts w:ascii="Sakkal Majalla" w:hAnsi="Sakkal Majalla" w:cs="Sakkal Majalla"/>
          <w:sz w:val="28"/>
          <w:szCs w:val="28"/>
        </w:rPr>
      </w:pPr>
      <w:r w:rsidRPr="00D30FF4">
        <w:rPr>
          <w:rFonts w:ascii="Sakkal Majalla" w:hAnsi="Sakkal Majalla" w:cs="Sakkal Majalla"/>
          <w:sz w:val="28"/>
          <w:szCs w:val="28"/>
          <w:rtl/>
        </w:rPr>
        <w:t>هدفت الدراسة إلى التعرف على أثر تطبيق تقنيات الذكاء الاصطناعي وتعلم الآلة</w:t>
      </w:r>
      <w:r w:rsidRPr="00D30FF4">
        <w:rPr>
          <w:rFonts w:ascii="Sakkal Majalla" w:hAnsi="Sakkal Majalla" w:cs="Sakkal Majalla"/>
          <w:sz w:val="28"/>
          <w:szCs w:val="28"/>
        </w:rPr>
        <w:t xml:space="preserve"> (AI/ML) </w:t>
      </w:r>
      <w:r w:rsidRPr="00D30FF4">
        <w:rPr>
          <w:rFonts w:ascii="Sakkal Majalla" w:hAnsi="Sakkal Majalla" w:cs="Sakkal Majalla"/>
          <w:sz w:val="28"/>
          <w:szCs w:val="28"/>
          <w:rtl/>
        </w:rPr>
        <w:t>على تحسين كفاءة ودقة تحليل بيانات السلامة وتقليل التحيز البشري في عملية التقييم</w:t>
      </w:r>
      <w:r w:rsidRPr="00D30FF4">
        <w:rPr>
          <w:rFonts w:ascii="Sakkal Majalla" w:hAnsi="Sakkal Majalla" w:cs="Sakkal Majalla"/>
          <w:sz w:val="28"/>
          <w:szCs w:val="28"/>
        </w:rPr>
        <w:t>.</w:t>
      </w:r>
      <w:r w:rsidRPr="00D30FF4">
        <w:rPr>
          <w:rFonts w:ascii="Sakkal Majalla" w:hAnsi="Sakkal Majalla" w:cs="Sakkal Majalla"/>
          <w:sz w:val="28"/>
          <w:szCs w:val="28"/>
        </w:rPr>
        <w:br/>
      </w:r>
      <w:r w:rsidRPr="00D30FF4">
        <w:rPr>
          <w:rFonts w:ascii="Sakkal Majalla" w:hAnsi="Sakkal Majalla" w:cs="Sakkal Majalla"/>
          <w:sz w:val="28"/>
          <w:szCs w:val="28"/>
          <w:rtl/>
        </w:rPr>
        <w:t>استخدمت الدراسة منهجاً تجريبياً تطبيقياً من خلال تحليل بيانات تقارير السلامة الواردة من مصادر داخلية وخارجية ومقارنتها بين التحليل اليدوي والتحليل القائم على الذكاء الاصطناعي</w:t>
      </w:r>
      <w:r w:rsidR="00CE40E6">
        <w:rPr>
          <w:rFonts w:ascii="Sakkal Majalla" w:hAnsi="Sakkal Majalla" w:cs="Sakkal Majalla"/>
          <w:sz w:val="28"/>
          <w:szCs w:val="28"/>
        </w:rPr>
        <w:t>.</w:t>
      </w:r>
    </w:p>
    <w:p w14:paraId="6EB812E0" w14:textId="77777777" w:rsidR="00CE40E6" w:rsidRDefault="001106C7" w:rsidP="00CE40E6">
      <w:pPr>
        <w:spacing w:before="100" w:beforeAutospacing="1" w:after="100" w:afterAutospacing="1" w:line="360" w:lineRule="auto"/>
        <w:ind w:firstLine="706"/>
        <w:jc w:val="both"/>
        <w:rPr>
          <w:rFonts w:ascii="Sakkal Majalla" w:hAnsi="Sakkal Majalla" w:cs="Sakkal Majalla"/>
          <w:sz w:val="28"/>
          <w:szCs w:val="28"/>
        </w:rPr>
      </w:pPr>
      <w:r w:rsidRPr="00D30FF4">
        <w:rPr>
          <w:rFonts w:ascii="Sakkal Majalla" w:hAnsi="Sakkal Majalla" w:cs="Sakkal Majalla"/>
          <w:sz w:val="28"/>
          <w:szCs w:val="28"/>
          <w:rtl/>
        </w:rPr>
        <w:t>وأظهرت النتائج أن الأساليب التقليدية كانت تتسم بالبطء وكثرة الأخطاء وتفاوت الأحكام بين المحللين، مع نسب دقة لم تتجاوز 85</w:t>
      </w:r>
      <w:r w:rsidRPr="00D30FF4">
        <w:rPr>
          <w:rFonts w:ascii="Sakkal Majalla" w:hAnsi="Sakkal Majalla" w:cs="Sakkal Majalla"/>
          <w:sz w:val="28"/>
          <w:szCs w:val="28"/>
        </w:rPr>
        <w:t>%</w:t>
      </w:r>
      <w:r w:rsidRPr="00D30FF4">
        <w:rPr>
          <w:rFonts w:ascii="Sakkal Majalla" w:hAnsi="Sakkal Majalla" w:cs="Sakkal Majalla"/>
          <w:sz w:val="28"/>
          <w:szCs w:val="28"/>
          <w:rtl/>
        </w:rPr>
        <w:t>، بينما حققت تقنيات الذكاء الاصطناعي وتعلم الآلة معدلات دقة مرتفعة وأداءً أكثر كفاءة في معالجة وتحليل البيانات</w:t>
      </w:r>
      <w:r w:rsidR="00CE40E6">
        <w:rPr>
          <w:rFonts w:ascii="Sakkal Majalla" w:hAnsi="Sakkal Majalla" w:cs="Sakkal Majalla"/>
          <w:sz w:val="28"/>
          <w:szCs w:val="28"/>
        </w:rPr>
        <w:t>.</w:t>
      </w:r>
    </w:p>
    <w:p w14:paraId="678B3DCD" w14:textId="77777777" w:rsidR="00CE40E6" w:rsidRDefault="001106C7" w:rsidP="00CE40E6">
      <w:pPr>
        <w:spacing w:before="100" w:beforeAutospacing="1" w:after="100" w:afterAutospacing="1" w:line="360" w:lineRule="auto"/>
        <w:ind w:firstLine="706"/>
        <w:jc w:val="both"/>
        <w:rPr>
          <w:rFonts w:ascii="Sakkal Majalla" w:hAnsi="Sakkal Majalla" w:cs="Sakkal Majalla"/>
          <w:sz w:val="28"/>
          <w:szCs w:val="28"/>
        </w:rPr>
      </w:pPr>
      <w:r w:rsidRPr="00D30FF4">
        <w:rPr>
          <w:rFonts w:ascii="Sakkal Majalla" w:hAnsi="Sakkal Majalla" w:cs="Sakkal Majalla"/>
          <w:sz w:val="28"/>
          <w:szCs w:val="28"/>
          <w:rtl/>
        </w:rPr>
        <w:t>كما بينت النتائج أن استخدام الخوارزميات الحديثة أدى إلى تقليل التحيز البشري وتحسين سرعة اتخاذ القرارات المتعلقة بمخاطر السلامة</w:t>
      </w:r>
      <w:r w:rsidR="00CE40E6">
        <w:rPr>
          <w:rFonts w:ascii="Sakkal Majalla" w:hAnsi="Sakkal Majalla" w:cs="Sakkal Majalla"/>
          <w:sz w:val="28"/>
          <w:szCs w:val="28"/>
        </w:rPr>
        <w:t>.</w:t>
      </w:r>
    </w:p>
    <w:p w14:paraId="3206F3AF" w14:textId="63CEDCA7" w:rsidR="001106C7" w:rsidRPr="00D30FF4" w:rsidRDefault="001106C7" w:rsidP="00CE40E6">
      <w:pPr>
        <w:spacing w:before="100" w:beforeAutospacing="1" w:after="100" w:afterAutospacing="1" w:line="360" w:lineRule="auto"/>
        <w:ind w:firstLine="706"/>
        <w:jc w:val="both"/>
        <w:rPr>
          <w:rFonts w:ascii="Sakkal Majalla" w:hAnsi="Sakkal Majalla" w:cs="Sakkal Majalla"/>
          <w:sz w:val="28"/>
          <w:szCs w:val="28"/>
          <w:rtl/>
        </w:rPr>
      </w:pPr>
      <w:r w:rsidRPr="00D30FF4">
        <w:rPr>
          <w:rFonts w:ascii="Sakkal Majalla" w:hAnsi="Sakkal Majalla" w:cs="Sakkal Majalla"/>
          <w:sz w:val="28"/>
          <w:szCs w:val="28"/>
          <w:rtl/>
        </w:rPr>
        <w:lastRenderedPageBreak/>
        <w:t>وأوصت الدراسة بـ تعميم تطبيق تقنيات الذكاء الاصطناعي وتعلم الآلة في تحليل بيانات السلامة ضمن المؤسسات الصناعية والخدمية، واعتمادها كأداة معيارية لتحسين جودة القرارات وسلامة بيئة العمل</w:t>
      </w:r>
      <w:r w:rsidRPr="00D30FF4">
        <w:rPr>
          <w:rFonts w:ascii="Sakkal Majalla" w:hAnsi="Sakkal Majalla" w:cs="Sakkal Majalla"/>
          <w:sz w:val="28"/>
          <w:szCs w:val="28"/>
        </w:rPr>
        <w:t>.</w:t>
      </w:r>
    </w:p>
    <w:p w14:paraId="050E8DDC" w14:textId="4BE74033" w:rsidR="001106C7" w:rsidRPr="00CE40E6" w:rsidRDefault="001106C7" w:rsidP="002D2324">
      <w:pPr>
        <w:pStyle w:val="ListParagraph"/>
        <w:numPr>
          <w:ilvl w:val="0"/>
          <w:numId w:val="14"/>
        </w:numPr>
        <w:spacing w:before="100" w:beforeAutospacing="1" w:after="100" w:afterAutospacing="1" w:line="360" w:lineRule="auto"/>
        <w:ind w:left="423"/>
        <w:jc w:val="both"/>
        <w:rPr>
          <w:rFonts w:ascii="Sakkal Majalla" w:hAnsi="Sakkal Majalla" w:cs="Sakkal Majalla"/>
          <w:b/>
          <w:bCs/>
          <w:sz w:val="28"/>
          <w:szCs w:val="28"/>
          <w:rtl/>
        </w:rPr>
      </w:pPr>
      <w:r w:rsidRPr="00CE40E6">
        <w:rPr>
          <w:rFonts w:ascii="Sakkal Majalla" w:hAnsi="Sakkal Majalla" w:cs="Sakkal Majalla"/>
          <w:b/>
          <w:bCs/>
          <w:sz w:val="28"/>
          <w:szCs w:val="28"/>
          <w:rtl/>
        </w:rPr>
        <w:t>دراسة (حرب وابوسليم،2021)</w:t>
      </w:r>
    </w:p>
    <w:p w14:paraId="6586979A" w14:textId="77777777" w:rsidR="00CE40E6" w:rsidRDefault="001106C7" w:rsidP="00CE40E6">
      <w:pPr>
        <w:spacing w:before="100" w:beforeAutospacing="1" w:after="100" w:afterAutospacing="1" w:line="360" w:lineRule="auto"/>
        <w:ind w:firstLine="706"/>
        <w:jc w:val="both"/>
        <w:rPr>
          <w:rFonts w:ascii="Sakkal Majalla" w:hAnsi="Sakkal Majalla" w:cs="Sakkal Majalla"/>
          <w:sz w:val="28"/>
          <w:szCs w:val="28"/>
        </w:rPr>
      </w:pPr>
      <w:r w:rsidRPr="00D30FF4">
        <w:rPr>
          <w:rFonts w:ascii="Sakkal Majalla" w:hAnsi="Sakkal Majalla" w:cs="Sakkal Majalla"/>
          <w:sz w:val="28"/>
          <w:szCs w:val="28"/>
          <w:rtl/>
        </w:rPr>
        <w:t>هدفت الدراسة إلى التعرف على أثر البيانات الضخمة بأبعادهما (الخصائص التقنية والقيمة) على جودة التدقيق الداخلي استناداً إلى مقاييس هيئة المعارف المشتركة</w:t>
      </w:r>
      <w:r w:rsidRPr="00D30FF4">
        <w:rPr>
          <w:rFonts w:ascii="Sakkal Majalla" w:hAnsi="Sakkal Majalla" w:cs="Sakkal Majalla"/>
          <w:sz w:val="28"/>
          <w:szCs w:val="28"/>
        </w:rPr>
        <w:t xml:space="preserve"> (CBOK) </w:t>
      </w:r>
      <w:r w:rsidRPr="00D30FF4">
        <w:rPr>
          <w:rFonts w:ascii="Sakkal Majalla" w:hAnsi="Sakkal Majalla" w:cs="Sakkal Majalla"/>
          <w:sz w:val="28"/>
          <w:szCs w:val="28"/>
          <w:rtl/>
        </w:rPr>
        <w:t>في الشركات الصناعية المساهمة العامة في الأردن، مع دراسة الدور المعدل للتنافسية في هذه العلاقة</w:t>
      </w:r>
      <w:r w:rsidRPr="00D30FF4">
        <w:rPr>
          <w:rFonts w:ascii="Sakkal Majalla" w:hAnsi="Sakkal Majalla" w:cs="Sakkal Majalla"/>
          <w:sz w:val="28"/>
          <w:szCs w:val="28"/>
        </w:rPr>
        <w:t>.</w:t>
      </w:r>
      <w:r w:rsidRPr="00D30FF4">
        <w:rPr>
          <w:rFonts w:ascii="Sakkal Majalla" w:hAnsi="Sakkal Majalla" w:cs="Sakkal Majalla"/>
          <w:sz w:val="28"/>
          <w:szCs w:val="28"/>
        </w:rPr>
        <w:br/>
      </w:r>
      <w:r w:rsidRPr="00D30FF4">
        <w:rPr>
          <w:rFonts w:ascii="Sakkal Majalla" w:hAnsi="Sakkal Majalla" w:cs="Sakkal Majalla"/>
          <w:sz w:val="28"/>
          <w:szCs w:val="28"/>
          <w:rtl/>
        </w:rPr>
        <w:t>استخدمت الدراسة المنهج الوصفي والمنهج التحليلي لتحقيق أهدافها</w:t>
      </w:r>
      <w:r w:rsidR="00CE40E6">
        <w:rPr>
          <w:rFonts w:ascii="Sakkal Majalla" w:hAnsi="Sakkal Majalla" w:cs="Sakkal Majalla"/>
          <w:sz w:val="28"/>
          <w:szCs w:val="28"/>
        </w:rPr>
        <w:t>.</w:t>
      </w:r>
    </w:p>
    <w:p w14:paraId="0EE67B37" w14:textId="77777777" w:rsidR="00CE40E6" w:rsidRDefault="001106C7" w:rsidP="00CE40E6">
      <w:pPr>
        <w:spacing w:before="100" w:beforeAutospacing="1" w:after="100" w:afterAutospacing="1" w:line="360" w:lineRule="auto"/>
        <w:ind w:firstLine="706"/>
        <w:jc w:val="both"/>
        <w:rPr>
          <w:rFonts w:ascii="Sakkal Majalla" w:hAnsi="Sakkal Majalla" w:cs="Sakkal Majalla"/>
          <w:sz w:val="28"/>
          <w:szCs w:val="28"/>
        </w:rPr>
      </w:pPr>
      <w:r w:rsidRPr="00D30FF4">
        <w:rPr>
          <w:rFonts w:ascii="Sakkal Majalla" w:hAnsi="Sakkal Majalla" w:cs="Sakkal Majalla"/>
          <w:sz w:val="28"/>
          <w:szCs w:val="28"/>
          <w:rtl/>
        </w:rPr>
        <w:t xml:space="preserve">تكونت عينة الدراسة من </w:t>
      </w:r>
      <w:r w:rsidRPr="00D30FF4">
        <w:rPr>
          <w:rFonts w:ascii="Sakkal Majalla" w:hAnsi="Sakkal Majalla" w:cs="Sakkal Majalla"/>
          <w:sz w:val="28"/>
          <w:szCs w:val="28"/>
        </w:rPr>
        <w:t xml:space="preserve">(49) </w:t>
      </w:r>
      <w:r w:rsidRPr="00D30FF4">
        <w:rPr>
          <w:rFonts w:ascii="Sakkal Majalla" w:hAnsi="Sakkal Majalla" w:cs="Sakkal Majalla"/>
          <w:sz w:val="28"/>
          <w:szCs w:val="28"/>
          <w:rtl/>
        </w:rPr>
        <w:t xml:space="preserve">شركة من أصل (56) شركة صناعية مساهمة عامة في الأردن، بنسبة </w:t>
      </w:r>
      <w:r w:rsidRPr="00D30FF4">
        <w:rPr>
          <w:rFonts w:ascii="Sakkal Majalla" w:hAnsi="Sakkal Majalla" w:cs="Sakkal Majalla"/>
          <w:sz w:val="28"/>
          <w:szCs w:val="28"/>
        </w:rPr>
        <w:t xml:space="preserve">(87.5%) </w:t>
      </w:r>
      <w:r w:rsidRPr="00D30FF4">
        <w:rPr>
          <w:rFonts w:ascii="Sakkal Majalla" w:hAnsi="Sakkal Majalla" w:cs="Sakkal Majalla"/>
          <w:sz w:val="28"/>
          <w:szCs w:val="28"/>
          <w:rtl/>
        </w:rPr>
        <w:t xml:space="preserve">من مجتمع الدراسة، وبلغ عدد الاستبانات الموزعة </w:t>
      </w:r>
      <w:r w:rsidRPr="00D30FF4">
        <w:rPr>
          <w:rFonts w:ascii="Sakkal Majalla" w:hAnsi="Sakkal Majalla" w:cs="Sakkal Majalla"/>
          <w:sz w:val="28"/>
          <w:szCs w:val="28"/>
        </w:rPr>
        <w:t xml:space="preserve">(245) </w:t>
      </w:r>
      <w:r w:rsidRPr="00D30FF4">
        <w:rPr>
          <w:rFonts w:ascii="Sakkal Majalla" w:hAnsi="Sakkal Majalla" w:cs="Sakkal Majalla"/>
          <w:sz w:val="28"/>
          <w:szCs w:val="28"/>
          <w:rtl/>
        </w:rPr>
        <w:t xml:space="preserve">استبانة إلكترونية، تم استرداد </w:t>
      </w:r>
      <w:r w:rsidRPr="00D30FF4">
        <w:rPr>
          <w:rFonts w:ascii="Sakkal Majalla" w:hAnsi="Sakkal Majalla" w:cs="Sakkal Majalla"/>
          <w:sz w:val="28"/>
          <w:szCs w:val="28"/>
        </w:rPr>
        <w:t xml:space="preserve">(221) </w:t>
      </w:r>
      <w:r w:rsidRPr="00D30FF4">
        <w:rPr>
          <w:rFonts w:ascii="Sakkal Majalla" w:hAnsi="Sakkal Majalla" w:cs="Sakkal Majalla"/>
          <w:sz w:val="28"/>
          <w:szCs w:val="28"/>
          <w:rtl/>
        </w:rPr>
        <w:t xml:space="preserve">استبانة، وبعد التدقيق كانت </w:t>
      </w:r>
      <w:r w:rsidRPr="00D30FF4">
        <w:rPr>
          <w:rFonts w:ascii="Sakkal Majalla" w:hAnsi="Sakkal Majalla" w:cs="Sakkal Majalla"/>
          <w:sz w:val="28"/>
          <w:szCs w:val="28"/>
        </w:rPr>
        <w:t xml:space="preserve">(217) </w:t>
      </w:r>
      <w:r w:rsidRPr="00D30FF4">
        <w:rPr>
          <w:rFonts w:ascii="Sakkal Majalla" w:hAnsi="Sakkal Majalla" w:cs="Sakkal Majalla"/>
          <w:sz w:val="28"/>
          <w:szCs w:val="28"/>
          <w:rtl/>
        </w:rPr>
        <w:t xml:space="preserve">استبانة صالحة للتحليل الإحصائي بنسبة استرداد بلغت </w:t>
      </w:r>
      <w:r w:rsidRPr="00D30FF4">
        <w:rPr>
          <w:rFonts w:ascii="Sakkal Majalla" w:hAnsi="Sakkal Majalla" w:cs="Sakkal Majalla"/>
          <w:sz w:val="28"/>
          <w:szCs w:val="28"/>
        </w:rPr>
        <w:t>(88.6%)</w:t>
      </w:r>
      <w:r w:rsidR="00CE40E6">
        <w:rPr>
          <w:rFonts w:ascii="Sakkal Majalla" w:hAnsi="Sakkal Majalla" w:cs="Sakkal Majalla"/>
          <w:sz w:val="28"/>
          <w:szCs w:val="28"/>
        </w:rPr>
        <w:t>.</w:t>
      </w:r>
    </w:p>
    <w:p w14:paraId="6F47341D" w14:textId="77777777" w:rsidR="00CE40E6" w:rsidRDefault="001106C7" w:rsidP="00CE40E6">
      <w:pPr>
        <w:spacing w:before="100" w:beforeAutospacing="1" w:after="100" w:afterAutospacing="1" w:line="360" w:lineRule="auto"/>
        <w:ind w:firstLine="706"/>
        <w:jc w:val="both"/>
        <w:rPr>
          <w:rFonts w:ascii="Sakkal Majalla" w:hAnsi="Sakkal Majalla" w:cs="Sakkal Majalla"/>
          <w:sz w:val="28"/>
          <w:szCs w:val="28"/>
        </w:rPr>
      </w:pPr>
      <w:r w:rsidRPr="00D30FF4">
        <w:rPr>
          <w:rFonts w:ascii="Sakkal Majalla" w:hAnsi="Sakkal Majalla" w:cs="Sakkal Majalla"/>
          <w:sz w:val="28"/>
          <w:szCs w:val="28"/>
          <w:rtl/>
        </w:rPr>
        <w:t>وتوصلت نتائج الدراسة إلى وجود أثر دال إحصائياً للبيانات الضخمة بخصائصها التقنية والقيمية في تحسين جودة التدقيق الداخلي وفقاً لمقاييس</w:t>
      </w:r>
      <w:r w:rsidRPr="00D30FF4">
        <w:rPr>
          <w:rFonts w:ascii="Sakkal Majalla" w:hAnsi="Sakkal Majalla" w:cs="Sakkal Majalla"/>
          <w:sz w:val="28"/>
          <w:szCs w:val="28"/>
        </w:rPr>
        <w:t xml:space="preserve"> CBOK</w:t>
      </w:r>
      <w:r w:rsidRPr="00D30FF4">
        <w:rPr>
          <w:rFonts w:ascii="Sakkal Majalla" w:hAnsi="Sakkal Majalla" w:cs="Sakkal Majalla"/>
          <w:sz w:val="28"/>
          <w:szCs w:val="28"/>
          <w:rtl/>
        </w:rPr>
        <w:t>، كما أظهرت النتائج وجود أثر للتنافسية كمتغير معدل في العلاقة بين البيانات الضخمة وجودة التدقيق الداخلي في الشركات الصناعية المساهمة العامة في الأردن</w:t>
      </w:r>
      <w:r w:rsidR="00CE40E6">
        <w:rPr>
          <w:rFonts w:ascii="Sakkal Majalla" w:hAnsi="Sakkal Majalla" w:cs="Sakkal Majalla"/>
          <w:sz w:val="28"/>
          <w:szCs w:val="28"/>
        </w:rPr>
        <w:t>.</w:t>
      </w:r>
    </w:p>
    <w:p w14:paraId="523C8AC0" w14:textId="3E1D0411" w:rsidR="001106C7" w:rsidRPr="00D30FF4" w:rsidRDefault="001106C7" w:rsidP="00CE40E6">
      <w:pPr>
        <w:spacing w:before="100" w:beforeAutospacing="1" w:after="100" w:afterAutospacing="1" w:line="360" w:lineRule="auto"/>
        <w:ind w:firstLine="706"/>
        <w:jc w:val="both"/>
        <w:rPr>
          <w:rFonts w:ascii="Sakkal Majalla" w:hAnsi="Sakkal Majalla" w:cs="Sakkal Majalla"/>
          <w:sz w:val="28"/>
          <w:szCs w:val="28"/>
          <w:rtl/>
        </w:rPr>
      </w:pPr>
      <w:r w:rsidRPr="00D30FF4">
        <w:rPr>
          <w:rFonts w:ascii="Sakkal Majalla" w:hAnsi="Sakkal Majalla" w:cs="Sakkal Majalla"/>
          <w:sz w:val="28"/>
          <w:szCs w:val="28"/>
          <w:rtl/>
        </w:rPr>
        <w:t>وأوصت الدراسة بـ تعزيز استخدام البيانات الضخمة والاستفادة من نتائجها في تطوير خدمات التدقيق، وتحسين عمليات جمع البيانات من مختلف المصادر الرقمية، وتنمية قدرات المدققين الداخليين في مجال التقنيات المحوسبة، وتطوير أنظمة الرقابة الداخلية بما يواكب التحول الرقمي والتنافسية في بيئة الأعمال المحلية والدولية</w:t>
      </w:r>
      <w:r w:rsidRPr="00D30FF4">
        <w:rPr>
          <w:rFonts w:ascii="Sakkal Majalla" w:hAnsi="Sakkal Majalla" w:cs="Sakkal Majalla"/>
          <w:sz w:val="28"/>
          <w:szCs w:val="28"/>
        </w:rPr>
        <w:t>.</w:t>
      </w:r>
    </w:p>
    <w:p w14:paraId="5FC81537" w14:textId="15DF5965" w:rsidR="001106C7" w:rsidRPr="00CE40E6" w:rsidRDefault="001106C7" w:rsidP="002D2324">
      <w:pPr>
        <w:pStyle w:val="ListParagraph"/>
        <w:numPr>
          <w:ilvl w:val="0"/>
          <w:numId w:val="14"/>
        </w:numPr>
        <w:spacing w:before="100" w:beforeAutospacing="1" w:after="100" w:afterAutospacing="1" w:line="360" w:lineRule="auto"/>
        <w:ind w:left="423"/>
        <w:jc w:val="both"/>
        <w:rPr>
          <w:rFonts w:ascii="Sakkal Majalla" w:hAnsi="Sakkal Majalla" w:cs="Sakkal Majalla"/>
          <w:b/>
          <w:bCs/>
          <w:sz w:val="28"/>
          <w:szCs w:val="28"/>
          <w:rtl/>
        </w:rPr>
      </w:pPr>
      <w:r w:rsidRPr="00CE40E6">
        <w:rPr>
          <w:rFonts w:ascii="Sakkal Majalla" w:hAnsi="Sakkal Majalla" w:cs="Sakkal Majalla"/>
          <w:b/>
          <w:bCs/>
          <w:sz w:val="28"/>
          <w:szCs w:val="28"/>
          <w:rtl/>
        </w:rPr>
        <w:t>دراسة (عبدالنبى والعتيبى،2021)</w:t>
      </w:r>
    </w:p>
    <w:p w14:paraId="569E98A9" w14:textId="77777777" w:rsidR="00CE40E6" w:rsidRDefault="001106C7" w:rsidP="00CE40E6">
      <w:pPr>
        <w:spacing w:before="100" w:beforeAutospacing="1" w:after="100" w:afterAutospacing="1" w:line="360" w:lineRule="auto"/>
        <w:ind w:firstLine="706"/>
        <w:jc w:val="both"/>
        <w:rPr>
          <w:rFonts w:ascii="Sakkal Majalla" w:hAnsi="Sakkal Majalla" w:cs="Sakkal Majalla"/>
          <w:sz w:val="28"/>
          <w:szCs w:val="28"/>
        </w:rPr>
      </w:pPr>
      <w:r w:rsidRPr="00D30FF4">
        <w:rPr>
          <w:rFonts w:ascii="Sakkal Majalla" w:hAnsi="Sakkal Majalla" w:cs="Sakkal Majalla"/>
          <w:sz w:val="28"/>
          <w:szCs w:val="28"/>
          <w:rtl/>
        </w:rPr>
        <w:lastRenderedPageBreak/>
        <w:t>هدفت الدراسة إلى التعرف على دور الابتكار والإبداع بأبعادهما (الابتكار الإداري، الإبداع التنظيمي، الإبداع في تخطيط وتنفيذ المشاريع، والتطوير المستمر للمنتجات) في نجاح إدارة المشاريع تطبيقاً على وكالة التوطين بقطاع العمل في وزارة الموارد البشرية والتنمية الاجتماعية</w:t>
      </w:r>
      <w:r w:rsidR="00CE40E6">
        <w:rPr>
          <w:rFonts w:ascii="Sakkal Majalla" w:hAnsi="Sakkal Majalla" w:cs="Sakkal Majalla"/>
          <w:sz w:val="28"/>
          <w:szCs w:val="28"/>
        </w:rPr>
        <w:t>.</w:t>
      </w:r>
    </w:p>
    <w:p w14:paraId="1CD48259" w14:textId="77777777" w:rsidR="00CE40E6" w:rsidRDefault="001106C7" w:rsidP="00CE40E6">
      <w:pPr>
        <w:spacing w:before="100" w:beforeAutospacing="1" w:after="100" w:afterAutospacing="1" w:line="360" w:lineRule="auto"/>
        <w:ind w:firstLine="706"/>
        <w:jc w:val="both"/>
        <w:rPr>
          <w:rFonts w:ascii="Sakkal Majalla" w:hAnsi="Sakkal Majalla" w:cs="Sakkal Majalla"/>
          <w:sz w:val="28"/>
          <w:szCs w:val="28"/>
        </w:rPr>
      </w:pPr>
      <w:r w:rsidRPr="00D30FF4">
        <w:rPr>
          <w:rFonts w:ascii="Sakkal Majalla" w:hAnsi="Sakkal Majalla" w:cs="Sakkal Majalla"/>
          <w:sz w:val="28"/>
          <w:szCs w:val="28"/>
          <w:rtl/>
        </w:rPr>
        <w:t>استخدمت الدراسة المنهج الوصفي التحليلي لتحقيق أهدافها</w:t>
      </w:r>
      <w:r w:rsidRPr="00D30FF4">
        <w:rPr>
          <w:rFonts w:ascii="Sakkal Majalla" w:hAnsi="Sakkal Majalla" w:cs="Sakkal Majalla"/>
          <w:sz w:val="28"/>
          <w:szCs w:val="28"/>
        </w:rPr>
        <w:t>.</w:t>
      </w:r>
      <w:r w:rsidRPr="00D30FF4">
        <w:rPr>
          <w:rFonts w:ascii="Sakkal Majalla" w:hAnsi="Sakkal Majalla" w:cs="Sakkal Majalla"/>
          <w:sz w:val="28"/>
          <w:szCs w:val="28"/>
        </w:rPr>
        <w:br/>
      </w:r>
      <w:r w:rsidRPr="00D30FF4">
        <w:rPr>
          <w:rFonts w:ascii="Sakkal Majalla" w:hAnsi="Sakkal Majalla" w:cs="Sakkal Majalla"/>
          <w:sz w:val="28"/>
          <w:szCs w:val="28"/>
          <w:rtl/>
        </w:rPr>
        <w:t>تكون مجتمع الدراسة من العاملين في وكالة التوطين وعددهم</w:t>
      </w:r>
      <w:r w:rsidRPr="00D30FF4">
        <w:rPr>
          <w:rFonts w:ascii="Sakkal Majalla" w:hAnsi="Sakkal Majalla" w:cs="Sakkal Majalla"/>
          <w:sz w:val="28"/>
          <w:szCs w:val="28"/>
        </w:rPr>
        <w:t xml:space="preserve"> (128)</w:t>
      </w:r>
      <w:r w:rsidRPr="00D30FF4">
        <w:rPr>
          <w:rFonts w:ascii="Sakkal Majalla" w:hAnsi="Sakkal Majalla" w:cs="Sakkal Majalla"/>
          <w:sz w:val="28"/>
          <w:szCs w:val="28"/>
          <w:rtl/>
        </w:rPr>
        <w:t xml:space="preserve">، وتم توزيع الاستبانة عليهم واستردادها بالكامل بنسبة استجابة بلغت </w:t>
      </w:r>
      <w:r w:rsidRPr="00D30FF4">
        <w:rPr>
          <w:rFonts w:ascii="Sakkal Majalla" w:hAnsi="Sakkal Majalla" w:cs="Sakkal Majalla"/>
          <w:sz w:val="28"/>
          <w:szCs w:val="28"/>
        </w:rPr>
        <w:t>(100%)</w:t>
      </w:r>
      <w:r w:rsidRPr="00D30FF4">
        <w:rPr>
          <w:rFonts w:ascii="Sakkal Majalla" w:hAnsi="Sakkal Majalla" w:cs="Sakkal Majalla"/>
          <w:sz w:val="28"/>
          <w:szCs w:val="28"/>
          <w:rtl/>
        </w:rPr>
        <w:t>، وهي نسبة عالية تعكس دقة المشاركة</w:t>
      </w:r>
      <w:r w:rsidR="00CE40E6">
        <w:rPr>
          <w:rFonts w:ascii="Sakkal Majalla" w:hAnsi="Sakkal Majalla" w:cs="Sakkal Majalla"/>
          <w:sz w:val="28"/>
          <w:szCs w:val="28"/>
        </w:rPr>
        <w:t>.</w:t>
      </w:r>
    </w:p>
    <w:p w14:paraId="65D0E08F" w14:textId="77777777" w:rsidR="00CE40E6" w:rsidRDefault="001106C7" w:rsidP="00CE40E6">
      <w:pPr>
        <w:spacing w:before="100" w:beforeAutospacing="1" w:after="100" w:afterAutospacing="1" w:line="360" w:lineRule="auto"/>
        <w:ind w:firstLine="706"/>
        <w:jc w:val="both"/>
        <w:rPr>
          <w:rFonts w:ascii="Sakkal Majalla" w:hAnsi="Sakkal Majalla" w:cs="Sakkal Majalla"/>
          <w:sz w:val="28"/>
          <w:szCs w:val="28"/>
        </w:rPr>
      </w:pPr>
      <w:r w:rsidRPr="00D30FF4">
        <w:rPr>
          <w:rFonts w:ascii="Sakkal Majalla" w:hAnsi="Sakkal Majalla" w:cs="Sakkal Majalla"/>
          <w:sz w:val="28"/>
          <w:szCs w:val="28"/>
          <w:rtl/>
        </w:rPr>
        <w:t>وتوصلت نتائج الدراسة إلى أن الابتكار والإبداع الإداري يسهمان في تطوير القدرات الابتكارية للوكالة من خلال تقديم منتجات وخدمات جديدة وتحسين الأداء السوقي عبر استقطاب الكفاءات البشرية المؤهلة، كما تبين أن الوكالة تتبنى التغيير والتجديد في تخطيط وتنفيذ ومراقبة المشاريع من خلال هيكل تنظيمي مرن قائم على الابتكار والتطوير المستمر</w:t>
      </w:r>
      <w:r w:rsidR="00CE40E6">
        <w:rPr>
          <w:rFonts w:ascii="Sakkal Majalla" w:hAnsi="Sakkal Majalla" w:cs="Sakkal Majalla"/>
          <w:sz w:val="28"/>
          <w:szCs w:val="28"/>
        </w:rPr>
        <w:t>.</w:t>
      </w:r>
    </w:p>
    <w:p w14:paraId="3E8A5721" w14:textId="77777777" w:rsidR="00CE40E6" w:rsidRDefault="001106C7" w:rsidP="00CE40E6">
      <w:pPr>
        <w:spacing w:before="100" w:beforeAutospacing="1" w:after="100" w:afterAutospacing="1" w:line="360" w:lineRule="auto"/>
        <w:ind w:firstLine="706"/>
        <w:jc w:val="both"/>
        <w:rPr>
          <w:rFonts w:ascii="Sakkal Majalla" w:hAnsi="Sakkal Majalla" w:cs="Sakkal Majalla"/>
          <w:sz w:val="28"/>
          <w:szCs w:val="28"/>
        </w:rPr>
      </w:pPr>
      <w:r w:rsidRPr="00D30FF4">
        <w:rPr>
          <w:rFonts w:ascii="Sakkal Majalla" w:hAnsi="Sakkal Majalla" w:cs="Sakkal Majalla"/>
          <w:sz w:val="28"/>
          <w:szCs w:val="28"/>
          <w:rtl/>
        </w:rPr>
        <w:t>وأظهرت النتائج أيضاً وجود علاقة إيجابية بين الإبداع والابتكار وبين تحسين إدارة الموارد البشرية وجودة إدارة المشاريع، وأن المشاريع ذات الطابع الابتكاري تحقق نسب نجاح أعلى نتيجة تميزها بالتفرد والتجديد</w:t>
      </w:r>
      <w:r w:rsidR="00CE40E6">
        <w:rPr>
          <w:rFonts w:ascii="Sakkal Majalla" w:hAnsi="Sakkal Majalla" w:cs="Sakkal Majalla"/>
          <w:sz w:val="28"/>
          <w:szCs w:val="28"/>
        </w:rPr>
        <w:t>.</w:t>
      </w:r>
    </w:p>
    <w:p w14:paraId="2DFAF25F" w14:textId="5C3D51EC" w:rsidR="001106C7" w:rsidRPr="00D30FF4" w:rsidRDefault="001106C7" w:rsidP="00CE40E6">
      <w:pPr>
        <w:spacing w:before="100" w:beforeAutospacing="1" w:after="100" w:afterAutospacing="1" w:line="360" w:lineRule="auto"/>
        <w:ind w:firstLine="706"/>
        <w:jc w:val="both"/>
        <w:rPr>
          <w:rFonts w:ascii="Sakkal Majalla" w:hAnsi="Sakkal Majalla" w:cs="Sakkal Majalla"/>
          <w:sz w:val="28"/>
          <w:szCs w:val="28"/>
          <w:rtl/>
        </w:rPr>
      </w:pPr>
      <w:r w:rsidRPr="00D30FF4">
        <w:rPr>
          <w:rFonts w:ascii="Sakkal Majalla" w:hAnsi="Sakkal Majalla" w:cs="Sakkal Majalla"/>
          <w:sz w:val="28"/>
          <w:szCs w:val="28"/>
          <w:rtl/>
        </w:rPr>
        <w:t>وأوصت الدراسة بـ تعزيز بيئة العمل الداعمة للابتكار، وتشجيع التطوير والتعاون في المشاريع الصغيرة والمتوسطة، وتنمية التفكير الإبداعي لدى العاملين، وتبني أساليب إدارية مبتكرة تسهم في تحسين كفاءة تنفيذ المشاريع وجودتها</w:t>
      </w:r>
      <w:r w:rsidRPr="00D30FF4">
        <w:rPr>
          <w:rFonts w:ascii="Sakkal Majalla" w:hAnsi="Sakkal Majalla" w:cs="Sakkal Majalla"/>
          <w:sz w:val="28"/>
          <w:szCs w:val="28"/>
        </w:rPr>
        <w:t>.</w:t>
      </w:r>
    </w:p>
    <w:p w14:paraId="5C731771" w14:textId="5B4FCF21" w:rsidR="001106C7" w:rsidRPr="00CE40E6" w:rsidRDefault="001106C7" w:rsidP="002D2324">
      <w:pPr>
        <w:pStyle w:val="ListParagraph"/>
        <w:numPr>
          <w:ilvl w:val="0"/>
          <w:numId w:val="14"/>
        </w:numPr>
        <w:spacing w:before="100" w:beforeAutospacing="1" w:after="100" w:afterAutospacing="1" w:line="360" w:lineRule="auto"/>
        <w:ind w:left="423"/>
        <w:jc w:val="both"/>
        <w:rPr>
          <w:rFonts w:ascii="Sakkal Majalla" w:hAnsi="Sakkal Majalla" w:cs="Sakkal Majalla"/>
          <w:b/>
          <w:bCs/>
          <w:sz w:val="28"/>
          <w:szCs w:val="28"/>
          <w:rtl/>
        </w:rPr>
      </w:pPr>
      <w:r w:rsidRPr="00CE40E6">
        <w:rPr>
          <w:rFonts w:ascii="Sakkal Majalla" w:hAnsi="Sakkal Majalla" w:cs="Sakkal Majalla"/>
          <w:b/>
          <w:bCs/>
          <w:sz w:val="28"/>
          <w:szCs w:val="28"/>
          <w:rtl/>
        </w:rPr>
        <w:t>دراسة (الشوابكة واخرون،2020)</w:t>
      </w:r>
    </w:p>
    <w:p w14:paraId="064ACE71" w14:textId="77777777" w:rsidR="00CE40E6" w:rsidRDefault="001106C7" w:rsidP="00CE40E6">
      <w:pPr>
        <w:spacing w:before="100" w:beforeAutospacing="1" w:after="100" w:afterAutospacing="1" w:line="360" w:lineRule="auto"/>
        <w:ind w:firstLine="706"/>
        <w:jc w:val="both"/>
        <w:rPr>
          <w:rFonts w:ascii="Sakkal Majalla" w:hAnsi="Sakkal Majalla" w:cs="Sakkal Majalla"/>
          <w:sz w:val="28"/>
          <w:szCs w:val="28"/>
        </w:rPr>
      </w:pPr>
      <w:r w:rsidRPr="00D30FF4">
        <w:rPr>
          <w:rFonts w:ascii="Sakkal Majalla" w:hAnsi="Sakkal Majalla" w:cs="Sakkal Majalla"/>
          <w:sz w:val="28"/>
          <w:szCs w:val="28"/>
          <w:rtl/>
        </w:rPr>
        <w:t>هدفت الدراسة إلى التعرف على أثر التوجهات الاستراتيجية بأبعادها (الرؤية الاستراتيجية، الرسالة التنظيمية، الأهداف طويلة المدى، الخطط التسويقية، والقدرة التنافسية) على نجاح المشاريع في مركز الملك عبدالله الثاني للتصميم والتطوير، مع بيان الدور الوسيط لرأس المال الفكري في هذه العلاقة</w:t>
      </w:r>
      <w:r w:rsidRPr="00D30FF4">
        <w:rPr>
          <w:rFonts w:ascii="Sakkal Majalla" w:hAnsi="Sakkal Majalla" w:cs="Sakkal Majalla"/>
          <w:sz w:val="28"/>
          <w:szCs w:val="28"/>
        </w:rPr>
        <w:t>.</w:t>
      </w:r>
      <w:r w:rsidRPr="00D30FF4">
        <w:rPr>
          <w:rFonts w:ascii="Sakkal Majalla" w:hAnsi="Sakkal Majalla" w:cs="Sakkal Majalla"/>
          <w:sz w:val="28"/>
          <w:szCs w:val="28"/>
        </w:rPr>
        <w:br/>
      </w:r>
      <w:r w:rsidRPr="00D30FF4">
        <w:rPr>
          <w:rFonts w:ascii="Sakkal Majalla" w:hAnsi="Sakkal Majalla" w:cs="Sakkal Majalla"/>
          <w:sz w:val="28"/>
          <w:szCs w:val="28"/>
          <w:rtl/>
        </w:rPr>
        <w:lastRenderedPageBreak/>
        <w:t>استخدمت الدراسة المنهج الوصفي التحليلي لتحقيق أهدافها، وتم تطوير استبانة كأداة رئيسة لجمع البيانات</w:t>
      </w:r>
      <w:r w:rsidR="00CE40E6">
        <w:rPr>
          <w:rFonts w:ascii="Sakkal Majalla" w:hAnsi="Sakkal Majalla" w:cs="Sakkal Majalla"/>
          <w:sz w:val="28"/>
          <w:szCs w:val="28"/>
        </w:rPr>
        <w:t>.</w:t>
      </w:r>
    </w:p>
    <w:p w14:paraId="67A5BFEE" w14:textId="77777777" w:rsidR="00CE40E6" w:rsidRDefault="001106C7" w:rsidP="00CE40E6">
      <w:pPr>
        <w:spacing w:before="100" w:beforeAutospacing="1" w:after="100" w:afterAutospacing="1" w:line="360" w:lineRule="auto"/>
        <w:ind w:firstLine="706"/>
        <w:jc w:val="both"/>
        <w:rPr>
          <w:rFonts w:ascii="Sakkal Majalla" w:hAnsi="Sakkal Majalla" w:cs="Sakkal Majalla"/>
          <w:sz w:val="28"/>
          <w:szCs w:val="28"/>
        </w:rPr>
      </w:pPr>
      <w:r w:rsidRPr="00D30FF4">
        <w:rPr>
          <w:rFonts w:ascii="Sakkal Majalla" w:hAnsi="Sakkal Majalla" w:cs="Sakkal Majalla"/>
          <w:sz w:val="28"/>
          <w:szCs w:val="28"/>
          <w:rtl/>
        </w:rPr>
        <w:t xml:space="preserve">تكونت عينة الدراسة من </w:t>
      </w:r>
      <w:r w:rsidRPr="00D30FF4">
        <w:rPr>
          <w:rFonts w:ascii="Sakkal Majalla" w:hAnsi="Sakkal Majalla" w:cs="Sakkal Majalla"/>
          <w:sz w:val="28"/>
          <w:szCs w:val="28"/>
        </w:rPr>
        <w:t xml:space="preserve">(134) </w:t>
      </w:r>
      <w:r w:rsidRPr="00D30FF4">
        <w:rPr>
          <w:rFonts w:ascii="Sakkal Majalla" w:hAnsi="Sakkal Majalla" w:cs="Sakkal Majalla"/>
          <w:sz w:val="28"/>
          <w:szCs w:val="28"/>
          <w:rtl/>
        </w:rPr>
        <w:t xml:space="preserve">مفردة موزعة على خمس فئات وظيفية (مدير عام، نائب مدير عام، مساعد مدير عام، مدير دائرة، رئيس قسم)، تم استرجاع </w:t>
      </w:r>
      <w:r w:rsidRPr="00D30FF4">
        <w:rPr>
          <w:rFonts w:ascii="Sakkal Majalla" w:hAnsi="Sakkal Majalla" w:cs="Sakkal Majalla"/>
          <w:sz w:val="28"/>
          <w:szCs w:val="28"/>
        </w:rPr>
        <w:t xml:space="preserve">(119) </w:t>
      </w:r>
      <w:r w:rsidRPr="00D30FF4">
        <w:rPr>
          <w:rFonts w:ascii="Sakkal Majalla" w:hAnsi="Sakkal Majalla" w:cs="Sakkal Majalla"/>
          <w:sz w:val="28"/>
          <w:szCs w:val="28"/>
          <w:rtl/>
        </w:rPr>
        <w:t xml:space="preserve">استبانة، وبعد التدقيق تبين أن </w:t>
      </w:r>
      <w:r w:rsidRPr="00D30FF4">
        <w:rPr>
          <w:rFonts w:ascii="Sakkal Majalla" w:hAnsi="Sakkal Majalla" w:cs="Sakkal Majalla"/>
          <w:sz w:val="28"/>
          <w:szCs w:val="28"/>
        </w:rPr>
        <w:t xml:space="preserve">(112) </w:t>
      </w:r>
      <w:r w:rsidRPr="00D30FF4">
        <w:rPr>
          <w:rFonts w:ascii="Sakkal Majalla" w:hAnsi="Sakkal Majalla" w:cs="Sakkal Majalla"/>
          <w:sz w:val="28"/>
          <w:szCs w:val="28"/>
          <w:rtl/>
        </w:rPr>
        <w:t>استبانة صالحة للتحليل الإحصائي</w:t>
      </w:r>
      <w:r w:rsidR="00CE40E6">
        <w:rPr>
          <w:rFonts w:ascii="Sakkal Majalla" w:hAnsi="Sakkal Majalla" w:cs="Sakkal Majalla"/>
          <w:sz w:val="28"/>
          <w:szCs w:val="28"/>
        </w:rPr>
        <w:t>.</w:t>
      </w:r>
    </w:p>
    <w:p w14:paraId="37D510C5" w14:textId="77777777" w:rsidR="00CE40E6" w:rsidRDefault="001106C7" w:rsidP="00CE40E6">
      <w:pPr>
        <w:spacing w:before="100" w:beforeAutospacing="1" w:after="100" w:afterAutospacing="1" w:line="360" w:lineRule="auto"/>
        <w:ind w:firstLine="706"/>
        <w:jc w:val="both"/>
        <w:rPr>
          <w:rFonts w:ascii="Sakkal Majalla" w:hAnsi="Sakkal Majalla" w:cs="Sakkal Majalla"/>
          <w:sz w:val="28"/>
          <w:szCs w:val="28"/>
        </w:rPr>
      </w:pPr>
      <w:r w:rsidRPr="00D30FF4">
        <w:rPr>
          <w:rFonts w:ascii="Sakkal Majalla" w:hAnsi="Sakkal Majalla" w:cs="Sakkal Majalla"/>
          <w:sz w:val="28"/>
          <w:szCs w:val="28"/>
          <w:rtl/>
        </w:rPr>
        <w:t>واستخدم الباحثان عدة أدوات تحليلية مثل المتوسطات الحسابية، والانحرافات المعيارية، وتحليل الانحدار المتعدد والبسيط، وتحليل المسار</w:t>
      </w:r>
      <w:r w:rsidR="00CE40E6">
        <w:rPr>
          <w:rFonts w:ascii="Sakkal Majalla" w:hAnsi="Sakkal Majalla" w:cs="Sakkal Majalla"/>
          <w:sz w:val="28"/>
          <w:szCs w:val="28"/>
        </w:rPr>
        <w:t>.</w:t>
      </w:r>
    </w:p>
    <w:p w14:paraId="7730938F" w14:textId="77777777" w:rsidR="00CE40E6" w:rsidRDefault="001106C7" w:rsidP="00CE40E6">
      <w:pPr>
        <w:spacing w:before="100" w:beforeAutospacing="1" w:after="100" w:afterAutospacing="1" w:line="360" w:lineRule="auto"/>
        <w:ind w:firstLine="706"/>
        <w:jc w:val="both"/>
        <w:rPr>
          <w:rFonts w:ascii="Sakkal Majalla" w:hAnsi="Sakkal Majalla" w:cs="Sakkal Majalla"/>
          <w:sz w:val="28"/>
          <w:szCs w:val="28"/>
        </w:rPr>
      </w:pPr>
      <w:r w:rsidRPr="00D30FF4">
        <w:rPr>
          <w:rFonts w:ascii="Sakkal Majalla" w:hAnsi="Sakkal Majalla" w:cs="Sakkal Majalla"/>
          <w:sz w:val="28"/>
          <w:szCs w:val="28"/>
          <w:rtl/>
        </w:rPr>
        <w:t>وتوصلت نتائج الدراسة إلى أن للتوجهات الاستراتيجية تأثيراً ذا دلالة إحصائية في نجاح المشاريع من خلال الدور الوسيط لرأس المال الفكري، مما يؤكد أن تعزيز رأس المال الفكري يسهم في تحويل التوجهات الاستراتيجية إلى نتائج عملية تدعم نجاح المشاريع وكفاءتها التشغيلية</w:t>
      </w:r>
      <w:r w:rsidR="00CE40E6">
        <w:rPr>
          <w:rFonts w:ascii="Sakkal Majalla" w:hAnsi="Sakkal Majalla" w:cs="Sakkal Majalla"/>
          <w:sz w:val="28"/>
          <w:szCs w:val="28"/>
        </w:rPr>
        <w:t>.</w:t>
      </w:r>
    </w:p>
    <w:p w14:paraId="1B55CD7B" w14:textId="1D99D262" w:rsidR="001106C7" w:rsidRPr="00D30FF4" w:rsidRDefault="001106C7" w:rsidP="00CE40E6">
      <w:pPr>
        <w:spacing w:before="100" w:beforeAutospacing="1" w:after="100" w:afterAutospacing="1" w:line="360" w:lineRule="auto"/>
        <w:ind w:firstLine="706"/>
        <w:jc w:val="both"/>
        <w:rPr>
          <w:rFonts w:ascii="Sakkal Majalla" w:hAnsi="Sakkal Majalla" w:cs="Sakkal Majalla"/>
          <w:sz w:val="28"/>
          <w:szCs w:val="28"/>
          <w:rtl/>
        </w:rPr>
      </w:pPr>
      <w:r w:rsidRPr="00D30FF4">
        <w:rPr>
          <w:rFonts w:ascii="Sakkal Majalla" w:hAnsi="Sakkal Majalla" w:cs="Sakkal Majalla"/>
          <w:sz w:val="28"/>
          <w:szCs w:val="28"/>
          <w:rtl/>
        </w:rPr>
        <w:t>وأوصت الدراسة بـ تهيئة مناخ تنظيمي محفّز يدعم تنفيذ الاستراتيجيات بفعالية، وتحديث الخطط التسويقية باستمرار بما يواكب التغيرات البيئية، وتعزيز استدامة رأس المال الفكري وتنميته ليتلاءم مع متطلبات التطوير والابتكار في بيئة العمل</w:t>
      </w:r>
      <w:r w:rsidRPr="00D30FF4">
        <w:rPr>
          <w:rFonts w:ascii="Sakkal Majalla" w:hAnsi="Sakkal Majalla" w:cs="Sakkal Majalla"/>
          <w:sz w:val="28"/>
          <w:szCs w:val="28"/>
        </w:rPr>
        <w:t>.</w:t>
      </w:r>
    </w:p>
    <w:p w14:paraId="2FD6E402" w14:textId="4B844743" w:rsidR="001106C7" w:rsidRPr="00CE40E6" w:rsidRDefault="001106C7" w:rsidP="002D2324">
      <w:pPr>
        <w:pStyle w:val="ListParagraph"/>
        <w:numPr>
          <w:ilvl w:val="0"/>
          <w:numId w:val="14"/>
        </w:numPr>
        <w:spacing w:before="100" w:beforeAutospacing="1" w:after="100" w:afterAutospacing="1" w:line="360" w:lineRule="auto"/>
        <w:ind w:left="423"/>
        <w:jc w:val="both"/>
        <w:rPr>
          <w:rFonts w:ascii="Sakkal Majalla" w:hAnsi="Sakkal Majalla" w:cs="Sakkal Majalla"/>
          <w:b/>
          <w:bCs/>
          <w:sz w:val="28"/>
          <w:szCs w:val="28"/>
          <w:rtl/>
        </w:rPr>
      </w:pPr>
      <w:r w:rsidRPr="00CE40E6">
        <w:rPr>
          <w:rFonts w:ascii="Sakkal Majalla" w:hAnsi="Sakkal Majalla" w:cs="Sakkal Majalla"/>
          <w:b/>
          <w:bCs/>
          <w:sz w:val="28"/>
          <w:szCs w:val="28"/>
          <w:rtl/>
        </w:rPr>
        <w:t>دراسة (العزاوى والجبورى،2022)</w:t>
      </w:r>
    </w:p>
    <w:p w14:paraId="3866227A" w14:textId="77777777" w:rsidR="00CE40E6" w:rsidRDefault="001106C7" w:rsidP="00CE40E6">
      <w:pPr>
        <w:spacing w:before="100" w:beforeAutospacing="1" w:after="100" w:afterAutospacing="1" w:line="360" w:lineRule="auto"/>
        <w:ind w:firstLine="706"/>
        <w:jc w:val="both"/>
        <w:rPr>
          <w:rFonts w:ascii="Sakkal Majalla" w:hAnsi="Sakkal Majalla" w:cs="Sakkal Majalla"/>
          <w:sz w:val="28"/>
          <w:szCs w:val="28"/>
        </w:rPr>
      </w:pPr>
      <w:r w:rsidRPr="00D30FF4">
        <w:rPr>
          <w:rFonts w:ascii="Sakkal Majalla" w:hAnsi="Sakkal Majalla" w:cs="Sakkal Majalla"/>
          <w:sz w:val="28"/>
          <w:szCs w:val="28"/>
          <w:rtl/>
        </w:rPr>
        <w:t>هدفت الدراسة إلى التعرف على معايير نجاح إدارة المشاريع بأبعادها المتمثلة في الوقت، التكلفة، الجودة، وكفاءة الأداء الإداري والتنظيمي في مصنع المحاليل الوريدية بمحافظة نينوى، بوصفها من الركائز الأساسية في ديمومة واستمرارية المنظمة</w:t>
      </w:r>
      <w:r w:rsidR="00CE40E6">
        <w:rPr>
          <w:rFonts w:ascii="Sakkal Majalla" w:hAnsi="Sakkal Majalla" w:cs="Sakkal Majalla"/>
          <w:sz w:val="28"/>
          <w:szCs w:val="28"/>
        </w:rPr>
        <w:t>.</w:t>
      </w:r>
    </w:p>
    <w:p w14:paraId="7FDBB43E" w14:textId="62DAD14B" w:rsidR="00CE40E6" w:rsidRDefault="001106C7" w:rsidP="00CE40E6">
      <w:pPr>
        <w:spacing w:before="100" w:beforeAutospacing="1" w:after="100" w:afterAutospacing="1" w:line="360" w:lineRule="auto"/>
        <w:ind w:firstLine="706"/>
        <w:jc w:val="both"/>
        <w:rPr>
          <w:rFonts w:ascii="Sakkal Majalla" w:hAnsi="Sakkal Majalla" w:cs="Sakkal Majalla"/>
          <w:sz w:val="28"/>
          <w:szCs w:val="28"/>
        </w:rPr>
      </w:pPr>
      <w:r w:rsidRPr="00D30FF4">
        <w:rPr>
          <w:rFonts w:ascii="Sakkal Majalla" w:hAnsi="Sakkal Majalla" w:cs="Sakkal Majalla"/>
          <w:sz w:val="28"/>
          <w:szCs w:val="28"/>
          <w:rtl/>
        </w:rPr>
        <w:t>استخدمت الدراسة المنهج الوصفي التحليلي في معالجة البيانات النظرية والميدانية</w:t>
      </w:r>
      <w:r w:rsidRPr="00D30FF4">
        <w:rPr>
          <w:rFonts w:ascii="Sakkal Majalla" w:hAnsi="Sakkal Majalla" w:cs="Sakkal Majalla"/>
          <w:sz w:val="28"/>
          <w:szCs w:val="28"/>
        </w:rPr>
        <w:t>.</w:t>
      </w:r>
      <w:r w:rsidRPr="00D30FF4">
        <w:rPr>
          <w:rFonts w:ascii="Sakkal Majalla" w:hAnsi="Sakkal Majalla" w:cs="Sakkal Majalla"/>
          <w:sz w:val="28"/>
          <w:szCs w:val="28"/>
        </w:rPr>
        <w:br/>
      </w:r>
      <w:r w:rsidRPr="00D30FF4">
        <w:rPr>
          <w:rFonts w:ascii="Sakkal Majalla" w:hAnsi="Sakkal Majalla" w:cs="Sakkal Majalla"/>
          <w:sz w:val="28"/>
          <w:szCs w:val="28"/>
          <w:rtl/>
        </w:rPr>
        <w:t xml:space="preserve">تكون مجتمع الدراسة من جميع العاملين في المصنع بمختلف المستويات الإدارية وعددهم (99) فرداً، وتم </w:t>
      </w:r>
      <w:r w:rsidRPr="00D30FF4">
        <w:rPr>
          <w:rFonts w:ascii="Sakkal Majalla" w:hAnsi="Sakkal Majalla" w:cs="Sakkal Majalla"/>
          <w:sz w:val="28"/>
          <w:szCs w:val="28"/>
          <w:rtl/>
        </w:rPr>
        <w:lastRenderedPageBreak/>
        <w:t xml:space="preserve">اختيارهم بأسلوب الحصر الشامل، حيث وُزعت عليهم الاستبانة وتم استردادها بالكامل بنسبة </w:t>
      </w:r>
      <w:r w:rsidRPr="00D30FF4">
        <w:rPr>
          <w:rFonts w:ascii="Sakkal Majalla" w:hAnsi="Sakkal Majalla" w:cs="Sakkal Majalla"/>
          <w:sz w:val="28"/>
          <w:szCs w:val="28"/>
        </w:rPr>
        <w:t>(100%)</w:t>
      </w:r>
      <w:r w:rsidR="00CE40E6">
        <w:rPr>
          <w:rFonts w:ascii="Sakkal Majalla" w:hAnsi="Sakkal Majalla" w:cs="Sakkal Majalla" w:hint="cs"/>
          <w:sz w:val="28"/>
          <w:szCs w:val="28"/>
          <w:rtl/>
        </w:rPr>
        <w:t xml:space="preserve"> </w:t>
      </w:r>
      <w:r w:rsidRPr="00D30FF4">
        <w:rPr>
          <w:rFonts w:ascii="Sakkal Majalla" w:hAnsi="Sakkal Majalla" w:cs="Sakkal Majalla"/>
          <w:sz w:val="28"/>
          <w:szCs w:val="28"/>
          <w:rtl/>
        </w:rPr>
        <w:t>وكانت جميعها صالحة للتحليل الإحصائي</w:t>
      </w:r>
      <w:r w:rsidR="00CE40E6">
        <w:rPr>
          <w:rFonts w:ascii="Sakkal Majalla" w:hAnsi="Sakkal Majalla" w:cs="Sakkal Majalla"/>
          <w:sz w:val="28"/>
          <w:szCs w:val="28"/>
        </w:rPr>
        <w:t>.</w:t>
      </w:r>
    </w:p>
    <w:p w14:paraId="32897625" w14:textId="45EC0710" w:rsidR="001106C7" w:rsidRPr="00D30FF4" w:rsidRDefault="001106C7" w:rsidP="00CE40E6">
      <w:pPr>
        <w:spacing w:before="100" w:beforeAutospacing="1" w:after="100" w:afterAutospacing="1" w:line="360" w:lineRule="auto"/>
        <w:ind w:firstLine="706"/>
        <w:jc w:val="both"/>
        <w:rPr>
          <w:rFonts w:ascii="Sakkal Majalla" w:hAnsi="Sakkal Majalla" w:cs="Sakkal Majalla"/>
          <w:sz w:val="28"/>
          <w:szCs w:val="28"/>
          <w:rtl/>
        </w:rPr>
      </w:pPr>
      <w:r w:rsidRPr="00D30FF4">
        <w:rPr>
          <w:rFonts w:ascii="Sakkal Majalla" w:hAnsi="Sakkal Majalla" w:cs="Sakkal Majalla"/>
          <w:sz w:val="28"/>
          <w:szCs w:val="28"/>
          <w:rtl/>
        </w:rPr>
        <w:t>وتوصلت نتائج الدراسة إلى أن المنظمة المبحوثة تتميز بمستويات مرتفعة من تطبيق الإجراءات السليمة لنجاح إدارة المشاريع، ووجود خطط وسياسات واضحة تُنفذ بصورة دورية وبجودة عالية، مما يعكس قدرة المنظمة على تحقيق أهدافها ضمن معايير الوقت والتكلفة والجودة المحددة</w:t>
      </w:r>
      <w:r w:rsidR="00CE40E6">
        <w:rPr>
          <w:rFonts w:ascii="Sakkal Majalla" w:hAnsi="Sakkal Majalla" w:cs="Sakkal Majalla"/>
          <w:sz w:val="28"/>
          <w:szCs w:val="28"/>
        </w:rPr>
        <w:t xml:space="preserve">. </w:t>
      </w:r>
      <w:r w:rsidRPr="00D30FF4">
        <w:rPr>
          <w:rFonts w:ascii="Sakkal Majalla" w:hAnsi="Sakkal Majalla" w:cs="Sakkal Majalla"/>
          <w:sz w:val="28"/>
          <w:szCs w:val="28"/>
          <w:rtl/>
        </w:rPr>
        <w:t>وأوصت الدراسة بـ تخصيص جزء من ميزانية المشروع لتأهيل وتطوير الكوادر الهندسية المسؤولة عن إدارة المشاريع، بما يضمن إنجازها ضمن الحدود الزمنية والمالية والمواصفات الفنية المتفق عليها، وتعزيز ثقافة التخطيط والجودة المستدامة في إدارة المشاريع</w:t>
      </w:r>
      <w:r w:rsidRPr="00D30FF4">
        <w:rPr>
          <w:rFonts w:ascii="Sakkal Majalla" w:hAnsi="Sakkal Majalla" w:cs="Sakkal Majalla"/>
          <w:sz w:val="28"/>
          <w:szCs w:val="28"/>
        </w:rPr>
        <w:t>.</w:t>
      </w:r>
    </w:p>
    <w:p w14:paraId="66AA0C2E" w14:textId="73882935" w:rsidR="001106C7" w:rsidRPr="00CE40E6" w:rsidRDefault="001106C7" w:rsidP="002D2324">
      <w:pPr>
        <w:pStyle w:val="ListParagraph"/>
        <w:numPr>
          <w:ilvl w:val="0"/>
          <w:numId w:val="14"/>
        </w:numPr>
        <w:spacing w:before="100" w:beforeAutospacing="1" w:after="100" w:afterAutospacing="1" w:line="360" w:lineRule="auto"/>
        <w:ind w:left="423"/>
        <w:jc w:val="both"/>
        <w:rPr>
          <w:rFonts w:ascii="Sakkal Majalla" w:hAnsi="Sakkal Majalla" w:cs="Sakkal Majalla"/>
          <w:b/>
          <w:bCs/>
          <w:sz w:val="28"/>
          <w:szCs w:val="28"/>
          <w:rtl/>
        </w:rPr>
      </w:pPr>
      <w:r w:rsidRPr="00CE40E6">
        <w:rPr>
          <w:rFonts w:ascii="Sakkal Majalla" w:hAnsi="Sakkal Majalla" w:cs="Sakkal Majalla"/>
          <w:b/>
          <w:bCs/>
          <w:sz w:val="28"/>
          <w:szCs w:val="28"/>
          <w:rtl/>
        </w:rPr>
        <w:t>دراسة (المطيرى ،2020)</w:t>
      </w:r>
    </w:p>
    <w:p w14:paraId="750FF629" w14:textId="77777777" w:rsidR="00CE40E6" w:rsidRDefault="001106C7" w:rsidP="00CE40E6">
      <w:pPr>
        <w:spacing w:before="100" w:beforeAutospacing="1" w:after="100" w:afterAutospacing="1" w:line="360" w:lineRule="auto"/>
        <w:ind w:firstLine="706"/>
        <w:jc w:val="both"/>
        <w:rPr>
          <w:rFonts w:ascii="Sakkal Majalla" w:hAnsi="Sakkal Majalla" w:cs="Sakkal Majalla"/>
          <w:sz w:val="28"/>
          <w:szCs w:val="28"/>
        </w:rPr>
      </w:pPr>
      <w:r w:rsidRPr="00D30FF4">
        <w:rPr>
          <w:rFonts w:ascii="Sakkal Majalla" w:hAnsi="Sakkal Majalla" w:cs="Sakkal Majalla"/>
          <w:sz w:val="28"/>
          <w:szCs w:val="28"/>
          <w:rtl/>
        </w:rPr>
        <w:t>هدف البحث إلى التعرف على العوامل المساهمة في نجاح المشاريع الصغيرة التي تمتلكها المرأة السعودية بأبعادها المتمثلة في التمويل، الدعم التشريعي والمؤسسي، القدرات الإدارية، المبادرات التمكينية، والتجارب الدولية</w:t>
      </w:r>
      <w:r w:rsidR="00CE40E6">
        <w:rPr>
          <w:rFonts w:ascii="Sakkal Majalla" w:hAnsi="Sakkal Majalla" w:cs="Sakkal Majalla"/>
          <w:sz w:val="28"/>
          <w:szCs w:val="28"/>
        </w:rPr>
        <w:t>.</w:t>
      </w:r>
    </w:p>
    <w:p w14:paraId="381D7482" w14:textId="77777777" w:rsidR="00CE40E6" w:rsidRDefault="001106C7" w:rsidP="00CE40E6">
      <w:pPr>
        <w:spacing w:before="100" w:beforeAutospacing="1" w:after="100" w:afterAutospacing="1" w:line="360" w:lineRule="auto"/>
        <w:ind w:firstLine="706"/>
        <w:jc w:val="both"/>
        <w:rPr>
          <w:rFonts w:ascii="Sakkal Majalla" w:hAnsi="Sakkal Majalla" w:cs="Sakkal Majalla"/>
          <w:sz w:val="28"/>
          <w:szCs w:val="28"/>
        </w:rPr>
      </w:pPr>
      <w:r w:rsidRPr="00D30FF4">
        <w:rPr>
          <w:rFonts w:ascii="Sakkal Majalla" w:hAnsi="Sakkal Majalla" w:cs="Sakkal Majalla"/>
          <w:sz w:val="28"/>
          <w:szCs w:val="28"/>
          <w:rtl/>
        </w:rPr>
        <w:t>اعتمد البحث على المنهج الوصفي التحليلي من خلال تحليل الأدبيات والتجارب المحلية والعالمية ذات الصلة بتمكين المرأة اقتصادياً</w:t>
      </w:r>
      <w:r w:rsidR="00CE40E6">
        <w:rPr>
          <w:rFonts w:ascii="Sakkal Majalla" w:hAnsi="Sakkal Majalla" w:cs="Sakkal Majalla"/>
          <w:sz w:val="28"/>
          <w:szCs w:val="28"/>
        </w:rPr>
        <w:t xml:space="preserve">. </w:t>
      </w:r>
      <w:r w:rsidRPr="00D30FF4">
        <w:rPr>
          <w:rFonts w:ascii="Sakkal Majalla" w:hAnsi="Sakkal Majalla" w:cs="Sakkal Majalla"/>
          <w:sz w:val="28"/>
          <w:szCs w:val="28"/>
          <w:rtl/>
        </w:rPr>
        <w:t>وتناول البحث عدداً من المحاور الأساسية، شملت مفهوم المشاريع الصغيرة وخصائصها، وأهميتها الاقتصادية والاجتماعية، والتجارب الدولية الناجحة، والتشريعات المحفزة لمشاركة المرأة، والمبادرات الوطنية الداعمة لريادة الأعمال النسائية</w:t>
      </w:r>
      <w:r w:rsidR="00CE40E6">
        <w:rPr>
          <w:rFonts w:ascii="Sakkal Majalla" w:hAnsi="Sakkal Majalla" w:cs="Sakkal Majalla"/>
          <w:sz w:val="28"/>
          <w:szCs w:val="28"/>
        </w:rPr>
        <w:t>.</w:t>
      </w:r>
    </w:p>
    <w:p w14:paraId="3DAF421D" w14:textId="77777777" w:rsidR="00CE40E6" w:rsidRDefault="001106C7" w:rsidP="00CE40E6">
      <w:pPr>
        <w:spacing w:before="100" w:beforeAutospacing="1" w:after="100" w:afterAutospacing="1" w:line="360" w:lineRule="auto"/>
        <w:ind w:firstLine="706"/>
        <w:jc w:val="both"/>
        <w:rPr>
          <w:rFonts w:ascii="Sakkal Majalla" w:hAnsi="Sakkal Majalla" w:cs="Sakkal Majalla"/>
          <w:sz w:val="28"/>
          <w:szCs w:val="28"/>
        </w:rPr>
      </w:pPr>
      <w:r w:rsidRPr="00D30FF4">
        <w:rPr>
          <w:rFonts w:ascii="Sakkal Majalla" w:hAnsi="Sakkal Majalla" w:cs="Sakkal Majalla"/>
          <w:sz w:val="28"/>
          <w:szCs w:val="28"/>
          <w:rtl/>
        </w:rPr>
        <w:t>وتوصلت نتائج البحث إلى أن المشاريع الصغيرة التي تقودها المرأة السعودية تمثل مدخلاً استراتيجياً لتعزيز المشاركة الاقتصادية، وتنمية المبادرات الفردية، وتنويع القاعدة الإنتاجية في المملكة، وأن عوامل النجاح الرئيسة تتمثل في توافر الدعم المالي، وسهولة الإجراءات التنظيمية، وتنمية القدرات الإدارية والابتكارية للمرأة</w:t>
      </w:r>
      <w:r w:rsidR="00CE40E6">
        <w:rPr>
          <w:rFonts w:ascii="Sakkal Majalla" w:hAnsi="Sakkal Majalla" w:cs="Sakkal Majalla"/>
          <w:sz w:val="28"/>
          <w:szCs w:val="28"/>
        </w:rPr>
        <w:t>.</w:t>
      </w:r>
    </w:p>
    <w:p w14:paraId="59F31F64" w14:textId="07881C7E" w:rsidR="001106C7" w:rsidRPr="00D30FF4" w:rsidRDefault="001106C7" w:rsidP="00CE40E6">
      <w:pPr>
        <w:spacing w:before="100" w:beforeAutospacing="1" w:after="100" w:afterAutospacing="1" w:line="360" w:lineRule="auto"/>
        <w:ind w:firstLine="706"/>
        <w:jc w:val="both"/>
        <w:rPr>
          <w:rFonts w:ascii="Sakkal Majalla" w:hAnsi="Sakkal Majalla" w:cs="Sakkal Majalla"/>
          <w:sz w:val="28"/>
          <w:szCs w:val="28"/>
        </w:rPr>
      </w:pPr>
      <w:r w:rsidRPr="00D30FF4">
        <w:rPr>
          <w:rFonts w:ascii="Sakkal Majalla" w:hAnsi="Sakkal Majalla" w:cs="Sakkal Majalla"/>
          <w:sz w:val="28"/>
          <w:szCs w:val="28"/>
          <w:rtl/>
        </w:rPr>
        <w:lastRenderedPageBreak/>
        <w:t>وأوصى البحث بـ تعزيز برامج التمويل الميسر، وتكثيف التدريب الإداري والتقني، وتطوير التشريعات المحفزة لريادة الأعمال النسائية، ودعم الابتكار والاستدامة في المشاريع الصغيرة لضمان استمراريتها ورفع كفاءتها التنافسية</w:t>
      </w:r>
      <w:r w:rsidRPr="00D30FF4">
        <w:rPr>
          <w:rFonts w:ascii="Sakkal Majalla" w:hAnsi="Sakkal Majalla" w:cs="Sakkal Majalla"/>
          <w:sz w:val="28"/>
          <w:szCs w:val="28"/>
        </w:rPr>
        <w:t>.</w:t>
      </w:r>
    </w:p>
    <w:p w14:paraId="2CDE3CE1" w14:textId="650E991B" w:rsidR="00CE40E6" w:rsidRPr="00CE40E6" w:rsidRDefault="00CE40E6" w:rsidP="00CE40E6">
      <w:pPr>
        <w:spacing w:before="100" w:beforeAutospacing="1" w:after="100" w:afterAutospacing="1" w:line="360" w:lineRule="auto"/>
        <w:jc w:val="both"/>
        <w:outlineLvl w:val="1"/>
        <w:rPr>
          <w:rFonts w:ascii="Sakkal Majalla" w:hAnsi="Sakkal Majalla" w:cs="Sakkal Majalla"/>
          <w:b/>
          <w:bCs/>
          <w:sz w:val="36"/>
          <w:szCs w:val="36"/>
          <w:rtl/>
        </w:rPr>
      </w:pPr>
      <w:bookmarkStart w:id="16" w:name="_Toc213083521"/>
      <w:bookmarkStart w:id="17" w:name="_Toc169790501"/>
      <w:bookmarkStart w:id="18" w:name="_Toc211951974"/>
      <w:bookmarkEnd w:id="14"/>
      <w:bookmarkEnd w:id="15"/>
      <w:r w:rsidRPr="00CE40E6">
        <w:rPr>
          <w:rFonts w:ascii="Sakkal Majalla" w:hAnsi="Sakkal Majalla" w:cs="Sakkal Majalla"/>
          <w:b/>
          <w:bCs/>
          <w:sz w:val="36"/>
          <w:szCs w:val="36"/>
          <w:rtl/>
        </w:rPr>
        <w:t>8.1 الفجوة البحثية:</w:t>
      </w:r>
      <w:bookmarkEnd w:id="16"/>
    </w:p>
    <w:p w14:paraId="74C84C3F" w14:textId="77777777" w:rsidR="00227AB6" w:rsidRPr="00D30FF4" w:rsidRDefault="00227AB6" w:rsidP="00CE40E6">
      <w:pPr>
        <w:spacing w:before="100" w:beforeAutospacing="1" w:after="100" w:afterAutospacing="1" w:line="360" w:lineRule="auto"/>
        <w:ind w:firstLine="706"/>
        <w:jc w:val="both"/>
        <w:rPr>
          <w:rFonts w:ascii="Sakkal Majalla" w:hAnsi="Sakkal Majalla" w:cs="Sakkal Majalla"/>
          <w:sz w:val="28"/>
          <w:szCs w:val="28"/>
        </w:rPr>
      </w:pPr>
      <w:r w:rsidRPr="00D30FF4">
        <w:rPr>
          <w:rFonts w:ascii="Sakkal Majalla" w:hAnsi="Sakkal Majalla" w:cs="Sakkal Majalla"/>
          <w:sz w:val="28"/>
          <w:szCs w:val="28"/>
          <w:rtl/>
        </w:rPr>
        <w:t>اتفقت معظم الدراسات السابقة مثل</w:t>
      </w:r>
      <w:r w:rsidRPr="00D30FF4">
        <w:rPr>
          <w:rFonts w:ascii="Sakkal Majalla" w:hAnsi="Sakkal Majalla" w:cs="Sakkal Majalla"/>
          <w:sz w:val="28"/>
          <w:szCs w:val="28"/>
        </w:rPr>
        <w:t xml:space="preserve"> (Pradhan et al., 2023) </w:t>
      </w:r>
      <w:r w:rsidRPr="00D30FF4">
        <w:rPr>
          <w:rFonts w:ascii="Sakkal Majalla" w:hAnsi="Sakkal Majalla" w:cs="Sakkal Majalla"/>
          <w:sz w:val="28"/>
          <w:szCs w:val="28"/>
          <w:rtl/>
        </w:rPr>
        <w:t>و</w:t>
      </w:r>
      <w:r w:rsidRPr="00D30FF4">
        <w:rPr>
          <w:rFonts w:ascii="Sakkal Majalla" w:hAnsi="Sakkal Majalla" w:cs="Sakkal Majalla"/>
          <w:sz w:val="28"/>
          <w:szCs w:val="28"/>
        </w:rPr>
        <w:t xml:space="preserve">(Tripathi et al., 2024) </w:t>
      </w:r>
      <w:r w:rsidRPr="00D30FF4">
        <w:rPr>
          <w:rFonts w:ascii="Sakkal Majalla" w:hAnsi="Sakkal Majalla" w:cs="Sakkal Majalla"/>
          <w:sz w:val="28"/>
          <w:szCs w:val="28"/>
          <w:rtl/>
        </w:rPr>
        <w:t>و</w:t>
      </w:r>
      <w:r w:rsidRPr="00D30FF4">
        <w:rPr>
          <w:rFonts w:ascii="Sakkal Majalla" w:hAnsi="Sakkal Majalla" w:cs="Sakkal Majalla"/>
          <w:sz w:val="28"/>
          <w:szCs w:val="28"/>
        </w:rPr>
        <w:t xml:space="preserve">(Deonarain et al., 2022) </w:t>
      </w:r>
      <w:r w:rsidRPr="00D30FF4">
        <w:rPr>
          <w:rFonts w:ascii="Sakkal Majalla" w:hAnsi="Sakkal Majalla" w:cs="Sakkal Majalla"/>
          <w:sz w:val="28"/>
          <w:szCs w:val="28"/>
          <w:rtl/>
        </w:rPr>
        <w:t>على أهمية جودة البيانات في تعزيز موثوقية الأنظمة وتحسين كفاءة الأداء التشغيلي في قطاعات مختلفة كأنظمة السلامة، والطاقة، والتحول الرقمي. غير أن هذه الدراسات ركزت على الجوانب التقنية والتنظيمية العامة لجودة البيانات دون تناولها بشكل مباشر في سياق مشاريع السلامة المرورية، وهو ما تسعى الدراسة الحالية إلى معالجته عبر الربط بين جودة البيانات وتطبيقاتها في تحسين نجاح المشاريع المرورية في قطاع النقل السعودي، الذي يعد من أكثر القطاعات ارتباطاً بالسلامة العامة</w:t>
      </w:r>
      <w:r w:rsidRPr="00D30FF4">
        <w:rPr>
          <w:rFonts w:ascii="Sakkal Majalla" w:hAnsi="Sakkal Majalla" w:cs="Sakkal Majalla"/>
          <w:sz w:val="28"/>
          <w:szCs w:val="28"/>
        </w:rPr>
        <w:t>.</w:t>
      </w:r>
    </w:p>
    <w:p w14:paraId="432200BA" w14:textId="1E9C00E7" w:rsidR="00227AB6" w:rsidRPr="00D30FF4" w:rsidRDefault="00227AB6" w:rsidP="00CE40E6">
      <w:pPr>
        <w:spacing w:before="100" w:beforeAutospacing="1" w:after="100" w:afterAutospacing="1" w:line="360" w:lineRule="auto"/>
        <w:ind w:firstLine="706"/>
        <w:jc w:val="both"/>
        <w:rPr>
          <w:rFonts w:ascii="Sakkal Majalla" w:hAnsi="Sakkal Majalla" w:cs="Sakkal Majalla"/>
          <w:sz w:val="28"/>
          <w:szCs w:val="28"/>
        </w:rPr>
      </w:pPr>
      <w:r w:rsidRPr="00D30FF4">
        <w:rPr>
          <w:rFonts w:ascii="Sakkal Majalla" w:hAnsi="Sakkal Majalla" w:cs="Sakkal Majalla"/>
          <w:sz w:val="28"/>
          <w:szCs w:val="28"/>
          <w:rtl/>
        </w:rPr>
        <w:t>تعددت أبعاد جودة البيانات في الدراسات السابقة؛ فبينما ركزت دراسة</w:t>
      </w:r>
      <w:r w:rsidRPr="00D30FF4">
        <w:rPr>
          <w:rFonts w:ascii="Sakkal Majalla" w:hAnsi="Sakkal Majalla" w:cs="Sakkal Majalla"/>
          <w:sz w:val="28"/>
          <w:szCs w:val="28"/>
        </w:rPr>
        <w:t xml:space="preserve"> (Pradhan et al., 2023) </w:t>
      </w:r>
      <w:r w:rsidRPr="00D30FF4">
        <w:rPr>
          <w:rFonts w:ascii="Sakkal Majalla" w:hAnsi="Sakkal Majalla" w:cs="Sakkal Majalla"/>
          <w:sz w:val="28"/>
          <w:szCs w:val="28"/>
          <w:rtl/>
        </w:rPr>
        <w:t>على أبعاد مثل سير عمل الجودة وتحدياتها وخصائصها التقنية، ركزت دراسة</w:t>
      </w:r>
      <w:r w:rsidRPr="00D30FF4">
        <w:rPr>
          <w:rFonts w:ascii="Sakkal Majalla" w:hAnsi="Sakkal Majalla" w:cs="Sakkal Majalla"/>
          <w:sz w:val="28"/>
          <w:szCs w:val="28"/>
        </w:rPr>
        <w:t xml:space="preserve"> (Ślusarski &amp; Przewięźlikowska, 2024) </w:t>
      </w:r>
      <w:r w:rsidRPr="00D30FF4">
        <w:rPr>
          <w:rFonts w:ascii="Sakkal Majalla" w:hAnsi="Sakkal Majalla" w:cs="Sakkal Majalla"/>
          <w:sz w:val="28"/>
          <w:szCs w:val="28"/>
          <w:rtl/>
        </w:rPr>
        <w:t>على جودة البيانات المكانية ودقة الإحداثيات، في حين تناولت</w:t>
      </w:r>
      <w:r w:rsidRPr="00D30FF4">
        <w:rPr>
          <w:rFonts w:ascii="Sakkal Majalla" w:hAnsi="Sakkal Majalla" w:cs="Sakkal Majalla"/>
          <w:sz w:val="28"/>
          <w:szCs w:val="28"/>
        </w:rPr>
        <w:t xml:space="preserve"> (Tripathi et al., 2024) </w:t>
      </w:r>
      <w:r w:rsidRPr="00D30FF4">
        <w:rPr>
          <w:rFonts w:ascii="Sakkal Majalla" w:hAnsi="Sakkal Majalla" w:cs="Sakkal Majalla"/>
          <w:sz w:val="28"/>
          <w:szCs w:val="28"/>
          <w:rtl/>
        </w:rPr>
        <w:t>العلاقة بين جودة البيانات وحوكمتها في دعم التحول الرقمي. إلا أن الدراسة الحالية تختلف عنها بوضوح في توحيد إطار شامل لجودة البيانات يضم خمسة أبعاد أساسية (الدقة، الاكتمال، الاتساق، الحداثة، والموثوقية) ضمن نموذج متكامل لتحليل أثرها على نجاح مشاريع السلامة المرورية</w:t>
      </w:r>
      <w:r w:rsidRPr="00D30FF4">
        <w:rPr>
          <w:rFonts w:ascii="Sakkal Majalla" w:hAnsi="Sakkal Majalla" w:cs="Sakkal Majalla"/>
          <w:sz w:val="28"/>
          <w:szCs w:val="28"/>
        </w:rPr>
        <w:t>.</w:t>
      </w:r>
    </w:p>
    <w:p w14:paraId="0A82B285" w14:textId="363E9353" w:rsidR="00227AB6" w:rsidRPr="00D30FF4" w:rsidRDefault="00227AB6" w:rsidP="00CE40E6">
      <w:pPr>
        <w:spacing w:before="100" w:beforeAutospacing="1" w:after="100" w:afterAutospacing="1" w:line="360" w:lineRule="auto"/>
        <w:ind w:firstLine="706"/>
        <w:jc w:val="both"/>
        <w:rPr>
          <w:rFonts w:ascii="Sakkal Majalla" w:hAnsi="Sakkal Majalla" w:cs="Sakkal Majalla"/>
          <w:sz w:val="28"/>
          <w:szCs w:val="28"/>
        </w:rPr>
      </w:pPr>
      <w:r w:rsidRPr="00D30FF4">
        <w:rPr>
          <w:rFonts w:ascii="Sakkal Majalla" w:hAnsi="Sakkal Majalla" w:cs="Sakkal Majalla"/>
          <w:sz w:val="28"/>
          <w:szCs w:val="28"/>
          <w:rtl/>
        </w:rPr>
        <w:t>انحصرت أغلب الدراسات السابقة في قطاعات تكنولوجية وصناعية مثل الطاقة</w:t>
      </w:r>
      <w:r w:rsidRPr="00D30FF4">
        <w:rPr>
          <w:rFonts w:ascii="Sakkal Majalla" w:hAnsi="Sakkal Majalla" w:cs="Sakkal Majalla"/>
          <w:sz w:val="28"/>
          <w:szCs w:val="28"/>
        </w:rPr>
        <w:t xml:space="preserve"> (Deonarain et al., 2022) </w:t>
      </w:r>
      <w:r w:rsidRPr="00D30FF4">
        <w:rPr>
          <w:rFonts w:ascii="Sakkal Majalla" w:hAnsi="Sakkal Majalla" w:cs="Sakkal Majalla"/>
          <w:sz w:val="28"/>
          <w:szCs w:val="28"/>
          <w:rtl/>
        </w:rPr>
        <w:t xml:space="preserve">والتصميم والتطوير الصناعي (الشوابكة وآخرون، 2020) والمشروعات الصغيرة (المطيري، 2020)، بينما لم تتناول قطاع النقل والسلامة المرورية بوصفه بيئة تطبيقية تعتمد اعتماداً كبيراً على البيانات الحية والمتغيرة زمنياً. لذلك تسد الدراسة الحالية فجوة معرفية مهمة من خلال تطبيق نموذج </w:t>
      </w:r>
      <w:r w:rsidRPr="00D30FF4">
        <w:rPr>
          <w:rFonts w:ascii="Sakkal Majalla" w:hAnsi="Sakkal Majalla" w:cs="Sakkal Majalla"/>
          <w:sz w:val="28"/>
          <w:szCs w:val="28"/>
          <w:rtl/>
        </w:rPr>
        <w:lastRenderedPageBreak/>
        <w:t>جودة البيانات في قطاع حساس مرتبط بالأمن والسلامة العامة، مما يمنحها بعداً تطبيقياً فريداً في بيئة سعودية معاصرة</w:t>
      </w:r>
      <w:r w:rsidRPr="00D30FF4">
        <w:rPr>
          <w:rFonts w:ascii="Sakkal Majalla" w:hAnsi="Sakkal Majalla" w:cs="Sakkal Majalla"/>
          <w:sz w:val="28"/>
          <w:szCs w:val="28"/>
        </w:rPr>
        <w:t>.</w:t>
      </w:r>
    </w:p>
    <w:p w14:paraId="53074EB7" w14:textId="33489270" w:rsidR="00227AB6" w:rsidRPr="00D30FF4" w:rsidRDefault="00227AB6" w:rsidP="00CE40E6">
      <w:pPr>
        <w:spacing w:before="100" w:beforeAutospacing="1" w:after="100" w:afterAutospacing="1" w:line="360" w:lineRule="auto"/>
        <w:ind w:firstLine="706"/>
        <w:jc w:val="both"/>
        <w:rPr>
          <w:rFonts w:ascii="Sakkal Majalla" w:hAnsi="Sakkal Majalla" w:cs="Sakkal Majalla"/>
          <w:sz w:val="28"/>
          <w:szCs w:val="28"/>
        </w:rPr>
      </w:pPr>
      <w:r w:rsidRPr="00D30FF4">
        <w:rPr>
          <w:rFonts w:ascii="Sakkal Majalla" w:hAnsi="Sakkal Majalla" w:cs="Sakkal Majalla"/>
          <w:sz w:val="28"/>
          <w:szCs w:val="28"/>
          <w:rtl/>
        </w:rPr>
        <w:t>استخدمت بعض الدراسات السابقة مناهج تحليلية وصفية أو تطبيقية نوعية مثل</w:t>
      </w:r>
      <w:r w:rsidRPr="00D30FF4">
        <w:rPr>
          <w:rFonts w:ascii="Sakkal Majalla" w:hAnsi="Sakkal Majalla" w:cs="Sakkal Majalla"/>
          <w:sz w:val="28"/>
          <w:szCs w:val="28"/>
        </w:rPr>
        <w:t xml:space="preserve"> (Pradhan et al., 2023) </w:t>
      </w:r>
      <w:r w:rsidRPr="00D30FF4">
        <w:rPr>
          <w:rFonts w:ascii="Sakkal Majalla" w:hAnsi="Sakkal Majalla" w:cs="Sakkal Majalla"/>
          <w:sz w:val="28"/>
          <w:szCs w:val="28"/>
          <w:rtl/>
        </w:rPr>
        <w:t>و</w:t>
      </w:r>
      <w:r w:rsidRPr="00D30FF4">
        <w:rPr>
          <w:rFonts w:ascii="Sakkal Majalla" w:hAnsi="Sakkal Majalla" w:cs="Sakkal Majalla"/>
          <w:sz w:val="28"/>
          <w:szCs w:val="28"/>
        </w:rPr>
        <w:t xml:space="preserve">(Ślusarski &amp; Przewięźlikowska, 2024) </w:t>
      </w:r>
      <w:r w:rsidRPr="00D30FF4">
        <w:rPr>
          <w:rFonts w:ascii="Sakkal Majalla" w:hAnsi="Sakkal Majalla" w:cs="Sakkal Majalla"/>
          <w:sz w:val="28"/>
          <w:szCs w:val="28"/>
          <w:rtl/>
        </w:rPr>
        <w:t>دون إجراء اختبارات إحصائية لقياس أثر الأبعاد بدقة كمية، بينما تعتمد الدراسة الحالية على المنهج الوصفي التحليلي المدعوم بأساليب الانحدار المتعدد والبسيط لتقدير أثر كل بعد من أبعاد جودة البيانات على نجاح المشاريع، مما يضفي عليها صفة الدقة الكمية والتفسير الإحصائي المقارن</w:t>
      </w:r>
      <w:r w:rsidRPr="00D30FF4">
        <w:rPr>
          <w:rFonts w:ascii="Sakkal Majalla" w:hAnsi="Sakkal Majalla" w:cs="Sakkal Majalla"/>
          <w:sz w:val="28"/>
          <w:szCs w:val="28"/>
        </w:rPr>
        <w:t>.</w:t>
      </w:r>
    </w:p>
    <w:p w14:paraId="5A63975F" w14:textId="5E2457C9" w:rsidR="00227AB6" w:rsidRPr="00D30FF4" w:rsidRDefault="00227AB6" w:rsidP="00CE40E6">
      <w:pPr>
        <w:spacing w:before="100" w:beforeAutospacing="1" w:after="100" w:afterAutospacing="1" w:line="360" w:lineRule="auto"/>
        <w:ind w:firstLine="706"/>
        <w:jc w:val="both"/>
        <w:rPr>
          <w:rFonts w:ascii="Sakkal Majalla" w:hAnsi="Sakkal Majalla" w:cs="Sakkal Majalla"/>
          <w:sz w:val="28"/>
          <w:szCs w:val="28"/>
        </w:rPr>
      </w:pPr>
      <w:r w:rsidRPr="00D30FF4">
        <w:rPr>
          <w:rFonts w:ascii="Sakkal Majalla" w:hAnsi="Sakkal Majalla" w:cs="Sakkal Majalla"/>
          <w:sz w:val="28"/>
          <w:szCs w:val="28"/>
          <w:rtl/>
        </w:rPr>
        <w:t>تركزت معظم الدراسات السابقة في بيئات أجنبية (أوروبية وآسيوية)، بينما تتميز الدراسة الحالية بتطبيقها في المملكة العربية السعودية، مستفيدة من التوجه الوطني نحو التحول الرقمي والسلامة المرورية في ضوء رؤية المملكة 2030. هذا الاختلاف الجغرافي والمؤسسي يبرز الفجوة في الأدبيات العربية حول تطبيق مفاهيم جودة البيانات في مشاريع السلامة والنقل الذكي، مما يجعل هذه الدراسة الأولى – على حد علم الباحث – التي تربط بين جودة البيانات ونجاح المشاريع المرورية في السياق السعودي الحديث</w:t>
      </w:r>
      <w:r w:rsidRPr="00D30FF4">
        <w:rPr>
          <w:rFonts w:ascii="Sakkal Majalla" w:hAnsi="Sakkal Majalla" w:cs="Sakkal Majalla"/>
          <w:sz w:val="28"/>
          <w:szCs w:val="28"/>
        </w:rPr>
        <w:t>.</w:t>
      </w:r>
    </w:p>
    <w:p w14:paraId="52614943" w14:textId="4A486CA0" w:rsidR="0021361B" w:rsidRPr="00CE40E6" w:rsidRDefault="0021361B" w:rsidP="00CE40E6">
      <w:pPr>
        <w:spacing w:before="100" w:beforeAutospacing="1" w:after="100" w:afterAutospacing="1" w:line="360" w:lineRule="auto"/>
        <w:jc w:val="both"/>
        <w:outlineLvl w:val="1"/>
        <w:rPr>
          <w:rFonts w:ascii="Sakkal Majalla" w:hAnsi="Sakkal Majalla" w:cs="Sakkal Majalla"/>
          <w:b/>
          <w:bCs/>
          <w:sz w:val="36"/>
          <w:szCs w:val="36"/>
          <w:rtl/>
        </w:rPr>
      </w:pPr>
      <w:bookmarkStart w:id="19" w:name="_Toc213083522"/>
      <w:r w:rsidRPr="00CE40E6">
        <w:rPr>
          <w:rFonts w:ascii="Sakkal Majalla" w:hAnsi="Sakkal Majalla" w:cs="Sakkal Majalla"/>
          <w:b/>
          <w:bCs/>
          <w:sz w:val="36"/>
          <w:szCs w:val="36"/>
        </w:rPr>
        <w:t>.</w:t>
      </w:r>
      <w:r w:rsidR="00CE40E6" w:rsidRPr="00CE40E6">
        <w:rPr>
          <w:b/>
          <w:bCs/>
          <w:sz w:val="28"/>
          <w:szCs w:val="28"/>
          <w:rtl/>
        </w:rPr>
        <w:t xml:space="preserve"> </w:t>
      </w:r>
      <w:r w:rsidR="00CE40E6" w:rsidRPr="00CE40E6">
        <w:rPr>
          <w:rFonts w:ascii="Sakkal Majalla" w:hAnsi="Sakkal Majalla" w:cs="Sakkal Majalla"/>
          <w:b/>
          <w:bCs/>
          <w:sz w:val="36"/>
          <w:szCs w:val="36"/>
          <w:rtl/>
        </w:rPr>
        <w:t>9.1 المنطلقات النظرية للدراسة:</w:t>
      </w:r>
      <w:bookmarkEnd w:id="19"/>
    </w:p>
    <w:p w14:paraId="602DCE26" w14:textId="77777777" w:rsidR="00227AB6" w:rsidRPr="00D30FF4" w:rsidRDefault="00227AB6" w:rsidP="00CE40E6">
      <w:pPr>
        <w:spacing w:before="100" w:beforeAutospacing="1" w:after="100" w:afterAutospacing="1" w:line="360" w:lineRule="auto"/>
        <w:ind w:firstLine="706"/>
        <w:jc w:val="both"/>
        <w:rPr>
          <w:rFonts w:ascii="Sakkal Majalla" w:hAnsi="Sakkal Majalla" w:cs="Sakkal Majalla"/>
          <w:sz w:val="28"/>
          <w:szCs w:val="28"/>
        </w:rPr>
      </w:pPr>
      <w:bookmarkStart w:id="20" w:name="_Toc169790502"/>
      <w:bookmarkEnd w:id="17"/>
      <w:bookmarkEnd w:id="18"/>
      <w:r w:rsidRPr="00D30FF4">
        <w:rPr>
          <w:rFonts w:ascii="Sakkal Majalla" w:hAnsi="Sakkal Majalla" w:cs="Sakkal Majalla"/>
          <w:sz w:val="28"/>
          <w:szCs w:val="28"/>
          <w:rtl/>
        </w:rPr>
        <w:t>تُعد جودة البيانات أحد المرتكزات الرئيسة في إدارة المشاريع الحديثة، وبخاصة تلك التي تتصل بالسلامة المرورية لما لها من أثر مباشر على القرارات التنفيذية والتخطيطية في قطاع النقل. ومع التطور المتسارع في تقنيات جمع البيانات وتحليلها، أصبحت جودة البيانات أحد المحددات الجوهرية لنجاح المشاريع، حيث إن أي خلل في دقتها أو اكتمالها أو اتساقها قد يؤدي إلى قرارات خاطئة أو تأخير في الإنجاز أو ارتفاع معدلات الخطأ والمخاطر التشغيلية</w:t>
      </w:r>
      <w:r w:rsidRPr="00D30FF4">
        <w:rPr>
          <w:rFonts w:ascii="Sakkal Majalla" w:hAnsi="Sakkal Majalla" w:cs="Sakkal Majalla"/>
          <w:sz w:val="28"/>
          <w:szCs w:val="28"/>
        </w:rPr>
        <w:t>.</w:t>
      </w:r>
    </w:p>
    <w:p w14:paraId="584A8323" w14:textId="77777777" w:rsidR="00227AB6" w:rsidRPr="00D30FF4" w:rsidRDefault="00227AB6" w:rsidP="00CE40E6">
      <w:pPr>
        <w:spacing w:before="100" w:beforeAutospacing="1" w:after="100" w:afterAutospacing="1" w:line="360" w:lineRule="auto"/>
        <w:ind w:firstLine="706"/>
        <w:jc w:val="both"/>
        <w:rPr>
          <w:rFonts w:ascii="Sakkal Majalla" w:hAnsi="Sakkal Majalla" w:cs="Sakkal Majalla"/>
          <w:sz w:val="28"/>
          <w:szCs w:val="28"/>
        </w:rPr>
      </w:pPr>
      <w:r w:rsidRPr="00D30FF4">
        <w:rPr>
          <w:rFonts w:ascii="Sakkal Majalla" w:hAnsi="Sakkal Majalla" w:cs="Sakkal Majalla"/>
          <w:sz w:val="28"/>
          <w:szCs w:val="28"/>
          <w:rtl/>
        </w:rPr>
        <w:t xml:space="preserve">تُعرف جودة البيانات بأنها الدرجة التي تلبي فيها البيانات احتياجات المستخدمين من حيث الدقة، والاكتمال، والاتساق، والحداثة، والموثوقية. وقد أشار </w:t>
      </w:r>
      <w:r w:rsidRPr="00D30FF4">
        <w:rPr>
          <w:rFonts w:ascii="Sakkal Majalla" w:hAnsi="Sakkal Majalla" w:cs="Sakkal Majalla"/>
          <w:sz w:val="28"/>
          <w:szCs w:val="28"/>
        </w:rPr>
        <w:t xml:space="preserve">Tripathi et al. (2024) </w:t>
      </w:r>
      <w:r w:rsidRPr="00D30FF4">
        <w:rPr>
          <w:rFonts w:ascii="Sakkal Majalla" w:hAnsi="Sakkal Majalla" w:cs="Sakkal Majalla"/>
          <w:sz w:val="28"/>
          <w:szCs w:val="28"/>
          <w:rtl/>
        </w:rPr>
        <w:t xml:space="preserve">إلى أن جودة البيانات العالية تُسهم في تحسين دقة النماذج التحليلية وكفاءة اتخاذ القرار وتعزيز الامتثال التنظيمي، مما ينعكس إيجاباً </w:t>
      </w:r>
      <w:r w:rsidRPr="00D30FF4">
        <w:rPr>
          <w:rFonts w:ascii="Sakkal Majalla" w:hAnsi="Sakkal Majalla" w:cs="Sakkal Majalla"/>
          <w:sz w:val="28"/>
          <w:szCs w:val="28"/>
          <w:rtl/>
        </w:rPr>
        <w:lastRenderedPageBreak/>
        <w:t xml:space="preserve">على نجاح المشاريع ذات الحساسية العالية للسلامة. أما </w:t>
      </w:r>
      <w:r w:rsidRPr="00D30FF4">
        <w:rPr>
          <w:rFonts w:ascii="Sakkal Majalla" w:hAnsi="Sakkal Majalla" w:cs="Sakkal Majalla"/>
          <w:sz w:val="28"/>
          <w:szCs w:val="28"/>
        </w:rPr>
        <w:t xml:space="preserve">Pradhan et al. (2023) </w:t>
      </w:r>
      <w:r w:rsidRPr="00D30FF4">
        <w:rPr>
          <w:rFonts w:ascii="Sakkal Majalla" w:hAnsi="Sakkal Majalla" w:cs="Sakkal Majalla"/>
          <w:sz w:val="28"/>
          <w:szCs w:val="28"/>
          <w:rtl/>
        </w:rPr>
        <w:t>فقد أكد أن إدارة جودة البيانات تتطلب إطاراً منهجياً متكاملاً لتحديد التحديات وتقييم الخصائص وتحسين العمليات باستمرار، لا سيما في الأنظمة المعقدة مثل أنظمة المساعدة المتقدمة للسائق</w:t>
      </w:r>
      <w:r w:rsidRPr="00D30FF4">
        <w:rPr>
          <w:rFonts w:ascii="Sakkal Majalla" w:hAnsi="Sakkal Majalla" w:cs="Sakkal Majalla"/>
          <w:sz w:val="28"/>
          <w:szCs w:val="28"/>
        </w:rPr>
        <w:t xml:space="preserve"> (ADAS)</w:t>
      </w:r>
      <w:r w:rsidRPr="00D30FF4">
        <w:rPr>
          <w:rFonts w:ascii="Sakkal Majalla" w:hAnsi="Sakkal Majalla" w:cs="Sakkal Majalla"/>
          <w:sz w:val="28"/>
          <w:szCs w:val="28"/>
          <w:rtl/>
        </w:rPr>
        <w:t>، التي تعتمد على البيانات الموثوقة في تجنب الأخطاء الحرجة</w:t>
      </w:r>
      <w:r w:rsidRPr="00D30FF4">
        <w:rPr>
          <w:rFonts w:ascii="Sakkal Majalla" w:hAnsi="Sakkal Majalla" w:cs="Sakkal Majalla"/>
          <w:sz w:val="28"/>
          <w:szCs w:val="28"/>
        </w:rPr>
        <w:t>.</w:t>
      </w:r>
    </w:p>
    <w:p w14:paraId="3D95AECE" w14:textId="77777777" w:rsidR="00227AB6" w:rsidRPr="00D30FF4" w:rsidRDefault="00227AB6" w:rsidP="00CE40E6">
      <w:pPr>
        <w:spacing w:before="100" w:beforeAutospacing="1" w:after="100" w:afterAutospacing="1" w:line="360" w:lineRule="auto"/>
        <w:ind w:firstLine="706"/>
        <w:jc w:val="both"/>
        <w:rPr>
          <w:rFonts w:ascii="Sakkal Majalla" w:hAnsi="Sakkal Majalla" w:cs="Sakkal Majalla"/>
          <w:sz w:val="28"/>
          <w:szCs w:val="28"/>
        </w:rPr>
      </w:pPr>
      <w:r w:rsidRPr="00D30FF4">
        <w:rPr>
          <w:rFonts w:ascii="Sakkal Majalla" w:hAnsi="Sakkal Majalla" w:cs="Sakkal Majalla"/>
          <w:sz w:val="28"/>
          <w:szCs w:val="28"/>
          <w:rtl/>
        </w:rPr>
        <w:t xml:space="preserve">في سياق مشاريع السلامة المرورية، تمثل جودة البيانات أحد الأسس التي تُبنى عليها استراتيجيات الوقاية من الحوادث وتحسين كفاءة البنية التحتية للنقل. فكل قرار هندسي أو تشغيلي — بدءاً من تصميم الإشارات الذكية، إلى تحديد مواقع نقاط الخطر، إلى وضع خطط الطوارئ — يعتمد على بيانات دقيقة ومتكاملة وحديثة. وقد أوضح </w:t>
      </w:r>
      <w:r w:rsidRPr="00D30FF4">
        <w:rPr>
          <w:rFonts w:ascii="Sakkal Majalla" w:hAnsi="Sakkal Majalla" w:cs="Sakkal Majalla"/>
          <w:sz w:val="28"/>
          <w:szCs w:val="28"/>
        </w:rPr>
        <w:t xml:space="preserve">Ślusarski &amp; Przewięźlikowska (2024) </w:t>
      </w:r>
      <w:r w:rsidRPr="00D30FF4">
        <w:rPr>
          <w:rFonts w:ascii="Sakkal Majalla" w:hAnsi="Sakkal Majalla" w:cs="Sakkal Majalla"/>
          <w:sz w:val="28"/>
          <w:szCs w:val="28"/>
          <w:rtl/>
        </w:rPr>
        <w:t>أن نقص البيانات المكانية أو ضعف دقة الإحداثيات يمثل أحد مصادر المخاطر التي قد تؤدي إلى تلف البنى التحتية أثناء تنفيذ المشاريع، مما يبرهن أن جودة البيانات المكانية جزء لا يتجزأ من ضمان السلامة العامة</w:t>
      </w:r>
      <w:r w:rsidRPr="00D30FF4">
        <w:rPr>
          <w:rFonts w:ascii="Sakkal Majalla" w:hAnsi="Sakkal Majalla" w:cs="Sakkal Majalla"/>
          <w:sz w:val="28"/>
          <w:szCs w:val="28"/>
        </w:rPr>
        <w:t>.</w:t>
      </w:r>
    </w:p>
    <w:p w14:paraId="325FED8D" w14:textId="77777777" w:rsidR="00227AB6" w:rsidRPr="00D30FF4" w:rsidRDefault="00227AB6" w:rsidP="00CE40E6">
      <w:pPr>
        <w:spacing w:before="100" w:beforeAutospacing="1" w:after="100" w:afterAutospacing="1" w:line="360" w:lineRule="auto"/>
        <w:ind w:firstLine="706"/>
        <w:jc w:val="both"/>
        <w:rPr>
          <w:rFonts w:ascii="Sakkal Majalla" w:hAnsi="Sakkal Majalla" w:cs="Sakkal Majalla"/>
          <w:sz w:val="28"/>
          <w:szCs w:val="28"/>
        </w:rPr>
      </w:pPr>
      <w:r w:rsidRPr="00D30FF4">
        <w:rPr>
          <w:rFonts w:ascii="Sakkal Majalla" w:hAnsi="Sakkal Majalla" w:cs="Sakkal Majalla"/>
          <w:sz w:val="28"/>
          <w:szCs w:val="28"/>
          <w:rtl/>
        </w:rPr>
        <w:t>وتتمثل أبعاد جودة البيانات في خمسة محاور رئيسة</w:t>
      </w:r>
      <w:r w:rsidRPr="00D30FF4">
        <w:rPr>
          <w:rFonts w:ascii="Sakkal Majalla" w:hAnsi="Sakkal Majalla" w:cs="Sakkal Majalla"/>
          <w:sz w:val="28"/>
          <w:szCs w:val="28"/>
        </w:rPr>
        <w:t>:</w:t>
      </w:r>
    </w:p>
    <w:p w14:paraId="25291676" w14:textId="77777777" w:rsidR="00227AB6" w:rsidRPr="00D30FF4" w:rsidRDefault="00227AB6" w:rsidP="002D2324">
      <w:pPr>
        <w:numPr>
          <w:ilvl w:val="0"/>
          <w:numId w:val="6"/>
        </w:numPr>
        <w:tabs>
          <w:tab w:val="clear" w:pos="720"/>
        </w:tabs>
        <w:spacing w:before="100" w:beforeAutospacing="1" w:after="100" w:afterAutospacing="1" w:line="360" w:lineRule="auto"/>
        <w:ind w:left="423"/>
        <w:jc w:val="both"/>
        <w:rPr>
          <w:rFonts w:ascii="Sakkal Majalla" w:hAnsi="Sakkal Majalla" w:cs="Sakkal Majalla"/>
          <w:sz w:val="28"/>
          <w:szCs w:val="28"/>
        </w:rPr>
      </w:pPr>
      <w:r w:rsidRPr="00D30FF4">
        <w:rPr>
          <w:rFonts w:ascii="Sakkal Majalla" w:hAnsi="Sakkal Majalla" w:cs="Sakkal Majalla"/>
          <w:sz w:val="28"/>
          <w:szCs w:val="28"/>
          <w:rtl/>
        </w:rPr>
        <w:t>الدقة</w:t>
      </w:r>
      <w:r w:rsidRPr="00D30FF4">
        <w:rPr>
          <w:rFonts w:ascii="Sakkal Majalla" w:hAnsi="Sakkal Majalla" w:cs="Sakkal Majalla"/>
          <w:sz w:val="28"/>
          <w:szCs w:val="28"/>
        </w:rPr>
        <w:t xml:space="preserve"> (Accuracy): </w:t>
      </w:r>
      <w:r w:rsidRPr="00D30FF4">
        <w:rPr>
          <w:rFonts w:ascii="Sakkal Majalla" w:hAnsi="Sakkal Majalla" w:cs="Sakkal Majalla"/>
          <w:sz w:val="28"/>
          <w:szCs w:val="28"/>
          <w:rtl/>
        </w:rPr>
        <w:t>وهي مدى تمثيل البيانات للواقع الفعلي دون خطأ. فكلما زادت الدقة، تحسنت موثوقية القرارات المستندة إليها. في مشاريع السلامة المرورية، تُترجم الدقة إلى تحديد صحيح لمواقع الحوادث، وسرعات المركبات، وكثافة المرور، مما يسمح بتصميم تدخلات فعالة</w:t>
      </w:r>
      <w:r w:rsidRPr="00D30FF4">
        <w:rPr>
          <w:rFonts w:ascii="Sakkal Majalla" w:hAnsi="Sakkal Majalla" w:cs="Sakkal Majalla"/>
          <w:sz w:val="28"/>
          <w:szCs w:val="28"/>
        </w:rPr>
        <w:t>.</w:t>
      </w:r>
    </w:p>
    <w:p w14:paraId="344F7759" w14:textId="77777777" w:rsidR="00227AB6" w:rsidRPr="00D30FF4" w:rsidRDefault="00227AB6" w:rsidP="002D2324">
      <w:pPr>
        <w:numPr>
          <w:ilvl w:val="0"/>
          <w:numId w:val="6"/>
        </w:numPr>
        <w:tabs>
          <w:tab w:val="clear" w:pos="720"/>
        </w:tabs>
        <w:spacing w:before="100" w:beforeAutospacing="1" w:after="100" w:afterAutospacing="1" w:line="360" w:lineRule="auto"/>
        <w:ind w:left="423"/>
        <w:jc w:val="both"/>
        <w:rPr>
          <w:rFonts w:ascii="Sakkal Majalla" w:hAnsi="Sakkal Majalla" w:cs="Sakkal Majalla"/>
          <w:sz w:val="28"/>
          <w:szCs w:val="28"/>
        </w:rPr>
      </w:pPr>
      <w:r w:rsidRPr="00D30FF4">
        <w:rPr>
          <w:rFonts w:ascii="Sakkal Majalla" w:hAnsi="Sakkal Majalla" w:cs="Sakkal Majalla"/>
          <w:sz w:val="28"/>
          <w:szCs w:val="28"/>
          <w:rtl/>
        </w:rPr>
        <w:t>الاكتمال</w:t>
      </w:r>
      <w:r w:rsidRPr="00D30FF4">
        <w:rPr>
          <w:rFonts w:ascii="Sakkal Majalla" w:hAnsi="Sakkal Majalla" w:cs="Sakkal Majalla"/>
          <w:sz w:val="28"/>
          <w:szCs w:val="28"/>
        </w:rPr>
        <w:t xml:space="preserve"> (Completeness): </w:t>
      </w:r>
      <w:r w:rsidRPr="00D30FF4">
        <w:rPr>
          <w:rFonts w:ascii="Sakkal Majalla" w:hAnsi="Sakkal Majalla" w:cs="Sakkal Majalla"/>
          <w:sz w:val="28"/>
          <w:szCs w:val="28"/>
          <w:rtl/>
        </w:rPr>
        <w:t>يشير إلى مدى شمول البيانات لجميع العناصر المطلوبة دون فقدان معلومات أساسية. فغياب بيانات عن طرق فرعية أو فترات زمنية معينة يؤدي إلى تحليلات منقوصة قد تُضلل صانع القرار</w:t>
      </w:r>
      <w:r w:rsidRPr="00D30FF4">
        <w:rPr>
          <w:rFonts w:ascii="Sakkal Majalla" w:hAnsi="Sakkal Majalla" w:cs="Sakkal Majalla"/>
          <w:sz w:val="28"/>
          <w:szCs w:val="28"/>
        </w:rPr>
        <w:t>.</w:t>
      </w:r>
    </w:p>
    <w:p w14:paraId="67A259EF" w14:textId="77777777" w:rsidR="00227AB6" w:rsidRPr="00D30FF4" w:rsidRDefault="00227AB6" w:rsidP="002D2324">
      <w:pPr>
        <w:numPr>
          <w:ilvl w:val="0"/>
          <w:numId w:val="6"/>
        </w:numPr>
        <w:tabs>
          <w:tab w:val="clear" w:pos="720"/>
        </w:tabs>
        <w:spacing w:before="100" w:beforeAutospacing="1" w:after="100" w:afterAutospacing="1" w:line="360" w:lineRule="auto"/>
        <w:ind w:left="423"/>
        <w:jc w:val="both"/>
        <w:rPr>
          <w:rFonts w:ascii="Sakkal Majalla" w:hAnsi="Sakkal Majalla" w:cs="Sakkal Majalla"/>
          <w:sz w:val="28"/>
          <w:szCs w:val="28"/>
        </w:rPr>
      </w:pPr>
      <w:r w:rsidRPr="00D30FF4">
        <w:rPr>
          <w:rFonts w:ascii="Sakkal Majalla" w:hAnsi="Sakkal Majalla" w:cs="Sakkal Majalla"/>
          <w:sz w:val="28"/>
          <w:szCs w:val="28"/>
          <w:rtl/>
        </w:rPr>
        <w:t>الاتساق</w:t>
      </w:r>
      <w:r w:rsidRPr="00D30FF4">
        <w:rPr>
          <w:rFonts w:ascii="Sakkal Majalla" w:hAnsi="Sakkal Majalla" w:cs="Sakkal Majalla"/>
          <w:sz w:val="28"/>
          <w:szCs w:val="28"/>
        </w:rPr>
        <w:t xml:space="preserve"> (Consistency): </w:t>
      </w:r>
      <w:r w:rsidRPr="00D30FF4">
        <w:rPr>
          <w:rFonts w:ascii="Sakkal Majalla" w:hAnsi="Sakkal Majalla" w:cs="Sakkal Majalla"/>
          <w:sz w:val="28"/>
          <w:szCs w:val="28"/>
          <w:rtl/>
        </w:rPr>
        <w:t>يتعلق بتجانس البيانات عبر الأنظمة المختلفة، بحيث لا تتعارض مصادرها أو صيغها. في قطاع النقل، ضعف الاتساق بين قواعد بيانات الجهات المختلفة (مثل المرور والبلديات والنقل العام) يعرقل التكامل التشغيلي للمشاريع</w:t>
      </w:r>
      <w:r w:rsidRPr="00D30FF4">
        <w:rPr>
          <w:rFonts w:ascii="Sakkal Majalla" w:hAnsi="Sakkal Majalla" w:cs="Sakkal Majalla"/>
          <w:sz w:val="28"/>
          <w:szCs w:val="28"/>
        </w:rPr>
        <w:t>.</w:t>
      </w:r>
    </w:p>
    <w:p w14:paraId="5A612666" w14:textId="77777777" w:rsidR="00227AB6" w:rsidRPr="00D30FF4" w:rsidRDefault="00227AB6" w:rsidP="002D2324">
      <w:pPr>
        <w:numPr>
          <w:ilvl w:val="0"/>
          <w:numId w:val="6"/>
        </w:numPr>
        <w:tabs>
          <w:tab w:val="clear" w:pos="720"/>
        </w:tabs>
        <w:spacing w:before="100" w:beforeAutospacing="1" w:after="100" w:afterAutospacing="1" w:line="360" w:lineRule="auto"/>
        <w:ind w:left="423"/>
        <w:jc w:val="both"/>
        <w:rPr>
          <w:rFonts w:ascii="Sakkal Majalla" w:hAnsi="Sakkal Majalla" w:cs="Sakkal Majalla"/>
          <w:sz w:val="28"/>
          <w:szCs w:val="28"/>
        </w:rPr>
      </w:pPr>
      <w:r w:rsidRPr="00D30FF4">
        <w:rPr>
          <w:rFonts w:ascii="Sakkal Majalla" w:hAnsi="Sakkal Majalla" w:cs="Sakkal Majalla"/>
          <w:sz w:val="28"/>
          <w:szCs w:val="28"/>
          <w:rtl/>
        </w:rPr>
        <w:t>الحداثة</w:t>
      </w:r>
      <w:r w:rsidRPr="00D30FF4">
        <w:rPr>
          <w:rFonts w:ascii="Sakkal Majalla" w:hAnsi="Sakkal Majalla" w:cs="Sakkal Majalla"/>
          <w:sz w:val="28"/>
          <w:szCs w:val="28"/>
        </w:rPr>
        <w:t xml:space="preserve"> (Timeliness): </w:t>
      </w:r>
      <w:r w:rsidRPr="00D30FF4">
        <w:rPr>
          <w:rFonts w:ascii="Sakkal Majalla" w:hAnsi="Sakkal Majalla" w:cs="Sakkal Majalla"/>
          <w:sz w:val="28"/>
          <w:szCs w:val="28"/>
          <w:rtl/>
        </w:rPr>
        <w:t>تعني حداثة البيانات وتوافرها في الوقت المناسب لاستخدامها في التحليل. فالتأخر في تحديث بيانات الحوادث أو السرعة أو الطقس يقلل من فاعلية نظم الإنذار المبكر</w:t>
      </w:r>
      <w:r w:rsidRPr="00D30FF4">
        <w:rPr>
          <w:rFonts w:ascii="Sakkal Majalla" w:hAnsi="Sakkal Majalla" w:cs="Sakkal Majalla"/>
          <w:sz w:val="28"/>
          <w:szCs w:val="28"/>
        </w:rPr>
        <w:t>.</w:t>
      </w:r>
    </w:p>
    <w:p w14:paraId="5C0B0B91" w14:textId="77777777" w:rsidR="00227AB6" w:rsidRPr="00D30FF4" w:rsidRDefault="00227AB6" w:rsidP="002D2324">
      <w:pPr>
        <w:numPr>
          <w:ilvl w:val="0"/>
          <w:numId w:val="6"/>
        </w:numPr>
        <w:tabs>
          <w:tab w:val="clear" w:pos="720"/>
        </w:tabs>
        <w:spacing w:before="100" w:beforeAutospacing="1" w:after="100" w:afterAutospacing="1" w:line="360" w:lineRule="auto"/>
        <w:ind w:left="423"/>
        <w:jc w:val="both"/>
        <w:rPr>
          <w:rFonts w:ascii="Sakkal Majalla" w:hAnsi="Sakkal Majalla" w:cs="Sakkal Majalla"/>
          <w:sz w:val="28"/>
          <w:szCs w:val="28"/>
        </w:rPr>
      </w:pPr>
      <w:r w:rsidRPr="00D30FF4">
        <w:rPr>
          <w:rFonts w:ascii="Sakkal Majalla" w:hAnsi="Sakkal Majalla" w:cs="Sakkal Majalla"/>
          <w:sz w:val="28"/>
          <w:szCs w:val="28"/>
          <w:rtl/>
        </w:rPr>
        <w:lastRenderedPageBreak/>
        <w:t>الموثوقية</w:t>
      </w:r>
      <w:r w:rsidRPr="00D30FF4">
        <w:rPr>
          <w:rFonts w:ascii="Sakkal Majalla" w:hAnsi="Sakkal Majalla" w:cs="Sakkal Majalla"/>
          <w:sz w:val="28"/>
          <w:szCs w:val="28"/>
        </w:rPr>
        <w:t xml:space="preserve"> (Reliability): </w:t>
      </w:r>
      <w:r w:rsidRPr="00D30FF4">
        <w:rPr>
          <w:rFonts w:ascii="Sakkal Majalla" w:hAnsi="Sakkal Majalla" w:cs="Sakkal Majalla"/>
          <w:sz w:val="28"/>
          <w:szCs w:val="28"/>
          <w:rtl/>
        </w:rPr>
        <w:t>تُشير إلى إمكانية الاعتماد على البيانات في اتخاذ القرار بثقة عالية، وهي ناتجة عن تطبيق إجراءات رقابية ومعايير توثيق دقيقة</w:t>
      </w:r>
      <w:r w:rsidRPr="00D30FF4">
        <w:rPr>
          <w:rFonts w:ascii="Sakkal Majalla" w:hAnsi="Sakkal Majalla" w:cs="Sakkal Majalla"/>
          <w:sz w:val="28"/>
          <w:szCs w:val="28"/>
        </w:rPr>
        <w:t>.</w:t>
      </w:r>
    </w:p>
    <w:p w14:paraId="2EC7A4D3" w14:textId="77777777" w:rsidR="00227AB6" w:rsidRPr="00D30FF4" w:rsidRDefault="00227AB6" w:rsidP="00CE40E6">
      <w:pPr>
        <w:spacing w:before="100" w:beforeAutospacing="1" w:after="100" w:afterAutospacing="1" w:line="360" w:lineRule="auto"/>
        <w:ind w:firstLine="706"/>
        <w:jc w:val="both"/>
        <w:rPr>
          <w:rFonts w:ascii="Sakkal Majalla" w:hAnsi="Sakkal Majalla" w:cs="Sakkal Majalla"/>
          <w:sz w:val="28"/>
          <w:szCs w:val="28"/>
        </w:rPr>
      </w:pPr>
      <w:r w:rsidRPr="00D30FF4">
        <w:rPr>
          <w:rFonts w:ascii="Sakkal Majalla" w:hAnsi="Sakkal Majalla" w:cs="Sakkal Majalla"/>
          <w:sz w:val="28"/>
          <w:szCs w:val="28"/>
          <w:rtl/>
        </w:rPr>
        <w:t xml:space="preserve">وقد بيّنت دراسة </w:t>
      </w:r>
      <w:r w:rsidRPr="00D30FF4">
        <w:rPr>
          <w:rFonts w:ascii="Sakkal Majalla" w:hAnsi="Sakkal Majalla" w:cs="Sakkal Majalla"/>
          <w:sz w:val="28"/>
          <w:szCs w:val="28"/>
        </w:rPr>
        <w:t xml:space="preserve">Deonarain et al. (2022) </w:t>
      </w:r>
      <w:r w:rsidRPr="00D30FF4">
        <w:rPr>
          <w:rFonts w:ascii="Sakkal Majalla" w:hAnsi="Sakkal Majalla" w:cs="Sakkal Majalla"/>
          <w:sz w:val="28"/>
          <w:szCs w:val="28"/>
          <w:rtl/>
        </w:rPr>
        <w:t>في قطاع الطاقة أن البيانات عالية الجودة تُعد عنصراً حاسماً لنجاح الحلول التحليلية المتقدمة ضمن الثورة الصناعية الرابعة</w:t>
      </w:r>
      <w:r w:rsidRPr="00D30FF4">
        <w:rPr>
          <w:rFonts w:ascii="Sakkal Majalla" w:hAnsi="Sakkal Majalla" w:cs="Sakkal Majalla"/>
          <w:sz w:val="28"/>
          <w:szCs w:val="28"/>
        </w:rPr>
        <w:t xml:space="preserve"> (IR 4.0)</w:t>
      </w:r>
      <w:r w:rsidRPr="00D30FF4">
        <w:rPr>
          <w:rFonts w:ascii="Sakkal Majalla" w:hAnsi="Sakkal Majalla" w:cs="Sakkal Majalla"/>
          <w:sz w:val="28"/>
          <w:szCs w:val="28"/>
          <w:rtl/>
        </w:rPr>
        <w:t>، وهو ما ينطبق كذلك على مشاريع السلامة المرورية التي تعتمد على أنظمة تحليل ضخمة لرصد المخاطر وإدارة الحركة. فالبيانات الموثوقة تتيح إنشاء نماذج تنبؤية دقيقة للتعامل مع المشكلات قبل وقوعها، بما يعزز سلامة البنية التحتية ويخفض الحوادث</w:t>
      </w:r>
      <w:r w:rsidRPr="00D30FF4">
        <w:rPr>
          <w:rFonts w:ascii="Sakkal Majalla" w:hAnsi="Sakkal Majalla" w:cs="Sakkal Majalla"/>
          <w:sz w:val="28"/>
          <w:szCs w:val="28"/>
        </w:rPr>
        <w:t>.</w:t>
      </w:r>
    </w:p>
    <w:p w14:paraId="3C0B02C0" w14:textId="77777777" w:rsidR="00227AB6" w:rsidRPr="00D30FF4" w:rsidRDefault="00227AB6" w:rsidP="00CE40E6">
      <w:pPr>
        <w:spacing w:before="100" w:beforeAutospacing="1" w:after="100" w:afterAutospacing="1" w:line="360" w:lineRule="auto"/>
        <w:ind w:firstLine="706"/>
        <w:jc w:val="both"/>
        <w:rPr>
          <w:rFonts w:ascii="Sakkal Majalla" w:hAnsi="Sakkal Majalla" w:cs="Sakkal Majalla"/>
          <w:sz w:val="28"/>
          <w:szCs w:val="28"/>
        </w:rPr>
      </w:pPr>
      <w:r w:rsidRPr="00D30FF4">
        <w:rPr>
          <w:rFonts w:ascii="Sakkal Majalla" w:hAnsi="Sakkal Majalla" w:cs="Sakkal Majalla"/>
          <w:sz w:val="28"/>
          <w:szCs w:val="28"/>
          <w:rtl/>
        </w:rPr>
        <w:t xml:space="preserve">أما من منظور إدارة المشاريع، فقد أكد </w:t>
      </w:r>
      <w:r w:rsidRPr="00D30FF4">
        <w:rPr>
          <w:rFonts w:ascii="Sakkal Majalla" w:hAnsi="Sakkal Majalla" w:cs="Sakkal Majalla"/>
          <w:sz w:val="28"/>
          <w:szCs w:val="28"/>
        </w:rPr>
        <w:t xml:space="preserve">Mazilu (2024) </w:t>
      </w:r>
      <w:r w:rsidRPr="00D30FF4">
        <w:rPr>
          <w:rFonts w:ascii="Sakkal Majalla" w:hAnsi="Sakkal Majalla" w:cs="Sakkal Majalla"/>
          <w:sz w:val="28"/>
          <w:szCs w:val="28"/>
          <w:rtl/>
        </w:rPr>
        <w:t>أن نجاح المشروع لا يرتبط فقط بالتمويل أو التخطيط الزمني، بل أيضاً بجودة البيانات التي يعتمد عليها فريق العمل في التحليل واتخاذ القرار. فالسلوك التنظيمي للعاملين ودقتهم في جمع البيانات وتحليلها يشكلان عاملاً حاسماً في تحقيق النتائج المرجوة. كما أوضح أن التحليل المتوازن للبيانات يعزز القدرة على استخلاص المعرفة الداعمة للابتكار والاستدامة في المشاريع</w:t>
      </w:r>
      <w:r w:rsidRPr="00D30FF4">
        <w:rPr>
          <w:rFonts w:ascii="Sakkal Majalla" w:hAnsi="Sakkal Majalla" w:cs="Sakkal Majalla"/>
          <w:sz w:val="28"/>
          <w:szCs w:val="28"/>
        </w:rPr>
        <w:t>.</w:t>
      </w:r>
    </w:p>
    <w:p w14:paraId="0D756043" w14:textId="77777777" w:rsidR="00227AB6" w:rsidRPr="00D30FF4" w:rsidRDefault="00227AB6" w:rsidP="00CE40E6">
      <w:pPr>
        <w:spacing w:before="100" w:beforeAutospacing="1" w:after="100" w:afterAutospacing="1" w:line="360" w:lineRule="auto"/>
        <w:ind w:firstLine="706"/>
        <w:jc w:val="both"/>
        <w:rPr>
          <w:rFonts w:ascii="Sakkal Majalla" w:hAnsi="Sakkal Majalla" w:cs="Sakkal Majalla"/>
          <w:sz w:val="28"/>
          <w:szCs w:val="28"/>
        </w:rPr>
      </w:pPr>
      <w:r w:rsidRPr="00D30FF4">
        <w:rPr>
          <w:rFonts w:ascii="Sakkal Majalla" w:hAnsi="Sakkal Majalla" w:cs="Sakkal Majalla"/>
          <w:sz w:val="28"/>
          <w:szCs w:val="28"/>
          <w:rtl/>
        </w:rPr>
        <w:t xml:space="preserve">ويُعد نجاح المشاريع في قطاع النقل مزيجاً من الالتزام بمعايير الجودة والسلامة والوقت والتكلفة. وتشير نتائج </w:t>
      </w:r>
      <w:r w:rsidRPr="00D30FF4">
        <w:rPr>
          <w:rFonts w:ascii="Sakkal Majalla" w:hAnsi="Sakkal Majalla" w:cs="Sakkal Majalla"/>
          <w:sz w:val="28"/>
          <w:szCs w:val="28"/>
        </w:rPr>
        <w:t xml:space="preserve">Komarudin &amp; Nugroho (2022) </w:t>
      </w:r>
      <w:r w:rsidRPr="00D30FF4">
        <w:rPr>
          <w:rFonts w:ascii="Sakkal Majalla" w:hAnsi="Sakkal Majalla" w:cs="Sakkal Majalla"/>
          <w:sz w:val="28"/>
          <w:szCs w:val="28"/>
          <w:rtl/>
        </w:rPr>
        <w:t>إلى أن ضعف الإشراف وقصور التدريب وسوء انضباط القوى العاملة كانت من أبرز أسباب فشل المشاريع في إحدى الشركات الإندونيسية، وهو ما يعكس أهمية إدارة المعلومات والجودة كأدوات تحكم أساسية. وعليه، فإن جودة البيانات ليست مجرد مسألة تقنية بل هي عنصر إداري واستراتيجي يؤثر في تحقيق الأهداف التشغيلية والاقتصادية</w:t>
      </w:r>
      <w:r w:rsidRPr="00D30FF4">
        <w:rPr>
          <w:rFonts w:ascii="Sakkal Majalla" w:hAnsi="Sakkal Majalla" w:cs="Sakkal Majalla"/>
          <w:sz w:val="28"/>
          <w:szCs w:val="28"/>
        </w:rPr>
        <w:t>.</w:t>
      </w:r>
    </w:p>
    <w:p w14:paraId="6AFA9C04" w14:textId="77777777" w:rsidR="00227AB6" w:rsidRPr="00D30FF4" w:rsidRDefault="00227AB6" w:rsidP="00CE40E6">
      <w:pPr>
        <w:spacing w:before="100" w:beforeAutospacing="1" w:after="100" w:afterAutospacing="1" w:line="360" w:lineRule="auto"/>
        <w:ind w:firstLine="706"/>
        <w:jc w:val="both"/>
        <w:rPr>
          <w:rFonts w:ascii="Sakkal Majalla" w:hAnsi="Sakkal Majalla" w:cs="Sakkal Majalla"/>
          <w:sz w:val="28"/>
          <w:szCs w:val="28"/>
        </w:rPr>
      </w:pPr>
      <w:r w:rsidRPr="00D30FF4">
        <w:rPr>
          <w:rFonts w:ascii="Sakkal Majalla" w:hAnsi="Sakkal Majalla" w:cs="Sakkal Majalla"/>
          <w:sz w:val="28"/>
          <w:szCs w:val="28"/>
          <w:rtl/>
        </w:rPr>
        <w:t xml:space="preserve">على المستوى التطبيقي، تسهم جودة البيانات في رفع كفاءة نظم السلامة المرورية الذكية التي تستخدم الذكاء الاصطناعي والتحليل التنبؤي لتحديد النقاط الحرجة ومخاطر الطرق. وقد أوضحت </w:t>
      </w:r>
      <w:r w:rsidRPr="00D30FF4">
        <w:rPr>
          <w:rFonts w:ascii="Sakkal Majalla" w:hAnsi="Sakkal Majalla" w:cs="Sakkal Majalla"/>
          <w:sz w:val="28"/>
          <w:szCs w:val="28"/>
        </w:rPr>
        <w:t xml:space="preserve">Brulotte et al. (2024) </w:t>
      </w:r>
      <w:r w:rsidRPr="00D30FF4">
        <w:rPr>
          <w:rFonts w:ascii="Sakkal Majalla" w:hAnsi="Sakkal Majalla" w:cs="Sakkal Majalla"/>
          <w:sz w:val="28"/>
          <w:szCs w:val="28"/>
          <w:rtl/>
        </w:rPr>
        <w:t xml:space="preserve">أن استخدام تقنيات الذكاء الاصطناعي وتعلم الآلة في تحليل بيانات السلامة أدى إلى تحسين دقة التحليل وتقليل التحيز البشري، ما جعل القرارات أكثر موضوعية وسرعة في الاستجابة. </w:t>
      </w:r>
      <w:r w:rsidRPr="00D30FF4">
        <w:rPr>
          <w:rFonts w:ascii="Sakkal Majalla" w:hAnsi="Sakkal Majalla" w:cs="Sakkal Majalla"/>
          <w:sz w:val="28"/>
          <w:szCs w:val="28"/>
          <w:rtl/>
        </w:rPr>
        <w:lastRenderedPageBreak/>
        <w:t>وهذا يبرز الترابط بين جودة البيانات وكفاءة أنظمة التحليل الحديثة التي تدعم القرارات الاستراتيجية في مشاريع النقل</w:t>
      </w:r>
      <w:r w:rsidRPr="00D30FF4">
        <w:rPr>
          <w:rFonts w:ascii="Sakkal Majalla" w:hAnsi="Sakkal Majalla" w:cs="Sakkal Majalla"/>
          <w:sz w:val="28"/>
          <w:szCs w:val="28"/>
        </w:rPr>
        <w:t>.</w:t>
      </w:r>
    </w:p>
    <w:p w14:paraId="2B402FB4" w14:textId="77777777" w:rsidR="00227AB6" w:rsidRPr="00D30FF4" w:rsidRDefault="00227AB6" w:rsidP="00CE40E6">
      <w:pPr>
        <w:spacing w:before="100" w:beforeAutospacing="1" w:after="100" w:afterAutospacing="1" w:line="360" w:lineRule="auto"/>
        <w:ind w:firstLine="706"/>
        <w:jc w:val="both"/>
        <w:rPr>
          <w:rFonts w:ascii="Sakkal Majalla" w:hAnsi="Sakkal Majalla" w:cs="Sakkal Majalla"/>
          <w:sz w:val="28"/>
          <w:szCs w:val="28"/>
        </w:rPr>
      </w:pPr>
      <w:r w:rsidRPr="00D30FF4">
        <w:rPr>
          <w:rFonts w:ascii="Sakkal Majalla" w:hAnsi="Sakkal Majalla" w:cs="Sakkal Majalla"/>
          <w:sz w:val="28"/>
          <w:szCs w:val="28"/>
          <w:rtl/>
        </w:rPr>
        <w:t>وفي السياق العربي، تؤكد دراسة حرب وأبوسليم</w:t>
      </w:r>
      <w:r w:rsidRPr="00D30FF4">
        <w:rPr>
          <w:rFonts w:ascii="Sakkal Majalla" w:hAnsi="Sakkal Majalla" w:cs="Sakkal Majalla"/>
          <w:sz w:val="28"/>
          <w:szCs w:val="28"/>
        </w:rPr>
        <w:t xml:space="preserve"> (2021) </w:t>
      </w:r>
      <w:r w:rsidRPr="00D30FF4">
        <w:rPr>
          <w:rFonts w:ascii="Sakkal Majalla" w:hAnsi="Sakkal Majalla" w:cs="Sakkal Majalla"/>
          <w:sz w:val="28"/>
          <w:szCs w:val="28"/>
          <w:rtl/>
        </w:rPr>
        <w:t>على أن تعزيز جودة البيانات — سواء من حيث خصائصها التقنية أو قيمتها التحليلية — ينعكس إيجاباً على جودة التدقيق الداخلي، مما يعني أن البيانات الدقيقة والموثوقة هي أساس الرقابة والشفافية في المؤسسات. كما تشير دراسة الشوابكة وآخرون</w:t>
      </w:r>
      <w:r w:rsidRPr="00D30FF4">
        <w:rPr>
          <w:rFonts w:ascii="Sakkal Majalla" w:hAnsi="Sakkal Majalla" w:cs="Sakkal Majalla"/>
          <w:sz w:val="28"/>
          <w:szCs w:val="28"/>
        </w:rPr>
        <w:t xml:space="preserve"> (2020) </w:t>
      </w:r>
      <w:r w:rsidRPr="00D30FF4">
        <w:rPr>
          <w:rFonts w:ascii="Sakkal Majalla" w:hAnsi="Sakkal Majalla" w:cs="Sakkal Majalla"/>
          <w:sz w:val="28"/>
          <w:szCs w:val="28"/>
          <w:rtl/>
        </w:rPr>
        <w:t>إلى أن وضوح الرؤية الاستراتيجية وتكامل المعلومات مع رأس المال الفكري يسهمان في نجاح المشاريع وتحقيق كفاءتها التشغيلية، وهو ما يمكن إسقاطه على قطاع النقل الذي يتطلب تكامل المعلومات بين الإدارات لتحقيق سلامة المشاريع وفعاليتها</w:t>
      </w:r>
      <w:r w:rsidRPr="00D30FF4">
        <w:rPr>
          <w:rFonts w:ascii="Sakkal Majalla" w:hAnsi="Sakkal Majalla" w:cs="Sakkal Majalla"/>
          <w:sz w:val="28"/>
          <w:szCs w:val="28"/>
        </w:rPr>
        <w:t>.</w:t>
      </w:r>
    </w:p>
    <w:p w14:paraId="5872D5BF" w14:textId="77777777" w:rsidR="00227AB6" w:rsidRPr="00D30FF4" w:rsidRDefault="00227AB6" w:rsidP="00CE40E6">
      <w:pPr>
        <w:spacing w:before="100" w:beforeAutospacing="1" w:after="100" w:afterAutospacing="1" w:line="360" w:lineRule="auto"/>
        <w:ind w:firstLine="706"/>
        <w:jc w:val="both"/>
        <w:rPr>
          <w:rFonts w:ascii="Sakkal Majalla" w:hAnsi="Sakkal Majalla" w:cs="Sakkal Majalla"/>
          <w:sz w:val="28"/>
          <w:szCs w:val="28"/>
        </w:rPr>
      </w:pPr>
      <w:r w:rsidRPr="00D30FF4">
        <w:rPr>
          <w:rFonts w:ascii="Sakkal Majalla" w:hAnsi="Sakkal Majalla" w:cs="Sakkal Majalla"/>
          <w:sz w:val="28"/>
          <w:szCs w:val="28"/>
          <w:rtl/>
        </w:rPr>
        <w:t>بناءً على ما تقدم، يتضح أن جودة البيانات تمثل حجر الأساس في نجاح مشاريع السلامة المرورية من خلال تأثيرها المباشر على دقة القرارات، وكفاءة التنفيذ، وتقليل الهدر والمخاطر. فالبيانات الدقيقة والمتكاملة والمتسقة تُسهم في بناء أنظمة ذكية قادرة على التنبؤ بالمخاطر وتوجيه الموارد نحو المناطق الأكثر احتياجاً. ومن ثم فإن الارتقاء بمستوى جودة البيانات في قطاع النقل السعودي لا يُعد خياراً تقنياً فحسب، بل هو ضرورة استراتيجية لتحقيق مستهدفات رؤية المملكة 2030 في بناء بنية تحتية مرورية آمنة وذكية ومستدامة</w:t>
      </w:r>
      <w:r w:rsidRPr="00D30FF4">
        <w:rPr>
          <w:rFonts w:ascii="Sakkal Majalla" w:hAnsi="Sakkal Majalla" w:cs="Sakkal Majalla"/>
          <w:sz w:val="28"/>
          <w:szCs w:val="28"/>
        </w:rPr>
        <w:t>.</w:t>
      </w:r>
    </w:p>
    <w:p w14:paraId="6AD62B49" w14:textId="55BE0F74" w:rsidR="0021361B" w:rsidRPr="00CE40E6" w:rsidRDefault="00CE40E6" w:rsidP="00CE40E6">
      <w:pPr>
        <w:spacing w:before="100" w:beforeAutospacing="1" w:after="100" w:afterAutospacing="1" w:line="360" w:lineRule="auto"/>
        <w:jc w:val="both"/>
        <w:outlineLvl w:val="1"/>
        <w:rPr>
          <w:rFonts w:ascii="Sakkal Majalla" w:hAnsi="Sakkal Majalla" w:cs="Sakkal Majalla"/>
          <w:b/>
          <w:bCs/>
          <w:sz w:val="36"/>
          <w:szCs w:val="36"/>
        </w:rPr>
      </w:pPr>
      <w:bookmarkStart w:id="21" w:name="_Toc213083523"/>
      <w:r w:rsidRPr="00CE40E6">
        <w:rPr>
          <w:rFonts w:ascii="Sakkal Majalla" w:hAnsi="Sakkal Majalla" w:cs="Sakkal Majalla"/>
          <w:b/>
          <w:bCs/>
          <w:sz w:val="36"/>
          <w:szCs w:val="36"/>
          <w:rtl/>
        </w:rPr>
        <w:t>10.1 المنهجية وطرق البحث:</w:t>
      </w:r>
      <w:bookmarkEnd w:id="21"/>
    </w:p>
    <w:p w14:paraId="7080FF86" w14:textId="77777777" w:rsidR="00227AB6" w:rsidRPr="00D30FF4" w:rsidRDefault="00227AB6" w:rsidP="00CE40E6">
      <w:pPr>
        <w:spacing w:before="100" w:beforeAutospacing="1" w:after="100" w:afterAutospacing="1" w:line="360" w:lineRule="auto"/>
        <w:ind w:left="-2" w:firstLine="708"/>
        <w:jc w:val="both"/>
        <w:rPr>
          <w:rFonts w:ascii="Sakkal Majalla" w:eastAsia="Times New Roman" w:hAnsi="Sakkal Majalla" w:cs="Sakkal Majalla"/>
          <w:kern w:val="0"/>
          <w:sz w:val="28"/>
          <w:szCs w:val="28"/>
          <w14:ligatures w14:val="none"/>
        </w:rPr>
      </w:pPr>
      <w:bookmarkStart w:id="22" w:name="_Toc169790506"/>
      <w:bookmarkEnd w:id="20"/>
      <w:r w:rsidRPr="00D30FF4">
        <w:rPr>
          <w:rFonts w:ascii="Sakkal Majalla" w:eastAsia="Times New Roman" w:hAnsi="Sakkal Majalla" w:cs="Sakkal Majalla"/>
          <w:kern w:val="0"/>
          <w:sz w:val="28"/>
          <w:szCs w:val="28"/>
          <w:rtl/>
          <w14:ligatures w14:val="none"/>
        </w:rPr>
        <w:t>اعتمدت هذه الدراسة على المنهج الوصفي التحليلي لملاءمته لطبيعة موضوع البحث، الذي يهدف إلى دراسة أثر جودة البيانات بأبعادها (الدقة، الاكتمال، الاتساق، الحداثة، والموثوقية) على نجاح مشاريع السلامة المرورية في قطاع النقل بالمملكة العربية السعودية</w:t>
      </w:r>
      <w:r w:rsidRPr="00D30FF4">
        <w:rPr>
          <w:rFonts w:ascii="Sakkal Majalla" w:eastAsia="Times New Roman" w:hAnsi="Sakkal Majalla" w:cs="Sakkal Majalla"/>
          <w:kern w:val="0"/>
          <w:sz w:val="28"/>
          <w:szCs w:val="28"/>
          <w14:ligatures w14:val="none"/>
        </w:rPr>
        <w:t xml:space="preserve">. </w:t>
      </w:r>
      <w:r w:rsidRPr="00D30FF4">
        <w:rPr>
          <w:rFonts w:ascii="Sakkal Majalla" w:eastAsia="Times New Roman" w:hAnsi="Sakkal Majalla" w:cs="Sakkal Majalla"/>
          <w:kern w:val="0"/>
          <w:sz w:val="28"/>
          <w:szCs w:val="28"/>
          <w:rtl/>
          <w14:ligatures w14:val="none"/>
        </w:rPr>
        <w:t>ويقوم هذا المنهج على وصف الظاهرة كما هي في الواقع، وتحليل العلاقات بين متغيراتها من خلال الأدوات الإحصائية المناسبة لاختبار الفرضيات والوصول إلى نتائج علمية دقيقة</w:t>
      </w:r>
      <w:r w:rsidRPr="00D30FF4">
        <w:rPr>
          <w:rFonts w:ascii="Sakkal Majalla" w:eastAsia="Times New Roman" w:hAnsi="Sakkal Majalla" w:cs="Sakkal Majalla"/>
          <w:kern w:val="0"/>
          <w:sz w:val="28"/>
          <w:szCs w:val="28"/>
          <w14:ligatures w14:val="none"/>
        </w:rPr>
        <w:t>.</w:t>
      </w:r>
    </w:p>
    <w:p w14:paraId="5E8AB876" w14:textId="77777777" w:rsidR="00CE40E6" w:rsidRPr="00CE40E6" w:rsidRDefault="00227AB6" w:rsidP="002D2324">
      <w:pPr>
        <w:pStyle w:val="ListParagraph"/>
        <w:numPr>
          <w:ilvl w:val="0"/>
          <w:numId w:val="14"/>
        </w:numPr>
        <w:spacing w:before="100" w:beforeAutospacing="1" w:after="100" w:afterAutospacing="1" w:line="360" w:lineRule="auto"/>
        <w:ind w:left="423"/>
        <w:jc w:val="both"/>
        <w:rPr>
          <w:rFonts w:ascii="Sakkal Majalla" w:eastAsia="Times New Roman" w:hAnsi="Sakkal Majalla" w:cs="Sakkal Majalla"/>
          <w:b/>
          <w:bCs/>
          <w:kern w:val="0"/>
          <w:sz w:val="32"/>
          <w:szCs w:val="32"/>
          <w14:ligatures w14:val="none"/>
        </w:rPr>
      </w:pPr>
      <w:r w:rsidRPr="00CE40E6">
        <w:rPr>
          <w:rFonts w:ascii="Sakkal Majalla" w:eastAsia="Times New Roman" w:hAnsi="Sakkal Majalla" w:cs="Sakkal Majalla"/>
          <w:b/>
          <w:bCs/>
          <w:kern w:val="0"/>
          <w:sz w:val="32"/>
          <w:szCs w:val="32"/>
          <w:rtl/>
          <w14:ligatures w14:val="none"/>
        </w:rPr>
        <w:t>مجتمع الدراسة</w:t>
      </w:r>
      <w:r w:rsidR="00CE40E6" w:rsidRPr="00CE40E6">
        <w:rPr>
          <w:rFonts w:ascii="Sakkal Majalla" w:eastAsia="Times New Roman" w:hAnsi="Sakkal Majalla" w:cs="Sakkal Majalla"/>
          <w:b/>
          <w:bCs/>
          <w:kern w:val="0"/>
          <w:sz w:val="32"/>
          <w:szCs w:val="32"/>
          <w14:ligatures w14:val="none"/>
        </w:rPr>
        <w:t>:</w:t>
      </w:r>
    </w:p>
    <w:p w14:paraId="1FD7B855" w14:textId="0AD37E3B" w:rsidR="00227AB6" w:rsidRPr="00D30FF4" w:rsidRDefault="00227AB6" w:rsidP="00CE40E6">
      <w:pPr>
        <w:spacing w:before="100" w:beforeAutospacing="1" w:after="100" w:afterAutospacing="1" w:line="360" w:lineRule="auto"/>
        <w:ind w:left="-2" w:firstLine="708"/>
        <w:jc w:val="both"/>
        <w:rPr>
          <w:rFonts w:ascii="Sakkal Majalla" w:eastAsia="Times New Roman" w:hAnsi="Sakkal Majalla" w:cs="Sakkal Majalla"/>
          <w:kern w:val="0"/>
          <w:sz w:val="28"/>
          <w:szCs w:val="28"/>
          <w14:ligatures w14:val="none"/>
        </w:rPr>
      </w:pPr>
      <w:r w:rsidRPr="00D30FF4">
        <w:rPr>
          <w:rFonts w:ascii="Sakkal Majalla" w:eastAsia="Times New Roman" w:hAnsi="Sakkal Majalla" w:cs="Sakkal Majalla"/>
          <w:kern w:val="0"/>
          <w:sz w:val="28"/>
          <w:szCs w:val="28"/>
          <w:rtl/>
          <w14:ligatures w14:val="none"/>
        </w:rPr>
        <w:lastRenderedPageBreak/>
        <w:t>يتكون مجتمع الدراسة من جميع العاملين في إدارات وإدارات فرعية السلامة المرورية بقطاع النقل في المملكة العربية السعودية، ممن لهم علاقة مباشرة بجمع وتحليل البيانات أو الإشراف على مشاريع السلامة وتنفيذها</w:t>
      </w:r>
      <w:r w:rsidRPr="00D30FF4">
        <w:rPr>
          <w:rFonts w:ascii="Sakkal Majalla" w:eastAsia="Times New Roman" w:hAnsi="Sakkal Majalla" w:cs="Sakkal Majalla"/>
          <w:kern w:val="0"/>
          <w:sz w:val="28"/>
          <w:szCs w:val="28"/>
          <w14:ligatures w14:val="none"/>
        </w:rPr>
        <w:t>.</w:t>
      </w:r>
    </w:p>
    <w:p w14:paraId="747DF719" w14:textId="77777777" w:rsidR="00CE40E6" w:rsidRPr="00CE40E6" w:rsidRDefault="00227AB6" w:rsidP="002D2324">
      <w:pPr>
        <w:pStyle w:val="ListParagraph"/>
        <w:numPr>
          <w:ilvl w:val="0"/>
          <w:numId w:val="14"/>
        </w:numPr>
        <w:spacing w:before="100" w:beforeAutospacing="1" w:after="100" w:afterAutospacing="1" w:line="360" w:lineRule="auto"/>
        <w:ind w:left="423"/>
        <w:jc w:val="both"/>
        <w:rPr>
          <w:rFonts w:ascii="Sakkal Majalla" w:eastAsia="Times New Roman" w:hAnsi="Sakkal Majalla" w:cs="Sakkal Majalla"/>
          <w:b/>
          <w:bCs/>
          <w:kern w:val="0"/>
          <w:sz w:val="32"/>
          <w:szCs w:val="32"/>
          <w14:ligatures w14:val="none"/>
        </w:rPr>
      </w:pPr>
      <w:r w:rsidRPr="00CE40E6">
        <w:rPr>
          <w:rFonts w:ascii="Sakkal Majalla" w:eastAsia="Times New Roman" w:hAnsi="Sakkal Majalla" w:cs="Sakkal Majalla"/>
          <w:b/>
          <w:bCs/>
          <w:kern w:val="0"/>
          <w:sz w:val="32"/>
          <w:szCs w:val="32"/>
          <w:rtl/>
          <w14:ligatures w14:val="none"/>
        </w:rPr>
        <w:t>عينة الدراسة</w:t>
      </w:r>
      <w:r w:rsidR="00CE40E6" w:rsidRPr="00CE40E6">
        <w:rPr>
          <w:rFonts w:ascii="Sakkal Majalla" w:eastAsia="Times New Roman" w:hAnsi="Sakkal Majalla" w:cs="Sakkal Majalla"/>
          <w:b/>
          <w:bCs/>
          <w:kern w:val="0"/>
          <w:sz w:val="32"/>
          <w:szCs w:val="32"/>
          <w14:ligatures w14:val="none"/>
        </w:rPr>
        <w:t>:</w:t>
      </w:r>
    </w:p>
    <w:p w14:paraId="31C76A13" w14:textId="1F7D6CBA" w:rsidR="00227AB6" w:rsidRPr="00D30FF4" w:rsidRDefault="00227AB6" w:rsidP="00CE40E6">
      <w:pPr>
        <w:spacing w:before="100" w:beforeAutospacing="1" w:after="100" w:afterAutospacing="1" w:line="360" w:lineRule="auto"/>
        <w:ind w:left="-2" w:firstLine="708"/>
        <w:jc w:val="both"/>
        <w:rPr>
          <w:rFonts w:ascii="Sakkal Majalla" w:eastAsia="Times New Roman" w:hAnsi="Sakkal Majalla" w:cs="Sakkal Majalla"/>
          <w:kern w:val="0"/>
          <w:sz w:val="28"/>
          <w:szCs w:val="28"/>
          <w14:ligatures w14:val="none"/>
        </w:rPr>
      </w:pPr>
      <w:r w:rsidRPr="00D30FF4">
        <w:rPr>
          <w:rFonts w:ascii="Sakkal Majalla" w:eastAsia="Times New Roman" w:hAnsi="Sakkal Majalla" w:cs="Sakkal Majalla"/>
          <w:kern w:val="0"/>
          <w:sz w:val="28"/>
          <w:szCs w:val="28"/>
          <w:rtl/>
          <w14:ligatures w14:val="none"/>
        </w:rPr>
        <w:t xml:space="preserve">تم اختيار عينة عشوائية طبقية من موظفي قطاع النقل العام والخاص، تشمل مهندسي المشاريع، محللي البيانات، المشرفين على السلامة، ومديري الإدارات الفنية، وذلك لضمان تمثيل جميع الفئات الوظيفية ذات الصلة. بلغ حجم العينة النهائي المتوقع </w:t>
      </w:r>
      <w:r w:rsidRPr="00D30FF4">
        <w:rPr>
          <w:rFonts w:ascii="Sakkal Majalla" w:eastAsia="Times New Roman" w:hAnsi="Sakkal Majalla" w:cs="Sakkal Majalla"/>
          <w:kern w:val="0"/>
          <w:sz w:val="28"/>
          <w:szCs w:val="28"/>
          <w14:ligatures w14:val="none"/>
        </w:rPr>
        <w:t>(</w:t>
      </w:r>
      <w:r w:rsidRPr="00D30FF4">
        <w:rPr>
          <w:rFonts w:ascii="Sakkal Majalla" w:eastAsia="Times New Roman" w:hAnsi="Sakkal Majalla" w:cs="Sakkal Majalla"/>
          <w:kern w:val="0"/>
          <w:sz w:val="28"/>
          <w:szCs w:val="28"/>
          <w:rtl/>
          <w14:ligatures w14:val="none"/>
        </w:rPr>
        <w:t>عدد يحدد لاحقاً وفق حجم المجتمع</w:t>
      </w:r>
      <w:r w:rsidRPr="00D30FF4">
        <w:rPr>
          <w:rFonts w:ascii="Sakkal Majalla" w:eastAsia="Times New Roman" w:hAnsi="Sakkal Majalla" w:cs="Sakkal Majalla"/>
          <w:kern w:val="0"/>
          <w:sz w:val="28"/>
          <w:szCs w:val="28"/>
          <w14:ligatures w14:val="none"/>
        </w:rPr>
        <w:t xml:space="preserve">) </w:t>
      </w:r>
      <w:r w:rsidRPr="00D30FF4">
        <w:rPr>
          <w:rFonts w:ascii="Sakkal Majalla" w:eastAsia="Times New Roman" w:hAnsi="Sakkal Majalla" w:cs="Sakkal Majalla"/>
          <w:kern w:val="0"/>
          <w:sz w:val="28"/>
          <w:szCs w:val="28"/>
          <w:rtl/>
          <w14:ligatures w14:val="none"/>
        </w:rPr>
        <w:t xml:space="preserve">بما يحقق متطلبات التحليل الإحصائي باستخدام برنامج </w:t>
      </w:r>
      <w:r w:rsidRPr="00D30FF4">
        <w:rPr>
          <w:rFonts w:ascii="Sakkal Majalla" w:eastAsia="Times New Roman" w:hAnsi="Sakkal Majalla" w:cs="Sakkal Majalla"/>
          <w:kern w:val="0"/>
          <w:sz w:val="28"/>
          <w:szCs w:val="28"/>
          <w14:ligatures w14:val="none"/>
        </w:rPr>
        <w:t>SPSS.</w:t>
      </w:r>
    </w:p>
    <w:p w14:paraId="54F01AD3" w14:textId="77777777" w:rsidR="00CE40E6" w:rsidRPr="00CE40E6" w:rsidRDefault="00227AB6" w:rsidP="002D2324">
      <w:pPr>
        <w:pStyle w:val="ListParagraph"/>
        <w:numPr>
          <w:ilvl w:val="0"/>
          <w:numId w:val="14"/>
        </w:numPr>
        <w:spacing w:before="100" w:beforeAutospacing="1" w:after="100" w:afterAutospacing="1" w:line="360" w:lineRule="auto"/>
        <w:ind w:left="423"/>
        <w:jc w:val="both"/>
        <w:rPr>
          <w:rFonts w:ascii="Sakkal Majalla" w:eastAsia="Times New Roman" w:hAnsi="Sakkal Majalla" w:cs="Sakkal Majalla"/>
          <w:b/>
          <w:bCs/>
          <w:kern w:val="0"/>
          <w:sz w:val="32"/>
          <w:szCs w:val="32"/>
          <w14:ligatures w14:val="none"/>
        </w:rPr>
      </w:pPr>
      <w:r w:rsidRPr="00CE40E6">
        <w:rPr>
          <w:rFonts w:ascii="Sakkal Majalla" w:eastAsia="Times New Roman" w:hAnsi="Sakkal Majalla" w:cs="Sakkal Majalla"/>
          <w:b/>
          <w:bCs/>
          <w:kern w:val="0"/>
          <w:sz w:val="32"/>
          <w:szCs w:val="32"/>
          <w:rtl/>
          <w14:ligatures w14:val="none"/>
        </w:rPr>
        <w:t>أداة الدراسة</w:t>
      </w:r>
      <w:r w:rsidR="00CE40E6" w:rsidRPr="00CE40E6">
        <w:rPr>
          <w:rFonts w:ascii="Sakkal Majalla" w:eastAsia="Times New Roman" w:hAnsi="Sakkal Majalla" w:cs="Sakkal Majalla"/>
          <w:b/>
          <w:bCs/>
          <w:kern w:val="0"/>
          <w:sz w:val="32"/>
          <w:szCs w:val="32"/>
          <w14:ligatures w14:val="none"/>
        </w:rPr>
        <w:t>:</w:t>
      </w:r>
    </w:p>
    <w:p w14:paraId="4A3D2289" w14:textId="26C37C30" w:rsidR="00227AB6" w:rsidRPr="00D30FF4" w:rsidRDefault="00227AB6" w:rsidP="00CE40E6">
      <w:pPr>
        <w:spacing w:before="100" w:beforeAutospacing="1" w:after="100" w:afterAutospacing="1" w:line="360" w:lineRule="auto"/>
        <w:ind w:left="-2" w:firstLine="708"/>
        <w:jc w:val="both"/>
        <w:rPr>
          <w:rFonts w:ascii="Sakkal Majalla" w:eastAsia="Times New Roman" w:hAnsi="Sakkal Majalla" w:cs="Sakkal Majalla"/>
          <w:kern w:val="0"/>
          <w:sz w:val="28"/>
          <w:szCs w:val="28"/>
          <w14:ligatures w14:val="none"/>
        </w:rPr>
      </w:pPr>
      <w:r w:rsidRPr="00D30FF4">
        <w:rPr>
          <w:rFonts w:ascii="Sakkal Majalla" w:eastAsia="Times New Roman" w:hAnsi="Sakkal Majalla" w:cs="Sakkal Majalla"/>
          <w:kern w:val="0"/>
          <w:sz w:val="28"/>
          <w:szCs w:val="28"/>
          <w:rtl/>
          <w14:ligatures w14:val="none"/>
        </w:rPr>
        <w:t>اعتمدت الدراسة على الاستبانة الإلكترونية كأداة رئيسة لجمع البيانات، وتم تصميمها بالاعتماد على الأدبيات النظرية والدراسات السابقة ذات الصلة بجودة البيانات ونجاح المشاريع</w:t>
      </w:r>
      <w:r w:rsidRPr="00D30FF4">
        <w:rPr>
          <w:rFonts w:ascii="Sakkal Majalla" w:eastAsia="Times New Roman" w:hAnsi="Sakkal Majalla" w:cs="Sakkal Majalla"/>
          <w:kern w:val="0"/>
          <w:sz w:val="28"/>
          <w:szCs w:val="28"/>
          <w14:ligatures w14:val="none"/>
        </w:rPr>
        <w:t xml:space="preserve"> (</w:t>
      </w:r>
      <w:r w:rsidRPr="00D30FF4">
        <w:rPr>
          <w:rFonts w:ascii="Sakkal Majalla" w:eastAsia="Times New Roman" w:hAnsi="Sakkal Majalla" w:cs="Sakkal Majalla"/>
          <w:kern w:val="0"/>
          <w:sz w:val="28"/>
          <w:szCs w:val="28"/>
          <w:rtl/>
          <w14:ligatures w14:val="none"/>
        </w:rPr>
        <w:t>مثل</w:t>
      </w:r>
      <w:r w:rsidRPr="00D30FF4">
        <w:rPr>
          <w:rFonts w:ascii="Sakkal Majalla" w:eastAsia="Times New Roman" w:hAnsi="Sakkal Majalla" w:cs="Sakkal Majalla"/>
          <w:kern w:val="0"/>
          <w:sz w:val="28"/>
          <w:szCs w:val="28"/>
          <w14:ligatures w14:val="none"/>
        </w:rPr>
        <w:t>: Pradhan et al., 2023</w:t>
      </w:r>
      <w:r w:rsidRPr="00D30FF4">
        <w:rPr>
          <w:rFonts w:ascii="Sakkal Majalla" w:eastAsia="Times New Roman" w:hAnsi="Sakkal Majalla" w:cs="Sakkal Majalla"/>
          <w:kern w:val="0"/>
          <w:sz w:val="28"/>
          <w:szCs w:val="28"/>
          <w:rtl/>
          <w14:ligatures w14:val="none"/>
        </w:rPr>
        <w:t>؛</w:t>
      </w:r>
      <w:r w:rsidRPr="00D30FF4">
        <w:rPr>
          <w:rFonts w:ascii="Sakkal Majalla" w:eastAsia="Times New Roman" w:hAnsi="Sakkal Majalla" w:cs="Sakkal Majalla"/>
          <w:kern w:val="0"/>
          <w:sz w:val="28"/>
          <w:szCs w:val="28"/>
          <w14:ligatures w14:val="none"/>
        </w:rPr>
        <w:t xml:space="preserve"> Tripathi et al., 2024</w:t>
      </w:r>
      <w:r w:rsidRPr="00D30FF4">
        <w:rPr>
          <w:rFonts w:ascii="Sakkal Majalla" w:eastAsia="Times New Roman" w:hAnsi="Sakkal Majalla" w:cs="Sakkal Majalla"/>
          <w:kern w:val="0"/>
          <w:sz w:val="28"/>
          <w:szCs w:val="28"/>
          <w:rtl/>
          <w14:ligatures w14:val="none"/>
        </w:rPr>
        <w:t>؛</w:t>
      </w:r>
      <w:r w:rsidR="00CE40E6">
        <w:rPr>
          <w:rFonts w:ascii="Sakkal Majalla" w:eastAsia="Times New Roman" w:hAnsi="Sakkal Majalla" w:cs="Sakkal Majalla"/>
          <w:kern w:val="0"/>
          <w:sz w:val="28"/>
          <w:szCs w:val="28"/>
          <w14:ligatures w14:val="none"/>
        </w:rPr>
        <w:t xml:space="preserve"> Deonarain et al., 2022). </w:t>
      </w:r>
      <w:r w:rsidRPr="00D30FF4">
        <w:rPr>
          <w:rFonts w:ascii="Sakkal Majalla" w:eastAsia="Times New Roman" w:hAnsi="Sakkal Majalla" w:cs="Sakkal Majalla"/>
          <w:kern w:val="0"/>
          <w:sz w:val="28"/>
          <w:szCs w:val="28"/>
          <w:rtl/>
          <w14:ligatures w14:val="none"/>
        </w:rPr>
        <w:t>تضم الاستبانة محورين رئيسين</w:t>
      </w:r>
      <w:r w:rsidRPr="00D30FF4">
        <w:rPr>
          <w:rFonts w:ascii="Sakkal Majalla" w:eastAsia="Times New Roman" w:hAnsi="Sakkal Majalla" w:cs="Sakkal Majalla"/>
          <w:kern w:val="0"/>
          <w:sz w:val="28"/>
          <w:szCs w:val="28"/>
          <w14:ligatures w14:val="none"/>
        </w:rPr>
        <w:t>:</w:t>
      </w:r>
    </w:p>
    <w:p w14:paraId="2662AE20" w14:textId="77777777" w:rsidR="00227AB6" w:rsidRPr="00D30FF4" w:rsidRDefault="00227AB6" w:rsidP="002D2324">
      <w:pPr>
        <w:numPr>
          <w:ilvl w:val="0"/>
          <w:numId w:val="4"/>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D30FF4">
        <w:rPr>
          <w:rFonts w:ascii="Sakkal Majalla" w:eastAsia="Times New Roman" w:hAnsi="Sakkal Majalla" w:cs="Sakkal Majalla"/>
          <w:kern w:val="0"/>
          <w:sz w:val="28"/>
          <w:szCs w:val="28"/>
          <w:rtl/>
          <w14:ligatures w14:val="none"/>
        </w:rPr>
        <w:t>محور جودة البيانات ويتكون من خمسة أبعاد (الدقة، الاكتمال، الاتساق، الحداثة، الموثوقية)</w:t>
      </w:r>
      <w:r w:rsidRPr="00D30FF4">
        <w:rPr>
          <w:rFonts w:ascii="Sakkal Majalla" w:eastAsia="Times New Roman" w:hAnsi="Sakkal Majalla" w:cs="Sakkal Majalla"/>
          <w:kern w:val="0"/>
          <w:sz w:val="28"/>
          <w:szCs w:val="28"/>
          <w14:ligatures w14:val="none"/>
        </w:rPr>
        <w:t>.</w:t>
      </w:r>
    </w:p>
    <w:p w14:paraId="32BEB8A0" w14:textId="77777777" w:rsidR="00227AB6" w:rsidRPr="00D30FF4" w:rsidRDefault="00227AB6" w:rsidP="002D2324">
      <w:pPr>
        <w:numPr>
          <w:ilvl w:val="0"/>
          <w:numId w:val="4"/>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D30FF4">
        <w:rPr>
          <w:rFonts w:ascii="Sakkal Majalla" w:eastAsia="Times New Roman" w:hAnsi="Sakkal Majalla" w:cs="Sakkal Majalla"/>
          <w:kern w:val="0"/>
          <w:sz w:val="28"/>
          <w:szCs w:val="28"/>
          <w:rtl/>
          <w14:ligatures w14:val="none"/>
        </w:rPr>
        <w:t>محور نجاح مشاريع السلامة المرورية ويتضمن مجموعة من المؤشرات مثل تحقيق الأهداف، الالتزام بالوقت والتكلفة، وفعالية التنفيذ الميداني</w:t>
      </w:r>
      <w:r w:rsidRPr="00D30FF4">
        <w:rPr>
          <w:rFonts w:ascii="Sakkal Majalla" w:eastAsia="Times New Roman" w:hAnsi="Sakkal Majalla" w:cs="Sakkal Majalla"/>
          <w:kern w:val="0"/>
          <w:sz w:val="28"/>
          <w:szCs w:val="28"/>
          <w14:ligatures w14:val="none"/>
        </w:rPr>
        <w:t>.</w:t>
      </w:r>
    </w:p>
    <w:p w14:paraId="48B7E80D" w14:textId="77777777" w:rsidR="00CE40E6" w:rsidRPr="00CE40E6" w:rsidRDefault="00227AB6" w:rsidP="002D2324">
      <w:pPr>
        <w:pStyle w:val="ListParagraph"/>
        <w:numPr>
          <w:ilvl w:val="0"/>
          <w:numId w:val="14"/>
        </w:numPr>
        <w:spacing w:before="100" w:beforeAutospacing="1" w:after="100" w:afterAutospacing="1" w:line="360" w:lineRule="auto"/>
        <w:ind w:left="423"/>
        <w:jc w:val="both"/>
        <w:rPr>
          <w:rFonts w:ascii="Sakkal Majalla" w:eastAsia="Times New Roman" w:hAnsi="Sakkal Majalla" w:cs="Sakkal Majalla"/>
          <w:b/>
          <w:bCs/>
          <w:kern w:val="0"/>
          <w:sz w:val="32"/>
          <w:szCs w:val="32"/>
          <w14:ligatures w14:val="none"/>
        </w:rPr>
      </w:pPr>
      <w:r w:rsidRPr="00CE40E6">
        <w:rPr>
          <w:rFonts w:ascii="Sakkal Majalla" w:eastAsia="Times New Roman" w:hAnsi="Sakkal Majalla" w:cs="Sakkal Majalla"/>
          <w:b/>
          <w:bCs/>
          <w:kern w:val="0"/>
          <w:sz w:val="32"/>
          <w:szCs w:val="32"/>
          <w:rtl/>
          <w14:ligatures w14:val="none"/>
        </w:rPr>
        <w:t>الأساليب الإحصائية</w:t>
      </w:r>
      <w:r w:rsidR="00CE40E6" w:rsidRPr="00CE40E6">
        <w:rPr>
          <w:rFonts w:ascii="Sakkal Majalla" w:eastAsia="Times New Roman" w:hAnsi="Sakkal Majalla" w:cs="Sakkal Majalla"/>
          <w:b/>
          <w:bCs/>
          <w:kern w:val="0"/>
          <w:sz w:val="32"/>
          <w:szCs w:val="32"/>
          <w14:ligatures w14:val="none"/>
        </w:rPr>
        <w:t>:</w:t>
      </w:r>
    </w:p>
    <w:p w14:paraId="59BD920A" w14:textId="524E0ECB" w:rsidR="00227AB6" w:rsidRPr="00D30FF4" w:rsidRDefault="00227AB6" w:rsidP="00CE40E6">
      <w:pPr>
        <w:spacing w:before="100" w:beforeAutospacing="1" w:after="100" w:afterAutospacing="1" w:line="360" w:lineRule="auto"/>
        <w:ind w:left="-2" w:firstLine="708"/>
        <w:jc w:val="both"/>
        <w:rPr>
          <w:rFonts w:ascii="Sakkal Majalla" w:eastAsia="Times New Roman" w:hAnsi="Sakkal Majalla" w:cs="Sakkal Majalla"/>
          <w:kern w:val="0"/>
          <w:sz w:val="28"/>
          <w:szCs w:val="28"/>
          <w14:ligatures w14:val="none"/>
        </w:rPr>
      </w:pPr>
      <w:r w:rsidRPr="00D30FF4">
        <w:rPr>
          <w:rFonts w:ascii="Sakkal Majalla" w:eastAsia="Times New Roman" w:hAnsi="Sakkal Majalla" w:cs="Sakkal Majalla"/>
          <w:kern w:val="0"/>
          <w:sz w:val="28"/>
          <w:szCs w:val="28"/>
          <w:rtl/>
          <w14:ligatures w14:val="none"/>
        </w:rPr>
        <w:t>تم استخدام مجموعة من الأساليب الإحصائية المناسبة لطبيعة البيانات، تشمل</w:t>
      </w:r>
      <w:r w:rsidRPr="00D30FF4">
        <w:rPr>
          <w:rFonts w:ascii="Sakkal Majalla" w:eastAsia="Times New Roman" w:hAnsi="Sakkal Majalla" w:cs="Sakkal Majalla"/>
          <w:kern w:val="0"/>
          <w:sz w:val="28"/>
          <w:szCs w:val="28"/>
          <w14:ligatures w14:val="none"/>
        </w:rPr>
        <w:t>:</w:t>
      </w:r>
    </w:p>
    <w:p w14:paraId="58986126" w14:textId="77777777" w:rsidR="00227AB6" w:rsidRPr="00D30FF4" w:rsidRDefault="00227AB6" w:rsidP="002D2324">
      <w:pPr>
        <w:numPr>
          <w:ilvl w:val="0"/>
          <w:numId w:val="5"/>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D30FF4">
        <w:rPr>
          <w:rFonts w:ascii="Sakkal Majalla" w:eastAsia="Times New Roman" w:hAnsi="Sakkal Majalla" w:cs="Sakkal Majalla"/>
          <w:kern w:val="0"/>
          <w:sz w:val="28"/>
          <w:szCs w:val="28"/>
          <w:rtl/>
          <w14:ligatures w14:val="none"/>
        </w:rPr>
        <w:t>التحليل الوصفي (المتوسطات الحسابية، والانحرافات المعيارية) لوصف خصائص العينة ودرجات الاستجابة</w:t>
      </w:r>
      <w:r w:rsidRPr="00D30FF4">
        <w:rPr>
          <w:rFonts w:ascii="Sakkal Majalla" w:eastAsia="Times New Roman" w:hAnsi="Sakkal Majalla" w:cs="Sakkal Majalla"/>
          <w:kern w:val="0"/>
          <w:sz w:val="28"/>
          <w:szCs w:val="28"/>
          <w14:ligatures w14:val="none"/>
        </w:rPr>
        <w:t>.</w:t>
      </w:r>
    </w:p>
    <w:p w14:paraId="68D3CEA3" w14:textId="77777777" w:rsidR="00227AB6" w:rsidRPr="00D30FF4" w:rsidRDefault="00227AB6" w:rsidP="002D2324">
      <w:pPr>
        <w:numPr>
          <w:ilvl w:val="0"/>
          <w:numId w:val="5"/>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D30FF4">
        <w:rPr>
          <w:rFonts w:ascii="Sakkal Majalla" w:eastAsia="Times New Roman" w:hAnsi="Sakkal Majalla" w:cs="Sakkal Majalla"/>
          <w:kern w:val="0"/>
          <w:sz w:val="28"/>
          <w:szCs w:val="28"/>
          <w:rtl/>
          <w14:ligatures w14:val="none"/>
        </w:rPr>
        <w:lastRenderedPageBreak/>
        <w:t>اختبار الثبات باستخدام معامل كرونباخ ألفا</w:t>
      </w:r>
      <w:r w:rsidRPr="00D30FF4">
        <w:rPr>
          <w:rFonts w:ascii="Sakkal Majalla" w:eastAsia="Times New Roman" w:hAnsi="Sakkal Majalla" w:cs="Sakkal Majalla"/>
          <w:kern w:val="0"/>
          <w:sz w:val="28"/>
          <w:szCs w:val="28"/>
          <w14:ligatures w14:val="none"/>
        </w:rPr>
        <w:t xml:space="preserve"> (Cronbach’s Alpha).</w:t>
      </w:r>
    </w:p>
    <w:p w14:paraId="20AB2945" w14:textId="77777777" w:rsidR="00227AB6" w:rsidRPr="00D30FF4" w:rsidRDefault="00227AB6" w:rsidP="002D2324">
      <w:pPr>
        <w:numPr>
          <w:ilvl w:val="0"/>
          <w:numId w:val="5"/>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D30FF4">
        <w:rPr>
          <w:rFonts w:ascii="Sakkal Majalla" w:eastAsia="Times New Roman" w:hAnsi="Sakkal Majalla" w:cs="Sakkal Majalla"/>
          <w:kern w:val="0"/>
          <w:sz w:val="28"/>
          <w:szCs w:val="28"/>
          <w:rtl/>
          <w14:ligatures w14:val="none"/>
        </w:rPr>
        <w:t>اختبارات الارتباط</w:t>
      </w:r>
      <w:r w:rsidRPr="00D30FF4">
        <w:rPr>
          <w:rFonts w:ascii="Sakkal Majalla" w:eastAsia="Times New Roman" w:hAnsi="Sakkal Majalla" w:cs="Sakkal Majalla"/>
          <w:kern w:val="0"/>
          <w:sz w:val="28"/>
          <w:szCs w:val="28"/>
          <w14:ligatures w14:val="none"/>
        </w:rPr>
        <w:t xml:space="preserve"> (Correlation) </w:t>
      </w:r>
      <w:r w:rsidRPr="00D30FF4">
        <w:rPr>
          <w:rFonts w:ascii="Sakkal Majalla" w:eastAsia="Times New Roman" w:hAnsi="Sakkal Majalla" w:cs="Sakkal Majalla"/>
          <w:kern w:val="0"/>
          <w:sz w:val="28"/>
          <w:szCs w:val="28"/>
          <w:rtl/>
          <w14:ligatures w14:val="none"/>
        </w:rPr>
        <w:t>لقياس العلاقة بين المتغيرات</w:t>
      </w:r>
      <w:r w:rsidRPr="00D30FF4">
        <w:rPr>
          <w:rFonts w:ascii="Sakkal Majalla" w:eastAsia="Times New Roman" w:hAnsi="Sakkal Majalla" w:cs="Sakkal Majalla"/>
          <w:kern w:val="0"/>
          <w:sz w:val="28"/>
          <w:szCs w:val="28"/>
          <w14:ligatures w14:val="none"/>
        </w:rPr>
        <w:t>.</w:t>
      </w:r>
    </w:p>
    <w:p w14:paraId="615AFEAD" w14:textId="77777777" w:rsidR="00227AB6" w:rsidRPr="00D30FF4" w:rsidRDefault="00227AB6" w:rsidP="002D2324">
      <w:pPr>
        <w:numPr>
          <w:ilvl w:val="0"/>
          <w:numId w:val="5"/>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D30FF4">
        <w:rPr>
          <w:rFonts w:ascii="Sakkal Majalla" w:eastAsia="Times New Roman" w:hAnsi="Sakkal Majalla" w:cs="Sakkal Majalla"/>
          <w:kern w:val="0"/>
          <w:sz w:val="28"/>
          <w:szCs w:val="28"/>
          <w:rtl/>
          <w14:ligatures w14:val="none"/>
        </w:rPr>
        <w:t>تحليل الانحدار الخطي البسيط والمتعدد</w:t>
      </w:r>
      <w:r w:rsidRPr="00D30FF4">
        <w:rPr>
          <w:rFonts w:ascii="Sakkal Majalla" w:eastAsia="Times New Roman" w:hAnsi="Sakkal Majalla" w:cs="Sakkal Majalla"/>
          <w:kern w:val="0"/>
          <w:sz w:val="28"/>
          <w:szCs w:val="28"/>
          <w14:ligatures w14:val="none"/>
        </w:rPr>
        <w:t xml:space="preserve"> (Simple &amp; Multiple Regression) </w:t>
      </w:r>
      <w:r w:rsidRPr="00D30FF4">
        <w:rPr>
          <w:rFonts w:ascii="Sakkal Majalla" w:eastAsia="Times New Roman" w:hAnsi="Sakkal Majalla" w:cs="Sakkal Majalla"/>
          <w:kern w:val="0"/>
          <w:sz w:val="28"/>
          <w:szCs w:val="28"/>
          <w:rtl/>
          <w14:ligatures w14:val="none"/>
        </w:rPr>
        <w:t>لاختبار الفرضيات الرئيسة والفرعية وتحديد مدى تأثير كل بعد من أبعاد جودة البيانات على نجاح مشاريع السلامة المرورية</w:t>
      </w:r>
      <w:r w:rsidRPr="00D30FF4">
        <w:rPr>
          <w:rFonts w:ascii="Sakkal Majalla" w:eastAsia="Times New Roman" w:hAnsi="Sakkal Majalla" w:cs="Sakkal Majalla"/>
          <w:kern w:val="0"/>
          <w:sz w:val="28"/>
          <w:szCs w:val="28"/>
          <w14:ligatures w14:val="none"/>
        </w:rPr>
        <w:t>.</w:t>
      </w:r>
    </w:p>
    <w:p w14:paraId="05BB2A91" w14:textId="68CDA50B" w:rsidR="0021361B" w:rsidRPr="00CE40E6" w:rsidRDefault="00CE40E6" w:rsidP="00CE40E6">
      <w:pPr>
        <w:spacing w:before="100" w:beforeAutospacing="1" w:after="100" w:afterAutospacing="1" w:line="360" w:lineRule="auto"/>
        <w:jc w:val="both"/>
        <w:outlineLvl w:val="1"/>
        <w:rPr>
          <w:rFonts w:ascii="Sakkal Majalla" w:eastAsia="Times New Roman" w:hAnsi="Sakkal Majalla" w:cs="Sakkal Majalla"/>
          <w:b/>
          <w:bCs/>
          <w:kern w:val="0"/>
          <w:sz w:val="36"/>
          <w:szCs w:val="36"/>
          <w14:ligatures w14:val="none"/>
        </w:rPr>
      </w:pPr>
      <w:bookmarkStart w:id="23" w:name="_Toc213083524"/>
      <w:r w:rsidRPr="00CE40E6">
        <w:rPr>
          <w:rFonts w:ascii="Sakkal Majalla" w:eastAsia="Times New Roman" w:hAnsi="Sakkal Majalla" w:cs="Sakkal Majalla" w:hint="cs"/>
          <w:b/>
          <w:bCs/>
          <w:kern w:val="0"/>
          <w:sz w:val="36"/>
          <w:szCs w:val="36"/>
          <w:rtl/>
          <w14:ligatures w14:val="none"/>
        </w:rPr>
        <w:t xml:space="preserve">11.1 </w:t>
      </w:r>
      <w:r w:rsidR="0021361B" w:rsidRPr="00CE40E6">
        <w:rPr>
          <w:rFonts w:ascii="Sakkal Majalla" w:eastAsia="Times New Roman" w:hAnsi="Sakkal Majalla" w:cs="Sakkal Majalla"/>
          <w:b/>
          <w:bCs/>
          <w:kern w:val="0"/>
          <w:sz w:val="36"/>
          <w:szCs w:val="36"/>
          <w:rtl/>
          <w14:ligatures w14:val="none"/>
        </w:rPr>
        <w:t>حدود الدراسة</w:t>
      </w:r>
      <w:bookmarkEnd w:id="23"/>
    </w:p>
    <w:p w14:paraId="47CE8B96" w14:textId="4F65B37A" w:rsidR="00227AB6" w:rsidRPr="00D30FF4" w:rsidRDefault="00227AB6" w:rsidP="00CE40E6">
      <w:pPr>
        <w:pStyle w:val="NormalWeb"/>
        <w:numPr>
          <w:ilvl w:val="0"/>
          <w:numId w:val="1"/>
        </w:numPr>
        <w:bidi/>
        <w:spacing w:line="360" w:lineRule="auto"/>
        <w:ind w:left="423"/>
        <w:jc w:val="both"/>
        <w:rPr>
          <w:rFonts w:ascii="Sakkal Majalla" w:hAnsi="Sakkal Majalla" w:cs="Sakkal Majalla"/>
          <w:sz w:val="28"/>
          <w:szCs w:val="28"/>
        </w:rPr>
      </w:pPr>
      <w:r w:rsidRPr="00D30FF4">
        <w:rPr>
          <w:rStyle w:val="Strong"/>
          <w:rFonts w:ascii="Sakkal Majalla" w:hAnsi="Sakkal Majalla" w:cs="Sakkal Majalla"/>
          <w:b w:val="0"/>
          <w:bCs w:val="0"/>
          <w:sz w:val="28"/>
          <w:szCs w:val="28"/>
          <w:rtl/>
        </w:rPr>
        <w:t>الحدود الموضوعية</w:t>
      </w:r>
      <w:r w:rsidRPr="00D30FF4">
        <w:rPr>
          <w:rStyle w:val="Strong"/>
          <w:rFonts w:ascii="Sakkal Majalla" w:hAnsi="Sakkal Majalla" w:cs="Sakkal Majalla"/>
          <w:b w:val="0"/>
          <w:bCs w:val="0"/>
          <w:sz w:val="28"/>
          <w:szCs w:val="28"/>
        </w:rPr>
        <w:t>:</w:t>
      </w:r>
      <w:r w:rsidR="00CE40E6">
        <w:rPr>
          <w:rFonts w:ascii="Sakkal Majalla" w:hAnsi="Sakkal Majalla" w:cs="Sakkal Majalla"/>
          <w:sz w:val="28"/>
          <w:szCs w:val="28"/>
        </w:rPr>
        <w:t xml:space="preserve"> </w:t>
      </w:r>
      <w:r w:rsidRPr="00D30FF4">
        <w:rPr>
          <w:rFonts w:ascii="Sakkal Majalla" w:hAnsi="Sakkal Majalla" w:cs="Sakkal Majalla"/>
          <w:sz w:val="28"/>
          <w:szCs w:val="28"/>
          <w:rtl/>
        </w:rPr>
        <w:t xml:space="preserve">تقتصر الدراسة على </w:t>
      </w:r>
      <w:r w:rsidRPr="00D30FF4">
        <w:rPr>
          <w:rStyle w:val="Strong"/>
          <w:rFonts w:ascii="Sakkal Majalla" w:hAnsi="Sakkal Majalla" w:cs="Sakkal Majalla"/>
          <w:b w:val="0"/>
          <w:bCs w:val="0"/>
          <w:sz w:val="28"/>
          <w:szCs w:val="28"/>
          <w:rtl/>
        </w:rPr>
        <w:t>تحليل أثر جودة البيانات</w:t>
      </w:r>
      <w:r w:rsidRPr="00D30FF4">
        <w:rPr>
          <w:rFonts w:ascii="Sakkal Majalla" w:hAnsi="Sakkal Majalla" w:cs="Sakkal Majalla"/>
          <w:sz w:val="28"/>
          <w:szCs w:val="28"/>
          <w:rtl/>
        </w:rPr>
        <w:t xml:space="preserve"> بأبعادها الخمسة (الدقة، الاكتمال، الاتساق، الحداثة، الموثوقية) على </w:t>
      </w:r>
      <w:r w:rsidRPr="00D30FF4">
        <w:rPr>
          <w:rStyle w:val="Strong"/>
          <w:rFonts w:ascii="Sakkal Majalla" w:hAnsi="Sakkal Majalla" w:cs="Sakkal Majalla"/>
          <w:b w:val="0"/>
          <w:bCs w:val="0"/>
          <w:sz w:val="28"/>
          <w:szCs w:val="28"/>
          <w:rtl/>
        </w:rPr>
        <w:t>نجاح مشاريع السلامة المرورية</w:t>
      </w:r>
      <w:r w:rsidRPr="00D30FF4">
        <w:rPr>
          <w:rFonts w:ascii="Sakkal Majalla" w:hAnsi="Sakkal Majalla" w:cs="Sakkal Majalla"/>
          <w:sz w:val="28"/>
          <w:szCs w:val="28"/>
          <w:rtl/>
        </w:rPr>
        <w:t>، دون التطرق إلى متغيرات أخرى مثل الحوكمة أو التحول الرقمي أو إدارة المخاطر</w:t>
      </w:r>
      <w:r w:rsidRPr="00D30FF4">
        <w:rPr>
          <w:rFonts w:ascii="Sakkal Majalla" w:hAnsi="Sakkal Majalla" w:cs="Sakkal Majalla"/>
          <w:sz w:val="28"/>
          <w:szCs w:val="28"/>
        </w:rPr>
        <w:t>.</w:t>
      </w:r>
    </w:p>
    <w:p w14:paraId="59CDCB63" w14:textId="47841071" w:rsidR="00227AB6" w:rsidRPr="00D30FF4" w:rsidRDefault="00227AB6" w:rsidP="00CE40E6">
      <w:pPr>
        <w:pStyle w:val="NormalWeb"/>
        <w:numPr>
          <w:ilvl w:val="0"/>
          <w:numId w:val="1"/>
        </w:numPr>
        <w:bidi/>
        <w:spacing w:line="360" w:lineRule="auto"/>
        <w:ind w:left="423"/>
        <w:jc w:val="both"/>
        <w:rPr>
          <w:rFonts w:ascii="Sakkal Majalla" w:hAnsi="Sakkal Majalla" w:cs="Sakkal Majalla"/>
          <w:sz w:val="28"/>
          <w:szCs w:val="28"/>
        </w:rPr>
      </w:pPr>
      <w:r w:rsidRPr="00D30FF4">
        <w:rPr>
          <w:rStyle w:val="Strong"/>
          <w:rFonts w:ascii="Sakkal Majalla" w:hAnsi="Sakkal Majalla" w:cs="Sakkal Majalla"/>
          <w:b w:val="0"/>
          <w:bCs w:val="0"/>
          <w:sz w:val="28"/>
          <w:szCs w:val="28"/>
          <w:rtl/>
        </w:rPr>
        <w:t>الحدود المكانية</w:t>
      </w:r>
      <w:r w:rsidRPr="00D30FF4">
        <w:rPr>
          <w:rStyle w:val="Strong"/>
          <w:rFonts w:ascii="Sakkal Majalla" w:hAnsi="Sakkal Majalla" w:cs="Sakkal Majalla"/>
          <w:b w:val="0"/>
          <w:bCs w:val="0"/>
          <w:sz w:val="28"/>
          <w:szCs w:val="28"/>
        </w:rPr>
        <w:t>:</w:t>
      </w:r>
      <w:r w:rsidR="00CE40E6">
        <w:rPr>
          <w:rFonts w:ascii="Sakkal Majalla" w:hAnsi="Sakkal Majalla" w:cs="Sakkal Majalla"/>
          <w:sz w:val="28"/>
          <w:szCs w:val="28"/>
        </w:rPr>
        <w:t xml:space="preserve"> </w:t>
      </w:r>
      <w:r w:rsidRPr="00D30FF4">
        <w:rPr>
          <w:rFonts w:ascii="Sakkal Majalla" w:hAnsi="Sakkal Majalla" w:cs="Sakkal Majalla"/>
          <w:sz w:val="28"/>
          <w:szCs w:val="28"/>
          <w:rtl/>
        </w:rPr>
        <w:t xml:space="preserve">تطبّق الدراسة في </w:t>
      </w:r>
      <w:r w:rsidRPr="00D30FF4">
        <w:rPr>
          <w:rStyle w:val="Strong"/>
          <w:rFonts w:ascii="Sakkal Majalla" w:hAnsi="Sakkal Majalla" w:cs="Sakkal Majalla"/>
          <w:b w:val="0"/>
          <w:bCs w:val="0"/>
          <w:sz w:val="28"/>
          <w:szCs w:val="28"/>
          <w:rtl/>
        </w:rPr>
        <w:t>قطاع النقل بالمملكة العربية السعودية</w:t>
      </w:r>
      <w:r w:rsidRPr="00D30FF4">
        <w:rPr>
          <w:rFonts w:ascii="Sakkal Majalla" w:hAnsi="Sakkal Majalla" w:cs="Sakkal Majalla"/>
          <w:sz w:val="28"/>
          <w:szCs w:val="28"/>
          <w:rtl/>
        </w:rPr>
        <w:t>، وتشمل الجهات والإدارات المرتبطة بالتخطيط والتنفيذ والإشراف على مشاريع السلامة المرورية في هذا القطاع</w:t>
      </w:r>
      <w:r w:rsidRPr="00D30FF4">
        <w:rPr>
          <w:rFonts w:ascii="Sakkal Majalla" w:hAnsi="Sakkal Majalla" w:cs="Sakkal Majalla"/>
          <w:sz w:val="28"/>
          <w:szCs w:val="28"/>
        </w:rPr>
        <w:t>.</w:t>
      </w:r>
    </w:p>
    <w:p w14:paraId="47008342" w14:textId="221771B8" w:rsidR="00227AB6" w:rsidRPr="00D30FF4" w:rsidRDefault="00227AB6" w:rsidP="00CE40E6">
      <w:pPr>
        <w:pStyle w:val="NormalWeb"/>
        <w:numPr>
          <w:ilvl w:val="0"/>
          <w:numId w:val="1"/>
        </w:numPr>
        <w:bidi/>
        <w:spacing w:line="360" w:lineRule="auto"/>
        <w:ind w:left="423"/>
        <w:jc w:val="both"/>
        <w:rPr>
          <w:rFonts w:ascii="Sakkal Majalla" w:hAnsi="Sakkal Majalla" w:cs="Sakkal Majalla"/>
          <w:sz w:val="28"/>
          <w:szCs w:val="28"/>
        </w:rPr>
      </w:pPr>
      <w:r w:rsidRPr="00D30FF4">
        <w:rPr>
          <w:rStyle w:val="Strong"/>
          <w:rFonts w:ascii="Sakkal Majalla" w:hAnsi="Sakkal Majalla" w:cs="Sakkal Majalla"/>
          <w:b w:val="0"/>
          <w:bCs w:val="0"/>
          <w:sz w:val="28"/>
          <w:szCs w:val="28"/>
          <w:rtl/>
        </w:rPr>
        <w:t>الحدود الزمانية</w:t>
      </w:r>
      <w:r w:rsidRPr="00D30FF4">
        <w:rPr>
          <w:rStyle w:val="Strong"/>
          <w:rFonts w:ascii="Sakkal Majalla" w:hAnsi="Sakkal Majalla" w:cs="Sakkal Majalla"/>
          <w:b w:val="0"/>
          <w:bCs w:val="0"/>
          <w:sz w:val="28"/>
          <w:szCs w:val="28"/>
        </w:rPr>
        <w:t>:</w:t>
      </w:r>
      <w:r w:rsidR="00CE40E6">
        <w:rPr>
          <w:rFonts w:ascii="Sakkal Majalla" w:hAnsi="Sakkal Majalla" w:cs="Sakkal Majalla"/>
          <w:sz w:val="28"/>
          <w:szCs w:val="28"/>
        </w:rPr>
        <w:t xml:space="preserve"> </w:t>
      </w:r>
      <w:r w:rsidRPr="00D30FF4">
        <w:rPr>
          <w:rFonts w:ascii="Sakkal Majalla" w:hAnsi="Sakkal Majalla" w:cs="Sakkal Majalla"/>
          <w:sz w:val="28"/>
          <w:szCs w:val="28"/>
          <w:rtl/>
        </w:rPr>
        <w:t xml:space="preserve">تغطي الدراسة الفترة </w:t>
      </w:r>
      <w:r w:rsidRPr="00D30FF4">
        <w:rPr>
          <w:rStyle w:val="Strong"/>
          <w:rFonts w:ascii="Sakkal Majalla" w:hAnsi="Sakkal Majalla" w:cs="Sakkal Majalla"/>
          <w:b w:val="0"/>
          <w:bCs w:val="0"/>
          <w:sz w:val="28"/>
          <w:szCs w:val="28"/>
          <w:rtl/>
        </w:rPr>
        <w:t>الزمنية لعام 2025</w:t>
      </w:r>
      <w:r w:rsidRPr="00D30FF4">
        <w:rPr>
          <w:rFonts w:ascii="Sakkal Majalla" w:hAnsi="Sakkal Majalla" w:cs="Sakkal Majalla"/>
          <w:sz w:val="28"/>
          <w:szCs w:val="28"/>
          <w:rtl/>
        </w:rPr>
        <w:t>، وهي الفترة التي تم خلالها جمع البيانات الميدانية وتحليلها</w:t>
      </w:r>
      <w:r w:rsidRPr="00D30FF4">
        <w:rPr>
          <w:rFonts w:ascii="Sakkal Majalla" w:hAnsi="Sakkal Majalla" w:cs="Sakkal Majalla"/>
          <w:sz w:val="28"/>
          <w:szCs w:val="28"/>
        </w:rPr>
        <w:t>.</w:t>
      </w:r>
    </w:p>
    <w:p w14:paraId="79B86333" w14:textId="55E59E4A" w:rsidR="00227AB6" w:rsidRPr="00D30FF4" w:rsidRDefault="00227AB6" w:rsidP="00CE40E6">
      <w:pPr>
        <w:pStyle w:val="NormalWeb"/>
        <w:numPr>
          <w:ilvl w:val="0"/>
          <w:numId w:val="1"/>
        </w:numPr>
        <w:bidi/>
        <w:spacing w:line="360" w:lineRule="auto"/>
        <w:ind w:left="423"/>
        <w:jc w:val="both"/>
        <w:rPr>
          <w:rFonts w:ascii="Sakkal Majalla" w:hAnsi="Sakkal Majalla" w:cs="Sakkal Majalla"/>
          <w:sz w:val="28"/>
          <w:szCs w:val="28"/>
        </w:rPr>
      </w:pPr>
      <w:r w:rsidRPr="00D30FF4">
        <w:rPr>
          <w:rStyle w:val="Strong"/>
          <w:rFonts w:ascii="Sakkal Majalla" w:hAnsi="Sakkal Majalla" w:cs="Sakkal Majalla"/>
          <w:b w:val="0"/>
          <w:bCs w:val="0"/>
          <w:sz w:val="28"/>
          <w:szCs w:val="28"/>
          <w:rtl/>
        </w:rPr>
        <w:t>الحدود البشرية</w:t>
      </w:r>
      <w:r w:rsidRPr="00D30FF4">
        <w:rPr>
          <w:rStyle w:val="Strong"/>
          <w:rFonts w:ascii="Sakkal Majalla" w:hAnsi="Sakkal Majalla" w:cs="Sakkal Majalla"/>
          <w:b w:val="0"/>
          <w:bCs w:val="0"/>
          <w:sz w:val="28"/>
          <w:szCs w:val="28"/>
        </w:rPr>
        <w:t>:</w:t>
      </w:r>
      <w:r w:rsidR="00CE40E6">
        <w:rPr>
          <w:rFonts w:ascii="Sakkal Majalla" w:hAnsi="Sakkal Majalla" w:cs="Sakkal Majalla"/>
          <w:sz w:val="28"/>
          <w:szCs w:val="28"/>
        </w:rPr>
        <w:t xml:space="preserve"> </w:t>
      </w:r>
      <w:r w:rsidRPr="00D30FF4">
        <w:rPr>
          <w:rFonts w:ascii="Sakkal Majalla" w:hAnsi="Sakkal Majalla" w:cs="Sakkal Majalla"/>
          <w:sz w:val="28"/>
          <w:szCs w:val="28"/>
          <w:rtl/>
        </w:rPr>
        <w:t xml:space="preserve">يقتصر مجتمع الدراسة على </w:t>
      </w:r>
      <w:r w:rsidRPr="00D30FF4">
        <w:rPr>
          <w:rStyle w:val="Strong"/>
          <w:rFonts w:ascii="Sakkal Majalla" w:hAnsi="Sakkal Majalla" w:cs="Sakkal Majalla"/>
          <w:b w:val="0"/>
          <w:bCs w:val="0"/>
          <w:sz w:val="28"/>
          <w:szCs w:val="28"/>
          <w:rtl/>
        </w:rPr>
        <w:t>العاملين في قطاع النقل</w:t>
      </w:r>
      <w:r w:rsidRPr="00D30FF4">
        <w:rPr>
          <w:rFonts w:ascii="Sakkal Majalla" w:hAnsi="Sakkal Majalla" w:cs="Sakkal Majalla"/>
          <w:sz w:val="28"/>
          <w:szCs w:val="28"/>
          <w:rtl/>
        </w:rPr>
        <w:t xml:space="preserve"> من مهندسين، ومحللي بيانات، ومشرفي سلامة، ومديري مشاريع، والعاملين في أقسام الجودة والسلامة المرورية، ممن لهم دور مباشر في جمع البيانات أو تحليلها أو توظيفها في تنفيذ المشاريع</w:t>
      </w:r>
    </w:p>
    <w:p w14:paraId="0679B2D5" w14:textId="7803E0A8" w:rsidR="0021361B" w:rsidRPr="00D30FF4" w:rsidRDefault="0021361B" w:rsidP="00D30FF4">
      <w:pPr>
        <w:pStyle w:val="ListParagraph"/>
        <w:numPr>
          <w:ilvl w:val="0"/>
          <w:numId w:val="1"/>
        </w:numPr>
        <w:spacing w:before="100" w:beforeAutospacing="1" w:after="100" w:afterAutospacing="1" w:line="360" w:lineRule="auto"/>
        <w:contextualSpacing w:val="0"/>
        <w:jc w:val="both"/>
        <w:rPr>
          <w:rFonts w:ascii="Sakkal Majalla" w:eastAsia="Times New Roman" w:hAnsi="Sakkal Majalla" w:cs="Sakkal Majalla"/>
          <w:kern w:val="0"/>
          <w:sz w:val="28"/>
          <w:szCs w:val="28"/>
          <w14:ligatures w14:val="none"/>
        </w:rPr>
      </w:pPr>
      <w:r w:rsidRPr="00D30FF4">
        <w:rPr>
          <w:rFonts w:ascii="Sakkal Majalla" w:eastAsia="Times New Roman" w:hAnsi="Sakkal Majalla" w:cs="Sakkal Majalla"/>
          <w:kern w:val="0"/>
          <w:sz w:val="28"/>
          <w:szCs w:val="28"/>
          <w14:ligatures w14:val="none"/>
        </w:rPr>
        <w:t>.</w:t>
      </w:r>
    </w:p>
    <w:bookmarkEnd w:id="22"/>
    <w:p w14:paraId="49500045" w14:textId="77777777" w:rsidR="00D65DDC" w:rsidRPr="00D30FF4" w:rsidRDefault="00D65DDC" w:rsidP="00D30FF4">
      <w:pPr>
        <w:spacing w:before="100" w:beforeAutospacing="1" w:after="100" w:afterAutospacing="1" w:line="360" w:lineRule="auto"/>
        <w:jc w:val="both"/>
        <w:rPr>
          <w:rFonts w:ascii="Sakkal Majalla" w:hAnsi="Sakkal Majalla" w:cs="Sakkal Majalla"/>
          <w:sz w:val="28"/>
          <w:szCs w:val="28"/>
          <w:rtl/>
        </w:rPr>
      </w:pPr>
    </w:p>
    <w:p w14:paraId="39D3E650" w14:textId="77777777" w:rsidR="00CE40E6" w:rsidRDefault="00CE40E6">
      <w:pPr>
        <w:bidi w:val="0"/>
        <w:rPr>
          <w:rFonts w:ascii="Sakkal Majalla" w:hAnsi="Sakkal Majalla" w:cs="Sakkal Majalla"/>
          <w:sz w:val="28"/>
          <w:szCs w:val="28"/>
          <w:rtl/>
        </w:rPr>
      </w:pPr>
      <w:r>
        <w:rPr>
          <w:rFonts w:ascii="Sakkal Majalla" w:hAnsi="Sakkal Majalla" w:cs="Sakkal Majalla"/>
          <w:sz w:val="28"/>
          <w:szCs w:val="28"/>
          <w:rtl/>
        </w:rPr>
        <w:br w:type="page"/>
      </w:r>
    </w:p>
    <w:p w14:paraId="11375E3C" w14:textId="67967078" w:rsidR="00CE40E6" w:rsidRPr="00CE40E6" w:rsidRDefault="00CE40E6" w:rsidP="00CE40E6">
      <w:pPr>
        <w:spacing w:before="100" w:beforeAutospacing="1" w:after="100" w:afterAutospacing="1" w:line="360" w:lineRule="auto"/>
        <w:jc w:val="center"/>
        <w:outlineLvl w:val="0"/>
        <w:rPr>
          <w:rFonts w:ascii="Sakkal Majalla" w:hAnsi="Sakkal Majalla" w:cs="Sakkal Majalla"/>
          <w:b/>
          <w:bCs/>
          <w:sz w:val="36"/>
          <w:szCs w:val="36"/>
          <w:rtl/>
        </w:rPr>
      </w:pPr>
      <w:bookmarkStart w:id="24" w:name="_Toc213083525"/>
      <w:r w:rsidRPr="00CE40E6">
        <w:rPr>
          <w:rFonts w:ascii="Sakkal Majalla" w:hAnsi="Sakkal Majalla" w:cs="Sakkal Majalla" w:hint="cs"/>
          <w:b/>
          <w:bCs/>
          <w:sz w:val="36"/>
          <w:szCs w:val="36"/>
          <w:rtl/>
        </w:rPr>
        <w:lastRenderedPageBreak/>
        <w:t>الفصل الثاني: الإطار النظري</w:t>
      </w:r>
      <w:bookmarkEnd w:id="24"/>
    </w:p>
    <w:p w14:paraId="324E932F" w14:textId="3AE33779" w:rsidR="00D65DDC" w:rsidRPr="00CE40E6" w:rsidRDefault="00D65DDC" w:rsidP="00CE40E6">
      <w:pPr>
        <w:spacing w:before="100" w:beforeAutospacing="1" w:after="100" w:afterAutospacing="1" w:line="360" w:lineRule="auto"/>
        <w:jc w:val="center"/>
        <w:outlineLvl w:val="1"/>
        <w:rPr>
          <w:rFonts w:ascii="Sakkal Majalla" w:hAnsi="Sakkal Majalla" w:cs="Sakkal Majalla"/>
          <w:b/>
          <w:bCs/>
          <w:sz w:val="36"/>
          <w:szCs w:val="36"/>
        </w:rPr>
      </w:pPr>
      <w:bookmarkStart w:id="25" w:name="_Toc213083526"/>
      <w:r w:rsidRPr="00CE40E6">
        <w:rPr>
          <w:rFonts w:ascii="Sakkal Majalla" w:hAnsi="Sakkal Majalla" w:cs="Sakkal Majalla"/>
          <w:b/>
          <w:bCs/>
          <w:sz w:val="36"/>
          <w:szCs w:val="36"/>
          <w:rtl/>
        </w:rPr>
        <w:t>المبحث الأول: جودة البيانات</w:t>
      </w:r>
      <w:bookmarkEnd w:id="25"/>
    </w:p>
    <w:p w14:paraId="0B714F4A" w14:textId="032F32DF" w:rsidR="00D65DDC" w:rsidRPr="00CE40E6" w:rsidRDefault="00CE40E6" w:rsidP="00CE40E6">
      <w:pPr>
        <w:spacing w:before="100" w:beforeAutospacing="1" w:after="100" w:afterAutospacing="1" w:line="360" w:lineRule="auto"/>
        <w:jc w:val="both"/>
        <w:outlineLvl w:val="2"/>
        <w:rPr>
          <w:rFonts w:ascii="Sakkal Majalla" w:hAnsi="Sakkal Majalla" w:cs="Sakkal Majalla"/>
          <w:b/>
          <w:bCs/>
          <w:sz w:val="32"/>
          <w:szCs w:val="32"/>
        </w:rPr>
      </w:pPr>
      <w:bookmarkStart w:id="26" w:name="_Toc213083527"/>
      <w:r w:rsidRPr="00CE40E6">
        <w:rPr>
          <w:rFonts w:ascii="Sakkal Majalla" w:hAnsi="Sakkal Majalla" w:cs="Sakkal Majalla" w:hint="cs"/>
          <w:b/>
          <w:bCs/>
          <w:sz w:val="32"/>
          <w:szCs w:val="32"/>
          <w:rtl/>
        </w:rPr>
        <w:t xml:space="preserve">1.1.2 </w:t>
      </w:r>
      <w:r w:rsidR="00D65DDC" w:rsidRPr="00CE40E6">
        <w:rPr>
          <w:rFonts w:ascii="Sakkal Majalla" w:hAnsi="Sakkal Majalla" w:cs="Sakkal Majalla"/>
          <w:b/>
          <w:bCs/>
          <w:sz w:val="32"/>
          <w:szCs w:val="32"/>
          <w:rtl/>
        </w:rPr>
        <w:t>التمهيد</w:t>
      </w:r>
      <w:bookmarkEnd w:id="26"/>
    </w:p>
    <w:p w14:paraId="14FB7BDD" w14:textId="77777777" w:rsidR="00D65DDC" w:rsidRPr="00D30FF4" w:rsidRDefault="00D65DDC" w:rsidP="00CE40E6">
      <w:pPr>
        <w:spacing w:before="100" w:beforeAutospacing="1" w:after="100" w:afterAutospacing="1" w:line="360" w:lineRule="auto"/>
        <w:ind w:firstLine="706"/>
        <w:jc w:val="both"/>
        <w:rPr>
          <w:rFonts w:ascii="Sakkal Majalla" w:hAnsi="Sakkal Majalla" w:cs="Sakkal Majalla"/>
          <w:sz w:val="28"/>
          <w:szCs w:val="28"/>
        </w:rPr>
      </w:pPr>
      <w:r w:rsidRPr="00D30FF4">
        <w:rPr>
          <w:rFonts w:ascii="Sakkal Majalla" w:hAnsi="Sakkal Majalla" w:cs="Sakkal Majalla"/>
          <w:sz w:val="28"/>
          <w:szCs w:val="28"/>
          <w:rtl/>
        </w:rPr>
        <w:t>في ظل التحول الرقمي المتسارع الذي يشهده العالم، أصبحت البيانات تمثل المورد الأكثر قيمة في المؤسسات الحكومية والخاصة على حد سواء، إذ تُعد الركيزة الأساسية في عمليات اتخاذ القرار والتخطيط الاستراتيجي، وبخاصة في القطاعات التي تتعامل مع حياة الأفراد وسلامتهم كقطاع النقل والسلامة المرورية. ومع تزايد الاعتماد على البيانات في تصميم وتنفيذ مشاريع السلامة، برزت الحاجة إلى ضمان جودة البيانات كعامل رئيس في نجاح تلك المشاريع وتحقيق أهدافها التشغيلية والتنظيمية. فالمؤسسات التي تعتمد على بيانات غير دقيقة أو غير مكتملة تواجه تحديات في توجيه الموارد بكفاءة، وفي تقييم المخاطر وصياغة الخطط الوقائية، مما قد يؤدي إلى ضعف في مخرجات المشاريع وضعف قدرتها على الحد من الحوادث وتحسين الأداء العام</w:t>
      </w:r>
      <w:r w:rsidRPr="00D30FF4">
        <w:rPr>
          <w:rFonts w:ascii="Sakkal Majalla" w:hAnsi="Sakkal Majalla" w:cs="Sakkal Majalla"/>
          <w:sz w:val="28"/>
          <w:szCs w:val="28"/>
        </w:rPr>
        <w:t>.</w:t>
      </w:r>
    </w:p>
    <w:p w14:paraId="0ECB86AF" w14:textId="77777777" w:rsidR="00D65DDC" w:rsidRPr="00D30FF4" w:rsidRDefault="00D65DDC" w:rsidP="00CE40E6">
      <w:pPr>
        <w:spacing w:before="100" w:beforeAutospacing="1" w:after="100" w:afterAutospacing="1" w:line="360" w:lineRule="auto"/>
        <w:ind w:firstLine="706"/>
        <w:jc w:val="both"/>
        <w:rPr>
          <w:rFonts w:ascii="Sakkal Majalla" w:hAnsi="Sakkal Majalla" w:cs="Sakkal Majalla"/>
          <w:sz w:val="28"/>
          <w:szCs w:val="28"/>
        </w:rPr>
      </w:pPr>
      <w:r w:rsidRPr="00D30FF4">
        <w:rPr>
          <w:rFonts w:ascii="Sakkal Majalla" w:hAnsi="Sakkal Majalla" w:cs="Sakkal Majalla"/>
          <w:sz w:val="28"/>
          <w:szCs w:val="28"/>
          <w:rtl/>
        </w:rPr>
        <w:t>إن جودة البيانات لا تقتصر على الجانب التقني فحسب، بل تمتد إلى البعد التنظيمي والمعرفي، حيث تشمل موثوقية المصادر، واتساق المعلومات بين الأنظمة، وحداثة تحديثها، مما يجعلها قضية متعددة الأبعاد تتقاطع فيها التكنولوجيا والإدارة والحوكمة المؤسسية. وتعد مشاريع السلامة المرورية من أبرز المجالات التي تتأثر بجودة البيانات نظرًا لاعتمادها الكبير على دقة البيانات الميدانية والتحليلية المتعلقة بالحوادث، والبنية التحتية، وسلوك السائقين، وحركة المرور، وغيرها من العوامل الحيوية التي تتطلب بيانات دقيقة وحديثة وموثوقة</w:t>
      </w:r>
      <w:r w:rsidRPr="00D30FF4">
        <w:rPr>
          <w:rFonts w:ascii="Sakkal Majalla" w:hAnsi="Sakkal Majalla" w:cs="Sakkal Majalla"/>
          <w:sz w:val="28"/>
          <w:szCs w:val="28"/>
        </w:rPr>
        <w:t>.</w:t>
      </w:r>
    </w:p>
    <w:p w14:paraId="19E44A58" w14:textId="05028D00" w:rsidR="00D65DDC" w:rsidRPr="00D30FF4" w:rsidRDefault="00D65DDC" w:rsidP="00CE40E6">
      <w:pPr>
        <w:spacing w:before="100" w:beforeAutospacing="1" w:after="100" w:afterAutospacing="1" w:line="360" w:lineRule="auto"/>
        <w:ind w:firstLine="706"/>
        <w:jc w:val="both"/>
        <w:rPr>
          <w:rFonts w:ascii="Sakkal Majalla" w:hAnsi="Sakkal Majalla" w:cs="Sakkal Majalla"/>
          <w:sz w:val="28"/>
          <w:szCs w:val="28"/>
        </w:rPr>
      </w:pPr>
      <w:r w:rsidRPr="00D30FF4">
        <w:rPr>
          <w:rFonts w:ascii="Sakkal Majalla" w:hAnsi="Sakkal Majalla" w:cs="Sakkal Majalla"/>
          <w:sz w:val="28"/>
          <w:szCs w:val="28"/>
          <w:rtl/>
        </w:rPr>
        <w:t>ومن هنا، تبرز أهمية هذا المبحث في تناول مفهوم جودة البيانات وأبعاده المختلفة، واستعراض تطور المفهوم في الأدبيات العربية والأجنبية، وبيان كيف يمكن أن تؤثر هذه الجودة على فعالية ونجاح مشاريع السلامة المرورية في قطاع النقل السعودي</w:t>
      </w:r>
      <w:r w:rsidRPr="00D30FF4">
        <w:rPr>
          <w:rFonts w:ascii="Sakkal Majalla" w:hAnsi="Sakkal Majalla" w:cs="Sakkal Majalla"/>
          <w:sz w:val="28"/>
          <w:szCs w:val="28"/>
        </w:rPr>
        <w:t>.</w:t>
      </w:r>
    </w:p>
    <w:p w14:paraId="6604D76D" w14:textId="2354A025" w:rsidR="00D65DDC" w:rsidRPr="00CE40E6" w:rsidRDefault="00CE40E6" w:rsidP="00CE40E6">
      <w:pPr>
        <w:spacing w:before="100" w:beforeAutospacing="1" w:after="100" w:afterAutospacing="1" w:line="360" w:lineRule="auto"/>
        <w:jc w:val="both"/>
        <w:outlineLvl w:val="2"/>
        <w:rPr>
          <w:rFonts w:ascii="Sakkal Majalla" w:hAnsi="Sakkal Majalla" w:cs="Sakkal Majalla"/>
          <w:b/>
          <w:bCs/>
          <w:sz w:val="32"/>
          <w:szCs w:val="32"/>
        </w:rPr>
      </w:pPr>
      <w:bookmarkStart w:id="27" w:name="_Toc213083528"/>
      <w:r w:rsidRPr="00CE40E6">
        <w:rPr>
          <w:rFonts w:ascii="Sakkal Majalla" w:hAnsi="Sakkal Majalla" w:cs="Sakkal Majalla" w:hint="cs"/>
          <w:b/>
          <w:bCs/>
          <w:sz w:val="32"/>
          <w:szCs w:val="32"/>
          <w:rtl/>
        </w:rPr>
        <w:lastRenderedPageBreak/>
        <w:t>2.1.2</w:t>
      </w:r>
      <w:r w:rsidR="00D65DDC" w:rsidRPr="00CE40E6">
        <w:rPr>
          <w:rFonts w:ascii="Sakkal Majalla" w:hAnsi="Sakkal Majalla" w:cs="Sakkal Majalla"/>
          <w:b/>
          <w:bCs/>
          <w:sz w:val="32"/>
          <w:szCs w:val="32"/>
          <w:rtl/>
        </w:rPr>
        <w:t xml:space="preserve"> مفهوم جودة البيانات</w:t>
      </w:r>
      <w:bookmarkEnd w:id="27"/>
    </w:p>
    <w:p w14:paraId="2DACDBA9" w14:textId="77777777" w:rsidR="00CE40E6" w:rsidRDefault="00D65DDC" w:rsidP="00424214">
      <w:pPr>
        <w:spacing w:before="100" w:beforeAutospacing="1" w:after="100" w:afterAutospacing="1" w:line="360" w:lineRule="auto"/>
        <w:ind w:firstLine="706"/>
        <w:jc w:val="both"/>
        <w:rPr>
          <w:rFonts w:ascii="Sakkal Majalla" w:hAnsi="Sakkal Majalla" w:cs="Sakkal Majalla"/>
          <w:sz w:val="28"/>
          <w:szCs w:val="28"/>
        </w:rPr>
      </w:pPr>
      <w:r w:rsidRPr="00D30FF4">
        <w:rPr>
          <w:rFonts w:ascii="Sakkal Majalla" w:hAnsi="Sakkal Majalla" w:cs="Sakkal Majalla"/>
          <w:sz w:val="28"/>
          <w:szCs w:val="28"/>
          <w:rtl/>
        </w:rPr>
        <w:t>تناول العديد من الباحثين مفهوم جودة البيانات</w:t>
      </w:r>
      <w:r w:rsidRPr="00D30FF4">
        <w:rPr>
          <w:rFonts w:ascii="Sakkal Majalla" w:hAnsi="Sakkal Majalla" w:cs="Sakkal Majalla"/>
          <w:sz w:val="28"/>
          <w:szCs w:val="28"/>
        </w:rPr>
        <w:t xml:space="preserve"> (Data Quality) </w:t>
      </w:r>
      <w:r w:rsidRPr="00D30FF4">
        <w:rPr>
          <w:rFonts w:ascii="Sakkal Majalla" w:hAnsi="Sakkal Majalla" w:cs="Sakkal Majalla"/>
          <w:sz w:val="28"/>
          <w:szCs w:val="28"/>
          <w:rtl/>
        </w:rPr>
        <w:t>من زوايا مختلفة، تجمع بين الدقة الفنية للمفهوم والبعد الإداري الذي يعزز القيمة المضافة للبيانات في اتخاذ القرار</w:t>
      </w:r>
      <w:r w:rsidR="00CE40E6">
        <w:rPr>
          <w:rFonts w:ascii="Sakkal Majalla" w:hAnsi="Sakkal Majalla" w:cs="Sakkal Majalla"/>
          <w:sz w:val="28"/>
          <w:szCs w:val="28"/>
        </w:rPr>
        <w:t>.</w:t>
      </w:r>
    </w:p>
    <w:p w14:paraId="62C9590C" w14:textId="5B73A8AD" w:rsidR="00D65DDC" w:rsidRPr="00D30FF4" w:rsidRDefault="00D65DDC" w:rsidP="00424214">
      <w:pPr>
        <w:spacing w:before="100" w:beforeAutospacing="1" w:after="100" w:afterAutospacing="1" w:line="360" w:lineRule="auto"/>
        <w:ind w:firstLine="706"/>
        <w:jc w:val="both"/>
        <w:rPr>
          <w:rFonts w:ascii="Sakkal Majalla" w:hAnsi="Sakkal Majalla" w:cs="Sakkal Majalla"/>
          <w:sz w:val="28"/>
          <w:szCs w:val="28"/>
        </w:rPr>
      </w:pPr>
      <w:r w:rsidRPr="00D30FF4">
        <w:rPr>
          <w:rFonts w:ascii="Sakkal Majalla" w:hAnsi="Sakkal Majalla" w:cs="Sakkal Majalla"/>
          <w:sz w:val="28"/>
          <w:szCs w:val="28"/>
          <w:rtl/>
        </w:rPr>
        <w:t>يُشير عبدالمجيد وأبو دربالة</w:t>
      </w:r>
      <w:r w:rsidRPr="00D30FF4">
        <w:rPr>
          <w:rFonts w:ascii="Sakkal Majalla" w:hAnsi="Sakkal Majalla" w:cs="Sakkal Majalla"/>
          <w:sz w:val="28"/>
          <w:szCs w:val="28"/>
        </w:rPr>
        <w:t xml:space="preserve"> (2023) </w:t>
      </w:r>
      <w:r w:rsidRPr="00D30FF4">
        <w:rPr>
          <w:rFonts w:ascii="Sakkal Majalla" w:hAnsi="Sakkal Majalla" w:cs="Sakkal Majalla"/>
          <w:sz w:val="28"/>
          <w:szCs w:val="28"/>
          <w:rtl/>
        </w:rPr>
        <w:t>إلى أن جودة البيانات هي مدى مطابقة البيانات للواقع الفعلي، بحيث تكون دقيقة وكاملة ومتسقة وصالحة للاستخدام في السياق الذي أُعدّت من أجله، مؤكدين أن ضعف الجودة يؤدي إلى تشويه في التقارير والمخرجات التحليلية. أما حجاج</w:t>
      </w:r>
      <w:r w:rsidRPr="00D30FF4">
        <w:rPr>
          <w:rFonts w:ascii="Sakkal Majalla" w:hAnsi="Sakkal Majalla" w:cs="Sakkal Majalla"/>
          <w:sz w:val="28"/>
          <w:szCs w:val="28"/>
        </w:rPr>
        <w:t xml:space="preserve"> (2022) </w:t>
      </w:r>
      <w:r w:rsidRPr="00D30FF4">
        <w:rPr>
          <w:rFonts w:ascii="Sakkal Majalla" w:hAnsi="Sakkal Majalla" w:cs="Sakkal Majalla"/>
          <w:sz w:val="28"/>
          <w:szCs w:val="28"/>
          <w:rtl/>
        </w:rPr>
        <w:t>فيرى أن جودة البيانات تعني سلامة إدخالها في نظم المعلومات من حيث الصحة والدقة، بما يتيح للمؤسسة استخلاص مؤشرات دقيقة تدعم الإدارة العليا في تحسين الكفاءة التشغيلية</w:t>
      </w:r>
      <w:r w:rsidRPr="00D30FF4">
        <w:rPr>
          <w:rFonts w:ascii="Sakkal Majalla" w:hAnsi="Sakkal Majalla" w:cs="Sakkal Majalla"/>
          <w:sz w:val="28"/>
          <w:szCs w:val="28"/>
        </w:rPr>
        <w:t>.</w:t>
      </w:r>
    </w:p>
    <w:p w14:paraId="616A0324" w14:textId="77777777" w:rsidR="00D65DDC" w:rsidRPr="00D30FF4" w:rsidRDefault="00D65DDC" w:rsidP="00424214">
      <w:pPr>
        <w:spacing w:before="100" w:beforeAutospacing="1" w:after="100" w:afterAutospacing="1" w:line="360" w:lineRule="auto"/>
        <w:ind w:firstLine="706"/>
        <w:jc w:val="both"/>
        <w:rPr>
          <w:rFonts w:ascii="Sakkal Majalla" w:hAnsi="Sakkal Majalla" w:cs="Sakkal Majalla"/>
          <w:sz w:val="28"/>
          <w:szCs w:val="28"/>
        </w:rPr>
      </w:pPr>
      <w:r w:rsidRPr="00D30FF4">
        <w:rPr>
          <w:rFonts w:ascii="Sakkal Majalla" w:hAnsi="Sakkal Majalla" w:cs="Sakkal Majalla"/>
          <w:sz w:val="28"/>
          <w:szCs w:val="28"/>
          <w:rtl/>
        </w:rPr>
        <w:t>ويذهب العفيف وزريقات</w:t>
      </w:r>
      <w:r w:rsidRPr="00D30FF4">
        <w:rPr>
          <w:rFonts w:ascii="Sakkal Majalla" w:hAnsi="Sakkal Majalla" w:cs="Sakkal Majalla"/>
          <w:sz w:val="28"/>
          <w:szCs w:val="28"/>
        </w:rPr>
        <w:t xml:space="preserve"> (2022) </w:t>
      </w:r>
      <w:r w:rsidRPr="00D30FF4">
        <w:rPr>
          <w:rFonts w:ascii="Sakkal Majalla" w:hAnsi="Sakkal Majalla" w:cs="Sakkal Majalla"/>
          <w:sz w:val="28"/>
          <w:szCs w:val="28"/>
          <w:rtl/>
        </w:rPr>
        <w:t>إلى تعريف جودة البيانات بأنها "القدرة على توفير بيانات صحيحة وموثوقة وفي الوقت المناسب لتمكين متخذ القرار من بناء أحكام دقيقة"، في حين يؤكد أبو نصير والصوفي</w:t>
      </w:r>
      <w:r w:rsidRPr="00D30FF4">
        <w:rPr>
          <w:rFonts w:ascii="Sakkal Majalla" w:hAnsi="Sakkal Majalla" w:cs="Sakkal Majalla"/>
          <w:sz w:val="28"/>
          <w:szCs w:val="28"/>
        </w:rPr>
        <w:t xml:space="preserve"> (2025) </w:t>
      </w:r>
      <w:r w:rsidRPr="00D30FF4">
        <w:rPr>
          <w:rFonts w:ascii="Sakkal Majalla" w:hAnsi="Sakkal Majalla" w:cs="Sakkal Majalla"/>
          <w:sz w:val="28"/>
          <w:szCs w:val="28"/>
          <w:rtl/>
        </w:rPr>
        <w:t>أن جودة البيانات تُقاس بقدرتها على دعم العمليات الرقابية والتحليلية، وبخاصة في المؤسسات التي تعتمد على البيانات الضخمة كعنصر أساسي في مراقبة الأداء وتحليل الانحرافات</w:t>
      </w:r>
      <w:r w:rsidRPr="00D30FF4">
        <w:rPr>
          <w:rFonts w:ascii="Sakkal Majalla" w:hAnsi="Sakkal Majalla" w:cs="Sakkal Majalla"/>
          <w:sz w:val="28"/>
          <w:szCs w:val="28"/>
        </w:rPr>
        <w:t>.</w:t>
      </w:r>
    </w:p>
    <w:p w14:paraId="3B07577E" w14:textId="77777777" w:rsidR="00D65DDC" w:rsidRPr="00D30FF4" w:rsidRDefault="00D65DDC" w:rsidP="00424214">
      <w:pPr>
        <w:spacing w:before="100" w:beforeAutospacing="1" w:after="100" w:afterAutospacing="1" w:line="360" w:lineRule="auto"/>
        <w:ind w:firstLine="706"/>
        <w:jc w:val="both"/>
        <w:rPr>
          <w:rFonts w:ascii="Sakkal Majalla" w:hAnsi="Sakkal Majalla" w:cs="Sakkal Majalla"/>
          <w:sz w:val="28"/>
          <w:szCs w:val="28"/>
        </w:rPr>
      </w:pPr>
      <w:r w:rsidRPr="00D30FF4">
        <w:rPr>
          <w:rFonts w:ascii="Sakkal Majalla" w:hAnsi="Sakkal Majalla" w:cs="Sakkal Majalla"/>
          <w:sz w:val="28"/>
          <w:szCs w:val="28"/>
          <w:rtl/>
        </w:rPr>
        <w:t>وفي الاتجاه نفسه، يرى حرب وأبو سليم</w:t>
      </w:r>
      <w:r w:rsidRPr="00D30FF4">
        <w:rPr>
          <w:rFonts w:ascii="Sakkal Majalla" w:hAnsi="Sakkal Majalla" w:cs="Sakkal Majalla"/>
          <w:sz w:val="28"/>
          <w:szCs w:val="28"/>
        </w:rPr>
        <w:t xml:space="preserve"> (2021) </w:t>
      </w:r>
      <w:r w:rsidRPr="00D30FF4">
        <w:rPr>
          <w:rFonts w:ascii="Sakkal Majalla" w:hAnsi="Sakkal Majalla" w:cs="Sakkal Majalla"/>
          <w:sz w:val="28"/>
          <w:szCs w:val="28"/>
          <w:rtl/>
        </w:rPr>
        <w:t>أن جودة البيانات لا تُختزل في سلامة المدخلات فحسب، بل تشمل أيضًا الكفاءة في إدارة دورة حياة البيانات من الجمع والمعالجة والتخزين إلى التحليل والاستخدام، مما يجعلها عنصرًا تكامليًا في منظومة المعلومات المؤسسية</w:t>
      </w:r>
      <w:r w:rsidRPr="00D30FF4">
        <w:rPr>
          <w:rFonts w:ascii="Sakkal Majalla" w:hAnsi="Sakkal Majalla" w:cs="Sakkal Majalla"/>
          <w:sz w:val="28"/>
          <w:szCs w:val="28"/>
        </w:rPr>
        <w:t>.</w:t>
      </w:r>
    </w:p>
    <w:p w14:paraId="13DC95CB" w14:textId="77777777" w:rsidR="00424214" w:rsidRDefault="00D65DDC" w:rsidP="00424214">
      <w:pPr>
        <w:spacing w:before="100" w:beforeAutospacing="1" w:after="100" w:afterAutospacing="1" w:line="360" w:lineRule="auto"/>
        <w:ind w:firstLine="706"/>
        <w:jc w:val="both"/>
        <w:rPr>
          <w:rFonts w:ascii="Sakkal Majalla" w:hAnsi="Sakkal Majalla" w:cs="Sakkal Majalla"/>
          <w:sz w:val="28"/>
          <w:szCs w:val="28"/>
        </w:rPr>
      </w:pPr>
      <w:r w:rsidRPr="00D30FF4">
        <w:rPr>
          <w:rFonts w:ascii="Sakkal Majalla" w:hAnsi="Sakkal Majalla" w:cs="Sakkal Majalla"/>
          <w:sz w:val="28"/>
          <w:szCs w:val="28"/>
          <w:rtl/>
        </w:rPr>
        <w:t xml:space="preserve">و عرّف </w:t>
      </w:r>
      <w:r w:rsidRPr="00D30FF4">
        <w:rPr>
          <w:rFonts w:ascii="Sakkal Majalla" w:hAnsi="Sakkal Majalla" w:cs="Sakkal Majalla"/>
          <w:sz w:val="28"/>
          <w:szCs w:val="28"/>
        </w:rPr>
        <w:t xml:space="preserve">Ravikumar et al. (2022) </w:t>
      </w:r>
      <w:r w:rsidRPr="00D30FF4">
        <w:rPr>
          <w:rFonts w:ascii="Sakkal Majalla" w:hAnsi="Sakkal Majalla" w:cs="Sakkal Majalla"/>
          <w:sz w:val="28"/>
          <w:szCs w:val="28"/>
          <w:rtl/>
        </w:rPr>
        <w:t>جودة البيانات بأنها "مجموعة الخصائص التي تجعل البيانات صالحة للتحليل والاستخدام الفعّال ضمن أنظمة اتخاذ القرار"، مؤكدين أن الجودة ترتبط مباشرة بقيمة المعرفة الناتجة عنها</w:t>
      </w:r>
      <w:r w:rsidR="00424214">
        <w:rPr>
          <w:rFonts w:ascii="Sakkal Majalla" w:hAnsi="Sakkal Majalla" w:cs="Sakkal Majalla"/>
          <w:sz w:val="28"/>
          <w:szCs w:val="28"/>
        </w:rPr>
        <w:t>.</w:t>
      </w:r>
    </w:p>
    <w:p w14:paraId="23B44754" w14:textId="106B4A44" w:rsidR="00D65DDC" w:rsidRPr="00D30FF4" w:rsidRDefault="00D65DDC" w:rsidP="00424214">
      <w:pPr>
        <w:spacing w:before="100" w:beforeAutospacing="1" w:after="100" w:afterAutospacing="1" w:line="360" w:lineRule="auto"/>
        <w:ind w:firstLine="706"/>
        <w:jc w:val="both"/>
        <w:rPr>
          <w:rFonts w:ascii="Sakkal Majalla" w:hAnsi="Sakkal Majalla" w:cs="Sakkal Majalla"/>
          <w:sz w:val="28"/>
          <w:szCs w:val="28"/>
        </w:rPr>
      </w:pPr>
      <w:r w:rsidRPr="00D30FF4">
        <w:rPr>
          <w:rFonts w:ascii="Sakkal Majalla" w:hAnsi="Sakkal Majalla" w:cs="Sakkal Majalla"/>
          <w:sz w:val="28"/>
          <w:szCs w:val="28"/>
          <w:rtl/>
        </w:rPr>
        <w:t xml:space="preserve">بينما أشار </w:t>
      </w:r>
      <w:r w:rsidRPr="00D30FF4">
        <w:rPr>
          <w:rFonts w:ascii="Sakkal Majalla" w:hAnsi="Sakkal Majalla" w:cs="Sakkal Majalla"/>
          <w:sz w:val="28"/>
          <w:szCs w:val="28"/>
        </w:rPr>
        <w:t xml:space="preserve">Deonarain et al. (2022) </w:t>
      </w:r>
      <w:r w:rsidRPr="00D30FF4">
        <w:rPr>
          <w:rFonts w:ascii="Sakkal Majalla" w:hAnsi="Sakkal Majalla" w:cs="Sakkal Majalla"/>
          <w:sz w:val="28"/>
          <w:szCs w:val="28"/>
          <w:rtl/>
        </w:rPr>
        <w:t xml:space="preserve">إلى أن جودة البيانات تعكس مدى خلو البيانات من الأخطاء والازدواجية والتضارب، وقدرتها على تحقيق الاتساق الزمني والمنطقي بين مجموعات البيانات المختلفة. ويرى </w:t>
      </w:r>
      <w:r w:rsidRPr="00D30FF4">
        <w:rPr>
          <w:rFonts w:ascii="Sakkal Majalla" w:hAnsi="Sakkal Majalla" w:cs="Sakkal Majalla"/>
          <w:sz w:val="28"/>
          <w:szCs w:val="28"/>
        </w:rPr>
        <w:t xml:space="preserve">Tripathi et al. (2024) </w:t>
      </w:r>
      <w:r w:rsidRPr="00D30FF4">
        <w:rPr>
          <w:rFonts w:ascii="Sakkal Majalla" w:hAnsi="Sakkal Majalla" w:cs="Sakkal Majalla"/>
          <w:sz w:val="28"/>
          <w:szCs w:val="28"/>
          <w:rtl/>
        </w:rPr>
        <w:t xml:space="preserve">أن جودة البيانات تمثل الأساس الذي تُبنى عليه نتائج علوم البيانات </w:t>
      </w:r>
      <w:r w:rsidRPr="00D30FF4">
        <w:rPr>
          <w:rFonts w:ascii="Sakkal Majalla" w:hAnsi="Sakkal Majalla" w:cs="Sakkal Majalla"/>
          <w:sz w:val="28"/>
          <w:szCs w:val="28"/>
          <w:rtl/>
        </w:rPr>
        <w:lastRenderedPageBreak/>
        <w:t>والتحليلات الذكية، وأن ضعف الجودة يؤدي إلى نتائج غير دقيقة قد تُضلّل صانعي القرار وتقلل من موثوقية النماذج التحليلية</w:t>
      </w:r>
      <w:r w:rsidRPr="00D30FF4">
        <w:rPr>
          <w:rFonts w:ascii="Sakkal Majalla" w:hAnsi="Sakkal Majalla" w:cs="Sakkal Majalla"/>
          <w:sz w:val="28"/>
          <w:szCs w:val="28"/>
        </w:rPr>
        <w:t>.</w:t>
      </w:r>
    </w:p>
    <w:p w14:paraId="56213117" w14:textId="77777777" w:rsidR="00D65DDC" w:rsidRPr="00D30FF4" w:rsidRDefault="00D65DDC" w:rsidP="00424214">
      <w:pPr>
        <w:spacing w:before="100" w:beforeAutospacing="1" w:after="100" w:afterAutospacing="1" w:line="360" w:lineRule="auto"/>
        <w:ind w:firstLine="706"/>
        <w:jc w:val="both"/>
        <w:rPr>
          <w:rFonts w:ascii="Sakkal Majalla" w:hAnsi="Sakkal Majalla" w:cs="Sakkal Majalla"/>
          <w:sz w:val="28"/>
          <w:szCs w:val="28"/>
        </w:rPr>
      </w:pPr>
      <w:r w:rsidRPr="00D30FF4">
        <w:rPr>
          <w:rFonts w:ascii="Sakkal Majalla" w:hAnsi="Sakkal Majalla" w:cs="Sakkal Majalla"/>
          <w:sz w:val="28"/>
          <w:szCs w:val="28"/>
          <w:rtl/>
        </w:rPr>
        <w:t xml:space="preserve">من زاوية أخرى، تناول </w:t>
      </w:r>
      <w:r w:rsidRPr="00D30FF4">
        <w:rPr>
          <w:rFonts w:ascii="Sakkal Majalla" w:hAnsi="Sakkal Majalla" w:cs="Sakkal Majalla"/>
          <w:sz w:val="28"/>
          <w:szCs w:val="28"/>
        </w:rPr>
        <w:t xml:space="preserve">Ramirez et al. (2022) </w:t>
      </w:r>
      <w:r w:rsidRPr="00D30FF4">
        <w:rPr>
          <w:rFonts w:ascii="Sakkal Majalla" w:hAnsi="Sakkal Majalla" w:cs="Sakkal Majalla"/>
          <w:sz w:val="28"/>
          <w:szCs w:val="28"/>
          <w:rtl/>
        </w:rPr>
        <w:t xml:space="preserve">جودة البيانات في سياق التنوع والتمثيل العادل للمصادر، معتبرين أن البيانات الجيدة هي التي تعكس الواقع بشموليته وتنوعه دون تحيز، وهو ما يضمن دقة التحليل وصحة النتائج. كما ربط </w:t>
      </w:r>
      <w:r w:rsidRPr="00D30FF4">
        <w:rPr>
          <w:rFonts w:ascii="Sakkal Majalla" w:hAnsi="Sakkal Majalla" w:cs="Sakkal Majalla"/>
          <w:sz w:val="28"/>
          <w:szCs w:val="28"/>
        </w:rPr>
        <w:t xml:space="preserve">Ślusarski &amp; Przewięźlikowska (2024) </w:t>
      </w:r>
      <w:r w:rsidRPr="00D30FF4">
        <w:rPr>
          <w:rFonts w:ascii="Sakkal Majalla" w:hAnsi="Sakkal Majalla" w:cs="Sakkal Majalla"/>
          <w:sz w:val="28"/>
          <w:szCs w:val="28"/>
          <w:rtl/>
        </w:rPr>
        <w:t>بين جودة البيانات والمخاطر الهندسية، مؤكدين أن ضعف جودة البيانات المكانية يؤدي إلى أخطاء خطيرة في مشروعات البنية التحتية والسلامة العامة</w:t>
      </w:r>
      <w:r w:rsidRPr="00D30FF4">
        <w:rPr>
          <w:rFonts w:ascii="Sakkal Majalla" w:hAnsi="Sakkal Majalla" w:cs="Sakkal Majalla"/>
          <w:sz w:val="28"/>
          <w:szCs w:val="28"/>
        </w:rPr>
        <w:t>.</w:t>
      </w:r>
    </w:p>
    <w:p w14:paraId="675C9099" w14:textId="75DC8600" w:rsidR="00D65DDC" w:rsidRPr="00D30FF4" w:rsidRDefault="00D65DDC" w:rsidP="00424214">
      <w:pPr>
        <w:spacing w:before="100" w:beforeAutospacing="1" w:after="100" w:afterAutospacing="1" w:line="360" w:lineRule="auto"/>
        <w:ind w:firstLine="706"/>
        <w:jc w:val="both"/>
        <w:rPr>
          <w:rFonts w:ascii="Sakkal Majalla" w:hAnsi="Sakkal Majalla" w:cs="Sakkal Majalla"/>
          <w:sz w:val="28"/>
          <w:szCs w:val="28"/>
        </w:rPr>
      </w:pPr>
      <w:r w:rsidRPr="00D30FF4">
        <w:rPr>
          <w:rFonts w:ascii="Sakkal Majalla" w:hAnsi="Sakkal Majalla" w:cs="Sakkal Majalla"/>
          <w:sz w:val="28"/>
          <w:szCs w:val="28"/>
          <w:rtl/>
        </w:rPr>
        <w:t>يرى الباحث أن مفهوم جودة البيانات يتجاوز التعريفات التقنية الضيقة التي تقتصر على الصحة والدقة، ليشكل منظومة شاملة تضم خمسة أبعاد رئيسة</w:t>
      </w:r>
      <w:r w:rsidRPr="00D30FF4">
        <w:rPr>
          <w:rFonts w:ascii="Sakkal Majalla" w:hAnsi="Sakkal Majalla" w:cs="Sakkal Majalla"/>
          <w:sz w:val="28"/>
          <w:szCs w:val="28"/>
        </w:rPr>
        <w:t xml:space="preserve">: </w:t>
      </w:r>
      <w:r w:rsidRPr="00D30FF4">
        <w:rPr>
          <w:rFonts w:ascii="Sakkal Majalla" w:hAnsi="Sakkal Majalla" w:cs="Sakkal Majalla"/>
          <w:sz w:val="28"/>
          <w:szCs w:val="28"/>
          <w:rtl/>
        </w:rPr>
        <w:t>الدقة، الاكتمال، الاتساق، الحداثة، والموثوقية</w:t>
      </w:r>
      <w:r w:rsidRPr="00D30FF4">
        <w:rPr>
          <w:rFonts w:ascii="Sakkal Majalla" w:hAnsi="Sakkal Majalla" w:cs="Sakkal Majalla"/>
          <w:sz w:val="28"/>
          <w:szCs w:val="28"/>
        </w:rPr>
        <w:t xml:space="preserve">. </w:t>
      </w:r>
    </w:p>
    <w:p w14:paraId="5C4F05C6" w14:textId="3081572E" w:rsidR="00D65DDC" w:rsidRPr="00E26D6C" w:rsidRDefault="00424214" w:rsidP="00E26D6C">
      <w:pPr>
        <w:spacing w:before="100" w:beforeAutospacing="1" w:after="100" w:afterAutospacing="1" w:line="360" w:lineRule="auto"/>
        <w:jc w:val="both"/>
        <w:outlineLvl w:val="2"/>
        <w:rPr>
          <w:rFonts w:ascii="Sakkal Majalla" w:hAnsi="Sakkal Majalla" w:cs="Sakkal Majalla"/>
          <w:b/>
          <w:bCs/>
          <w:sz w:val="32"/>
          <w:szCs w:val="32"/>
        </w:rPr>
      </w:pPr>
      <w:bookmarkStart w:id="28" w:name="_Toc213083529"/>
      <w:r w:rsidRPr="00E26D6C">
        <w:rPr>
          <w:rFonts w:ascii="Sakkal Majalla" w:hAnsi="Sakkal Majalla" w:cs="Sakkal Majalla" w:hint="cs"/>
          <w:b/>
          <w:bCs/>
          <w:sz w:val="32"/>
          <w:szCs w:val="32"/>
          <w:rtl/>
        </w:rPr>
        <w:t>3.1.2</w:t>
      </w:r>
      <w:r w:rsidR="00D65DDC" w:rsidRPr="00E26D6C">
        <w:rPr>
          <w:rFonts w:ascii="Sakkal Majalla" w:hAnsi="Sakkal Majalla" w:cs="Sakkal Majalla"/>
          <w:b/>
          <w:bCs/>
          <w:sz w:val="32"/>
          <w:szCs w:val="32"/>
          <w:rtl/>
        </w:rPr>
        <w:t xml:space="preserve"> أهمية جودة البيانات</w:t>
      </w:r>
      <w:bookmarkEnd w:id="28"/>
    </w:p>
    <w:p w14:paraId="5E9D702B" w14:textId="77777777" w:rsidR="00D65DDC" w:rsidRPr="00D30FF4" w:rsidRDefault="00D65DDC" w:rsidP="00E26D6C">
      <w:pPr>
        <w:spacing w:before="100" w:beforeAutospacing="1" w:after="100" w:afterAutospacing="1" w:line="360" w:lineRule="auto"/>
        <w:ind w:firstLine="706"/>
        <w:jc w:val="both"/>
        <w:rPr>
          <w:rFonts w:ascii="Sakkal Majalla" w:hAnsi="Sakkal Majalla" w:cs="Sakkal Majalla"/>
          <w:sz w:val="28"/>
          <w:szCs w:val="28"/>
        </w:rPr>
      </w:pPr>
      <w:r w:rsidRPr="00D30FF4">
        <w:rPr>
          <w:rFonts w:ascii="Sakkal Majalla" w:hAnsi="Sakkal Majalla" w:cs="Sakkal Majalla"/>
          <w:sz w:val="28"/>
          <w:szCs w:val="28"/>
          <w:rtl/>
        </w:rPr>
        <w:t>تُعد جودة البيانات من المرتكزات الأساسية لنجاح المؤسسات في عصر الرقمنة، إذ لم تعد البيانات مجرد مدخلات تُستخدم في إعداد التقارير، بل أصبحت أداة استراتيجية تسهم في رسم السياسات وصنع القرارات واتخاذ الإجراءات الوقائية في الوقت المناسب. وتعتمد المؤسسات الحديثة في مختلف القطاعات، وعلى وجه الخصوص في قطاع النقل والسلامة المرورية، على تدفق بيانات ضخم ومتعدد المصادر، مما يجعل ضمان جودة تلك البيانات ضرورة لتحقيق الكفاءة والدقة في التخطيط والتنفيذ والمتابعة. فكلما كانت البيانات دقيقة ومتكاملة ومتسقة وحديثة وموثوقة، كانت المخرجات التحليلية أكثر فاعلية، وأسهمت في اتخاذ قرارات أفضل للحد من الحوادث وتحسين مؤشرات السلامة على الطرق</w:t>
      </w:r>
      <w:r w:rsidRPr="00D30FF4">
        <w:rPr>
          <w:rFonts w:ascii="Sakkal Majalla" w:hAnsi="Sakkal Majalla" w:cs="Sakkal Majalla"/>
          <w:sz w:val="28"/>
          <w:szCs w:val="28"/>
        </w:rPr>
        <w:t>.</w:t>
      </w:r>
    </w:p>
    <w:p w14:paraId="58E50965" w14:textId="77777777" w:rsidR="00D65DDC" w:rsidRPr="00D30FF4" w:rsidRDefault="00D65DDC" w:rsidP="00E26D6C">
      <w:pPr>
        <w:spacing w:before="100" w:beforeAutospacing="1" w:after="100" w:afterAutospacing="1" w:line="360" w:lineRule="auto"/>
        <w:ind w:firstLine="706"/>
        <w:jc w:val="both"/>
        <w:rPr>
          <w:rFonts w:ascii="Sakkal Majalla" w:hAnsi="Sakkal Majalla" w:cs="Sakkal Majalla"/>
          <w:sz w:val="28"/>
          <w:szCs w:val="28"/>
        </w:rPr>
      </w:pPr>
      <w:r w:rsidRPr="00D30FF4">
        <w:rPr>
          <w:rFonts w:ascii="Sakkal Majalla" w:hAnsi="Sakkal Majalla" w:cs="Sakkal Majalla"/>
          <w:sz w:val="28"/>
          <w:szCs w:val="28"/>
          <w:rtl/>
        </w:rPr>
        <w:t>يشير عبدالمجيد وأبو دربالة</w:t>
      </w:r>
      <w:r w:rsidRPr="00D30FF4">
        <w:rPr>
          <w:rFonts w:ascii="Sakkal Majalla" w:hAnsi="Sakkal Majalla" w:cs="Sakkal Majalla"/>
          <w:sz w:val="28"/>
          <w:szCs w:val="28"/>
        </w:rPr>
        <w:t xml:space="preserve"> (2023) </w:t>
      </w:r>
      <w:r w:rsidRPr="00D30FF4">
        <w:rPr>
          <w:rFonts w:ascii="Sakkal Majalla" w:hAnsi="Sakkal Majalla" w:cs="Sakkal Majalla"/>
          <w:sz w:val="28"/>
          <w:szCs w:val="28"/>
          <w:rtl/>
        </w:rPr>
        <w:t>إلى أن أهمية جودة البيانات تتجلى في ثلاثة محاور رئيسة</w:t>
      </w:r>
      <w:r w:rsidRPr="00D30FF4">
        <w:rPr>
          <w:rFonts w:ascii="Sakkal Majalla" w:hAnsi="Sakkal Majalla" w:cs="Sakkal Majalla"/>
          <w:sz w:val="28"/>
          <w:szCs w:val="28"/>
        </w:rPr>
        <w:t>:</w:t>
      </w:r>
    </w:p>
    <w:p w14:paraId="65A6577C" w14:textId="77777777" w:rsidR="00D65DDC" w:rsidRPr="00D30FF4" w:rsidRDefault="00D65DDC" w:rsidP="002D2324">
      <w:pPr>
        <w:numPr>
          <w:ilvl w:val="0"/>
          <w:numId w:val="7"/>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D30FF4">
        <w:rPr>
          <w:rFonts w:ascii="Sakkal Majalla" w:hAnsi="Sakkal Majalla" w:cs="Sakkal Majalla"/>
          <w:sz w:val="28"/>
          <w:szCs w:val="28"/>
          <w:rtl/>
        </w:rPr>
        <w:lastRenderedPageBreak/>
        <w:t>تحسين كفاءة نظم المعلومات، إذ تمكّن جودة البيانات من تشغيل الأنظمة الإلكترونية بكفاءة عالية وتقلل من الحاجة لإعادة إدخال البيانات أو مراجعتها، مما يرفع الإنتاجية ويخفض التكاليف التشغيلية</w:t>
      </w:r>
      <w:r w:rsidRPr="00D30FF4">
        <w:rPr>
          <w:rFonts w:ascii="Sakkal Majalla" w:hAnsi="Sakkal Majalla" w:cs="Sakkal Majalla"/>
          <w:sz w:val="28"/>
          <w:szCs w:val="28"/>
        </w:rPr>
        <w:t>.</w:t>
      </w:r>
    </w:p>
    <w:p w14:paraId="39770A30" w14:textId="77777777" w:rsidR="00D65DDC" w:rsidRPr="00D30FF4" w:rsidRDefault="00D65DDC" w:rsidP="002D2324">
      <w:pPr>
        <w:numPr>
          <w:ilvl w:val="0"/>
          <w:numId w:val="7"/>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D30FF4">
        <w:rPr>
          <w:rFonts w:ascii="Sakkal Majalla" w:hAnsi="Sakkal Majalla" w:cs="Sakkal Majalla"/>
          <w:sz w:val="28"/>
          <w:szCs w:val="28"/>
          <w:rtl/>
        </w:rPr>
        <w:t>رفع مستوى دقة المخرجات التحليلية والتقارير، حيث تتيح البيانات الجيدة استخلاص مؤشرات مالية وإدارية دقيقة يمكن الوثوق بها في اتخاذ القرارات الاستراتيجية</w:t>
      </w:r>
      <w:r w:rsidRPr="00D30FF4">
        <w:rPr>
          <w:rFonts w:ascii="Sakkal Majalla" w:hAnsi="Sakkal Majalla" w:cs="Sakkal Majalla"/>
          <w:sz w:val="28"/>
          <w:szCs w:val="28"/>
        </w:rPr>
        <w:t>.</w:t>
      </w:r>
    </w:p>
    <w:p w14:paraId="26CE9A9F" w14:textId="29D1D81E" w:rsidR="00D65DDC" w:rsidRPr="00D30FF4" w:rsidRDefault="00D65DDC" w:rsidP="002D2324">
      <w:pPr>
        <w:numPr>
          <w:ilvl w:val="0"/>
          <w:numId w:val="7"/>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D30FF4">
        <w:rPr>
          <w:rFonts w:ascii="Sakkal Majalla" w:hAnsi="Sakkal Majalla" w:cs="Sakkal Majalla"/>
          <w:sz w:val="28"/>
          <w:szCs w:val="28"/>
          <w:rtl/>
        </w:rPr>
        <w:t>تعزيز الثقة المؤسسية، إذ تُسهم جودة البيانات في بناء ثقة المستخدمين والمستفيدين من نتائج التحليل والتقارير، بما في ذلك متخذي القرار، والمستثمرين، والجهات الرقابية</w:t>
      </w:r>
      <w:r w:rsidR="00E26D6C">
        <w:rPr>
          <w:rFonts w:ascii="Sakkal Majalla" w:hAnsi="Sakkal Majalla" w:cs="Sakkal Majalla"/>
          <w:sz w:val="28"/>
          <w:szCs w:val="28"/>
        </w:rPr>
        <w:t xml:space="preserve">. </w:t>
      </w:r>
      <w:r w:rsidRPr="00D30FF4">
        <w:rPr>
          <w:rFonts w:ascii="Sakkal Majalla" w:hAnsi="Sakkal Majalla" w:cs="Sakkal Majalla"/>
          <w:sz w:val="28"/>
          <w:szCs w:val="28"/>
          <w:rtl/>
        </w:rPr>
        <w:t>ويؤكد الباحثان أن جودة البيانات لا تقتصر على الدقة فقط، بل تشمل أيضًا تحديثها المستمر واتساقها عبر مختلف النظم المعلوماتية بما يضمن استدامة موثوقيتها</w:t>
      </w:r>
      <w:r w:rsidRPr="00D30FF4">
        <w:rPr>
          <w:rFonts w:ascii="Sakkal Majalla" w:hAnsi="Sakkal Majalla" w:cs="Sakkal Majalla"/>
          <w:sz w:val="28"/>
          <w:szCs w:val="28"/>
        </w:rPr>
        <w:t>.</w:t>
      </w:r>
    </w:p>
    <w:p w14:paraId="5F0E8EAA" w14:textId="2FA1B433" w:rsidR="00D65DDC" w:rsidRPr="00D30FF4" w:rsidRDefault="00D65DDC" w:rsidP="00E26D6C">
      <w:pPr>
        <w:spacing w:before="100" w:beforeAutospacing="1" w:after="100" w:afterAutospacing="1" w:line="360" w:lineRule="auto"/>
        <w:ind w:firstLine="706"/>
        <w:jc w:val="both"/>
        <w:rPr>
          <w:rFonts w:ascii="Sakkal Majalla" w:hAnsi="Sakkal Majalla" w:cs="Sakkal Majalla"/>
          <w:sz w:val="28"/>
          <w:szCs w:val="28"/>
        </w:rPr>
      </w:pPr>
      <w:r w:rsidRPr="00D30FF4">
        <w:rPr>
          <w:rFonts w:ascii="Sakkal Majalla" w:hAnsi="Sakkal Majalla" w:cs="Sakkal Majalla"/>
          <w:sz w:val="28"/>
          <w:szCs w:val="28"/>
          <w:rtl/>
        </w:rPr>
        <w:t>ويرى العفيف وزريقات</w:t>
      </w:r>
      <w:r w:rsidRPr="00D30FF4">
        <w:rPr>
          <w:rFonts w:ascii="Sakkal Majalla" w:hAnsi="Sakkal Majalla" w:cs="Sakkal Majalla"/>
          <w:sz w:val="28"/>
          <w:szCs w:val="28"/>
        </w:rPr>
        <w:t xml:space="preserve"> (2022) </w:t>
      </w:r>
      <w:r w:rsidRPr="00D30FF4">
        <w:rPr>
          <w:rFonts w:ascii="Sakkal Majalla" w:hAnsi="Sakkal Majalla" w:cs="Sakkal Majalla"/>
          <w:sz w:val="28"/>
          <w:szCs w:val="28"/>
          <w:rtl/>
        </w:rPr>
        <w:t>أن أهمية جودة البيانات تنبع من دورها في دعم عملية اتخاذ القرار الاستراتيجي داخل المؤسسات، خاصة في ظل التوسع في تطبيقات الذكاء الاصطناعي والتحليلات التنبؤية، وتتمثل أهمية جودة البيانات لديهم في ثلاثة أبعاد مترابطة</w:t>
      </w:r>
      <w:r w:rsidRPr="00D30FF4">
        <w:rPr>
          <w:rFonts w:ascii="Sakkal Majalla" w:hAnsi="Sakkal Majalla" w:cs="Sakkal Majalla"/>
          <w:sz w:val="28"/>
          <w:szCs w:val="28"/>
        </w:rPr>
        <w:t>:</w:t>
      </w:r>
    </w:p>
    <w:p w14:paraId="4C8405D8" w14:textId="77777777" w:rsidR="00D65DDC" w:rsidRPr="00D30FF4" w:rsidRDefault="00D65DDC" w:rsidP="002D2324">
      <w:pPr>
        <w:numPr>
          <w:ilvl w:val="0"/>
          <w:numId w:val="8"/>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D30FF4">
        <w:rPr>
          <w:rFonts w:ascii="Sakkal Majalla" w:hAnsi="Sakkal Majalla" w:cs="Sakkal Majalla"/>
          <w:sz w:val="28"/>
          <w:szCs w:val="28"/>
          <w:rtl/>
        </w:rPr>
        <w:t>تحقيق الفعالية الإدارية، من خلال تمكين متخذي القرار من الوصول إلى بيانات دقيقة ومتكاملة تُسهم في صياغة سياسات واقعية تتناسب مع معطيات البيئة التشغيلية</w:t>
      </w:r>
      <w:r w:rsidRPr="00D30FF4">
        <w:rPr>
          <w:rFonts w:ascii="Sakkal Majalla" w:hAnsi="Sakkal Majalla" w:cs="Sakkal Majalla"/>
          <w:sz w:val="28"/>
          <w:szCs w:val="28"/>
        </w:rPr>
        <w:t>.</w:t>
      </w:r>
    </w:p>
    <w:p w14:paraId="7FE1137F" w14:textId="77777777" w:rsidR="00D65DDC" w:rsidRPr="00D30FF4" w:rsidRDefault="00D65DDC" w:rsidP="002D2324">
      <w:pPr>
        <w:numPr>
          <w:ilvl w:val="0"/>
          <w:numId w:val="8"/>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D30FF4">
        <w:rPr>
          <w:rFonts w:ascii="Sakkal Majalla" w:hAnsi="Sakkal Majalla" w:cs="Sakkal Majalla"/>
          <w:sz w:val="28"/>
          <w:szCs w:val="28"/>
          <w:rtl/>
        </w:rPr>
        <w:t>الحد من المخاطر التشغيلية والتنظيمية، إذ إن البيانات غير الدقيقة تؤدي إلى قرارات خاطئة قد تتسبب في خسائر مالية أو فشل في المشروعات، بينما تُقلل جودة البيانات من احتمالات الخطأ وتُحسن الرقابة المؤسسية</w:t>
      </w:r>
      <w:r w:rsidRPr="00D30FF4">
        <w:rPr>
          <w:rFonts w:ascii="Sakkal Majalla" w:hAnsi="Sakkal Majalla" w:cs="Sakkal Majalla"/>
          <w:sz w:val="28"/>
          <w:szCs w:val="28"/>
        </w:rPr>
        <w:t>.</w:t>
      </w:r>
    </w:p>
    <w:p w14:paraId="78B5DBC8" w14:textId="77777777" w:rsidR="00D65DDC" w:rsidRPr="00D30FF4" w:rsidRDefault="00D65DDC" w:rsidP="002D2324">
      <w:pPr>
        <w:numPr>
          <w:ilvl w:val="0"/>
          <w:numId w:val="8"/>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D30FF4">
        <w:rPr>
          <w:rFonts w:ascii="Sakkal Majalla" w:hAnsi="Sakkal Majalla" w:cs="Sakkal Majalla"/>
          <w:sz w:val="28"/>
          <w:szCs w:val="28"/>
          <w:rtl/>
        </w:rPr>
        <w:t>تحسين استجابة المؤسسات للمتغيرات البيئية، فكلما كانت البيانات محدثة وموثوقة، ازدادت قدرة المؤسسة على رصد التغيرات في الوقت المناسب واتخاذ الإجراءات التصحيحية بسرعة، وهو ما يعد عنصرًا حاسمًا في مشاريع السلامة المرورية التي تتطلب استجابة فورية ودقيقة للمخاطر</w:t>
      </w:r>
      <w:r w:rsidRPr="00D30FF4">
        <w:rPr>
          <w:rFonts w:ascii="Sakkal Majalla" w:hAnsi="Sakkal Majalla" w:cs="Sakkal Majalla"/>
          <w:sz w:val="28"/>
          <w:szCs w:val="28"/>
        </w:rPr>
        <w:t>.</w:t>
      </w:r>
    </w:p>
    <w:p w14:paraId="73BD702E" w14:textId="52060DE9" w:rsidR="00D65DDC" w:rsidRPr="00D30FF4" w:rsidRDefault="00D65DDC" w:rsidP="00E26D6C">
      <w:pPr>
        <w:spacing w:before="100" w:beforeAutospacing="1" w:after="100" w:afterAutospacing="1" w:line="360" w:lineRule="auto"/>
        <w:ind w:firstLine="706"/>
        <w:jc w:val="both"/>
        <w:rPr>
          <w:rFonts w:ascii="Sakkal Majalla" w:hAnsi="Sakkal Majalla" w:cs="Sakkal Majalla"/>
          <w:sz w:val="28"/>
          <w:szCs w:val="28"/>
        </w:rPr>
      </w:pPr>
      <w:r w:rsidRPr="00D30FF4">
        <w:rPr>
          <w:rFonts w:ascii="Sakkal Majalla" w:hAnsi="Sakkal Majalla" w:cs="Sakkal Majalla"/>
          <w:sz w:val="28"/>
          <w:szCs w:val="28"/>
          <w:rtl/>
        </w:rPr>
        <w:t>كما يؤكد حجاج</w:t>
      </w:r>
      <w:r w:rsidRPr="00D30FF4">
        <w:rPr>
          <w:rFonts w:ascii="Sakkal Majalla" w:hAnsi="Sakkal Majalla" w:cs="Sakkal Majalla"/>
          <w:sz w:val="28"/>
          <w:szCs w:val="28"/>
        </w:rPr>
        <w:t xml:space="preserve"> (2022) </w:t>
      </w:r>
      <w:r w:rsidRPr="00D30FF4">
        <w:rPr>
          <w:rFonts w:ascii="Sakkal Majalla" w:hAnsi="Sakkal Majalla" w:cs="Sakkal Majalla"/>
          <w:sz w:val="28"/>
          <w:szCs w:val="28"/>
          <w:rtl/>
        </w:rPr>
        <w:t xml:space="preserve">أن جودة البيانات تسهم في تحقيق التكامل بين النظم المعلوماتية المختلفة داخل المؤسسة، ما يؤدي إلى تجانس المعلومات وتوحيدها، ويُسهل عمليات التحليل المقارن </w:t>
      </w:r>
      <w:r w:rsidRPr="00D30FF4">
        <w:rPr>
          <w:rFonts w:ascii="Sakkal Majalla" w:hAnsi="Sakkal Majalla" w:cs="Sakkal Majalla"/>
          <w:sz w:val="28"/>
          <w:szCs w:val="28"/>
          <w:rtl/>
        </w:rPr>
        <w:lastRenderedPageBreak/>
        <w:t>والتقارير الشاملة، ويرى أن جودة البيانات تعزز الشفافية والمساءلة داخل المؤسسات، إذ يمكن تتبع مصدر كل معلومة والتحقق من صحتها بسهولة، مما يُسهم في تحسين الحوكمة وتعزيز الأداء المؤسسي</w:t>
      </w:r>
      <w:r w:rsidRPr="00D30FF4">
        <w:rPr>
          <w:rFonts w:ascii="Sakkal Majalla" w:hAnsi="Sakkal Majalla" w:cs="Sakkal Majalla"/>
          <w:sz w:val="28"/>
          <w:szCs w:val="28"/>
        </w:rPr>
        <w:t>.</w:t>
      </w:r>
    </w:p>
    <w:p w14:paraId="45857D89" w14:textId="1FDFB58F" w:rsidR="00D65DDC" w:rsidRPr="00D30FF4" w:rsidRDefault="00D65DDC" w:rsidP="00E26D6C">
      <w:pPr>
        <w:spacing w:before="100" w:beforeAutospacing="1" w:after="100" w:afterAutospacing="1" w:line="360" w:lineRule="auto"/>
        <w:ind w:firstLine="706"/>
        <w:jc w:val="both"/>
        <w:rPr>
          <w:rFonts w:ascii="Sakkal Majalla" w:hAnsi="Sakkal Majalla" w:cs="Sakkal Majalla"/>
          <w:sz w:val="28"/>
          <w:szCs w:val="28"/>
        </w:rPr>
      </w:pPr>
      <w:r w:rsidRPr="00D30FF4">
        <w:rPr>
          <w:rFonts w:ascii="Sakkal Majalla" w:hAnsi="Sakkal Majalla" w:cs="Sakkal Majalla"/>
          <w:sz w:val="28"/>
          <w:szCs w:val="28"/>
          <w:rtl/>
        </w:rPr>
        <w:t>ويُضيف أبو نصير والصوفي</w:t>
      </w:r>
      <w:r w:rsidRPr="00D30FF4">
        <w:rPr>
          <w:rFonts w:ascii="Sakkal Majalla" w:hAnsi="Sakkal Majalla" w:cs="Sakkal Majalla"/>
          <w:sz w:val="28"/>
          <w:szCs w:val="28"/>
        </w:rPr>
        <w:t xml:space="preserve"> (2025) </w:t>
      </w:r>
      <w:r w:rsidRPr="00D30FF4">
        <w:rPr>
          <w:rFonts w:ascii="Sakkal Majalla" w:hAnsi="Sakkal Majalla" w:cs="Sakkal Majalla"/>
          <w:sz w:val="28"/>
          <w:szCs w:val="28"/>
          <w:rtl/>
        </w:rPr>
        <w:t>أن جودة البيانات أصبحت ذات أهمية خاصة في المؤسسات التي تعتمد على البيانات الضخمة والتحليلات المتقدمة، إذ تُعتبر الأساس في بناء أنظمة رقابة داخلية فعّالة قادرة على اكتشاف الانحرافات ومتابعة الأداء التشغيلي، كما أن البيانات الجيدة تمكّن المؤسسات من تطوير نماذج تحليل تنبؤية دقيقة تساعد في تقليل المخاطر وتحسين استدامة القرارات الإدارية</w:t>
      </w:r>
      <w:r w:rsidRPr="00D30FF4">
        <w:rPr>
          <w:rFonts w:ascii="Sakkal Majalla" w:hAnsi="Sakkal Majalla" w:cs="Sakkal Majalla"/>
          <w:sz w:val="28"/>
          <w:szCs w:val="28"/>
        </w:rPr>
        <w:t>.</w:t>
      </w:r>
    </w:p>
    <w:p w14:paraId="2D2DCF1B" w14:textId="79239211" w:rsidR="00D65DDC" w:rsidRPr="00D30FF4" w:rsidRDefault="00D65DDC" w:rsidP="00E26D6C">
      <w:pPr>
        <w:spacing w:before="100" w:beforeAutospacing="1" w:after="100" w:afterAutospacing="1" w:line="360" w:lineRule="auto"/>
        <w:ind w:firstLine="706"/>
        <w:jc w:val="both"/>
        <w:rPr>
          <w:rFonts w:ascii="Sakkal Majalla" w:hAnsi="Sakkal Majalla" w:cs="Sakkal Majalla"/>
          <w:sz w:val="28"/>
          <w:szCs w:val="28"/>
        </w:rPr>
      </w:pPr>
      <w:r w:rsidRPr="00D30FF4">
        <w:rPr>
          <w:rFonts w:ascii="Sakkal Majalla" w:hAnsi="Sakkal Majalla" w:cs="Sakkal Majalla"/>
          <w:sz w:val="28"/>
          <w:szCs w:val="28"/>
          <w:rtl/>
        </w:rPr>
        <w:t xml:space="preserve">ويرى </w:t>
      </w:r>
      <w:r w:rsidRPr="00D30FF4">
        <w:rPr>
          <w:rFonts w:ascii="Sakkal Majalla" w:hAnsi="Sakkal Majalla" w:cs="Sakkal Majalla"/>
          <w:sz w:val="28"/>
          <w:szCs w:val="28"/>
        </w:rPr>
        <w:t xml:space="preserve">Ravikumar et al. (2022) </w:t>
      </w:r>
      <w:r w:rsidRPr="00D30FF4">
        <w:rPr>
          <w:rFonts w:ascii="Sakkal Majalla" w:hAnsi="Sakkal Majalla" w:cs="Sakkal Majalla"/>
          <w:sz w:val="28"/>
          <w:szCs w:val="28"/>
          <w:rtl/>
        </w:rPr>
        <w:t xml:space="preserve">أن جودة البيانات تمثل عاملًا رئيسيًا في نجاح مبادرات التحول الرقمي داخل المؤسسات، إذ تُتيح استثمار البيانات في دعم المعرفة المؤسسية، وتحسين استجابة النظم الذكية للمتغيرات، وضمان فاعلية تطبيقات الذكاء الاصطناعي في تحليل الأنماط واتخاذ القرار، أما </w:t>
      </w:r>
      <w:r w:rsidRPr="00D30FF4">
        <w:rPr>
          <w:rFonts w:ascii="Sakkal Majalla" w:hAnsi="Sakkal Majalla" w:cs="Sakkal Majalla"/>
          <w:sz w:val="28"/>
          <w:szCs w:val="28"/>
        </w:rPr>
        <w:t xml:space="preserve">Deonarain et al. (2022) </w:t>
      </w:r>
      <w:r w:rsidRPr="00D30FF4">
        <w:rPr>
          <w:rFonts w:ascii="Sakkal Majalla" w:hAnsi="Sakkal Majalla" w:cs="Sakkal Majalla"/>
          <w:sz w:val="28"/>
          <w:szCs w:val="28"/>
          <w:rtl/>
        </w:rPr>
        <w:t>فيؤكدون أن جودة البيانات تمثل المعيار الحقيقي لكفاءة المؤسسات الرقمية، إذ تؤثر مباشرة في أداء أنظمة التحليل المتقدمة ودقتها، خاصة في القطاعات الحيوية مثل النقل والصحة والسلامة العامة</w:t>
      </w:r>
      <w:r w:rsidRPr="00D30FF4">
        <w:rPr>
          <w:rFonts w:ascii="Sakkal Majalla" w:hAnsi="Sakkal Majalla" w:cs="Sakkal Majalla"/>
          <w:sz w:val="28"/>
          <w:szCs w:val="28"/>
        </w:rPr>
        <w:t>.</w:t>
      </w:r>
    </w:p>
    <w:p w14:paraId="0A8EA556" w14:textId="3FE880EE" w:rsidR="00D65DDC" w:rsidRPr="00E26D6C" w:rsidRDefault="00E26D6C" w:rsidP="00E26D6C">
      <w:pPr>
        <w:spacing w:before="100" w:beforeAutospacing="1" w:after="100" w:afterAutospacing="1" w:line="360" w:lineRule="auto"/>
        <w:jc w:val="both"/>
        <w:outlineLvl w:val="2"/>
        <w:rPr>
          <w:rFonts w:ascii="Sakkal Majalla" w:hAnsi="Sakkal Majalla" w:cs="Sakkal Majalla"/>
          <w:b/>
          <w:bCs/>
          <w:sz w:val="32"/>
          <w:szCs w:val="32"/>
        </w:rPr>
      </w:pPr>
      <w:bookmarkStart w:id="29" w:name="_Toc213083530"/>
      <w:r w:rsidRPr="00E26D6C">
        <w:rPr>
          <w:rFonts w:ascii="Sakkal Majalla" w:hAnsi="Sakkal Majalla" w:cs="Sakkal Majalla" w:hint="cs"/>
          <w:b/>
          <w:bCs/>
          <w:sz w:val="32"/>
          <w:szCs w:val="32"/>
          <w:rtl/>
        </w:rPr>
        <w:t>4.1.2</w:t>
      </w:r>
      <w:r w:rsidR="00D65DDC" w:rsidRPr="00E26D6C">
        <w:rPr>
          <w:rFonts w:ascii="Sakkal Majalla" w:hAnsi="Sakkal Majalla" w:cs="Sakkal Majalla"/>
          <w:b/>
          <w:bCs/>
          <w:sz w:val="32"/>
          <w:szCs w:val="32"/>
          <w:rtl/>
        </w:rPr>
        <w:t xml:space="preserve"> أهداف جودة البيانات</w:t>
      </w:r>
      <w:bookmarkEnd w:id="29"/>
    </w:p>
    <w:p w14:paraId="1D69876C" w14:textId="292A7962" w:rsidR="00D65DDC" w:rsidRPr="00D30FF4" w:rsidRDefault="00D65DDC" w:rsidP="00E26D6C">
      <w:pPr>
        <w:spacing w:before="100" w:beforeAutospacing="1" w:after="100" w:afterAutospacing="1" w:line="360" w:lineRule="auto"/>
        <w:ind w:firstLine="706"/>
        <w:jc w:val="both"/>
        <w:rPr>
          <w:rFonts w:ascii="Sakkal Majalla" w:hAnsi="Sakkal Majalla" w:cs="Sakkal Majalla"/>
          <w:sz w:val="28"/>
          <w:szCs w:val="28"/>
        </w:rPr>
      </w:pPr>
      <w:r w:rsidRPr="00D30FF4">
        <w:rPr>
          <w:rFonts w:ascii="Sakkal Majalla" w:hAnsi="Sakkal Majalla" w:cs="Sakkal Majalla"/>
          <w:sz w:val="28"/>
          <w:szCs w:val="28"/>
          <w:rtl/>
        </w:rPr>
        <w:t>تسعى المؤسسات الحديثة إلى بناء منظومات متكاملة لإدارة البيانات بما يضمن تحقيق جودة عالية تعكس الواقع وتدعم القرارات التشغيلية والاستراتيجية بكفاءة،  ويُعد ضمان جودة البيانات هدفًا استراتيجيًا يرتبط مباشرة بتحقيق التميز المؤسسي والاستدامة، إذ تُمكّن البيانات عالية الجودة من إدارة الموارد بكفاءة، وتقديم خدمات دقيقة، وتعزيز القدرة على الاستجابة للتحديات والمخاطر في الوقت المناسب، وفي سياق مشاريع السلامة المرورية، تبرز أهمية هذه الأهداف بوضوح، حيث تعتمد تلك المشاريع على بيانات دقيقة وحديثة عن الطرق، والمركبات، والحوادث، وسلوك السائقين، والظروف البيئية لتحديد أولويات التدخل ووضع خطط الوقاية الفعّالة</w:t>
      </w:r>
      <w:r w:rsidRPr="00D30FF4">
        <w:rPr>
          <w:rFonts w:ascii="Sakkal Majalla" w:hAnsi="Sakkal Majalla" w:cs="Sakkal Majalla"/>
          <w:sz w:val="28"/>
          <w:szCs w:val="28"/>
        </w:rPr>
        <w:t>.</w:t>
      </w:r>
    </w:p>
    <w:p w14:paraId="747CF008" w14:textId="60B774F4" w:rsidR="00D65DDC" w:rsidRPr="00D30FF4" w:rsidRDefault="00D65DDC" w:rsidP="00E26D6C">
      <w:pPr>
        <w:spacing w:before="100" w:beforeAutospacing="1" w:after="100" w:afterAutospacing="1" w:line="360" w:lineRule="auto"/>
        <w:ind w:firstLine="706"/>
        <w:jc w:val="both"/>
        <w:rPr>
          <w:rFonts w:ascii="Sakkal Majalla" w:hAnsi="Sakkal Majalla" w:cs="Sakkal Majalla"/>
          <w:sz w:val="28"/>
          <w:szCs w:val="28"/>
        </w:rPr>
      </w:pPr>
      <w:r w:rsidRPr="00D30FF4">
        <w:rPr>
          <w:rFonts w:ascii="Sakkal Majalla" w:hAnsi="Sakkal Majalla" w:cs="Sakkal Majalla"/>
          <w:sz w:val="28"/>
          <w:szCs w:val="28"/>
          <w:rtl/>
        </w:rPr>
        <w:lastRenderedPageBreak/>
        <w:t>يشير عبدالمجيد وأبو دربالة</w:t>
      </w:r>
      <w:r w:rsidRPr="00D30FF4">
        <w:rPr>
          <w:rFonts w:ascii="Sakkal Majalla" w:hAnsi="Sakkal Majalla" w:cs="Sakkal Majalla"/>
          <w:sz w:val="28"/>
          <w:szCs w:val="28"/>
        </w:rPr>
        <w:t xml:space="preserve"> (2023) </w:t>
      </w:r>
      <w:r w:rsidRPr="00D30FF4">
        <w:rPr>
          <w:rFonts w:ascii="Sakkal Majalla" w:hAnsi="Sakkal Majalla" w:cs="Sakkal Majalla"/>
          <w:sz w:val="28"/>
          <w:szCs w:val="28"/>
          <w:rtl/>
        </w:rPr>
        <w:t>إلى أن أهداف جودة البيانات تتمثل في تحسين موثوقية المعلومات المحاسبية والإدارية من خلال ضبط عمليات جمعها ومعالجتها وفق معايير محددة، بحيث تعكس الواقع الاقتصادي والتشغيلي للمؤسسة بدقة،  ويؤكد الباحثان أن الهدف الأساسي من إدارة جودة البيانات هو توفير بيانات صحيحة ومتجانسة يمكن الاعتماد عليها في تحليل الأداء واتخاذ القرار، مما يُسهم في تحسين مستوى الشفافية والحوكمة المؤسسية</w:t>
      </w:r>
      <w:r w:rsidRPr="00D30FF4">
        <w:rPr>
          <w:rFonts w:ascii="Sakkal Majalla" w:hAnsi="Sakkal Majalla" w:cs="Sakkal Majalla"/>
          <w:sz w:val="28"/>
          <w:szCs w:val="28"/>
        </w:rPr>
        <w:t>.</w:t>
      </w:r>
    </w:p>
    <w:p w14:paraId="78114CC7" w14:textId="56F43356" w:rsidR="00D65DDC" w:rsidRPr="00D30FF4" w:rsidRDefault="00D65DDC" w:rsidP="00E26D6C">
      <w:pPr>
        <w:spacing w:before="100" w:beforeAutospacing="1" w:after="100" w:afterAutospacing="1" w:line="360" w:lineRule="auto"/>
        <w:ind w:firstLine="706"/>
        <w:jc w:val="both"/>
        <w:rPr>
          <w:rFonts w:ascii="Sakkal Majalla" w:hAnsi="Sakkal Majalla" w:cs="Sakkal Majalla"/>
          <w:sz w:val="28"/>
          <w:szCs w:val="28"/>
        </w:rPr>
      </w:pPr>
      <w:r w:rsidRPr="00D30FF4">
        <w:rPr>
          <w:rFonts w:ascii="Sakkal Majalla" w:hAnsi="Sakkal Majalla" w:cs="Sakkal Majalla"/>
          <w:sz w:val="28"/>
          <w:szCs w:val="28"/>
          <w:rtl/>
        </w:rPr>
        <w:t>ويرى العفيف وزريقات</w:t>
      </w:r>
      <w:r w:rsidRPr="00D30FF4">
        <w:rPr>
          <w:rFonts w:ascii="Sakkal Majalla" w:hAnsi="Sakkal Majalla" w:cs="Sakkal Majalla"/>
          <w:sz w:val="28"/>
          <w:szCs w:val="28"/>
        </w:rPr>
        <w:t xml:space="preserve"> (2022) </w:t>
      </w:r>
      <w:r w:rsidRPr="00D30FF4">
        <w:rPr>
          <w:rFonts w:ascii="Sakkal Majalla" w:hAnsi="Sakkal Majalla" w:cs="Sakkal Majalla"/>
          <w:sz w:val="28"/>
          <w:szCs w:val="28"/>
          <w:rtl/>
        </w:rPr>
        <w:t>أن من أهم أهداف جودة البيانات هو تعظيم القيمة المضافة للمعلومات داخل المؤسسات من خلال تحويل البيانات الخام إلى معرفة قابلة للاستخدام في التخطيط والتنفيذ والرقابة، ويضيفان أن جودة البيانات تهدف إلى دعم استمرارية العمليات وتحسين الكفاءة التشغيلية، إذ تساعد البيانات الدقيقة في تقليل معدلات الخطأ، وتخفيض الهدر في الموارد، وزيادة قدرة المؤسسات على التكيف مع المتغيرات البيئية، كما يشيران إلى أن جودة البيانات تُسهم في تحسين أداء أنظمة التحليل الإحصائي والذكاء الاصطناعي، مما يجعل المخرجات التحليلية أكثر دقة وفاعلية في التنبؤ بالمخاطر المستقبلية</w:t>
      </w:r>
      <w:r w:rsidRPr="00D30FF4">
        <w:rPr>
          <w:rFonts w:ascii="Sakkal Majalla" w:hAnsi="Sakkal Majalla" w:cs="Sakkal Majalla"/>
          <w:sz w:val="28"/>
          <w:szCs w:val="28"/>
        </w:rPr>
        <w:t>.</w:t>
      </w:r>
    </w:p>
    <w:p w14:paraId="4ABB6175" w14:textId="77777777" w:rsidR="00D65DDC" w:rsidRPr="00D30FF4" w:rsidRDefault="00D65DDC" w:rsidP="00E26D6C">
      <w:pPr>
        <w:spacing w:before="100" w:beforeAutospacing="1" w:after="100" w:afterAutospacing="1" w:line="360" w:lineRule="auto"/>
        <w:ind w:firstLine="706"/>
        <w:jc w:val="both"/>
        <w:rPr>
          <w:rFonts w:ascii="Sakkal Majalla" w:hAnsi="Sakkal Majalla" w:cs="Sakkal Majalla"/>
          <w:sz w:val="28"/>
          <w:szCs w:val="28"/>
        </w:rPr>
      </w:pPr>
      <w:r w:rsidRPr="00D30FF4">
        <w:rPr>
          <w:rFonts w:ascii="Sakkal Majalla" w:hAnsi="Sakkal Majalla" w:cs="Sakkal Majalla"/>
          <w:sz w:val="28"/>
          <w:szCs w:val="28"/>
          <w:rtl/>
        </w:rPr>
        <w:t>من جانب آخر، يؤكد حجاج</w:t>
      </w:r>
      <w:r w:rsidRPr="00D30FF4">
        <w:rPr>
          <w:rFonts w:ascii="Sakkal Majalla" w:hAnsi="Sakkal Majalla" w:cs="Sakkal Majalla"/>
          <w:sz w:val="28"/>
          <w:szCs w:val="28"/>
        </w:rPr>
        <w:t xml:space="preserve"> (2022) </w:t>
      </w:r>
      <w:r w:rsidRPr="00D30FF4">
        <w:rPr>
          <w:rFonts w:ascii="Sakkal Majalla" w:hAnsi="Sakkal Majalla" w:cs="Sakkal Majalla"/>
          <w:sz w:val="28"/>
          <w:szCs w:val="28"/>
          <w:rtl/>
        </w:rPr>
        <w:t>أن الأهداف الرئيسة لجودة البيانات تشمل ثلاثة محاور رئيسة</w:t>
      </w:r>
      <w:r w:rsidRPr="00D30FF4">
        <w:rPr>
          <w:rFonts w:ascii="Sakkal Majalla" w:hAnsi="Sakkal Majalla" w:cs="Sakkal Majalla"/>
          <w:sz w:val="28"/>
          <w:szCs w:val="28"/>
        </w:rPr>
        <w:t>:</w:t>
      </w:r>
    </w:p>
    <w:p w14:paraId="1196A664" w14:textId="77777777" w:rsidR="00D65DDC" w:rsidRPr="00D30FF4" w:rsidRDefault="00D65DDC" w:rsidP="002D2324">
      <w:pPr>
        <w:numPr>
          <w:ilvl w:val="0"/>
          <w:numId w:val="9"/>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D30FF4">
        <w:rPr>
          <w:rFonts w:ascii="Sakkal Majalla" w:hAnsi="Sakkal Majalla" w:cs="Sakkal Majalla"/>
          <w:sz w:val="28"/>
          <w:szCs w:val="28"/>
          <w:rtl/>
        </w:rPr>
        <w:t>تحقيق الدقة والاتساق في المخرجات بحيث تتطابق النتائج التحليلية مع الواقع الفعلي</w:t>
      </w:r>
      <w:r w:rsidRPr="00D30FF4">
        <w:rPr>
          <w:rFonts w:ascii="Sakkal Majalla" w:hAnsi="Sakkal Majalla" w:cs="Sakkal Majalla"/>
          <w:sz w:val="28"/>
          <w:szCs w:val="28"/>
        </w:rPr>
        <w:t>.</w:t>
      </w:r>
    </w:p>
    <w:p w14:paraId="5B79F87C" w14:textId="77777777" w:rsidR="00D65DDC" w:rsidRPr="00D30FF4" w:rsidRDefault="00D65DDC" w:rsidP="002D2324">
      <w:pPr>
        <w:numPr>
          <w:ilvl w:val="0"/>
          <w:numId w:val="9"/>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D30FF4">
        <w:rPr>
          <w:rFonts w:ascii="Sakkal Majalla" w:hAnsi="Sakkal Majalla" w:cs="Sakkal Majalla"/>
          <w:sz w:val="28"/>
          <w:szCs w:val="28"/>
          <w:rtl/>
        </w:rPr>
        <w:t>رفع مستوى الكفاءة الإدارية من خلال تقليل الوقت والجهد المبذول في تصحيح الأخطاء أو معالجة البيانات المكررة</w:t>
      </w:r>
      <w:r w:rsidRPr="00D30FF4">
        <w:rPr>
          <w:rFonts w:ascii="Sakkal Majalla" w:hAnsi="Sakkal Majalla" w:cs="Sakkal Majalla"/>
          <w:sz w:val="28"/>
          <w:szCs w:val="28"/>
        </w:rPr>
        <w:t>.</w:t>
      </w:r>
    </w:p>
    <w:p w14:paraId="01990121" w14:textId="77777777" w:rsidR="00E26D6C" w:rsidRDefault="00D65DDC" w:rsidP="002D2324">
      <w:pPr>
        <w:numPr>
          <w:ilvl w:val="0"/>
          <w:numId w:val="9"/>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D30FF4">
        <w:rPr>
          <w:rFonts w:ascii="Sakkal Majalla" w:hAnsi="Sakkal Majalla" w:cs="Sakkal Majalla"/>
          <w:sz w:val="28"/>
          <w:szCs w:val="28"/>
          <w:rtl/>
        </w:rPr>
        <w:t>تعزيز الرقابة المؤسسية والشفافية عبر توفير بيانات موثوقة يمكن تتبع مصدرها والتحقق من صحتها بسهولة</w:t>
      </w:r>
      <w:r w:rsidR="00E26D6C">
        <w:rPr>
          <w:rFonts w:ascii="Sakkal Majalla" w:hAnsi="Sakkal Majalla" w:cs="Sakkal Majalla"/>
          <w:sz w:val="28"/>
          <w:szCs w:val="28"/>
        </w:rPr>
        <w:t>.</w:t>
      </w:r>
    </w:p>
    <w:p w14:paraId="713E82B0" w14:textId="65CCEFE1" w:rsidR="00D65DDC" w:rsidRPr="00D30FF4" w:rsidRDefault="00D65DDC" w:rsidP="00E26D6C">
      <w:pPr>
        <w:spacing w:before="100" w:beforeAutospacing="1" w:after="100" w:afterAutospacing="1" w:line="360" w:lineRule="auto"/>
        <w:ind w:firstLine="706"/>
        <w:jc w:val="both"/>
        <w:rPr>
          <w:rFonts w:ascii="Sakkal Majalla" w:hAnsi="Sakkal Majalla" w:cs="Sakkal Majalla"/>
          <w:sz w:val="28"/>
          <w:szCs w:val="28"/>
        </w:rPr>
      </w:pPr>
      <w:r w:rsidRPr="00D30FF4">
        <w:rPr>
          <w:rFonts w:ascii="Sakkal Majalla" w:hAnsi="Sakkal Majalla" w:cs="Sakkal Majalla"/>
          <w:sz w:val="28"/>
          <w:szCs w:val="28"/>
          <w:rtl/>
        </w:rPr>
        <w:t>ويضيف أن تحقيق هذه الأهداف يؤدي إلى تحسين جودة التقارير المالية والإدارية، مما يرفع من كفاءة المؤسسات في تقييم الأداء وتحليل الاتجاهات العامة</w:t>
      </w:r>
      <w:r w:rsidRPr="00D30FF4">
        <w:rPr>
          <w:rFonts w:ascii="Sakkal Majalla" w:hAnsi="Sakkal Majalla" w:cs="Sakkal Majalla"/>
          <w:sz w:val="28"/>
          <w:szCs w:val="28"/>
        </w:rPr>
        <w:t>.</w:t>
      </w:r>
    </w:p>
    <w:p w14:paraId="16C5205D" w14:textId="12338DDB" w:rsidR="00D65DDC" w:rsidRPr="00E26D6C" w:rsidRDefault="00E26D6C" w:rsidP="00E26D6C">
      <w:pPr>
        <w:spacing w:before="100" w:beforeAutospacing="1" w:after="100" w:afterAutospacing="1" w:line="360" w:lineRule="auto"/>
        <w:jc w:val="both"/>
        <w:outlineLvl w:val="2"/>
        <w:rPr>
          <w:rFonts w:ascii="Sakkal Majalla" w:hAnsi="Sakkal Majalla" w:cs="Sakkal Majalla"/>
          <w:b/>
          <w:bCs/>
          <w:sz w:val="32"/>
          <w:szCs w:val="32"/>
          <w:rtl/>
        </w:rPr>
      </w:pPr>
      <w:bookmarkStart w:id="30" w:name="_Toc213083531"/>
      <w:r w:rsidRPr="00E26D6C">
        <w:rPr>
          <w:rFonts w:ascii="Sakkal Majalla" w:hAnsi="Sakkal Majalla" w:cs="Sakkal Majalla" w:hint="cs"/>
          <w:b/>
          <w:bCs/>
          <w:sz w:val="32"/>
          <w:szCs w:val="32"/>
          <w:rtl/>
        </w:rPr>
        <w:lastRenderedPageBreak/>
        <w:t xml:space="preserve">5.1.2 </w:t>
      </w:r>
      <w:r w:rsidR="00D65DDC" w:rsidRPr="00E26D6C">
        <w:rPr>
          <w:rFonts w:ascii="Sakkal Majalla" w:hAnsi="Sakkal Majalla" w:cs="Sakkal Majalla"/>
          <w:b/>
          <w:bCs/>
          <w:sz w:val="32"/>
          <w:szCs w:val="32"/>
          <w:rtl/>
        </w:rPr>
        <w:t>أبعاد جودة البيانات</w:t>
      </w:r>
      <w:bookmarkEnd w:id="30"/>
    </w:p>
    <w:p w14:paraId="726422B6" w14:textId="102D1902" w:rsidR="00D65DDC" w:rsidRPr="00D30FF4" w:rsidRDefault="00D65DDC" w:rsidP="00E26D6C">
      <w:pPr>
        <w:spacing w:before="100" w:beforeAutospacing="1" w:after="100" w:afterAutospacing="1" w:line="360" w:lineRule="auto"/>
        <w:ind w:firstLine="706"/>
        <w:jc w:val="both"/>
        <w:rPr>
          <w:rFonts w:ascii="Sakkal Majalla" w:hAnsi="Sakkal Majalla" w:cs="Sakkal Majalla"/>
          <w:sz w:val="28"/>
          <w:szCs w:val="28"/>
        </w:rPr>
      </w:pPr>
      <w:r w:rsidRPr="00D30FF4">
        <w:rPr>
          <w:rFonts w:ascii="Sakkal Majalla" w:hAnsi="Sakkal Majalla" w:cs="Sakkal Majalla"/>
          <w:sz w:val="28"/>
          <w:szCs w:val="28"/>
          <w:rtl/>
        </w:rPr>
        <w:t>تم تحديد أبعاد جودة البيانات استنادًا إلى عدد من الدراسات الحديثة التي تناولت هذا المفهوم بعمق، أبرزها دراسة عبدالمجيد وأبو دربالة</w:t>
      </w:r>
      <w:r w:rsidRPr="00D30FF4">
        <w:rPr>
          <w:rFonts w:ascii="Sakkal Majalla" w:hAnsi="Sakkal Majalla" w:cs="Sakkal Majalla"/>
          <w:sz w:val="28"/>
          <w:szCs w:val="28"/>
        </w:rPr>
        <w:t xml:space="preserve"> (2023) </w:t>
      </w:r>
      <w:r w:rsidRPr="00D30FF4">
        <w:rPr>
          <w:rFonts w:ascii="Sakkal Majalla" w:hAnsi="Sakkal Majalla" w:cs="Sakkal Majalla"/>
          <w:sz w:val="28"/>
          <w:szCs w:val="28"/>
          <w:rtl/>
        </w:rPr>
        <w:t xml:space="preserve">التي ركزت على أثر نظم المعلومات المحاسبية على جودة البيانات والمعلومات، ودراسة </w:t>
      </w:r>
      <w:r w:rsidRPr="00D30FF4">
        <w:rPr>
          <w:rFonts w:ascii="Sakkal Majalla" w:hAnsi="Sakkal Majalla" w:cs="Sakkal Majalla"/>
          <w:sz w:val="28"/>
          <w:szCs w:val="28"/>
        </w:rPr>
        <w:t xml:space="preserve">Deonarain, Albinali &amp; Aljanobi (2022) </w:t>
      </w:r>
      <w:r w:rsidRPr="00D30FF4">
        <w:rPr>
          <w:rFonts w:ascii="Sakkal Majalla" w:hAnsi="Sakkal Majalla" w:cs="Sakkal Majalla"/>
          <w:sz w:val="28"/>
          <w:szCs w:val="28"/>
          <w:rtl/>
        </w:rPr>
        <w:t xml:space="preserve">التي تناولت العلاقة بين جودة البيانات والتحليلات المتقدمة، ودراسة </w:t>
      </w:r>
      <w:r w:rsidRPr="00D30FF4">
        <w:rPr>
          <w:rFonts w:ascii="Sakkal Majalla" w:hAnsi="Sakkal Majalla" w:cs="Sakkal Majalla"/>
          <w:sz w:val="28"/>
          <w:szCs w:val="28"/>
        </w:rPr>
        <w:t xml:space="preserve">Tripathi, Jain &amp; Kharche (2024) </w:t>
      </w:r>
      <w:r w:rsidRPr="00D30FF4">
        <w:rPr>
          <w:rFonts w:ascii="Sakkal Majalla" w:hAnsi="Sakkal Majalla" w:cs="Sakkal Majalla"/>
          <w:sz w:val="28"/>
          <w:szCs w:val="28"/>
          <w:rtl/>
        </w:rPr>
        <w:t xml:space="preserve">التي بحثت في تأثير جودة البيانات وحوكمتها على مخرجات علم البيانات، ودراسة </w:t>
      </w:r>
      <w:r w:rsidRPr="00D30FF4">
        <w:rPr>
          <w:rFonts w:ascii="Sakkal Majalla" w:hAnsi="Sakkal Majalla" w:cs="Sakkal Majalla"/>
          <w:sz w:val="28"/>
          <w:szCs w:val="28"/>
        </w:rPr>
        <w:t xml:space="preserve">Pradhan, Heyn &amp; Knauss (2023) </w:t>
      </w:r>
      <w:r w:rsidRPr="00D30FF4">
        <w:rPr>
          <w:rFonts w:ascii="Sakkal Majalla" w:hAnsi="Sakkal Majalla" w:cs="Sakkal Majalla"/>
          <w:sz w:val="28"/>
          <w:szCs w:val="28"/>
          <w:rtl/>
        </w:rPr>
        <w:t xml:space="preserve">التي حددت متطلبات جودة البيانات في أنظمة القيادة الذاتية، إضافة إلى دراسة </w:t>
      </w:r>
      <w:r w:rsidRPr="00D30FF4">
        <w:rPr>
          <w:rFonts w:ascii="Sakkal Majalla" w:hAnsi="Sakkal Majalla" w:cs="Sakkal Majalla"/>
          <w:sz w:val="28"/>
          <w:szCs w:val="28"/>
        </w:rPr>
        <w:t xml:space="preserve">Ślusarski &amp; Przewięźlikowska (2024) </w:t>
      </w:r>
      <w:r w:rsidRPr="00D30FF4">
        <w:rPr>
          <w:rFonts w:ascii="Sakkal Majalla" w:hAnsi="Sakkal Majalla" w:cs="Sakkal Majalla"/>
          <w:sz w:val="28"/>
          <w:szCs w:val="28"/>
          <w:rtl/>
        </w:rPr>
        <w:t>التي ربطت بين جودة البيانات المكانية وإدارة المخاطر الهندسية،  وبناءً على ما توصلت إليه هذه الدراسات، تم اعتماد خمسة أبعاد رئيسية لقياس جودة البيانات، وهي</w:t>
      </w:r>
      <w:r w:rsidRPr="00D30FF4">
        <w:rPr>
          <w:rFonts w:ascii="Sakkal Majalla" w:hAnsi="Sakkal Majalla" w:cs="Sakkal Majalla"/>
          <w:sz w:val="28"/>
          <w:szCs w:val="28"/>
        </w:rPr>
        <w:t xml:space="preserve">: </w:t>
      </w:r>
      <w:r w:rsidRPr="00D30FF4">
        <w:rPr>
          <w:rFonts w:ascii="Sakkal Majalla" w:hAnsi="Sakkal Majalla" w:cs="Sakkal Majalla"/>
          <w:sz w:val="28"/>
          <w:szCs w:val="28"/>
          <w:rtl/>
        </w:rPr>
        <w:t>الدقة، الاكتمال، الاتساق، الحداثة، والموثوقية</w:t>
      </w:r>
      <w:r w:rsidRPr="00D30FF4">
        <w:rPr>
          <w:rFonts w:ascii="Sakkal Majalla" w:hAnsi="Sakkal Majalla" w:cs="Sakkal Majalla"/>
          <w:sz w:val="28"/>
          <w:szCs w:val="28"/>
        </w:rPr>
        <w:t>.</w:t>
      </w:r>
    </w:p>
    <w:p w14:paraId="069484D3" w14:textId="77777777" w:rsidR="00D65DDC" w:rsidRPr="00E26D6C" w:rsidRDefault="00D65DDC" w:rsidP="00D30FF4">
      <w:pPr>
        <w:spacing w:before="100" w:beforeAutospacing="1" w:after="100" w:afterAutospacing="1" w:line="360" w:lineRule="auto"/>
        <w:jc w:val="both"/>
        <w:rPr>
          <w:rFonts w:ascii="Sakkal Majalla" w:hAnsi="Sakkal Majalla" w:cs="Sakkal Majalla"/>
          <w:b/>
          <w:bCs/>
          <w:sz w:val="28"/>
          <w:szCs w:val="28"/>
        </w:rPr>
      </w:pPr>
      <w:r w:rsidRPr="00E26D6C">
        <w:rPr>
          <w:rFonts w:ascii="Sakkal Majalla" w:hAnsi="Sakkal Majalla" w:cs="Sakkal Majalla"/>
          <w:b/>
          <w:bCs/>
          <w:sz w:val="28"/>
          <w:szCs w:val="28"/>
          <w:rtl/>
        </w:rPr>
        <w:t>أولًا: الدقة</w:t>
      </w:r>
      <w:r w:rsidRPr="00E26D6C">
        <w:rPr>
          <w:rFonts w:ascii="Sakkal Majalla" w:hAnsi="Sakkal Majalla" w:cs="Sakkal Majalla"/>
          <w:b/>
          <w:bCs/>
          <w:sz w:val="28"/>
          <w:szCs w:val="28"/>
        </w:rPr>
        <w:t xml:space="preserve"> (Accuracy)</w:t>
      </w:r>
    </w:p>
    <w:p w14:paraId="5B1F2962" w14:textId="3C3E8D18" w:rsidR="00D65DDC" w:rsidRPr="00D30FF4" w:rsidRDefault="00D65DDC" w:rsidP="00E26D6C">
      <w:pPr>
        <w:spacing w:before="100" w:beforeAutospacing="1" w:after="100" w:afterAutospacing="1" w:line="360" w:lineRule="auto"/>
        <w:ind w:firstLine="706"/>
        <w:jc w:val="both"/>
        <w:rPr>
          <w:rFonts w:ascii="Sakkal Majalla" w:hAnsi="Sakkal Majalla" w:cs="Sakkal Majalla"/>
          <w:sz w:val="28"/>
          <w:szCs w:val="28"/>
        </w:rPr>
      </w:pPr>
      <w:r w:rsidRPr="00D30FF4">
        <w:rPr>
          <w:rFonts w:ascii="Sakkal Majalla" w:hAnsi="Sakkal Majalla" w:cs="Sakkal Majalla"/>
          <w:sz w:val="28"/>
          <w:szCs w:val="28"/>
          <w:rtl/>
        </w:rPr>
        <w:t>تُعد الدقة من أهم ركائز جودة البيانات، إذ تشير إلى مدى تطابق البيانات مع الواقع الحقيقي الذي تمثله، وقد أكد عبدالمجيد وأبو دربالة</w:t>
      </w:r>
      <w:r w:rsidRPr="00D30FF4">
        <w:rPr>
          <w:rFonts w:ascii="Sakkal Majalla" w:hAnsi="Sakkal Majalla" w:cs="Sakkal Majalla"/>
          <w:sz w:val="28"/>
          <w:szCs w:val="28"/>
        </w:rPr>
        <w:t xml:space="preserve"> (2023) </w:t>
      </w:r>
      <w:r w:rsidRPr="00D30FF4">
        <w:rPr>
          <w:rFonts w:ascii="Sakkal Majalla" w:hAnsi="Sakkal Majalla" w:cs="Sakkal Majalla"/>
          <w:sz w:val="28"/>
          <w:szCs w:val="28"/>
          <w:rtl/>
        </w:rPr>
        <w:t xml:space="preserve">أن الدقة تعني خلو البيانات من الأخطاء أو الانحرافات التي قد تؤدي إلى قرارات غير صحيحة، وهو ما يتطلب وجود نظم معلومات دقيقة تضمن إدخال البيانات بشكل سليم وتحقق المراجعة المستمرة لها،  كما أشار </w:t>
      </w:r>
      <w:r w:rsidRPr="00D30FF4">
        <w:rPr>
          <w:rFonts w:ascii="Sakkal Majalla" w:hAnsi="Sakkal Majalla" w:cs="Sakkal Majalla"/>
          <w:sz w:val="28"/>
          <w:szCs w:val="28"/>
        </w:rPr>
        <w:t xml:space="preserve">Deonarain et al. (2022) </w:t>
      </w:r>
      <w:r w:rsidRPr="00D30FF4">
        <w:rPr>
          <w:rFonts w:ascii="Sakkal Majalla" w:hAnsi="Sakkal Majalla" w:cs="Sakkal Majalla"/>
          <w:sz w:val="28"/>
          <w:szCs w:val="28"/>
          <w:rtl/>
        </w:rPr>
        <w:t>إلى أن الدقة ترتبط مباشرة بكفاءة الحلول التحليلية المتقدمة، فكلما ارتفعت دقة البيانات زادت فعالية النماذج التحليلية في التنبؤ ودعم القرار، وفي سياق مشاريع السلامة المرورية، تمثل الدقة حجر الأساس في توثيق موقع الحوادث، نوع الطريق، والعوامل البيئية، إذ إن أي خطأ بسيط في البيانات الجغرافية أو الزمنية قد يؤدي إلى استنتاجات ميدانية غير دقيقة تؤثر على السياسات الوقائية</w:t>
      </w:r>
      <w:r w:rsidRPr="00D30FF4">
        <w:rPr>
          <w:rFonts w:ascii="Sakkal Majalla" w:hAnsi="Sakkal Majalla" w:cs="Sakkal Majalla"/>
          <w:sz w:val="28"/>
          <w:szCs w:val="28"/>
        </w:rPr>
        <w:t>.</w:t>
      </w:r>
    </w:p>
    <w:p w14:paraId="558372C9" w14:textId="77777777" w:rsidR="00D65DDC" w:rsidRPr="00E26D6C" w:rsidRDefault="00D65DDC" w:rsidP="00D30FF4">
      <w:pPr>
        <w:spacing w:before="100" w:beforeAutospacing="1" w:after="100" w:afterAutospacing="1" w:line="360" w:lineRule="auto"/>
        <w:jc w:val="both"/>
        <w:rPr>
          <w:rFonts w:ascii="Sakkal Majalla" w:hAnsi="Sakkal Majalla" w:cs="Sakkal Majalla"/>
          <w:b/>
          <w:bCs/>
          <w:sz w:val="28"/>
          <w:szCs w:val="28"/>
        </w:rPr>
      </w:pPr>
      <w:r w:rsidRPr="00E26D6C">
        <w:rPr>
          <w:rFonts w:ascii="Sakkal Majalla" w:hAnsi="Sakkal Majalla" w:cs="Sakkal Majalla"/>
          <w:b/>
          <w:bCs/>
          <w:sz w:val="28"/>
          <w:szCs w:val="28"/>
          <w:rtl/>
        </w:rPr>
        <w:t>ثانيًا: الاكتمال</w:t>
      </w:r>
      <w:r w:rsidRPr="00E26D6C">
        <w:rPr>
          <w:rFonts w:ascii="Sakkal Majalla" w:hAnsi="Sakkal Majalla" w:cs="Sakkal Majalla"/>
          <w:b/>
          <w:bCs/>
          <w:sz w:val="28"/>
          <w:szCs w:val="28"/>
        </w:rPr>
        <w:t xml:space="preserve"> (Completeness)</w:t>
      </w:r>
    </w:p>
    <w:p w14:paraId="19D2AE42" w14:textId="4A59D4CD" w:rsidR="00D65DDC" w:rsidRPr="00D30FF4" w:rsidRDefault="00D65DDC" w:rsidP="00E26D6C">
      <w:pPr>
        <w:spacing w:before="100" w:beforeAutospacing="1" w:after="100" w:afterAutospacing="1" w:line="360" w:lineRule="auto"/>
        <w:ind w:firstLine="706"/>
        <w:jc w:val="both"/>
        <w:rPr>
          <w:rFonts w:ascii="Sakkal Majalla" w:hAnsi="Sakkal Majalla" w:cs="Sakkal Majalla"/>
          <w:sz w:val="28"/>
          <w:szCs w:val="28"/>
        </w:rPr>
      </w:pPr>
      <w:r w:rsidRPr="00D30FF4">
        <w:rPr>
          <w:rFonts w:ascii="Sakkal Majalla" w:hAnsi="Sakkal Majalla" w:cs="Sakkal Majalla"/>
          <w:sz w:val="28"/>
          <w:szCs w:val="28"/>
          <w:rtl/>
        </w:rPr>
        <w:lastRenderedPageBreak/>
        <w:t xml:space="preserve">يشير الاكتمال إلى مدى احتواء البيانات على جميع العناصر المطلوبة دون نقص أو فجوات تؤثر على سلامة التحليل، وبيّن </w:t>
      </w:r>
      <w:r w:rsidRPr="00D30FF4">
        <w:rPr>
          <w:rFonts w:ascii="Sakkal Majalla" w:hAnsi="Sakkal Majalla" w:cs="Sakkal Majalla"/>
          <w:sz w:val="28"/>
          <w:szCs w:val="28"/>
        </w:rPr>
        <w:t xml:space="preserve">Tripathi et al. (2024) </w:t>
      </w:r>
      <w:r w:rsidRPr="00D30FF4">
        <w:rPr>
          <w:rFonts w:ascii="Sakkal Majalla" w:hAnsi="Sakkal Majalla" w:cs="Sakkal Majalla"/>
          <w:sz w:val="28"/>
          <w:szCs w:val="28"/>
          <w:rtl/>
        </w:rPr>
        <w:t xml:space="preserve">أن البيانات غير المكتملة تُضعف مصداقية النتائج وتحدّ من دقة التحليل الإحصائي، خصوصًا في المجالات التي تعتمد على الترابط بين المتغيرات مثل النقل والسلامة،  وأوضحت </w:t>
      </w:r>
      <w:r w:rsidRPr="00D30FF4">
        <w:rPr>
          <w:rFonts w:ascii="Sakkal Majalla" w:hAnsi="Sakkal Majalla" w:cs="Sakkal Majalla"/>
          <w:sz w:val="28"/>
          <w:szCs w:val="28"/>
        </w:rPr>
        <w:t xml:space="preserve">Deonarain et al. (2022) </w:t>
      </w:r>
      <w:r w:rsidRPr="00D30FF4">
        <w:rPr>
          <w:rFonts w:ascii="Sakkal Majalla" w:hAnsi="Sakkal Majalla" w:cs="Sakkal Majalla"/>
          <w:sz w:val="28"/>
          <w:szCs w:val="28"/>
          <w:rtl/>
        </w:rPr>
        <w:t>أن تحقيق الاكتمال يتطلب تصميم نظم إدخال بيانات شاملة تُلزم المستخدمين بتعبئة جميع الحقول الضرورية. وفي الإطار المروري، يُعد اكتمال بيانات الحوادث عاملاً حاسمًا في بناء قاعدة بيانات وطنية متكاملة تشمل تفاصيل المركبة، السائق، الطريق، والعوامل البيئية، بما يتيح التحليل الشمولي لمسببات الحوادث واتجاهاتها</w:t>
      </w:r>
      <w:r w:rsidRPr="00D30FF4">
        <w:rPr>
          <w:rFonts w:ascii="Sakkal Majalla" w:hAnsi="Sakkal Majalla" w:cs="Sakkal Majalla"/>
          <w:sz w:val="28"/>
          <w:szCs w:val="28"/>
        </w:rPr>
        <w:t>.</w:t>
      </w:r>
    </w:p>
    <w:p w14:paraId="4273D791" w14:textId="77777777" w:rsidR="00D65DDC" w:rsidRPr="00E26D6C" w:rsidRDefault="00D65DDC" w:rsidP="00D30FF4">
      <w:pPr>
        <w:spacing w:before="100" w:beforeAutospacing="1" w:after="100" w:afterAutospacing="1" w:line="360" w:lineRule="auto"/>
        <w:jc w:val="both"/>
        <w:rPr>
          <w:rFonts w:ascii="Sakkal Majalla" w:hAnsi="Sakkal Majalla" w:cs="Sakkal Majalla"/>
          <w:b/>
          <w:bCs/>
          <w:sz w:val="28"/>
          <w:szCs w:val="28"/>
        </w:rPr>
      </w:pPr>
      <w:r w:rsidRPr="00E26D6C">
        <w:rPr>
          <w:rFonts w:ascii="Sakkal Majalla" w:hAnsi="Sakkal Majalla" w:cs="Sakkal Majalla"/>
          <w:b/>
          <w:bCs/>
          <w:sz w:val="28"/>
          <w:szCs w:val="28"/>
          <w:rtl/>
        </w:rPr>
        <w:t>ثالثًا: الاتساق</w:t>
      </w:r>
      <w:r w:rsidRPr="00E26D6C">
        <w:rPr>
          <w:rFonts w:ascii="Sakkal Majalla" w:hAnsi="Sakkal Majalla" w:cs="Sakkal Majalla"/>
          <w:b/>
          <w:bCs/>
          <w:sz w:val="28"/>
          <w:szCs w:val="28"/>
        </w:rPr>
        <w:t xml:space="preserve"> (Consistency)</w:t>
      </w:r>
    </w:p>
    <w:p w14:paraId="361D5831" w14:textId="5147F9DA" w:rsidR="00D65DDC" w:rsidRPr="00D30FF4" w:rsidRDefault="00D65DDC" w:rsidP="00E26D6C">
      <w:pPr>
        <w:spacing w:before="100" w:beforeAutospacing="1" w:after="100" w:afterAutospacing="1" w:line="360" w:lineRule="auto"/>
        <w:ind w:firstLine="706"/>
        <w:jc w:val="both"/>
        <w:rPr>
          <w:rFonts w:ascii="Sakkal Majalla" w:hAnsi="Sakkal Majalla" w:cs="Sakkal Majalla"/>
          <w:sz w:val="28"/>
          <w:szCs w:val="28"/>
        </w:rPr>
      </w:pPr>
      <w:r w:rsidRPr="00D30FF4">
        <w:rPr>
          <w:rFonts w:ascii="Sakkal Majalla" w:hAnsi="Sakkal Majalla" w:cs="Sakkal Majalla"/>
          <w:sz w:val="28"/>
          <w:szCs w:val="28"/>
          <w:rtl/>
        </w:rPr>
        <w:t xml:space="preserve">الاتساق يعني توافق البيانات عبر الأنظمة المختلفة بحيث لا تتضمن تعارضًا أو اختلافًا في القيم أو التنسيقات. وقد بين </w:t>
      </w:r>
      <w:r w:rsidRPr="00D30FF4">
        <w:rPr>
          <w:rFonts w:ascii="Sakkal Majalla" w:hAnsi="Sakkal Majalla" w:cs="Sakkal Majalla"/>
          <w:sz w:val="28"/>
          <w:szCs w:val="28"/>
        </w:rPr>
        <w:t xml:space="preserve">Pradhan et al. (2023) </w:t>
      </w:r>
      <w:r w:rsidRPr="00D30FF4">
        <w:rPr>
          <w:rFonts w:ascii="Sakkal Majalla" w:hAnsi="Sakkal Majalla" w:cs="Sakkal Majalla"/>
          <w:sz w:val="28"/>
          <w:szCs w:val="28"/>
          <w:rtl/>
        </w:rPr>
        <w:t xml:space="preserve">أن الاتساق يُعد من التحديات الأساسية في إدارة البيانات الحديثة، حيث يؤدي عدم الاتساق إلى إرباك نظم التحليل وإضعاف الثقة في المخرجات،  كما أكدت </w:t>
      </w:r>
      <w:r w:rsidRPr="00D30FF4">
        <w:rPr>
          <w:rFonts w:ascii="Sakkal Majalla" w:hAnsi="Sakkal Majalla" w:cs="Sakkal Majalla"/>
          <w:sz w:val="28"/>
          <w:szCs w:val="28"/>
        </w:rPr>
        <w:t xml:space="preserve">Ślusarski &amp; Przewięźlikowska (2024) </w:t>
      </w:r>
      <w:r w:rsidRPr="00D30FF4">
        <w:rPr>
          <w:rFonts w:ascii="Sakkal Majalla" w:hAnsi="Sakkal Majalla" w:cs="Sakkal Majalla"/>
          <w:sz w:val="28"/>
          <w:szCs w:val="28"/>
          <w:rtl/>
        </w:rPr>
        <w:t>في دراستهما على البيانات المكانية أن الاتساق يضمن استقرار عمليات تحليل المخاطر ودقة نتائجها، خصوصًا في المشاريع التي تتعامل مع بيانات هندسية وجغرافية حساسة. وفي سياق السلامة المرورية، يتحقق الاتساق عندما تُستخدم نفس المعايير والتصنيفات في جميع الجهات المعنية (المرور، الدفاع المدني، شركات التأمين)، مما يسهل الدمج بين قواعد البيانات المختلفة ويعزز دقة المتابعة والتقييم</w:t>
      </w:r>
      <w:r w:rsidRPr="00D30FF4">
        <w:rPr>
          <w:rFonts w:ascii="Sakkal Majalla" w:hAnsi="Sakkal Majalla" w:cs="Sakkal Majalla"/>
          <w:sz w:val="28"/>
          <w:szCs w:val="28"/>
        </w:rPr>
        <w:t>.</w:t>
      </w:r>
    </w:p>
    <w:p w14:paraId="1ECD2A3E" w14:textId="77777777" w:rsidR="00D65DDC" w:rsidRPr="00E26D6C" w:rsidRDefault="00D65DDC" w:rsidP="00D30FF4">
      <w:pPr>
        <w:spacing w:before="100" w:beforeAutospacing="1" w:after="100" w:afterAutospacing="1" w:line="360" w:lineRule="auto"/>
        <w:jc w:val="both"/>
        <w:rPr>
          <w:rFonts w:ascii="Sakkal Majalla" w:hAnsi="Sakkal Majalla" w:cs="Sakkal Majalla"/>
          <w:b/>
          <w:bCs/>
          <w:sz w:val="28"/>
          <w:szCs w:val="28"/>
        </w:rPr>
      </w:pPr>
      <w:r w:rsidRPr="00E26D6C">
        <w:rPr>
          <w:rFonts w:ascii="Sakkal Majalla" w:hAnsi="Sakkal Majalla" w:cs="Sakkal Majalla"/>
          <w:b/>
          <w:bCs/>
          <w:sz w:val="28"/>
          <w:szCs w:val="28"/>
          <w:rtl/>
        </w:rPr>
        <w:t>رابعًا: الحداثة</w:t>
      </w:r>
      <w:r w:rsidRPr="00E26D6C">
        <w:rPr>
          <w:rFonts w:ascii="Sakkal Majalla" w:hAnsi="Sakkal Majalla" w:cs="Sakkal Majalla"/>
          <w:b/>
          <w:bCs/>
          <w:sz w:val="28"/>
          <w:szCs w:val="28"/>
        </w:rPr>
        <w:t xml:space="preserve"> (Timeliness)</w:t>
      </w:r>
    </w:p>
    <w:p w14:paraId="3437A1C4" w14:textId="74DC935E" w:rsidR="00D65DDC" w:rsidRPr="00D30FF4" w:rsidRDefault="00D65DDC" w:rsidP="00E26D6C">
      <w:pPr>
        <w:spacing w:before="100" w:beforeAutospacing="1" w:after="100" w:afterAutospacing="1" w:line="360" w:lineRule="auto"/>
        <w:ind w:firstLine="706"/>
        <w:jc w:val="both"/>
        <w:rPr>
          <w:rFonts w:ascii="Sakkal Majalla" w:hAnsi="Sakkal Majalla" w:cs="Sakkal Majalla"/>
          <w:sz w:val="28"/>
          <w:szCs w:val="28"/>
        </w:rPr>
      </w:pPr>
      <w:r w:rsidRPr="00D30FF4">
        <w:rPr>
          <w:rFonts w:ascii="Sakkal Majalla" w:hAnsi="Sakkal Majalla" w:cs="Sakkal Majalla"/>
          <w:sz w:val="28"/>
          <w:szCs w:val="28"/>
          <w:rtl/>
        </w:rPr>
        <w:t xml:space="preserve">الحداثة تشير إلى مدى آنية البيانات وتحديثها المستمر بما يعكس الواقع الفعلي في الوقت المناسب. وقد أشار </w:t>
      </w:r>
      <w:r w:rsidRPr="00D30FF4">
        <w:rPr>
          <w:rFonts w:ascii="Sakkal Majalla" w:hAnsi="Sakkal Majalla" w:cs="Sakkal Majalla"/>
          <w:sz w:val="28"/>
          <w:szCs w:val="28"/>
        </w:rPr>
        <w:t xml:space="preserve">Deonarain et al. (2022) </w:t>
      </w:r>
      <w:r w:rsidRPr="00D30FF4">
        <w:rPr>
          <w:rFonts w:ascii="Sakkal Majalla" w:hAnsi="Sakkal Majalla" w:cs="Sakkal Majalla"/>
          <w:sz w:val="28"/>
          <w:szCs w:val="28"/>
          <w:rtl/>
        </w:rPr>
        <w:t xml:space="preserve">إلى أن الحداثة عامل أساسي في فعالية التحليلات التنبؤية، لأن البيانات القديمة تفقد قيمتها التحليلية وتُضعف جودة القرارات المعتمدة عليها،  وأوضحت </w:t>
      </w:r>
      <w:r w:rsidRPr="00D30FF4">
        <w:rPr>
          <w:rFonts w:ascii="Sakkal Majalla" w:hAnsi="Sakkal Majalla" w:cs="Sakkal Majalla"/>
          <w:sz w:val="28"/>
          <w:szCs w:val="28"/>
        </w:rPr>
        <w:t xml:space="preserve">Tripathi et al. (2024) </w:t>
      </w:r>
      <w:r w:rsidRPr="00D30FF4">
        <w:rPr>
          <w:rFonts w:ascii="Sakkal Majalla" w:hAnsi="Sakkal Majalla" w:cs="Sakkal Majalla"/>
          <w:sz w:val="28"/>
          <w:szCs w:val="28"/>
          <w:rtl/>
        </w:rPr>
        <w:t xml:space="preserve">أن الأنظمة الحديثة تعتمد على تحديث لحظي للبيانات باستخدام تقنيات إنترنت الأشياء والذكاء الاصطناعي، مما يضمن تدفقًا مستمرًا للمعلومات الحديثة،  أما في بيئة مشاريع السلامة المرورية، </w:t>
      </w:r>
      <w:r w:rsidRPr="00D30FF4">
        <w:rPr>
          <w:rFonts w:ascii="Sakkal Majalla" w:hAnsi="Sakkal Majalla" w:cs="Sakkal Majalla"/>
          <w:sz w:val="28"/>
          <w:szCs w:val="28"/>
          <w:rtl/>
        </w:rPr>
        <w:lastRenderedPageBreak/>
        <w:t>فإن حداثة البيانات تسهم في سرعة الاستجابة للحوادث وتحسين إدارة المخاطر، حيث يسمح التحديث الفوري بإعادة توزيع الموارد وتفعيل التدخلات الوقائية بناءً على آخر المعطيات الميدانية</w:t>
      </w:r>
      <w:r w:rsidRPr="00D30FF4">
        <w:rPr>
          <w:rFonts w:ascii="Sakkal Majalla" w:hAnsi="Sakkal Majalla" w:cs="Sakkal Majalla"/>
          <w:sz w:val="28"/>
          <w:szCs w:val="28"/>
        </w:rPr>
        <w:t>.</w:t>
      </w:r>
    </w:p>
    <w:p w14:paraId="5545AD6D" w14:textId="77777777" w:rsidR="00D65DDC" w:rsidRPr="00E26D6C" w:rsidRDefault="00D65DDC" w:rsidP="00D30FF4">
      <w:pPr>
        <w:spacing w:before="100" w:beforeAutospacing="1" w:after="100" w:afterAutospacing="1" w:line="360" w:lineRule="auto"/>
        <w:jc w:val="both"/>
        <w:rPr>
          <w:rFonts w:ascii="Sakkal Majalla" w:hAnsi="Sakkal Majalla" w:cs="Sakkal Majalla"/>
          <w:b/>
          <w:bCs/>
          <w:sz w:val="28"/>
          <w:szCs w:val="28"/>
        </w:rPr>
      </w:pPr>
      <w:r w:rsidRPr="00E26D6C">
        <w:rPr>
          <w:rFonts w:ascii="Sakkal Majalla" w:hAnsi="Sakkal Majalla" w:cs="Sakkal Majalla"/>
          <w:b/>
          <w:bCs/>
          <w:sz w:val="28"/>
          <w:szCs w:val="28"/>
          <w:rtl/>
        </w:rPr>
        <w:t>خامسًا: الموثوقية</w:t>
      </w:r>
      <w:r w:rsidRPr="00E26D6C">
        <w:rPr>
          <w:rFonts w:ascii="Sakkal Majalla" w:hAnsi="Sakkal Majalla" w:cs="Sakkal Majalla"/>
          <w:b/>
          <w:bCs/>
          <w:sz w:val="28"/>
          <w:szCs w:val="28"/>
        </w:rPr>
        <w:t xml:space="preserve"> (Reliability)</w:t>
      </w:r>
    </w:p>
    <w:p w14:paraId="6D1B048A" w14:textId="1FC823A1" w:rsidR="00D65DDC" w:rsidRPr="00D30FF4" w:rsidRDefault="00D65DDC" w:rsidP="00E26D6C">
      <w:pPr>
        <w:spacing w:before="100" w:beforeAutospacing="1" w:after="100" w:afterAutospacing="1" w:line="360" w:lineRule="auto"/>
        <w:ind w:firstLine="706"/>
        <w:jc w:val="both"/>
        <w:rPr>
          <w:rFonts w:ascii="Sakkal Majalla" w:hAnsi="Sakkal Majalla" w:cs="Sakkal Majalla"/>
          <w:sz w:val="28"/>
          <w:szCs w:val="28"/>
          <w:lang w:bidi="ar-EG"/>
        </w:rPr>
      </w:pPr>
      <w:r w:rsidRPr="00D30FF4">
        <w:rPr>
          <w:rFonts w:ascii="Sakkal Majalla" w:hAnsi="Sakkal Majalla" w:cs="Sakkal Majalla" w:hint="cs"/>
          <w:sz w:val="28"/>
          <w:szCs w:val="28"/>
          <w:rtl/>
          <w:lang w:bidi="ar-EG"/>
        </w:rPr>
        <w:t>الموثوقية تمثل المعيار الذي يضمن اعتماد البيانات كمصدر ثقة لاتخاذ القرار. وتُعرف وفق عبدالمجيد وأبو دربالة</w:t>
      </w:r>
      <w:r w:rsidRPr="00D30FF4">
        <w:rPr>
          <w:rFonts w:ascii="Sakkal Majalla" w:hAnsi="Sakkal Majalla" w:cs="Sakkal Majalla" w:hint="cs"/>
          <w:sz w:val="28"/>
          <w:szCs w:val="28"/>
          <w:lang w:bidi="ar-EG"/>
        </w:rPr>
        <w:t xml:space="preserve"> (2023) </w:t>
      </w:r>
      <w:r w:rsidRPr="00D30FF4">
        <w:rPr>
          <w:rFonts w:ascii="Sakkal Majalla" w:hAnsi="Sakkal Majalla" w:cs="Sakkal Majalla" w:hint="cs"/>
          <w:sz w:val="28"/>
          <w:szCs w:val="28"/>
          <w:rtl/>
          <w:lang w:bidi="ar-EG"/>
        </w:rPr>
        <w:t xml:space="preserve">بأنها مدى ثقة المستخدم في أن البيانات قد جُمعت من مصادر معتمدة وخضعت لعمليات تحقق دقيقة، كما بيّن </w:t>
      </w:r>
      <w:r w:rsidRPr="00D30FF4">
        <w:rPr>
          <w:rFonts w:ascii="Sakkal Majalla" w:hAnsi="Sakkal Majalla" w:cs="Sakkal Majalla" w:hint="cs"/>
          <w:sz w:val="28"/>
          <w:szCs w:val="28"/>
          <w:lang w:bidi="ar-EG"/>
        </w:rPr>
        <w:t xml:space="preserve">Pradhan et al. (2023) </w:t>
      </w:r>
      <w:r w:rsidRPr="00D30FF4">
        <w:rPr>
          <w:rFonts w:ascii="Sakkal Majalla" w:hAnsi="Sakkal Majalla" w:cs="Sakkal Majalla" w:hint="cs"/>
          <w:sz w:val="28"/>
          <w:szCs w:val="28"/>
          <w:rtl/>
          <w:lang w:bidi="ar-EG"/>
        </w:rPr>
        <w:t xml:space="preserve">أن الموثوقية تتطلب وجود إطار حوكمة بيانات يحدد المسؤوليات ويُراقب دورة حياة البيانات من الجمع حتى الاستخدام. وأكدت </w:t>
      </w:r>
      <w:r w:rsidRPr="00D30FF4">
        <w:rPr>
          <w:rFonts w:ascii="Sakkal Majalla" w:hAnsi="Sakkal Majalla" w:cs="Sakkal Majalla" w:hint="cs"/>
          <w:sz w:val="28"/>
          <w:szCs w:val="28"/>
          <w:lang w:bidi="ar-EG"/>
        </w:rPr>
        <w:t xml:space="preserve">Ślusarski &amp; Przewięźlikowska (2024) </w:t>
      </w:r>
      <w:r w:rsidRPr="00D30FF4">
        <w:rPr>
          <w:rFonts w:ascii="Sakkal Majalla" w:hAnsi="Sakkal Majalla" w:cs="Sakkal Majalla" w:hint="cs"/>
          <w:sz w:val="28"/>
          <w:szCs w:val="28"/>
          <w:rtl/>
          <w:lang w:bidi="ar-EG"/>
        </w:rPr>
        <w:t>أن البيانات الموثوقة تُمكّن المؤسسات من إجراء تقييمات واقعية للمخاطر الهندسية والمرورية. وفي مجال السلامة المرورية، تعني الموثوقية أن البيانات تُستمد من مصادر رسمية مثل أجهزة الرصد الميدانية أو الجهات الحكومية، وأنها تمر بإجراءات مراجعة فنية قبل اعتمادها في التقارير والتحليلات</w:t>
      </w:r>
      <w:r w:rsidRPr="00D30FF4">
        <w:rPr>
          <w:rFonts w:ascii="Sakkal Majalla" w:hAnsi="Sakkal Majalla" w:cs="Sakkal Majalla" w:hint="cs"/>
          <w:sz w:val="28"/>
          <w:szCs w:val="28"/>
          <w:lang w:bidi="ar-EG"/>
        </w:rPr>
        <w:t>.</w:t>
      </w:r>
    </w:p>
    <w:p w14:paraId="0A8B5AA6" w14:textId="3AA6A147" w:rsidR="00D65DDC" w:rsidRPr="00D30FF4" w:rsidRDefault="00D65DDC" w:rsidP="00E26D6C">
      <w:pPr>
        <w:spacing w:before="100" w:beforeAutospacing="1" w:after="100" w:afterAutospacing="1" w:line="360" w:lineRule="auto"/>
        <w:ind w:firstLine="706"/>
        <w:jc w:val="both"/>
        <w:rPr>
          <w:rFonts w:ascii="Sakkal Majalla" w:hAnsi="Sakkal Majalla" w:cs="Sakkal Majalla"/>
          <w:sz w:val="28"/>
          <w:szCs w:val="28"/>
        </w:rPr>
      </w:pPr>
      <w:r w:rsidRPr="00D30FF4">
        <w:rPr>
          <w:rFonts w:ascii="Sakkal Majalla" w:hAnsi="Sakkal Majalla" w:cs="Sakkal Majalla"/>
          <w:sz w:val="28"/>
          <w:szCs w:val="28"/>
          <w:rtl/>
        </w:rPr>
        <w:t>من وجهة نظر الباحث، تمثل هذه الأبعاد الخمسة منظومة تكاملية تُحدد جودة البيانات في المؤسسات ذات الاعتماد العالي على المعلومات، مثل قطاع النقل والسلامة المرورية في المملكة العربية السعودية</w:t>
      </w:r>
      <w:r w:rsidR="00BF7C8B" w:rsidRPr="00D30FF4">
        <w:rPr>
          <w:rFonts w:ascii="Sakkal Majalla" w:hAnsi="Sakkal Majalla" w:cs="Sakkal Majalla"/>
          <w:sz w:val="28"/>
          <w:szCs w:val="28"/>
          <w:rtl/>
        </w:rPr>
        <w:t>،</w:t>
      </w:r>
      <w:r w:rsidRPr="00D30FF4">
        <w:rPr>
          <w:rFonts w:ascii="Sakkal Majalla" w:hAnsi="Sakkal Majalla" w:cs="Sakkal Majalla"/>
          <w:sz w:val="28"/>
          <w:szCs w:val="28"/>
          <w:rtl/>
        </w:rPr>
        <w:t xml:space="preserve"> فالدقة والاكتمال يضمنان سلامة المحتوى، والاتساق والحداثة يحافظان على تكامل البيانات عبر الزمن والأنظمة، أما الموثوقية فهي الضمان النهائي لمصداقية المعلومات وصلاحيتها لاتخاذ القرار. </w:t>
      </w:r>
    </w:p>
    <w:p w14:paraId="1CD66E17" w14:textId="77777777" w:rsidR="00E26D6C" w:rsidRDefault="00E26D6C">
      <w:pPr>
        <w:bidi w:val="0"/>
        <w:rPr>
          <w:rFonts w:ascii="Sakkal Majalla" w:hAnsi="Sakkal Majalla" w:cs="Sakkal Majalla"/>
          <w:sz w:val="28"/>
          <w:szCs w:val="28"/>
          <w:rtl/>
        </w:rPr>
      </w:pPr>
      <w:r>
        <w:rPr>
          <w:rFonts w:ascii="Sakkal Majalla" w:hAnsi="Sakkal Majalla" w:cs="Sakkal Majalla"/>
          <w:sz w:val="28"/>
          <w:szCs w:val="28"/>
          <w:rtl/>
        </w:rPr>
        <w:br w:type="page"/>
      </w:r>
    </w:p>
    <w:p w14:paraId="28701E1E" w14:textId="676EF8D7" w:rsidR="00BF7C8B" w:rsidRPr="00E26D6C" w:rsidRDefault="00BF7C8B" w:rsidP="00E26D6C">
      <w:pPr>
        <w:spacing w:before="100" w:beforeAutospacing="1" w:after="100" w:afterAutospacing="1" w:line="360" w:lineRule="auto"/>
        <w:jc w:val="center"/>
        <w:outlineLvl w:val="1"/>
        <w:rPr>
          <w:rFonts w:ascii="Sakkal Majalla" w:hAnsi="Sakkal Majalla" w:cs="Sakkal Majalla"/>
          <w:b/>
          <w:bCs/>
          <w:sz w:val="36"/>
          <w:szCs w:val="36"/>
        </w:rPr>
      </w:pPr>
      <w:bookmarkStart w:id="31" w:name="_Toc213083532"/>
      <w:r w:rsidRPr="00E26D6C">
        <w:rPr>
          <w:rFonts w:ascii="Sakkal Majalla" w:hAnsi="Sakkal Majalla" w:cs="Sakkal Majalla"/>
          <w:b/>
          <w:bCs/>
          <w:sz w:val="36"/>
          <w:szCs w:val="36"/>
          <w:rtl/>
        </w:rPr>
        <w:lastRenderedPageBreak/>
        <w:t>المبحث الثاني: نجاح مشاريع السلامة المرورية في قطاع النقل</w:t>
      </w:r>
      <w:bookmarkEnd w:id="31"/>
    </w:p>
    <w:p w14:paraId="70403CB6" w14:textId="1C2E0CFD" w:rsidR="00BF7C8B" w:rsidRPr="00E26D6C" w:rsidRDefault="00E26D6C" w:rsidP="00E26D6C">
      <w:pPr>
        <w:spacing w:before="100" w:beforeAutospacing="1" w:after="100" w:afterAutospacing="1" w:line="360" w:lineRule="auto"/>
        <w:jc w:val="both"/>
        <w:outlineLvl w:val="2"/>
        <w:rPr>
          <w:rFonts w:ascii="Sakkal Majalla" w:hAnsi="Sakkal Majalla" w:cs="Sakkal Majalla"/>
          <w:b/>
          <w:bCs/>
          <w:sz w:val="32"/>
          <w:szCs w:val="32"/>
        </w:rPr>
      </w:pPr>
      <w:bookmarkStart w:id="32" w:name="_Toc213083533"/>
      <w:r w:rsidRPr="00E26D6C">
        <w:rPr>
          <w:rFonts w:ascii="Sakkal Majalla" w:hAnsi="Sakkal Majalla" w:cs="Sakkal Majalla" w:hint="cs"/>
          <w:b/>
          <w:bCs/>
          <w:sz w:val="32"/>
          <w:szCs w:val="32"/>
          <w:rtl/>
        </w:rPr>
        <w:t>1.2.2</w:t>
      </w:r>
      <w:r w:rsidR="00BF7C8B" w:rsidRPr="00E26D6C">
        <w:rPr>
          <w:rFonts w:ascii="Sakkal Majalla" w:hAnsi="Sakkal Majalla" w:cs="Sakkal Majalla"/>
          <w:b/>
          <w:bCs/>
          <w:sz w:val="32"/>
          <w:szCs w:val="32"/>
          <w:rtl/>
        </w:rPr>
        <w:t xml:space="preserve"> تمهيد ومفهوم نجاح المشاريع</w:t>
      </w:r>
      <w:bookmarkEnd w:id="32"/>
    </w:p>
    <w:p w14:paraId="6B660DD2" w14:textId="14294825" w:rsidR="00BF7C8B" w:rsidRPr="00D30FF4" w:rsidRDefault="00BF7C8B" w:rsidP="00E26D6C">
      <w:pPr>
        <w:spacing w:before="100" w:beforeAutospacing="1" w:after="100" w:afterAutospacing="1" w:line="360" w:lineRule="auto"/>
        <w:ind w:firstLine="706"/>
        <w:jc w:val="both"/>
        <w:rPr>
          <w:rFonts w:ascii="Sakkal Majalla" w:hAnsi="Sakkal Majalla" w:cs="Sakkal Majalla"/>
          <w:sz w:val="28"/>
          <w:szCs w:val="28"/>
        </w:rPr>
      </w:pPr>
      <w:r w:rsidRPr="00D30FF4">
        <w:rPr>
          <w:rFonts w:ascii="Sakkal Majalla" w:hAnsi="Sakkal Majalla" w:cs="Sakkal Majalla"/>
          <w:sz w:val="28"/>
          <w:szCs w:val="28"/>
          <w:rtl/>
        </w:rPr>
        <w:t>تُعد مشاريع السلامة المرورية أحد المكونات الأساسية لاستراتيجيات النقل الوطني في المملكة العربية السعودية، إذ تمثل أداة فعالة لتحقيق خفض معدلات الحوادث وتحسين جودة الحياة للمواطنين والمقيمين، و نجاح هذه المشاريع لا يُقاس فقط بإنجازها في الوقت المحدد أو ضمن الميزانية المقررة، بل يمتد ليشمل تحقيق الأهداف الاستراتيجية المتعلقة بحماية الأرواح وتقليل الخسائر البشرية والمادية</w:t>
      </w:r>
      <w:r w:rsidRPr="00D30FF4">
        <w:rPr>
          <w:rFonts w:ascii="Sakkal Majalla" w:hAnsi="Sakkal Majalla" w:cs="Sakkal Majalla"/>
          <w:sz w:val="28"/>
          <w:szCs w:val="28"/>
        </w:rPr>
        <w:t>.</w:t>
      </w:r>
      <w:r w:rsidRPr="00D30FF4">
        <w:rPr>
          <w:rFonts w:ascii="Sakkal Majalla" w:hAnsi="Sakkal Majalla" w:cs="Sakkal Majalla"/>
          <w:sz w:val="28"/>
          <w:szCs w:val="28"/>
        </w:rPr>
        <w:br/>
      </w:r>
      <w:r w:rsidRPr="00D30FF4">
        <w:rPr>
          <w:rFonts w:ascii="Sakkal Majalla" w:hAnsi="Sakkal Majalla" w:cs="Sakkal Majalla"/>
          <w:sz w:val="28"/>
          <w:szCs w:val="28"/>
          <w:rtl/>
        </w:rPr>
        <w:t>أشار الحياري والحياصات</w:t>
      </w:r>
      <w:r w:rsidRPr="00D30FF4">
        <w:rPr>
          <w:rFonts w:ascii="Sakkal Majalla" w:hAnsi="Sakkal Majalla" w:cs="Sakkal Majalla"/>
          <w:sz w:val="28"/>
          <w:szCs w:val="28"/>
        </w:rPr>
        <w:t xml:space="preserve"> (2022) </w:t>
      </w:r>
      <w:r w:rsidRPr="00D30FF4">
        <w:rPr>
          <w:rFonts w:ascii="Sakkal Majalla" w:hAnsi="Sakkal Majalla" w:cs="Sakkal Majalla"/>
          <w:sz w:val="28"/>
          <w:szCs w:val="28"/>
          <w:rtl/>
        </w:rPr>
        <w:t>إلى أن نجاح المشروع هو تحقيق التوازن بين الأبعاد الزمنية، المالية، والجودة الفنية، بينما يضيف المعادات وأبو زيد</w:t>
      </w:r>
      <w:r w:rsidRPr="00D30FF4">
        <w:rPr>
          <w:rFonts w:ascii="Sakkal Majalla" w:hAnsi="Sakkal Majalla" w:cs="Sakkal Majalla"/>
          <w:sz w:val="28"/>
          <w:szCs w:val="28"/>
        </w:rPr>
        <w:t xml:space="preserve"> (2021) </w:t>
      </w:r>
      <w:r w:rsidRPr="00D30FF4">
        <w:rPr>
          <w:rFonts w:ascii="Sakkal Majalla" w:hAnsi="Sakkal Majalla" w:cs="Sakkal Majalla"/>
          <w:sz w:val="28"/>
          <w:szCs w:val="28"/>
          <w:rtl/>
        </w:rPr>
        <w:t>أن النجاح الحقيقي يرتبط بقدرة المشروع على تحقيق القيمة المضافة للمجتمع واستدامة أثره بعد التنفيذ. وفي المجال المروري، يتطلب النجاح دمج المعايير الفنية (مثل البنية التحتية والسلامة التشغيلية) مع المعايير السلوكية (مثل التوعية والانضباط المروري) ضمن منظومة متكاملة لإدارة السلامة</w:t>
      </w:r>
      <w:r w:rsidRPr="00D30FF4">
        <w:rPr>
          <w:rFonts w:ascii="Sakkal Majalla" w:hAnsi="Sakkal Majalla" w:cs="Sakkal Majalla"/>
          <w:sz w:val="28"/>
          <w:szCs w:val="28"/>
        </w:rPr>
        <w:t>.</w:t>
      </w:r>
    </w:p>
    <w:p w14:paraId="712F87C3" w14:textId="4744D49B" w:rsidR="00BF7C8B" w:rsidRPr="00D30FF4" w:rsidRDefault="00BF7C8B" w:rsidP="00E26D6C">
      <w:pPr>
        <w:spacing w:before="100" w:beforeAutospacing="1" w:after="100" w:afterAutospacing="1" w:line="360" w:lineRule="auto"/>
        <w:ind w:firstLine="706"/>
        <w:jc w:val="both"/>
        <w:rPr>
          <w:rFonts w:ascii="Sakkal Majalla" w:hAnsi="Sakkal Majalla" w:cs="Sakkal Majalla"/>
          <w:sz w:val="28"/>
          <w:szCs w:val="28"/>
        </w:rPr>
      </w:pPr>
      <w:r w:rsidRPr="00D30FF4">
        <w:rPr>
          <w:rFonts w:ascii="Sakkal Majalla" w:hAnsi="Sakkal Majalla" w:cs="Sakkal Majalla"/>
          <w:sz w:val="28"/>
          <w:szCs w:val="28"/>
          <w:rtl/>
        </w:rPr>
        <w:t xml:space="preserve">ويرى </w:t>
      </w:r>
      <w:r w:rsidRPr="00D30FF4">
        <w:rPr>
          <w:rFonts w:ascii="Sakkal Majalla" w:hAnsi="Sakkal Majalla" w:cs="Sakkal Majalla"/>
          <w:sz w:val="28"/>
          <w:szCs w:val="28"/>
        </w:rPr>
        <w:t xml:space="preserve">Buniya et al. (2023) </w:t>
      </w:r>
      <w:r w:rsidRPr="00D30FF4">
        <w:rPr>
          <w:rFonts w:ascii="Sakkal Majalla" w:hAnsi="Sakkal Majalla" w:cs="Sakkal Majalla"/>
          <w:sz w:val="28"/>
          <w:szCs w:val="28"/>
          <w:rtl/>
        </w:rPr>
        <w:t>أن المشاريع المتعلقة بالسلامة تتطلب تقييمًا خاصًا للنجاح يركز على مؤشرات الأداء في السلامة نفسها، كعدد الحوادث، نسب الإصابات، ومستوى الالتزام بالأنظمة، لأن هذه المؤشرات تمثل المخرجات الحقيقية للمشروعات ذات الطابع الإنساني والاجتماعي</w:t>
      </w:r>
      <w:r w:rsidRPr="00D30FF4">
        <w:rPr>
          <w:rFonts w:ascii="Sakkal Majalla" w:hAnsi="Sakkal Majalla" w:cs="Sakkal Majalla"/>
          <w:sz w:val="28"/>
          <w:szCs w:val="28"/>
        </w:rPr>
        <w:t>.</w:t>
      </w:r>
    </w:p>
    <w:p w14:paraId="477824CC" w14:textId="37C7A0B2" w:rsidR="00BF7C8B" w:rsidRPr="00E26D6C" w:rsidRDefault="00E26D6C" w:rsidP="00E26D6C">
      <w:pPr>
        <w:spacing w:before="100" w:beforeAutospacing="1" w:after="100" w:afterAutospacing="1" w:line="360" w:lineRule="auto"/>
        <w:jc w:val="both"/>
        <w:outlineLvl w:val="2"/>
        <w:rPr>
          <w:rFonts w:ascii="Sakkal Majalla" w:hAnsi="Sakkal Majalla" w:cs="Sakkal Majalla"/>
          <w:b/>
          <w:bCs/>
          <w:sz w:val="32"/>
          <w:szCs w:val="32"/>
        </w:rPr>
      </w:pPr>
      <w:bookmarkStart w:id="33" w:name="_Toc213083534"/>
      <w:r w:rsidRPr="00E26D6C">
        <w:rPr>
          <w:rFonts w:ascii="Sakkal Majalla" w:hAnsi="Sakkal Majalla" w:cs="Sakkal Majalla" w:hint="cs"/>
          <w:b/>
          <w:bCs/>
          <w:sz w:val="32"/>
          <w:szCs w:val="32"/>
          <w:rtl/>
        </w:rPr>
        <w:t xml:space="preserve">2.2.2 </w:t>
      </w:r>
      <w:r w:rsidR="00BF7C8B" w:rsidRPr="00E26D6C">
        <w:rPr>
          <w:rFonts w:ascii="Sakkal Majalla" w:hAnsi="Sakkal Majalla" w:cs="Sakkal Majalla"/>
          <w:b/>
          <w:bCs/>
          <w:sz w:val="32"/>
          <w:szCs w:val="32"/>
          <w:rtl/>
        </w:rPr>
        <w:t xml:space="preserve"> أهمية نجاح مشاريع السلامة المرورية</w:t>
      </w:r>
      <w:bookmarkEnd w:id="33"/>
    </w:p>
    <w:p w14:paraId="3ED40597" w14:textId="504494DF" w:rsidR="00E26D6C" w:rsidRDefault="00BF7C8B" w:rsidP="00E26D6C">
      <w:pPr>
        <w:spacing w:before="100" w:beforeAutospacing="1" w:after="100" w:afterAutospacing="1" w:line="360" w:lineRule="auto"/>
        <w:ind w:firstLine="706"/>
        <w:jc w:val="both"/>
        <w:rPr>
          <w:rFonts w:ascii="Sakkal Majalla" w:hAnsi="Sakkal Majalla" w:cs="Sakkal Majalla"/>
          <w:sz w:val="28"/>
          <w:szCs w:val="28"/>
          <w:rtl/>
          <w:lang w:bidi="ar-EG"/>
        </w:rPr>
      </w:pPr>
      <w:r w:rsidRPr="00D30FF4">
        <w:rPr>
          <w:rFonts w:ascii="Sakkal Majalla" w:hAnsi="Sakkal Majalla" w:cs="Sakkal Majalla"/>
          <w:sz w:val="28"/>
          <w:szCs w:val="28"/>
          <w:rtl/>
        </w:rPr>
        <w:t>تنبع أهمية نجاح مشاريع السلامة المرورية من كونها تمسّ مباشرة حياة الأفراد واستدامة البنية التحتية للنقل، ويشير الشوابكة وآخرون</w:t>
      </w:r>
      <w:r w:rsidRPr="00D30FF4">
        <w:rPr>
          <w:rFonts w:ascii="Sakkal Majalla" w:hAnsi="Sakkal Majalla" w:cs="Sakkal Majalla"/>
          <w:sz w:val="28"/>
          <w:szCs w:val="28"/>
        </w:rPr>
        <w:t xml:space="preserve"> (2020) </w:t>
      </w:r>
      <w:r w:rsidRPr="00D30FF4">
        <w:rPr>
          <w:rFonts w:ascii="Sakkal Majalla" w:hAnsi="Sakkal Majalla" w:cs="Sakkal Majalla"/>
          <w:sz w:val="28"/>
          <w:szCs w:val="28"/>
          <w:rtl/>
        </w:rPr>
        <w:t>إلى أن نجاح المشاريع ذات الأثر المجتمعي يتجاوز تحقيق الأهداف التشغيلية، ليعزز رأس المال الفكري والتنظيمي داخل الجهات المنفذة، ويخلق ثقافة مؤسسية قائمة على التعلم والتحسين المستمر</w:t>
      </w:r>
      <w:r w:rsidR="00E26D6C">
        <w:rPr>
          <w:rFonts w:ascii="Sakkal Majalla" w:hAnsi="Sakkal Majalla" w:cs="Sakkal Majalla"/>
          <w:sz w:val="28"/>
          <w:szCs w:val="28"/>
        </w:rPr>
        <w:t>.</w:t>
      </w:r>
    </w:p>
    <w:p w14:paraId="6F49C12C" w14:textId="77777777" w:rsidR="00E26D6C" w:rsidRDefault="00BF7C8B" w:rsidP="00E26D6C">
      <w:pPr>
        <w:spacing w:before="100" w:beforeAutospacing="1" w:after="100" w:afterAutospacing="1" w:line="360" w:lineRule="auto"/>
        <w:ind w:firstLine="706"/>
        <w:jc w:val="both"/>
        <w:rPr>
          <w:rFonts w:ascii="Sakkal Majalla" w:hAnsi="Sakkal Majalla" w:cs="Sakkal Majalla"/>
          <w:sz w:val="28"/>
          <w:szCs w:val="28"/>
          <w:rtl/>
        </w:rPr>
      </w:pPr>
      <w:r w:rsidRPr="00D30FF4">
        <w:rPr>
          <w:rFonts w:ascii="Sakkal Majalla" w:hAnsi="Sakkal Majalla" w:cs="Sakkal Majalla"/>
          <w:sz w:val="28"/>
          <w:szCs w:val="28"/>
          <w:rtl/>
        </w:rPr>
        <w:lastRenderedPageBreak/>
        <w:t>ويرى الحسن والنجار</w:t>
      </w:r>
      <w:r w:rsidRPr="00D30FF4">
        <w:rPr>
          <w:rFonts w:ascii="Sakkal Majalla" w:hAnsi="Sakkal Majalla" w:cs="Sakkal Majalla"/>
          <w:sz w:val="28"/>
          <w:szCs w:val="28"/>
        </w:rPr>
        <w:t xml:space="preserve"> (2023) </w:t>
      </w:r>
      <w:r w:rsidRPr="00D30FF4">
        <w:rPr>
          <w:rFonts w:ascii="Sakkal Majalla" w:hAnsi="Sakkal Majalla" w:cs="Sakkal Majalla"/>
          <w:sz w:val="28"/>
          <w:szCs w:val="28"/>
          <w:rtl/>
        </w:rPr>
        <w:t>أن أهمية نجاح المشاريع تكمن في دعمها للتحول الرقمي في قطاع النقل، من خلال المنصات الرقمية ونظم المراقبة الذكية، مما يرفع من كفاءة إدارة الحوادث والاستجابة للطوارئ</w:t>
      </w:r>
      <w:r w:rsidRPr="00D30FF4">
        <w:rPr>
          <w:rFonts w:ascii="Sakkal Majalla" w:hAnsi="Sakkal Majalla" w:cs="Sakkal Majalla"/>
          <w:sz w:val="28"/>
          <w:szCs w:val="28"/>
        </w:rPr>
        <w:t>.</w:t>
      </w:r>
    </w:p>
    <w:p w14:paraId="18065BD9" w14:textId="7B849C02" w:rsidR="00BF7C8B" w:rsidRPr="00D30FF4" w:rsidRDefault="00BF7C8B" w:rsidP="00E26D6C">
      <w:pPr>
        <w:spacing w:before="100" w:beforeAutospacing="1" w:after="100" w:afterAutospacing="1" w:line="360" w:lineRule="auto"/>
        <w:ind w:firstLine="706"/>
        <w:jc w:val="both"/>
        <w:rPr>
          <w:rFonts w:ascii="Sakkal Majalla" w:hAnsi="Sakkal Majalla" w:cs="Sakkal Majalla"/>
          <w:sz w:val="28"/>
          <w:szCs w:val="28"/>
        </w:rPr>
      </w:pPr>
      <w:r w:rsidRPr="00D30FF4">
        <w:rPr>
          <w:rFonts w:ascii="Sakkal Majalla" w:hAnsi="Sakkal Majalla" w:cs="Sakkal Majalla"/>
          <w:sz w:val="28"/>
          <w:szCs w:val="28"/>
          <w:rtl/>
        </w:rPr>
        <w:t xml:space="preserve">كما يضيف </w:t>
      </w:r>
      <w:r w:rsidRPr="00D30FF4">
        <w:rPr>
          <w:rFonts w:ascii="Sakkal Majalla" w:hAnsi="Sakkal Majalla" w:cs="Sakkal Majalla"/>
          <w:sz w:val="28"/>
          <w:szCs w:val="28"/>
        </w:rPr>
        <w:t xml:space="preserve">Volden &amp; Welde (2022) </w:t>
      </w:r>
      <w:r w:rsidRPr="00D30FF4">
        <w:rPr>
          <w:rFonts w:ascii="Sakkal Majalla" w:hAnsi="Sakkal Majalla" w:cs="Sakkal Majalla"/>
          <w:sz w:val="28"/>
          <w:szCs w:val="28"/>
          <w:rtl/>
        </w:rPr>
        <w:t>أن نجاح المشاريع العامة، ومنها مشاريع السلامة، يعكس مدى كفاءة الحوكمة في المؤسسات الحكومية، ويعزز ثقة المجتمع في كفاءة الأجهزة التنفيذية</w:t>
      </w:r>
      <w:r w:rsidRPr="00D30FF4">
        <w:rPr>
          <w:rFonts w:ascii="Sakkal Majalla" w:hAnsi="Sakkal Majalla" w:cs="Sakkal Majalla"/>
          <w:sz w:val="28"/>
          <w:szCs w:val="28"/>
        </w:rPr>
        <w:t>.</w:t>
      </w:r>
      <w:r w:rsidRPr="00D30FF4">
        <w:rPr>
          <w:rFonts w:ascii="Sakkal Majalla" w:hAnsi="Sakkal Majalla" w:cs="Sakkal Majalla"/>
          <w:sz w:val="28"/>
          <w:szCs w:val="28"/>
        </w:rPr>
        <w:br/>
      </w:r>
      <w:r w:rsidRPr="00D30FF4">
        <w:rPr>
          <w:rFonts w:ascii="Sakkal Majalla" w:hAnsi="Sakkal Majalla" w:cs="Sakkal Majalla"/>
          <w:sz w:val="28"/>
          <w:szCs w:val="28"/>
          <w:rtl/>
        </w:rPr>
        <w:t>وتتجلى أهمية النجاح في هذا النوع من المشاريع في ثلاثة أبعاد رئيسية</w:t>
      </w:r>
      <w:r w:rsidRPr="00D30FF4">
        <w:rPr>
          <w:rFonts w:ascii="Sakkal Majalla" w:hAnsi="Sakkal Majalla" w:cs="Sakkal Majalla"/>
          <w:sz w:val="28"/>
          <w:szCs w:val="28"/>
        </w:rPr>
        <w:t>:</w:t>
      </w:r>
    </w:p>
    <w:p w14:paraId="46FE570B" w14:textId="77777777" w:rsidR="00BF7C8B" w:rsidRPr="00D30FF4" w:rsidRDefault="00BF7C8B" w:rsidP="002D2324">
      <w:pPr>
        <w:numPr>
          <w:ilvl w:val="0"/>
          <w:numId w:val="10"/>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D30FF4">
        <w:rPr>
          <w:rFonts w:ascii="Sakkal Majalla" w:hAnsi="Sakkal Majalla" w:cs="Sakkal Majalla"/>
          <w:sz w:val="28"/>
          <w:szCs w:val="28"/>
          <w:rtl/>
        </w:rPr>
        <w:t>البعد الإنساني</w:t>
      </w:r>
      <w:r w:rsidRPr="00D30FF4">
        <w:rPr>
          <w:rFonts w:ascii="Sakkal Majalla" w:hAnsi="Sakkal Majalla" w:cs="Sakkal Majalla"/>
          <w:sz w:val="28"/>
          <w:szCs w:val="28"/>
        </w:rPr>
        <w:t xml:space="preserve">: </w:t>
      </w:r>
      <w:r w:rsidRPr="00D30FF4">
        <w:rPr>
          <w:rFonts w:ascii="Sakkal Majalla" w:hAnsi="Sakkal Majalla" w:cs="Sakkal Majalla"/>
          <w:sz w:val="28"/>
          <w:szCs w:val="28"/>
          <w:rtl/>
        </w:rPr>
        <w:t>تقليل الخسائر البشرية والإصابات الناتجة عن الحوادث وتحسين مستوى الأمان للمستخدمين</w:t>
      </w:r>
      <w:r w:rsidRPr="00D30FF4">
        <w:rPr>
          <w:rFonts w:ascii="Sakkal Majalla" w:hAnsi="Sakkal Majalla" w:cs="Sakkal Majalla"/>
          <w:sz w:val="28"/>
          <w:szCs w:val="28"/>
        </w:rPr>
        <w:t>.</w:t>
      </w:r>
    </w:p>
    <w:p w14:paraId="265E1837" w14:textId="77777777" w:rsidR="00BF7C8B" w:rsidRPr="00D30FF4" w:rsidRDefault="00BF7C8B" w:rsidP="002D2324">
      <w:pPr>
        <w:numPr>
          <w:ilvl w:val="0"/>
          <w:numId w:val="10"/>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D30FF4">
        <w:rPr>
          <w:rFonts w:ascii="Sakkal Majalla" w:hAnsi="Sakkal Majalla" w:cs="Sakkal Majalla"/>
          <w:sz w:val="28"/>
          <w:szCs w:val="28"/>
          <w:rtl/>
        </w:rPr>
        <w:t>البعد الاقتصادي</w:t>
      </w:r>
      <w:r w:rsidRPr="00D30FF4">
        <w:rPr>
          <w:rFonts w:ascii="Sakkal Majalla" w:hAnsi="Sakkal Majalla" w:cs="Sakkal Majalla"/>
          <w:sz w:val="28"/>
          <w:szCs w:val="28"/>
        </w:rPr>
        <w:t xml:space="preserve">: </w:t>
      </w:r>
      <w:r w:rsidRPr="00D30FF4">
        <w:rPr>
          <w:rFonts w:ascii="Sakkal Majalla" w:hAnsi="Sakkal Majalla" w:cs="Sakkal Majalla"/>
          <w:sz w:val="28"/>
          <w:szCs w:val="28"/>
          <w:rtl/>
        </w:rPr>
        <w:t>تخفيض تكاليف الحوادث والخسائر المترتبة عليها، ودعم كفاءة الإنفاق العام في مشروعات البنية التحتية</w:t>
      </w:r>
      <w:r w:rsidRPr="00D30FF4">
        <w:rPr>
          <w:rFonts w:ascii="Sakkal Majalla" w:hAnsi="Sakkal Majalla" w:cs="Sakkal Majalla"/>
          <w:sz w:val="28"/>
          <w:szCs w:val="28"/>
        </w:rPr>
        <w:t>.</w:t>
      </w:r>
    </w:p>
    <w:p w14:paraId="65468119" w14:textId="77777777" w:rsidR="00E26D6C" w:rsidRDefault="00BF7C8B" w:rsidP="002D2324">
      <w:pPr>
        <w:numPr>
          <w:ilvl w:val="0"/>
          <w:numId w:val="10"/>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D30FF4">
        <w:rPr>
          <w:rFonts w:ascii="Sakkal Majalla" w:hAnsi="Sakkal Majalla" w:cs="Sakkal Majalla"/>
          <w:sz w:val="28"/>
          <w:szCs w:val="28"/>
          <w:rtl/>
        </w:rPr>
        <w:t>البعد الإداري والتنموي</w:t>
      </w:r>
      <w:r w:rsidRPr="00D30FF4">
        <w:rPr>
          <w:rFonts w:ascii="Sakkal Majalla" w:hAnsi="Sakkal Majalla" w:cs="Sakkal Majalla"/>
          <w:sz w:val="28"/>
          <w:szCs w:val="28"/>
        </w:rPr>
        <w:t xml:space="preserve">: </w:t>
      </w:r>
      <w:r w:rsidRPr="00D30FF4">
        <w:rPr>
          <w:rFonts w:ascii="Sakkal Majalla" w:hAnsi="Sakkal Majalla" w:cs="Sakkal Majalla"/>
          <w:sz w:val="28"/>
          <w:szCs w:val="28"/>
          <w:rtl/>
        </w:rPr>
        <w:t>تعزيز القدرات المؤسسية في التخطيط وال</w:t>
      </w:r>
      <w:r w:rsidR="00E26D6C">
        <w:rPr>
          <w:rFonts w:ascii="Sakkal Majalla" w:hAnsi="Sakkal Majalla" w:cs="Sakkal Majalla"/>
          <w:sz w:val="28"/>
          <w:szCs w:val="28"/>
          <w:rtl/>
        </w:rPr>
        <w:t>تنفيذ والرقابة بما يحقق استدامة</w:t>
      </w:r>
    </w:p>
    <w:p w14:paraId="4F34DD98" w14:textId="2F3E6211" w:rsidR="00BF7C8B" w:rsidRPr="00E26D6C" w:rsidRDefault="00E26D6C" w:rsidP="00E26D6C">
      <w:pPr>
        <w:spacing w:before="100" w:beforeAutospacing="1" w:after="100" w:afterAutospacing="1" w:line="360" w:lineRule="auto"/>
        <w:jc w:val="both"/>
        <w:outlineLvl w:val="2"/>
        <w:rPr>
          <w:rFonts w:ascii="Sakkal Majalla" w:hAnsi="Sakkal Majalla" w:cs="Sakkal Majalla"/>
          <w:b/>
          <w:bCs/>
          <w:sz w:val="32"/>
          <w:szCs w:val="32"/>
        </w:rPr>
      </w:pPr>
      <w:bookmarkStart w:id="34" w:name="_Toc213083535"/>
      <w:r w:rsidRPr="00E26D6C">
        <w:rPr>
          <w:rFonts w:ascii="Sakkal Majalla" w:hAnsi="Sakkal Majalla" w:cs="Sakkal Majalla" w:hint="cs"/>
          <w:b/>
          <w:bCs/>
          <w:sz w:val="32"/>
          <w:szCs w:val="32"/>
          <w:rtl/>
        </w:rPr>
        <w:t xml:space="preserve">3.2.2 </w:t>
      </w:r>
      <w:r w:rsidR="00BF7C8B" w:rsidRPr="00E26D6C">
        <w:rPr>
          <w:rFonts w:ascii="Sakkal Majalla" w:hAnsi="Sakkal Majalla" w:cs="Sakkal Majalla"/>
          <w:b/>
          <w:bCs/>
          <w:sz w:val="32"/>
          <w:szCs w:val="32"/>
          <w:rtl/>
        </w:rPr>
        <w:t xml:space="preserve"> أهداف مشاريع السلامة المرورية</w:t>
      </w:r>
      <w:bookmarkEnd w:id="34"/>
    </w:p>
    <w:p w14:paraId="217EE8F4" w14:textId="77777777" w:rsidR="00E26D6C" w:rsidRDefault="00BF7C8B" w:rsidP="00E26D6C">
      <w:pPr>
        <w:spacing w:before="100" w:beforeAutospacing="1" w:after="100" w:afterAutospacing="1" w:line="360" w:lineRule="auto"/>
        <w:ind w:firstLine="706"/>
        <w:jc w:val="both"/>
        <w:rPr>
          <w:rFonts w:ascii="Sakkal Majalla" w:hAnsi="Sakkal Majalla" w:cs="Sakkal Majalla"/>
          <w:sz w:val="28"/>
          <w:szCs w:val="28"/>
        </w:rPr>
      </w:pPr>
      <w:r w:rsidRPr="00D30FF4">
        <w:rPr>
          <w:rFonts w:ascii="Sakkal Majalla" w:hAnsi="Sakkal Majalla" w:cs="Sakkal Majalla"/>
          <w:sz w:val="28"/>
          <w:szCs w:val="28"/>
          <w:rtl/>
        </w:rPr>
        <w:t>تُعد مشاريع السلامة المرورية من الركائز الأساسية في تطوير البنية التحتية للنقل في المملكة العربية السعودية، لما لها من أثر مباشر في حماية الأرواح وتقليل الخسائر المادية، وتحسين انسيابية الحركة المرورية بما يعزز جودة الحياة. تأتي هذه المشاريع في إطار رؤية المملكة 2030 التي تستهدف بناء منظومة نقل آمنة وفعّالة تدعم الاقتصاد الوطني وتحقق الاستدامة في الأداء</w:t>
      </w:r>
      <w:r w:rsidR="00E26D6C">
        <w:rPr>
          <w:rFonts w:ascii="Sakkal Majalla" w:hAnsi="Sakkal Majalla" w:cs="Sakkal Majalla"/>
          <w:sz w:val="28"/>
          <w:szCs w:val="28"/>
        </w:rPr>
        <w:t>.</w:t>
      </w:r>
    </w:p>
    <w:p w14:paraId="795199AD" w14:textId="77777777" w:rsidR="00E26D6C" w:rsidRDefault="00BF7C8B" w:rsidP="00E26D6C">
      <w:pPr>
        <w:spacing w:before="100" w:beforeAutospacing="1" w:after="100" w:afterAutospacing="1" w:line="360" w:lineRule="auto"/>
        <w:ind w:firstLine="706"/>
        <w:jc w:val="both"/>
        <w:rPr>
          <w:rFonts w:ascii="Sakkal Majalla" w:hAnsi="Sakkal Majalla" w:cs="Sakkal Majalla"/>
          <w:sz w:val="28"/>
          <w:szCs w:val="28"/>
        </w:rPr>
      </w:pPr>
      <w:r w:rsidRPr="00D30FF4">
        <w:rPr>
          <w:rFonts w:ascii="Sakkal Majalla" w:hAnsi="Sakkal Majalla" w:cs="Sakkal Majalla"/>
          <w:sz w:val="28"/>
          <w:szCs w:val="28"/>
          <w:rtl/>
        </w:rPr>
        <w:t xml:space="preserve">يرى </w:t>
      </w:r>
      <w:r w:rsidRPr="00D30FF4">
        <w:rPr>
          <w:rFonts w:ascii="Sakkal Majalla" w:hAnsi="Sakkal Majalla" w:cs="Sakkal Majalla"/>
          <w:sz w:val="28"/>
          <w:szCs w:val="28"/>
        </w:rPr>
        <w:t xml:space="preserve">Komarudin &amp; Nugroho (2022) </w:t>
      </w:r>
      <w:r w:rsidRPr="00D30FF4">
        <w:rPr>
          <w:rFonts w:ascii="Sakkal Majalla" w:hAnsi="Sakkal Majalla" w:cs="Sakkal Majalla"/>
          <w:sz w:val="28"/>
          <w:szCs w:val="28"/>
          <w:rtl/>
        </w:rPr>
        <w:t xml:space="preserve">أن الهدف الرئيس من مشاريع السلامة المرورية هو الحد من الحوادث من خلال تحسين تصميم الطرق ورفع كفاءة نظم المراقبة الميدانية، بينما أشار </w:t>
      </w:r>
      <w:r w:rsidRPr="00D30FF4">
        <w:rPr>
          <w:rFonts w:ascii="Sakkal Majalla" w:hAnsi="Sakkal Majalla" w:cs="Sakkal Majalla"/>
          <w:sz w:val="28"/>
          <w:szCs w:val="28"/>
        </w:rPr>
        <w:t xml:space="preserve">Parsamehr et al. (2023) </w:t>
      </w:r>
      <w:r w:rsidRPr="00D30FF4">
        <w:rPr>
          <w:rFonts w:ascii="Sakkal Majalla" w:hAnsi="Sakkal Majalla" w:cs="Sakkal Majalla"/>
          <w:sz w:val="28"/>
          <w:szCs w:val="28"/>
          <w:rtl/>
        </w:rPr>
        <w:t>إلى أن الأهداف لا تقتصر على البنية التحتية، بل تشمل رفع الوعي وتطوير القدرات المؤسسية المعنية بإدارة السلامة، بما يضمن تحقيق الوقاية قبل وقوع المخاطر</w:t>
      </w:r>
      <w:r w:rsidR="00E26D6C">
        <w:rPr>
          <w:rFonts w:ascii="Sakkal Majalla" w:hAnsi="Sakkal Majalla" w:cs="Sakkal Majalla"/>
          <w:sz w:val="28"/>
          <w:szCs w:val="28"/>
        </w:rPr>
        <w:t>.</w:t>
      </w:r>
    </w:p>
    <w:p w14:paraId="5EBBAEA6" w14:textId="5AC648CE" w:rsidR="00BF7C8B" w:rsidRPr="00D30FF4" w:rsidRDefault="00BF7C8B" w:rsidP="00E26D6C">
      <w:pPr>
        <w:spacing w:before="100" w:beforeAutospacing="1" w:after="100" w:afterAutospacing="1" w:line="360" w:lineRule="auto"/>
        <w:ind w:firstLine="706"/>
        <w:jc w:val="both"/>
        <w:rPr>
          <w:rFonts w:ascii="Sakkal Majalla" w:hAnsi="Sakkal Majalla" w:cs="Sakkal Majalla"/>
          <w:sz w:val="28"/>
          <w:szCs w:val="28"/>
          <w:rtl/>
        </w:rPr>
      </w:pPr>
      <w:r w:rsidRPr="00D30FF4">
        <w:rPr>
          <w:rFonts w:ascii="Sakkal Majalla" w:hAnsi="Sakkal Majalla" w:cs="Sakkal Majalla"/>
          <w:sz w:val="28"/>
          <w:szCs w:val="28"/>
          <w:rtl/>
        </w:rPr>
        <w:lastRenderedPageBreak/>
        <w:t>ومن منظور شامل، يمكن تصنيف أهداف مشاريع السلامة المرورية إلى خمسة محاور مترابطة كما يلي</w:t>
      </w:r>
      <w:r w:rsidRPr="00D30FF4">
        <w:rPr>
          <w:rFonts w:ascii="Sakkal Majalla" w:hAnsi="Sakkal Majalla" w:cs="Sakkal Majalla"/>
          <w:sz w:val="28"/>
          <w:szCs w:val="28"/>
        </w:rPr>
        <w:t>:</w:t>
      </w:r>
    </w:p>
    <w:p w14:paraId="61280AD1" w14:textId="77777777" w:rsidR="00BF7C8B" w:rsidRPr="00E26D6C" w:rsidRDefault="00BF7C8B" w:rsidP="00D30FF4">
      <w:pPr>
        <w:spacing w:before="100" w:beforeAutospacing="1" w:after="100" w:afterAutospacing="1" w:line="360" w:lineRule="auto"/>
        <w:jc w:val="both"/>
        <w:rPr>
          <w:rFonts w:ascii="Sakkal Majalla" w:hAnsi="Sakkal Majalla" w:cs="Sakkal Majalla"/>
          <w:b/>
          <w:bCs/>
          <w:sz w:val="28"/>
          <w:szCs w:val="28"/>
        </w:rPr>
      </w:pPr>
      <w:r w:rsidRPr="00E26D6C">
        <w:rPr>
          <w:rFonts w:ascii="Sakkal Majalla" w:hAnsi="Sakkal Majalla" w:cs="Sakkal Majalla"/>
          <w:b/>
          <w:bCs/>
          <w:sz w:val="28"/>
          <w:szCs w:val="28"/>
          <w:rtl/>
        </w:rPr>
        <w:t>أولًا: تقليل معدلات الحوادث والإصابات</w:t>
      </w:r>
    </w:p>
    <w:p w14:paraId="6C4571F6" w14:textId="77777777" w:rsidR="00E26D6C" w:rsidRDefault="00BF7C8B" w:rsidP="00E26D6C">
      <w:pPr>
        <w:spacing w:before="100" w:beforeAutospacing="1" w:after="100" w:afterAutospacing="1" w:line="360" w:lineRule="auto"/>
        <w:ind w:firstLine="706"/>
        <w:jc w:val="both"/>
        <w:rPr>
          <w:rFonts w:ascii="Sakkal Majalla" w:hAnsi="Sakkal Majalla" w:cs="Sakkal Majalla"/>
          <w:sz w:val="28"/>
          <w:szCs w:val="28"/>
        </w:rPr>
      </w:pPr>
      <w:r w:rsidRPr="00D30FF4">
        <w:rPr>
          <w:rFonts w:ascii="Sakkal Majalla" w:hAnsi="Sakkal Majalla" w:cs="Sakkal Majalla"/>
          <w:sz w:val="28"/>
          <w:szCs w:val="28"/>
          <w:rtl/>
        </w:rPr>
        <w:t xml:space="preserve">يُعد هذا الهدف حجر الأساس لجميع مشاريع السلامة المرورية. تشير دراسة </w:t>
      </w:r>
      <w:r w:rsidRPr="00D30FF4">
        <w:rPr>
          <w:rFonts w:ascii="Sakkal Majalla" w:hAnsi="Sakkal Majalla" w:cs="Sakkal Majalla"/>
          <w:sz w:val="28"/>
          <w:szCs w:val="28"/>
        </w:rPr>
        <w:t xml:space="preserve">Buniya et al. (2023) </w:t>
      </w:r>
      <w:r w:rsidRPr="00D30FF4">
        <w:rPr>
          <w:rFonts w:ascii="Sakkal Majalla" w:hAnsi="Sakkal Majalla" w:cs="Sakkal Majalla"/>
          <w:sz w:val="28"/>
          <w:szCs w:val="28"/>
          <w:rtl/>
        </w:rPr>
        <w:t xml:space="preserve">إلى أن أحد أبرز مؤشرات نجاح المشروع هو مدى انخفاض معدلات الحوادث الخطيرة بعد التنفيذ، إذ تمثل هذه النتيجة المعيار المباشر لفعالية السياسات الوقائية. كما يوضح </w:t>
      </w:r>
      <w:r w:rsidRPr="00D30FF4">
        <w:rPr>
          <w:rFonts w:ascii="Sakkal Majalla" w:hAnsi="Sakkal Majalla" w:cs="Sakkal Majalla"/>
          <w:sz w:val="28"/>
          <w:szCs w:val="28"/>
        </w:rPr>
        <w:t xml:space="preserve">Volden &amp; Welde (2022) </w:t>
      </w:r>
      <w:r w:rsidRPr="00D30FF4">
        <w:rPr>
          <w:rFonts w:ascii="Sakkal Majalla" w:hAnsi="Sakkal Majalla" w:cs="Sakkal Majalla"/>
          <w:sz w:val="28"/>
          <w:szCs w:val="28"/>
          <w:rtl/>
        </w:rPr>
        <w:t>أن الحد من الحوادث يسهم في تحسين الصورة العامة لقطاع النقل ويعزز الثقة في قدرة الدولة على إدارة المخاطر</w:t>
      </w:r>
      <w:r w:rsidR="00E26D6C">
        <w:rPr>
          <w:rFonts w:ascii="Sakkal Majalla" w:hAnsi="Sakkal Majalla" w:cs="Sakkal Majalla"/>
          <w:sz w:val="28"/>
          <w:szCs w:val="28"/>
        </w:rPr>
        <w:t>.</w:t>
      </w:r>
    </w:p>
    <w:p w14:paraId="5901AC00" w14:textId="3F31D4FE" w:rsidR="00BF7C8B" w:rsidRPr="00D30FF4" w:rsidRDefault="00BF7C8B" w:rsidP="00E26D6C">
      <w:pPr>
        <w:spacing w:before="100" w:beforeAutospacing="1" w:after="100" w:afterAutospacing="1" w:line="360" w:lineRule="auto"/>
        <w:ind w:firstLine="706"/>
        <w:jc w:val="both"/>
        <w:rPr>
          <w:rFonts w:ascii="Sakkal Majalla" w:hAnsi="Sakkal Majalla" w:cs="Sakkal Majalla"/>
          <w:sz w:val="28"/>
          <w:szCs w:val="28"/>
        </w:rPr>
      </w:pPr>
      <w:r w:rsidRPr="00D30FF4">
        <w:rPr>
          <w:rFonts w:ascii="Sakkal Majalla" w:hAnsi="Sakkal Majalla" w:cs="Sakkal Majalla"/>
          <w:sz w:val="28"/>
          <w:szCs w:val="28"/>
          <w:rtl/>
        </w:rPr>
        <w:t>في السياق السعودي، تعمل المشاريع الحديثة على دمج أنظمة إنذار مبكر وكاميرات مراقبة ذكية ورصد لحظي للسرعات، وهي تقنيات تسهم في التدخل الاستباقي وتقليل احتمالية وقوع الحوادث بنسبة ملموسة</w:t>
      </w:r>
      <w:r w:rsidRPr="00D30FF4">
        <w:rPr>
          <w:rFonts w:ascii="Sakkal Majalla" w:hAnsi="Sakkal Majalla" w:cs="Sakkal Majalla"/>
          <w:sz w:val="28"/>
          <w:szCs w:val="28"/>
        </w:rPr>
        <w:t>.</w:t>
      </w:r>
    </w:p>
    <w:p w14:paraId="30305C82" w14:textId="77777777" w:rsidR="00BF7C8B" w:rsidRPr="00E26D6C" w:rsidRDefault="00BF7C8B" w:rsidP="00D30FF4">
      <w:pPr>
        <w:spacing w:before="100" w:beforeAutospacing="1" w:after="100" w:afterAutospacing="1" w:line="360" w:lineRule="auto"/>
        <w:jc w:val="both"/>
        <w:rPr>
          <w:rFonts w:ascii="Sakkal Majalla" w:hAnsi="Sakkal Majalla" w:cs="Sakkal Majalla"/>
          <w:b/>
          <w:bCs/>
          <w:sz w:val="28"/>
          <w:szCs w:val="28"/>
        </w:rPr>
      </w:pPr>
      <w:r w:rsidRPr="00E26D6C">
        <w:rPr>
          <w:rFonts w:ascii="Sakkal Majalla" w:hAnsi="Sakkal Majalla" w:cs="Sakkal Majalla"/>
          <w:b/>
          <w:bCs/>
          <w:sz w:val="28"/>
          <w:szCs w:val="28"/>
          <w:rtl/>
        </w:rPr>
        <w:t>ثانيًا: رفع كفاءة البنية التحتية المرورية</w:t>
      </w:r>
    </w:p>
    <w:p w14:paraId="782B1018" w14:textId="77777777" w:rsidR="00E26D6C" w:rsidRDefault="00BF7C8B" w:rsidP="00E26D6C">
      <w:pPr>
        <w:spacing w:before="100" w:beforeAutospacing="1" w:after="100" w:afterAutospacing="1" w:line="360" w:lineRule="auto"/>
        <w:ind w:firstLine="706"/>
        <w:jc w:val="both"/>
        <w:rPr>
          <w:rFonts w:ascii="Sakkal Majalla" w:hAnsi="Sakkal Majalla" w:cs="Sakkal Majalla"/>
          <w:sz w:val="28"/>
          <w:szCs w:val="28"/>
        </w:rPr>
      </w:pPr>
      <w:r w:rsidRPr="00D30FF4">
        <w:rPr>
          <w:rFonts w:ascii="Sakkal Majalla" w:hAnsi="Sakkal Majalla" w:cs="Sakkal Majalla"/>
          <w:sz w:val="28"/>
          <w:szCs w:val="28"/>
          <w:rtl/>
        </w:rPr>
        <w:t xml:space="preserve">يرى </w:t>
      </w:r>
      <w:r w:rsidRPr="00D30FF4">
        <w:rPr>
          <w:rFonts w:ascii="Sakkal Majalla" w:hAnsi="Sakkal Majalla" w:cs="Sakkal Majalla"/>
          <w:sz w:val="28"/>
          <w:szCs w:val="28"/>
        </w:rPr>
        <w:t xml:space="preserve">Parsamehr et al. (2023) </w:t>
      </w:r>
      <w:r w:rsidRPr="00D30FF4">
        <w:rPr>
          <w:rFonts w:ascii="Sakkal Majalla" w:hAnsi="Sakkal Majalla" w:cs="Sakkal Majalla"/>
          <w:sz w:val="28"/>
          <w:szCs w:val="28"/>
          <w:rtl/>
        </w:rPr>
        <w:t>أن تطوير البنية التحتية يمثل مدخلًا جوهريًا لتحقيق السلامة، إذ تشمل المشاريع الحديثة تحسين تصاميم التقاطعات، تطوير الأرصفة، تركيب الحواجز الذكية، وتوسيع أنظمة الإضاءة والمراقبة</w:t>
      </w:r>
      <w:r w:rsidR="00E26D6C">
        <w:rPr>
          <w:rFonts w:ascii="Sakkal Majalla" w:hAnsi="Sakkal Majalla" w:cs="Sakkal Majalla"/>
          <w:sz w:val="28"/>
          <w:szCs w:val="28"/>
        </w:rPr>
        <w:t>.</w:t>
      </w:r>
    </w:p>
    <w:p w14:paraId="700B7DF3" w14:textId="73D00712" w:rsidR="00BF7C8B" w:rsidRPr="00D30FF4" w:rsidRDefault="00BF7C8B" w:rsidP="00E26D6C">
      <w:pPr>
        <w:spacing w:before="100" w:beforeAutospacing="1" w:after="100" w:afterAutospacing="1" w:line="360" w:lineRule="auto"/>
        <w:ind w:firstLine="706"/>
        <w:jc w:val="both"/>
        <w:rPr>
          <w:rFonts w:ascii="Sakkal Majalla" w:hAnsi="Sakkal Majalla" w:cs="Sakkal Majalla"/>
          <w:sz w:val="28"/>
          <w:szCs w:val="28"/>
          <w:rtl/>
        </w:rPr>
      </w:pPr>
      <w:r w:rsidRPr="00D30FF4">
        <w:rPr>
          <w:rFonts w:ascii="Sakkal Majalla" w:hAnsi="Sakkal Majalla" w:cs="Sakkal Majalla"/>
          <w:sz w:val="28"/>
          <w:szCs w:val="28"/>
          <w:rtl/>
        </w:rPr>
        <w:t xml:space="preserve">ويشير </w:t>
      </w:r>
      <w:r w:rsidRPr="00D30FF4">
        <w:rPr>
          <w:rFonts w:ascii="Sakkal Majalla" w:hAnsi="Sakkal Majalla" w:cs="Sakkal Majalla"/>
          <w:sz w:val="28"/>
          <w:szCs w:val="28"/>
        </w:rPr>
        <w:t xml:space="preserve">Komarudin &amp; Nugroho (2022) </w:t>
      </w:r>
      <w:r w:rsidRPr="00D30FF4">
        <w:rPr>
          <w:rFonts w:ascii="Sakkal Majalla" w:hAnsi="Sakkal Majalla" w:cs="Sakkal Majalla"/>
          <w:sz w:val="28"/>
          <w:szCs w:val="28"/>
          <w:rtl/>
        </w:rPr>
        <w:t>إلى أن تحسين البنية التحتية يجب أن يترافق مع استخدام أدوات تحليل بيانات دقيقة لضمان أن تكون التدخلات موجهة نحو المناطق ذات الأولوية العالية. كما أن رفع كفاءة الطرق يسهم في تقليل زمن الاستجابة للحوادث، وتحسين أداء فرق الطوارئ في المواقع الحرجة</w:t>
      </w:r>
      <w:r w:rsidRPr="00D30FF4">
        <w:rPr>
          <w:rFonts w:ascii="Sakkal Majalla" w:hAnsi="Sakkal Majalla" w:cs="Sakkal Majalla"/>
          <w:sz w:val="28"/>
          <w:szCs w:val="28"/>
        </w:rPr>
        <w:t>.</w:t>
      </w:r>
    </w:p>
    <w:p w14:paraId="03EBC2D9" w14:textId="77777777" w:rsidR="00BF7C8B" w:rsidRPr="00E26D6C" w:rsidRDefault="00BF7C8B" w:rsidP="00D30FF4">
      <w:pPr>
        <w:spacing w:before="100" w:beforeAutospacing="1" w:after="100" w:afterAutospacing="1" w:line="360" w:lineRule="auto"/>
        <w:jc w:val="both"/>
        <w:rPr>
          <w:rFonts w:ascii="Sakkal Majalla" w:hAnsi="Sakkal Majalla" w:cs="Sakkal Majalla"/>
          <w:b/>
          <w:bCs/>
          <w:sz w:val="28"/>
          <w:szCs w:val="28"/>
        </w:rPr>
      </w:pPr>
      <w:r w:rsidRPr="00E26D6C">
        <w:rPr>
          <w:rFonts w:ascii="Sakkal Majalla" w:hAnsi="Sakkal Majalla" w:cs="Sakkal Majalla"/>
          <w:b/>
          <w:bCs/>
          <w:sz w:val="28"/>
          <w:szCs w:val="28"/>
          <w:rtl/>
        </w:rPr>
        <w:t>ثالثًا: دعم التحول الرقمي في منظومة النقل</w:t>
      </w:r>
    </w:p>
    <w:p w14:paraId="569C8CC4" w14:textId="77777777" w:rsidR="00E26D6C" w:rsidRDefault="00BF7C8B" w:rsidP="00E26D6C">
      <w:pPr>
        <w:spacing w:before="100" w:beforeAutospacing="1" w:after="100" w:afterAutospacing="1" w:line="360" w:lineRule="auto"/>
        <w:ind w:firstLine="706"/>
        <w:jc w:val="both"/>
        <w:rPr>
          <w:rFonts w:ascii="Sakkal Majalla" w:hAnsi="Sakkal Majalla" w:cs="Sakkal Majalla"/>
          <w:sz w:val="28"/>
          <w:szCs w:val="28"/>
        </w:rPr>
      </w:pPr>
      <w:r w:rsidRPr="00D30FF4">
        <w:rPr>
          <w:rFonts w:ascii="Sakkal Majalla" w:hAnsi="Sakkal Majalla" w:cs="Sakkal Majalla"/>
          <w:sz w:val="28"/>
          <w:szCs w:val="28"/>
          <w:rtl/>
        </w:rPr>
        <w:lastRenderedPageBreak/>
        <w:t>تؤكد الحسن والنجار</w:t>
      </w:r>
      <w:r w:rsidRPr="00D30FF4">
        <w:rPr>
          <w:rFonts w:ascii="Sakkal Majalla" w:hAnsi="Sakkal Majalla" w:cs="Sakkal Majalla"/>
          <w:sz w:val="28"/>
          <w:szCs w:val="28"/>
        </w:rPr>
        <w:t xml:space="preserve"> (2023) </w:t>
      </w:r>
      <w:r w:rsidRPr="00D30FF4">
        <w:rPr>
          <w:rFonts w:ascii="Sakkal Majalla" w:hAnsi="Sakkal Majalla" w:cs="Sakkal Majalla"/>
          <w:sz w:val="28"/>
          <w:szCs w:val="28"/>
          <w:rtl/>
        </w:rPr>
        <w:t>أن مشاريع السلامة الحديثة لا يمكن فصلها عن التحول الرقمي الذي يشمل استخدام المنصات الذكية وأنظمة إنترنت الأشياء في جمع وتحليل البيانات الميدانية. الهدف هنا هو بناء منظومة تفاعلية تتنبأ بالمخاطر وتصدر تنبيهات فورية، بما يرفع من مستوى الأمان ويُقلل التدخل البشري</w:t>
      </w:r>
      <w:r w:rsidR="00E26D6C">
        <w:rPr>
          <w:rFonts w:ascii="Sakkal Majalla" w:hAnsi="Sakkal Majalla" w:cs="Sakkal Majalla"/>
          <w:sz w:val="28"/>
          <w:szCs w:val="28"/>
        </w:rPr>
        <w:t>.</w:t>
      </w:r>
    </w:p>
    <w:p w14:paraId="13D77398" w14:textId="62C57870" w:rsidR="00BF7C8B" w:rsidRPr="00D30FF4" w:rsidRDefault="00BF7C8B" w:rsidP="00E26D6C">
      <w:pPr>
        <w:spacing w:before="100" w:beforeAutospacing="1" w:after="100" w:afterAutospacing="1" w:line="360" w:lineRule="auto"/>
        <w:ind w:firstLine="706"/>
        <w:jc w:val="both"/>
        <w:rPr>
          <w:rFonts w:ascii="Sakkal Majalla" w:hAnsi="Sakkal Majalla" w:cs="Sakkal Majalla"/>
          <w:sz w:val="28"/>
          <w:szCs w:val="28"/>
          <w:rtl/>
        </w:rPr>
      </w:pPr>
      <w:r w:rsidRPr="00D30FF4">
        <w:rPr>
          <w:rFonts w:ascii="Sakkal Majalla" w:hAnsi="Sakkal Majalla" w:cs="Sakkal Majalla"/>
          <w:sz w:val="28"/>
          <w:szCs w:val="28"/>
          <w:rtl/>
        </w:rPr>
        <w:t>وتُعد هذه المنهجية أساسية ضمن مستهدفات رؤية 2030، حيث تسعى وزارة النقل والخدمات اللوجستية إلى أتمتة عمليات المراقبة والتحليل واتخاذ القرار في الوقت الفعلي، بما يسهم في تحقيق نقل آمن ومستدام</w:t>
      </w:r>
      <w:r w:rsidRPr="00D30FF4">
        <w:rPr>
          <w:rFonts w:ascii="Sakkal Majalla" w:hAnsi="Sakkal Majalla" w:cs="Sakkal Majalla"/>
          <w:sz w:val="28"/>
          <w:szCs w:val="28"/>
        </w:rPr>
        <w:t>.</w:t>
      </w:r>
    </w:p>
    <w:p w14:paraId="4B7A51E1" w14:textId="77777777" w:rsidR="00BF7C8B" w:rsidRPr="00E26D6C" w:rsidRDefault="00BF7C8B" w:rsidP="00D30FF4">
      <w:pPr>
        <w:spacing w:before="100" w:beforeAutospacing="1" w:after="100" w:afterAutospacing="1" w:line="360" w:lineRule="auto"/>
        <w:jc w:val="both"/>
        <w:rPr>
          <w:rFonts w:ascii="Sakkal Majalla" w:hAnsi="Sakkal Majalla" w:cs="Sakkal Majalla"/>
          <w:b/>
          <w:bCs/>
          <w:sz w:val="28"/>
          <w:szCs w:val="28"/>
        </w:rPr>
      </w:pPr>
      <w:r w:rsidRPr="00E26D6C">
        <w:rPr>
          <w:rFonts w:ascii="Sakkal Majalla" w:hAnsi="Sakkal Majalla" w:cs="Sakkal Majalla"/>
          <w:b/>
          <w:bCs/>
          <w:sz w:val="28"/>
          <w:szCs w:val="28"/>
          <w:rtl/>
        </w:rPr>
        <w:t>رابعًا: تعزيز الثقافة المرورية والتوعية السلوكية</w:t>
      </w:r>
    </w:p>
    <w:p w14:paraId="2523A973" w14:textId="77777777" w:rsidR="00E26D6C" w:rsidRDefault="00BF7C8B" w:rsidP="00E26D6C">
      <w:pPr>
        <w:spacing w:before="100" w:beforeAutospacing="1" w:after="100" w:afterAutospacing="1" w:line="360" w:lineRule="auto"/>
        <w:ind w:firstLine="706"/>
        <w:jc w:val="both"/>
        <w:rPr>
          <w:rFonts w:ascii="Sakkal Majalla" w:hAnsi="Sakkal Majalla" w:cs="Sakkal Majalla"/>
          <w:sz w:val="28"/>
          <w:szCs w:val="28"/>
        </w:rPr>
      </w:pPr>
      <w:r w:rsidRPr="00D30FF4">
        <w:rPr>
          <w:rFonts w:ascii="Sakkal Majalla" w:hAnsi="Sakkal Majalla" w:cs="Sakkal Majalla"/>
          <w:sz w:val="28"/>
          <w:szCs w:val="28"/>
          <w:rtl/>
        </w:rPr>
        <w:t>أشار الشوابكة وآخرون</w:t>
      </w:r>
      <w:r w:rsidRPr="00D30FF4">
        <w:rPr>
          <w:rFonts w:ascii="Sakkal Majalla" w:hAnsi="Sakkal Majalla" w:cs="Sakkal Majalla"/>
          <w:sz w:val="28"/>
          <w:szCs w:val="28"/>
        </w:rPr>
        <w:t xml:space="preserve"> (2020) </w:t>
      </w:r>
      <w:r w:rsidRPr="00D30FF4">
        <w:rPr>
          <w:rFonts w:ascii="Sakkal Majalla" w:hAnsi="Sakkal Majalla" w:cs="Sakkal Majalla"/>
          <w:sz w:val="28"/>
          <w:szCs w:val="28"/>
          <w:rtl/>
        </w:rPr>
        <w:t>إلى أن التوجهات الاستراتيجية الحديثة لنجاح المشاريع لا تقتصر على العناصر المادية، بل تشمل بناء وعي مجتمعي يضمن التزام المستخدمين بالقواعد. فنجاح مشروع السلامة يعتمد على مدى تقبّل الأفراد للممارسات الآمنة واستجابتهم للتعليمات</w:t>
      </w:r>
      <w:r w:rsidR="00E26D6C">
        <w:rPr>
          <w:rFonts w:ascii="Sakkal Majalla" w:hAnsi="Sakkal Majalla" w:cs="Sakkal Majalla"/>
          <w:sz w:val="28"/>
          <w:szCs w:val="28"/>
        </w:rPr>
        <w:t>.</w:t>
      </w:r>
    </w:p>
    <w:p w14:paraId="6489E403" w14:textId="23AEAFB0" w:rsidR="00BF7C8B" w:rsidRPr="00D30FF4" w:rsidRDefault="00BF7C8B" w:rsidP="00E26D6C">
      <w:pPr>
        <w:spacing w:before="100" w:beforeAutospacing="1" w:after="100" w:afterAutospacing="1" w:line="360" w:lineRule="auto"/>
        <w:ind w:firstLine="706"/>
        <w:jc w:val="both"/>
        <w:rPr>
          <w:rFonts w:ascii="Sakkal Majalla" w:hAnsi="Sakkal Majalla" w:cs="Sakkal Majalla"/>
          <w:sz w:val="28"/>
          <w:szCs w:val="28"/>
          <w:rtl/>
        </w:rPr>
      </w:pPr>
      <w:r w:rsidRPr="00D30FF4">
        <w:rPr>
          <w:rFonts w:ascii="Sakkal Majalla" w:hAnsi="Sakkal Majalla" w:cs="Sakkal Majalla"/>
          <w:sz w:val="28"/>
          <w:szCs w:val="28"/>
          <w:rtl/>
        </w:rPr>
        <w:t xml:space="preserve">ويرى </w:t>
      </w:r>
      <w:r w:rsidRPr="00D30FF4">
        <w:rPr>
          <w:rFonts w:ascii="Sakkal Majalla" w:hAnsi="Sakkal Majalla" w:cs="Sakkal Majalla"/>
          <w:sz w:val="28"/>
          <w:szCs w:val="28"/>
        </w:rPr>
        <w:t xml:space="preserve">Buniya et al. (2023) </w:t>
      </w:r>
      <w:r w:rsidRPr="00D30FF4">
        <w:rPr>
          <w:rFonts w:ascii="Sakkal Majalla" w:hAnsi="Sakkal Majalla" w:cs="Sakkal Majalla"/>
          <w:sz w:val="28"/>
          <w:szCs w:val="28"/>
          <w:rtl/>
        </w:rPr>
        <w:t>أن الثقافة المرورية تُعد جزءًا من رأس المال الفكري للمجتمع، إذ تخلق سلوكًا وقائيًا يحد من المخاطر قبل وقوعها. ومن هنا، تعمل الجهات التنفيذية السعودية على تنفيذ حملات توعوية وبرامج تعليمية رقمية موجهة للسائقين والطلاب والمشاة لتعزيز سلوك القيادة الآمنة</w:t>
      </w:r>
      <w:r w:rsidRPr="00D30FF4">
        <w:rPr>
          <w:rFonts w:ascii="Sakkal Majalla" w:hAnsi="Sakkal Majalla" w:cs="Sakkal Majalla"/>
          <w:sz w:val="28"/>
          <w:szCs w:val="28"/>
        </w:rPr>
        <w:t>.</w:t>
      </w:r>
    </w:p>
    <w:p w14:paraId="18FD3FE1" w14:textId="77777777" w:rsidR="00BF7C8B" w:rsidRPr="00E26D6C" w:rsidRDefault="00BF7C8B" w:rsidP="00D30FF4">
      <w:pPr>
        <w:spacing w:before="100" w:beforeAutospacing="1" w:after="100" w:afterAutospacing="1" w:line="360" w:lineRule="auto"/>
        <w:jc w:val="both"/>
        <w:rPr>
          <w:rFonts w:ascii="Sakkal Majalla" w:hAnsi="Sakkal Majalla" w:cs="Sakkal Majalla"/>
          <w:b/>
          <w:bCs/>
          <w:sz w:val="28"/>
          <w:szCs w:val="28"/>
        </w:rPr>
      </w:pPr>
      <w:r w:rsidRPr="00E26D6C">
        <w:rPr>
          <w:rFonts w:ascii="Sakkal Majalla" w:hAnsi="Sakkal Majalla" w:cs="Sakkal Majalla"/>
          <w:b/>
          <w:bCs/>
          <w:sz w:val="28"/>
          <w:szCs w:val="28"/>
          <w:rtl/>
        </w:rPr>
        <w:t>خامسًا: تحقيق الاستدامة التشغيلية والوقائية</w:t>
      </w:r>
    </w:p>
    <w:p w14:paraId="755D2BD6" w14:textId="77777777" w:rsidR="00E26D6C" w:rsidRDefault="00BF7C8B" w:rsidP="00E26D6C">
      <w:pPr>
        <w:spacing w:before="100" w:beforeAutospacing="1" w:after="100" w:afterAutospacing="1" w:line="360" w:lineRule="auto"/>
        <w:ind w:firstLine="706"/>
        <w:jc w:val="both"/>
        <w:rPr>
          <w:rFonts w:ascii="Sakkal Majalla" w:hAnsi="Sakkal Majalla" w:cs="Sakkal Majalla"/>
          <w:sz w:val="28"/>
          <w:szCs w:val="28"/>
        </w:rPr>
      </w:pPr>
      <w:r w:rsidRPr="00D30FF4">
        <w:rPr>
          <w:rFonts w:ascii="Sakkal Majalla" w:hAnsi="Sakkal Majalla" w:cs="Sakkal Majalla"/>
          <w:sz w:val="28"/>
          <w:szCs w:val="28"/>
          <w:rtl/>
        </w:rPr>
        <w:t xml:space="preserve">يرى </w:t>
      </w:r>
      <w:r w:rsidRPr="00D30FF4">
        <w:rPr>
          <w:rFonts w:ascii="Sakkal Majalla" w:hAnsi="Sakkal Majalla" w:cs="Sakkal Majalla"/>
          <w:sz w:val="28"/>
          <w:szCs w:val="28"/>
        </w:rPr>
        <w:t xml:space="preserve">Shaukat et al. (2022) </w:t>
      </w:r>
      <w:r w:rsidRPr="00D30FF4">
        <w:rPr>
          <w:rFonts w:ascii="Sakkal Majalla" w:hAnsi="Sakkal Majalla" w:cs="Sakkal Majalla"/>
          <w:sz w:val="28"/>
          <w:szCs w:val="28"/>
          <w:rtl/>
        </w:rPr>
        <w:t>أن الاستدامة تعد هدفًا استراتيجيًا في إدارة المشاريع الحديثة، حيث تضمن استمرار المنافع بعد انتهاء التنفيذ. وفي مجال السلامة المرورية، تتجسد الاستدامة في قدرة النظام على التحديث الذاتي، وصيانة البنية التحتية، وتطوير الكفاءات البشرية بشكل مستمر</w:t>
      </w:r>
      <w:r w:rsidR="00E26D6C">
        <w:rPr>
          <w:rFonts w:ascii="Sakkal Majalla" w:hAnsi="Sakkal Majalla" w:cs="Sakkal Majalla"/>
          <w:sz w:val="28"/>
          <w:szCs w:val="28"/>
        </w:rPr>
        <w:t>.</w:t>
      </w:r>
    </w:p>
    <w:p w14:paraId="468846B9" w14:textId="1267AB1A" w:rsidR="00BF7C8B" w:rsidRPr="00D30FF4" w:rsidRDefault="00BF7C8B" w:rsidP="00E26D6C">
      <w:pPr>
        <w:spacing w:before="100" w:beforeAutospacing="1" w:after="100" w:afterAutospacing="1" w:line="360" w:lineRule="auto"/>
        <w:ind w:firstLine="706"/>
        <w:jc w:val="both"/>
        <w:rPr>
          <w:rFonts w:ascii="Sakkal Majalla" w:hAnsi="Sakkal Majalla" w:cs="Sakkal Majalla"/>
          <w:sz w:val="28"/>
          <w:szCs w:val="28"/>
        </w:rPr>
      </w:pPr>
      <w:r w:rsidRPr="00D30FF4">
        <w:rPr>
          <w:rFonts w:ascii="Sakkal Majalla" w:hAnsi="Sakkal Majalla" w:cs="Sakkal Majalla"/>
          <w:sz w:val="28"/>
          <w:szCs w:val="28"/>
          <w:rtl/>
        </w:rPr>
        <w:t xml:space="preserve">ويضيف </w:t>
      </w:r>
      <w:r w:rsidRPr="00D30FF4">
        <w:rPr>
          <w:rFonts w:ascii="Sakkal Majalla" w:hAnsi="Sakkal Majalla" w:cs="Sakkal Majalla"/>
          <w:sz w:val="28"/>
          <w:szCs w:val="28"/>
        </w:rPr>
        <w:t xml:space="preserve">Volden &amp; Welde (2022) </w:t>
      </w:r>
      <w:r w:rsidRPr="00D30FF4">
        <w:rPr>
          <w:rFonts w:ascii="Sakkal Majalla" w:hAnsi="Sakkal Majalla" w:cs="Sakkal Majalla"/>
          <w:sz w:val="28"/>
          <w:szCs w:val="28"/>
          <w:rtl/>
        </w:rPr>
        <w:t>أن المشاريع الناجحة هي تلك التي تمتلك آليات مراقبة وتقييم ما بعد التنفيذ</w:t>
      </w:r>
      <w:r w:rsidRPr="00D30FF4">
        <w:rPr>
          <w:rFonts w:ascii="Sakkal Majalla" w:hAnsi="Sakkal Majalla" w:cs="Sakkal Majalla"/>
          <w:sz w:val="28"/>
          <w:szCs w:val="28"/>
        </w:rPr>
        <w:t xml:space="preserve"> (Ex Post Evaluation) </w:t>
      </w:r>
      <w:r w:rsidRPr="00D30FF4">
        <w:rPr>
          <w:rFonts w:ascii="Sakkal Majalla" w:hAnsi="Sakkal Majalla" w:cs="Sakkal Majalla"/>
          <w:sz w:val="28"/>
          <w:szCs w:val="28"/>
          <w:rtl/>
        </w:rPr>
        <w:t xml:space="preserve">لقياس مدى استمرار الأثر الوقائي. وفي المملكة، تعمل وزارة النقل </w:t>
      </w:r>
      <w:r w:rsidRPr="00D30FF4">
        <w:rPr>
          <w:rFonts w:ascii="Sakkal Majalla" w:hAnsi="Sakkal Majalla" w:cs="Sakkal Majalla"/>
          <w:sz w:val="28"/>
          <w:szCs w:val="28"/>
          <w:rtl/>
        </w:rPr>
        <w:lastRenderedPageBreak/>
        <w:t>على تفعيل مؤشرات أداء مستدامة</w:t>
      </w:r>
      <w:r w:rsidRPr="00D30FF4">
        <w:rPr>
          <w:rFonts w:ascii="Sakkal Majalla" w:hAnsi="Sakkal Majalla" w:cs="Sakkal Majalla"/>
          <w:sz w:val="28"/>
          <w:szCs w:val="28"/>
        </w:rPr>
        <w:t xml:space="preserve"> (KPIs) </w:t>
      </w:r>
      <w:r w:rsidRPr="00D30FF4">
        <w:rPr>
          <w:rFonts w:ascii="Sakkal Majalla" w:hAnsi="Sakkal Majalla" w:cs="Sakkal Majalla"/>
          <w:sz w:val="28"/>
          <w:szCs w:val="28"/>
          <w:rtl/>
        </w:rPr>
        <w:t>تضمن مراقبة فعالية مشاريع السلامة بعد التشغيل بهدف التحسين الدائم</w:t>
      </w:r>
      <w:r w:rsidRPr="00D30FF4">
        <w:rPr>
          <w:rFonts w:ascii="Sakkal Majalla" w:hAnsi="Sakkal Majalla" w:cs="Sakkal Majalla"/>
          <w:sz w:val="28"/>
          <w:szCs w:val="28"/>
        </w:rPr>
        <w:t>.</w:t>
      </w:r>
    </w:p>
    <w:p w14:paraId="51F92175" w14:textId="36A6BF9D" w:rsidR="00BF7C8B" w:rsidRPr="00E26D6C" w:rsidRDefault="00E26D6C" w:rsidP="00E26D6C">
      <w:pPr>
        <w:spacing w:before="100" w:beforeAutospacing="1" w:after="100" w:afterAutospacing="1" w:line="360" w:lineRule="auto"/>
        <w:jc w:val="both"/>
        <w:outlineLvl w:val="2"/>
        <w:rPr>
          <w:rFonts w:ascii="Sakkal Majalla" w:hAnsi="Sakkal Majalla" w:cs="Sakkal Majalla"/>
          <w:b/>
          <w:bCs/>
          <w:sz w:val="32"/>
          <w:szCs w:val="32"/>
        </w:rPr>
      </w:pPr>
      <w:bookmarkStart w:id="35" w:name="_Toc213083536"/>
      <w:r w:rsidRPr="00E26D6C">
        <w:rPr>
          <w:rFonts w:ascii="Sakkal Majalla" w:hAnsi="Sakkal Majalla" w:cs="Sakkal Majalla"/>
          <w:b/>
          <w:bCs/>
          <w:sz w:val="32"/>
          <w:szCs w:val="32"/>
        </w:rPr>
        <w:t xml:space="preserve">4.2.2 </w:t>
      </w:r>
      <w:r w:rsidR="00BF7C8B" w:rsidRPr="00E26D6C">
        <w:rPr>
          <w:rFonts w:ascii="Sakkal Majalla" w:hAnsi="Sakkal Majalla" w:cs="Sakkal Majalla"/>
          <w:b/>
          <w:bCs/>
          <w:sz w:val="32"/>
          <w:szCs w:val="32"/>
          <w:rtl/>
        </w:rPr>
        <w:t>أبعاد نجاح مشاريع السلامة المرورية</w:t>
      </w:r>
      <w:bookmarkEnd w:id="35"/>
    </w:p>
    <w:p w14:paraId="64143D32" w14:textId="2B56A720" w:rsidR="00BF7C8B" w:rsidRPr="00D30FF4" w:rsidRDefault="00BF7C8B" w:rsidP="00E26D6C">
      <w:pPr>
        <w:spacing w:before="100" w:beforeAutospacing="1" w:after="100" w:afterAutospacing="1" w:line="360" w:lineRule="auto"/>
        <w:ind w:firstLine="706"/>
        <w:jc w:val="both"/>
        <w:rPr>
          <w:rFonts w:ascii="Sakkal Majalla" w:hAnsi="Sakkal Majalla" w:cs="Sakkal Majalla"/>
          <w:sz w:val="28"/>
          <w:szCs w:val="28"/>
        </w:rPr>
      </w:pPr>
      <w:r w:rsidRPr="00D30FF4">
        <w:rPr>
          <w:rFonts w:ascii="Sakkal Majalla" w:hAnsi="Sakkal Majalla" w:cs="Sakkal Majalla"/>
          <w:sz w:val="28"/>
          <w:szCs w:val="28"/>
          <w:rtl/>
        </w:rPr>
        <w:t xml:space="preserve">تم تحديد أبعاد نجاح المشاريع بناءً على ما ورد في دراسات متعددة أبرزها دراسة </w:t>
      </w:r>
      <w:r w:rsidRPr="00D30FF4">
        <w:rPr>
          <w:rFonts w:ascii="Sakkal Majalla" w:hAnsi="Sakkal Majalla" w:cs="Sakkal Majalla"/>
          <w:sz w:val="28"/>
          <w:szCs w:val="28"/>
        </w:rPr>
        <w:t xml:space="preserve">Buniya et al. (2023) </w:t>
      </w:r>
      <w:r w:rsidRPr="00D30FF4">
        <w:rPr>
          <w:rFonts w:ascii="Sakkal Majalla" w:hAnsi="Sakkal Majalla" w:cs="Sakkal Majalla"/>
          <w:sz w:val="28"/>
          <w:szCs w:val="28"/>
          <w:rtl/>
        </w:rPr>
        <w:t xml:space="preserve">التي ربطت بين عوامل النجاح والسلامة المهنية، ودراسة </w:t>
      </w:r>
      <w:r w:rsidRPr="00D30FF4">
        <w:rPr>
          <w:rFonts w:ascii="Sakkal Majalla" w:hAnsi="Sakkal Majalla" w:cs="Sakkal Majalla"/>
          <w:sz w:val="28"/>
          <w:szCs w:val="28"/>
        </w:rPr>
        <w:t xml:space="preserve">Swart et al. (2022) </w:t>
      </w:r>
      <w:r w:rsidRPr="00D30FF4">
        <w:rPr>
          <w:rFonts w:ascii="Sakkal Majalla" w:hAnsi="Sakkal Majalla" w:cs="Sakkal Majalla"/>
          <w:sz w:val="28"/>
          <w:szCs w:val="28"/>
          <w:rtl/>
        </w:rPr>
        <w:t xml:space="preserve">حول عوامل النجاح في فرق العمل الافتراضية، ودراسة </w:t>
      </w:r>
      <w:r w:rsidRPr="00D30FF4">
        <w:rPr>
          <w:rFonts w:ascii="Sakkal Majalla" w:hAnsi="Sakkal Majalla" w:cs="Sakkal Majalla"/>
          <w:sz w:val="28"/>
          <w:szCs w:val="28"/>
        </w:rPr>
        <w:t xml:space="preserve">Shaukat et al. (2022) </w:t>
      </w:r>
      <w:r w:rsidRPr="00D30FF4">
        <w:rPr>
          <w:rFonts w:ascii="Sakkal Majalla" w:hAnsi="Sakkal Majalla" w:cs="Sakkal Majalla"/>
          <w:sz w:val="28"/>
          <w:szCs w:val="28"/>
          <w:rtl/>
        </w:rPr>
        <w:t xml:space="preserve">التي ناقشت العلاقة بين الإدارة المستدامة للمشاريع ونجاحها، ودراسة </w:t>
      </w:r>
      <w:r w:rsidRPr="00D30FF4">
        <w:rPr>
          <w:rFonts w:ascii="Sakkal Majalla" w:hAnsi="Sakkal Majalla" w:cs="Sakkal Majalla"/>
          <w:sz w:val="28"/>
          <w:szCs w:val="28"/>
        </w:rPr>
        <w:t xml:space="preserve">Volden &amp; Welde (2022) </w:t>
      </w:r>
      <w:r w:rsidRPr="00D30FF4">
        <w:rPr>
          <w:rFonts w:ascii="Sakkal Majalla" w:hAnsi="Sakkal Majalla" w:cs="Sakkal Majalla"/>
          <w:sz w:val="28"/>
          <w:szCs w:val="28"/>
          <w:rtl/>
        </w:rPr>
        <w:t>التي تناولت تقييم نجاح المشاريع العامة من منظور شامل. وانطلاقًا من هذه المراجع، يمكن تحديد أبعاد نجاح مشاريع السلامة المرورية في أربع زوايا رئيسية</w:t>
      </w:r>
      <w:r w:rsidRPr="00D30FF4">
        <w:rPr>
          <w:rFonts w:ascii="Sakkal Majalla" w:hAnsi="Sakkal Majalla" w:cs="Sakkal Majalla"/>
          <w:sz w:val="28"/>
          <w:szCs w:val="28"/>
        </w:rPr>
        <w:t xml:space="preserve">: </w:t>
      </w:r>
      <w:r w:rsidRPr="00D30FF4">
        <w:rPr>
          <w:rFonts w:ascii="Sakkal Majalla" w:hAnsi="Sakkal Majalla" w:cs="Sakkal Majalla"/>
          <w:sz w:val="28"/>
          <w:szCs w:val="28"/>
          <w:rtl/>
        </w:rPr>
        <w:t>الكفاءة الزمنية، الكفاءة المالية، جودة التنفيذ، والاستدامة التشغيلية</w:t>
      </w:r>
      <w:r w:rsidRPr="00D30FF4">
        <w:rPr>
          <w:rFonts w:ascii="Sakkal Majalla" w:hAnsi="Sakkal Majalla" w:cs="Sakkal Majalla"/>
          <w:sz w:val="28"/>
          <w:szCs w:val="28"/>
        </w:rPr>
        <w:t>.</w:t>
      </w:r>
    </w:p>
    <w:p w14:paraId="777C899E" w14:textId="365650D7" w:rsidR="00BF7C8B" w:rsidRPr="00E26D6C" w:rsidRDefault="00BF7C8B" w:rsidP="002D2324">
      <w:pPr>
        <w:pStyle w:val="ListParagraph"/>
        <w:numPr>
          <w:ilvl w:val="0"/>
          <w:numId w:val="14"/>
        </w:numPr>
        <w:spacing w:before="100" w:beforeAutospacing="1" w:after="100" w:afterAutospacing="1" w:line="360" w:lineRule="auto"/>
        <w:ind w:left="423"/>
        <w:jc w:val="both"/>
        <w:rPr>
          <w:rFonts w:ascii="Sakkal Majalla" w:hAnsi="Sakkal Majalla" w:cs="Sakkal Majalla"/>
          <w:b/>
          <w:bCs/>
          <w:sz w:val="28"/>
          <w:szCs w:val="28"/>
        </w:rPr>
      </w:pPr>
      <w:r w:rsidRPr="00E26D6C">
        <w:rPr>
          <w:rFonts w:ascii="Sakkal Majalla" w:hAnsi="Sakkal Majalla" w:cs="Sakkal Majalla"/>
          <w:b/>
          <w:bCs/>
          <w:sz w:val="28"/>
          <w:szCs w:val="28"/>
          <w:rtl/>
        </w:rPr>
        <w:t>الكفاءة الزمنية</w:t>
      </w:r>
      <w:r w:rsidRPr="00E26D6C">
        <w:rPr>
          <w:rFonts w:ascii="Sakkal Majalla" w:hAnsi="Sakkal Majalla" w:cs="Sakkal Majalla"/>
          <w:b/>
          <w:bCs/>
          <w:sz w:val="28"/>
          <w:szCs w:val="28"/>
        </w:rPr>
        <w:t xml:space="preserve"> (Time Efficiency)</w:t>
      </w:r>
    </w:p>
    <w:p w14:paraId="252B0AC6" w14:textId="77777777" w:rsidR="00E26D6C" w:rsidRDefault="00BF7C8B" w:rsidP="00E26D6C">
      <w:pPr>
        <w:spacing w:before="100" w:beforeAutospacing="1" w:after="100" w:afterAutospacing="1" w:line="360" w:lineRule="auto"/>
        <w:ind w:firstLine="706"/>
        <w:jc w:val="both"/>
        <w:rPr>
          <w:rFonts w:ascii="Sakkal Majalla" w:hAnsi="Sakkal Majalla" w:cs="Sakkal Majalla"/>
          <w:sz w:val="28"/>
          <w:szCs w:val="28"/>
        </w:rPr>
      </w:pPr>
      <w:r w:rsidRPr="00D30FF4">
        <w:rPr>
          <w:rFonts w:ascii="Sakkal Majalla" w:hAnsi="Sakkal Majalla" w:cs="Sakkal Majalla"/>
          <w:sz w:val="28"/>
          <w:szCs w:val="28"/>
          <w:rtl/>
        </w:rPr>
        <w:t xml:space="preserve">تشير إلى قدرة المشروع على الالتزام بالجدول الزمني المخطط دون تأخير. وتؤكد </w:t>
      </w:r>
      <w:r w:rsidRPr="00D30FF4">
        <w:rPr>
          <w:rFonts w:ascii="Sakkal Majalla" w:hAnsi="Sakkal Majalla" w:cs="Sakkal Majalla"/>
          <w:sz w:val="28"/>
          <w:szCs w:val="28"/>
        </w:rPr>
        <w:t xml:space="preserve">Parsamehr et al. (2023) </w:t>
      </w:r>
      <w:r w:rsidRPr="00D30FF4">
        <w:rPr>
          <w:rFonts w:ascii="Sakkal Majalla" w:hAnsi="Sakkal Majalla" w:cs="Sakkal Majalla"/>
          <w:sz w:val="28"/>
          <w:szCs w:val="28"/>
          <w:rtl/>
        </w:rPr>
        <w:t>أن التأخير في مشاريع البنية التحتية يؤدي إلى زيادة التكاليف وتراجع جودة المخرجات. أما في مشاريع السلامة، فالتأخير يُضاعف المخاطر الميدانية لأن التنفيذ المتأخر قد يعرّض الأرواح للخطر في المواقع ذات الأولوية</w:t>
      </w:r>
      <w:r w:rsidR="00E26D6C">
        <w:rPr>
          <w:rFonts w:ascii="Sakkal Majalla" w:hAnsi="Sakkal Majalla" w:cs="Sakkal Majalla"/>
          <w:sz w:val="28"/>
          <w:szCs w:val="28"/>
        </w:rPr>
        <w:t>.</w:t>
      </w:r>
    </w:p>
    <w:p w14:paraId="60342529" w14:textId="6A0F651F" w:rsidR="00BF7C8B" w:rsidRPr="00D30FF4" w:rsidRDefault="00BF7C8B" w:rsidP="00E26D6C">
      <w:pPr>
        <w:spacing w:before="100" w:beforeAutospacing="1" w:after="100" w:afterAutospacing="1" w:line="360" w:lineRule="auto"/>
        <w:ind w:firstLine="706"/>
        <w:jc w:val="both"/>
        <w:rPr>
          <w:rFonts w:ascii="Sakkal Majalla" w:hAnsi="Sakkal Majalla" w:cs="Sakkal Majalla"/>
          <w:sz w:val="28"/>
          <w:szCs w:val="28"/>
          <w:rtl/>
        </w:rPr>
      </w:pPr>
      <w:r w:rsidRPr="00D30FF4">
        <w:rPr>
          <w:rFonts w:ascii="Sakkal Majalla" w:hAnsi="Sakkal Majalla" w:cs="Sakkal Majalla"/>
          <w:sz w:val="28"/>
          <w:szCs w:val="28"/>
          <w:rtl/>
        </w:rPr>
        <w:t xml:space="preserve">ويشير </w:t>
      </w:r>
      <w:r w:rsidRPr="00D30FF4">
        <w:rPr>
          <w:rFonts w:ascii="Sakkal Majalla" w:hAnsi="Sakkal Majalla" w:cs="Sakkal Majalla"/>
          <w:sz w:val="28"/>
          <w:szCs w:val="28"/>
        </w:rPr>
        <w:t xml:space="preserve">Komarudin &amp; Nugroho (2022) </w:t>
      </w:r>
      <w:r w:rsidRPr="00D30FF4">
        <w:rPr>
          <w:rFonts w:ascii="Sakkal Majalla" w:hAnsi="Sakkal Majalla" w:cs="Sakkal Majalla"/>
          <w:sz w:val="28"/>
          <w:szCs w:val="28"/>
          <w:rtl/>
        </w:rPr>
        <w:t>إلى أن الكفاءة الزمنية تعتمد على وضوح مراحل التنفيذ، كفاءة التخطيط، وسرعة اتخاذ القرار. كل ذلك يضمن إنجاز المشروع في الوقت المحدد دون الإضرار بجودة السلامة</w:t>
      </w:r>
      <w:r w:rsidRPr="00D30FF4">
        <w:rPr>
          <w:rFonts w:ascii="Sakkal Majalla" w:hAnsi="Sakkal Majalla" w:cs="Sakkal Majalla"/>
          <w:sz w:val="28"/>
          <w:szCs w:val="28"/>
        </w:rPr>
        <w:t>.</w:t>
      </w:r>
    </w:p>
    <w:p w14:paraId="4B826FE2" w14:textId="6BA73AD0" w:rsidR="00BF7C8B" w:rsidRPr="00E26D6C" w:rsidRDefault="00BF7C8B" w:rsidP="002D2324">
      <w:pPr>
        <w:pStyle w:val="ListParagraph"/>
        <w:numPr>
          <w:ilvl w:val="0"/>
          <w:numId w:val="14"/>
        </w:numPr>
        <w:spacing w:before="100" w:beforeAutospacing="1" w:after="100" w:afterAutospacing="1" w:line="360" w:lineRule="auto"/>
        <w:ind w:left="423"/>
        <w:jc w:val="both"/>
        <w:rPr>
          <w:rFonts w:ascii="Sakkal Majalla" w:hAnsi="Sakkal Majalla" w:cs="Sakkal Majalla"/>
          <w:b/>
          <w:bCs/>
          <w:sz w:val="28"/>
          <w:szCs w:val="28"/>
        </w:rPr>
      </w:pPr>
      <w:r w:rsidRPr="00E26D6C">
        <w:rPr>
          <w:rFonts w:ascii="Sakkal Majalla" w:hAnsi="Sakkal Majalla" w:cs="Sakkal Majalla"/>
          <w:b/>
          <w:bCs/>
          <w:sz w:val="28"/>
          <w:szCs w:val="28"/>
          <w:rtl/>
        </w:rPr>
        <w:t>الكفاءة المالية</w:t>
      </w:r>
      <w:r w:rsidRPr="00E26D6C">
        <w:rPr>
          <w:rFonts w:ascii="Sakkal Majalla" w:hAnsi="Sakkal Majalla" w:cs="Sakkal Majalla"/>
          <w:b/>
          <w:bCs/>
          <w:sz w:val="28"/>
          <w:szCs w:val="28"/>
        </w:rPr>
        <w:t xml:space="preserve"> (Cost Efficiency)</w:t>
      </w:r>
    </w:p>
    <w:p w14:paraId="147EE0F4" w14:textId="77777777" w:rsidR="00E26D6C" w:rsidRDefault="00BF7C8B" w:rsidP="00E26D6C">
      <w:pPr>
        <w:spacing w:before="100" w:beforeAutospacing="1" w:after="100" w:afterAutospacing="1" w:line="360" w:lineRule="auto"/>
        <w:ind w:firstLine="706"/>
        <w:jc w:val="both"/>
        <w:rPr>
          <w:rFonts w:ascii="Sakkal Majalla" w:hAnsi="Sakkal Majalla" w:cs="Sakkal Majalla"/>
          <w:sz w:val="28"/>
          <w:szCs w:val="28"/>
        </w:rPr>
      </w:pPr>
      <w:r w:rsidRPr="00D30FF4">
        <w:rPr>
          <w:rFonts w:ascii="Sakkal Majalla" w:hAnsi="Sakkal Majalla" w:cs="Sakkal Majalla"/>
          <w:sz w:val="28"/>
          <w:szCs w:val="28"/>
          <w:rtl/>
        </w:rPr>
        <w:t xml:space="preserve">تعني تحقيق الأهداف ضمن الميزانية المقررة دون إسراف أو تجاوز. يوضح </w:t>
      </w:r>
      <w:r w:rsidRPr="00D30FF4">
        <w:rPr>
          <w:rFonts w:ascii="Sakkal Majalla" w:hAnsi="Sakkal Majalla" w:cs="Sakkal Majalla"/>
          <w:sz w:val="28"/>
          <w:szCs w:val="28"/>
        </w:rPr>
        <w:t xml:space="preserve">Volden &amp; Welde (2022) </w:t>
      </w:r>
      <w:r w:rsidRPr="00D30FF4">
        <w:rPr>
          <w:rFonts w:ascii="Sakkal Majalla" w:hAnsi="Sakkal Majalla" w:cs="Sakkal Majalla"/>
          <w:sz w:val="28"/>
          <w:szCs w:val="28"/>
          <w:rtl/>
        </w:rPr>
        <w:t xml:space="preserve">أن النجاح المالي في المشاريع العامة يتطلب تحقيق التوازن بين الكلفة والعائد المجتمعي. وفي مجال </w:t>
      </w:r>
      <w:r w:rsidRPr="00D30FF4">
        <w:rPr>
          <w:rFonts w:ascii="Sakkal Majalla" w:hAnsi="Sakkal Majalla" w:cs="Sakkal Majalla"/>
          <w:sz w:val="28"/>
          <w:szCs w:val="28"/>
          <w:rtl/>
        </w:rPr>
        <w:lastRenderedPageBreak/>
        <w:t>السلامة المرورية، لا تقتصر الكفاءة المالية على خفض الإنفاق، بل تشمل حسن توزيع الموارد المالية على أساس الأولويات الخطرة، مثل المناطق ذات معدلات الحوادث الأعلى</w:t>
      </w:r>
      <w:r w:rsidR="00E26D6C">
        <w:rPr>
          <w:rFonts w:ascii="Sakkal Majalla" w:hAnsi="Sakkal Majalla" w:cs="Sakkal Majalla"/>
          <w:sz w:val="28"/>
          <w:szCs w:val="28"/>
        </w:rPr>
        <w:t>.</w:t>
      </w:r>
    </w:p>
    <w:p w14:paraId="518CE744" w14:textId="283203EC" w:rsidR="00BF7C8B" w:rsidRPr="00D30FF4" w:rsidRDefault="00BF7C8B" w:rsidP="00E26D6C">
      <w:pPr>
        <w:spacing w:before="100" w:beforeAutospacing="1" w:after="100" w:afterAutospacing="1" w:line="360" w:lineRule="auto"/>
        <w:ind w:firstLine="706"/>
        <w:jc w:val="both"/>
        <w:rPr>
          <w:rFonts w:ascii="Sakkal Majalla" w:hAnsi="Sakkal Majalla" w:cs="Sakkal Majalla"/>
          <w:sz w:val="28"/>
          <w:szCs w:val="28"/>
          <w:rtl/>
        </w:rPr>
      </w:pPr>
      <w:r w:rsidRPr="00D30FF4">
        <w:rPr>
          <w:rFonts w:ascii="Sakkal Majalla" w:hAnsi="Sakkal Majalla" w:cs="Sakkal Majalla"/>
          <w:sz w:val="28"/>
          <w:szCs w:val="28"/>
          <w:rtl/>
        </w:rPr>
        <w:t xml:space="preserve">كما يرى </w:t>
      </w:r>
      <w:r w:rsidRPr="00D30FF4">
        <w:rPr>
          <w:rFonts w:ascii="Sakkal Majalla" w:hAnsi="Sakkal Majalla" w:cs="Sakkal Majalla"/>
          <w:sz w:val="28"/>
          <w:szCs w:val="28"/>
        </w:rPr>
        <w:t xml:space="preserve">Buniya et al. (2023) </w:t>
      </w:r>
      <w:r w:rsidRPr="00D30FF4">
        <w:rPr>
          <w:rFonts w:ascii="Sakkal Majalla" w:hAnsi="Sakkal Majalla" w:cs="Sakkal Majalla"/>
          <w:sz w:val="28"/>
          <w:szCs w:val="28"/>
          <w:rtl/>
        </w:rPr>
        <w:t>أن تطبيق نظم مراقبة الأداء المالي في مشاريع السلامة يعزز من الشفافية ويمنع الهدر، مما ينعكس إيجابًا على الاستدامة المؤسسية</w:t>
      </w:r>
      <w:r w:rsidRPr="00D30FF4">
        <w:rPr>
          <w:rFonts w:ascii="Sakkal Majalla" w:hAnsi="Sakkal Majalla" w:cs="Sakkal Majalla"/>
          <w:sz w:val="28"/>
          <w:szCs w:val="28"/>
        </w:rPr>
        <w:t>.</w:t>
      </w:r>
    </w:p>
    <w:p w14:paraId="2590EAAE" w14:textId="21CD2ECE" w:rsidR="00BF7C8B" w:rsidRPr="00E26D6C" w:rsidRDefault="00BF7C8B" w:rsidP="002D2324">
      <w:pPr>
        <w:pStyle w:val="ListParagraph"/>
        <w:numPr>
          <w:ilvl w:val="0"/>
          <w:numId w:val="14"/>
        </w:numPr>
        <w:spacing w:before="100" w:beforeAutospacing="1" w:after="100" w:afterAutospacing="1" w:line="360" w:lineRule="auto"/>
        <w:ind w:left="423"/>
        <w:jc w:val="both"/>
        <w:rPr>
          <w:rFonts w:ascii="Sakkal Majalla" w:hAnsi="Sakkal Majalla" w:cs="Sakkal Majalla"/>
          <w:b/>
          <w:bCs/>
          <w:sz w:val="28"/>
          <w:szCs w:val="28"/>
        </w:rPr>
      </w:pPr>
      <w:r w:rsidRPr="00E26D6C">
        <w:rPr>
          <w:rFonts w:ascii="Sakkal Majalla" w:hAnsi="Sakkal Majalla" w:cs="Sakkal Majalla"/>
          <w:b/>
          <w:bCs/>
          <w:sz w:val="28"/>
          <w:szCs w:val="28"/>
          <w:rtl/>
        </w:rPr>
        <w:t>جودة التنفيذ</w:t>
      </w:r>
      <w:r w:rsidRPr="00E26D6C">
        <w:rPr>
          <w:rFonts w:ascii="Sakkal Majalla" w:hAnsi="Sakkal Majalla" w:cs="Sakkal Majalla"/>
          <w:b/>
          <w:bCs/>
          <w:sz w:val="28"/>
          <w:szCs w:val="28"/>
        </w:rPr>
        <w:t xml:space="preserve"> (Implementation Quality)</w:t>
      </w:r>
    </w:p>
    <w:p w14:paraId="73413775" w14:textId="77777777" w:rsidR="00E26D6C" w:rsidRDefault="00BF7C8B" w:rsidP="00E26D6C">
      <w:pPr>
        <w:spacing w:before="100" w:beforeAutospacing="1" w:after="100" w:afterAutospacing="1" w:line="360" w:lineRule="auto"/>
        <w:ind w:firstLine="706"/>
        <w:jc w:val="both"/>
        <w:rPr>
          <w:rFonts w:ascii="Sakkal Majalla" w:hAnsi="Sakkal Majalla" w:cs="Sakkal Majalla"/>
          <w:sz w:val="28"/>
          <w:szCs w:val="28"/>
        </w:rPr>
      </w:pPr>
      <w:r w:rsidRPr="00D30FF4">
        <w:rPr>
          <w:rFonts w:ascii="Sakkal Majalla" w:hAnsi="Sakkal Majalla" w:cs="Sakkal Majalla"/>
          <w:sz w:val="28"/>
          <w:szCs w:val="28"/>
          <w:rtl/>
        </w:rPr>
        <w:t xml:space="preserve">تشير إلى مطابقة مخرجات المشروع للمعايير الفنية والتنظيمية المحددة. وقد أوضح </w:t>
      </w:r>
      <w:r w:rsidRPr="00D30FF4">
        <w:rPr>
          <w:rFonts w:ascii="Sakkal Majalla" w:hAnsi="Sakkal Majalla" w:cs="Sakkal Majalla"/>
          <w:sz w:val="28"/>
          <w:szCs w:val="28"/>
        </w:rPr>
        <w:t xml:space="preserve">Parsamehr et al. (2023) </w:t>
      </w:r>
      <w:r w:rsidRPr="00D30FF4">
        <w:rPr>
          <w:rFonts w:ascii="Sakkal Majalla" w:hAnsi="Sakkal Majalla" w:cs="Sakkal Majalla"/>
          <w:sz w:val="28"/>
          <w:szCs w:val="28"/>
          <w:rtl/>
        </w:rPr>
        <w:t>أن جودة التنفيذ في مشاريع البنية التحتية ترتبط مباشرة بتكامل نظم الجودة والسلامة خلال مراحل المشروع. أما الحسن والنجار</w:t>
      </w:r>
      <w:r w:rsidRPr="00D30FF4">
        <w:rPr>
          <w:rFonts w:ascii="Sakkal Majalla" w:hAnsi="Sakkal Majalla" w:cs="Sakkal Majalla"/>
          <w:sz w:val="28"/>
          <w:szCs w:val="28"/>
        </w:rPr>
        <w:t xml:space="preserve"> (2023) </w:t>
      </w:r>
      <w:r w:rsidRPr="00D30FF4">
        <w:rPr>
          <w:rFonts w:ascii="Sakkal Majalla" w:hAnsi="Sakkal Majalla" w:cs="Sakkal Majalla"/>
          <w:sz w:val="28"/>
          <w:szCs w:val="28"/>
          <w:rtl/>
        </w:rPr>
        <w:t>فقد أكدا أن الجودة تعتمد على مستوى استخدام التقنيات الحديثة مثل المنصات الرقمية وأجهزة الاستشعار في مراقبة الأداء الميداني</w:t>
      </w:r>
      <w:r w:rsidR="00E26D6C">
        <w:rPr>
          <w:rFonts w:ascii="Sakkal Majalla" w:hAnsi="Sakkal Majalla" w:cs="Sakkal Majalla"/>
          <w:sz w:val="28"/>
          <w:szCs w:val="28"/>
        </w:rPr>
        <w:t>.</w:t>
      </w:r>
    </w:p>
    <w:p w14:paraId="4DBFFBDD" w14:textId="4E657C3D" w:rsidR="00BF7C8B" w:rsidRPr="00D30FF4" w:rsidRDefault="00BF7C8B" w:rsidP="00E26D6C">
      <w:pPr>
        <w:spacing w:before="100" w:beforeAutospacing="1" w:after="100" w:afterAutospacing="1" w:line="360" w:lineRule="auto"/>
        <w:ind w:firstLine="706"/>
        <w:jc w:val="both"/>
        <w:rPr>
          <w:rFonts w:ascii="Sakkal Majalla" w:hAnsi="Sakkal Majalla" w:cs="Sakkal Majalla"/>
          <w:sz w:val="28"/>
          <w:szCs w:val="28"/>
        </w:rPr>
      </w:pPr>
      <w:r w:rsidRPr="00D30FF4">
        <w:rPr>
          <w:rFonts w:ascii="Sakkal Majalla" w:hAnsi="Sakkal Majalla" w:cs="Sakkal Majalla"/>
          <w:sz w:val="28"/>
          <w:szCs w:val="28"/>
          <w:rtl/>
        </w:rPr>
        <w:t>وفي قطاع النقل، تمثل جودة التنفيذ المؤشر الأهم لنجاح المشروع، حيث تؤثر مباشرة على كفاءة الطرق، فعالية أنظمة المراقبة، ومستوى الأمان العام للمستخدمين</w:t>
      </w:r>
      <w:r w:rsidRPr="00D30FF4">
        <w:rPr>
          <w:rFonts w:ascii="Sakkal Majalla" w:hAnsi="Sakkal Majalla" w:cs="Sakkal Majalla"/>
          <w:sz w:val="28"/>
          <w:szCs w:val="28"/>
        </w:rPr>
        <w:t>.</w:t>
      </w:r>
    </w:p>
    <w:p w14:paraId="592E31EA" w14:textId="265C0235" w:rsidR="00BF7C8B" w:rsidRPr="00E26D6C" w:rsidRDefault="00BF7C8B" w:rsidP="002D2324">
      <w:pPr>
        <w:pStyle w:val="ListParagraph"/>
        <w:numPr>
          <w:ilvl w:val="0"/>
          <w:numId w:val="14"/>
        </w:numPr>
        <w:spacing w:before="100" w:beforeAutospacing="1" w:after="100" w:afterAutospacing="1" w:line="360" w:lineRule="auto"/>
        <w:ind w:left="423"/>
        <w:jc w:val="both"/>
        <w:rPr>
          <w:rFonts w:ascii="Sakkal Majalla" w:hAnsi="Sakkal Majalla" w:cs="Sakkal Majalla"/>
          <w:b/>
          <w:bCs/>
          <w:sz w:val="28"/>
          <w:szCs w:val="28"/>
        </w:rPr>
      </w:pPr>
      <w:r w:rsidRPr="00E26D6C">
        <w:rPr>
          <w:rFonts w:ascii="Sakkal Majalla" w:hAnsi="Sakkal Majalla" w:cs="Sakkal Majalla"/>
          <w:b/>
          <w:bCs/>
          <w:sz w:val="28"/>
          <w:szCs w:val="28"/>
          <w:rtl/>
        </w:rPr>
        <w:t>الاستدامة التشغيلية</w:t>
      </w:r>
      <w:r w:rsidRPr="00E26D6C">
        <w:rPr>
          <w:rFonts w:ascii="Sakkal Majalla" w:hAnsi="Sakkal Majalla" w:cs="Sakkal Majalla"/>
          <w:b/>
          <w:bCs/>
          <w:sz w:val="28"/>
          <w:szCs w:val="28"/>
        </w:rPr>
        <w:t xml:space="preserve"> (Operational Sustainability)</w:t>
      </w:r>
    </w:p>
    <w:p w14:paraId="5C3DB5AC" w14:textId="77777777" w:rsidR="00BF7C8B" w:rsidRPr="00D30FF4" w:rsidRDefault="00BF7C8B" w:rsidP="00E26D6C">
      <w:pPr>
        <w:spacing w:before="100" w:beforeAutospacing="1" w:after="100" w:afterAutospacing="1" w:line="360" w:lineRule="auto"/>
        <w:ind w:firstLine="706"/>
        <w:jc w:val="both"/>
        <w:rPr>
          <w:rFonts w:ascii="Sakkal Majalla" w:hAnsi="Sakkal Majalla" w:cs="Sakkal Majalla"/>
          <w:sz w:val="28"/>
          <w:szCs w:val="28"/>
        </w:rPr>
      </w:pPr>
      <w:r w:rsidRPr="00D30FF4">
        <w:rPr>
          <w:rFonts w:ascii="Sakkal Majalla" w:hAnsi="Sakkal Majalla" w:cs="Sakkal Majalla"/>
          <w:sz w:val="28"/>
          <w:szCs w:val="28"/>
          <w:rtl/>
        </w:rPr>
        <w:t xml:space="preserve">تعني قدرة المشروع على الاستمرار في تحقيق أهدافه بعد الانتهاء من التنفيذ. أوضح </w:t>
      </w:r>
      <w:r w:rsidRPr="00D30FF4">
        <w:rPr>
          <w:rFonts w:ascii="Sakkal Majalla" w:hAnsi="Sakkal Majalla" w:cs="Sakkal Majalla"/>
          <w:sz w:val="28"/>
          <w:szCs w:val="28"/>
        </w:rPr>
        <w:t xml:space="preserve">Shaukat et al. (2022) </w:t>
      </w:r>
      <w:r w:rsidRPr="00D30FF4">
        <w:rPr>
          <w:rFonts w:ascii="Sakkal Majalla" w:hAnsi="Sakkal Majalla" w:cs="Sakkal Majalla"/>
          <w:sz w:val="28"/>
          <w:szCs w:val="28"/>
          <w:rtl/>
        </w:rPr>
        <w:t>أن الاستدامة تعدّ بعدًا أساسيًا في تقييم النجاح لأنها تضمن بقاء الفوائد المتحققة واستمرار تحسين الأداء</w:t>
      </w:r>
      <w:r w:rsidRPr="00D30FF4">
        <w:rPr>
          <w:rFonts w:ascii="Sakkal Majalla" w:hAnsi="Sakkal Majalla" w:cs="Sakkal Majalla"/>
          <w:sz w:val="28"/>
          <w:szCs w:val="28"/>
        </w:rPr>
        <w:t>.</w:t>
      </w:r>
      <w:r w:rsidRPr="00D30FF4">
        <w:rPr>
          <w:rFonts w:ascii="Sakkal Majalla" w:hAnsi="Sakkal Majalla" w:cs="Sakkal Majalla"/>
          <w:sz w:val="28"/>
          <w:szCs w:val="28"/>
        </w:rPr>
        <w:br/>
      </w:r>
      <w:r w:rsidRPr="00D30FF4">
        <w:rPr>
          <w:rFonts w:ascii="Sakkal Majalla" w:hAnsi="Sakkal Majalla" w:cs="Sakkal Majalla"/>
          <w:sz w:val="28"/>
          <w:szCs w:val="28"/>
          <w:rtl/>
        </w:rPr>
        <w:t xml:space="preserve">وفي مشاريع السلامة المرورية، تتجلى الاستدامة في صيانة البنية التحتية بانتظام، تحديث الأنظمة الذكية، وتطوير الكفاءات البشرية لإدارة المخاطر المستقبلية. كما يرى </w:t>
      </w:r>
      <w:r w:rsidRPr="00D30FF4">
        <w:rPr>
          <w:rFonts w:ascii="Sakkal Majalla" w:hAnsi="Sakkal Majalla" w:cs="Sakkal Majalla"/>
          <w:sz w:val="28"/>
          <w:szCs w:val="28"/>
        </w:rPr>
        <w:t xml:space="preserve">Buniya et al. (2023) </w:t>
      </w:r>
      <w:r w:rsidRPr="00D30FF4">
        <w:rPr>
          <w:rFonts w:ascii="Sakkal Majalla" w:hAnsi="Sakkal Majalla" w:cs="Sakkal Majalla"/>
          <w:sz w:val="28"/>
          <w:szCs w:val="28"/>
          <w:rtl/>
        </w:rPr>
        <w:t>أن ربط الاستدامة بعوامل السلامة المؤسسية يعزز من الأثر الطويل للمشاريع ويمنع التراجع في مستويات الأمان مع مرور الوقت</w:t>
      </w:r>
      <w:r w:rsidRPr="00D30FF4">
        <w:rPr>
          <w:rFonts w:ascii="Sakkal Majalla" w:hAnsi="Sakkal Majalla" w:cs="Sakkal Majalla"/>
          <w:sz w:val="28"/>
          <w:szCs w:val="28"/>
        </w:rPr>
        <w:t>.</w:t>
      </w:r>
    </w:p>
    <w:p w14:paraId="2F3944F6" w14:textId="77777777" w:rsidR="00BF7C8B" w:rsidRPr="00D30FF4" w:rsidRDefault="00BF7C8B" w:rsidP="00E26D6C">
      <w:pPr>
        <w:spacing w:before="100" w:beforeAutospacing="1" w:after="100" w:afterAutospacing="1" w:line="360" w:lineRule="auto"/>
        <w:ind w:firstLine="706"/>
        <w:jc w:val="both"/>
        <w:rPr>
          <w:rFonts w:ascii="Sakkal Majalla" w:hAnsi="Sakkal Majalla" w:cs="Sakkal Majalla"/>
          <w:sz w:val="28"/>
          <w:szCs w:val="28"/>
        </w:rPr>
      </w:pPr>
      <w:r w:rsidRPr="00D30FF4">
        <w:rPr>
          <w:rFonts w:ascii="Sakkal Majalla" w:hAnsi="Sakkal Majalla" w:cs="Sakkal Majalla"/>
          <w:sz w:val="28"/>
          <w:szCs w:val="28"/>
          <w:rtl/>
        </w:rPr>
        <w:lastRenderedPageBreak/>
        <w:t>من وجهة نظر الباحث، فإن نجاح مشاريع السلامة المرورية في قطاع النقل لا يقتصر على معايير الكلفة والوقت، بل يتجاوزها إلى أبعاد نوعية واستراتيجية مثل جودة التنفيذ والاستدامة التشغيلية. فالمشاريع التي تُدار وفق مبادئ الكفاءة والحوكمة وتستند إلى بيانات دقيقة وموثوقة تحقق تأثيرًا مستدامًا على المجتمع. ويؤكد الباحث أن التكامل بين أبعاد النجاح الخمسة لجودة البيانات من جهة، وهذه الأبعاد الأربعة لنجاح المشاريع من جهة أخرى، يشكل نموذجًا متكاملًا يمكن من خلاله تعزيز كفاءة الأداء الوطني في إدارة مشاريع السلامة المرورية بما يتسق مع مستهدفات رؤية المملكة 2030 في النقل الذكي والآمن</w:t>
      </w:r>
      <w:r w:rsidRPr="00D30FF4">
        <w:rPr>
          <w:rFonts w:ascii="Sakkal Majalla" w:hAnsi="Sakkal Majalla" w:cs="Sakkal Majalla"/>
          <w:sz w:val="28"/>
          <w:szCs w:val="28"/>
        </w:rPr>
        <w:t>.</w:t>
      </w:r>
    </w:p>
    <w:p w14:paraId="22D8B7C4" w14:textId="77777777" w:rsidR="00E26D6C" w:rsidRDefault="00E26D6C">
      <w:pPr>
        <w:bidi w:val="0"/>
        <w:rPr>
          <w:rFonts w:ascii="Sakkal Majalla" w:hAnsi="Sakkal Majalla" w:cs="Sakkal Majalla"/>
          <w:sz w:val="28"/>
          <w:szCs w:val="28"/>
          <w:rtl/>
        </w:rPr>
      </w:pPr>
      <w:r>
        <w:rPr>
          <w:rFonts w:ascii="Sakkal Majalla" w:hAnsi="Sakkal Majalla" w:cs="Sakkal Majalla"/>
          <w:sz w:val="28"/>
          <w:szCs w:val="28"/>
          <w:rtl/>
        </w:rPr>
        <w:br w:type="page"/>
      </w:r>
    </w:p>
    <w:p w14:paraId="1B7CDA98" w14:textId="450F83F0" w:rsidR="00AD7897" w:rsidRDefault="00AD7897" w:rsidP="00456484">
      <w:pPr>
        <w:spacing w:before="100" w:beforeAutospacing="1" w:after="100" w:afterAutospacing="1" w:line="360" w:lineRule="auto"/>
        <w:ind w:left="720"/>
        <w:jc w:val="center"/>
        <w:rPr>
          <w:rFonts w:cs="Sakkal Majalla"/>
          <w:b/>
          <w:bCs/>
          <w:sz w:val="24"/>
          <w:szCs w:val="32"/>
        </w:rPr>
        <w:sectPr w:rsidR="00AD7897" w:rsidSect="00D30FF4">
          <w:footerReference w:type="default" r:id="rId9"/>
          <w:pgSz w:w="11906" w:h="16838" w:code="9"/>
          <w:pgMar w:top="1440" w:right="1985" w:bottom="1440" w:left="1418" w:header="720" w:footer="720" w:gutter="567"/>
          <w:pgNumType w:start="1"/>
          <w:cols w:space="708"/>
          <w:bidi/>
          <w:rtlGutter/>
          <w:docGrid w:linePitch="360"/>
        </w:sectPr>
      </w:pPr>
    </w:p>
    <w:p w14:paraId="29D4231B" w14:textId="373A5088" w:rsidR="0081623B" w:rsidRPr="00AD7897" w:rsidRDefault="0081623B" w:rsidP="00AD7897">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AD7897">
        <w:rPr>
          <w:rFonts w:ascii="Sakkal Majalla" w:hAnsi="Sakkal Majalla" w:cs="Sakkal Majalla"/>
          <w:b/>
          <w:bCs/>
          <w:noProof/>
          <w:sz w:val="32"/>
          <w:szCs w:val="32"/>
        </w:rPr>
        <w:lastRenderedPageBreak/>
        <w:drawing>
          <wp:anchor distT="0" distB="0" distL="114300" distR="114300" simplePos="0" relativeHeight="251684864" behindDoc="1" locked="0" layoutInCell="1" allowOverlap="1" wp14:anchorId="10B9448C" wp14:editId="4E13A076">
            <wp:simplePos x="0" y="0"/>
            <wp:positionH relativeFrom="margin">
              <wp:align>right</wp:align>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AD7897">
        <w:rPr>
          <w:rFonts w:ascii="Sakkal Majalla" w:eastAsia="Calibri" w:hAnsi="Sakkal Majalla" w:cs="Sakkal Majalla"/>
          <w:b/>
          <w:bCs/>
          <w:kern w:val="0"/>
          <w:sz w:val="32"/>
          <w:szCs w:val="32"/>
          <w:lang w:bidi="ar-EG"/>
          <w14:ligatures w14:val="none"/>
        </w:rPr>
        <w:t>Mid</w:t>
      </w:r>
      <w:r w:rsidR="000D353F" w:rsidRPr="00AD7897">
        <w:rPr>
          <w:rFonts w:ascii="Sakkal Majalla" w:eastAsia="Calibri" w:hAnsi="Sakkal Majalla" w:cs="Sakkal Majalla"/>
          <w:b/>
          <w:bCs/>
          <w:kern w:val="0"/>
          <w:sz w:val="32"/>
          <w:szCs w:val="32"/>
          <w:lang w:bidi="ar-EG"/>
          <w14:ligatures w14:val="none"/>
        </w:rPr>
        <w:t xml:space="preserve"> </w:t>
      </w:r>
      <w:r w:rsidRPr="00AD7897">
        <w:rPr>
          <w:rFonts w:ascii="Sakkal Majalla" w:eastAsia="Calibri" w:hAnsi="Sakkal Majalla" w:cs="Sakkal Majalla"/>
          <w:b/>
          <w:bCs/>
          <w:kern w:val="0"/>
          <w:sz w:val="32"/>
          <w:szCs w:val="32"/>
          <w:lang w:bidi="ar-EG"/>
          <w14:ligatures w14:val="none"/>
        </w:rPr>
        <w:t>Ocean University</w:t>
      </w:r>
    </w:p>
    <w:p w14:paraId="4A539B4C" w14:textId="235118D1" w:rsidR="0081623B" w:rsidRPr="00AD7897" w:rsidRDefault="0081623B" w:rsidP="00AD7897">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AD7897">
        <w:rPr>
          <w:rFonts w:ascii="Sakkal Majalla" w:eastAsia="Calibri" w:hAnsi="Sakkal Majalla" w:cs="Sakkal Majalla"/>
          <w:b/>
          <w:bCs/>
          <w:kern w:val="0"/>
          <w:sz w:val="32"/>
          <w:szCs w:val="32"/>
          <w:lang w:bidi="ar-EG"/>
          <w14:ligatures w14:val="none"/>
        </w:rPr>
        <w:t>College of Management</w:t>
      </w:r>
    </w:p>
    <w:p w14:paraId="39DFF69C" w14:textId="7BC6A847" w:rsidR="00A23F0B" w:rsidRPr="00AD7897" w:rsidRDefault="00295BBE" w:rsidP="00AD7897">
      <w:pPr>
        <w:bidi w:val="0"/>
        <w:spacing w:before="100" w:beforeAutospacing="1" w:after="100" w:afterAutospacing="1" w:line="360" w:lineRule="auto"/>
        <w:jc w:val="both"/>
        <w:rPr>
          <w:rFonts w:ascii="Sakkal Majalla" w:eastAsia="Calibri" w:hAnsi="Sakkal Majalla" w:cs="Sakkal Majalla"/>
          <w:b/>
          <w:bCs/>
          <w:kern w:val="0"/>
          <w:sz w:val="32"/>
          <w:szCs w:val="32"/>
          <w14:ligatures w14:val="none"/>
        </w:rPr>
      </w:pPr>
      <w:r w:rsidRPr="00AD7897">
        <w:rPr>
          <w:rFonts w:ascii="Sakkal Majalla" w:eastAsia="Calibri" w:hAnsi="Sakkal Majalla" w:cs="Sakkal Majalla"/>
          <w:b/>
          <w:bCs/>
          <w:kern w:val="0"/>
          <w:sz w:val="32"/>
          <w:szCs w:val="32"/>
          <w:lang w:bidi="ar-EG"/>
          <w14:ligatures w14:val="none"/>
        </w:rPr>
        <w:t xml:space="preserve">Master of </w:t>
      </w:r>
      <w:r w:rsidR="00095B43" w:rsidRPr="00AD7897">
        <w:rPr>
          <w:rFonts w:ascii="Sakkal Majalla" w:eastAsia="Calibri" w:hAnsi="Sakkal Majalla" w:cs="Sakkal Majalla"/>
          <w:b/>
          <w:bCs/>
          <w:kern w:val="0"/>
          <w:sz w:val="32"/>
          <w:szCs w:val="32"/>
          <w14:ligatures w14:val="none"/>
        </w:rPr>
        <w:t xml:space="preserve">PROJECT MANGEMENT </w:t>
      </w:r>
    </w:p>
    <w:p w14:paraId="3C0B4083" w14:textId="77777777" w:rsidR="00295BBE" w:rsidRPr="00D30FF4" w:rsidRDefault="00295BBE" w:rsidP="00D30FF4">
      <w:pPr>
        <w:spacing w:before="100" w:beforeAutospacing="1" w:after="100" w:afterAutospacing="1" w:line="360" w:lineRule="auto"/>
        <w:jc w:val="both"/>
        <w:rPr>
          <w:rFonts w:ascii="Sakkal Majalla" w:eastAsia="Calibri" w:hAnsi="Sakkal Majalla" w:cs="Sakkal Majalla"/>
          <w:kern w:val="0"/>
          <w:sz w:val="28"/>
          <w:szCs w:val="28"/>
          <w:lang w:bidi="ar-EG"/>
          <w14:ligatures w14:val="none"/>
        </w:rPr>
      </w:pPr>
    </w:p>
    <w:p w14:paraId="799F5E90" w14:textId="77777777" w:rsidR="00095B43" w:rsidRPr="00AD7897" w:rsidRDefault="00095B43" w:rsidP="00AD7897">
      <w:pPr>
        <w:bidi w:val="0"/>
        <w:spacing w:before="100" w:beforeAutospacing="1" w:after="100" w:afterAutospacing="1" w:line="360" w:lineRule="auto"/>
        <w:jc w:val="center"/>
        <w:rPr>
          <w:rFonts w:ascii="Sakkal Majalla" w:eastAsia="Calibri" w:hAnsi="Sakkal Majalla" w:cs="Sakkal Majalla"/>
          <w:b/>
          <w:bCs/>
          <w:kern w:val="0"/>
          <w:sz w:val="40"/>
          <w:szCs w:val="40"/>
          <w:lang w:bidi="ar-EG"/>
          <w14:ligatures w14:val="none"/>
        </w:rPr>
      </w:pPr>
      <w:r w:rsidRPr="00AD7897">
        <w:rPr>
          <w:rFonts w:ascii="Sakkal Majalla" w:eastAsia="Calibri" w:hAnsi="Sakkal Majalla" w:cs="Sakkal Majalla"/>
          <w:b/>
          <w:bCs/>
          <w:kern w:val="0"/>
          <w:sz w:val="40"/>
          <w:szCs w:val="40"/>
          <w:lang w:bidi="ar-EG"/>
          <w14:ligatures w14:val="none"/>
        </w:rPr>
        <w:t>"The Impact of Data Quality on the Success of Road Safety Projects: An Applied Study on the Transport Sector in the Kingdom of Saudi Arabia"</w:t>
      </w:r>
    </w:p>
    <w:p w14:paraId="24532F5F" w14:textId="0BF60EB8" w:rsidR="000D353F" w:rsidRPr="00AD7897" w:rsidRDefault="000D353F" w:rsidP="00AD7897">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AD7897">
        <w:rPr>
          <w:rFonts w:ascii="Sakkal Majalla" w:eastAsia="Calibri" w:hAnsi="Sakkal Majalla" w:cs="Sakkal Majalla"/>
          <w:b/>
          <w:bCs/>
          <w:kern w:val="0"/>
          <w:sz w:val="36"/>
          <w:szCs w:val="36"/>
          <w:lang w:bidi="ar-EG"/>
          <w14:ligatures w14:val="none"/>
        </w:rPr>
        <w:t>Prepared by:</w:t>
      </w:r>
    </w:p>
    <w:p w14:paraId="7BC8D513" w14:textId="77777777" w:rsidR="00892E22" w:rsidRDefault="00892E22" w:rsidP="00AD7897">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p>
    <w:p w14:paraId="61FFBF55" w14:textId="77777777" w:rsidR="00AD7897" w:rsidRPr="00AD7897" w:rsidRDefault="00AD7897" w:rsidP="00AD7897">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p>
    <w:p w14:paraId="11FA3077" w14:textId="76000796" w:rsidR="0081623B" w:rsidRPr="00AD7897" w:rsidRDefault="0081623B" w:rsidP="00AD7897">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AD7897">
        <w:rPr>
          <w:rFonts w:ascii="Sakkal Majalla" w:eastAsia="Calibri" w:hAnsi="Sakkal Majalla" w:cs="Sakkal Majalla"/>
          <w:b/>
          <w:bCs/>
          <w:kern w:val="0"/>
          <w:sz w:val="36"/>
          <w:szCs w:val="36"/>
          <w:lang w:bidi="ar-EG"/>
          <w14:ligatures w14:val="none"/>
        </w:rPr>
        <w:t>Supervision:</w:t>
      </w:r>
    </w:p>
    <w:p w14:paraId="2193DAD0" w14:textId="1D693C40" w:rsidR="0081623B" w:rsidRPr="00AD7897" w:rsidRDefault="00BA5817" w:rsidP="00AD7897">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AD7897">
        <w:rPr>
          <w:rFonts w:ascii="Sakkal Majalla" w:eastAsia="Calibri" w:hAnsi="Sakkal Majalla" w:cs="Sakkal Majalla"/>
          <w:b/>
          <w:bCs/>
          <w:kern w:val="0"/>
          <w:sz w:val="36"/>
          <w:szCs w:val="36"/>
          <w:lang w:bidi="ar-EG"/>
          <w14:ligatures w14:val="none"/>
        </w:rPr>
        <w:t>Dr. Al-Faisal Abdelhamid Mohamed Hassan</w:t>
      </w:r>
    </w:p>
    <w:p w14:paraId="3ED536AF" w14:textId="0AC79DD0" w:rsidR="000A06E6" w:rsidRPr="00AD7897" w:rsidRDefault="000A06E6" w:rsidP="00AD7897">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AD7897">
        <w:rPr>
          <w:rFonts w:ascii="Sakkal Majalla" w:eastAsia="Calibri" w:hAnsi="Sakkal Majalla" w:cs="Sakkal Majalla"/>
          <w:b/>
          <w:bCs/>
          <w:kern w:val="0"/>
          <w:sz w:val="36"/>
          <w:szCs w:val="36"/>
          <w:lang w:bidi="ar-EG"/>
          <w14:ligatures w14:val="none"/>
        </w:rPr>
        <w:t>Dr. Fayez Jarad</w:t>
      </w:r>
    </w:p>
    <w:p w14:paraId="6E52896B" w14:textId="2319339A" w:rsidR="009125CE" w:rsidRPr="00AD7897" w:rsidRDefault="0081623B" w:rsidP="00AD7897">
      <w:pPr>
        <w:bidi w:val="0"/>
        <w:spacing w:before="100" w:beforeAutospacing="1" w:after="100" w:afterAutospacing="1" w:line="360" w:lineRule="auto"/>
        <w:jc w:val="center"/>
        <w:rPr>
          <w:rFonts w:ascii="Sakkal Majalla" w:hAnsi="Sakkal Majalla" w:cs="Sakkal Majalla"/>
          <w:b/>
          <w:bCs/>
          <w:sz w:val="36"/>
          <w:szCs w:val="36"/>
          <w:rtl/>
        </w:rPr>
      </w:pPr>
      <w:r w:rsidRPr="00AD7897">
        <w:rPr>
          <w:rFonts w:ascii="Sakkal Majalla" w:eastAsia="Calibri" w:hAnsi="Sakkal Majalla" w:cs="Sakkal Majalla"/>
          <w:b/>
          <w:bCs/>
          <w:kern w:val="0"/>
          <w:sz w:val="36"/>
          <w:szCs w:val="36"/>
          <w:lang w:bidi="ar-EG"/>
          <w14:ligatures w14:val="none"/>
        </w:rPr>
        <w:t>144</w:t>
      </w:r>
      <w:r w:rsidR="008C300E" w:rsidRPr="00AD7897">
        <w:rPr>
          <w:rFonts w:ascii="Sakkal Majalla" w:eastAsia="Calibri" w:hAnsi="Sakkal Majalla" w:cs="Sakkal Majalla"/>
          <w:b/>
          <w:bCs/>
          <w:kern w:val="0"/>
          <w:sz w:val="36"/>
          <w:szCs w:val="36"/>
          <w:lang w:bidi="ar-EG"/>
          <w14:ligatures w14:val="none"/>
        </w:rPr>
        <w:t>7</w:t>
      </w:r>
      <w:r w:rsidRPr="00AD7897">
        <w:rPr>
          <w:rFonts w:ascii="Sakkal Majalla" w:eastAsia="Calibri" w:hAnsi="Sakkal Majalla" w:cs="Sakkal Majalla"/>
          <w:b/>
          <w:bCs/>
          <w:kern w:val="0"/>
          <w:sz w:val="36"/>
          <w:szCs w:val="36"/>
          <w:lang w:bidi="ar-EG"/>
          <w14:ligatures w14:val="none"/>
        </w:rPr>
        <w:t>-202</w:t>
      </w:r>
      <w:r w:rsidR="00CA6DC7" w:rsidRPr="00AD7897">
        <w:rPr>
          <w:rFonts w:ascii="Sakkal Majalla" w:eastAsia="Calibri" w:hAnsi="Sakkal Majalla" w:cs="Sakkal Majalla"/>
          <w:b/>
          <w:bCs/>
          <w:kern w:val="0"/>
          <w:sz w:val="36"/>
          <w:szCs w:val="36"/>
          <w:lang w:bidi="ar-EG"/>
          <w14:ligatures w14:val="none"/>
        </w:rPr>
        <w:t>5</w:t>
      </w:r>
    </w:p>
    <w:sectPr w:rsidR="009125CE" w:rsidRPr="00AD7897" w:rsidSect="00D30FF4">
      <w:footerReference w:type="default" r:id="rId11"/>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99261F" w14:textId="77777777" w:rsidR="00191029" w:rsidRDefault="00191029" w:rsidP="009125CE">
      <w:pPr>
        <w:spacing w:after="0" w:line="240" w:lineRule="auto"/>
      </w:pPr>
      <w:r>
        <w:separator/>
      </w:r>
    </w:p>
  </w:endnote>
  <w:endnote w:type="continuationSeparator" w:id="0">
    <w:p w14:paraId="770833CB" w14:textId="77777777" w:rsidR="00191029" w:rsidRDefault="00191029"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302429858"/>
      <w:docPartObj>
        <w:docPartGallery w:val="Page Numbers (Bottom of Page)"/>
        <w:docPartUnique/>
      </w:docPartObj>
    </w:sdtPr>
    <w:sdtContent>
      <w:p w14:paraId="4BF86F1F" w14:textId="77777777" w:rsidR="0047269E" w:rsidRDefault="0047269E">
        <w:pPr>
          <w:pStyle w:val="Footer"/>
        </w:pPr>
        <w:r>
          <w:rPr>
            <w:noProof/>
          </w:rPr>
          <mc:AlternateContent>
            <mc:Choice Requires="wps">
              <w:drawing>
                <wp:anchor distT="0" distB="0" distL="114300" distR="114300" simplePos="0" relativeHeight="251666432" behindDoc="0" locked="0" layoutInCell="1" allowOverlap="1" wp14:anchorId="14CBC537" wp14:editId="6859975C">
                  <wp:simplePos x="0" y="0"/>
                  <wp:positionH relativeFrom="margin">
                    <wp:align>center</wp:align>
                  </wp:positionH>
                  <wp:positionV relativeFrom="bottomMargin">
                    <wp:align>center</wp:align>
                  </wp:positionV>
                  <wp:extent cx="551815" cy="238760"/>
                  <wp:effectExtent l="19050" t="19050" r="19685" b="18415"/>
                  <wp:wrapNone/>
                  <wp:docPr id="5" name="Double Bracket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164ABB19" w14:textId="77777777" w:rsidR="0047269E" w:rsidRPr="00D30FF4" w:rsidRDefault="0047269E">
                              <w:pPr>
                                <w:jc w:val="center"/>
                                <w:rPr>
                                  <w:rFonts w:ascii="Sakkal Majalla" w:hAnsi="Sakkal Majalla" w:cs="Sakkal Majalla"/>
                                  <w:b/>
                                  <w:bCs/>
                                  <w:sz w:val="24"/>
                                  <w:szCs w:val="24"/>
                                </w:rPr>
                              </w:pPr>
                              <w:r w:rsidRPr="00D30FF4">
                                <w:rPr>
                                  <w:rFonts w:ascii="Sakkal Majalla" w:hAnsi="Sakkal Majalla" w:cs="Sakkal Majalla"/>
                                  <w:b/>
                                  <w:bCs/>
                                  <w:sz w:val="24"/>
                                  <w:szCs w:val="24"/>
                                </w:rPr>
                                <w:fldChar w:fldCharType="begin"/>
                              </w:r>
                              <w:r w:rsidRPr="00D30FF4">
                                <w:rPr>
                                  <w:rFonts w:ascii="Sakkal Majalla" w:hAnsi="Sakkal Majalla" w:cs="Sakkal Majalla"/>
                                  <w:b/>
                                  <w:bCs/>
                                  <w:sz w:val="24"/>
                                  <w:szCs w:val="24"/>
                                </w:rPr>
                                <w:instrText xml:space="preserve"> PAGE    \* MERGEFORMAT </w:instrText>
                              </w:r>
                              <w:r w:rsidRPr="00D30FF4">
                                <w:rPr>
                                  <w:rFonts w:ascii="Sakkal Majalla" w:hAnsi="Sakkal Majalla" w:cs="Sakkal Majalla"/>
                                  <w:b/>
                                  <w:bCs/>
                                  <w:sz w:val="24"/>
                                  <w:szCs w:val="24"/>
                                </w:rPr>
                                <w:fldChar w:fldCharType="separate"/>
                              </w:r>
                              <w:r w:rsidR="00456484">
                                <w:rPr>
                                  <w:rFonts w:ascii="Sakkal Majalla" w:hAnsi="Sakkal Majalla" w:cs="Sakkal Majalla"/>
                                  <w:b/>
                                  <w:bCs/>
                                  <w:noProof/>
                                  <w:sz w:val="24"/>
                                  <w:szCs w:val="24"/>
                                  <w:rtl/>
                                </w:rPr>
                                <w:t>37</w:t>
                              </w:r>
                              <w:r w:rsidRPr="00D30FF4">
                                <w:rPr>
                                  <w:rFonts w:ascii="Sakkal Majalla" w:hAnsi="Sakkal Majalla" w:cs="Sakkal Majalla"/>
                                  <w:b/>
                                  <w:bCs/>
                                  <w:noProof/>
                                  <w:sz w:val="24"/>
                                  <w:szCs w:val="24"/>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14CBC537"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5" o:spid="_x0000_s1026" type="#_x0000_t185" style="position:absolute;left:0;text-align:left;margin-left:0;margin-top:0;width:43.45pt;height:18.8pt;z-index:251666432;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" filled="t" strokecolor="gray" strokeweight="2.25pt">
                  <v:textbox inset=",0,,0">
                    <w:txbxContent>
                      <w:p w14:paraId="164ABB19" w14:textId="77777777" w:rsidR="0047269E" w:rsidRPr="00D30FF4" w:rsidRDefault="0047269E">
                        <w:pPr>
                          <w:jc w:val="center"/>
                          <w:rPr>
                            <w:rFonts w:ascii="Sakkal Majalla" w:hAnsi="Sakkal Majalla" w:cs="Sakkal Majalla"/>
                            <w:b/>
                            <w:bCs/>
                            <w:sz w:val="24"/>
                            <w:szCs w:val="24"/>
                          </w:rPr>
                        </w:pPr>
                        <w:r w:rsidRPr="00D30FF4">
                          <w:rPr>
                            <w:rFonts w:ascii="Sakkal Majalla" w:hAnsi="Sakkal Majalla" w:cs="Sakkal Majalla"/>
                            <w:b/>
                            <w:bCs/>
                            <w:sz w:val="24"/>
                            <w:szCs w:val="24"/>
                          </w:rPr>
                          <w:fldChar w:fldCharType="begin"/>
                        </w:r>
                        <w:r w:rsidRPr="00D30FF4">
                          <w:rPr>
                            <w:rFonts w:ascii="Sakkal Majalla" w:hAnsi="Sakkal Majalla" w:cs="Sakkal Majalla"/>
                            <w:b/>
                            <w:bCs/>
                            <w:sz w:val="24"/>
                            <w:szCs w:val="24"/>
                          </w:rPr>
                          <w:instrText xml:space="preserve"> PAGE    \* MERGEFORMAT </w:instrText>
                        </w:r>
                        <w:r w:rsidRPr="00D30FF4">
                          <w:rPr>
                            <w:rFonts w:ascii="Sakkal Majalla" w:hAnsi="Sakkal Majalla" w:cs="Sakkal Majalla"/>
                            <w:b/>
                            <w:bCs/>
                            <w:sz w:val="24"/>
                            <w:szCs w:val="24"/>
                          </w:rPr>
                          <w:fldChar w:fldCharType="separate"/>
                        </w:r>
                        <w:r w:rsidR="00456484">
                          <w:rPr>
                            <w:rFonts w:ascii="Sakkal Majalla" w:hAnsi="Sakkal Majalla" w:cs="Sakkal Majalla"/>
                            <w:b/>
                            <w:bCs/>
                            <w:noProof/>
                            <w:sz w:val="24"/>
                            <w:szCs w:val="24"/>
                            <w:rtl/>
                          </w:rPr>
                          <w:t>37</w:t>
                        </w:r>
                        <w:r w:rsidRPr="00D30FF4">
                          <w:rPr>
                            <w:rFonts w:ascii="Sakkal Majalla" w:hAnsi="Sakkal Majalla" w:cs="Sakkal Majalla"/>
                            <w:b/>
                            <w:bCs/>
                            <w:noProof/>
                            <w:sz w:val="24"/>
                            <w:szCs w:val="24"/>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5408" behindDoc="0" locked="0" layoutInCell="1" allowOverlap="1" wp14:anchorId="50109018" wp14:editId="2674C33C">
                  <wp:simplePos x="0" y="0"/>
                  <wp:positionH relativeFrom="margin">
                    <wp:align>center</wp:align>
                  </wp:positionH>
                  <wp:positionV relativeFrom="bottomMargin">
                    <wp:align>center</wp:align>
                  </wp:positionV>
                  <wp:extent cx="5518150" cy="0"/>
                  <wp:effectExtent l="9525" t="9525" r="6350" b="9525"/>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5615824E" id="_x0000_t32" coordsize="21600,21600" o:spt="32" o:oned="t" path="m,l21600,21600e" filled="f">
                  <v:path arrowok="t" fillok="f" o:connecttype="none"/>
                  <o:lock v:ext="edit" shapetype="t"/>
                </v:shapetype>
                <v:shape id="Straight Arrow Connector 6" o:spid="_x0000_s1026" type="#_x0000_t32" style="position:absolute;left:0;text-align:left;margin-left:0;margin-top:0;width:434.5pt;height:0;z-index:251665408;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" strokecolor="gray" strokeweight="1pt">
                  <w10:wrap anchorx="margin"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E5696B" w14:textId="075BAFCF" w:rsidR="00AD7897" w:rsidRDefault="00AD789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6705BD" w14:textId="77777777" w:rsidR="00191029" w:rsidRDefault="00191029" w:rsidP="009125CE">
      <w:pPr>
        <w:spacing w:after="0" w:line="240" w:lineRule="auto"/>
      </w:pPr>
      <w:r>
        <w:separator/>
      </w:r>
    </w:p>
  </w:footnote>
  <w:footnote w:type="continuationSeparator" w:id="0">
    <w:p w14:paraId="27092D84" w14:textId="77777777" w:rsidR="00191029" w:rsidRDefault="00191029"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709DF"/>
    <w:multiLevelType w:val="multilevel"/>
    <w:tmpl w:val="B79C5F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0467748"/>
    <w:multiLevelType w:val="multilevel"/>
    <w:tmpl w:val="8948EF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28D336A"/>
    <w:multiLevelType w:val="multilevel"/>
    <w:tmpl w:val="2E7C9B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18C17DE"/>
    <w:multiLevelType w:val="multilevel"/>
    <w:tmpl w:val="8DC66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7EE6E35"/>
    <w:multiLevelType w:val="hybridMultilevel"/>
    <w:tmpl w:val="71A09104"/>
    <w:lvl w:ilvl="0" w:tplc="20EC46F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8F229C7"/>
    <w:multiLevelType w:val="hybridMultilevel"/>
    <w:tmpl w:val="BC00D7DE"/>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65137BB"/>
    <w:multiLevelType w:val="multilevel"/>
    <w:tmpl w:val="6A78EB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A5403E4"/>
    <w:multiLevelType w:val="multilevel"/>
    <w:tmpl w:val="CBD2D4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A8A2E5B"/>
    <w:multiLevelType w:val="multilevel"/>
    <w:tmpl w:val="E3002570"/>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BD074A4"/>
    <w:multiLevelType w:val="hybridMultilevel"/>
    <w:tmpl w:val="22FECCC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414328E"/>
    <w:multiLevelType w:val="hybridMultilevel"/>
    <w:tmpl w:val="47A600A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C534F2B"/>
    <w:multiLevelType w:val="multilevel"/>
    <w:tmpl w:val="B78E59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EA71611"/>
    <w:multiLevelType w:val="multilevel"/>
    <w:tmpl w:val="E3002570"/>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100979544">
    <w:abstractNumId w:val="3"/>
  </w:num>
  <w:num w:numId="2" w16cid:durableId="1733306200">
    <w:abstractNumId w:val="13"/>
  </w:num>
  <w:num w:numId="3" w16cid:durableId="30343631">
    <w:abstractNumId w:val="9"/>
  </w:num>
  <w:num w:numId="4" w16cid:durableId="639304227">
    <w:abstractNumId w:val="1"/>
  </w:num>
  <w:num w:numId="5" w16cid:durableId="751511314">
    <w:abstractNumId w:val="4"/>
  </w:num>
  <w:num w:numId="6" w16cid:durableId="381290546">
    <w:abstractNumId w:val="7"/>
  </w:num>
  <w:num w:numId="7" w16cid:durableId="1159997837">
    <w:abstractNumId w:val="0"/>
  </w:num>
  <w:num w:numId="8" w16cid:durableId="65419824">
    <w:abstractNumId w:val="8"/>
  </w:num>
  <w:num w:numId="9" w16cid:durableId="1116146179">
    <w:abstractNumId w:val="2"/>
  </w:num>
  <w:num w:numId="10" w16cid:durableId="935332653">
    <w:abstractNumId w:val="12"/>
  </w:num>
  <w:num w:numId="11" w16cid:durableId="1751196887">
    <w:abstractNumId w:val="10"/>
  </w:num>
  <w:num w:numId="12" w16cid:durableId="1111389561">
    <w:abstractNumId w:val="11"/>
  </w:num>
  <w:num w:numId="13" w16cid:durableId="1907374772">
    <w:abstractNumId w:val="5"/>
  </w:num>
  <w:num w:numId="14" w16cid:durableId="931742107">
    <w:abstractNumId w:val="6"/>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0980"/>
    <w:rsid w:val="00001295"/>
    <w:rsid w:val="00003B61"/>
    <w:rsid w:val="00011F23"/>
    <w:rsid w:val="000125CD"/>
    <w:rsid w:val="00012629"/>
    <w:rsid w:val="000146E6"/>
    <w:rsid w:val="000204A8"/>
    <w:rsid w:val="00020F7B"/>
    <w:rsid w:val="00022B3A"/>
    <w:rsid w:val="000318AB"/>
    <w:rsid w:val="0004554E"/>
    <w:rsid w:val="00052AB0"/>
    <w:rsid w:val="00053122"/>
    <w:rsid w:val="000543EF"/>
    <w:rsid w:val="000602CA"/>
    <w:rsid w:val="000610C9"/>
    <w:rsid w:val="00061FA2"/>
    <w:rsid w:val="00062D0A"/>
    <w:rsid w:val="00064FF1"/>
    <w:rsid w:val="00067938"/>
    <w:rsid w:val="0007370A"/>
    <w:rsid w:val="000769E1"/>
    <w:rsid w:val="000842EB"/>
    <w:rsid w:val="00093973"/>
    <w:rsid w:val="00094E98"/>
    <w:rsid w:val="00095B43"/>
    <w:rsid w:val="000A06E6"/>
    <w:rsid w:val="000A2ED4"/>
    <w:rsid w:val="000A4AC3"/>
    <w:rsid w:val="000A4DAE"/>
    <w:rsid w:val="000A6930"/>
    <w:rsid w:val="000C4130"/>
    <w:rsid w:val="000C46EE"/>
    <w:rsid w:val="000C5F74"/>
    <w:rsid w:val="000C6F6B"/>
    <w:rsid w:val="000D03ED"/>
    <w:rsid w:val="000D2E22"/>
    <w:rsid w:val="000D353F"/>
    <w:rsid w:val="000D7A52"/>
    <w:rsid w:val="000D7D9D"/>
    <w:rsid w:val="000E0212"/>
    <w:rsid w:val="000E2A00"/>
    <w:rsid w:val="000E3680"/>
    <w:rsid w:val="000E503B"/>
    <w:rsid w:val="000F44B4"/>
    <w:rsid w:val="00110487"/>
    <w:rsid w:val="001106C7"/>
    <w:rsid w:val="0011209C"/>
    <w:rsid w:val="0011321B"/>
    <w:rsid w:val="0012342D"/>
    <w:rsid w:val="001243B3"/>
    <w:rsid w:val="001306F3"/>
    <w:rsid w:val="00131E44"/>
    <w:rsid w:val="00143989"/>
    <w:rsid w:val="00150B32"/>
    <w:rsid w:val="001510C1"/>
    <w:rsid w:val="00152611"/>
    <w:rsid w:val="00153B41"/>
    <w:rsid w:val="00170508"/>
    <w:rsid w:val="00170871"/>
    <w:rsid w:val="00172131"/>
    <w:rsid w:val="00174E80"/>
    <w:rsid w:val="00175050"/>
    <w:rsid w:val="00180436"/>
    <w:rsid w:val="0018142E"/>
    <w:rsid w:val="001840E8"/>
    <w:rsid w:val="001856D4"/>
    <w:rsid w:val="001867D0"/>
    <w:rsid w:val="00186C33"/>
    <w:rsid w:val="001902DB"/>
    <w:rsid w:val="00191029"/>
    <w:rsid w:val="0019163E"/>
    <w:rsid w:val="00194472"/>
    <w:rsid w:val="001962D1"/>
    <w:rsid w:val="00197155"/>
    <w:rsid w:val="001A1039"/>
    <w:rsid w:val="001A1758"/>
    <w:rsid w:val="001A41B9"/>
    <w:rsid w:val="001A5094"/>
    <w:rsid w:val="001B0A36"/>
    <w:rsid w:val="001B0D06"/>
    <w:rsid w:val="001B6D18"/>
    <w:rsid w:val="001B7151"/>
    <w:rsid w:val="001C2162"/>
    <w:rsid w:val="001C42F9"/>
    <w:rsid w:val="001D4406"/>
    <w:rsid w:val="001D5ED4"/>
    <w:rsid w:val="001E7B16"/>
    <w:rsid w:val="001F0034"/>
    <w:rsid w:val="001F159D"/>
    <w:rsid w:val="001F46A5"/>
    <w:rsid w:val="00210FD2"/>
    <w:rsid w:val="00211082"/>
    <w:rsid w:val="0021361B"/>
    <w:rsid w:val="0021390B"/>
    <w:rsid w:val="00214898"/>
    <w:rsid w:val="0021718D"/>
    <w:rsid w:val="00217ADA"/>
    <w:rsid w:val="00220735"/>
    <w:rsid w:val="00223AE0"/>
    <w:rsid w:val="0022457A"/>
    <w:rsid w:val="00227AB6"/>
    <w:rsid w:val="002304C2"/>
    <w:rsid w:val="00234450"/>
    <w:rsid w:val="00236E03"/>
    <w:rsid w:val="00250D99"/>
    <w:rsid w:val="00251BCA"/>
    <w:rsid w:val="00260558"/>
    <w:rsid w:val="00261C3D"/>
    <w:rsid w:val="0026283D"/>
    <w:rsid w:val="00270FB5"/>
    <w:rsid w:val="00274BDE"/>
    <w:rsid w:val="002766BC"/>
    <w:rsid w:val="00280068"/>
    <w:rsid w:val="002828EF"/>
    <w:rsid w:val="00286958"/>
    <w:rsid w:val="00295BBE"/>
    <w:rsid w:val="0029680E"/>
    <w:rsid w:val="002A32D6"/>
    <w:rsid w:val="002A365A"/>
    <w:rsid w:val="002A471C"/>
    <w:rsid w:val="002A76B5"/>
    <w:rsid w:val="002B1274"/>
    <w:rsid w:val="002B38F6"/>
    <w:rsid w:val="002C205F"/>
    <w:rsid w:val="002C21BB"/>
    <w:rsid w:val="002C5EE0"/>
    <w:rsid w:val="002D0190"/>
    <w:rsid w:val="002D2324"/>
    <w:rsid w:val="002D30A7"/>
    <w:rsid w:val="002D3120"/>
    <w:rsid w:val="002D4549"/>
    <w:rsid w:val="002D5C0C"/>
    <w:rsid w:val="002E36BC"/>
    <w:rsid w:val="002E4629"/>
    <w:rsid w:val="002F44C3"/>
    <w:rsid w:val="002F5FA3"/>
    <w:rsid w:val="0030015D"/>
    <w:rsid w:val="00301731"/>
    <w:rsid w:val="00303BF8"/>
    <w:rsid w:val="00304304"/>
    <w:rsid w:val="0031075C"/>
    <w:rsid w:val="00310B47"/>
    <w:rsid w:val="00311651"/>
    <w:rsid w:val="00323FD3"/>
    <w:rsid w:val="00333A26"/>
    <w:rsid w:val="0033775D"/>
    <w:rsid w:val="00341565"/>
    <w:rsid w:val="0034173E"/>
    <w:rsid w:val="00341900"/>
    <w:rsid w:val="00343EE8"/>
    <w:rsid w:val="0035257D"/>
    <w:rsid w:val="00357BB1"/>
    <w:rsid w:val="00357CD0"/>
    <w:rsid w:val="003620C0"/>
    <w:rsid w:val="00364745"/>
    <w:rsid w:val="0036476A"/>
    <w:rsid w:val="00370FDA"/>
    <w:rsid w:val="0037141D"/>
    <w:rsid w:val="003744EF"/>
    <w:rsid w:val="00375544"/>
    <w:rsid w:val="00375565"/>
    <w:rsid w:val="003773DF"/>
    <w:rsid w:val="00377D51"/>
    <w:rsid w:val="00377DD2"/>
    <w:rsid w:val="0038357B"/>
    <w:rsid w:val="00384D34"/>
    <w:rsid w:val="003873E8"/>
    <w:rsid w:val="00396510"/>
    <w:rsid w:val="003A5136"/>
    <w:rsid w:val="003A5312"/>
    <w:rsid w:val="003A757C"/>
    <w:rsid w:val="003B30A9"/>
    <w:rsid w:val="003B48BD"/>
    <w:rsid w:val="003B51C3"/>
    <w:rsid w:val="003C2495"/>
    <w:rsid w:val="003D5D45"/>
    <w:rsid w:val="003D6376"/>
    <w:rsid w:val="003E29FB"/>
    <w:rsid w:val="003E3EBB"/>
    <w:rsid w:val="003E7CB6"/>
    <w:rsid w:val="003E7EFA"/>
    <w:rsid w:val="00402123"/>
    <w:rsid w:val="00403383"/>
    <w:rsid w:val="004130C0"/>
    <w:rsid w:val="00413CBD"/>
    <w:rsid w:val="00413DF8"/>
    <w:rsid w:val="00413F36"/>
    <w:rsid w:val="004150CC"/>
    <w:rsid w:val="004215C5"/>
    <w:rsid w:val="00424214"/>
    <w:rsid w:val="004260FE"/>
    <w:rsid w:val="00433FD4"/>
    <w:rsid w:val="0043649D"/>
    <w:rsid w:val="00446D28"/>
    <w:rsid w:val="00446ED1"/>
    <w:rsid w:val="00456484"/>
    <w:rsid w:val="004613E8"/>
    <w:rsid w:val="00461DB2"/>
    <w:rsid w:val="00464637"/>
    <w:rsid w:val="00464AF1"/>
    <w:rsid w:val="004708AB"/>
    <w:rsid w:val="0047269E"/>
    <w:rsid w:val="00473631"/>
    <w:rsid w:val="00474A1C"/>
    <w:rsid w:val="00475778"/>
    <w:rsid w:val="00475C10"/>
    <w:rsid w:val="00476ADB"/>
    <w:rsid w:val="0047707D"/>
    <w:rsid w:val="00482056"/>
    <w:rsid w:val="00482616"/>
    <w:rsid w:val="00491EAB"/>
    <w:rsid w:val="004A035D"/>
    <w:rsid w:val="004A1755"/>
    <w:rsid w:val="004B1EF3"/>
    <w:rsid w:val="004B352F"/>
    <w:rsid w:val="004C0303"/>
    <w:rsid w:val="004C3BAD"/>
    <w:rsid w:val="004C4331"/>
    <w:rsid w:val="004D23E7"/>
    <w:rsid w:val="004D6581"/>
    <w:rsid w:val="004D6B08"/>
    <w:rsid w:val="004E439C"/>
    <w:rsid w:val="004F1444"/>
    <w:rsid w:val="004F2475"/>
    <w:rsid w:val="004F3AF6"/>
    <w:rsid w:val="00503016"/>
    <w:rsid w:val="00513B3A"/>
    <w:rsid w:val="005146DA"/>
    <w:rsid w:val="0051585E"/>
    <w:rsid w:val="00522010"/>
    <w:rsid w:val="0052581D"/>
    <w:rsid w:val="005423FA"/>
    <w:rsid w:val="00544E3F"/>
    <w:rsid w:val="005459E0"/>
    <w:rsid w:val="00545E45"/>
    <w:rsid w:val="00550EC8"/>
    <w:rsid w:val="005527F0"/>
    <w:rsid w:val="00557A05"/>
    <w:rsid w:val="00557B85"/>
    <w:rsid w:val="00566BCE"/>
    <w:rsid w:val="00586F13"/>
    <w:rsid w:val="00590B27"/>
    <w:rsid w:val="00597F74"/>
    <w:rsid w:val="005A4FB6"/>
    <w:rsid w:val="005A755A"/>
    <w:rsid w:val="005B112C"/>
    <w:rsid w:val="005B2F92"/>
    <w:rsid w:val="005B5824"/>
    <w:rsid w:val="005B6147"/>
    <w:rsid w:val="005B7D85"/>
    <w:rsid w:val="005D0E3A"/>
    <w:rsid w:val="005D25AE"/>
    <w:rsid w:val="005D2620"/>
    <w:rsid w:val="005D5DB7"/>
    <w:rsid w:val="005D6A8C"/>
    <w:rsid w:val="005E37C2"/>
    <w:rsid w:val="005E4AF3"/>
    <w:rsid w:val="005F2722"/>
    <w:rsid w:val="005F7706"/>
    <w:rsid w:val="006020A6"/>
    <w:rsid w:val="006044AD"/>
    <w:rsid w:val="006068BC"/>
    <w:rsid w:val="006112DD"/>
    <w:rsid w:val="0061146E"/>
    <w:rsid w:val="00617C5B"/>
    <w:rsid w:val="00625CAD"/>
    <w:rsid w:val="0062761F"/>
    <w:rsid w:val="00630398"/>
    <w:rsid w:val="006316BA"/>
    <w:rsid w:val="00633F50"/>
    <w:rsid w:val="006344B4"/>
    <w:rsid w:val="00641412"/>
    <w:rsid w:val="00642229"/>
    <w:rsid w:val="006450DB"/>
    <w:rsid w:val="00647482"/>
    <w:rsid w:val="0066191A"/>
    <w:rsid w:val="00661EC3"/>
    <w:rsid w:val="00663FD3"/>
    <w:rsid w:val="00666183"/>
    <w:rsid w:val="00667140"/>
    <w:rsid w:val="006716C2"/>
    <w:rsid w:val="00680F37"/>
    <w:rsid w:val="00681671"/>
    <w:rsid w:val="00681F47"/>
    <w:rsid w:val="00686D49"/>
    <w:rsid w:val="006904F6"/>
    <w:rsid w:val="006910C9"/>
    <w:rsid w:val="006948DE"/>
    <w:rsid w:val="006A0FCA"/>
    <w:rsid w:val="006A2677"/>
    <w:rsid w:val="006A3B5F"/>
    <w:rsid w:val="006A6C3D"/>
    <w:rsid w:val="006B07CD"/>
    <w:rsid w:val="006B3A4B"/>
    <w:rsid w:val="006B40EF"/>
    <w:rsid w:val="006B4F02"/>
    <w:rsid w:val="006D0A16"/>
    <w:rsid w:val="006D4C88"/>
    <w:rsid w:val="006D6FDC"/>
    <w:rsid w:val="006E41F3"/>
    <w:rsid w:val="006E4789"/>
    <w:rsid w:val="006E65A3"/>
    <w:rsid w:val="006F162C"/>
    <w:rsid w:val="006F29F1"/>
    <w:rsid w:val="0070333D"/>
    <w:rsid w:val="00705AF7"/>
    <w:rsid w:val="0070610A"/>
    <w:rsid w:val="00706E7F"/>
    <w:rsid w:val="0071504C"/>
    <w:rsid w:val="007178EE"/>
    <w:rsid w:val="0072051F"/>
    <w:rsid w:val="007301E5"/>
    <w:rsid w:val="00731DC0"/>
    <w:rsid w:val="00741B9A"/>
    <w:rsid w:val="007501C6"/>
    <w:rsid w:val="007526FA"/>
    <w:rsid w:val="0075485F"/>
    <w:rsid w:val="00754DB9"/>
    <w:rsid w:val="00755053"/>
    <w:rsid w:val="00756A6F"/>
    <w:rsid w:val="00757802"/>
    <w:rsid w:val="00760A35"/>
    <w:rsid w:val="00766D40"/>
    <w:rsid w:val="007739B3"/>
    <w:rsid w:val="007753A5"/>
    <w:rsid w:val="00775634"/>
    <w:rsid w:val="00780E8F"/>
    <w:rsid w:val="00784937"/>
    <w:rsid w:val="007874FA"/>
    <w:rsid w:val="0079013B"/>
    <w:rsid w:val="00791E1F"/>
    <w:rsid w:val="00792A28"/>
    <w:rsid w:val="007A7A94"/>
    <w:rsid w:val="007B0E54"/>
    <w:rsid w:val="007B2139"/>
    <w:rsid w:val="007B51D9"/>
    <w:rsid w:val="007C06CD"/>
    <w:rsid w:val="007C170D"/>
    <w:rsid w:val="007C3859"/>
    <w:rsid w:val="007C3D97"/>
    <w:rsid w:val="007C6908"/>
    <w:rsid w:val="007D2C05"/>
    <w:rsid w:val="007D443E"/>
    <w:rsid w:val="007E0AD8"/>
    <w:rsid w:val="007E1EBB"/>
    <w:rsid w:val="007E3A20"/>
    <w:rsid w:val="007E6564"/>
    <w:rsid w:val="007F1674"/>
    <w:rsid w:val="007F1855"/>
    <w:rsid w:val="007F2AAC"/>
    <w:rsid w:val="007F6F3A"/>
    <w:rsid w:val="00806716"/>
    <w:rsid w:val="00807477"/>
    <w:rsid w:val="00811E32"/>
    <w:rsid w:val="008156EA"/>
    <w:rsid w:val="0081623B"/>
    <w:rsid w:val="00821534"/>
    <w:rsid w:val="0083081C"/>
    <w:rsid w:val="00831F14"/>
    <w:rsid w:val="008332E4"/>
    <w:rsid w:val="00835621"/>
    <w:rsid w:val="0083662A"/>
    <w:rsid w:val="0084024D"/>
    <w:rsid w:val="008411F4"/>
    <w:rsid w:val="00850760"/>
    <w:rsid w:val="0085226F"/>
    <w:rsid w:val="0085346A"/>
    <w:rsid w:val="00854A80"/>
    <w:rsid w:val="00854D73"/>
    <w:rsid w:val="00857739"/>
    <w:rsid w:val="00871660"/>
    <w:rsid w:val="00874CD5"/>
    <w:rsid w:val="00874D2F"/>
    <w:rsid w:val="008756CE"/>
    <w:rsid w:val="00877AAC"/>
    <w:rsid w:val="00881AB1"/>
    <w:rsid w:val="00882D37"/>
    <w:rsid w:val="00882D53"/>
    <w:rsid w:val="00887133"/>
    <w:rsid w:val="008904CF"/>
    <w:rsid w:val="00891FC0"/>
    <w:rsid w:val="00892E22"/>
    <w:rsid w:val="0089704E"/>
    <w:rsid w:val="008A0A06"/>
    <w:rsid w:val="008A2196"/>
    <w:rsid w:val="008A248D"/>
    <w:rsid w:val="008A425D"/>
    <w:rsid w:val="008A6CE7"/>
    <w:rsid w:val="008B0662"/>
    <w:rsid w:val="008B2333"/>
    <w:rsid w:val="008B3965"/>
    <w:rsid w:val="008B41AE"/>
    <w:rsid w:val="008B6EE6"/>
    <w:rsid w:val="008C1ABE"/>
    <w:rsid w:val="008C300E"/>
    <w:rsid w:val="008C42C1"/>
    <w:rsid w:val="008C4A35"/>
    <w:rsid w:val="008C7BB4"/>
    <w:rsid w:val="008D15AF"/>
    <w:rsid w:val="008D1829"/>
    <w:rsid w:val="008E1B7E"/>
    <w:rsid w:val="008E5C19"/>
    <w:rsid w:val="008E6388"/>
    <w:rsid w:val="008E686A"/>
    <w:rsid w:val="008E7314"/>
    <w:rsid w:val="008F1EAE"/>
    <w:rsid w:val="008F6829"/>
    <w:rsid w:val="008F6B36"/>
    <w:rsid w:val="0090105B"/>
    <w:rsid w:val="00903E7F"/>
    <w:rsid w:val="0090438F"/>
    <w:rsid w:val="00905FD8"/>
    <w:rsid w:val="009125CE"/>
    <w:rsid w:val="00912EDE"/>
    <w:rsid w:val="00914D5B"/>
    <w:rsid w:val="0092088B"/>
    <w:rsid w:val="009216A4"/>
    <w:rsid w:val="00924834"/>
    <w:rsid w:val="00926B7C"/>
    <w:rsid w:val="00927901"/>
    <w:rsid w:val="009307B0"/>
    <w:rsid w:val="00930A79"/>
    <w:rsid w:val="00932A89"/>
    <w:rsid w:val="00937CA3"/>
    <w:rsid w:val="00951F48"/>
    <w:rsid w:val="0096099D"/>
    <w:rsid w:val="009638CB"/>
    <w:rsid w:val="00963C6C"/>
    <w:rsid w:val="00964E82"/>
    <w:rsid w:val="00970F41"/>
    <w:rsid w:val="0097383F"/>
    <w:rsid w:val="009760DA"/>
    <w:rsid w:val="00976DC2"/>
    <w:rsid w:val="00980234"/>
    <w:rsid w:val="00985B71"/>
    <w:rsid w:val="0098768E"/>
    <w:rsid w:val="00994120"/>
    <w:rsid w:val="009A62C5"/>
    <w:rsid w:val="009B37BE"/>
    <w:rsid w:val="009B37F5"/>
    <w:rsid w:val="009B5162"/>
    <w:rsid w:val="009B6888"/>
    <w:rsid w:val="009B7EAF"/>
    <w:rsid w:val="009C0161"/>
    <w:rsid w:val="009C20C7"/>
    <w:rsid w:val="009C3E61"/>
    <w:rsid w:val="009C6715"/>
    <w:rsid w:val="009D108D"/>
    <w:rsid w:val="009D2E51"/>
    <w:rsid w:val="009D2E90"/>
    <w:rsid w:val="009D4539"/>
    <w:rsid w:val="009D59AE"/>
    <w:rsid w:val="009E1436"/>
    <w:rsid w:val="009E31A0"/>
    <w:rsid w:val="009E5668"/>
    <w:rsid w:val="009F47B9"/>
    <w:rsid w:val="009F7996"/>
    <w:rsid w:val="00A02DBC"/>
    <w:rsid w:val="00A057D1"/>
    <w:rsid w:val="00A06F7E"/>
    <w:rsid w:val="00A10072"/>
    <w:rsid w:val="00A10B45"/>
    <w:rsid w:val="00A10B66"/>
    <w:rsid w:val="00A1279C"/>
    <w:rsid w:val="00A130CC"/>
    <w:rsid w:val="00A13C6F"/>
    <w:rsid w:val="00A15287"/>
    <w:rsid w:val="00A15584"/>
    <w:rsid w:val="00A16431"/>
    <w:rsid w:val="00A23F0B"/>
    <w:rsid w:val="00A23F5C"/>
    <w:rsid w:val="00A2564F"/>
    <w:rsid w:val="00A30D10"/>
    <w:rsid w:val="00A31A25"/>
    <w:rsid w:val="00A348C1"/>
    <w:rsid w:val="00A3547E"/>
    <w:rsid w:val="00A35B21"/>
    <w:rsid w:val="00A40ADE"/>
    <w:rsid w:val="00A4322A"/>
    <w:rsid w:val="00A44EBE"/>
    <w:rsid w:val="00A4659A"/>
    <w:rsid w:val="00A50745"/>
    <w:rsid w:val="00A55EF3"/>
    <w:rsid w:val="00A57461"/>
    <w:rsid w:val="00A60AAE"/>
    <w:rsid w:val="00A64C8E"/>
    <w:rsid w:val="00A65521"/>
    <w:rsid w:val="00A7075F"/>
    <w:rsid w:val="00A71BCE"/>
    <w:rsid w:val="00A74F76"/>
    <w:rsid w:val="00A81B3B"/>
    <w:rsid w:val="00A829D7"/>
    <w:rsid w:val="00A840CF"/>
    <w:rsid w:val="00A86E11"/>
    <w:rsid w:val="00A97576"/>
    <w:rsid w:val="00AA005F"/>
    <w:rsid w:val="00AA79E9"/>
    <w:rsid w:val="00AB0A70"/>
    <w:rsid w:val="00AB3E18"/>
    <w:rsid w:val="00AB41F1"/>
    <w:rsid w:val="00AB5A3B"/>
    <w:rsid w:val="00AB6A7C"/>
    <w:rsid w:val="00AC2C5E"/>
    <w:rsid w:val="00AD722B"/>
    <w:rsid w:val="00AD7897"/>
    <w:rsid w:val="00AE1CBF"/>
    <w:rsid w:val="00AE2C83"/>
    <w:rsid w:val="00AE3C7A"/>
    <w:rsid w:val="00AF24F6"/>
    <w:rsid w:val="00AF31BE"/>
    <w:rsid w:val="00AF46DF"/>
    <w:rsid w:val="00B04BD9"/>
    <w:rsid w:val="00B05F9C"/>
    <w:rsid w:val="00B12147"/>
    <w:rsid w:val="00B134E7"/>
    <w:rsid w:val="00B15A9E"/>
    <w:rsid w:val="00B226CF"/>
    <w:rsid w:val="00B26888"/>
    <w:rsid w:val="00B346DF"/>
    <w:rsid w:val="00B36FBC"/>
    <w:rsid w:val="00B4269F"/>
    <w:rsid w:val="00B44182"/>
    <w:rsid w:val="00B467CC"/>
    <w:rsid w:val="00B5443B"/>
    <w:rsid w:val="00B56CAA"/>
    <w:rsid w:val="00B570EB"/>
    <w:rsid w:val="00B57582"/>
    <w:rsid w:val="00B576EF"/>
    <w:rsid w:val="00B60779"/>
    <w:rsid w:val="00B63B0F"/>
    <w:rsid w:val="00B653F7"/>
    <w:rsid w:val="00B72A08"/>
    <w:rsid w:val="00B74A10"/>
    <w:rsid w:val="00B74FF2"/>
    <w:rsid w:val="00B75E84"/>
    <w:rsid w:val="00B7678A"/>
    <w:rsid w:val="00B801FA"/>
    <w:rsid w:val="00B9286F"/>
    <w:rsid w:val="00BA0E1B"/>
    <w:rsid w:val="00BA1572"/>
    <w:rsid w:val="00BA3D6A"/>
    <w:rsid w:val="00BA5817"/>
    <w:rsid w:val="00BB1144"/>
    <w:rsid w:val="00BB3514"/>
    <w:rsid w:val="00BC24EE"/>
    <w:rsid w:val="00BC454D"/>
    <w:rsid w:val="00BD03D1"/>
    <w:rsid w:val="00BD590D"/>
    <w:rsid w:val="00BE03ED"/>
    <w:rsid w:val="00BE2024"/>
    <w:rsid w:val="00BF35D5"/>
    <w:rsid w:val="00BF7C8B"/>
    <w:rsid w:val="00C01C2B"/>
    <w:rsid w:val="00C1175F"/>
    <w:rsid w:val="00C16713"/>
    <w:rsid w:val="00C16D65"/>
    <w:rsid w:val="00C20A1C"/>
    <w:rsid w:val="00C23616"/>
    <w:rsid w:val="00C23A70"/>
    <w:rsid w:val="00C32C41"/>
    <w:rsid w:val="00C32E49"/>
    <w:rsid w:val="00C35B07"/>
    <w:rsid w:val="00C35BBA"/>
    <w:rsid w:val="00C43D61"/>
    <w:rsid w:val="00C45767"/>
    <w:rsid w:val="00C46354"/>
    <w:rsid w:val="00C62935"/>
    <w:rsid w:val="00C671AF"/>
    <w:rsid w:val="00C67472"/>
    <w:rsid w:val="00C71349"/>
    <w:rsid w:val="00C71E18"/>
    <w:rsid w:val="00C73E76"/>
    <w:rsid w:val="00C74890"/>
    <w:rsid w:val="00C75293"/>
    <w:rsid w:val="00C75BC1"/>
    <w:rsid w:val="00C77324"/>
    <w:rsid w:val="00C77A43"/>
    <w:rsid w:val="00C83C91"/>
    <w:rsid w:val="00C83DD5"/>
    <w:rsid w:val="00C83F6A"/>
    <w:rsid w:val="00C87CB3"/>
    <w:rsid w:val="00C9427A"/>
    <w:rsid w:val="00C9690C"/>
    <w:rsid w:val="00C96BB5"/>
    <w:rsid w:val="00CA0736"/>
    <w:rsid w:val="00CA24A2"/>
    <w:rsid w:val="00CA49E9"/>
    <w:rsid w:val="00CA6DC7"/>
    <w:rsid w:val="00CA7989"/>
    <w:rsid w:val="00CB2A94"/>
    <w:rsid w:val="00CB4A76"/>
    <w:rsid w:val="00CC4484"/>
    <w:rsid w:val="00CC6705"/>
    <w:rsid w:val="00CC7877"/>
    <w:rsid w:val="00CD105C"/>
    <w:rsid w:val="00CD4880"/>
    <w:rsid w:val="00CE40E6"/>
    <w:rsid w:val="00CF1F0B"/>
    <w:rsid w:val="00CF4901"/>
    <w:rsid w:val="00CF552E"/>
    <w:rsid w:val="00CF5B9E"/>
    <w:rsid w:val="00CF68AE"/>
    <w:rsid w:val="00CF6CEC"/>
    <w:rsid w:val="00D043D4"/>
    <w:rsid w:val="00D1053F"/>
    <w:rsid w:val="00D10F38"/>
    <w:rsid w:val="00D1454F"/>
    <w:rsid w:val="00D177CA"/>
    <w:rsid w:val="00D216C5"/>
    <w:rsid w:val="00D22171"/>
    <w:rsid w:val="00D274B5"/>
    <w:rsid w:val="00D27AED"/>
    <w:rsid w:val="00D30845"/>
    <w:rsid w:val="00D30FF4"/>
    <w:rsid w:val="00D3210F"/>
    <w:rsid w:val="00D32470"/>
    <w:rsid w:val="00D417B5"/>
    <w:rsid w:val="00D5653F"/>
    <w:rsid w:val="00D60743"/>
    <w:rsid w:val="00D64FE6"/>
    <w:rsid w:val="00D65DDC"/>
    <w:rsid w:val="00D7196E"/>
    <w:rsid w:val="00D76CFA"/>
    <w:rsid w:val="00D7719C"/>
    <w:rsid w:val="00D81039"/>
    <w:rsid w:val="00D82A72"/>
    <w:rsid w:val="00D92BC0"/>
    <w:rsid w:val="00D92F77"/>
    <w:rsid w:val="00D965B5"/>
    <w:rsid w:val="00DA0EBA"/>
    <w:rsid w:val="00DA1C1B"/>
    <w:rsid w:val="00DA3C05"/>
    <w:rsid w:val="00DA4EAA"/>
    <w:rsid w:val="00DB1F25"/>
    <w:rsid w:val="00DB43B3"/>
    <w:rsid w:val="00DC10F4"/>
    <w:rsid w:val="00DC40DA"/>
    <w:rsid w:val="00DC6851"/>
    <w:rsid w:val="00DC7F13"/>
    <w:rsid w:val="00DD0457"/>
    <w:rsid w:val="00DD0EB8"/>
    <w:rsid w:val="00DD0F8E"/>
    <w:rsid w:val="00DD227E"/>
    <w:rsid w:val="00DD2F23"/>
    <w:rsid w:val="00DD6BEA"/>
    <w:rsid w:val="00DD7793"/>
    <w:rsid w:val="00DE50C4"/>
    <w:rsid w:val="00DE5DD0"/>
    <w:rsid w:val="00DE6A61"/>
    <w:rsid w:val="00DF232F"/>
    <w:rsid w:val="00DF6486"/>
    <w:rsid w:val="00DF6D7E"/>
    <w:rsid w:val="00E0124F"/>
    <w:rsid w:val="00E01CE8"/>
    <w:rsid w:val="00E042AB"/>
    <w:rsid w:val="00E047D7"/>
    <w:rsid w:val="00E04D94"/>
    <w:rsid w:val="00E07C45"/>
    <w:rsid w:val="00E17556"/>
    <w:rsid w:val="00E24460"/>
    <w:rsid w:val="00E26D6C"/>
    <w:rsid w:val="00E2784D"/>
    <w:rsid w:val="00E3001E"/>
    <w:rsid w:val="00E30EB7"/>
    <w:rsid w:val="00E3112D"/>
    <w:rsid w:val="00E373EB"/>
    <w:rsid w:val="00E4335E"/>
    <w:rsid w:val="00E43E62"/>
    <w:rsid w:val="00E452A2"/>
    <w:rsid w:val="00E45F0E"/>
    <w:rsid w:val="00E47B7D"/>
    <w:rsid w:val="00E50B03"/>
    <w:rsid w:val="00E51E42"/>
    <w:rsid w:val="00E53564"/>
    <w:rsid w:val="00E552BA"/>
    <w:rsid w:val="00E640C5"/>
    <w:rsid w:val="00E64188"/>
    <w:rsid w:val="00E6570B"/>
    <w:rsid w:val="00E663FA"/>
    <w:rsid w:val="00E67CA1"/>
    <w:rsid w:val="00E71C79"/>
    <w:rsid w:val="00E7565E"/>
    <w:rsid w:val="00E76742"/>
    <w:rsid w:val="00E76A3D"/>
    <w:rsid w:val="00E76DB1"/>
    <w:rsid w:val="00E802F2"/>
    <w:rsid w:val="00E82DAD"/>
    <w:rsid w:val="00E83504"/>
    <w:rsid w:val="00E86613"/>
    <w:rsid w:val="00E90626"/>
    <w:rsid w:val="00E97126"/>
    <w:rsid w:val="00EA1A33"/>
    <w:rsid w:val="00EA6B5D"/>
    <w:rsid w:val="00EB60A5"/>
    <w:rsid w:val="00EC10F6"/>
    <w:rsid w:val="00EC5DCF"/>
    <w:rsid w:val="00ED1918"/>
    <w:rsid w:val="00ED24E8"/>
    <w:rsid w:val="00ED2B59"/>
    <w:rsid w:val="00ED2F10"/>
    <w:rsid w:val="00ED5DB0"/>
    <w:rsid w:val="00EE0BB8"/>
    <w:rsid w:val="00EE0BD0"/>
    <w:rsid w:val="00EE7B86"/>
    <w:rsid w:val="00EF118F"/>
    <w:rsid w:val="00EF5F43"/>
    <w:rsid w:val="00F00FB8"/>
    <w:rsid w:val="00F10C89"/>
    <w:rsid w:val="00F11345"/>
    <w:rsid w:val="00F12EEC"/>
    <w:rsid w:val="00F1646F"/>
    <w:rsid w:val="00F30BD7"/>
    <w:rsid w:val="00F310F2"/>
    <w:rsid w:val="00F33937"/>
    <w:rsid w:val="00F3442D"/>
    <w:rsid w:val="00F43C70"/>
    <w:rsid w:val="00F450D5"/>
    <w:rsid w:val="00F540A1"/>
    <w:rsid w:val="00F546CE"/>
    <w:rsid w:val="00F563E2"/>
    <w:rsid w:val="00F66109"/>
    <w:rsid w:val="00F67418"/>
    <w:rsid w:val="00F72CBB"/>
    <w:rsid w:val="00F733B2"/>
    <w:rsid w:val="00F75CCD"/>
    <w:rsid w:val="00F91846"/>
    <w:rsid w:val="00F95872"/>
    <w:rsid w:val="00FA02C7"/>
    <w:rsid w:val="00FA0A03"/>
    <w:rsid w:val="00FA24AF"/>
    <w:rsid w:val="00FA4282"/>
    <w:rsid w:val="00FA44AF"/>
    <w:rsid w:val="00FB11CC"/>
    <w:rsid w:val="00FB22B3"/>
    <w:rsid w:val="00FB29E8"/>
    <w:rsid w:val="00FB4F4E"/>
    <w:rsid w:val="00FB61DF"/>
    <w:rsid w:val="00FB7A83"/>
    <w:rsid w:val="00FC20BB"/>
    <w:rsid w:val="00FC31E7"/>
    <w:rsid w:val="00FC4E54"/>
    <w:rsid w:val="00FC65CC"/>
    <w:rsid w:val="00FD1591"/>
    <w:rsid w:val="00FD1CCA"/>
    <w:rsid w:val="00FD4AA8"/>
    <w:rsid w:val="00FD4AC0"/>
    <w:rsid w:val="00FD571F"/>
    <w:rsid w:val="00FD5F5A"/>
    <w:rsid w:val="00FD7B84"/>
    <w:rsid w:val="00FE0443"/>
    <w:rsid w:val="00FE1E71"/>
    <w:rsid w:val="00FE22A8"/>
    <w:rsid w:val="00FE40DB"/>
    <w:rsid w:val="00FF0880"/>
    <w:rsid w:val="00FF1D40"/>
    <w:rsid w:val="00FF23F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7B16"/>
    <w:pPr>
      <w:bidi/>
    </w:pPr>
  </w:style>
  <w:style w:type="paragraph" w:styleId="Heading1">
    <w:name w:val="heading 1"/>
    <w:basedOn w:val="Normal"/>
    <w:next w:val="Normal"/>
    <w:link w:val="Heading1Char"/>
    <w:autoRedefine/>
    <w:uiPriority w:val="9"/>
    <w:qFormat/>
    <w:rsid w:val="00503016"/>
    <w:pPr>
      <w:keepNext/>
      <w:keepLines/>
      <w:spacing w:before="480" w:after="240" w:line="360" w:lineRule="auto"/>
      <w:ind w:left="567"/>
      <w:outlineLvl w:val="0"/>
    </w:pPr>
    <w:rPr>
      <w:rFonts w:ascii="Sakkal Majalla" w:eastAsiaTheme="majorEastAsia" w:hAnsi="Sakkal Majalla" w:cs="Sakkal Majalla"/>
      <w:b/>
      <w:bCs/>
      <w:sz w:val="40"/>
      <w:szCs w:val="36"/>
      <w:u w:val="single"/>
    </w:rPr>
  </w:style>
  <w:style w:type="paragraph" w:styleId="Heading2">
    <w:name w:val="heading 2"/>
    <w:basedOn w:val="Normal"/>
    <w:next w:val="Normal"/>
    <w:link w:val="Heading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عنوان رئيسي,سرد الفقراتCxSpLast, سرد الفقرات1, سرد الفقرات11,NumberedList,سرد الفقرات1,سرد الفقرات11"/>
    <w:basedOn w:val="Normal"/>
    <w:link w:val="ListParagraphChar"/>
    <w:uiPriority w:val="34"/>
    <w:qFormat/>
    <w:rsid w:val="00BE2024"/>
    <w:pPr>
      <w:ind w:left="720"/>
      <w:contextualSpacing/>
    </w:pPr>
  </w:style>
  <w:style w:type="character" w:customStyle="1" w:styleId="Heading1Char">
    <w:name w:val="Heading 1 Char"/>
    <w:basedOn w:val="DefaultParagraphFont"/>
    <w:link w:val="Heading1"/>
    <w:uiPriority w:val="9"/>
    <w:rsid w:val="00503016"/>
    <w:rPr>
      <w:rFonts w:ascii="Sakkal Majalla" w:eastAsiaTheme="majorEastAsia" w:hAnsi="Sakkal Majalla" w:cs="Sakkal Majalla"/>
      <w:b/>
      <w:bCs/>
      <w:sz w:val="40"/>
      <w:szCs w:val="36"/>
      <w:u w:val="single"/>
    </w:rPr>
  </w:style>
  <w:style w:type="character" w:customStyle="1" w:styleId="Heading2Char">
    <w:name w:val="Heading 2 Char"/>
    <w:basedOn w:val="DefaultParagraphFont"/>
    <w:link w:val="Heading2"/>
    <w:uiPriority w:val="9"/>
    <w:rsid w:val="00064FF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sz w:val="32"/>
      <w:szCs w:val="32"/>
      <w:u w:val="none"/>
      <w14:ligatures w14:val="none"/>
    </w:rPr>
  </w:style>
  <w:style w:type="paragraph" w:styleId="TOC1">
    <w:name w:val="toc 1"/>
    <w:basedOn w:val="Normal"/>
    <w:next w:val="Normal"/>
    <w:autoRedefine/>
    <w:uiPriority w:val="39"/>
    <w:unhideWhenUsed/>
    <w:rsid w:val="00377D51"/>
    <w:pPr>
      <w:spacing w:after="100"/>
    </w:pPr>
  </w:style>
  <w:style w:type="paragraph" w:styleId="TOC2">
    <w:name w:val="toc 2"/>
    <w:basedOn w:val="Normal"/>
    <w:next w:val="Normal"/>
    <w:autoRedefine/>
    <w:uiPriority w:val="39"/>
    <w:unhideWhenUsed/>
    <w:rsid w:val="00377D51"/>
    <w:pPr>
      <w:spacing w:after="100"/>
      <w:ind w:left="220"/>
    </w:pPr>
  </w:style>
  <w:style w:type="character" w:styleId="Hyperlink">
    <w:name w:val="Hyperlink"/>
    <w:basedOn w:val="DefaultParagraphFont"/>
    <w:uiPriority w:val="99"/>
    <w:unhideWhenUsed/>
    <w:rsid w:val="00377D51"/>
    <w:rPr>
      <w:color w:val="0563C1" w:themeColor="hyperlink"/>
      <w:u w:val="single"/>
    </w:rPr>
  </w:style>
  <w:style w:type="character" w:customStyle="1" w:styleId="Heading3Char">
    <w:name w:val="Heading 3 Char"/>
    <w:basedOn w:val="DefaultParagraphFont"/>
    <w:link w:val="Heading3"/>
    <w:uiPriority w:val="9"/>
    <w:semiHidden/>
    <w:rsid w:val="00DA1C1B"/>
    <w:rPr>
      <w:rFonts w:asciiTheme="majorHAnsi" w:eastAsiaTheme="majorEastAsia" w:hAnsiTheme="majorHAnsi" w:cstheme="majorBidi"/>
      <w:color w:val="1F3763" w:themeColor="accent1" w:themeShade="7F"/>
      <w:sz w:val="24"/>
      <w:szCs w:val="24"/>
    </w:rPr>
  </w:style>
  <w:style w:type="character" w:customStyle="1" w:styleId="UnresolvedMention1">
    <w:name w:val="Unresolved Mention1"/>
    <w:basedOn w:val="DefaultParagraphFont"/>
    <w:uiPriority w:val="99"/>
    <w:semiHidden/>
    <w:unhideWhenUsed/>
    <w:rsid w:val="00DA1C1B"/>
    <w:rPr>
      <w:color w:val="605E5C"/>
      <w:shd w:val="clear" w:color="auto" w:fill="E1DFDD"/>
    </w:r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
    <w:link w:val="ListParagraph"/>
    <w:uiPriority w:val="34"/>
    <w:rsid w:val="004D6B08"/>
  </w:style>
  <w:style w:type="paragraph" w:styleId="NormalWeb">
    <w:name w:val="Normal (Web)"/>
    <w:basedOn w:val="Normal"/>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98768E"/>
    <w:rPr>
      <w:b/>
      <w:bCs/>
    </w:rPr>
  </w:style>
  <w:style w:type="character" w:customStyle="1" w:styleId="Heading4Char">
    <w:name w:val="Heading 4 Char"/>
    <w:basedOn w:val="DefaultParagraphFont"/>
    <w:link w:val="Heading4"/>
    <w:uiPriority w:val="9"/>
    <w:semiHidden/>
    <w:rsid w:val="005423FA"/>
    <w:rPr>
      <w:rFonts w:asciiTheme="majorHAnsi" w:eastAsiaTheme="majorEastAsia" w:hAnsiTheme="majorHAnsi" w:cstheme="majorBidi"/>
      <w:i/>
      <w:iCs/>
      <w:color w:val="2F5496" w:themeColor="accent1" w:themeShade="BF"/>
    </w:rPr>
  </w:style>
  <w:style w:type="character" w:styleId="FollowedHyperlink">
    <w:name w:val="FollowedHyperlink"/>
    <w:basedOn w:val="DefaultParagraphFont"/>
    <w:uiPriority w:val="99"/>
    <w:semiHidden/>
    <w:unhideWhenUsed/>
    <w:rsid w:val="00311651"/>
    <w:rPr>
      <w:color w:val="954F72" w:themeColor="followedHyperlink"/>
      <w:u w:val="single"/>
    </w:rPr>
  </w:style>
  <w:style w:type="character" w:customStyle="1" w:styleId="Heading5Char">
    <w:name w:val="Heading 5 Char"/>
    <w:basedOn w:val="DefaultParagraphFont"/>
    <w:link w:val="Heading5"/>
    <w:uiPriority w:val="9"/>
    <w:semiHidden/>
    <w:rsid w:val="00617C5B"/>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617C5B"/>
    <w:rPr>
      <w:rFonts w:asciiTheme="majorHAnsi" w:eastAsiaTheme="majorEastAsia" w:hAnsiTheme="majorHAnsi" w:cstheme="majorBidi"/>
      <w:color w:val="1F3763" w:themeColor="accent1" w:themeShade="7F"/>
    </w:rPr>
  </w:style>
  <w:style w:type="table" w:styleId="GridTable4-Accent3">
    <w:name w:val="Grid Table 4 Accent 3"/>
    <w:basedOn w:val="TableNormal"/>
    <w:uiPriority w:val="49"/>
    <w:rsid w:val="00B26888"/>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my-2">
    <w:name w:val="my-2"/>
    <w:basedOn w:val="Normal"/>
    <w:rsid w:val="00A81B3B"/>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Emphasis">
    <w:name w:val="Emphasis"/>
    <w:basedOn w:val="DefaultParagraphFont"/>
    <w:uiPriority w:val="20"/>
    <w:qFormat/>
    <w:rsid w:val="00912EDE"/>
    <w:rPr>
      <w:i/>
      <w:iCs/>
    </w:rPr>
  </w:style>
  <w:style w:type="table" w:styleId="GridTable1Light-Accent1">
    <w:name w:val="Grid Table 1 Light Accent 1"/>
    <w:basedOn w:val="TableNormal"/>
    <w:uiPriority w:val="46"/>
    <w:rsid w:val="00D30FF4"/>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GridTable6Colorful-Accent3">
    <w:name w:val="Grid Table 6 Colorful Accent 3"/>
    <w:basedOn w:val="TableNormal"/>
    <w:uiPriority w:val="51"/>
    <w:rsid w:val="0047269E"/>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TOC3">
    <w:name w:val="toc 3"/>
    <w:basedOn w:val="Normal"/>
    <w:next w:val="Normal"/>
    <w:autoRedefine/>
    <w:uiPriority w:val="39"/>
    <w:unhideWhenUsed/>
    <w:rsid w:val="0047269E"/>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00270">
      <w:bodyDiv w:val="1"/>
      <w:marLeft w:val="0"/>
      <w:marRight w:val="0"/>
      <w:marTop w:val="0"/>
      <w:marBottom w:val="0"/>
      <w:divBdr>
        <w:top w:val="none" w:sz="0" w:space="0" w:color="auto"/>
        <w:left w:val="none" w:sz="0" w:space="0" w:color="auto"/>
        <w:bottom w:val="none" w:sz="0" w:space="0" w:color="auto"/>
        <w:right w:val="none" w:sz="0" w:space="0" w:color="auto"/>
      </w:divBdr>
      <w:divsChild>
        <w:div w:id="929310162">
          <w:marLeft w:val="0"/>
          <w:marRight w:val="0"/>
          <w:marTop w:val="0"/>
          <w:marBottom w:val="0"/>
          <w:divBdr>
            <w:top w:val="none" w:sz="0" w:space="0" w:color="auto"/>
            <w:left w:val="none" w:sz="0" w:space="0" w:color="auto"/>
            <w:bottom w:val="none" w:sz="0" w:space="0" w:color="auto"/>
            <w:right w:val="none" w:sz="0" w:space="0" w:color="auto"/>
          </w:divBdr>
        </w:div>
      </w:divsChild>
    </w:div>
    <w:div w:id="18824630">
      <w:bodyDiv w:val="1"/>
      <w:marLeft w:val="0"/>
      <w:marRight w:val="0"/>
      <w:marTop w:val="0"/>
      <w:marBottom w:val="0"/>
      <w:divBdr>
        <w:top w:val="none" w:sz="0" w:space="0" w:color="auto"/>
        <w:left w:val="none" w:sz="0" w:space="0" w:color="auto"/>
        <w:bottom w:val="none" w:sz="0" w:space="0" w:color="auto"/>
        <w:right w:val="none" w:sz="0" w:space="0" w:color="auto"/>
      </w:divBdr>
    </w:div>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24908557">
      <w:bodyDiv w:val="1"/>
      <w:marLeft w:val="0"/>
      <w:marRight w:val="0"/>
      <w:marTop w:val="0"/>
      <w:marBottom w:val="0"/>
      <w:divBdr>
        <w:top w:val="none" w:sz="0" w:space="0" w:color="auto"/>
        <w:left w:val="none" w:sz="0" w:space="0" w:color="auto"/>
        <w:bottom w:val="none" w:sz="0" w:space="0" w:color="auto"/>
        <w:right w:val="none" w:sz="0" w:space="0" w:color="auto"/>
      </w:divBdr>
    </w:div>
    <w:div w:id="28534986">
      <w:bodyDiv w:val="1"/>
      <w:marLeft w:val="0"/>
      <w:marRight w:val="0"/>
      <w:marTop w:val="0"/>
      <w:marBottom w:val="0"/>
      <w:divBdr>
        <w:top w:val="none" w:sz="0" w:space="0" w:color="auto"/>
        <w:left w:val="none" w:sz="0" w:space="0" w:color="auto"/>
        <w:bottom w:val="none" w:sz="0" w:space="0" w:color="auto"/>
        <w:right w:val="none" w:sz="0" w:space="0" w:color="auto"/>
      </w:divBdr>
    </w:div>
    <w:div w:id="33041462">
      <w:bodyDiv w:val="1"/>
      <w:marLeft w:val="0"/>
      <w:marRight w:val="0"/>
      <w:marTop w:val="0"/>
      <w:marBottom w:val="0"/>
      <w:divBdr>
        <w:top w:val="none" w:sz="0" w:space="0" w:color="auto"/>
        <w:left w:val="none" w:sz="0" w:space="0" w:color="auto"/>
        <w:bottom w:val="none" w:sz="0" w:space="0" w:color="auto"/>
        <w:right w:val="none" w:sz="0" w:space="0" w:color="auto"/>
      </w:divBdr>
      <w:divsChild>
        <w:div w:id="1673946873">
          <w:marLeft w:val="0"/>
          <w:marRight w:val="0"/>
          <w:marTop w:val="0"/>
          <w:marBottom w:val="0"/>
          <w:divBdr>
            <w:top w:val="none" w:sz="0" w:space="0" w:color="auto"/>
            <w:left w:val="none" w:sz="0" w:space="0" w:color="auto"/>
            <w:bottom w:val="none" w:sz="0" w:space="0" w:color="auto"/>
            <w:right w:val="none" w:sz="0" w:space="0" w:color="auto"/>
          </w:divBdr>
        </w:div>
      </w:divsChild>
    </w:div>
    <w:div w:id="39986115">
      <w:bodyDiv w:val="1"/>
      <w:marLeft w:val="0"/>
      <w:marRight w:val="0"/>
      <w:marTop w:val="0"/>
      <w:marBottom w:val="0"/>
      <w:divBdr>
        <w:top w:val="none" w:sz="0" w:space="0" w:color="auto"/>
        <w:left w:val="none" w:sz="0" w:space="0" w:color="auto"/>
        <w:bottom w:val="none" w:sz="0" w:space="0" w:color="auto"/>
        <w:right w:val="none" w:sz="0" w:space="0" w:color="auto"/>
      </w:divBdr>
      <w:divsChild>
        <w:div w:id="1907640568">
          <w:marLeft w:val="0"/>
          <w:marRight w:val="0"/>
          <w:marTop w:val="0"/>
          <w:marBottom w:val="0"/>
          <w:divBdr>
            <w:top w:val="none" w:sz="0" w:space="0" w:color="auto"/>
            <w:left w:val="none" w:sz="0" w:space="0" w:color="auto"/>
            <w:bottom w:val="none" w:sz="0" w:space="0" w:color="auto"/>
            <w:right w:val="none" w:sz="0" w:space="0" w:color="auto"/>
          </w:divBdr>
          <w:divsChild>
            <w:div w:id="279843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009314">
      <w:bodyDiv w:val="1"/>
      <w:marLeft w:val="0"/>
      <w:marRight w:val="0"/>
      <w:marTop w:val="0"/>
      <w:marBottom w:val="0"/>
      <w:divBdr>
        <w:top w:val="none" w:sz="0" w:space="0" w:color="auto"/>
        <w:left w:val="none" w:sz="0" w:space="0" w:color="auto"/>
        <w:bottom w:val="none" w:sz="0" w:space="0" w:color="auto"/>
        <w:right w:val="none" w:sz="0" w:space="0" w:color="auto"/>
      </w:divBdr>
      <w:divsChild>
        <w:div w:id="1498306960">
          <w:marLeft w:val="0"/>
          <w:marRight w:val="0"/>
          <w:marTop w:val="0"/>
          <w:marBottom w:val="0"/>
          <w:divBdr>
            <w:top w:val="none" w:sz="0" w:space="0" w:color="auto"/>
            <w:left w:val="none" w:sz="0" w:space="0" w:color="auto"/>
            <w:bottom w:val="none" w:sz="0" w:space="0" w:color="auto"/>
            <w:right w:val="none" w:sz="0" w:space="0" w:color="auto"/>
          </w:divBdr>
          <w:divsChild>
            <w:div w:id="1056196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410680">
      <w:bodyDiv w:val="1"/>
      <w:marLeft w:val="0"/>
      <w:marRight w:val="0"/>
      <w:marTop w:val="0"/>
      <w:marBottom w:val="0"/>
      <w:divBdr>
        <w:top w:val="none" w:sz="0" w:space="0" w:color="auto"/>
        <w:left w:val="none" w:sz="0" w:space="0" w:color="auto"/>
        <w:bottom w:val="none" w:sz="0" w:space="0" w:color="auto"/>
        <w:right w:val="none" w:sz="0" w:space="0" w:color="auto"/>
      </w:divBdr>
    </w:div>
    <w:div w:id="62720887">
      <w:bodyDiv w:val="1"/>
      <w:marLeft w:val="0"/>
      <w:marRight w:val="0"/>
      <w:marTop w:val="0"/>
      <w:marBottom w:val="0"/>
      <w:divBdr>
        <w:top w:val="none" w:sz="0" w:space="0" w:color="auto"/>
        <w:left w:val="none" w:sz="0" w:space="0" w:color="auto"/>
        <w:bottom w:val="none" w:sz="0" w:space="0" w:color="auto"/>
        <w:right w:val="none" w:sz="0" w:space="0" w:color="auto"/>
      </w:divBdr>
      <w:divsChild>
        <w:div w:id="479075453">
          <w:marLeft w:val="0"/>
          <w:marRight w:val="0"/>
          <w:marTop w:val="0"/>
          <w:marBottom w:val="0"/>
          <w:divBdr>
            <w:top w:val="none" w:sz="0" w:space="0" w:color="auto"/>
            <w:left w:val="none" w:sz="0" w:space="0" w:color="auto"/>
            <w:bottom w:val="none" w:sz="0" w:space="0" w:color="auto"/>
            <w:right w:val="none" w:sz="0" w:space="0" w:color="auto"/>
          </w:divBdr>
        </w:div>
      </w:divsChild>
    </w:div>
    <w:div w:id="64256098">
      <w:bodyDiv w:val="1"/>
      <w:marLeft w:val="0"/>
      <w:marRight w:val="0"/>
      <w:marTop w:val="0"/>
      <w:marBottom w:val="0"/>
      <w:divBdr>
        <w:top w:val="none" w:sz="0" w:space="0" w:color="auto"/>
        <w:left w:val="none" w:sz="0" w:space="0" w:color="auto"/>
        <w:bottom w:val="none" w:sz="0" w:space="0" w:color="auto"/>
        <w:right w:val="none" w:sz="0" w:space="0" w:color="auto"/>
      </w:divBdr>
    </w:div>
    <w:div w:id="64378384">
      <w:bodyDiv w:val="1"/>
      <w:marLeft w:val="0"/>
      <w:marRight w:val="0"/>
      <w:marTop w:val="0"/>
      <w:marBottom w:val="0"/>
      <w:divBdr>
        <w:top w:val="none" w:sz="0" w:space="0" w:color="auto"/>
        <w:left w:val="none" w:sz="0" w:space="0" w:color="auto"/>
        <w:bottom w:val="none" w:sz="0" w:space="0" w:color="auto"/>
        <w:right w:val="none" w:sz="0" w:space="0" w:color="auto"/>
      </w:divBdr>
      <w:divsChild>
        <w:div w:id="964388674">
          <w:marLeft w:val="0"/>
          <w:marRight w:val="0"/>
          <w:marTop w:val="0"/>
          <w:marBottom w:val="0"/>
          <w:divBdr>
            <w:top w:val="none" w:sz="0" w:space="0" w:color="auto"/>
            <w:left w:val="none" w:sz="0" w:space="0" w:color="auto"/>
            <w:bottom w:val="none" w:sz="0" w:space="0" w:color="auto"/>
            <w:right w:val="none" w:sz="0" w:space="0" w:color="auto"/>
          </w:divBdr>
        </w:div>
      </w:divsChild>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75323176">
      <w:bodyDiv w:val="1"/>
      <w:marLeft w:val="0"/>
      <w:marRight w:val="0"/>
      <w:marTop w:val="0"/>
      <w:marBottom w:val="0"/>
      <w:divBdr>
        <w:top w:val="none" w:sz="0" w:space="0" w:color="auto"/>
        <w:left w:val="none" w:sz="0" w:space="0" w:color="auto"/>
        <w:bottom w:val="none" w:sz="0" w:space="0" w:color="auto"/>
        <w:right w:val="none" w:sz="0" w:space="0" w:color="auto"/>
      </w:divBdr>
    </w:div>
    <w:div w:id="76362503">
      <w:bodyDiv w:val="1"/>
      <w:marLeft w:val="0"/>
      <w:marRight w:val="0"/>
      <w:marTop w:val="0"/>
      <w:marBottom w:val="0"/>
      <w:divBdr>
        <w:top w:val="none" w:sz="0" w:space="0" w:color="auto"/>
        <w:left w:val="none" w:sz="0" w:space="0" w:color="auto"/>
        <w:bottom w:val="none" w:sz="0" w:space="0" w:color="auto"/>
        <w:right w:val="none" w:sz="0" w:space="0" w:color="auto"/>
      </w:divBdr>
    </w:div>
    <w:div w:id="81420185">
      <w:bodyDiv w:val="1"/>
      <w:marLeft w:val="0"/>
      <w:marRight w:val="0"/>
      <w:marTop w:val="0"/>
      <w:marBottom w:val="0"/>
      <w:divBdr>
        <w:top w:val="none" w:sz="0" w:space="0" w:color="auto"/>
        <w:left w:val="none" w:sz="0" w:space="0" w:color="auto"/>
        <w:bottom w:val="none" w:sz="0" w:space="0" w:color="auto"/>
        <w:right w:val="none" w:sz="0" w:space="0" w:color="auto"/>
      </w:divBdr>
      <w:divsChild>
        <w:div w:id="754089029">
          <w:marLeft w:val="0"/>
          <w:marRight w:val="0"/>
          <w:marTop w:val="0"/>
          <w:marBottom w:val="0"/>
          <w:divBdr>
            <w:top w:val="none" w:sz="0" w:space="0" w:color="auto"/>
            <w:left w:val="none" w:sz="0" w:space="0" w:color="auto"/>
            <w:bottom w:val="none" w:sz="0" w:space="0" w:color="auto"/>
            <w:right w:val="none" w:sz="0" w:space="0" w:color="auto"/>
          </w:divBdr>
        </w:div>
      </w:divsChild>
    </w:div>
    <w:div w:id="82379042">
      <w:bodyDiv w:val="1"/>
      <w:marLeft w:val="0"/>
      <w:marRight w:val="0"/>
      <w:marTop w:val="0"/>
      <w:marBottom w:val="0"/>
      <w:divBdr>
        <w:top w:val="none" w:sz="0" w:space="0" w:color="auto"/>
        <w:left w:val="none" w:sz="0" w:space="0" w:color="auto"/>
        <w:bottom w:val="none" w:sz="0" w:space="0" w:color="auto"/>
        <w:right w:val="none" w:sz="0" w:space="0" w:color="auto"/>
      </w:divBdr>
    </w:div>
    <w:div w:id="84763364">
      <w:bodyDiv w:val="1"/>
      <w:marLeft w:val="0"/>
      <w:marRight w:val="0"/>
      <w:marTop w:val="0"/>
      <w:marBottom w:val="0"/>
      <w:divBdr>
        <w:top w:val="none" w:sz="0" w:space="0" w:color="auto"/>
        <w:left w:val="none" w:sz="0" w:space="0" w:color="auto"/>
        <w:bottom w:val="none" w:sz="0" w:space="0" w:color="auto"/>
        <w:right w:val="none" w:sz="0" w:space="0" w:color="auto"/>
      </w:divBdr>
    </w:div>
    <w:div w:id="85618242">
      <w:bodyDiv w:val="1"/>
      <w:marLeft w:val="0"/>
      <w:marRight w:val="0"/>
      <w:marTop w:val="0"/>
      <w:marBottom w:val="0"/>
      <w:divBdr>
        <w:top w:val="none" w:sz="0" w:space="0" w:color="auto"/>
        <w:left w:val="none" w:sz="0" w:space="0" w:color="auto"/>
        <w:bottom w:val="none" w:sz="0" w:space="0" w:color="auto"/>
        <w:right w:val="none" w:sz="0" w:space="0" w:color="auto"/>
      </w:divBdr>
      <w:divsChild>
        <w:div w:id="128669280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5656064">
      <w:bodyDiv w:val="1"/>
      <w:marLeft w:val="0"/>
      <w:marRight w:val="0"/>
      <w:marTop w:val="0"/>
      <w:marBottom w:val="0"/>
      <w:divBdr>
        <w:top w:val="none" w:sz="0" w:space="0" w:color="auto"/>
        <w:left w:val="none" w:sz="0" w:space="0" w:color="auto"/>
        <w:bottom w:val="none" w:sz="0" w:space="0" w:color="auto"/>
        <w:right w:val="none" w:sz="0" w:space="0" w:color="auto"/>
      </w:divBdr>
      <w:divsChild>
        <w:div w:id="791095499">
          <w:marLeft w:val="0"/>
          <w:marRight w:val="0"/>
          <w:marTop w:val="0"/>
          <w:marBottom w:val="0"/>
          <w:divBdr>
            <w:top w:val="none" w:sz="0" w:space="0" w:color="auto"/>
            <w:left w:val="none" w:sz="0" w:space="0" w:color="auto"/>
            <w:bottom w:val="none" w:sz="0" w:space="0" w:color="auto"/>
            <w:right w:val="none" w:sz="0" w:space="0" w:color="auto"/>
          </w:divBdr>
        </w:div>
      </w:divsChild>
    </w:div>
    <w:div w:id="114569055">
      <w:bodyDiv w:val="1"/>
      <w:marLeft w:val="0"/>
      <w:marRight w:val="0"/>
      <w:marTop w:val="0"/>
      <w:marBottom w:val="0"/>
      <w:divBdr>
        <w:top w:val="none" w:sz="0" w:space="0" w:color="auto"/>
        <w:left w:val="none" w:sz="0" w:space="0" w:color="auto"/>
        <w:bottom w:val="none" w:sz="0" w:space="0" w:color="auto"/>
        <w:right w:val="none" w:sz="0" w:space="0" w:color="auto"/>
      </w:divBdr>
    </w:div>
    <w:div w:id="127170874">
      <w:bodyDiv w:val="1"/>
      <w:marLeft w:val="0"/>
      <w:marRight w:val="0"/>
      <w:marTop w:val="0"/>
      <w:marBottom w:val="0"/>
      <w:divBdr>
        <w:top w:val="none" w:sz="0" w:space="0" w:color="auto"/>
        <w:left w:val="none" w:sz="0" w:space="0" w:color="auto"/>
        <w:bottom w:val="none" w:sz="0" w:space="0" w:color="auto"/>
        <w:right w:val="none" w:sz="0" w:space="0" w:color="auto"/>
      </w:divBdr>
      <w:divsChild>
        <w:div w:id="215119894">
          <w:marLeft w:val="0"/>
          <w:marRight w:val="0"/>
          <w:marTop w:val="0"/>
          <w:marBottom w:val="0"/>
          <w:divBdr>
            <w:top w:val="none" w:sz="0" w:space="0" w:color="auto"/>
            <w:left w:val="none" w:sz="0" w:space="0" w:color="auto"/>
            <w:bottom w:val="none" w:sz="0" w:space="0" w:color="auto"/>
            <w:right w:val="none" w:sz="0" w:space="0" w:color="auto"/>
          </w:divBdr>
        </w:div>
      </w:divsChild>
    </w:div>
    <w:div w:id="140465783">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45055201">
      <w:bodyDiv w:val="1"/>
      <w:marLeft w:val="0"/>
      <w:marRight w:val="0"/>
      <w:marTop w:val="0"/>
      <w:marBottom w:val="0"/>
      <w:divBdr>
        <w:top w:val="none" w:sz="0" w:space="0" w:color="auto"/>
        <w:left w:val="none" w:sz="0" w:space="0" w:color="auto"/>
        <w:bottom w:val="none" w:sz="0" w:space="0" w:color="auto"/>
        <w:right w:val="none" w:sz="0" w:space="0" w:color="auto"/>
      </w:divBdr>
      <w:divsChild>
        <w:div w:id="2099014467">
          <w:marLeft w:val="0"/>
          <w:marRight w:val="0"/>
          <w:marTop w:val="0"/>
          <w:marBottom w:val="0"/>
          <w:divBdr>
            <w:top w:val="none" w:sz="0" w:space="0" w:color="auto"/>
            <w:left w:val="none" w:sz="0" w:space="0" w:color="auto"/>
            <w:bottom w:val="none" w:sz="0" w:space="0" w:color="auto"/>
            <w:right w:val="none" w:sz="0" w:space="0" w:color="auto"/>
          </w:divBdr>
        </w:div>
      </w:divsChild>
    </w:div>
    <w:div w:id="148326798">
      <w:bodyDiv w:val="1"/>
      <w:marLeft w:val="0"/>
      <w:marRight w:val="0"/>
      <w:marTop w:val="0"/>
      <w:marBottom w:val="0"/>
      <w:divBdr>
        <w:top w:val="none" w:sz="0" w:space="0" w:color="auto"/>
        <w:left w:val="none" w:sz="0" w:space="0" w:color="auto"/>
        <w:bottom w:val="none" w:sz="0" w:space="0" w:color="auto"/>
        <w:right w:val="none" w:sz="0" w:space="0" w:color="auto"/>
      </w:divBdr>
    </w:div>
    <w:div w:id="149103290">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55268004">
      <w:bodyDiv w:val="1"/>
      <w:marLeft w:val="0"/>
      <w:marRight w:val="0"/>
      <w:marTop w:val="0"/>
      <w:marBottom w:val="0"/>
      <w:divBdr>
        <w:top w:val="none" w:sz="0" w:space="0" w:color="auto"/>
        <w:left w:val="none" w:sz="0" w:space="0" w:color="auto"/>
        <w:bottom w:val="none" w:sz="0" w:space="0" w:color="auto"/>
        <w:right w:val="none" w:sz="0" w:space="0" w:color="auto"/>
      </w:divBdr>
    </w:div>
    <w:div w:id="169567119">
      <w:bodyDiv w:val="1"/>
      <w:marLeft w:val="0"/>
      <w:marRight w:val="0"/>
      <w:marTop w:val="0"/>
      <w:marBottom w:val="0"/>
      <w:divBdr>
        <w:top w:val="none" w:sz="0" w:space="0" w:color="auto"/>
        <w:left w:val="none" w:sz="0" w:space="0" w:color="auto"/>
        <w:bottom w:val="none" w:sz="0" w:space="0" w:color="auto"/>
        <w:right w:val="none" w:sz="0" w:space="0" w:color="auto"/>
      </w:divBdr>
    </w:div>
    <w:div w:id="178128937">
      <w:bodyDiv w:val="1"/>
      <w:marLeft w:val="0"/>
      <w:marRight w:val="0"/>
      <w:marTop w:val="0"/>
      <w:marBottom w:val="0"/>
      <w:divBdr>
        <w:top w:val="none" w:sz="0" w:space="0" w:color="auto"/>
        <w:left w:val="none" w:sz="0" w:space="0" w:color="auto"/>
        <w:bottom w:val="none" w:sz="0" w:space="0" w:color="auto"/>
        <w:right w:val="none" w:sz="0" w:space="0" w:color="auto"/>
      </w:divBdr>
    </w:div>
    <w:div w:id="186064876">
      <w:bodyDiv w:val="1"/>
      <w:marLeft w:val="0"/>
      <w:marRight w:val="0"/>
      <w:marTop w:val="0"/>
      <w:marBottom w:val="0"/>
      <w:divBdr>
        <w:top w:val="none" w:sz="0" w:space="0" w:color="auto"/>
        <w:left w:val="none" w:sz="0" w:space="0" w:color="auto"/>
        <w:bottom w:val="none" w:sz="0" w:space="0" w:color="auto"/>
        <w:right w:val="none" w:sz="0" w:space="0" w:color="auto"/>
      </w:divBdr>
      <w:divsChild>
        <w:div w:id="691760539">
          <w:marLeft w:val="0"/>
          <w:marRight w:val="0"/>
          <w:marTop w:val="0"/>
          <w:marBottom w:val="0"/>
          <w:divBdr>
            <w:top w:val="none" w:sz="0" w:space="0" w:color="auto"/>
            <w:left w:val="none" w:sz="0" w:space="0" w:color="auto"/>
            <w:bottom w:val="none" w:sz="0" w:space="0" w:color="auto"/>
            <w:right w:val="none" w:sz="0" w:space="0" w:color="auto"/>
          </w:divBdr>
        </w:div>
      </w:divsChild>
    </w:div>
    <w:div w:id="190580054">
      <w:bodyDiv w:val="1"/>
      <w:marLeft w:val="0"/>
      <w:marRight w:val="0"/>
      <w:marTop w:val="0"/>
      <w:marBottom w:val="0"/>
      <w:divBdr>
        <w:top w:val="none" w:sz="0" w:space="0" w:color="auto"/>
        <w:left w:val="none" w:sz="0" w:space="0" w:color="auto"/>
        <w:bottom w:val="none" w:sz="0" w:space="0" w:color="auto"/>
        <w:right w:val="none" w:sz="0" w:space="0" w:color="auto"/>
      </w:divBdr>
    </w:div>
    <w:div w:id="192424475">
      <w:bodyDiv w:val="1"/>
      <w:marLeft w:val="0"/>
      <w:marRight w:val="0"/>
      <w:marTop w:val="0"/>
      <w:marBottom w:val="0"/>
      <w:divBdr>
        <w:top w:val="none" w:sz="0" w:space="0" w:color="auto"/>
        <w:left w:val="none" w:sz="0" w:space="0" w:color="auto"/>
        <w:bottom w:val="none" w:sz="0" w:space="0" w:color="auto"/>
        <w:right w:val="none" w:sz="0" w:space="0" w:color="auto"/>
      </w:divBdr>
      <w:divsChild>
        <w:div w:id="2104109720">
          <w:marLeft w:val="0"/>
          <w:marRight w:val="0"/>
          <w:marTop w:val="0"/>
          <w:marBottom w:val="0"/>
          <w:divBdr>
            <w:top w:val="none" w:sz="0" w:space="0" w:color="auto"/>
            <w:left w:val="none" w:sz="0" w:space="0" w:color="auto"/>
            <w:bottom w:val="none" w:sz="0" w:space="0" w:color="auto"/>
            <w:right w:val="none" w:sz="0" w:space="0" w:color="auto"/>
          </w:divBdr>
        </w:div>
      </w:divsChild>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05916221">
      <w:bodyDiv w:val="1"/>
      <w:marLeft w:val="0"/>
      <w:marRight w:val="0"/>
      <w:marTop w:val="0"/>
      <w:marBottom w:val="0"/>
      <w:divBdr>
        <w:top w:val="none" w:sz="0" w:space="0" w:color="auto"/>
        <w:left w:val="none" w:sz="0" w:space="0" w:color="auto"/>
        <w:bottom w:val="none" w:sz="0" w:space="0" w:color="auto"/>
        <w:right w:val="none" w:sz="0" w:space="0" w:color="auto"/>
      </w:divBdr>
    </w:div>
    <w:div w:id="213733662">
      <w:bodyDiv w:val="1"/>
      <w:marLeft w:val="0"/>
      <w:marRight w:val="0"/>
      <w:marTop w:val="0"/>
      <w:marBottom w:val="0"/>
      <w:divBdr>
        <w:top w:val="none" w:sz="0" w:space="0" w:color="auto"/>
        <w:left w:val="none" w:sz="0" w:space="0" w:color="auto"/>
        <w:bottom w:val="none" w:sz="0" w:space="0" w:color="auto"/>
        <w:right w:val="none" w:sz="0" w:space="0" w:color="auto"/>
      </w:divBdr>
    </w:div>
    <w:div w:id="214585768">
      <w:bodyDiv w:val="1"/>
      <w:marLeft w:val="0"/>
      <w:marRight w:val="0"/>
      <w:marTop w:val="0"/>
      <w:marBottom w:val="0"/>
      <w:divBdr>
        <w:top w:val="none" w:sz="0" w:space="0" w:color="auto"/>
        <w:left w:val="none" w:sz="0" w:space="0" w:color="auto"/>
        <w:bottom w:val="none" w:sz="0" w:space="0" w:color="auto"/>
        <w:right w:val="none" w:sz="0" w:space="0" w:color="auto"/>
      </w:divBdr>
    </w:div>
    <w:div w:id="229266156">
      <w:bodyDiv w:val="1"/>
      <w:marLeft w:val="0"/>
      <w:marRight w:val="0"/>
      <w:marTop w:val="0"/>
      <w:marBottom w:val="0"/>
      <w:divBdr>
        <w:top w:val="none" w:sz="0" w:space="0" w:color="auto"/>
        <w:left w:val="none" w:sz="0" w:space="0" w:color="auto"/>
        <w:bottom w:val="none" w:sz="0" w:space="0" w:color="auto"/>
        <w:right w:val="none" w:sz="0" w:space="0" w:color="auto"/>
      </w:divBdr>
      <w:divsChild>
        <w:div w:id="1731072288">
          <w:marLeft w:val="0"/>
          <w:marRight w:val="0"/>
          <w:marTop w:val="0"/>
          <w:marBottom w:val="0"/>
          <w:divBdr>
            <w:top w:val="none" w:sz="0" w:space="0" w:color="auto"/>
            <w:left w:val="none" w:sz="0" w:space="0" w:color="auto"/>
            <w:bottom w:val="none" w:sz="0" w:space="0" w:color="auto"/>
            <w:right w:val="none" w:sz="0" w:space="0" w:color="auto"/>
          </w:divBdr>
        </w:div>
      </w:divsChild>
    </w:div>
    <w:div w:id="248926478">
      <w:bodyDiv w:val="1"/>
      <w:marLeft w:val="0"/>
      <w:marRight w:val="0"/>
      <w:marTop w:val="0"/>
      <w:marBottom w:val="0"/>
      <w:divBdr>
        <w:top w:val="none" w:sz="0" w:space="0" w:color="auto"/>
        <w:left w:val="none" w:sz="0" w:space="0" w:color="auto"/>
        <w:bottom w:val="none" w:sz="0" w:space="0" w:color="auto"/>
        <w:right w:val="none" w:sz="0" w:space="0" w:color="auto"/>
      </w:divBdr>
      <w:divsChild>
        <w:div w:id="2434907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52707835">
      <w:bodyDiv w:val="1"/>
      <w:marLeft w:val="0"/>
      <w:marRight w:val="0"/>
      <w:marTop w:val="0"/>
      <w:marBottom w:val="0"/>
      <w:divBdr>
        <w:top w:val="none" w:sz="0" w:space="0" w:color="auto"/>
        <w:left w:val="none" w:sz="0" w:space="0" w:color="auto"/>
        <w:bottom w:val="none" w:sz="0" w:space="0" w:color="auto"/>
        <w:right w:val="none" w:sz="0" w:space="0" w:color="auto"/>
      </w:divBdr>
      <w:divsChild>
        <w:div w:id="2122994424">
          <w:marLeft w:val="0"/>
          <w:marRight w:val="0"/>
          <w:marTop w:val="0"/>
          <w:marBottom w:val="0"/>
          <w:divBdr>
            <w:top w:val="none" w:sz="0" w:space="0" w:color="auto"/>
            <w:left w:val="none" w:sz="0" w:space="0" w:color="auto"/>
            <w:bottom w:val="none" w:sz="0" w:space="0" w:color="auto"/>
            <w:right w:val="none" w:sz="0" w:space="0" w:color="auto"/>
          </w:divBdr>
        </w:div>
      </w:divsChild>
    </w:div>
    <w:div w:id="258562419">
      <w:bodyDiv w:val="1"/>
      <w:marLeft w:val="0"/>
      <w:marRight w:val="0"/>
      <w:marTop w:val="0"/>
      <w:marBottom w:val="0"/>
      <w:divBdr>
        <w:top w:val="none" w:sz="0" w:space="0" w:color="auto"/>
        <w:left w:val="none" w:sz="0" w:space="0" w:color="auto"/>
        <w:bottom w:val="none" w:sz="0" w:space="0" w:color="auto"/>
        <w:right w:val="none" w:sz="0" w:space="0" w:color="auto"/>
      </w:divBdr>
      <w:divsChild>
        <w:div w:id="940920467">
          <w:marLeft w:val="0"/>
          <w:marRight w:val="0"/>
          <w:marTop w:val="0"/>
          <w:marBottom w:val="0"/>
          <w:divBdr>
            <w:top w:val="none" w:sz="0" w:space="0" w:color="auto"/>
            <w:left w:val="none" w:sz="0" w:space="0" w:color="auto"/>
            <w:bottom w:val="none" w:sz="0" w:space="0" w:color="auto"/>
            <w:right w:val="none" w:sz="0" w:space="0" w:color="auto"/>
          </w:divBdr>
          <w:divsChild>
            <w:div w:id="529532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7474039">
      <w:bodyDiv w:val="1"/>
      <w:marLeft w:val="0"/>
      <w:marRight w:val="0"/>
      <w:marTop w:val="0"/>
      <w:marBottom w:val="0"/>
      <w:divBdr>
        <w:top w:val="none" w:sz="0" w:space="0" w:color="auto"/>
        <w:left w:val="none" w:sz="0" w:space="0" w:color="auto"/>
        <w:bottom w:val="none" w:sz="0" w:space="0" w:color="auto"/>
        <w:right w:val="none" w:sz="0" w:space="0" w:color="auto"/>
      </w:divBdr>
    </w:div>
    <w:div w:id="276450470">
      <w:bodyDiv w:val="1"/>
      <w:marLeft w:val="0"/>
      <w:marRight w:val="0"/>
      <w:marTop w:val="0"/>
      <w:marBottom w:val="0"/>
      <w:divBdr>
        <w:top w:val="none" w:sz="0" w:space="0" w:color="auto"/>
        <w:left w:val="none" w:sz="0" w:space="0" w:color="auto"/>
        <w:bottom w:val="none" w:sz="0" w:space="0" w:color="auto"/>
        <w:right w:val="none" w:sz="0" w:space="0" w:color="auto"/>
      </w:divBdr>
      <w:divsChild>
        <w:div w:id="1428040771">
          <w:marLeft w:val="0"/>
          <w:marRight w:val="0"/>
          <w:marTop w:val="0"/>
          <w:marBottom w:val="0"/>
          <w:divBdr>
            <w:top w:val="none" w:sz="0" w:space="0" w:color="auto"/>
            <w:left w:val="none" w:sz="0" w:space="0" w:color="auto"/>
            <w:bottom w:val="none" w:sz="0" w:space="0" w:color="auto"/>
            <w:right w:val="none" w:sz="0" w:space="0" w:color="auto"/>
          </w:divBdr>
        </w:div>
      </w:divsChild>
    </w:div>
    <w:div w:id="277420935">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81961474">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824447">
      <w:bodyDiv w:val="1"/>
      <w:marLeft w:val="0"/>
      <w:marRight w:val="0"/>
      <w:marTop w:val="0"/>
      <w:marBottom w:val="0"/>
      <w:divBdr>
        <w:top w:val="none" w:sz="0" w:space="0" w:color="auto"/>
        <w:left w:val="none" w:sz="0" w:space="0" w:color="auto"/>
        <w:bottom w:val="none" w:sz="0" w:space="0" w:color="auto"/>
        <w:right w:val="none" w:sz="0" w:space="0" w:color="auto"/>
      </w:divBdr>
      <w:divsChild>
        <w:div w:id="741638006">
          <w:marLeft w:val="0"/>
          <w:marRight w:val="0"/>
          <w:marTop w:val="0"/>
          <w:marBottom w:val="0"/>
          <w:divBdr>
            <w:top w:val="none" w:sz="0" w:space="0" w:color="auto"/>
            <w:left w:val="none" w:sz="0" w:space="0" w:color="auto"/>
            <w:bottom w:val="none" w:sz="0" w:space="0" w:color="auto"/>
            <w:right w:val="none" w:sz="0" w:space="0" w:color="auto"/>
          </w:divBdr>
          <w:divsChild>
            <w:div w:id="511653396">
              <w:marLeft w:val="0"/>
              <w:marRight w:val="0"/>
              <w:marTop w:val="0"/>
              <w:marBottom w:val="0"/>
              <w:divBdr>
                <w:top w:val="none" w:sz="0" w:space="0" w:color="auto"/>
                <w:left w:val="none" w:sz="0" w:space="0" w:color="auto"/>
                <w:bottom w:val="none" w:sz="0" w:space="0" w:color="auto"/>
                <w:right w:val="none" w:sz="0" w:space="0" w:color="auto"/>
              </w:divBdr>
              <w:divsChild>
                <w:div w:id="1239900908">
                  <w:marLeft w:val="0"/>
                  <w:marRight w:val="0"/>
                  <w:marTop w:val="0"/>
                  <w:marBottom w:val="0"/>
                  <w:divBdr>
                    <w:top w:val="none" w:sz="0" w:space="0" w:color="auto"/>
                    <w:left w:val="none" w:sz="0" w:space="0" w:color="auto"/>
                    <w:bottom w:val="none" w:sz="0" w:space="0" w:color="auto"/>
                    <w:right w:val="none" w:sz="0" w:space="0" w:color="auto"/>
                  </w:divBdr>
                  <w:divsChild>
                    <w:div w:id="1538204564">
                      <w:marLeft w:val="0"/>
                      <w:marRight w:val="0"/>
                      <w:marTop w:val="0"/>
                      <w:marBottom w:val="0"/>
                      <w:divBdr>
                        <w:top w:val="none" w:sz="0" w:space="0" w:color="auto"/>
                        <w:left w:val="none" w:sz="0" w:space="0" w:color="auto"/>
                        <w:bottom w:val="none" w:sz="0" w:space="0" w:color="auto"/>
                        <w:right w:val="none" w:sz="0" w:space="0" w:color="auto"/>
                      </w:divBdr>
                      <w:divsChild>
                        <w:div w:id="941688097">
                          <w:marLeft w:val="0"/>
                          <w:marRight w:val="0"/>
                          <w:marTop w:val="0"/>
                          <w:marBottom w:val="0"/>
                          <w:divBdr>
                            <w:top w:val="none" w:sz="0" w:space="0" w:color="auto"/>
                            <w:left w:val="none" w:sz="0" w:space="0" w:color="auto"/>
                            <w:bottom w:val="none" w:sz="0" w:space="0" w:color="auto"/>
                            <w:right w:val="none" w:sz="0" w:space="0" w:color="auto"/>
                          </w:divBdr>
                          <w:divsChild>
                            <w:div w:id="1173032679">
                              <w:marLeft w:val="0"/>
                              <w:marRight w:val="0"/>
                              <w:marTop w:val="0"/>
                              <w:marBottom w:val="0"/>
                              <w:divBdr>
                                <w:top w:val="none" w:sz="0" w:space="0" w:color="auto"/>
                                <w:left w:val="none" w:sz="0" w:space="0" w:color="auto"/>
                                <w:bottom w:val="none" w:sz="0" w:space="0" w:color="auto"/>
                                <w:right w:val="none" w:sz="0" w:space="0" w:color="auto"/>
                              </w:divBdr>
                              <w:divsChild>
                                <w:div w:id="1376543446">
                                  <w:marLeft w:val="0"/>
                                  <w:marRight w:val="0"/>
                                  <w:marTop w:val="0"/>
                                  <w:marBottom w:val="0"/>
                                  <w:divBdr>
                                    <w:top w:val="none" w:sz="0" w:space="0" w:color="auto"/>
                                    <w:left w:val="none" w:sz="0" w:space="0" w:color="auto"/>
                                    <w:bottom w:val="none" w:sz="0" w:space="0" w:color="auto"/>
                                    <w:right w:val="none" w:sz="0" w:space="0" w:color="auto"/>
                                  </w:divBdr>
                                  <w:divsChild>
                                    <w:div w:id="769200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5428867">
                      <w:marLeft w:val="0"/>
                      <w:marRight w:val="0"/>
                      <w:marTop w:val="0"/>
                      <w:marBottom w:val="0"/>
                      <w:divBdr>
                        <w:top w:val="none" w:sz="0" w:space="0" w:color="auto"/>
                        <w:left w:val="none" w:sz="0" w:space="0" w:color="auto"/>
                        <w:bottom w:val="none" w:sz="0" w:space="0" w:color="auto"/>
                        <w:right w:val="none" w:sz="0" w:space="0" w:color="auto"/>
                      </w:divBdr>
                      <w:divsChild>
                        <w:div w:id="84301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14070065">
      <w:bodyDiv w:val="1"/>
      <w:marLeft w:val="0"/>
      <w:marRight w:val="0"/>
      <w:marTop w:val="0"/>
      <w:marBottom w:val="0"/>
      <w:divBdr>
        <w:top w:val="none" w:sz="0" w:space="0" w:color="auto"/>
        <w:left w:val="none" w:sz="0" w:space="0" w:color="auto"/>
        <w:bottom w:val="none" w:sz="0" w:space="0" w:color="auto"/>
        <w:right w:val="none" w:sz="0" w:space="0" w:color="auto"/>
      </w:divBdr>
    </w:div>
    <w:div w:id="315232325">
      <w:bodyDiv w:val="1"/>
      <w:marLeft w:val="0"/>
      <w:marRight w:val="0"/>
      <w:marTop w:val="0"/>
      <w:marBottom w:val="0"/>
      <w:divBdr>
        <w:top w:val="none" w:sz="0" w:space="0" w:color="auto"/>
        <w:left w:val="none" w:sz="0" w:space="0" w:color="auto"/>
        <w:bottom w:val="none" w:sz="0" w:space="0" w:color="auto"/>
        <w:right w:val="none" w:sz="0" w:space="0" w:color="auto"/>
      </w:divBdr>
    </w:div>
    <w:div w:id="325521328">
      <w:bodyDiv w:val="1"/>
      <w:marLeft w:val="0"/>
      <w:marRight w:val="0"/>
      <w:marTop w:val="0"/>
      <w:marBottom w:val="0"/>
      <w:divBdr>
        <w:top w:val="none" w:sz="0" w:space="0" w:color="auto"/>
        <w:left w:val="none" w:sz="0" w:space="0" w:color="auto"/>
        <w:bottom w:val="none" w:sz="0" w:space="0" w:color="auto"/>
        <w:right w:val="none" w:sz="0" w:space="0" w:color="auto"/>
      </w:divBdr>
      <w:divsChild>
        <w:div w:id="1353459608">
          <w:marLeft w:val="0"/>
          <w:marRight w:val="0"/>
          <w:marTop w:val="0"/>
          <w:marBottom w:val="0"/>
          <w:divBdr>
            <w:top w:val="none" w:sz="0" w:space="0" w:color="auto"/>
            <w:left w:val="none" w:sz="0" w:space="0" w:color="auto"/>
            <w:bottom w:val="none" w:sz="0" w:space="0" w:color="auto"/>
            <w:right w:val="none" w:sz="0" w:space="0" w:color="auto"/>
          </w:divBdr>
        </w:div>
      </w:divsChild>
    </w:div>
    <w:div w:id="331300859">
      <w:bodyDiv w:val="1"/>
      <w:marLeft w:val="0"/>
      <w:marRight w:val="0"/>
      <w:marTop w:val="0"/>
      <w:marBottom w:val="0"/>
      <w:divBdr>
        <w:top w:val="none" w:sz="0" w:space="0" w:color="auto"/>
        <w:left w:val="none" w:sz="0" w:space="0" w:color="auto"/>
        <w:bottom w:val="none" w:sz="0" w:space="0" w:color="auto"/>
        <w:right w:val="none" w:sz="0" w:space="0" w:color="auto"/>
      </w:divBdr>
    </w:div>
    <w:div w:id="331878819">
      <w:bodyDiv w:val="1"/>
      <w:marLeft w:val="0"/>
      <w:marRight w:val="0"/>
      <w:marTop w:val="0"/>
      <w:marBottom w:val="0"/>
      <w:divBdr>
        <w:top w:val="none" w:sz="0" w:space="0" w:color="auto"/>
        <w:left w:val="none" w:sz="0" w:space="0" w:color="auto"/>
        <w:bottom w:val="none" w:sz="0" w:space="0" w:color="auto"/>
        <w:right w:val="none" w:sz="0" w:space="0" w:color="auto"/>
      </w:divBdr>
    </w:div>
    <w:div w:id="332034289">
      <w:bodyDiv w:val="1"/>
      <w:marLeft w:val="0"/>
      <w:marRight w:val="0"/>
      <w:marTop w:val="0"/>
      <w:marBottom w:val="0"/>
      <w:divBdr>
        <w:top w:val="none" w:sz="0" w:space="0" w:color="auto"/>
        <w:left w:val="none" w:sz="0" w:space="0" w:color="auto"/>
        <w:bottom w:val="none" w:sz="0" w:space="0" w:color="auto"/>
        <w:right w:val="none" w:sz="0" w:space="0" w:color="auto"/>
      </w:divBdr>
    </w:div>
    <w:div w:id="350761432">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63991338">
      <w:bodyDiv w:val="1"/>
      <w:marLeft w:val="0"/>
      <w:marRight w:val="0"/>
      <w:marTop w:val="0"/>
      <w:marBottom w:val="0"/>
      <w:divBdr>
        <w:top w:val="none" w:sz="0" w:space="0" w:color="auto"/>
        <w:left w:val="none" w:sz="0" w:space="0" w:color="auto"/>
        <w:bottom w:val="none" w:sz="0" w:space="0" w:color="auto"/>
        <w:right w:val="none" w:sz="0" w:space="0" w:color="auto"/>
      </w:divBdr>
      <w:divsChild>
        <w:div w:id="58750665">
          <w:marLeft w:val="0"/>
          <w:marRight w:val="0"/>
          <w:marTop w:val="0"/>
          <w:marBottom w:val="0"/>
          <w:divBdr>
            <w:top w:val="none" w:sz="0" w:space="0" w:color="auto"/>
            <w:left w:val="none" w:sz="0" w:space="0" w:color="auto"/>
            <w:bottom w:val="none" w:sz="0" w:space="0" w:color="auto"/>
            <w:right w:val="none" w:sz="0" w:space="0" w:color="auto"/>
          </w:divBdr>
          <w:divsChild>
            <w:div w:id="449933353">
              <w:marLeft w:val="0"/>
              <w:marRight w:val="0"/>
              <w:marTop w:val="0"/>
              <w:marBottom w:val="0"/>
              <w:divBdr>
                <w:top w:val="none" w:sz="0" w:space="0" w:color="auto"/>
                <w:left w:val="none" w:sz="0" w:space="0" w:color="auto"/>
                <w:bottom w:val="none" w:sz="0" w:space="0" w:color="auto"/>
                <w:right w:val="none" w:sz="0" w:space="0" w:color="auto"/>
              </w:divBdr>
            </w:div>
          </w:divsChild>
        </w:div>
        <w:div w:id="66481899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73430750">
      <w:bodyDiv w:val="1"/>
      <w:marLeft w:val="0"/>
      <w:marRight w:val="0"/>
      <w:marTop w:val="0"/>
      <w:marBottom w:val="0"/>
      <w:divBdr>
        <w:top w:val="none" w:sz="0" w:space="0" w:color="auto"/>
        <w:left w:val="none" w:sz="0" w:space="0" w:color="auto"/>
        <w:bottom w:val="none" w:sz="0" w:space="0" w:color="auto"/>
        <w:right w:val="none" w:sz="0" w:space="0" w:color="auto"/>
      </w:divBdr>
    </w:div>
    <w:div w:id="381447631">
      <w:bodyDiv w:val="1"/>
      <w:marLeft w:val="0"/>
      <w:marRight w:val="0"/>
      <w:marTop w:val="0"/>
      <w:marBottom w:val="0"/>
      <w:divBdr>
        <w:top w:val="none" w:sz="0" w:space="0" w:color="auto"/>
        <w:left w:val="none" w:sz="0" w:space="0" w:color="auto"/>
        <w:bottom w:val="none" w:sz="0" w:space="0" w:color="auto"/>
        <w:right w:val="none" w:sz="0" w:space="0" w:color="auto"/>
      </w:divBdr>
      <w:divsChild>
        <w:div w:id="1565019502">
          <w:marLeft w:val="0"/>
          <w:marRight w:val="0"/>
          <w:marTop w:val="0"/>
          <w:marBottom w:val="0"/>
          <w:divBdr>
            <w:top w:val="none" w:sz="0" w:space="0" w:color="auto"/>
            <w:left w:val="none" w:sz="0" w:space="0" w:color="auto"/>
            <w:bottom w:val="none" w:sz="0" w:space="0" w:color="auto"/>
            <w:right w:val="none" w:sz="0" w:space="0" w:color="auto"/>
          </w:divBdr>
        </w:div>
      </w:divsChild>
    </w:div>
    <w:div w:id="387414037">
      <w:bodyDiv w:val="1"/>
      <w:marLeft w:val="0"/>
      <w:marRight w:val="0"/>
      <w:marTop w:val="0"/>
      <w:marBottom w:val="0"/>
      <w:divBdr>
        <w:top w:val="none" w:sz="0" w:space="0" w:color="auto"/>
        <w:left w:val="none" w:sz="0" w:space="0" w:color="auto"/>
        <w:bottom w:val="none" w:sz="0" w:space="0" w:color="auto"/>
        <w:right w:val="none" w:sz="0" w:space="0" w:color="auto"/>
      </w:divBdr>
      <w:divsChild>
        <w:div w:id="11075778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88308716">
      <w:bodyDiv w:val="1"/>
      <w:marLeft w:val="0"/>
      <w:marRight w:val="0"/>
      <w:marTop w:val="0"/>
      <w:marBottom w:val="0"/>
      <w:divBdr>
        <w:top w:val="none" w:sz="0" w:space="0" w:color="auto"/>
        <w:left w:val="none" w:sz="0" w:space="0" w:color="auto"/>
        <w:bottom w:val="none" w:sz="0" w:space="0" w:color="auto"/>
        <w:right w:val="none" w:sz="0" w:space="0" w:color="auto"/>
      </w:divBdr>
    </w:div>
    <w:div w:id="393284570">
      <w:bodyDiv w:val="1"/>
      <w:marLeft w:val="0"/>
      <w:marRight w:val="0"/>
      <w:marTop w:val="0"/>
      <w:marBottom w:val="0"/>
      <w:divBdr>
        <w:top w:val="none" w:sz="0" w:space="0" w:color="auto"/>
        <w:left w:val="none" w:sz="0" w:space="0" w:color="auto"/>
        <w:bottom w:val="none" w:sz="0" w:space="0" w:color="auto"/>
        <w:right w:val="none" w:sz="0" w:space="0" w:color="auto"/>
      </w:divBdr>
    </w:div>
    <w:div w:id="398022085">
      <w:bodyDiv w:val="1"/>
      <w:marLeft w:val="0"/>
      <w:marRight w:val="0"/>
      <w:marTop w:val="0"/>
      <w:marBottom w:val="0"/>
      <w:divBdr>
        <w:top w:val="none" w:sz="0" w:space="0" w:color="auto"/>
        <w:left w:val="none" w:sz="0" w:space="0" w:color="auto"/>
        <w:bottom w:val="none" w:sz="0" w:space="0" w:color="auto"/>
        <w:right w:val="none" w:sz="0" w:space="0" w:color="auto"/>
      </w:divBdr>
    </w:div>
    <w:div w:id="398989492">
      <w:bodyDiv w:val="1"/>
      <w:marLeft w:val="0"/>
      <w:marRight w:val="0"/>
      <w:marTop w:val="0"/>
      <w:marBottom w:val="0"/>
      <w:divBdr>
        <w:top w:val="none" w:sz="0" w:space="0" w:color="auto"/>
        <w:left w:val="none" w:sz="0" w:space="0" w:color="auto"/>
        <w:bottom w:val="none" w:sz="0" w:space="0" w:color="auto"/>
        <w:right w:val="none" w:sz="0" w:space="0" w:color="auto"/>
      </w:divBdr>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25928724">
      <w:bodyDiv w:val="1"/>
      <w:marLeft w:val="0"/>
      <w:marRight w:val="0"/>
      <w:marTop w:val="0"/>
      <w:marBottom w:val="0"/>
      <w:divBdr>
        <w:top w:val="none" w:sz="0" w:space="0" w:color="auto"/>
        <w:left w:val="none" w:sz="0" w:space="0" w:color="auto"/>
        <w:bottom w:val="none" w:sz="0" w:space="0" w:color="auto"/>
        <w:right w:val="none" w:sz="0" w:space="0" w:color="auto"/>
      </w:divBdr>
    </w:div>
    <w:div w:id="426923247">
      <w:bodyDiv w:val="1"/>
      <w:marLeft w:val="0"/>
      <w:marRight w:val="0"/>
      <w:marTop w:val="0"/>
      <w:marBottom w:val="0"/>
      <w:divBdr>
        <w:top w:val="none" w:sz="0" w:space="0" w:color="auto"/>
        <w:left w:val="none" w:sz="0" w:space="0" w:color="auto"/>
        <w:bottom w:val="none" w:sz="0" w:space="0" w:color="auto"/>
        <w:right w:val="none" w:sz="0" w:space="0" w:color="auto"/>
      </w:divBdr>
      <w:divsChild>
        <w:div w:id="2133091546">
          <w:marLeft w:val="0"/>
          <w:marRight w:val="0"/>
          <w:marTop w:val="0"/>
          <w:marBottom w:val="0"/>
          <w:divBdr>
            <w:top w:val="none" w:sz="0" w:space="0" w:color="auto"/>
            <w:left w:val="none" w:sz="0" w:space="0" w:color="auto"/>
            <w:bottom w:val="none" w:sz="0" w:space="0" w:color="auto"/>
            <w:right w:val="none" w:sz="0" w:space="0" w:color="auto"/>
          </w:divBdr>
        </w:div>
      </w:divsChild>
    </w:div>
    <w:div w:id="438917637">
      <w:bodyDiv w:val="1"/>
      <w:marLeft w:val="0"/>
      <w:marRight w:val="0"/>
      <w:marTop w:val="0"/>
      <w:marBottom w:val="0"/>
      <w:divBdr>
        <w:top w:val="none" w:sz="0" w:space="0" w:color="auto"/>
        <w:left w:val="none" w:sz="0" w:space="0" w:color="auto"/>
        <w:bottom w:val="none" w:sz="0" w:space="0" w:color="auto"/>
        <w:right w:val="none" w:sz="0" w:space="0" w:color="auto"/>
      </w:divBdr>
    </w:div>
    <w:div w:id="445735625">
      <w:bodyDiv w:val="1"/>
      <w:marLeft w:val="0"/>
      <w:marRight w:val="0"/>
      <w:marTop w:val="0"/>
      <w:marBottom w:val="0"/>
      <w:divBdr>
        <w:top w:val="none" w:sz="0" w:space="0" w:color="auto"/>
        <w:left w:val="none" w:sz="0" w:space="0" w:color="auto"/>
        <w:bottom w:val="none" w:sz="0" w:space="0" w:color="auto"/>
        <w:right w:val="none" w:sz="0" w:space="0" w:color="auto"/>
      </w:divBdr>
      <w:divsChild>
        <w:div w:id="247277631">
          <w:marLeft w:val="0"/>
          <w:marRight w:val="0"/>
          <w:marTop w:val="0"/>
          <w:marBottom w:val="0"/>
          <w:divBdr>
            <w:top w:val="none" w:sz="0" w:space="0" w:color="auto"/>
            <w:left w:val="none" w:sz="0" w:space="0" w:color="auto"/>
            <w:bottom w:val="none" w:sz="0" w:space="0" w:color="auto"/>
            <w:right w:val="none" w:sz="0" w:space="0" w:color="auto"/>
          </w:divBdr>
        </w:div>
      </w:divsChild>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58694534">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500506719">
      <w:bodyDiv w:val="1"/>
      <w:marLeft w:val="0"/>
      <w:marRight w:val="0"/>
      <w:marTop w:val="0"/>
      <w:marBottom w:val="0"/>
      <w:divBdr>
        <w:top w:val="none" w:sz="0" w:space="0" w:color="auto"/>
        <w:left w:val="none" w:sz="0" w:space="0" w:color="auto"/>
        <w:bottom w:val="none" w:sz="0" w:space="0" w:color="auto"/>
        <w:right w:val="none" w:sz="0" w:space="0" w:color="auto"/>
      </w:divBdr>
    </w:div>
    <w:div w:id="504366393">
      <w:bodyDiv w:val="1"/>
      <w:marLeft w:val="0"/>
      <w:marRight w:val="0"/>
      <w:marTop w:val="0"/>
      <w:marBottom w:val="0"/>
      <w:divBdr>
        <w:top w:val="none" w:sz="0" w:space="0" w:color="auto"/>
        <w:left w:val="none" w:sz="0" w:space="0" w:color="auto"/>
        <w:bottom w:val="none" w:sz="0" w:space="0" w:color="auto"/>
        <w:right w:val="none" w:sz="0" w:space="0" w:color="auto"/>
      </w:divBdr>
      <w:divsChild>
        <w:div w:id="1728337450">
          <w:marLeft w:val="0"/>
          <w:marRight w:val="0"/>
          <w:marTop w:val="0"/>
          <w:marBottom w:val="0"/>
          <w:divBdr>
            <w:top w:val="none" w:sz="0" w:space="0" w:color="auto"/>
            <w:left w:val="none" w:sz="0" w:space="0" w:color="auto"/>
            <w:bottom w:val="none" w:sz="0" w:space="0" w:color="auto"/>
            <w:right w:val="none" w:sz="0" w:space="0" w:color="auto"/>
          </w:divBdr>
        </w:div>
      </w:divsChild>
    </w:div>
    <w:div w:id="512645473">
      <w:bodyDiv w:val="1"/>
      <w:marLeft w:val="0"/>
      <w:marRight w:val="0"/>
      <w:marTop w:val="0"/>
      <w:marBottom w:val="0"/>
      <w:divBdr>
        <w:top w:val="none" w:sz="0" w:space="0" w:color="auto"/>
        <w:left w:val="none" w:sz="0" w:space="0" w:color="auto"/>
        <w:bottom w:val="none" w:sz="0" w:space="0" w:color="auto"/>
        <w:right w:val="none" w:sz="0" w:space="0" w:color="auto"/>
      </w:divBdr>
      <w:divsChild>
        <w:div w:id="856961699">
          <w:marLeft w:val="0"/>
          <w:marRight w:val="0"/>
          <w:marTop w:val="0"/>
          <w:marBottom w:val="0"/>
          <w:divBdr>
            <w:top w:val="none" w:sz="0" w:space="0" w:color="auto"/>
            <w:left w:val="none" w:sz="0" w:space="0" w:color="auto"/>
            <w:bottom w:val="none" w:sz="0" w:space="0" w:color="auto"/>
            <w:right w:val="none" w:sz="0" w:space="0" w:color="auto"/>
          </w:divBdr>
        </w:div>
      </w:divsChild>
    </w:div>
    <w:div w:id="512845118">
      <w:bodyDiv w:val="1"/>
      <w:marLeft w:val="0"/>
      <w:marRight w:val="0"/>
      <w:marTop w:val="0"/>
      <w:marBottom w:val="0"/>
      <w:divBdr>
        <w:top w:val="none" w:sz="0" w:space="0" w:color="auto"/>
        <w:left w:val="none" w:sz="0" w:space="0" w:color="auto"/>
        <w:bottom w:val="none" w:sz="0" w:space="0" w:color="auto"/>
        <w:right w:val="none" w:sz="0" w:space="0" w:color="auto"/>
      </w:divBdr>
      <w:divsChild>
        <w:div w:id="495807175">
          <w:blockQuote w:val="1"/>
          <w:marLeft w:val="720"/>
          <w:marRight w:val="720"/>
          <w:marTop w:val="100"/>
          <w:marBottom w:val="100"/>
          <w:divBdr>
            <w:top w:val="none" w:sz="0" w:space="0" w:color="auto"/>
            <w:left w:val="none" w:sz="0" w:space="0" w:color="auto"/>
            <w:bottom w:val="none" w:sz="0" w:space="0" w:color="auto"/>
            <w:right w:val="none" w:sz="0" w:space="0" w:color="auto"/>
          </w:divBdr>
        </w:div>
        <w:div w:id="1859269688">
          <w:marLeft w:val="0"/>
          <w:marRight w:val="0"/>
          <w:marTop w:val="0"/>
          <w:marBottom w:val="0"/>
          <w:divBdr>
            <w:top w:val="none" w:sz="0" w:space="0" w:color="auto"/>
            <w:left w:val="none" w:sz="0" w:space="0" w:color="auto"/>
            <w:bottom w:val="none" w:sz="0" w:space="0" w:color="auto"/>
            <w:right w:val="none" w:sz="0" w:space="0" w:color="auto"/>
          </w:divBdr>
          <w:divsChild>
            <w:div w:id="1464038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16042778">
      <w:bodyDiv w:val="1"/>
      <w:marLeft w:val="0"/>
      <w:marRight w:val="0"/>
      <w:marTop w:val="0"/>
      <w:marBottom w:val="0"/>
      <w:divBdr>
        <w:top w:val="none" w:sz="0" w:space="0" w:color="auto"/>
        <w:left w:val="none" w:sz="0" w:space="0" w:color="auto"/>
        <w:bottom w:val="none" w:sz="0" w:space="0" w:color="auto"/>
        <w:right w:val="none" w:sz="0" w:space="0" w:color="auto"/>
      </w:divBdr>
      <w:divsChild>
        <w:div w:id="1165584445">
          <w:marLeft w:val="0"/>
          <w:marRight w:val="0"/>
          <w:marTop w:val="0"/>
          <w:marBottom w:val="0"/>
          <w:divBdr>
            <w:top w:val="none" w:sz="0" w:space="0" w:color="auto"/>
            <w:left w:val="none" w:sz="0" w:space="0" w:color="auto"/>
            <w:bottom w:val="none" w:sz="0" w:space="0" w:color="auto"/>
            <w:right w:val="none" w:sz="0" w:space="0" w:color="auto"/>
          </w:divBdr>
        </w:div>
      </w:divsChild>
    </w:div>
    <w:div w:id="517622548">
      <w:bodyDiv w:val="1"/>
      <w:marLeft w:val="0"/>
      <w:marRight w:val="0"/>
      <w:marTop w:val="0"/>
      <w:marBottom w:val="0"/>
      <w:divBdr>
        <w:top w:val="none" w:sz="0" w:space="0" w:color="auto"/>
        <w:left w:val="none" w:sz="0" w:space="0" w:color="auto"/>
        <w:bottom w:val="none" w:sz="0" w:space="0" w:color="auto"/>
        <w:right w:val="none" w:sz="0" w:space="0" w:color="auto"/>
      </w:divBdr>
      <w:divsChild>
        <w:div w:id="2099129618">
          <w:marLeft w:val="0"/>
          <w:marRight w:val="0"/>
          <w:marTop w:val="0"/>
          <w:marBottom w:val="0"/>
          <w:divBdr>
            <w:top w:val="none" w:sz="0" w:space="0" w:color="auto"/>
            <w:left w:val="none" w:sz="0" w:space="0" w:color="auto"/>
            <w:bottom w:val="none" w:sz="0" w:space="0" w:color="auto"/>
            <w:right w:val="none" w:sz="0" w:space="0" w:color="auto"/>
          </w:divBdr>
        </w:div>
      </w:divsChild>
    </w:div>
    <w:div w:id="522864928">
      <w:bodyDiv w:val="1"/>
      <w:marLeft w:val="0"/>
      <w:marRight w:val="0"/>
      <w:marTop w:val="0"/>
      <w:marBottom w:val="0"/>
      <w:divBdr>
        <w:top w:val="none" w:sz="0" w:space="0" w:color="auto"/>
        <w:left w:val="none" w:sz="0" w:space="0" w:color="auto"/>
        <w:bottom w:val="none" w:sz="0" w:space="0" w:color="auto"/>
        <w:right w:val="none" w:sz="0" w:space="0" w:color="auto"/>
      </w:divBdr>
    </w:div>
    <w:div w:id="533494409">
      <w:bodyDiv w:val="1"/>
      <w:marLeft w:val="0"/>
      <w:marRight w:val="0"/>
      <w:marTop w:val="0"/>
      <w:marBottom w:val="0"/>
      <w:divBdr>
        <w:top w:val="none" w:sz="0" w:space="0" w:color="auto"/>
        <w:left w:val="none" w:sz="0" w:space="0" w:color="auto"/>
        <w:bottom w:val="none" w:sz="0" w:space="0" w:color="auto"/>
        <w:right w:val="none" w:sz="0" w:space="0" w:color="auto"/>
      </w:divBdr>
      <w:divsChild>
        <w:div w:id="1567228138">
          <w:marLeft w:val="0"/>
          <w:marRight w:val="0"/>
          <w:marTop w:val="0"/>
          <w:marBottom w:val="0"/>
          <w:divBdr>
            <w:top w:val="none" w:sz="0" w:space="0" w:color="auto"/>
            <w:left w:val="none" w:sz="0" w:space="0" w:color="auto"/>
            <w:bottom w:val="none" w:sz="0" w:space="0" w:color="auto"/>
            <w:right w:val="none" w:sz="0" w:space="0" w:color="auto"/>
          </w:divBdr>
        </w:div>
      </w:divsChild>
    </w:div>
    <w:div w:id="536746565">
      <w:bodyDiv w:val="1"/>
      <w:marLeft w:val="0"/>
      <w:marRight w:val="0"/>
      <w:marTop w:val="0"/>
      <w:marBottom w:val="0"/>
      <w:divBdr>
        <w:top w:val="none" w:sz="0" w:space="0" w:color="auto"/>
        <w:left w:val="none" w:sz="0" w:space="0" w:color="auto"/>
        <w:bottom w:val="none" w:sz="0" w:space="0" w:color="auto"/>
        <w:right w:val="none" w:sz="0" w:space="0" w:color="auto"/>
      </w:divBdr>
      <w:divsChild>
        <w:div w:id="1988629282">
          <w:marLeft w:val="0"/>
          <w:marRight w:val="0"/>
          <w:marTop w:val="0"/>
          <w:marBottom w:val="0"/>
          <w:divBdr>
            <w:top w:val="none" w:sz="0" w:space="0" w:color="auto"/>
            <w:left w:val="none" w:sz="0" w:space="0" w:color="auto"/>
            <w:bottom w:val="none" w:sz="0" w:space="0" w:color="auto"/>
            <w:right w:val="none" w:sz="0" w:space="0" w:color="auto"/>
          </w:divBdr>
        </w:div>
      </w:divsChild>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2369075">
      <w:bodyDiv w:val="1"/>
      <w:marLeft w:val="0"/>
      <w:marRight w:val="0"/>
      <w:marTop w:val="0"/>
      <w:marBottom w:val="0"/>
      <w:divBdr>
        <w:top w:val="none" w:sz="0" w:space="0" w:color="auto"/>
        <w:left w:val="none" w:sz="0" w:space="0" w:color="auto"/>
        <w:bottom w:val="none" w:sz="0" w:space="0" w:color="auto"/>
        <w:right w:val="none" w:sz="0" w:space="0" w:color="auto"/>
      </w:divBdr>
      <w:divsChild>
        <w:div w:id="1713992556">
          <w:marLeft w:val="0"/>
          <w:marRight w:val="0"/>
          <w:marTop w:val="0"/>
          <w:marBottom w:val="0"/>
          <w:divBdr>
            <w:top w:val="none" w:sz="0" w:space="0" w:color="auto"/>
            <w:left w:val="none" w:sz="0" w:space="0" w:color="auto"/>
            <w:bottom w:val="none" w:sz="0" w:space="0" w:color="auto"/>
            <w:right w:val="none" w:sz="0" w:space="0" w:color="auto"/>
          </w:divBdr>
        </w:div>
      </w:divsChild>
    </w:div>
    <w:div w:id="567618822">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81334413">
      <w:bodyDiv w:val="1"/>
      <w:marLeft w:val="0"/>
      <w:marRight w:val="0"/>
      <w:marTop w:val="0"/>
      <w:marBottom w:val="0"/>
      <w:divBdr>
        <w:top w:val="none" w:sz="0" w:space="0" w:color="auto"/>
        <w:left w:val="none" w:sz="0" w:space="0" w:color="auto"/>
        <w:bottom w:val="none" w:sz="0" w:space="0" w:color="auto"/>
        <w:right w:val="none" w:sz="0" w:space="0" w:color="auto"/>
      </w:divBdr>
      <w:divsChild>
        <w:div w:id="764031824">
          <w:marLeft w:val="0"/>
          <w:marRight w:val="0"/>
          <w:marTop w:val="0"/>
          <w:marBottom w:val="0"/>
          <w:divBdr>
            <w:top w:val="none" w:sz="0" w:space="0" w:color="auto"/>
            <w:left w:val="none" w:sz="0" w:space="0" w:color="auto"/>
            <w:bottom w:val="none" w:sz="0" w:space="0" w:color="auto"/>
            <w:right w:val="none" w:sz="0" w:space="0" w:color="auto"/>
          </w:divBdr>
        </w:div>
      </w:divsChild>
    </w:div>
    <w:div w:id="591428584">
      <w:bodyDiv w:val="1"/>
      <w:marLeft w:val="0"/>
      <w:marRight w:val="0"/>
      <w:marTop w:val="0"/>
      <w:marBottom w:val="0"/>
      <w:divBdr>
        <w:top w:val="none" w:sz="0" w:space="0" w:color="auto"/>
        <w:left w:val="none" w:sz="0" w:space="0" w:color="auto"/>
        <w:bottom w:val="none" w:sz="0" w:space="0" w:color="auto"/>
        <w:right w:val="none" w:sz="0" w:space="0" w:color="auto"/>
      </w:divBdr>
      <w:divsChild>
        <w:div w:id="429667910">
          <w:marLeft w:val="0"/>
          <w:marRight w:val="0"/>
          <w:marTop w:val="0"/>
          <w:marBottom w:val="0"/>
          <w:divBdr>
            <w:top w:val="none" w:sz="0" w:space="0" w:color="auto"/>
            <w:left w:val="none" w:sz="0" w:space="0" w:color="auto"/>
            <w:bottom w:val="none" w:sz="0" w:space="0" w:color="auto"/>
            <w:right w:val="none" w:sz="0" w:space="0" w:color="auto"/>
          </w:divBdr>
        </w:div>
      </w:divsChild>
    </w:div>
    <w:div w:id="594477502">
      <w:bodyDiv w:val="1"/>
      <w:marLeft w:val="0"/>
      <w:marRight w:val="0"/>
      <w:marTop w:val="0"/>
      <w:marBottom w:val="0"/>
      <w:divBdr>
        <w:top w:val="none" w:sz="0" w:space="0" w:color="auto"/>
        <w:left w:val="none" w:sz="0" w:space="0" w:color="auto"/>
        <w:bottom w:val="none" w:sz="0" w:space="0" w:color="auto"/>
        <w:right w:val="none" w:sz="0" w:space="0" w:color="auto"/>
      </w:divBdr>
      <w:divsChild>
        <w:div w:id="905335825">
          <w:marLeft w:val="0"/>
          <w:marRight w:val="0"/>
          <w:marTop w:val="0"/>
          <w:marBottom w:val="0"/>
          <w:divBdr>
            <w:top w:val="none" w:sz="0" w:space="0" w:color="auto"/>
            <w:left w:val="none" w:sz="0" w:space="0" w:color="auto"/>
            <w:bottom w:val="none" w:sz="0" w:space="0" w:color="auto"/>
            <w:right w:val="none" w:sz="0" w:space="0" w:color="auto"/>
          </w:divBdr>
        </w:div>
      </w:divsChild>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601689054">
      <w:bodyDiv w:val="1"/>
      <w:marLeft w:val="0"/>
      <w:marRight w:val="0"/>
      <w:marTop w:val="0"/>
      <w:marBottom w:val="0"/>
      <w:divBdr>
        <w:top w:val="none" w:sz="0" w:space="0" w:color="auto"/>
        <w:left w:val="none" w:sz="0" w:space="0" w:color="auto"/>
        <w:bottom w:val="none" w:sz="0" w:space="0" w:color="auto"/>
        <w:right w:val="none" w:sz="0" w:space="0" w:color="auto"/>
      </w:divBdr>
      <w:divsChild>
        <w:div w:id="479074467">
          <w:marLeft w:val="0"/>
          <w:marRight w:val="0"/>
          <w:marTop w:val="0"/>
          <w:marBottom w:val="0"/>
          <w:divBdr>
            <w:top w:val="none" w:sz="0" w:space="0" w:color="auto"/>
            <w:left w:val="none" w:sz="0" w:space="0" w:color="auto"/>
            <w:bottom w:val="none" w:sz="0" w:space="0" w:color="auto"/>
            <w:right w:val="none" w:sz="0" w:space="0" w:color="auto"/>
          </w:divBdr>
        </w:div>
      </w:divsChild>
    </w:div>
    <w:div w:id="602151326">
      <w:bodyDiv w:val="1"/>
      <w:marLeft w:val="0"/>
      <w:marRight w:val="0"/>
      <w:marTop w:val="0"/>
      <w:marBottom w:val="0"/>
      <w:divBdr>
        <w:top w:val="none" w:sz="0" w:space="0" w:color="auto"/>
        <w:left w:val="none" w:sz="0" w:space="0" w:color="auto"/>
        <w:bottom w:val="none" w:sz="0" w:space="0" w:color="auto"/>
        <w:right w:val="none" w:sz="0" w:space="0" w:color="auto"/>
      </w:divBdr>
    </w:div>
    <w:div w:id="604075135">
      <w:bodyDiv w:val="1"/>
      <w:marLeft w:val="0"/>
      <w:marRight w:val="0"/>
      <w:marTop w:val="0"/>
      <w:marBottom w:val="0"/>
      <w:divBdr>
        <w:top w:val="none" w:sz="0" w:space="0" w:color="auto"/>
        <w:left w:val="none" w:sz="0" w:space="0" w:color="auto"/>
        <w:bottom w:val="none" w:sz="0" w:space="0" w:color="auto"/>
        <w:right w:val="none" w:sz="0" w:space="0" w:color="auto"/>
      </w:divBdr>
    </w:div>
    <w:div w:id="606349972">
      <w:bodyDiv w:val="1"/>
      <w:marLeft w:val="0"/>
      <w:marRight w:val="0"/>
      <w:marTop w:val="0"/>
      <w:marBottom w:val="0"/>
      <w:divBdr>
        <w:top w:val="none" w:sz="0" w:space="0" w:color="auto"/>
        <w:left w:val="none" w:sz="0" w:space="0" w:color="auto"/>
        <w:bottom w:val="none" w:sz="0" w:space="0" w:color="auto"/>
        <w:right w:val="none" w:sz="0" w:space="0" w:color="auto"/>
      </w:divBdr>
      <w:divsChild>
        <w:div w:id="1234127401">
          <w:marLeft w:val="0"/>
          <w:marRight w:val="0"/>
          <w:marTop w:val="0"/>
          <w:marBottom w:val="0"/>
          <w:divBdr>
            <w:top w:val="none" w:sz="0" w:space="0" w:color="auto"/>
            <w:left w:val="none" w:sz="0" w:space="0" w:color="auto"/>
            <w:bottom w:val="none" w:sz="0" w:space="0" w:color="auto"/>
            <w:right w:val="none" w:sz="0" w:space="0" w:color="auto"/>
          </w:divBdr>
        </w:div>
      </w:divsChild>
    </w:div>
    <w:div w:id="606692903">
      <w:bodyDiv w:val="1"/>
      <w:marLeft w:val="0"/>
      <w:marRight w:val="0"/>
      <w:marTop w:val="0"/>
      <w:marBottom w:val="0"/>
      <w:divBdr>
        <w:top w:val="none" w:sz="0" w:space="0" w:color="auto"/>
        <w:left w:val="none" w:sz="0" w:space="0" w:color="auto"/>
        <w:bottom w:val="none" w:sz="0" w:space="0" w:color="auto"/>
        <w:right w:val="none" w:sz="0" w:space="0" w:color="auto"/>
      </w:divBdr>
    </w:div>
    <w:div w:id="612328310">
      <w:bodyDiv w:val="1"/>
      <w:marLeft w:val="0"/>
      <w:marRight w:val="0"/>
      <w:marTop w:val="0"/>
      <w:marBottom w:val="0"/>
      <w:divBdr>
        <w:top w:val="none" w:sz="0" w:space="0" w:color="auto"/>
        <w:left w:val="none" w:sz="0" w:space="0" w:color="auto"/>
        <w:bottom w:val="none" w:sz="0" w:space="0" w:color="auto"/>
        <w:right w:val="none" w:sz="0" w:space="0" w:color="auto"/>
      </w:divBdr>
    </w:div>
    <w:div w:id="618410568">
      <w:bodyDiv w:val="1"/>
      <w:marLeft w:val="0"/>
      <w:marRight w:val="0"/>
      <w:marTop w:val="0"/>
      <w:marBottom w:val="0"/>
      <w:divBdr>
        <w:top w:val="none" w:sz="0" w:space="0" w:color="auto"/>
        <w:left w:val="none" w:sz="0" w:space="0" w:color="auto"/>
        <w:bottom w:val="none" w:sz="0" w:space="0" w:color="auto"/>
        <w:right w:val="none" w:sz="0" w:space="0" w:color="auto"/>
      </w:divBdr>
    </w:div>
    <w:div w:id="627013487">
      <w:bodyDiv w:val="1"/>
      <w:marLeft w:val="0"/>
      <w:marRight w:val="0"/>
      <w:marTop w:val="0"/>
      <w:marBottom w:val="0"/>
      <w:divBdr>
        <w:top w:val="none" w:sz="0" w:space="0" w:color="auto"/>
        <w:left w:val="none" w:sz="0" w:space="0" w:color="auto"/>
        <w:bottom w:val="none" w:sz="0" w:space="0" w:color="auto"/>
        <w:right w:val="none" w:sz="0" w:space="0" w:color="auto"/>
      </w:divBdr>
      <w:divsChild>
        <w:div w:id="1887983766">
          <w:marLeft w:val="0"/>
          <w:marRight w:val="0"/>
          <w:marTop w:val="0"/>
          <w:marBottom w:val="0"/>
          <w:divBdr>
            <w:top w:val="none" w:sz="0" w:space="0" w:color="auto"/>
            <w:left w:val="none" w:sz="0" w:space="0" w:color="auto"/>
            <w:bottom w:val="none" w:sz="0" w:space="0" w:color="auto"/>
            <w:right w:val="none" w:sz="0" w:space="0" w:color="auto"/>
          </w:divBdr>
          <w:divsChild>
            <w:div w:id="210002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41733728">
      <w:bodyDiv w:val="1"/>
      <w:marLeft w:val="0"/>
      <w:marRight w:val="0"/>
      <w:marTop w:val="0"/>
      <w:marBottom w:val="0"/>
      <w:divBdr>
        <w:top w:val="none" w:sz="0" w:space="0" w:color="auto"/>
        <w:left w:val="none" w:sz="0" w:space="0" w:color="auto"/>
        <w:bottom w:val="none" w:sz="0" w:space="0" w:color="auto"/>
        <w:right w:val="none" w:sz="0" w:space="0" w:color="auto"/>
      </w:divBdr>
      <w:divsChild>
        <w:div w:id="877471197">
          <w:marLeft w:val="0"/>
          <w:marRight w:val="0"/>
          <w:marTop w:val="0"/>
          <w:marBottom w:val="0"/>
          <w:divBdr>
            <w:top w:val="none" w:sz="0" w:space="0" w:color="auto"/>
            <w:left w:val="none" w:sz="0" w:space="0" w:color="auto"/>
            <w:bottom w:val="none" w:sz="0" w:space="0" w:color="auto"/>
            <w:right w:val="none" w:sz="0" w:space="0" w:color="auto"/>
          </w:divBdr>
        </w:div>
      </w:divsChild>
    </w:div>
    <w:div w:id="645940410">
      <w:bodyDiv w:val="1"/>
      <w:marLeft w:val="0"/>
      <w:marRight w:val="0"/>
      <w:marTop w:val="0"/>
      <w:marBottom w:val="0"/>
      <w:divBdr>
        <w:top w:val="none" w:sz="0" w:space="0" w:color="auto"/>
        <w:left w:val="none" w:sz="0" w:space="0" w:color="auto"/>
        <w:bottom w:val="none" w:sz="0" w:space="0" w:color="auto"/>
        <w:right w:val="none" w:sz="0" w:space="0" w:color="auto"/>
      </w:divBdr>
    </w:div>
    <w:div w:id="647827231">
      <w:bodyDiv w:val="1"/>
      <w:marLeft w:val="0"/>
      <w:marRight w:val="0"/>
      <w:marTop w:val="0"/>
      <w:marBottom w:val="0"/>
      <w:divBdr>
        <w:top w:val="none" w:sz="0" w:space="0" w:color="auto"/>
        <w:left w:val="none" w:sz="0" w:space="0" w:color="auto"/>
        <w:bottom w:val="none" w:sz="0" w:space="0" w:color="auto"/>
        <w:right w:val="none" w:sz="0" w:space="0" w:color="auto"/>
      </w:divBdr>
      <w:divsChild>
        <w:div w:id="1634827106">
          <w:blockQuote w:val="1"/>
          <w:marLeft w:val="720"/>
          <w:marRight w:val="720"/>
          <w:marTop w:val="100"/>
          <w:marBottom w:val="100"/>
          <w:divBdr>
            <w:top w:val="none" w:sz="0" w:space="0" w:color="auto"/>
            <w:left w:val="none" w:sz="0" w:space="0" w:color="auto"/>
            <w:bottom w:val="none" w:sz="0" w:space="0" w:color="auto"/>
            <w:right w:val="none" w:sz="0" w:space="0" w:color="auto"/>
          </w:divBdr>
        </w:div>
        <w:div w:id="355277777">
          <w:marLeft w:val="0"/>
          <w:marRight w:val="0"/>
          <w:marTop w:val="0"/>
          <w:marBottom w:val="0"/>
          <w:divBdr>
            <w:top w:val="none" w:sz="0" w:space="0" w:color="auto"/>
            <w:left w:val="none" w:sz="0" w:space="0" w:color="auto"/>
            <w:bottom w:val="none" w:sz="0" w:space="0" w:color="auto"/>
            <w:right w:val="none" w:sz="0" w:space="0" w:color="auto"/>
          </w:divBdr>
          <w:divsChild>
            <w:div w:id="1060133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53412002">
      <w:bodyDiv w:val="1"/>
      <w:marLeft w:val="0"/>
      <w:marRight w:val="0"/>
      <w:marTop w:val="0"/>
      <w:marBottom w:val="0"/>
      <w:divBdr>
        <w:top w:val="none" w:sz="0" w:space="0" w:color="auto"/>
        <w:left w:val="none" w:sz="0" w:space="0" w:color="auto"/>
        <w:bottom w:val="none" w:sz="0" w:space="0" w:color="auto"/>
        <w:right w:val="none" w:sz="0" w:space="0" w:color="auto"/>
      </w:divBdr>
    </w:div>
    <w:div w:id="658581576">
      <w:bodyDiv w:val="1"/>
      <w:marLeft w:val="0"/>
      <w:marRight w:val="0"/>
      <w:marTop w:val="0"/>
      <w:marBottom w:val="0"/>
      <w:divBdr>
        <w:top w:val="none" w:sz="0" w:space="0" w:color="auto"/>
        <w:left w:val="none" w:sz="0" w:space="0" w:color="auto"/>
        <w:bottom w:val="none" w:sz="0" w:space="0" w:color="auto"/>
        <w:right w:val="none" w:sz="0" w:space="0" w:color="auto"/>
      </w:divBdr>
      <w:divsChild>
        <w:div w:id="2030596456">
          <w:marLeft w:val="0"/>
          <w:marRight w:val="0"/>
          <w:marTop w:val="0"/>
          <w:marBottom w:val="0"/>
          <w:divBdr>
            <w:top w:val="none" w:sz="0" w:space="0" w:color="auto"/>
            <w:left w:val="none" w:sz="0" w:space="0" w:color="auto"/>
            <w:bottom w:val="none" w:sz="0" w:space="0" w:color="auto"/>
            <w:right w:val="none" w:sz="0" w:space="0" w:color="auto"/>
          </w:divBdr>
          <w:divsChild>
            <w:div w:id="1301571134">
              <w:marLeft w:val="0"/>
              <w:marRight w:val="0"/>
              <w:marTop w:val="0"/>
              <w:marBottom w:val="0"/>
              <w:divBdr>
                <w:top w:val="none" w:sz="0" w:space="0" w:color="auto"/>
                <w:left w:val="none" w:sz="0" w:space="0" w:color="auto"/>
                <w:bottom w:val="none" w:sz="0" w:space="0" w:color="auto"/>
                <w:right w:val="none" w:sz="0" w:space="0" w:color="auto"/>
              </w:divBdr>
            </w:div>
          </w:divsChild>
        </w:div>
        <w:div w:id="147660423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63706135">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671877588">
      <w:bodyDiv w:val="1"/>
      <w:marLeft w:val="0"/>
      <w:marRight w:val="0"/>
      <w:marTop w:val="0"/>
      <w:marBottom w:val="0"/>
      <w:divBdr>
        <w:top w:val="none" w:sz="0" w:space="0" w:color="auto"/>
        <w:left w:val="none" w:sz="0" w:space="0" w:color="auto"/>
        <w:bottom w:val="none" w:sz="0" w:space="0" w:color="auto"/>
        <w:right w:val="none" w:sz="0" w:space="0" w:color="auto"/>
      </w:divBdr>
    </w:div>
    <w:div w:id="682631970">
      <w:bodyDiv w:val="1"/>
      <w:marLeft w:val="0"/>
      <w:marRight w:val="0"/>
      <w:marTop w:val="0"/>
      <w:marBottom w:val="0"/>
      <w:divBdr>
        <w:top w:val="none" w:sz="0" w:space="0" w:color="auto"/>
        <w:left w:val="none" w:sz="0" w:space="0" w:color="auto"/>
        <w:bottom w:val="none" w:sz="0" w:space="0" w:color="auto"/>
        <w:right w:val="none" w:sz="0" w:space="0" w:color="auto"/>
      </w:divBdr>
      <w:divsChild>
        <w:div w:id="1153525825">
          <w:marLeft w:val="0"/>
          <w:marRight w:val="0"/>
          <w:marTop w:val="0"/>
          <w:marBottom w:val="0"/>
          <w:divBdr>
            <w:top w:val="none" w:sz="0" w:space="0" w:color="auto"/>
            <w:left w:val="none" w:sz="0" w:space="0" w:color="auto"/>
            <w:bottom w:val="none" w:sz="0" w:space="0" w:color="auto"/>
            <w:right w:val="none" w:sz="0" w:space="0" w:color="auto"/>
          </w:divBdr>
        </w:div>
      </w:divsChild>
    </w:div>
    <w:div w:id="685524519">
      <w:bodyDiv w:val="1"/>
      <w:marLeft w:val="0"/>
      <w:marRight w:val="0"/>
      <w:marTop w:val="0"/>
      <w:marBottom w:val="0"/>
      <w:divBdr>
        <w:top w:val="none" w:sz="0" w:space="0" w:color="auto"/>
        <w:left w:val="none" w:sz="0" w:space="0" w:color="auto"/>
        <w:bottom w:val="none" w:sz="0" w:space="0" w:color="auto"/>
        <w:right w:val="none" w:sz="0" w:space="0" w:color="auto"/>
      </w:divBdr>
      <w:divsChild>
        <w:div w:id="1639064820">
          <w:marLeft w:val="0"/>
          <w:marRight w:val="0"/>
          <w:marTop w:val="0"/>
          <w:marBottom w:val="0"/>
          <w:divBdr>
            <w:top w:val="none" w:sz="0" w:space="0" w:color="auto"/>
            <w:left w:val="none" w:sz="0" w:space="0" w:color="auto"/>
            <w:bottom w:val="none" w:sz="0" w:space="0" w:color="auto"/>
            <w:right w:val="none" w:sz="0" w:space="0" w:color="auto"/>
          </w:divBdr>
          <w:divsChild>
            <w:div w:id="846750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8507973">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23142983">
      <w:bodyDiv w:val="1"/>
      <w:marLeft w:val="0"/>
      <w:marRight w:val="0"/>
      <w:marTop w:val="0"/>
      <w:marBottom w:val="0"/>
      <w:divBdr>
        <w:top w:val="none" w:sz="0" w:space="0" w:color="auto"/>
        <w:left w:val="none" w:sz="0" w:space="0" w:color="auto"/>
        <w:bottom w:val="none" w:sz="0" w:space="0" w:color="auto"/>
        <w:right w:val="none" w:sz="0" w:space="0" w:color="auto"/>
      </w:divBdr>
    </w:div>
    <w:div w:id="730731410">
      <w:bodyDiv w:val="1"/>
      <w:marLeft w:val="0"/>
      <w:marRight w:val="0"/>
      <w:marTop w:val="0"/>
      <w:marBottom w:val="0"/>
      <w:divBdr>
        <w:top w:val="none" w:sz="0" w:space="0" w:color="auto"/>
        <w:left w:val="none" w:sz="0" w:space="0" w:color="auto"/>
        <w:bottom w:val="none" w:sz="0" w:space="0" w:color="auto"/>
        <w:right w:val="none" w:sz="0" w:space="0" w:color="auto"/>
      </w:divBdr>
      <w:divsChild>
        <w:div w:id="1808159511">
          <w:marLeft w:val="0"/>
          <w:marRight w:val="0"/>
          <w:marTop w:val="0"/>
          <w:marBottom w:val="0"/>
          <w:divBdr>
            <w:top w:val="none" w:sz="0" w:space="0" w:color="auto"/>
            <w:left w:val="none" w:sz="0" w:space="0" w:color="auto"/>
            <w:bottom w:val="none" w:sz="0" w:space="0" w:color="auto"/>
            <w:right w:val="none" w:sz="0" w:space="0" w:color="auto"/>
          </w:divBdr>
        </w:div>
      </w:divsChild>
    </w:div>
    <w:div w:id="731781205">
      <w:bodyDiv w:val="1"/>
      <w:marLeft w:val="0"/>
      <w:marRight w:val="0"/>
      <w:marTop w:val="0"/>
      <w:marBottom w:val="0"/>
      <w:divBdr>
        <w:top w:val="none" w:sz="0" w:space="0" w:color="auto"/>
        <w:left w:val="none" w:sz="0" w:space="0" w:color="auto"/>
        <w:bottom w:val="none" w:sz="0" w:space="0" w:color="auto"/>
        <w:right w:val="none" w:sz="0" w:space="0" w:color="auto"/>
      </w:divBdr>
      <w:divsChild>
        <w:div w:id="484980062">
          <w:marLeft w:val="0"/>
          <w:marRight w:val="0"/>
          <w:marTop w:val="0"/>
          <w:marBottom w:val="0"/>
          <w:divBdr>
            <w:top w:val="none" w:sz="0" w:space="0" w:color="auto"/>
            <w:left w:val="none" w:sz="0" w:space="0" w:color="auto"/>
            <w:bottom w:val="none" w:sz="0" w:space="0" w:color="auto"/>
            <w:right w:val="none" w:sz="0" w:space="0" w:color="auto"/>
          </w:divBdr>
          <w:divsChild>
            <w:div w:id="651786876">
              <w:marLeft w:val="0"/>
              <w:marRight w:val="0"/>
              <w:marTop w:val="0"/>
              <w:marBottom w:val="0"/>
              <w:divBdr>
                <w:top w:val="none" w:sz="0" w:space="0" w:color="auto"/>
                <w:left w:val="none" w:sz="0" w:space="0" w:color="auto"/>
                <w:bottom w:val="none" w:sz="0" w:space="0" w:color="auto"/>
                <w:right w:val="none" w:sz="0" w:space="0" w:color="auto"/>
              </w:divBdr>
            </w:div>
          </w:divsChild>
        </w:div>
        <w:div w:id="165256207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35125733">
      <w:bodyDiv w:val="1"/>
      <w:marLeft w:val="0"/>
      <w:marRight w:val="0"/>
      <w:marTop w:val="0"/>
      <w:marBottom w:val="0"/>
      <w:divBdr>
        <w:top w:val="none" w:sz="0" w:space="0" w:color="auto"/>
        <w:left w:val="none" w:sz="0" w:space="0" w:color="auto"/>
        <w:bottom w:val="none" w:sz="0" w:space="0" w:color="auto"/>
        <w:right w:val="none" w:sz="0" w:space="0" w:color="auto"/>
      </w:divBdr>
    </w:div>
    <w:div w:id="738360714">
      <w:bodyDiv w:val="1"/>
      <w:marLeft w:val="0"/>
      <w:marRight w:val="0"/>
      <w:marTop w:val="0"/>
      <w:marBottom w:val="0"/>
      <w:divBdr>
        <w:top w:val="none" w:sz="0" w:space="0" w:color="auto"/>
        <w:left w:val="none" w:sz="0" w:space="0" w:color="auto"/>
        <w:bottom w:val="none" w:sz="0" w:space="0" w:color="auto"/>
        <w:right w:val="none" w:sz="0" w:space="0" w:color="auto"/>
      </w:divBdr>
    </w:div>
    <w:div w:id="747119910">
      <w:bodyDiv w:val="1"/>
      <w:marLeft w:val="0"/>
      <w:marRight w:val="0"/>
      <w:marTop w:val="0"/>
      <w:marBottom w:val="0"/>
      <w:divBdr>
        <w:top w:val="none" w:sz="0" w:space="0" w:color="auto"/>
        <w:left w:val="none" w:sz="0" w:space="0" w:color="auto"/>
        <w:bottom w:val="none" w:sz="0" w:space="0" w:color="auto"/>
        <w:right w:val="none" w:sz="0" w:space="0" w:color="auto"/>
      </w:divBdr>
    </w:div>
    <w:div w:id="759450017">
      <w:bodyDiv w:val="1"/>
      <w:marLeft w:val="0"/>
      <w:marRight w:val="0"/>
      <w:marTop w:val="0"/>
      <w:marBottom w:val="0"/>
      <w:divBdr>
        <w:top w:val="none" w:sz="0" w:space="0" w:color="auto"/>
        <w:left w:val="none" w:sz="0" w:space="0" w:color="auto"/>
        <w:bottom w:val="none" w:sz="0" w:space="0" w:color="auto"/>
        <w:right w:val="none" w:sz="0" w:space="0" w:color="auto"/>
      </w:divBdr>
      <w:divsChild>
        <w:div w:id="624508607">
          <w:marLeft w:val="0"/>
          <w:marRight w:val="0"/>
          <w:marTop w:val="0"/>
          <w:marBottom w:val="0"/>
          <w:divBdr>
            <w:top w:val="none" w:sz="0" w:space="0" w:color="auto"/>
            <w:left w:val="none" w:sz="0" w:space="0" w:color="auto"/>
            <w:bottom w:val="none" w:sz="0" w:space="0" w:color="auto"/>
            <w:right w:val="none" w:sz="0" w:space="0" w:color="auto"/>
          </w:divBdr>
          <w:divsChild>
            <w:div w:id="160659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0369456">
      <w:bodyDiv w:val="1"/>
      <w:marLeft w:val="0"/>
      <w:marRight w:val="0"/>
      <w:marTop w:val="0"/>
      <w:marBottom w:val="0"/>
      <w:divBdr>
        <w:top w:val="none" w:sz="0" w:space="0" w:color="auto"/>
        <w:left w:val="none" w:sz="0" w:space="0" w:color="auto"/>
        <w:bottom w:val="none" w:sz="0" w:space="0" w:color="auto"/>
        <w:right w:val="none" w:sz="0" w:space="0" w:color="auto"/>
      </w:divBdr>
      <w:divsChild>
        <w:div w:id="986520873">
          <w:marLeft w:val="0"/>
          <w:marRight w:val="0"/>
          <w:marTop w:val="0"/>
          <w:marBottom w:val="0"/>
          <w:divBdr>
            <w:top w:val="none" w:sz="0" w:space="0" w:color="auto"/>
            <w:left w:val="none" w:sz="0" w:space="0" w:color="auto"/>
            <w:bottom w:val="none" w:sz="0" w:space="0" w:color="auto"/>
            <w:right w:val="none" w:sz="0" w:space="0" w:color="auto"/>
          </w:divBdr>
        </w:div>
      </w:divsChild>
    </w:div>
    <w:div w:id="773478851">
      <w:bodyDiv w:val="1"/>
      <w:marLeft w:val="0"/>
      <w:marRight w:val="0"/>
      <w:marTop w:val="0"/>
      <w:marBottom w:val="0"/>
      <w:divBdr>
        <w:top w:val="none" w:sz="0" w:space="0" w:color="auto"/>
        <w:left w:val="none" w:sz="0" w:space="0" w:color="auto"/>
        <w:bottom w:val="none" w:sz="0" w:space="0" w:color="auto"/>
        <w:right w:val="none" w:sz="0" w:space="0" w:color="auto"/>
      </w:divBdr>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786042624">
      <w:bodyDiv w:val="1"/>
      <w:marLeft w:val="0"/>
      <w:marRight w:val="0"/>
      <w:marTop w:val="0"/>
      <w:marBottom w:val="0"/>
      <w:divBdr>
        <w:top w:val="none" w:sz="0" w:space="0" w:color="auto"/>
        <w:left w:val="none" w:sz="0" w:space="0" w:color="auto"/>
        <w:bottom w:val="none" w:sz="0" w:space="0" w:color="auto"/>
        <w:right w:val="none" w:sz="0" w:space="0" w:color="auto"/>
      </w:divBdr>
    </w:div>
    <w:div w:id="799805377">
      <w:bodyDiv w:val="1"/>
      <w:marLeft w:val="0"/>
      <w:marRight w:val="0"/>
      <w:marTop w:val="0"/>
      <w:marBottom w:val="0"/>
      <w:divBdr>
        <w:top w:val="none" w:sz="0" w:space="0" w:color="auto"/>
        <w:left w:val="none" w:sz="0" w:space="0" w:color="auto"/>
        <w:bottom w:val="none" w:sz="0" w:space="0" w:color="auto"/>
        <w:right w:val="none" w:sz="0" w:space="0" w:color="auto"/>
      </w:divBdr>
      <w:divsChild>
        <w:div w:id="1821342389">
          <w:marLeft w:val="0"/>
          <w:marRight w:val="0"/>
          <w:marTop w:val="0"/>
          <w:marBottom w:val="0"/>
          <w:divBdr>
            <w:top w:val="none" w:sz="0" w:space="0" w:color="auto"/>
            <w:left w:val="none" w:sz="0" w:space="0" w:color="auto"/>
            <w:bottom w:val="none" w:sz="0" w:space="0" w:color="auto"/>
            <w:right w:val="none" w:sz="0" w:space="0" w:color="auto"/>
          </w:divBdr>
        </w:div>
      </w:divsChild>
    </w:div>
    <w:div w:id="813371852">
      <w:bodyDiv w:val="1"/>
      <w:marLeft w:val="0"/>
      <w:marRight w:val="0"/>
      <w:marTop w:val="0"/>
      <w:marBottom w:val="0"/>
      <w:divBdr>
        <w:top w:val="none" w:sz="0" w:space="0" w:color="auto"/>
        <w:left w:val="none" w:sz="0" w:space="0" w:color="auto"/>
        <w:bottom w:val="none" w:sz="0" w:space="0" w:color="auto"/>
        <w:right w:val="none" w:sz="0" w:space="0" w:color="auto"/>
      </w:divBdr>
    </w:div>
    <w:div w:id="814447704">
      <w:bodyDiv w:val="1"/>
      <w:marLeft w:val="0"/>
      <w:marRight w:val="0"/>
      <w:marTop w:val="0"/>
      <w:marBottom w:val="0"/>
      <w:divBdr>
        <w:top w:val="none" w:sz="0" w:space="0" w:color="auto"/>
        <w:left w:val="none" w:sz="0" w:space="0" w:color="auto"/>
        <w:bottom w:val="none" w:sz="0" w:space="0" w:color="auto"/>
        <w:right w:val="none" w:sz="0" w:space="0" w:color="auto"/>
      </w:divBdr>
    </w:div>
    <w:div w:id="823544600">
      <w:bodyDiv w:val="1"/>
      <w:marLeft w:val="0"/>
      <w:marRight w:val="0"/>
      <w:marTop w:val="0"/>
      <w:marBottom w:val="0"/>
      <w:divBdr>
        <w:top w:val="none" w:sz="0" w:space="0" w:color="auto"/>
        <w:left w:val="none" w:sz="0" w:space="0" w:color="auto"/>
        <w:bottom w:val="none" w:sz="0" w:space="0" w:color="auto"/>
        <w:right w:val="none" w:sz="0" w:space="0" w:color="auto"/>
      </w:divBdr>
      <w:divsChild>
        <w:div w:id="1962953137">
          <w:marLeft w:val="0"/>
          <w:marRight w:val="0"/>
          <w:marTop w:val="0"/>
          <w:marBottom w:val="0"/>
          <w:divBdr>
            <w:top w:val="none" w:sz="0" w:space="0" w:color="auto"/>
            <w:left w:val="none" w:sz="0" w:space="0" w:color="auto"/>
            <w:bottom w:val="none" w:sz="0" w:space="0" w:color="auto"/>
            <w:right w:val="none" w:sz="0" w:space="0" w:color="auto"/>
          </w:divBdr>
        </w:div>
      </w:divsChild>
    </w:div>
    <w:div w:id="840662829">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43713528">
      <w:bodyDiv w:val="1"/>
      <w:marLeft w:val="0"/>
      <w:marRight w:val="0"/>
      <w:marTop w:val="0"/>
      <w:marBottom w:val="0"/>
      <w:divBdr>
        <w:top w:val="none" w:sz="0" w:space="0" w:color="auto"/>
        <w:left w:val="none" w:sz="0" w:space="0" w:color="auto"/>
        <w:bottom w:val="none" w:sz="0" w:space="0" w:color="auto"/>
        <w:right w:val="none" w:sz="0" w:space="0" w:color="auto"/>
      </w:divBdr>
    </w:div>
    <w:div w:id="861866322">
      <w:bodyDiv w:val="1"/>
      <w:marLeft w:val="0"/>
      <w:marRight w:val="0"/>
      <w:marTop w:val="0"/>
      <w:marBottom w:val="0"/>
      <w:divBdr>
        <w:top w:val="none" w:sz="0" w:space="0" w:color="auto"/>
        <w:left w:val="none" w:sz="0" w:space="0" w:color="auto"/>
        <w:bottom w:val="none" w:sz="0" w:space="0" w:color="auto"/>
        <w:right w:val="none" w:sz="0" w:space="0" w:color="auto"/>
      </w:divBdr>
    </w:div>
    <w:div w:id="872033302">
      <w:bodyDiv w:val="1"/>
      <w:marLeft w:val="0"/>
      <w:marRight w:val="0"/>
      <w:marTop w:val="0"/>
      <w:marBottom w:val="0"/>
      <w:divBdr>
        <w:top w:val="none" w:sz="0" w:space="0" w:color="auto"/>
        <w:left w:val="none" w:sz="0" w:space="0" w:color="auto"/>
        <w:bottom w:val="none" w:sz="0" w:space="0" w:color="auto"/>
        <w:right w:val="none" w:sz="0" w:space="0" w:color="auto"/>
      </w:divBdr>
      <w:divsChild>
        <w:div w:id="622687191">
          <w:marLeft w:val="0"/>
          <w:marRight w:val="0"/>
          <w:marTop w:val="0"/>
          <w:marBottom w:val="0"/>
          <w:divBdr>
            <w:top w:val="none" w:sz="0" w:space="0" w:color="auto"/>
            <w:left w:val="none" w:sz="0" w:space="0" w:color="auto"/>
            <w:bottom w:val="none" w:sz="0" w:space="0" w:color="auto"/>
            <w:right w:val="none" w:sz="0" w:space="0" w:color="auto"/>
          </w:divBdr>
          <w:divsChild>
            <w:div w:id="235479910">
              <w:marLeft w:val="0"/>
              <w:marRight w:val="0"/>
              <w:marTop w:val="0"/>
              <w:marBottom w:val="0"/>
              <w:divBdr>
                <w:top w:val="none" w:sz="0" w:space="0" w:color="auto"/>
                <w:left w:val="none" w:sz="0" w:space="0" w:color="auto"/>
                <w:bottom w:val="none" w:sz="0" w:space="0" w:color="auto"/>
                <w:right w:val="none" w:sz="0" w:space="0" w:color="auto"/>
              </w:divBdr>
            </w:div>
          </w:divsChild>
        </w:div>
        <w:div w:id="55243061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80097139">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3564144">
      <w:bodyDiv w:val="1"/>
      <w:marLeft w:val="0"/>
      <w:marRight w:val="0"/>
      <w:marTop w:val="0"/>
      <w:marBottom w:val="0"/>
      <w:divBdr>
        <w:top w:val="none" w:sz="0" w:space="0" w:color="auto"/>
        <w:left w:val="none" w:sz="0" w:space="0" w:color="auto"/>
        <w:bottom w:val="none" w:sz="0" w:space="0" w:color="auto"/>
        <w:right w:val="none" w:sz="0" w:space="0" w:color="auto"/>
      </w:divBdr>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91696187">
      <w:bodyDiv w:val="1"/>
      <w:marLeft w:val="0"/>
      <w:marRight w:val="0"/>
      <w:marTop w:val="0"/>
      <w:marBottom w:val="0"/>
      <w:divBdr>
        <w:top w:val="none" w:sz="0" w:space="0" w:color="auto"/>
        <w:left w:val="none" w:sz="0" w:space="0" w:color="auto"/>
        <w:bottom w:val="none" w:sz="0" w:space="0" w:color="auto"/>
        <w:right w:val="none" w:sz="0" w:space="0" w:color="auto"/>
      </w:divBdr>
    </w:div>
    <w:div w:id="894314681">
      <w:bodyDiv w:val="1"/>
      <w:marLeft w:val="0"/>
      <w:marRight w:val="0"/>
      <w:marTop w:val="0"/>
      <w:marBottom w:val="0"/>
      <w:divBdr>
        <w:top w:val="none" w:sz="0" w:space="0" w:color="auto"/>
        <w:left w:val="none" w:sz="0" w:space="0" w:color="auto"/>
        <w:bottom w:val="none" w:sz="0" w:space="0" w:color="auto"/>
        <w:right w:val="none" w:sz="0" w:space="0" w:color="auto"/>
      </w:divBdr>
      <w:divsChild>
        <w:div w:id="209000281">
          <w:marLeft w:val="0"/>
          <w:marRight w:val="0"/>
          <w:marTop w:val="0"/>
          <w:marBottom w:val="0"/>
          <w:divBdr>
            <w:top w:val="none" w:sz="0" w:space="0" w:color="auto"/>
            <w:left w:val="none" w:sz="0" w:space="0" w:color="auto"/>
            <w:bottom w:val="none" w:sz="0" w:space="0" w:color="auto"/>
            <w:right w:val="none" w:sz="0" w:space="0" w:color="auto"/>
          </w:divBdr>
          <w:divsChild>
            <w:div w:id="538859456">
              <w:marLeft w:val="0"/>
              <w:marRight w:val="0"/>
              <w:marTop w:val="0"/>
              <w:marBottom w:val="0"/>
              <w:divBdr>
                <w:top w:val="none" w:sz="0" w:space="0" w:color="auto"/>
                <w:left w:val="none" w:sz="0" w:space="0" w:color="auto"/>
                <w:bottom w:val="none" w:sz="0" w:space="0" w:color="auto"/>
                <w:right w:val="none" w:sz="0" w:space="0" w:color="auto"/>
              </w:divBdr>
              <w:divsChild>
                <w:div w:id="2040155022">
                  <w:marLeft w:val="0"/>
                  <w:marRight w:val="0"/>
                  <w:marTop w:val="0"/>
                  <w:marBottom w:val="0"/>
                  <w:divBdr>
                    <w:top w:val="none" w:sz="0" w:space="0" w:color="auto"/>
                    <w:left w:val="none" w:sz="0" w:space="0" w:color="auto"/>
                    <w:bottom w:val="none" w:sz="0" w:space="0" w:color="auto"/>
                    <w:right w:val="none" w:sz="0" w:space="0" w:color="auto"/>
                  </w:divBdr>
                  <w:divsChild>
                    <w:div w:id="894512604">
                      <w:marLeft w:val="0"/>
                      <w:marRight w:val="0"/>
                      <w:marTop w:val="0"/>
                      <w:marBottom w:val="0"/>
                      <w:divBdr>
                        <w:top w:val="none" w:sz="0" w:space="0" w:color="auto"/>
                        <w:left w:val="none" w:sz="0" w:space="0" w:color="auto"/>
                        <w:bottom w:val="none" w:sz="0" w:space="0" w:color="auto"/>
                        <w:right w:val="none" w:sz="0" w:space="0" w:color="auto"/>
                      </w:divBdr>
                      <w:divsChild>
                        <w:div w:id="1807967814">
                          <w:marLeft w:val="0"/>
                          <w:marRight w:val="0"/>
                          <w:marTop w:val="0"/>
                          <w:marBottom w:val="0"/>
                          <w:divBdr>
                            <w:top w:val="none" w:sz="0" w:space="0" w:color="auto"/>
                            <w:left w:val="none" w:sz="0" w:space="0" w:color="auto"/>
                            <w:bottom w:val="none" w:sz="0" w:space="0" w:color="auto"/>
                            <w:right w:val="none" w:sz="0" w:space="0" w:color="auto"/>
                          </w:divBdr>
                          <w:divsChild>
                            <w:div w:id="71466296">
                              <w:marLeft w:val="0"/>
                              <w:marRight w:val="0"/>
                              <w:marTop w:val="0"/>
                              <w:marBottom w:val="0"/>
                              <w:divBdr>
                                <w:top w:val="none" w:sz="0" w:space="0" w:color="auto"/>
                                <w:left w:val="none" w:sz="0" w:space="0" w:color="auto"/>
                                <w:bottom w:val="none" w:sz="0" w:space="0" w:color="auto"/>
                                <w:right w:val="none" w:sz="0" w:space="0" w:color="auto"/>
                              </w:divBdr>
                              <w:divsChild>
                                <w:div w:id="428042621">
                                  <w:marLeft w:val="0"/>
                                  <w:marRight w:val="0"/>
                                  <w:marTop w:val="0"/>
                                  <w:marBottom w:val="0"/>
                                  <w:divBdr>
                                    <w:top w:val="none" w:sz="0" w:space="0" w:color="auto"/>
                                    <w:left w:val="none" w:sz="0" w:space="0" w:color="auto"/>
                                    <w:bottom w:val="none" w:sz="0" w:space="0" w:color="auto"/>
                                    <w:right w:val="none" w:sz="0" w:space="0" w:color="auto"/>
                                  </w:divBdr>
                                  <w:divsChild>
                                    <w:div w:id="344524471">
                                      <w:marLeft w:val="0"/>
                                      <w:marRight w:val="0"/>
                                      <w:marTop w:val="0"/>
                                      <w:marBottom w:val="0"/>
                                      <w:divBdr>
                                        <w:top w:val="none" w:sz="0" w:space="0" w:color="auto"/>
                                        <w:left w:val="none" w:sz="0" w:space="0" w:color="auto"/>
                                        <w:bottom w:val="none" w:sz="0" w:space="0" w:color="auto"/>
                                        <w:right w:val="none" w:sz="0" w:space="0" w:color="auto"/>
                                      </w:divBdr>
                                      <w:divsChild>
                                        <w:div w:id="976373859">
                                          <w:marLeft w:val="0"/>
                                          <w:marRight w:val="0"/>
                                          <w:marTop w:val="0"/>
                                          <w:marBottom w:val="0"/>
                                          <w:divBdr>
                                            <w:top w:val="none" w:sz="0" w:space="0" w:color="auto"/>
                                            <w:left w:val="none" w:sz="0" w:space="0" w:color="auto"/>
                                            <w:bottom w:val="none" w:sz="0" w:space="0" w:color="auto"/>
                                            <w:right w:val="none" w:sz="0" w:space="0" w:color="auto"/>
                                          </w:divBdr>
                                          <w:divsChild>
                                            <w:div w:id="628436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42159783">
                          <w:marLeft w:val="0"/>
                          <w:marRight w:val="0"/>
                          <w:marTop w:val="0"/>
                          <w:marBottom w:val="0"/>
                          <w:divBdr>
                            <w:top w:val="none" w:sz="0" w:space="0" w:color="auto"/>
                            <w:left w:val="none" w:sz="0" w:space="0" w:color="auto"/>
                            <w:bottom w:val="none" w:sz="0" w:space="0" w:color="auto"/>
                            <w:right w:val="none" w:sz="0" w:space="0" w:color="auto"/>
                          </w:divBdr>
                          <w:divsChild>
                            <w:div w:id="731661276">
                              <w:marLeft w:val="0"/>
                              <w:marRight w:val="0"/>
                              <w:marTop w:val="0"/>
                              <w:marBottom w:val="0"/>
                              <w:divBdr>
                                <w:top w:val="none" w:sz="0" w:space="0" w:color="auto"/>
                                <w:left w:val="none" w:sz="0" w:space="0" w:color="auto"/>
                                <w:bottom w:val="none" w:sz="0" w:space="0" w:color="auto"/>
                                <w:right w:val="none" w:sz="0" w:space="0" w:color="auto"/>
                              </w:divBdr>
                              <w:divsChild>
                                <w:div w:id="325671436">
                                  <w:marLeft w:val="0"/>
                                  <w:marRight w:val="0"/>
                                  <w:marTop w:val="0"/>
                                  <w:marBottom w:val="0"/>
                                  <w:divBdr>
                                    <w:top w:val="none" w:sz="0" w:space="0" w:color="auto"/>
                                    <w:left w:val="none" w:sz="0" w:space="0" w:color="auto"/>
                                    <w:bottom w:val="none" w:sz="0" w:space="0" w:color="auto"/>
                                    <w:right w:val="none" w:sz="0" w:space="0" w:color="auto"/>
                                  </w:divBdr>
                                  <w:divsChild>
                                    <w:div w:id="909583963">
                                      <w:marLeft w:val="0"/>
                                      <w:marRight w:val="0"/>
                                      <w:marTop w:val="0"/>
                                      <w:marBottom w:val="0"/>
                                      <w:divBdr>
                                        <w:top w:val="none" w:sz="0" w:space="0" w:color="auto"/>
                                        <w:left w:val="none" w:sz="0" w:space="0" w:color="auto"/>
                                        <w:bottom w:val="none" w:sz="0" w:space="0" w:color="auto"/>
                                        <w:right w:val="none" w:sz="0" w:space="0" w:color="auto"/>
                                      </w:divBdr>
                                      <w:divsChild>
                                        <w:div w:id="98646748">
                                          <w:marLeft w:val="0"/>
                                          <w:marRight w:val="0"/>
                                          <w:marTop w:val="0"/>
                                          <w:marBottom w:val="0"/>
                                          <w:divBdr>
                                            <w:top w:val="none" w:sz="0" w:space="0" w:color="auto"/>
                                            <w:left w:val="none" w:sz="0" w:space="0" w:color="auto"/>
                                            <w:bottom w:val="none" w:sz="0" w:space="0" w:color="auto"/>
                                            <w:right w:val="none" w:sz="0" w:space="0" w:color="auto"/>
                                          </w:divBdr>
                                          <w:divsChild>
                                            <w:div w:id="1653674649">
                                              <w:marLeft w:val="0"/>
                                              <w:marRight w:val="0"/>
                                              <w:marTop w:val="0"/>
                                              <w:marBottom w:val="0"/>
                                              <w:divBdr>
                                                <w:top w:val="none" w:sz="0" w:space="0" w:color="auto"/>
                                                <w:left w:val="none" w:sz="0" w:space="0" w:color="auto"/>
                                                <w:bottom w:val="none" w:sz="0" w:space="0" w:color="auto"/>
                                                <w:right w:val="none" w:sz="0" w:space="0" w:color="auto"/>
                                              </w:divBdr>
                                              <w:divsChild>
                                                <w:div w:id="721951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1512883">
                          <w:marLeft w:val="0"/>
                          <w:marRight w:val="0"/>
                          <w:marTop w:val="0"/>
                          <w:marBottom w:val="0"/>
                          <w:divBdr>
                            <w:top w:val="none" w:sz="0" w:space="0" w:color="auto"/>
                            <w:left w:val="none" w:sz="0" w:space="0" w:color="auto"/>
                            <w:bottom w:val="none" w:sz="0" w:space="0" w:color="auto"/>
                            <w:right w:val="none" w:sz="0" w:space="0" w:color="auto"/>
                          </w:divBdr>
                          <w:divsChild>
                            <w:div w:id="1113481363">
                              <w:marLeft w:val="0"/>
                              <w:marRight w:val="0"/>
                              <w:marTop w:val="0"/>
                              <w:marBottom w:val="0"/>
                              <w:divBdr>
                                <w:top w:val="none" w:sz="0" w:space="0" w:color="auto"/>
                                <w:left w:val="none" w:sz="0" w:space="0" w:color="auto"/>
                                <w:bottom w:val="none" w:sz="0" w:space="0" w:color="auto"/>
                                <w:right w:val="none" w:sz="0" w:space="0" w:color="auto"/>
                              </w:divBdr>
                              <w:divsChild>
                                <w:div w:id="1679699309">
                                  <w:marLeft w:val="0"/>
                                  <w:marRight w:val="0"/>
                                  <w:marTop w:val="0"/>
                                  <w:marBottom w:val="0"/>
                                  <w:divBdr>
                                    <w:top w:val="none" w:sz="0" w:space="0" w:color="auto"/>
                                    <w:left w:val="none" w:sz="0" w:space="0" w:color="auto"/>
                                    <w:bottom w:val="none" w:sz="0" w:space="0" w:color="auto"/>
                                    <w:right w:val="none" w:sz="0" w:space="0" w:color="auto"/>
                                  </w:divBdr>
                                  <w:divsChild>
                                    <w:div w:id="308486055">
                                      <w:marLeft w:val="0"/>
                                      <w:marRight w:val="0"/>
                                      <w:marTop w:val="0"/>
                                      <w:marBottom w:val="0"/>
                                      <w:divBdr>
                                        <w:top w:val="none" w:sz="0" w:space="0" w:color="auto"/>
                                        <w:left w:val="none" w:sz="0" w:space="0" w:color="auto"/>
                                        <w:bottom w:val="none" w:sz="0" w:space="0" w:color="auto"/>
                                        <w:right w:val="none" w:sz="0" w:space="0" w:color="auto"/>
                                      </w:divBdr>
                                      <w:divsChild>
                                        <w:div w:id="1389258309">
                                          <w:marLeft w:val="0"/>
                                          <w:marRight w:val="0"/>
                                          <w:marTop w:val="0"/>
                                          <w:marBottom w:val="0"/>
                                          <w:divBdr>
                                            <w:top w:val="none" w:sz="0" w:space="0" w:color="auto"/>
                                            <w:left w:val="none" w:sz="0" w:space="0" w:color="auto"/>
                                            <w:bottom w:val="none" w:sz="0" w:space="0" w:color="auto"/>
                                            <w:right w:val="none" w:sz="0" w:space="0" w:color="auto"/>
                                          </w:divBdr>
                                          <w:divsChild>
                                            <w:div w:id="647051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88620606">
                          <w:marLeft w:val="0"/>
                          <w:marRight w:val="0"/>
                          <w:marTop w:val="0"/>
                          <w:marBottom w:val="0"/>
                          <w:divBdr>
                            <w:top w:val="none" w:sz="0" w:space="0" w:color="auto"/>
                            <w:left w:val="none" w:sz="0" w:space="0" w:color="auto"/>
                            <w:bottom w:val="none" w:sz="0" w:space="0" w:color="auto"/>
                            <w:right w:val="none" w:sz="0" w:space="0" w:color="auto"/>
                          </w:divBdr>
                          <w:divsChild>
                            <w:div w:id="320160257">
                              <w:marLeft w:val="0"/>
                              <w:marRight w:val="0"/>
                              <w:marTop w:val="0"/>
                              <w:marBottom w:val="0"/>
                              <w:divBdr>
                                <w:top w:val="none" w:sz="0" w:space="0" w:color="auto"/>
                                <w:left w:val="none" w:sz="0" w:space="0" w:color="auto"/>
                                <w:bottom w:val="none" w:sz="0" w:space="0" w:color="auto"/>
                                <w:right w:val="none" w:sz="0" w:space="0" w:color="auto"/>
                              </w:divBdr>
                              <w:divsChild>
                                <w:div w:id="1080063665">
                                  <w:marLeft w:val="0"/>
                                  <w:marRight w:val="0"/>
                                  <w:marTop w:val="0"/>
                                  <w:marBottom w:val="0"/>
                                  <w:divBdr>
                                    <w:top w:val="none" w:sz="0" w:space="0" w:color="auto"/>
                                    <w:left w:val="none" w:sz="0" w:space="0" w:color="auto"/>
                                    <w:bottom w:val="none" w:sz="0" w:space="0" w:color="auto"/>
                                    <w:right w:val="none" w:sz="0" w:space="0" w:color="auto"/>
                                  </w:divBdr>
                                  <w:divsChild>
                                    <w:div w:id="1900356989">
                                      <w:marLeft w:val="0"/>
                                      <w:marRight w:val="0"/>
                                      <w:marTop w:val="0"/>
                                      <w:marBottom w:val="0"/>
                                      <w:divBdr>
                                        <w:top w:val="none" w:sz="0" w:space="0" w:color="auto"/>
                                        <w:left w:val="none" w:sz="0" w:space="0" w:color="auto"/>
                                        <w:bottom w:val="none" w:sz="0" w:space="0" w:color="auto"/>
                                        <w:right w:val="none" w:sz="0" w:space="0" w:color="auto"/>
                                      </w:divBdr>
                                      <w:divsChild>
                                        <w:div w:id="2008316162">
                                          <w:marLeft w:val="0"/>
                                          <w:marRight w:val="0"/>
                                          <w:marTop w:val="0"/>
                                          <w:marBottom w:val="0"/>
                                          <w:divBdr>
                                            <w:top w:val="none" w:sz="0" w:space="0" w:color="auto"/>
                                            <w:left w:val="none" w:sz="0" w:space="0" w:color="auto"/>
                                            <w:bottom w:val="none" w:sz="0" w:space="0" w:color="auto"/>
                                            <w:right w:val="none" w:sz="0" w:space="0" w:color="auto"/>
                                          </w:divBdr>
                                          <w:divsChild>
                                            <w:div w:id="571160243">
                                              <w:marLeft w:val="0"/>
                                              <w:marRight w:val="0"/>
                                              <w:marTop w:val="0"/>
                                              <w:marBottom w:val="0"/>
                                              <w:divBdr>
                                                <w:top w:val="none" w:sz="0" w:space="0" w:color="auto"/>
                                                <w:left w:val="none" w:sz="0" w:space="0" w:color="auto"/>
                                                <w:bottom w:val="none" w:sz="0" w:space="0" w:color="auto"/>
                                                <w:right w:val="none" w:sz="0" w:space="0" w:color="auto"/>
                                              </w:divBdr>
                                              <w:divsChild>
                                                <w:div w:id="1615549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4215009">
                          <w:marLeft w:val="0"/>
                          <w:marRight w:val="0"/>
                          <w:marTop w:val="0"/>
                          <w:marBottom w:val="0"/>
                          <w:divBdr>
                            <w:top w:val="none" w:sz="0" w:space="0" w:color="auto"/>
                            <w:left w:val="none" w:sz="0" w:space="0" w:color="auto"/>
                            <w:bottom w:val="none" w:sz="0" w:space="0" w:color="auto"/>
                            <w:right w:val="none" w:sz="0" w:space="0" w:color="auto"/>
                          </w:divBdr>
                          <w:divsChild>
                            <w:div w:id="1822041178">
                              <w:marLeft w:val="0"/>
                              <w:marRight w:val="0"/>
                              <w:marTop w:val="0"/>
                              <w:marBottom w:val="0"/>
                              <w:divBdr>
                                <w:top w:val="none" w:sz="0" w:space="0" w:color="auto"/>
                                <w:left w:val="none" w:sz="0" w:space="0" w:color="auto"/>
                                <w:bottom w:val="none" w:sz="0" w:space="0" w:color="auto"/>
                                <w:right w:val="none" w:sz="0" w:space="0" w:color="auto"/>
                              </w:divBdr>
                              <w:divsChild>
                                <w:div w:id="1351564445">
                                  <w:marLeft w:val="0"/>
                                  <w:marRight w:val="0"/>
                                  <w:marTop w:val="0"/>
                                  <w:marBottom w:val="0"/>
                                  <w:divBdr>
                                    <w:top w:val="none" w:sz="0" w:space="0" w:color="auto"/>
                                    <w:left w:val="none" w:sz="0" w:space="0" w:color="auto"/>
                                    <w:bottom w:val="none" w:sz="0" w:space="0" w:color="auto"/>
                                    <w:right w:val="none" w:sz="0" w:space="0" w:color="auto"/>
                                  </w:divBdr>
                                  <w:divsChild>
                                    <w:div w:id="1069810393">
                                      <w:marLeft w:val="0"/>
                                      <w:marRight w:val="0"/>
                                      <w:marTop w:val="0"/>
                                      <w:marBottom w:val="0"/>
                                      <w:divBdr>
                                        <w:top w:val="none" w:sz="0" w:space="0" w:color="auto"/>
                                        <w:left w:val="none" w:sz="0" w:space="0" w:color="auto"/>
                                        <w:bottom w:val="none" w:sz="0" w:space="0" w:color="auto"/>
                                        <w:right w:val="none" w:sz="0" w:space="0" w:color="auto"/>
                                      </w:divBdr>
                                      <w:divsChild>
                                        <w:div w:id="344672940">
                                          <w:marLeft w:val="0"/>
                                          <w:marRight w:val="0"/>
                                          <w:marTop w:val="0"/>
                                          <w:marBottom w:val="0"/>
                                          <w:divBdr>
                                            <w:top w:val="none" w:sz="0" w:space="0" w:color="auto"/>
                                            <w:left w:val="none" w:sz="0" w:space="0" w:color="auto"/>
                                            <w:bottom w:val="none" w:sz="0" w:space="0" w:color="auto"/>
                                            <w:right w:val="none" w:sz="0" w:space="0" w:color="auto"/>
                                          </w:divBdr>
                                          <w:divsChild>
                                            <w:div w:id="840630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6204233">
                          <w:marLeft w:val="0"/>
                          <w:marRight w:val="0"/>
                          <w:marTop w:val="0"/>
                          <w:marBottom w:val="0"/>
                          <w:divBdr>
                            <w:top w:val="none" w:sz="0" w:space="0" w:color="auto"/>
                            <w:left w:val="none" w:sz="0" w:space="0" w:color="auto"/>
                            <w:bottom w:val="none" w:sz="0" w:space="0" w:color="auto"/>
                            <w:right w:val="none" w:sz="0" w:space="0" w:color="auto"/>
                          </w:divBdr>
                          <w:divsChild>
                            <w:div w:id="1085761932">
                              <w:marLeft w:val="0"/>
                              <w:marRight w:val="0"/>
                              <w:marTop w:val="0"/>
                              <w:marBottom w:val="0"/>
                              <w:divBdr>
                                <w:top w:val="none" w:sz="0" w:space="0" w:color="auto"/>
                                <w:left w:val="none" w:sz="0" w:space="0" w:color="auto"/>
                                <w:bottom w:val="none" w:sz="0" w:space="0" w:color="auto"/>
                                <w:right w:val="none" w:sz="0" w:space="0" w:color="auto"/>
                              </w:divBdr>
                              <w:divsChild>
                                <w:div w:id="612322281">
                                  <w:marLeft w:val="0"/>
                                  <w:marRight w:val="0"/>
                                  <w:marTop w:val="0"/>
                                  <w:marBottom w:val="0"/>
                                  <w:divBdr>
                                    <w:top w:val="none" w:sz="0" w:space="0" w:color="auto"/>
                                    <w:left w:val="none" w:sz="0" w:space="0" w:color="auto"/>
                                    <w:bottom w:val="none" w:sz="0" w:space="0" w:color="auto"/>
                                    <w:right w:val="none" w:sz="0" w:space="0" w:color="auto"/>
                                  </w:divBdr>
                                  <w:divsChild>
                                    <w:div w:id="748186896">
                                      <w:marLeft w:val="0"/>
                                      <w:marRight w:val="0"/>
                                      <w:marTop w:val="0"/>
                                      <w:marBottom w:val="0"/>
                                      <w:divBdr>
                                        <w:top w:val="none" w:sz="0" w:space="0" w:color="auto"/>
                                        <w:left w:val="none" w:sz="0" w:space="0" w:color="auto"/>
                                        <w:bottom w:val="none" w:sz="0" w:space="0" w:color="auto"/>
                                        <w:right w:val="none" w:sz="0" w:space="0" w:color="auto"/>
                                      </w:divBdr>
                                      <w:divsChild>
                                        <w:div w:id="764498914">
                                          <w:marLeft w:val="0"/>
                                          <w:marRight w:val="0"/>
                                          <w:marTop w:val="0"/>
                                          <w:marBottom w:val="0"/>
                                          <w:divBdr>
                                            <w:top w:val="none" w:sz="0" w:space="0" w:color="auto"/>
                                            <w:left w:val="none" w:sz="0" w:space="0" w:color="auto"/>
                                            <w:bottom w:val="none" w:sz="0" w:space="0" w:color="auto"/>
                                            <w:right w:val="none" w:sz="0" w:space="0" w:color="auto"/>
                                          </w:divBdr>
                                          <w:divsChild>
                                            <w:div w:id="1167163225">
                                              <w:marLeft w:val="0"/>
                                              <w:marRight w:val="0"/>
                                              <w:marTop w:val="0"/>
                                              <w:marBottom w:val="0"/>
                                              <w:divBdr>
                                                <w:top w:val="none" w:sz="0" w:space="0" w:color="auto"/>
                                                <w:left w:val="none" w:sz="0" w:space="0" w:color="auto"/>
                                                <w:bottom w:val="none" w:sz="0" w:space="0" w:color="auto"/>
                                                <w:right w:val="none" w:sz="0" w:space="0" w:color="auto"/>
                                              </w:divBdr>
                                              <w:divsChild>
                                                <w:div w:id="24448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1598805">
                          <w:marLeft w:val="0"/>
                          <w:marRight w:val="0"/>
                          <w:marTop w:val="0"/>
                          <w:marBottom w:val="0"/>
                          <w:divBdr>
                            <w:top w:val="none" w:sz="0" w:space="0" w:color="auto"/>
                            <w:left w:val="none" w:sz="0" w:space="0" w:color="auto"/>
                            <w:bottom w:val="none" w:sz="0" w:space="0" w:color="auto"/>
                            <w:right w:val="none" w:sz="0" w:space="0" w:color="auto"/>
                          </w:divBdr>
                          <w:divsChild>
                            <w:div w:id="1573735991">
                              <w:marLeft w:val="0"/>
                              <w:marRight w:val="0"/>
                              <w:marTop w:val="0"/>
                              <w:marBottom w:val="0"/>
                              <w:divBdr>
                                <w:top w:val="none" w:sz="0" w:space="0" w:color="auto"/>
                                <w:left w:val="none" w:sz="0" w:space="0" w:color="auto"/>
                                <w:bottom w:val="none" w:sz="0" w:space="0" w:color="auto"/>
                                <w:right w:val="none" w:sz="0" w:space="0" w:color="auto"/>
                              </w:divBdr>
                              <w:divsChild>
                                <w:div w:id="1396776948">
                                  <w:marLeft w:val="0"/>
                                  <w:marRight w:val="0"/>
                                  <w:marTop w:val="0"/>
                                  <w:marBottom w:val="0"/>
                                  <w:divBdr>
                                    <w:top w:val="none" w:sz="0" w:space="0" w:color="auto"/>
                                    <w:left w:val="none" w:sz="0" w:space="0" w:color="auto"/>
                                    <w:bottom w:val="none" w:sz="0" w:space="0" w:color="auto"/>
                                    <w:right w:val="none" w:sz="0" w:space="0" w:color="auto"/>
                                  </w:divBdr>
                                  <w:divsChild>
                                    <w:div w:id="287710132">
                                      <w:marLeft w:val="0"/>
                                      <w:marRight w:val="0"/>
                                      <w:marTop w:val="0"/>
                                      <w:marBottom w:val="0"/>
                                      <w:divBdr>
                                        <w:top w:val="none" w:sz="0" w:space="0" w:color="auto"/>
                                        <w:left w:val="none" w:sz="0" w:space="0" w:color="auto"/>
                                        <w:bottom w:val="none" w:sz="0" w:space="0" w:color="auto"/>
                                        <w:right w:val="none" w:sz="0" w:space="0" w:color="auto"/>
                                      </w:divBdr>
                                      <w:divsChild>
                                        <w:div w:id="1700348302">
                                          <w:marLeft w:val="0"/>
                                          <w:marRight w:val="0"/>
                                          <w:marTop w:val="0"/>
                                          <w:marBottom w:val="0"/>
                                          <w:divBdr>
                                            <w:top w:val="none" w:sz="0" w:space="0" w:color="auto"/>
                                            <w:left w:val="none" w:sz="0" w:space="0" w:color="auto"/>
                                            <w:bottom w:val="none" w:sz="0" w:space="0" w:color="auto"/>
                                            <w:right w:val="none" w:sz="0" w:space="0" w:color="auto"/>
                                          </w:divBdr>
                                          <w:divsChild>
                                            <w:div w:id="794375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19423028">
                          <w:marLeft w:val="0"/>
                          <w:marRight w:val="0"/>
                          <w:marTop w:val="0"/>
                          <w:marBottom w:val="0"/>
                          <w:divBdr>
                            <w:top w:val="none" w:sz="0" w:space="0" w:color="auto"/>
                            <w:left w:val="none" w:sz="0" w:space="0" w:color="auto"/>
                            <w:bottom w:val="none" w:sz="0" w:space="0" w:color="auto"/>
                            <w:right w:val="none" w:sz="0" w:space="0" w:color="auto"/>
                          </w:divBdr>
                          <w:divsChild>
                            <w:div w:id="1871795065">
                              <w:marLeft w:val="0"/>
                              <w:marRight w:val="0"/>
                              <w:marTop w:val="0"/>
                              <w:marBottom w:val="0"/>
                              <w:divBdr>
                                <w:top w:val="none" w:sz="0" w:space="0" w:color="auto"/>
                                <w:left w:val="none" w:sz="0" w:space="0" w:color="auto"/>
                                <w:bottom w:val="none" w:sz="0" w:space="0" w:color="auto"/>
                                <w:right w:val="none" w:sz="0" w:space="0" w:color="auto"/>
                              </w:divBdr>
                              <w:divsChild>
                                <w:div w:id="618682117">
                                  <w:marLeft w:val="0"/>
                                  <w:marRight w:val="0"/>
                                  <w:marTop w:val="0"/>
                                  <w:marBottom w:val="0"/>
                                  <w:divBdr>
                                    <w:top w:val="none" w:sz="0" w:space="0" w:color="auto"/>
                                    <w:left w:val="none" w:sz="0" w:space="0" w:color="auto"/>
                                    <w:bottom w:val="none" w:sz="0" w:space="0" w:color="auto"/>
                                    <w:right w:val="none" w:sz="0" w:space="0" w:color="auto"/>
                                  </w:divBdr>
                                  <w:divsChild>
                                    <w:div w:id="1339574415">
                                      <w:marLeft w:val="0"/>
                                      <w:marRight w:val="0"/>
                                      <w:marTop w:val="0"/>
                                      <w:marBottom w:val="0"/>
                                      <w:divBdr>
                                        <w:top w:val="none" w:sz="0" w:space="0" w:color="auto"/>
                                        <w:left w:val="none" w:sz="0" w:space="0" w:color="auto"/>
                                        <w:bottom w:val="none" w:sz="0" w:space="0" w:color="auto"/>
                                        <w:right w:val="none" w:sz="0" w:space="0" w:color="auto"/>
                                      </w:divBdr>
                                      <w:divsChild>
                                        <w:div w:id="2078161185">
                                          <w:marLeft w:val="0"/>
                                          <w:marRight w:val="0"/>
                                          <w:marTop w:val="0"/>
                                          <w:marBottom w:val="0"/>
                                          <w:divBdr>
                                            <w:top w:val="none" w:sz="0" w:space="0" w:color="auto"/>
                                            <w:left w:val="none" w:sz="0" w:space="0" w:color="auto"/>
                                            <w:bottom w:val="none" w:sz="0" w:space="0" w:color="auto"/>
                                            <w:right w:val="none" w:sz="0" w:space="0" w:color="auto"/>
                                          </w:divBdr>
                                          <w:divsChild>
                                            <w:div w:id="1062102827">
                                              <w:marLeft w:val="0"/>
                                              <w:marRight w:val="0"/>
                                              <w:marTop w:val="0"/>
                                              <w:marBottom w:val="0"/>
                                              <w:divBdr>
                                                <w:top w:val="none" w:sz="0" w:space="0" w:color="auto"/>
                                                <w:left w:val="none" w:sz="0" w:space="0" w:color="auto"/>
                                                <w:bottom w:val="none" w:sz="0" w:space="0" w:color="auto"/>
                                                <w:right w:val="none" w:sz="0" w:space="0" w:color="auto"/>
                                              </w:divBdr>
                                              <w:divsChild>
                                                <w:div w:id="729957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40773935">
                          <w:marLeft w:val="0"/>
                          <w:marRight w:val="0"/>
                          <w:marTop w:val="0"/>
                          <w:marBottom w:val="0"/>
                          <w:divBdr>
                            <w:top w:val="none" w:sz="0" w:space="0" w:color="auto"/>
                            <w:left w:val="none" w:sz="0" w:space="0" w:color="auto"/>
                            <w:bottom w:val="none" w:sz="0" w:space="0" w:color="auto"/>
                            <w:right w:val="none" w:sz="0" w:space="0" w:color="auto"/>
                          </w:divBdr>
                          <w:divsChild>
                            <w:div w:id="837428231">
                              <w:marLeft w:val="0"/>
                              <w:marRight w:val="0"/>
                              <w:marTop w:val="0"/>
                              <w:marBottom w:val="0"/>
                              <w:divBdr>
                                <w:top w:val="none" w:sz="0" w:space="0" w:color="auto"/>
                                <w:left w:val="none" w:sz="0" w:space="0" w:color="auto"/>
                                <w:bottom w:val="none" w:sz="0" w:space="0" w:color="auto"/>
                                <w:right w:val="none" w:sz="0" w:space="0" w:color="auto"/>
                              </w:divBdr>
                              <w:divsChild>
                                <w:div w:id="1150681463">
                                  <w:marLeft w:val="0"/>
                                  <w:marRight w:val="0"/>
                                  <w:marTop w:val="0"/>
                                  <w:marBottom w:val="0"/>
                                  <w:divBdr>
                                    <w:top w:val="none" w:sz="0" w:space="0" w:color="auto"/>
                                    <w:left w:val="none" w:sz="0" w:space="0" w:color="auto"/>
                                    <w:bottom w:val="none" w:sz="0" w:space="0" w:color="auto"/>
                                    <w:right w:val="none" w:sz="0" w:space="0" w:color="auto"/>
                                  </w:divBdr>
                                  <w:divsChild>
                                    <w:div w:id="1842963938">
                                      <w:marLeft w:val="0"/>
                                      <w:marRight w:val="0"/>
                                      <w:marTop w:val="0"/>
                                      <w:marBottom w:val="0"/>
                                      <w:divBdr>
                                        <w:top w:val="none" w:sz="0" w:space="0" w:color="auto"/>
                                        <w:left w:val="none" w:sz="0" w:space="0" w:color="auto"/>
                                        <w:bottom w:val="none" w:sz="0" w:space="0" w:color="auto"/>
                                        <w:right w:val="none" w:sz="0" w:space="0" w:color="auto"/>
                                      </w:divBdr>
                                      <w:divsChild>
                                        <w:div w:id="1013415818">
                                          <w:marLeft w:val="0"/>
                                          <w:marRight w:val="0"/>
                                          <w:marTop w:val="0"/>
                                          <w:marBottom w:val="0"/>
                                          <w:divBdr>
                                            <w:top w:val="none" w:sz="0" w:space="0" w:color="auto"/>
                                            <w:left w:val="none" w:sz="0" w:space="0" w:color="auto"/>
                                            <w:bottom w:val="none" w:sz="0" w:space="0" w:color="auto"/>
                                            <w:right w:val="none" w:sz="0" w:space="0" w:color="auto"/>
                                          </w:divBdr>
                                          <w:divsChild>
                                            <w:div w:id="1092973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14930123">
                          <w:marLeft w:val="0"/>
                          <w:marRight w:val="0"/>
                          <w:marTop w:val="0"/>
                          <w:marBottom w:val="0"/>
                          <w:divBdr>
                            <w:top w:val="none" w:sz="0" w:space="0" w:color="auto"/>
                            <w:left w:val="none" w:sz="0" w:space="0" w:color="auto"/>
                            <w:bottom w:val="none" w:sz="0" w:space="0" w:color="auto"/>
                            <w:right w:val="none" w:sz="0" w:space="0" w:color="auto"/>
                          </w:divBdr>
                          <w:divsChild>
                            <w:div w:id="853303148">
                              <w:marLeft w:val="0"/>
                              <w:marRight w:val="0"/>
                              <w:marTop w:val="0"/>
                              <w:marBottom w:val="0"/>
                              <w:divBdr>
                                <w:top w:val="none" w:sz="0" w:space="0" w:color="auto"/>
                                <w:left w:val="none" w:sz="0" w:space="0" w:color="auto"/>
                                <w:bottom w:val="none" w:sz="0" w:space="0" w:color="auto"/>
                                <w:right w:val="none" w:sz="0" w:space="0" w:color="auto"/>
                              </w:divBdr>
                              <w:divsChild>
                                <w:div w:id="454324790">
                                  <w:marLeft w:val="0"/>
                                  <w:marRight w:val="0"/>
                                  <w:marTop w:val="0"/>
                                  <w:marBottom w:val="0"/>
                                  <w:divBdr>
                                    <w:top w:val="none" w:sz="0" w:space="0" w:color="auto"/>
                                    <w:left w:val="none" w:sz="0" w:space="0" w:color="auto"/>
                                    <w:bottom w:val="none" w:sz="0" w:space="0" w:color="auto"/>
                                    <w:right w:val="none" w:sz="0" w:space="0" w:color="auto"/>
                                  </w:divBdr>
                                  <w:divsChild>
                                    <w:div w:id="1790852845">
                                      <w:marLeft w:val="0"/>
                                      <w:marRight w:val="0"/>
                                      <w:marTop w:val="0"/>
                                      <w:marBottom w:val="0"/>
                                      <w:divBdr>
                                        <w:top w:val="none" w:sz="0" w:space="0" w:color="auto"/>
                                        <w:left w:val="none" w:sz="0" w:space="0" w:color="auto"/>
                                        <w:bottom w:val="none" w:sz="0" w:space="0" w:color="auto"/>
                                        <w:right w:val="none" w:sz="0" w:space="0" w:color="auto"/>
                                      </w:divBdr>
                                      <w:divsChild>
                                        <w:div w:id="1866017010">
                                          <w:marLeft w:val="0"/>
                                          <w:marRight w:val="0"/>
                                          <w:marTop w:val="0"/>
                                          <w:marBottom w:val="0"/>
                                          <w:divBdr>
                                            <w:top w:val="none" w:sz="0" w:space="0" w:color="auto"/>
                                            <w:left w:val="none" w:sz="0" w:space="0" w:color="auto"/>
                                            <w:bottom w:val="none" w:sz="0" w:space="0" w:color="auto"/>
                                            <w:right w:val="none" w:sz="0" w:space="0" w:color="auto"/>
                                          </w:divBdr>
                                          <w:divsChild>
                                            <w:div w:id="1780444140">
                                              <w:marLeft w:val="0"/>
                                              <w:marRight w:val="0"/>
                                              <w:marTop w:val="0"/>
                                              <w:marBottom w:val="0"/>
                                              <w:divBdr>
                                                <w:top w:val="none" w:sz="0" w:space="0" w:color="auto"/>
                                                <w:left w:val="none" w:sz="0" w:space="0" w:color="auto"/>
                                                <w:bottom w:val="none" w:sz="0" w:space="0" w:color="auto"/>
                                                <w:right w:val="none" w:sz="0" w:space="0" w:color="auto"/>
                                              </w:divBdr>
                                              <w:divsChild>
                                                <w:div w:id="1631743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4221095">
                          <w:marLeft w:val="0"/>
                          <w:marRight w:val="0"/>
                          <w:marTop w:val="0"/>
                          <w:marBottom w:val="0"/>
                          <w:divBdr>
                            <w:top w:val="none" w:sz="0" w:space="0" w:color="auto"/>
                            <w:left w:val="none" w:sz="0" w:space="0" w:color="auto"/>
                            <w:bottom w:val="none" w:sz="0" w:space="0" w:color="auto"/>
                            <w:right w:val="none" w:sz="0" w:space="0" w:color="auto"/>
                          </w:divBdr>
                          <w:divsChild>
                            <w:div w:id="63063637">
                              <w:marLeft w:val="0"/>
                              <w:marRight w:val="0"/>
                              <w:marTop w:val="0"/>
                              <w:marBottom w:val="0"/>
                              <w:divBdr>
                                <w:top w:val="none" w:sz="0" w:space="0" w:color="auto"/>
                                <w:left w:val="none" w:sz="0" w:space="0" w:color="auto"/>
                                <w:bottom w:val="none" w:sz="0" w:space="0" w:color="auto"/>
                                <w:right w:val="none" w:sz="0" w:space="0" w:color="auto"/>
                              </w:divBdr>
                              <w:divsChild>
                                <w:div w:id="1406949339">
                                  <w:marLeft w:val="0"/>
                                  <w:marRight w:val="0"/>
                                  <w:marTop w:val="0"/>
                                  <w:marBottom w:val="0"/>
                                  <w:divBdr>
                                    <w:top w:val="none" w:sz="0" w:space="0" w:color="auto"/>
                                    <w:left w:val="none" w:sz="0" w:space="0" w:color="auto"/>
                                    <w:bottom w:val="none" w:sz="0" w:space="0" w:color="auto"/>
                                    <w:right w:val="none" w:sz="0" w:space="0" w:color="auto"/>
                                  </w:divBdr>
                                  <w:divsChild>
                                    <w:div w:id="2105228261">
                                      <w:marLeft w:val="0"/>
                                      <w:marRight w:val="0"/>
                                      <w:marTop w:val="0"/>
                                      <w:marBottom w:val="0"/>
                                      <w:divBdr>
                                        <w:top w:val="none" w:sz="0" w:space="0" w:color="auto"/>
                                        <w:left w:val="none" w:sz="0" w:space="0" w:color="auto"/>
                                        <w:bottom w:val="none" w:sz="0" w:space="0" w:color="auto"/>
                                        <w:right w:val="none" w:sz="0" w:space="0" w:color="auto"/>
                                      </w:divBdr>
                                      <w:divsChild>
                                        <w:div w:id="772095924">
                                          <w:marLeft w:val="0"/>
                                          <w:marRight w:val="0"/>
                                          <w:marTop w:val="0"/>
                                          <w:marBottom w:val="0"/>
                                          <w:divBdr>
                                            <w:top w:val="none" w:sz="0" w:space="0" w:color="auto"/>
                                            <w:left w:val="none" w:sz="0" w:space="0" w:color="auto"/>
                                            <w:bottom w:val="none" w:sz="0" w:space="0" w:color="auto"/>
                                            <w:right w:val="none" w:sz="0" w:space="0" w:color="auto"/>
                                          </w:divBdr>
                                          <w:divsChild>
                                            <w:div w:id="1525439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70863487">
                          <w:marLeft w:val="0"/>
                          <w:marRight w:val="0"/>
                          <w:marTop w:val="0"/>
                          <w:marBottom w:val="0"/>
                          <w:divBdr>
                            <w:top w:val="none" w:sz="0" w:space="0" w:color="auto"/>
                            <w:left w:val="none" w:sz="0" w:space="0" w:color="auto"/>
                            <w:bottom w:val="none" w:sz="0" w:space="0" w:color="auto"/>
                            <w:right w:val="none" w:sz="0" w:space="0" w:color="auto"/>
                          </w:divBdr>
                          <w:divsChild>
                            <w:div w:id="1600872737">
                              <w:marLeft w:val="0"/>
                              <w:marRight w:val="0"/>
                              <w:marTop w:val="0"/>
                              <w:marBottom w:val="0"/>
                              <w:divBdr>
                                <w:top w:val="none" w:sz="0" w:space="0" w:color="auto"/>
                                <w:left w:val="none" w:sz="0" w:space="0" w:color="auto"/>
                                <w:bottom w:val="none" w:sz="0" w:space="0" w:color="auto"/>
                                <w:right w:val="none" w:sz="0" w:space="0" w:color="auto"/>
                              </w:divBdr>
                              <w:divsChild>
                                <w:div w:id="1774663399">
                                  <w:marLeft w:val="0"/>
                                  <w:marRight w:val="0"/>
                                  <w:marTop w:val="0"/>
                                  <w:marBottom w:val="0"/>
                                  <w:divBdr>
                                    <w:top w:val="none" w:sz="0" w:space="0" w:color="auto"/>
                                    <w:left w:val="none" w:sz="0" w:space="0" w:color="auto"/>
                                    <w:bottom w:val="none" w:sz="0" w:space="0" w:color="auto"/>
                                    <w:right w:val="none" w:sz="0" w:space="0" w:color="auto"/>
                                  </w:divBdr>
                                  <w:divsChild>
                                    <w:div w:id="767431684">
                                      <w:marLeft w:val="0"/>
                                      <w:marRight w:val="0"/>
                                      <w:marTop w:val="0"/>
                                      <w:marBottom w:val="0"/>
                                      <w:divBdr>
                                        <w:top w:val="none" w:sz="0" w:space="0" w:color="auto"/>
                                        <w:left w:val="none" w:sz="0" w:space="0" w:color="auto"/>
                                        <w:bottom w:val="none" w:sz="0" w:space="0" w:color="auto"/>
                                        <w:right w:val="none" w:sz="0" w:space="0" w:color="auto"/>
                                      </w:divBdr>
                                      <w:divsChild>
                                        <w:div w:id="1894922762">
                                          <w:marLeft w:val="0"/>
                                          <w:marRight w:val="0"/>
                                          <w:marTop w:val="0"/>
                                          <w:marBottom w:val="0"/>
                                          <w:divBdr>
                                            <w:top w:val="none" w:sz="0" w:space="0" w:color="auto"/>
                                            <w:left w:val="none" w:sz="0" w:space="0" w:color="auto"/>
                                            <w:bottom w:val="none" w:sz="0" w:space="0" w:color="auto"/>
                                            <w:right w:val="none" w:sz="0" w:space="0" w:color="auto"/>
                                          </w:divBdr>
                                          <w:divsChild>
                                            <w:div w:id="1168984112">
                                              <w:marLeft w:val="0"/>
                                              <w:marRight w:val="0"/>
                                              <w:marTop w:val="0"/>
                                              <w:marBottom w:val="0"/>
                                              <w:divBdr>
                                                <w:top w:val="none" w:sz="0" w:space="0" w:color="auto"/>
                                                <w:left w:val="none" w:sz="0" w:space="0" w:color="auto"/>
                                                <w:bottom w:val="none" w:sz="0" w:space="0" w:color="auto"/>
                                                <w:right w:val="none" w:sz="0" w:space="0" w:color="auto"/>
                                              </w:divBdr>
                                              <w:divsChild>
                                                <w:div w:id="1809542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41705757">
                          <w:marLeft w:val="0"/>
                          <w:marRight w:val="0"/>
                          <w:marTop w:val="0"/>
                          <w:marBottom w:val="0"/>
                          <w:divBdr>
                            <w:top w:val="none" w:sz="0" w:space="0" w:color="auto"/>
                            <w:left w:val="none" w:sz="0" w:space="0" w:color="auto"/>
                            <w:bottom w:val="none" w:sz="0" w:space="0" w:color="auto"/>
                            <w:right w:val="none" w:sz="0" w:space="0" w:color="auto"/>
                          </w:divBdr>
                          <w:divsChild>
                            <w:div w:id="1024475355">
                              <w:marLeft w:val="0"/>
                              <w:marRight w:val="0"/>
                              <w:marTop w:val="0"/>
                              <w:marBottom w:val="0"/>
                              <w:divBdr>
                                <w:top w:val="none" w:sz="0" w:space="0" w:color="auto"/>
                                <w:left w:val="none" w:sz="0" w:space="0" w:color="auto"/>
                                <w:bottom w:val="none" w:sz="0" w:space="0" w:color="auto"/>
                                <w:right w:val="none" w:sz="0" w:space="0" w:color="auto"/>
                              </w:divBdr>
                              <w:divsChild>
                                <w:div w:id="1596938498">
                                  <w:marLeft w:val="0"/>
                                  <w:marRight w:val="0"/>
                                  <w:marTop w:val="0"/>
                                  <w:marBottom w:val="0"/>
                                  <w:divBdr>
                                    <w:top w:val="none" w:sz="0" w:space="0" w:color="auto"/>
                                    <w:left w:val="none" w:sz="0" w:space="0" w:color="auto"/>
                                    <w:bottom w:val="none" w:sz="0" w:space="0" w:color="auto"/>
                                    <w:right w:val="none" w:sz="0" w:space="0" w:color="auto"/>
                                  </w:divBdr>
                                  <w:divsChild>
                                    <w:div w:id="1526559231">
                                      <w:marLeft w:val="0"/>
                                      <w:marRight w:val="0"/>
                                      <w:marTop w:val="0"/>
                                      <w:marBottom w:val="0"/>
                                      <w:divBdr>
                                        <w:top w:val="none" w:sz="0" w:space="0" w:color="auto"/>
                                        <w:left w:val="none" w:sz="0" w:space="0" w:color="auto"/>
                                        <w:bottom w:val="none" w:sz="0" w:space="0" w:color="auto"/>
                                        <w:right w:val="none" w:sz="0" w:space="0" w:color="auto"/>
                                      </w:divBdr>
                                      <w:divsChild>
                                        <w:div w:id="224991536">
                                          <w:marLeft w:val="0"/>
                                          <w:marRight w:val="0"/>
                                          <w:marTop w:val="0"/>
                                          <w:marBottom w:val="0"/>
                                          <w:divBdr>
                                            <w:top w:val="none" w:sz="0" w:space="0" w:color="auto"/>
                                            <w:left w:val="none" w:sz="0" w:space="0" w:color="auto"/>
                                            <w:bottom w:val="none" w:sz="0" w:space="0" w:color="auto"/>
                                            <w:right w:val="none" w:sz="0" w:space="0" w:color="auto"/>
                                          </w:divBdr>
                                          <w:divsChild>
                                            <w:div w:id="1330255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2665664">
                          <w:marLeft w:val="0"/>
                          <w:marRight w:val="0"/>
                          <w:marTop w:val="0"/>
                          <w:marBottom w:val="0"/>
                          <w:divBdr>
                            <w:top w:val="none" w:sz="0" w:space="0" w:color="auto"/>
                            <w:left w:val="none" w:sz="0" w:space="0" w:color="auto"/>
                            <w:bottom w:val="none" w:sz="0" w:space="0" w:color="auto"/>
                            <w:right w:val="none" w:sz="0" w:space="0" w:color="auto"/>
                          </w:divBdr>
                          <w:divsChild>
                            <w:div w:id="2080399438">
                              <w:marLeft w:val="0"/>
                              <w:marRight w:val="0"/>
                              <w:marTop w:val="0"/>
                              <w:marBottom w:val="0"/>
                              <w:divBdr>
                                <w:top w:val="none" w:sz="0" w:space="0" w:color="auto"/>
                                <w:left w:val="none" w:sz="0" w:space="0" w:color="auto"/>
                                <w:bottom w:val="none" w:sz="0" w:space="0" w:color="auto"/>
                                <w:right w:val="none" w:sz="0" w:space="0" w:color="auto"/>
                              </w:divBdr>
                              <w:divsChild>
                                <w:div w:id="1409383469">
                                  <w:marLeft w:val="0"/>
                                  <w:marRight w:val="0"/>
                                  <w:marTop w:val="0"/>
                                  <w:marBottom w:val="0"/>
                                  <w:divBdr>
                                    <w:top w:val="none" w:sz="0" w:space="0" w:color="auto"/>
                                    <w:left w:val="none" w:sz="0" w:space="0" w:color="auto"/>
                                    <w:bottom w:val="none" w:sz="0" w:space="0" w:color="auto"/>
                                    <w:right w:val="none" w:sz="0" w:space="0" w:color="auto"/>
                                  </w:divBdr>
                                  <w:divsChild>
                                    <w:div w:id="1818837372">
                                      <w:marLeft w:val="0"/>
                                      <w:marRight w:val="0"/>
                                      <w:marTop w:val="0"/>
                                      <w:marBottom w:val="0"/>
                                      <w:divBdr>
                                        <w:top w:val="none" w:sz="0" w:space="0" w:color="auto"/>
                                        <w:left w:val="none" w:sz="0" w:space="0" w:color="auto"/>
                                        <w:bottom w:val="none" w:sz="0" w:space="0" w:color="auto"/>
                                        <w:right w:val="none" w:sz="0" w:space="0" w:color="auto"/>
                                      </w:divBdr>
                                      <w:divsChild>
                                        <w:div w:id="1691025691">
                                          <w:marLeft w:val="0"/>
                                          <w:marRight w:val="0"/>
                                          <w:marTop w:val="0"/>
                                          <w:marBottom w:val="0"/>
                                          <w:divBdr>
                                            <w:top w:val="none" w:sz="0" w:space="0" w:color="auto"/>
                                            <w:left w:val="none" w:sz="0" w:space="0" w:color="auto"/>
                                            <w:bottom w:val="none" w:sz="0" w:space="0" w:color="auto"/>
                                            <w:right w:val="none" w:sz="0" w:space="0" w:color="auto"/>
                                          </w:divBdr>
                                          <w:divsChild>
                                            <w:div w:id="801922467">
                                              <w:marLeft w:val="0"/>
                                              <w:marRight w:val="0"/>
                                              <w:marTop w:val="0"/>
                                              <w:marBottom w:val="0"/>
                                              <w:divBdr>
                                                <w:top w:val="none" w:sz="0" w:space="0" w:color="auto"/>
                                                <w:left w:val="none" w:sz="0" w:space="0" w:color="auto"/>
                                                <w:bottom w:val="none" w:sz="0" w:space="0" w:color="auto"/>
                                                <w:right w:val="none" w:sz="0" w:space="0" w:color="auto"/>
                                              </w:divBdr>
                                              <w:divsChild>
                                                <w:div w:id="2035958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408645">
                          <w:marLeft w:val="0"/>
                          <w:marRight w:val="0"/>
                          <w:marTop w:val="0"/>
                          <w:marBottom w:val="0"/>
                          <w:divBdr>
                            <w:top w:val="none" w:sz="0" w:space="0" w:color="auto"/>
                            <w:left w:val="none" w:sz="0" w:space="0" w:color="auto"/>
                            <w:bottom w:val="none" w:sz="0" w:space="0" w:color="auto"/>
                            <w:right w:val="none" w:sz="0" w:space="0" w:color="auto"/>
                          </w:divBdr>
                          <w:divsChild>
                            <w:div w:id="143593957">
                              <w:marLeft w:val="0"/>
                              <w:marRight w:val="0"/>
                              <w:marTop w:val="0"/>
                              <w:marBottom w:val="0"/>
                              <w:divBdr>
                                <w:top w:val="none" w:sz="0" w:space="0" w:color="auto"/>
                                <w:left w:val="none" w:sz="0" w:space="0" w:color="auto"/>
                                <w:bottom w:val="none" w:sz="0" w:space="0" w:color="auto"/>
                                <w:right w:val="none" w:sz="0" w:space="0" w:color="auto"/>
                              </w:divBdr>
                              <w:divsChild>
                                <w:div w:id="605692837">
                                  <w:marLeft w:val="0"/>
                                  <w:marRight w:val="0"/>
                                  <w:marTop w:val="0"/>
                                  <w:marBottom w:val="0"/>
                                  <w:divBdr>
                                    <w:top w:val="none" w:sz="0" w:space="0" w:color="auto"/>
                                    <w:left w:val="none" w:sz="0" w:space="0" w:color="auto"/>
                                    <w:bottom w:val="none" w:sz="0" w:space="0" w:color="auto"/>
                                    <w:right w:val="none" w:sz="0" w:space="0" w:color="auto"/>
                                  </w:divBdr>
                                  <w:divsChild>
                                    <w:div w:id="1357391712">
                                      <w:marLeft w:val="0"/>
                                      <w:marRight w:val="0"/>
                                      <w:marTop w:val="0"/>
                                      <w:marBottom w:val="0"/>
                                      <w:divBdr>
                                        <w:top w:val="none" w:sz="0" w:space="0" w:color="auto"/>
                                        <w:left w:val="none" w:sz="0" w:space="0" w:color="auto"/>
                                        <w:bottom w:val="none" w:sz="0" w:space="0" w:color="auto"/>
                                        <w:right w:val="none" w:sz="0" w:space="0" w:color="auto"/>
                                      </w:divBdr>
                                      <w:divsChild>
                                        <w:div w:id="472908162">
                                          <w:marLeft w:val="0"/>
                                          <w:marRight w:val="0"/>
                                          <w:marTop w:val="0"/>
                                          <w:marBottom w:val="0"/>
                                          <w:divBdr>
                                            <w:top w:val="none" w:sz="0" w:space="0" w:color="auto"/>
                                            <w:left w:val="none" w:sz="0" w:space="0" w:color="auto"/>
                                            <w:bottom w:val="none" w:sz="0" w:space="0" w:color="auto"/>
                                            <w:right w:val="none" w:sz="0" w:space="0" w:color="auto"/>
                                          </w:divBdr>
                                          <w:divsChild>
                                            <w:div w:id="2016881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76338392">
                          <w:marLeft w:val="0"/>
                          <w:marRight w:val="0"/>
                          <w:marTop w:val="0"/>
                          <w:marBottom w:val="0"/>
                          <w:divBdr>
                            <w:top w:val="none" w:sz="0" w:space="0" w:color="auto"/>
                            <w:left w:val="none" w:sz="0" w:space="0" w:color="auto"/>
                            <w:bottom w:val="none" w:sz="0" w:space="0" w:color="auto"/>
                            <w:right w:val="none" w:sz="0" w:space="0" w:color="auto"/>
                          </w:divBdr>
                          <w:divsChild>
                            <w:div w:id="999819440">
                              <w:marLeft w:val="0"/>
                              <w:marRight w:val="0"/>
                              <w:marTop w:val="0"/>
                              <w:marBottom w:val="0"/>
                              <w:divBdr>
                                <w:top w:val="none" w:sz="0" w:space="0" w:color="auto"/>
                                <w:left w:val="none" w:sz="0" w:space="0" w:color="auto"/>
                                <w:bottom w:val="none" w:sz="0" w:space="0" w:color="auto"/>
                                <w:right w:val="none" w:sz="0" w:space="0" w:color="auto"/>
                              </w:divBdr>
                              <w:divsChild>
                                <w:div w:id="365374188">
                                  <w:marLeft w:val="0"/>
                                  <w:marRight w:val="0"/>
                                  <w:marTop w:val="0"/>
                                  <w:marBottom w:val="0"/>
                                  <w:divBdr>
                                    <w:top w:val="none" w:sz="0" w:space="0" w:color="auto"/>
                                    <w:left w:val="none" w:sz="0" w:space="0" w:color="auto"/>
                                    <w:bottom w:val="none" w:sz="0" w:space="0" w:color="auto"/>
                                    <w:right w:val="none" w:sz="0" w:space="0" w:color="auto"/>
                                  </w:divBdr>
                                  <w:divsChild>
                                    <w:div w:id="683440647">
                                      <w:marLeft w:val="0"/>
                                      <w:marRight w:val="0"/>
                                      <w:marTop w:val="0"/>
                                      <w:marBottom w:val="0"/>
                                      <w:divBdr>
                                        <w:top w:val="none" w:sz="0" w:space="0" w:color="auto"/>
                                        <w:left w:val="none" w:sz="0" w:space="0" w:color="auto"/>
                                        <w:bottom w:val="none" w:sz="0" w:space="0" w:color="auto"/>
                                        <w:right w:val="none" w:sz="0" w:space="0" w:color="auto"/>
                                      </w:divBdr>
                                      <w:divsChild>
                                        <w:div w:id="1595085943">
                                          <w:marLeft w:val="0"/>
                                          <w:marRight w:val="0"/>
                                          <w:marTop w:val="0"/>
                                          <w:marBottom w:val="0"/>
                                          <w:divBdr>
                                            <w:top w:val="none" w:sz="0" w:space="0" w:color="auto"/>
                                            <w:left w:val="none" w:sz="0" w:space="0" w:color="auto"/>
                                            <w:bottom w:val="none" w:sz="0" w:space="0" w:color="auto"/>
                                            <w:right w:val="none" w:sz="0" w:space="0" w:color="auto"/>
                                          </w:divBdr>
                                          <w:divsChild>
                                            <w:div w:id="983851010">
                                              <w:marLeft w:val="0"/>
                                              <w:marRight w:val="0"/>
                                              <w:marTop w:val="0"/>
                                              <w:marBottom w:val="0"/>
                                              <w:divBdr>
                                                <w:top w:val="none" w:sz="0" w:space="0" w:color="auto"/>
                                                <w:left w:val="none" w:sz="0" w:space="0" w:color="auto"/>
                                                <w:bottom w:val="none" w:sz="0" w:space="0" w:color="auto"/>
                                                <w:right w:val="none" w:sz="0" w:space="0" w:color="auto"/>
                                              </w:divBdr>
                                              <w:divsChild>
                                                <w:div w:id="100154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9861152">
                          <w:marLeft w:val="0"/>
                          <w:marRight w:val="0"/>
                          <w:marTop w:val="0"/>
                          <w:marBottom w:val="0"/>
                          <w:divBdr>
                            <w:top w:val="none" w:sz="0" w:space="0" w:color="auto"/>
                            <w:left w:val="none" w:sz="0" w:space="0" w:color="auto"/>
                            <w:bottom w:val="none" w:sz="0" w:space="0" w:color="auto"/>
                            <w:right w:val="none" w:sz="0" w:space="0" w:color="auto"/>
                          </w:divBdr>
                          <w:divsChild>
                            <w:div w:id="593709649">
                              <w:marLeft w:val="0"/>
                              <w:marRight w:val="0"/>
                              <w:marTop w:val="0"/>
                              <w:marBottom w:val="0"/>
                              <w:divBdr>
                                <w:top w:val="none" w:sz="0" w:space="0" w:color="auto"/>
                                <w:left w:val="none" w:sz="0" w:space="0" w:color="auto"/>
                                <w:bottom w:val="none" w:sz="0" w:space="0" w:color="auto"/>
                                <w:right w:val="none" w:sz="0" w:space="0" w:color="auto"/>
                              </w:divBdr>
                              <w:divsChild>
                                <w:div w:id="180825849">
                                  <w:marLeft w:val="0"/>
                                  <w:marRight w:val="0"/>
                                  <w:marTop w:val="0"/>
                                  <w:marBottom w:val="0"/>
                                  <w:divBdr>
                                    <w:top w:val="none" w:sz="0" w:space="0" w:color="auto"/>
                                    <w:left w:val="none" w:sz="0" w:space="0" w:color="auto"/>
                                    <w:bottom w:val="none" w:sz="0" w:space="0" w:color="auto"/>
                                    <w:right w:val="none" w:sz="0" w:space="0" w:color="auto"/>
                                  </w:divBdr>
                                  <w:divsChild>
                                    <w:div w:id="899438321">
                                      <w:marLeft w:val="0"/>
                                      <w:marRight w:val="0"/>
                                      <w:marTop w:val="0"/>
                                      <w:marBottom w:val="0"/>
                                      <w:divBdr>
                                        <w:top w:val="none" w:sz="0" w:space="0" w:color="auto"/>
                                        <w:left w:val="none" w:sz="0" w:space="0" w:color="auto"/>
                                        <w:bottom w:val="none" w:sz="0" w:space="0" w:color="auto"/>
                                        <w:right w:val="none" w:sz="0" w:space="0" w:color="auto"/>
                                      </w:divBdr>
                                      <w:divsChild>
                                        <w:div w:id="905067589">
                                          <w:marLeft w:val="0"/>
                                          <w:marRight w:val="0"/>
                                          <w:marTop w:val="0"/>
                                          <w:marBottom w:val="0"/>
                                          <w:divBdr>
                                            <w:top w:val="none" w:sz="0" w:space="0" w:color="auto"/>
                                            <w:left w:val="none" w:sz="0" w:space="0" w:color="auto"/>
                                            <w:bottom w:val="none" w:sz="0" w:space="0" w:color="auto"/>
                                            <w:right w:val="none" w:sz="0" w:space="0" w:color="auto"/>
                                          </w:divBdr>
                                          <w:divsChild>
                                            <w:div w:id="1241712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70546762">
                          <w:marLeft w:val="0"/>
                          <w:marRight w:val="0"/>
                          <w:marTop w:val="0"/>
                          <w:marBottom w:val="0"/>
                          <w:divBdr>
                            <w:top w:val="none" w:sz="0" w:space="0" w:color="auto"/>
                            <w:left w:val="none" w:sz="0" w:space="0" w:color="auto"/>
                            <w:bottom w:val="none" w:sz="0" w:space="0" w:color="auto"/>
                            <w:right w:val="none" w:sz="0" w:space="0" w:color="auto"/>
                          </w:divBdr>
                          <w:divsChild>
                            <w:div w:id="188222491">
                              <w:marLeft w:val="0"/>
                              <w:marRight w:val="0"/>
                              <w:marTop w:val="0"/>
                              <w:marBottom w:val="0"/>
                              <w:divBdr>
                                <w:top w:val="none" w:sz="0" w:space="0" w:color="auto"/>
                                <w:left w:val="none" w:sz="0" w:space="0" w:color="auto"/>
                                <w:bottom w:val="none" w:sz="0" w:space="0" w:color="auto"/>
                                <w:right w:val="none" w:sz="0" w:space="0" w:color="auto"/>
                              </w:divBdr>
                              <w:divsChild>
                                <w:div w:id="2112579685">
                                  <w:marLeft w:val="0"/>
                                  <w:marRight w:val="0"/>
                                  <w:marTop w:val="0"/>
                                  <w:marBottom w:val="0"/>
                                  <w:divBdr>
                                    <w:top w:val="none" w:sz="0" w:space="0" w:color="auto"/>
                                    <w:left w:val="none" w:sz="0" w:space="0" w:color="auto"/>
                                    <w:bottom w:val="none" w:sz="0" w:space="0" w:color="auto"/>
                                    <w:right w:val="none" w:sz="0" w:space="0" w:color="auto"/>
                                  </w:divBdr>
                                  <w:divsChild>
                                    <w:div w:id="444425643">
                                      <w:marLeft w:val="0"/>
                                      <w:marRight w:val="0"/>
                                      <w:marTop w:val="0"/>
                                      <w:marBottom w:val="0"/>
                                      <w:divBdr>
                                        <w:top w:val="none" w:sz="0" w:space="0" w:color="auto"/>
                                        <w:left w:val="none" w:sz="0" w:space="0" w:color="auto"/>
                                        <w:bottom w:val="none" w:sz="0" w:space="0" w:color="auto"/>
                                        <w:right w:val="none" w:sz="0" w:space="0" w:color="auto"/>
                                      </w:divBdr>
                                      <w:divsChild>
                                        <w:div w:id="1551381331">
                                          <w:marLeft w:val="0"/>
                                          <w:marRight w:val="0"/>
                                          <w:marTop w:val="0"/>
                                          <w:marBottom w:val="0"/>
                                          <w:divBdr>
                                            <w:top w:val="none" w:sz="0" w:space="0" w:color="auto"/>
                                            <w:left w:val="none" w:sz="0" w:space="0" w:color="auto"/>
                                            <w:bottom w:val="none" w:sz="0" w:space="0" w:color="auto"/>
                                            <w:right w:val="none" w:sz="0" w:space="0" w:color="auto"/>
                                          </w:divBdr>
                                          <w:divsChild>
                                            <w:div w:id="1929579486">
                                              <w:marLeft w:val="0"/>
                                              <w:marRight w:val="0"/>
                                              <w:marTop w:val="0"/>
                                              <w:marBottom w:val="0"/>
                                              <w:divBdr>
                                                <w:top w:val="none" w:sz="0" w:space="0" w:color="auto"/>
                                                <w:left w:val="none" w:sz="0" w:space="0" w:color="auto"/>
                                                <w:bottom w:val="none" w:sz="0" w:space="0" w:color="auto"/>
                                                <w:right w:val="none" w:sz="0" w:space="0" w:color="auto"/>
                                              </w:divBdr>
                                              <w:divsChild>
                                                <w:div w:id="1775054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85209238">
                          <w:marLeft w:val="0"/>
                          <w:marRight w:val="0"/>
                          <w:marTop w:val="0"/>
                          <w:marBottom w:val="0"/>
                          <w:divBdr>
                            <w:top w:val="none" w:sz="0" w:space="0" w:color="auto"/>
                            <w:left w:val="none" w:sz="0" w:space="0" w:color="auto"/>
                            <w:bottom w:val="none" w:sz="0" w:space="0" w:color="auto"/>
                            <w:right w:val="none" w:sz="0" w:space="0" w:color="auto"/>
                          </w:divBdr>
                          <w:divsChild>
                            <w:div w:id="43338793">
                              <w:marLeft w:val="0"/>
                              <w:marRight w:val="0"/>
                              <w:marTop w:val="0"/>
                              <w:marBottom w:val="0"/>
                              <w:divBdr>
                                <w:top w:val="none" w:sz="0" w:space="0" w:color="auto"/>
                                <w:left w:val="none" w:sz="0" w:space="0" w:color="auto"/>
                                <w:bottom w:val="none" w:sz="0" w:space="0" w:color="auto"/>
                                <w:right w:val="none" w:sz="0" w:space="0" w:color="auto"/>
                              </w:divBdr>
                              <w:divsChild>
                                <w:div w:id="1057170097">
                                  <w:marLeft w:val="0"/>
                                  <w:marRight w:val="0"/>
                                  <w:marTop w:val="0"/>
                                  <w:marBottom w:val="0"/>
                                  <w:divBdr>
                                    <w:top w:val="none" w:sz="0" w:space="0" w:color="auto"/>
                                    <w:left w:val="none" w:sz="0" w:space="0" w:color="auto"/>
                                    <w:bottom w:val="none" w:sz="0" w:space="0" w:color="auto"/>
                                    <w:right w:val="none" w:sz="0" w:space="0" w:color="auto"/>
                                  </w:divBdr>
                                  <w:divsChild>
                                    <w:div w:id="129323746">
                                      <w:marLeft w:val="0"/>
                                      <w:marRight w:val="0"/>
                                      <w:marTop w:val="0"/>
                                      <w:marBottom w:val="0"/>
                                      <w:divBdr>
                                        <w:top w:val="none" w:sz="0" w:space="0" w:color="auto"/>
                                        <w:left w:val="none" w:sz="0" w:space="0" w:color="auto"/>
                                        <w:bottom w:val="none" w:sz="0" w:space="0" w:color="auto"/>
                                        <w:right w:val="none" w:sz="0" w:space="0" w:color="auto"/>
                                      </w:divBdr>
                                      <w:divsChild>
                                        <w:div w:id="1250311332">
                                          <w:marLeft w:val="0"/>
                                          <w:marRight w:val="0"/>
                                          <w:marTop w:val="0"/>
                                          <w:marBottom w:val="0"/>
                                          <w:divBdr>
                                            <w:top w:val="none" w:sz="0" w:space="0" w:color="auto"/>
                                            <w:left w:val="none" w:sz="0" w:space="0" w:color="auto"/>
                                            <w:bottom w:val="none" w:sz="0" w:space="0" w:color="auto"/>
                                            <w:right w:val="none" w:sz="0" w:space="0" w:color="auto"/>
                                          </w:divBdr>
                                          <w:divsChild>
                                            <w:div w:id="704720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68903215">
                          <w:marLeft w:val="0"/>
                          <w:marRight w:val="0"/>
                          <w:marTop w:val="0"/>
                          <w:marBottom w:val="0"/>
                          <w:divBdr>
                            <w:top w:val="none" w:sz="0" w:space="0" w:color="auto"/>
                            <w:left w:val="none" w:sz="0" w:space="0" w:color="auto"/>
                            <w:bottom w:val="none" w:sz="0" w:space="0" w:color="auto"/>
                            <w:right w:val="none" w:sz="0" w:space="0" w:color="auto"/>
                          </w:divBdr>
                          <w:divsChild>
                            <w:div w:id="153187491">
                              <w:marLeft w:val="0"/>
                              <w:marRight w:val="0"/>
                              <w:marTop w:val="0"/>
                              <w:marBottom w:val="0"/>
                              <w:divBdr>
                                <w:top w:val="none" w:sz="0" w:space="0" w:color="auto"/>
                                <w:left w:val="none" w:sz="0" w:space="0" w:color="auto"/>
                                <w:bottom w:val="none" w:sz="0" w:space="0" w:color="auto"/>
                                <w:right w:val="none" w:sz="0" w:space="0" w:color="auto"/>
                              </w:divBdr>
                              <w:divsChild>
                                <w:div w:id="222058199">
                                  <w:marLeft w:val="0"/>
                                  <w:marRight w:val="0"/>
                                  <w:marTop w:val="0"/>
                                  <w:marBottom w:val="0"/>
                                  <w:divBdr>
                                    <w:top w:val="none" w:sz="0" w:space="0" w:color="auto"/>
                                    <w:left w:val="none" w:sz="0" w:space="0" w:color="auto"/>
                                    <w:bottom w:val="none" w:sz="0" w:space="0" w:color="auto"/>
                                    <w:right w:val="none" w:sz="0" w:space="0" w:color="auto"/>
                                  </w:divBdr>
                                  <w:divsChild>
                                    <w:div w:id="326323843">
                                      <w:marLeft w:val="0"/>
                                      <w:marRight w:val="0"/>
                                      <w:marTop w:val="0"/>
                                      <w:marBottom w:val="0"/>
                                      <w:divBdr>
                                        <w:top w:val="none" w:sz="0" w:space="0" w:color="auto"/>
                                        <w:left w:val="none" w:sz="0" w:space="0" w:color="auto"/>
                                        <w:bottom w:val="none" w:sz="0" w:space="0" w:color="auto"/>
                                        <w:right w:val="none" w:sz="0" w:space="0" w:color="auto"/>
                                      </w:divBdr>
                                      <w:divsChild>
                                        <w:div w:id="1215773103">
                                          <w:marLeft w:val="0"/>
                                          <w:marRight w:val="0"/>
                                          <w:marTop w:val="0"/>
                                          <w:marBottom w:val="0"/>
                                          <w:divBdr>
                                            <w:top w:val="none" w:sz="0" w:space="0" w:color="auto"/>
                                            <w:left w:val="none" w:sz="0" w:space="0" w:color="auto"/>
                                            <w:bottom w:val="none" w:sz="0" w:space="0" w:color="auto"/>
                                            <w:right w:val="none" w:sz="0" w:space="0" w:color="auto"/>
                                          </w:divBdr>
                                          <w:divsChild>
                                            <w:div w:id="1387142918">
                                              <w:marLeft w:val="0"/>
                                              <w:marRight w:val="0"/>
                                              <w:marTop w:val="0"/>
                                              <w:marBottom w:val="0"/>
                                              <w:divBdr>
                                                <w:top w:val="none" w:sz="0" w:space="0" w:color="auto"/>
                                                <w:left w:val="none" w:sz="0" w:space="0" w:color="auto"/>
                                                <w:bottom w:val="none" w:sz="0" w:space="0" w:color="auto"/>
                                                <w:right w:val="none" w:sz="0" w:space="0" w:color="auto"/>
                                              </w:divBdr>
                                              <w:divsChild>
                                                <w:div w:id="1423600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96485611">
                          <w:marLeft w:val="0"/>
                          <w:marRight w:val="0"/>
                          <w:marTop w:val="0"/>
                          <w:marBottom w:val="0"/>
                          <w:divBdr>
                            <w:top w:val="none" w:sz="0" w:space="0" w:color="auto"/>
                            <w:left w:val="none" w:sz="0" w:space="0" w:color="auto"/>
                            <w:bottom w:val="none" w:sz="0" w:space="0" w:color="auto"/>
                            <w:right w:val="none" w:sz="0" w:space="0" w:color="auto"/>
                          </w:divBdr>
                          <w:divsChild>
                            <w:div w:id="483086316">
                              <w:marLeft w:val="0"/>
                              <w:marRight w:val="0"/>
                              <w:marTop w:val="0"/>
                              <w:marBottom w:val="0"/>
                              <w:divBdr>
                                <w:top w:val="none" w:sz="0" w:space="0" w:color="auto"/>
                                <w:left w:val="none" w:sz="0" w:space="0" w:color="auto"/>
                                <w:bottom w:val="none" w:sz="0" w:space="0" w:color="auto"/>
                                <w:right w:val="none" w:sz="0" w:space="0" w:color="auto"/>
                              </w:divBdr>
                              <w:divsChild>
                                <w:div w:id="1387412228">
                                  <w:marLeft w:val="0"/>
                                  <w:marRight w:val="0"/>
                                  <w:marTop w:val="0"/>
                                  <w:marBottom w:val="0"/>
                                  <w:divBdr>
                                    <w:top w:val="none" w:sz="0" w:space="0" w:color="auto"/>
                                    <w:left w:val="none" w:sz="0" w:space="0" w:color="auto"/>
                                    <w:bottom w:val="none" w:sz="0" w:space="0" w:color="auto"/>
                                    <w:right w:val="none" w:sz="0" w:space="0" w:color="auto"/>
                                  </w:divBdr>
                                  <w:divsChild>
                                    <w:div w:id="77529841">
                                      <w:marLeft w:val="0"/>
                                      <w:marRight w:val="0"/>
                                      <w:marTop w:val="0"/>
                                      <w:marBottom w:val="0"/>
                                      <w:divBdr>
                                        <w:top w:val="none" w:sz="0" w:space="0" w:color="auto"/>
                                        <w:left w:val="none" w:sz="0" w:space="0" w:color="auto"/>
                                        <w:bottom w:val="none" w:sz="0" w:space="0" w:color="auto"/>
                                        <w:right w:val="none" w:sz="0" w:space="0" w:color="auto"/>
                                      </w:divBdr>
                                      <w:divsChild>
                                        <w:div w:id="1280573897">
                                          <w:marLeft w:val="0"/>
                                          <w:marRight w:val="0"/>
                                          <w:marTop w:val="0"/>
                                          <w:marBottom w:val="0"/>
                                          <w:divBdr>
                                            <w:top w:val="none" w:sz="0" w:space="0" w:color="auto"/>
                                            <w:left w:val="none" w:sz="0" w:space="0" w:color="auto"/>
                                            <w:bottom w:val="none" w:sz="0" w:space="0" w:color="auto"/>
                                            <w:right w:val="none" w:sz="0" w:space="0" w:color="auto"/>
                                          </w:divBdr>
                                          <w:divsChild>
                                            <w:div w:id="294528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93273279">
                          <w:marLeft w:val="0"/>
                          <w:marRight w:val="0"/>
                          <w:marTop w:val="0"/>
                          <w:marBottom w:val="0"/>
                          <w:divBdr>
                            <w:top w:val="none" w:sz="0" w:space="0" w:color="auto"/>
                            <w:left w:val="none" w:sz="0" w:space="0" w:color="auto"/>
                            <w:bottom w:val="none" w:sz="0" w:space="0" w:color="auto"/>
                            <w:right w:val="none" w:sz="0" w:space="0" w:color="auto"/>
                          </w:divBdr>
                          <w:divsChild>
                            <w:div w:id="1155338339">
                              <w:marLeft w:val="0"/>
                              <w:marRight w:val="0"/>
                              <w:marTop w:val="0"/>
                              <w:marBottom w:val="0"/>
                              <w:divBdr>
                                <w:top w:val="none" w:sz="0" w:space="0" w:color="auto"/>
                                <w:left w:val="none" w:sz="0" w:space="0" w:color="auto"/>
                                <w:bottom w:val="none" w:sz="0" w:space="0" w:color="auto"/>
                                <w:right w:val="none" w:sz="0" w:space="0" w:color="auto"/>
                              </w:divBdr>
                              <w:divsChild>
                                <w:div w:id="1072197912">
                                  <w:marLeft w:val="0"/>
                                  <w:marRight w:val="0"/>
                                  <w:marTop w:val="0"/>
                                  <w:marBottom w:val="0"/>
                                  <w:divBdr>
                                    <w:top w:val="none" w:sz="0" w:space="0" w:color="auto"/>
                                    <w:left w:val="none" w:sz="0" w:space="0" w:color="auto"/>
                                    <w:bottom w:val="none" w:sz="0" w:space="0" w:color="auto"/>
                                    <w:right w:val="none" w:sz="0" w:space="0" w:color="auto"/>
                                  </w:divBdr>
                                  <w:divsChild>
                                    <w:div w:id="2020304741">
                                      <w:marLeft w:val="0"/>
                                      <w:marRight w:val="0"/>
                                      <w:marTop w:val="0"/>
                                      <w:marBottom w:val="0"/>
                                      <w:divBdr>
                                        <w:top w:val="none" w:sz="0" w:space="0" w:color="auto"/>
                                        <w:left w:val="none" w:sz="0" w:space="0" w:color="auto"/>
                                        <w:bottom w:val="none" w:sz="0" w:space="0" w:color="auto"/>
                                        <w:right w:val="none" w:sz="0" w:space="0" w:color="auto"/>
                                      </w:divBdr>
                                      <w:divsChild>
                                        <w:div w:id="144008983">
                                          <w:marLeft w:val="0"/>
                                          <w:marRight w:val="0"/>
                                          <w:marTop w:val="0"/>
                                          <w:marBottom w:val="0"/>
                                          <w:divBdr>
                                            <w:top w:val="none" w:sz="0" w:space="0" w:color="auto"/>
                                            <w:left w:val="none" w:sz="0" w:space="0" w:color="auto"/>
                                            <w:bottom w:val="none" w:sz="0" w:space="0" w:color="auto"/>
                                            <w:right w:val="none" w:sz="0" w:space="0" w:color="auto"/>
                                          </w:divBdr>
                                          <w:divsChild>
                                            <w:div w:id="579632784">
                                              <w:marLeft w:val="0"/>
                                              <w:marRight w:val="0"/>
                                              <w:marTop w:val="0"/>
                                              <w:marBottom w:val="0"/>
                                              <w:divBdr>
                                                <w:top w:val="none" w:sz="0" w:space="0" w:color="auto"/>
                                                <w:left w:val="none" w:sz="0" w:space="0" w:color="auto"/>
                                                <w:bottom w:val="none" w:sz="0" w:space="0" w:color="auto"/>
                                                <w:right w:val="none" w:sz="0" w:space="0" w:color="auto"/>
                                              </w:divBdr>
                                              <w:divsChild>
                                                <w:div w:id="1480725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13849399">
                          <w:marLeft w:val="0"/>
                          <w:marRight w:val="0"/>
                          <w:marTop w:val="0"/>
                          <w:marBottom w:val="0"/>
                          <w:divBdr>
                            <w:top w:val="none" w:sz="0" w:space="0" w:color="auto"/>
                            <w:left w:val="none" w:sz="0" w:space="0" w:color="auto"/>
                            <w:bottom w:val="none" w:sz="0" w:space="0" w:color="auto"/>
                            <w:right w:val="none" w:sz="0" w:space="0" w:color="auto"/>
                          </w:divBdr>
                          <w:divsChild>
                            <w:div w:id="505286468">
                              <w:marLeft w:val="0"/>
                              <w:marRight w:val="0"/>
                              <w:marTop w:val="0"/>
                              <w:marBottom w:val="0"/>
                              <w:divBdr>
                                <w:top w:val="none" w:sz="0" w:space="0" w:color="auto"/>
                                <w:left w:val="none" w:sz="0" w:space="0" w:color="auto"/>
                                <w:bottom w:val="none" w:sz="0" w:space="0" w:color="auto"/>
                                <w:right w:val="none" w:sz="0" w:space="0" w:color="auto"/>
                              </w:divBdr>
                              <w:divsChild>
                                <w:div w:id="2077782675">
                                  <w:marLeft w:val="0"/>
                                  <w:marRight w:val="0"/>
                                  <w:marTop w:val="0"/>
                                  <w:marBottom w:val="0"/>
                                  <w:divBdr>
                                    <w:top w:val="none" w:sz="0" w:space="0" w:color="auto"/>
                                    <w:left w:val="none" w:sz="0" w:space="0" w:color="auto"/>
                                    <w:bottom w:val="none" w:sz="0" w:space="0" w:color="auto"/>
                                    <w:right w:val="none" w:sz="0" w:space="0" w:color="auto"/>
                                  </w:divBdr>
                                  <w:divsChild>
                                    <w:div w:id="1233781763">
                                      <w:marLeft w:val="0"/>
                                      <w:marRight w:val="0"/>
                                      <w:marTop w:val="0"/>
                                      <w:marBottom w:val="0"/>
                                      <w:divBdr>
                                        <w:top w:val="none" w:sz="0" w:space="0" w:color="auto"/>
                                        <w:left w:val="none" w:sz="0" w:space="0" w:color="auto"/>
                                        <w:bottom w:val="none" w:sz="0" w:space="0" w:color="auto"/>
                                        <w:right w:val="none" w:sz="0" w:space="0" w:color="auto"/>
                                      </w:divBdr>
                                      <w:divsChild>
                                        <w:div w:id="605116824">
                                          <w:marLeft w:val="0"/>
                                          <w:marRight w:val="0"/>
                                          <w:marTop w:val="0"/>
                                          <w:marBottom w:val="0"/>
                                          <w:divBdr>
                                            <w:top w:val="none" w:sz="0" w:space="0" w:color="auto"/>
                                            <w:left w:val="none" w:sz="0" w:space="0" w:color="auto"/>
                                            <w:bottom w:val="none" w:sz="0" w:space="0" w:color="auto"/>
                                            <w:right w:val="none" w:sz="0" w:space="0" w:color="auto"/>
                                          </w:divBdr>
                                          <w:divsChild>
                                            <w:div w:id="1872263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02331506">
      <w:bodyDiv w:val="1"/>
      <w:marLeft w:val="0"/>
      <w:marRight w:val="0"/>
      <w:marTop w:val="0"/>
      <w:marBottom w:val="0"/>
      <w:divBdr>
        <w:top w:val="none" w:sz="0" w:space="0" w:color="auto"/>
        <w:left w:val="none" w:sz="0" w:space="0" w:color="auto"/>
        <w:bottom w:val="none" w:sz="0" w:space="0" w:color="auto"/>
        <w:right w:val="none" w:sz="0" w:space="0" w:color="auto"/>
      </w:divBdr>
      <w:divsChild>
        <w:div w:id="1657997330">
          <w:marLeft w:val="0"/>
          <w:marRight w:val="0"/>
          <w:marTop w:val="0"/>
          <w:marBottom w:val="0"/>
          <w:divBdr>
            <w:top w:val="none" w:sz="0" w:space="0" w:color="auto"/>
            <w:left w:val="none" w:sz="0" w:space="0" w:color="auto"/>
            <w:bottom w:val="none" w:sz="0" w:space="0" w:color="auto"/>
            <w:right w:val="none" w:sz="0" w:space="0" w:color="auto"/>
          </w:divBdr>
          <w:divsChild>
            <w:div w:id="1299267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09146873">
      <w:bodyDiv w:val="1"/>
      <w:marLeft w:val="0"/>
      <w:marRight w:val="0"/>
      <w:marTop w:val="0"/>
      <w:marBottom w:val="0"/>
      <w:divBdr>
        <w:top w:val="none" w:sz="0" w:space="0" w:color="auto"/>
        <w:left w:val="none" w:sz="0" w:space="0" w:color="auto"/>
        <w:bottom w:val="none" w:sz="0" w:space="0" w:color="auto"/>
        <w:right w:val="none" w:sz="0" w:space="0" w:color="auto"/>
      </w:divBdr>
    </w:div>
    <w:div w:id="909385027">
      <w:bodyDiv w:val="1"/>
      <w:marLeft w:val="0"/>
      <w:marRight w:val="0"/>
      <w:marTop w:val="0"/>
      <w:marBottom w:val="0"/>
      <w:divBdr>
        <w:top w:val="none" w:sz="0" w:space="0" w:color="auto"/>
        <w:left w:val="none" w:sz="0" w:space="0" w:color="auto"/>
        <w:bottom w:val="none" w:sz="0" w:space="0" w:color="auto"/>
        <w:right w:val="none" w:sz="0" w:space="0" w:color="auto"/>
      </w:divBdr>
      <w:divsChild>
        <w:div w:id="1575241227">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13393304">
      <w:bodyDiv w:val="1"/>
      <w:marLeft w:val="0"/>
      <w:marRight w:val="0"/>
      <w:marTop w:val="0"/>
      <w:marBottom w:val="0"/>
      <w:divBdr>
        <w:top w:val="none" w:sz="0" w:space="0" w:color="auto"/>
        <w:left w:val="none" w:sz="0" w:space="0" w:color="auto"/>
        <w:bottom w:val="none" w:sz="0" w:space="0" w:color="auto"/>
        <w:right w:val="none" w:sz="0" w:space="0" w:color="auto"/>
      </w:divBdr>
      <w:divsChild>
        <w:div w:id="958341110">
          <w:marLeft w:val="0"/>
          <w:marRight w:val="0"/>
          <w:marTop w:val="0"/>
          <w:marBottom w:val="0"/>
          <w:divBdr>
            <w:top w:val="none" w:sz="0" w:space="0" w:color="auto"/>
            <w:left w:val="none" w:sz="0" w:space="0" w:color="auto"/>
            <w:bottom w:val="none" w:sz="0" w:space="0" w:color="auto"/>
            <w:right w:val="none" w:sz="0" w:space="0" w:color="auto"/>
          </w:divBdr>
          <w:divsChild>
            <w:div w:id="1831480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9679479">
      <w:bodyDiv w:val="1"/>
      <w:marLeft w:val="0"/>
      <w:marRight w:val="0"/>
      <w:marTop w:val="0"/>
      <w:marBottom w:val="0"/>
      <w:divBdr>
        <w:top w:val="none" w:sz="0" w:space="0" w:color="auto"/>
        <w:left w:val="none" w:sz="0" w:space="0" w:color="auto"/>
        <w:bottom w:val="none" w:sz="0" w:space="0" w:color="auto"/>
        <w:right w:val="none" w:sz="0" w:space="0" w:color="auto"/>
      </w:divBdr>
      <w:divsChild>
        <w:div w:id="896360543">
          <w:marLeft w:val="0"/>
          <w:marRight w:val="0"/>
          <w:marTop w:val="0"/>
          <w:marBottom w:val="0"/>
          <w:divBdr>
            <w:top w:val="none" w:sz="0" w:space="0" w:color="auto"/>
            <w:left w:val="none" w:sz="0" w:space="0" w:color="auto"/>
            <w:bottom w:val="none" w:sz="0" w:space="0" w:color="auto"/>
            <w:right w:val="none" w:sz="0" w:space="0" w:color="auto"/>
          </w:divBdr>
        </w:div>
      </w:divsChild>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27232076">
      <w:bodyDiv w:val="1"/>
      <w:marLeft w:val="0"/>
      <w:marRight w:val="0"/>
      <w:marTop w:val="0"/>
      <w:marBottom w:val="0"/>
      <w:divBdr>
        <w:top w:val="none" w:sz="0" w:space="0" w:color="auto"/>
        <w:left w:val="none" w:sz="0" w:space="0" w:color="auto"/>
        <w:bottom w:val="none" w:sz="0" w:space="0" w:color="auto"/>
        <w:right w:val="none" w:sz="0" w:space="0" w:color="auto"/>
      </w:divBdr>
    </w:div>
    <w:div w:id="930696884">
      <w:bodyDiv w:val="1"/>
      <w:marLeft w:val="0"/>
      <w:marRight w:val="0"/>
      <w:marTop w:val="0"/>
      <w:marBottom w:val="0"/>
      <w:divBdr>
        <w:top w:val="none" w:sz="0" w:space="0" w:color="auto"/>
        <w:left w:val="none" w:sz="0" w:space="0" w:color="auto"/>
        <w:bottom w:val="none" w:sz="0" w:space="0" w:color="auto"/>
        <w:right w:val="none" w:sz="0" w:space="0" w:color="auto"/>
      </w:divBdr>
    </w:div>
    <w:div w:id="932590563">
      <w:bodyDiv w:val="1"/>
      <w:marLeft w:val="0"/>
      <w:marRight w:val="0"/>
      <w:marTop w:val="0"/>
      <w:marBottom w:val="0"/>
      <w:divBdr>
        <w:top w:val="none" w:sz="0" w:space="0" w:color="auto"/>
        <w:left w:val="none" w:sz="0" w:space="0" w:color="auto"/>
        <w:bottom w:val="none" w:sz="0" w:space="0" w:color="auto"/>
        <w:right w:val="none" w:sz="0" w:space="0" w:color="auto"/>
      </w:divBdr>
      <w:divsChild>
        <w:div w:id="1735277634">
          <w:marLeft w:val="0"/>
          <w:marRight w:val="0"/>
          <w:marTop w:val="0"/>
          <w:marBottom w:val="0"/>
          <w:divBdr>
            <w:top w:val="none" w:sz="0" w:space="0" w:color="auto"/>
            <w:left w:val="none" w:sz="0" w:space="0" w:color="auto"/>
            <w:bottom w:val="none" w:sz="0" w:space="0" w:color="auto"/>
            <w:right w:val="none" w:sz="0" w:space="0" w:color="auto"/>
          </w:divBdr>
          <w:divsChild>
            <w:div w:id="794366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7198051">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4851295">
      <w:bodyDiv w:val="1"/>
      <w:marLeft w:val="0"/>
      <w:marRight w:val="0"/>
      <w:marTop w:val="0"/>
      <w:marBottom w:val="0"/>
      <w:divBdr>
        <w:top w:val="none" w:sz="0" w:space="0" w:color="auto"/>
        <w:left w:val="none" w:sz="0" w:space="0" w:color="auto"/>
        <w:bottom w:val="none" w:sz="0" w:space="0" w:color="auto"/>
        <w:right w:val="none" w:sz="0" w:space="0" w:color="auto"/>
      </w:divBdr>
    </w:div>
    <w:div w:id="969750196">
      <w:bodyDiv w:val="1"/>
      <w:marLeft w:val="0"/>
      <w:marRight w:val="0"/>
      <w:marTop w:val="0"/>
      <w:marBottom w:val="0"/>
      <w:divBdr>
        <w:top w:val="none" w:sz="0" w:space="0" w:color="auto"/>
        <w:left w:val="none" w:sz="0" w:space="0" w:color="auto"/>
        <w:bottom w:val="none" w:sz="0" w:space="0" w:color="auto"/>
        <w:right w:val="none" w:sz="0" w:space="0" w:color="auto"/>
      </w:divBdr>
    </w:div>
    <w:div w:id="973486691">
      <w:bodyDiv w:val="1"/>
      <w:marLeft w:val="0"/>
      <w:marRight w:val="0"/>
      <w:marTop w:val="0"/>
      <w:marBottom w:val="0"/>
      <w:divBdr>
        <w:top w:val="none" w:sz="0" w:space="0" w:color="auto"/>
        <w:left w:val="none" w:sz="0" w:space="0" w:color="auto"/>
        <w:bottom w:val="none" w:sz="0" w:space="0" w:color="auto"/>
        <w:right w:val="none" w:sz="0" w:space="0" w:color="auto"/>
      </w:divBdr>
    </w:div>
    <w:div w:id="982152318">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998078568">
      <w:bodyDiv w:val="1"/>
      <w:marLeft w:val="0"/>
      <w:marRight w:val="0"/>
      <w:marTop w:val="0"/>
      <w:marBottom w:val="0"/>
      <w:divBdr>
        <w:top w:val="none" w:sz="0" w:space="0" w:color="auto"/>
        <w:left w:val="none" w:sz="0" w:space="0" w:color="auto"/>
        <w:bottom w:val="none" w:sz="0" w:space="0" w:color="auto"/>
        <w:right w:val="none" w:sz="0" w:space="0" w:color="auto"/>
      </w:divBdr>
    </w:div>
    <w:div w:id="1001619220">
      <w:bodyDiv w:val="1"/>
      <w:marLeft w:val="0"/>
      <w:marRight w:val="0"/>
      <w:marTop w:val="0"/>
      <w:marBottom w:val="0"/>
      <w:divBdr>
        <w:top w:val="none" w:sz="0" w:space="0" w:color="auto"/>
        <w:left w:val="none" w:sz="0" w:space="0" w:color="auto"/>
        <w:bottom w:val="none" w:sz="0" w:space="0" w:color="auto"/>
        <w:right w:val="none" w:sz="0" w:space="0" w:color="auto"/>
      </w:divBdr>
    </w:div>
    <w:div w:id="1002709237">
      <w:bodyDiv w:val="1"/>
      <w:marLeft w:val="0"/>
      <w:marRight w:val="0"/>
      <w:marTop w:val="0"/>
      <w:marBottom w:val="0"/>
      <w:divBdr>
        <w:top w:val="none" w:sz="0" w:space="0" w:color="auto"/>
        <w:left w:val="none" w:sz="0" w:space="0" w:color="auto"/>
        <w:bottom w:val="none" w:sz="0" w:space="0" w:color="auto"/>
        <w:right w:val="none" w:sz="0" w:space="0" w:color="auto"/>
      </w:divBdr>
      <w:divsChild>
        <w:div w:id="1873807212">
          <w:marLeft w:val="0"/>
          <w:marRight w:val="0"/>
          <w:marTop w:val="0"/>
          <w:marBottom w:val="0"/>
          <w:divBdr>
            <w:top w:val="none" w:sz="0" w:space="0" w:color="auto"/>
            <w:left w:val="none" w:sz="0" w:space="0" w:color="auto"/>
            <w:bottom w:val="none" w:sz="0" w:space="0" w:color="auto"/>
            <w:right w:val="none" w:sz="0" w:space="0" w:color="auto"/>
          </w:divBdr>
          <w:divsChild>
            <w:div w:id="660160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0644724">
      <w:bodyDiv w:val="1"/>
      <w:marLeft w:val="0"/>
      <w:marRight w:val="0"/>
      <w:marTop w:val="0"/>
      <w:marBottom w:val="0"/>
      <w:divBdr>
        <w:top w:val="none" w:sz="0" w:space="0" w:color="auto"/>
        <w:left w:val="none" w:sz="0" w:space="0" w:color="auto"/>
        <w:bottom w:val="none" w:sz="0" w:space="0" w:color="auto"/>
        <w:right w:val="none" w:sz="0" w:space="0" w:color="auto"/>
      </w:divBdr>
      <w:divsChild>
        <w:div w:id="1760297509">
          <w:marLeft w:val="0"/>
          <w:marRight w:val="0"/>
          <w:marTop w:val="0"/>
          <w:marBottom w:val="0"/>
          <w:divBdr>
            <w:top w:val="none" w:sz="0" w:space="0" w:color="auto"/>
            <w:left w:val="none" w:sz="0" w:space="0" w:color="auto"/>
            <w:bottom w:val="none" w:sz="0" w:space="0" w:color="auto"/>
            <w:right w:val="none" w:sz="0" w:space="0" w:color="auto"/>
          </w:divBdr>
        </w:div>
      </w:divsChild>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5716611">
      <w:bodyDiv w:val="1"/>
      <w:marLeft w:val="0"/>
      <w:marRight w:val="0"/>
      <w:marTop w:val="0"/>
      <w:marBottom w:val="0"/>
      <w:divBdr>
        <w:top w:val="none" w:sz="0" w:space="0" w:color="auto"/>
        <w:left w:val="none" w:sz="0" w:space="0" w:color="auto"/>
        <w:bottom w:val="none" w:sz="0" w:space="0" w:color="auto"/>
        <w:right w:val="none" w:sz="0" w:space="0" w:color="auto"/>
      </w:divBdr>
    </w:div>
    <w:div w:id="1027675819">
      <w:bodyDiv w:val="1"/>
      <w:marLeft w:val="0"/>
      <w:marRight w:val="0"/>
      <w:marTop w:val="0"/>
      <w:marBottom w:val="0"/>
      <w:divBdr>
        <w:top w:val="none" w:sz="0" w:space="0" w:color="auto"/>
        <w:left w:val="none" w:sz="0" w:space="0" w:color="auto"/>
        <w:bottom w:val="none" w:sz="0" w:space="0" w:color="auto"/>
        <w:right w:val="none" w:sz="0" w:space="0" w:color="auto"/>
      </w:divBdr>
    </w:div>
    <w:div w:id="1030494238">
      <w:bodyDiv w:val="1"/>
      <w:marLeft w:val="0"/>
      <w:marRight w:val="0"/>
      <w:marTop w:val="0"/>
      <w:marBottom w:val="0"/>
      <w:divBdr>
        <w:top w:val="none" w:sz="0" w:space="0" w:color="auto"/>
        <w:left w:val="none" w:sz="0" w:space="0" w:color="auto"/>
        <w:bottom w:val="none" w:sz="0" w:space="0" w:color="auto"/>
        <w:right w:val="none" w:sz="0" w:space="0" w:color="auto"/>
      </w:divBdr>
    </w:div>
    <w:div w:id="1031414684">
      <w:bodyDiv w:val="1"/>
      <w:marLeft w:val="0"/>
      <w:marRight w:val="0"/>
      <w:marTop w:val="0"/>
      <w:marBottom w:val="0"/>
      <w:divBdr>
        <w:top w:val="none" w:sz="0" w:space="0" w:color="auto"/>
        <w:left w:val="none" w:sz="0" w:space="0" w:color="auto"/>
        <w:bottom w:val="none" w:sz="0" w:space="0" w:color="auto"/>
        <w:right w:val="none" w:sz="0" w:space="0" w:color="auto"/>
      </w:divBdr>
    </w:div>
    <w:div w:id="1045064665">
      <w:bodyDiv w:val="1"/>
      <w:marLeft w:val="0"/>
      <w:marRight w:val="0"/>
      <w:marTop w:val="0"/>
      <w:marBottom w:val="0"/>
      <w:divBdr>
        <w:top w:val="none" w:sz="0" w:space="0" w:color="auto"/>
        <w:left w:val="none" w:sz="0" w:space="0" w:color="auto"/>
        <w:bottom w:val="none" w:sz="0" w:space="0" w:color="auto"/>
        <w:right w:val="none" w:sz="0" w:space="0" w:color="auto"/>
      </w:divBdr>
    </w:div>
    <w:div w:id="1045986513">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55662816">
      <w:bodyDiv w:val="1"/>
      <w:marLeft w:val="0"/>
      <w:marRight w:val="0"/>
      <w:marTop w:val="0"/>
      <w:marBottom w:val="0"/>
      <w:divBdr>
        <w:top w:val="none" w:sz="0" w:space="0" w:color="auto"/>
        <w:left w:val="none" w:sz="0" w:space="0" w:color="auto"/>
        <w:bottom w:val="none" w:sz="0" w:space="0" w:color="auto"/>
        <w:right w:val="none" w:sz="0" w:space="0" w:color="auto"/>
      </w:divBdr>
      <w:divsChild>
        <w:div w:id="639381749">
          <w:marLeft w:val="0"/>
          <w:marRight w:val="0"/>
          <w:marTop w:val="0"/>
          <w:marBottom w:val="0"/>
          <w:divBdr>
            <w:top w:val="none" w:sz="0" w:space="0" w:color="auto"/>
            <w:left w:val="none" w:sz="0" w:space="0" w:color="auto"/>
            <w:bottom w:val="none" w:sz="0" w:space="0" w:color="auto"/>
            <w:right w:val="none" w:sz="0" w:space="0" w:color="auto"/>
          </w:divBdr>
        </w:div>
      </w:divsChild>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068186737">
      <w:bodyDiv w:val="1"/>
      <w:marLeft w:val="0"/>
      <w:marRight w:val="0"/>
      <w:marTop w:val="0"/>
      <w:marBottom w:val="0"/>
      <w:divBdr>
        <w:top w:val="none" w:sz="0" w:space="0" w:color="auto"/>
        <w:left w:val="none" w:sz="0" w:space="0" w:color="auto"/>
        <w:bottom w:val="none" w:sz="0" w:space="0" w:color="auto"/>
        <w:right w:val="none" w:sz="0" w:space="0" w:color="auto"/>
      </w:divBdr>
    </w:div>
    <w:div w:id="1069883456">
      <w:bodyDiv w:val="1"/>
      <w:marLeft w:val="0"/>
      <w:marRight w:val="0"/>
      <w:marTop w:val="0"/>
      <w:marBottom w:val="0"/>
      <w:divBdr>
        <w:top w:val="none" w:sz="0" w:space="0" w:color="auto"/>
        <w:left w:val="none" w:sz="0" w:space="0" w:color="auto"/>
        <w:bottom w:val="none" w:sz="0" w:space="0" w:color="auto"/>
        <w:right w:val="none" w:sz="0" w:space="0" w:color="auto"/>
      </w:divBdr>
    </w:div>
    <w:div w:id="1070153691">
      <w:bodyDiv w:val="1"/>
      <w:marLeft w:val="0"/>
      <w:marRight w:val="0"/>
      <w:marTop w:val="0"/>
      <w:marBottom w:val="0"/>
      <w:divBdr>
        <w:top w:val="none" w:sz="0" w:space="0" w:color="auto"/>
        <w:left w:val="none" w:sz="0" w:space="0" w:color="auto"/>
        <w:bottom w:val="none" w:sz="0" w:space="0" w:color="auto"/>
        <w:right w:val="none" w:sz="0" w:space="0" w:color="auto"/>
      </w:divBdr>
    </w:div>
    <w:div w:id="1080834925">
      <w:bodyDiv w:val="1"/>
      <w:marLeft w:val="0"/>
      <w:marRight w:val="0"/>
      <w:marTop w:val="0"/>
      <w:marBottom w:val="0"/>
      <w:divBdr>
        <w:top w:val="none" w:sz="0" w:space="0" w:color="auto"/>
        <w:left w:val="none" w:sz="0" w:space="0" w:color="auto"/>
        <w:bottom w:val="none" w:sz="0" w:space="0" w:color="auto"/>
        <w:right w:val="none" w:sz="0" w:space="0" w:color="auto"/>
      </w:divBdr>
    </w:div>
    <w:div w:id="1097404517">
      <w:bodyDiv w:val="1"/>
      <w:marLeft w:val="0"/>
      <w:marRight w:val="0"/>
      <w:marTop w:val="0"/>
      <w:marBottom w:val="0"/>
      <w:divBdr>
        <w:top w:val="none" w:sz="0" w:space="0" w:color="auto"/>
        <w:left w:val="none" w:sz="0" w:space="0" w:color="auto"/>
        <w:bottom w:val="none" w:sz="0" w:space="0" w:color="auto"/>
        <w:right w:val="none" w:sz="0" w:space="0" w:color="auto"/>
      </w:divBdr>
      <w:divsChild>
        <w:div w:id="1071584849">
          <w:marLeft w:val="0"/>
          <w:marRight w:val="0"/>
          <w:marTop w:val="0"/>
          <w:marBottom w:val="0"/>
          <w:divBdr>
            <w:top w:val="none" w:sz="0" w:space="0" w:color="auto"/>
            <w:left w:val="none" w:sz="0" w:space="0" w:color="auto"/>
            <w:bottom w:val="none" w:sz="0" w:space="0" w:color="auto"/>
            <w:right w:val="none" w:sz="0" w:space="0" w:color="auto"/>
          </w:divBdr>
        </w:div>
      </w:divsChild>
    </w:div>
    <w:div w:id="1104150570">
      <w:bodyDiv w:val="1"/>
      <w:marLeft w:val="0"/>
      <w:marRight w:val="0"/>
      <w:marTop w:val="0"/>
      <w:marBottom w:val="0"/>
      <w:divBdr>
        <w:top w:val="none" w:sz="0" w:space="0" w:color="auto"/>
        <w:left w:val="none" w:sz="0" w:space="0" w:color="auto"/>
        <w:bottom w:val="none" w:sz="0" w:space="0" w:color="auto"/>
        <w:right w:val="none" w:sz="0" w:space="0" w:color="auto"/>
      </w:divBdr>
    </w:div>
    <w:div w:id="1108936687">
      <w:bodyDiv w:val="1"/>
      <w:marLeft w:val="0"/>
      <w:marRight w:val="0"/>
      <w:marTop w:val="0"/>
      <w:marBottom w:val="0"/>
      <w:divBdr>
        <w:top w:val="none" w:sz="0" w:space="0" w:color="auto"/>
        <w:left w:val="none" w:sz="0" w:space="0" w:color="auto"/>
        <w:bottom w:val="none" w:sz="0" w:space="0" w:color="auto"/>
        <w:right w:val="none" w:sz="0" w:space="0" w:color="auto"/>
      </w:divBdr>
    </w:div>
    <w:div w:id="1120801503">
      <w:bodyDiv w:val="1"/>
      <w:marLeft w:val="0"/>
      <w:marRight w:val="0"/>
      <w:marTop w:val="0"/>
      <w:marBottom w:val="0"/>
      <w:divBdr>
        <w:top w:val="none" w:sz="0" w:space="0" w:color="auto"/>
        <w:left w:val="none" w:sz="0" w:space="0" w:color="auto"/>
        <w:bottom w:val="none" w:sz="0" w:space="0" w:color="auto"/>
        <w:right w:val="none" w:sz="0" w:space="0" w:color="auto"/>
      </w:divBdr>
      <w:divsChild>
        <w:div w:id="1106001566">
          <w:marLeft w:val="0"/>
          <w:marRight w:val="0"/>
          <w:marTop w:val="0"/>
          <w:marBottom w:val="0"/>
          <w:divBdr>
            <w:top w:val="none" w:sz="0" w:space="0" w:color="auto"/>
            <w:left w:val="none" w:sz="0" w:space="0" w:color="auto"/>
            <w:bottom w:val="none" w:sz="0" w:space="0" w:color="auto"/>
            <w:right w:val="none" w:sz="0" w:space="0" w:color="auto"/>
          </w:divBdr>
        </w:div>
      </w:divsChild>
    </w:div>
    <w:div w:id="1125274767">
      <w:bodyDiv w:val="1"/>
      <w:marLeft w:val="0"/>
      <w:marRight w:val="0"/>
      <w:marTop w:val="0"/>
      <w:marBottom w:val="0"/>
      <w:divBdr>
        <w:top w:val="none" w:sz="0" w:space="0" w:color="auto"/>
        <w:left w:val="none" w:sz="0" w:space="0" w:color="auto"/>
        <w:bottom w:val="none" w:sz="0" w:space="0" w:color="auto"/>
        <w:right w:val="none" w:sz="0" w:space="0" w:color="auto"/>
      </w:divBdr>
    </w:div>
    <w:div w:id="1126198955">
      <w:bodyDiv w:val="1"/>
      <w:marLeft w:val="0"/>
      <w:marRight w:val="0"/>
      <w:marTop w:val="0"/>
      <w:marBottom w:val="0"/>
      <w:divBdr>
        <w:top w:val="none" w:sz="0" w:space="0" w:color="auto"/>
        <w:left w:val="none" w:sz="0" w:space="0" w:color="auto"/>
        <w:bottom w:val="none" w:sz="0" w:space="0" w:color="auto"/>
        <w:right w:val="none" w:sz="0" w:space="0" w:color="auto"/>
      </w:divBdr>
      <w:divsChild>
        <w:div w:id="454251084">
          <w:marLeft w:val="0"/>
          <w:marRight w:val="0"/>
          <w:marTop w:val="0"/>
          <w:marBottom w:val="0"/>
          <w:divBdr>
            <w:top w:val="none" w:sz="0" w:space="0" w:color="auto"/>
            <w:left w:val="none" w:sz="0" w:space="0" w:color="auto"/>
            <w:bottom w:val="none" w:sz="0" w:space="0" w:color="auto"/>
            <w:right w:val="none" w:sz="0" w:space="0" w:color="auto"/>
          </w:divBdr>
        </w:div>
      </w:divsChild>
    </w:div>
    <w:div w:id="1135096721">
      <w:bodyDiv w:val="1"/>
      <w:marLeft w:val="0"/>
      <w:marRight w:val="0"/>
      <w:marTop w:val="0"/>
      <w:marBottom w:val="0"/>
      <w:divBdr>
        <w:top w:val="none" w:sz="0" w:space="0" w:color="auto"/>
        <w:left w:val="none" w:sz="0" w:space="0" w:color="auto"/>
        <w:bottom w:val="none" w:sz="0" w:space="0" w:color="auto"/>
        <w:right w:val="none" w:sz="0" w:space="0" w:color="auto"/>
      </w:divBdr>
      <w:divsChild>
        <w:div w:id="647630776">
          <w:marLeft w:val="0"/>
          <w:marRight w:val="0"/>
          <w:marTop w:val="0"/>
          <w:marBottom w:val="0"/>
          <w:divBdr>
            <w:top w:val="none" w:sz="0" w:space="0" w:color="auto"/>
            <w:left w:val="none" w:sz="0" w:space="0" w:color="auto"/>
            <w:bottom w:val="none" w:sz="0" w:space="0" w:color="auto"/>
            <w:right w:val="none" w:sz="0" w:space="0" w:color="auto"/>
          </w:divBdr>
          <w:divsChild>
            <w:div w:id="1734430006">
              <w:marLeft w:val="0"/>
              <w:marRight w:val="0"/>
              <w:marTop w:val="0"/>
              <w:marBottom w:val="0"/>
              <w:divBdr>
                <w:top w:val="none" w:sz="0" w:space="0" w:color="auto"/>
                <w:left w:val="none" w:sz="0" w:space="0" w:color="auto"/>
                <w:bottom w:val="none" w:sz="0" w:space="0" w:color="auto"/>
                <w:right w:val="none" w:sz="0" w:space="0" w:color="auto"/>
              </w:divBdr>
            </w:div>
          </w:divsChild>
        </w:div>
        <w:div w:id="1262839440">
          <w:marLeft w:val="0"/>
          <w:marRight w:val="0"/>
          <w:marTop w:val="0"/>
          <w:marBottom w:val="0"/>
          <w:divBdr>
            <w:top w:val="none" w:sz="0" w:space="0" w:color="auto"/>
            <w:left w:val="none" w:sz="0" w:space="0" w:color="auto"/>
            <w:bottom w:val="none" w:sz="0" w:space="0" w:color="auto"/>
            <w:right w:val="none" w:sz="0" w:space="0" w:color="auto"/>
          </w:divBdr>
          <w:divsChild>
            <w:div w:id="1195729502">
              <w:marLeft w:val="0"/>
              <w:marRight w:val="0"/>
              <w:marTop w:val="0"/>
              <w:marBottom w:val="0"/>
              <w:divBdr>
                <w:top w:val="none" w:sz="0" w:space="0" w:color="auto"/>
                <w:left w:val="none" w:sz="0" w:space="0" w:color="auto"/>
                <w:bottom w:val="none" w:sz="0" w:space="0" w:color="auto"/>
                <w:right w:val="none" w:sz="0" w:space="0" w:color="auto"/>
              </w:divBdr>
            </w:div>
          </w:divsChild>
        </w:div>
        <w:div w:id="34472387">
          <w:marLeft w:val="0"/>
          <w:marRight w:val="0"/>
          <w:marTop w:val="0"/>
          <w:marBottom w:val="0"/>
          <w:divBdr>
            <w:top w:val="none" w:sz="0" w:space="0" w:color="auto"/>
            <w:left w:val="none" w:sz="0" w:space="0" w:color="auto"/>
            <w:bottom w:val="none" w:sz="0" w:space="0" w:color="auto"/>
            <w:right w:val="none" w:sz="0" w:space="0" w:color="auto"/>
          </w:divBdr>
          <w:divsChild>
            <w:div w:id="175116809">
              <w:marLeft w:val="0"/>
              <w:marRight w:val="0"/>
              <w:marTop w:val="0"/>
              <w:marBottom w:val="0"/>
              <w:divBdr>
                <w:top w:val="none" w:sz="0" w:space="0" w:color="auto"/>
                <w:left w:val="none" w:sz="0" w:space="0" w:color="auto"/>
                <w:bottom w:val="none" w:sz="0" w:space="0" w:color="auto"/>
                <w:right w:val="none" w:sz="0" w:space="0" w:color="auto"/>
              </w:divBdr>
            </w:div>
          </w:divsChild>
        </w:div>
        <w:div w:id="2101826594">
          <w:marLeft w:val="0"/>
          <w:marRight w:val="0"/>
          <w:marTop w:val="0"/>
          <w:marBottom w:val="0"/>
          <w:divBdr>
            <w:top w:val="none" w:sz="0" w:space="0" w:color="auto"/>
            <w:left w:val="none" w:sz="0" w:space="0" w:color="auto"/>
            <w:bottom w:val="none" w:sz="0" w:space="0" w:color="auto"/>
            <w:right w:val="none" w:sz="0" w:space="0" w:color="auto"/>
          </w:divBdr>
          <w:divsChild>
            <w:div w:id="872426199">
              <w:marLeft w:val="0"/>
              <w:marRight w:val="0"/>
              <w:marTop w:val="0"/>
              <w:marBottom w:val="0"/>
              <w:divBdr>
                <w:top w:val="none" w:sz="0" w:space="0" w:color="auto"/>
                <w:left w:val="none" w:sz="0" w:space="0" w:color="auto"/>
                <w:bottom w:val="none" w:sz="0" w:space="0" w:color="auto"/>
                <w:right w:val="none" w:sz="0" w:space="0" w:color="auto"/>
              </w:divBdr>
            </w:div>
          </w:divsChild>
        </w:div>
        <w:div w:id="2030253859">
          <w:marLeft w:val="0"/>
          <w:marRight w:val="0"/>
          <w:marTop w:val="0"/>
          <w:marBottom w:val="0"/>
          <w:divBdr>
            <w:top w:val="none" w:sz="0" w:space="0" w:color="auto"/>
            <w:left w:val="none" w:sz="0" w:space="0" w:color="auto"/>
            <w:bottom w:val="none" w:sz="0" w:space="0" w:color="auto"/>
            <w:right w:val="none" w:sz="0" w:space="0" w:color="auto"/>
          </w:divBdr>
          <w:divsChild>
            <w:div w:id="373310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49907782">
      <w:bodyDiv w:val="1"/>
      <w:marLeft w:val="0"/>
      <w:marRight w:val="0"/>
      <w:marTop w:val="0"/>
      <w:marBottom w:val="0"/>
      <w:divBdr>
        <w:top w:val="none" w:sz="0" w:space="0" w:color="auto"/>
        <w:left w:val="none" w:sz="0" w:space="0" w:color="auto"/>
        <w:bottom w:val="none" w:sz="0" w:space="0" w:color="auto"/>
        <w:right w:val="none" w:sz="0" w:space="0" w:color="auto"/>
      </w:divBdr>
      <w:divsChild>
        <w:div w:id="1811702255">
          <w:marLeft w:val="0"/>
          <w:marRight w:val="0"/>
          <w:marTop w:val="0"/>
          <w:marBottom w:val="0"/>
          <w:divBdr>
            <w:top w:val="none" w:sz="0" w:space="0" w:color="auto"/>
            <w:left w:val="none" w:sz="0" w:space="0" w:color="auto"/>
            <w:bottom w:val="none" w:sz="0" w:space="0" w:color="auto"/>
            <w:right w:val="none" w:sz="0" w:space="0" w:color="auto"/>
          </w:divBdr>
        </w:div>
      </w:divsChild>
    </w:div>
    <w:div w:id="1150370173">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57645724">
      <w:bodyDiv w:val="1"/>
      <w:marLeft w:val="0"/>
      <w:marRight w:val="0"/>
      <w:marTop w:val="0"/>
      <w:marBottom w:val="0"/>
      <w:divBdr>
        <w:top w:val="none" w:sz="0" w:space="0" w:color="auto"/>
        <w:left w:val="none" w:sz="0" w:space="0" w:color="auto"/>
        <w:bottom w:val="none" w:sz="0" w:space="0" w:color="auto"/>
        <w:right w:val="none" w:sz="0" w:space="0" w:color="auto"/>
      </w:divBdr>
      <w:divsChild>
        <w:div w:id="1808862731">
          <w:marLeft w:val="0"/>
          <w:marRight w:val="0"/>
          <w:marTop w:val="0"/>
          <w:marBottom w:val="0"/>
          <w:divBdr>
            <w:top w:val="none" w:sz="0" w:space="0" w:color="auto"/>
            <w:left w:val="none" w:sz="0" w:space="0" w:color="auto"/>
            <w:bottom w:val="none" w:sz="0" w:space="0" w:color="auto"/>
            <w:right w:val="none" w:sz="0" w:space="0" w:color="auto"/>
          </w:divBdr>
        </w:div>
      </w:divsChild>
    </w:div>
    <w:div w:id="1165126605">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69251050">
      <w:bodyDiv w:val="1"/>
      <w:marLeft w:val="0"/>
      <w:marRight w:val="0"/>
      <w:marTop w:val="0"/>
      <w:marBottom w:val="0"/>
      <w:divBdr>
        <w:top w:val="none" w:sz="0" w:space="0" w:color="auto"/>
        <w:left w:val="none" w:sz="0" w:space="0" w:color="auto"/>
        <w:bottom w:val="none" w:sz="0" w:space="0" w:color="auto"/>
        <w:right w:val="none" w:sz="0" w:space="0" w:color="auto"/>
      </w:divBdr>
      <w:divsChild>
        <w:div w:id="491215203">
          <w:marLeft w:val="0"/>
          <w:marRight w:val="0"/>
          <w:marTop w:val="0"/>
          <w:marBottom w:val="0"/>
          <w:divBdr>
            <w:top w:val="none" w:sz="0" w:space="0" w:color="auto"/>
            <w:left w:val="none" w:sz="0" w:space="0" w:color="auto"/>
            <w:bottom w:val="none" w:sz="0" w:space="0" w:color="auto"/>
            <w:right w:val="none" w:sz="0" w:space="0" w:color="auto"/>
          </w:divBdr>
        </w:div>
      </w:divsChild>
    </w:div>
    <w:div w:id="1170100380">
      <w:bodyDiv w:val="1"/>
      <w:marLeft w:val="0"/>
      <w:marRight w:val="0"/>
      <w:marTop w:val="0"/>
      <w:marBottom w:val="0"/>
      <w:divBdr>
        <w:top w:val="none" w:sz="0" w:space="0" w:color="auto"/>
        <w:left w:val="none" w:sz="0" w:space="0" w:color="auto"/>
        <w:bottom w:val="none" w:sz="0" w:space="0" w:color="auto"/>
        <w:right w:val="none" w:sz="0" w:space="0" w:color="auto"/>
      </w:divBdr>
    </w:div>
    <w:div w:id="1172720083">
      <w:bodyDiv w:val="1"/>
      <w:marLeft w:val="0"/>
      <w:marRight w:val="0"/>
      <w:marTop w:val="0"/>
      <w:marBottom w:val="0"/>
      <w:divBdr>
        <w:top w:val="none" w:sz="0" w:space="0" w:color="auto"/>
        <w:left w:val="none" w:sz="0" w:space="0" w:color="auto"/>
        <w:bottom w:val="none" w:sz="0" w:space="0" w:color="auto"/>
        <w:right w:val="none" w:sz="0" w:space="0" w:color="auto"/>
      </w:divBdr>
      <w:divsChild>
        <w:div w:id="1616446873">
          <w:marLeft w:val="0"/>
          <w:marRight w:val="0"/>
          <w:marTop w:val="0"/>
          <w:marBottom w:val="0"/>
          <w:divBdr>
            <w:top w:val="none" w:sz="0" w:space="0" w:color="auto"/>
            <w:left w:val="none" w:sz="0" w:space="0" w:color="auto"/>
            <w:bottom w:val="none" w:sz="0" w:space="0" w:color="auto"/>
            <w:right w:val="none" w:sz="0" w:space="0" w:color="auto"/>
          </w:divBdr>
        </w:div>
      </w:divsChild>
    </w:div>
    <w:div w:id="1174303215">
      <w:bodyDiv w:val="1"/>
      <w:marLeft w:val="0"/>
      <w:marRight w:val="0"/>
      <w:marTop w:val="0"/>
      <w:marBottom w:val="0"/>
      <w:divBdr>
        <w:top w:val="none" w:sz="0" w:space="0" w:color="auto"/>
        <w:left w:val="none" w:sz="0" w:space="0" w:color="auto"/>
        <w:bottom w:val="none" w:sz="0" w:space="0" w:color="auto"/>
        <w:right w:val="none" w:sz="0" w:space="0" w:color="auto"/>
      </w:divBdr>
    </w:div>
    <w:div w:id="1179271459">
      <w:bodyDiv w:val="1"/>
      <w:marLeft w:val="0"/>
      <w:marRight w:val="0"/>
      <w:marTop w:val="0"/>
      <w:marBottom w:val="0"/>
      <w:divBdr>
        <w:top w:val="none" w:sz="0" w:space="0" w:color="auto"/>
        <w:left w:val="none" w:sz="0" w:space="0" w:color="auto"/>
        <w:bottom w:val="none" w:sz="0" w:space="0" w:color="auto"/>
        <w:right w:val="none" w:sz="0" w:space="0" w:color="auto"/>
      </w:divBdr>
      <w:divsChild>
        <w:div w:id="1183327163">
          <w:marLeft w:val="0"/>
          <w:marRight w:val="0"/>
          <w:marTop w:val="0"/>
          <w:marBottom w:val="0"/>
          <w:divBdr>
            <w:top w:val="none" w:sz="0" w:space="0" w:color="auto"/>
            <w:left w:val="none" w:sz="0" w:space="0" w:color="auto"/>
            <w:bottom w:val="none" w:sz="0" w:space="0" w:color="auto"/>
            <w:right w:val="none" w:sz="0" w:space="0" w:color="auto"/>
          </w:divBdr>
        </w:div>
      </w:divsChild>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189492247">
      <w:bodyDiv w:val="1"/>
      <w:marLeft w:val="0"/>
      <w:marRight w:val="0"/>
      <w:marTop w:val="0"/>
      <w:marBottom w:val="0"/>
      <w:divBdr>
        <w:top w:val="none" w:sz="0" w:space="0" w:color="auto"/>
        <w:left w:val="none" w:sz="0" w:space="0" w:color="auto"/>
        <w:bottom w:val="none" w:sz="0" w:space="0" w:color="auto"/>
        <w:right w:val="none" w:sz="0" w:space="0" w:color="auto"/>
      </w:divBdr>
    </w:div>
    <w:div w:id="1197964292">
      <w:bodyDiv w:val="1"/>
      <w:marLeft w:val="0"/>
      <w:marRight w:val="0"/>
      <w:marTop w:val="0"/>
      <w:marBottom w:val="0"/>
      <w:divBdr>
        <w:top w:val="none" w:sz="0" w:space="0" w:color="auto"/>
        <w:left w:val="none" w:sz="0" w:space="0" w:color="auto"/>
        <w:bottom w:val="none" w:sz="0" w:space="0" w:color="auto"/>
        <w:right w:val="none" w:sz="0" w:space="0" w:color="auto"/>
      </w:divBdr>
    </w:div>
    <w:div w:id="1206596543">
      <w:bodyDiv w:val="1"/>
      <w:marLeft w:val="0"/>
      <w:marRight w:val="0"/>
      <w:marTop w:val="0"/>
      <w:marBottom w:val="0"/>
      <w:divBdr>
        <w:top w:val="none" w:sz="0" w:space="0" w:color="auto"/>
        <w:left w:val="none" w:sz="0" w:space="0" w:color="auto"/>
        <w:bottom w:val="none" w:sz="0" w:space="0" w:color="auto"/>
        <w:right w:val="none" w:sz="0" w:space="0" w:color="auto"/>
      </w:divBdr>
      <w:divsChild>
        <w:div w:id="2035496762">
          <w:marLeft w:val="0"/>
          <w:marRight w:val="0"/>
          <w:marTop w:val="0"/>
          <w:marBottom w:val="0"/>
          <w:divBdr>
            <w:top w:val="none" w:sz="0" w:space="0" w:color="auto"/>
            <w:left w:val="none" w:sz="0" w:space="0" w:color="auto"/>
            <w:bottom w:val="none" w:sz="0" w:space="0" w:color="auto"/>
            <w:right w:val="none" w:sz="0" w:space="0" w:color="auto"/>
          </w:divBdr>
          <w:divsChild>
            <w:div w:id="115413517">
              <w:marLeft w:val="0"/>
              <w:marRight w:val="0"/>
              <w:marTop w:val="0"/>
              <w:marBottom w:val="0"/>
              <w:divBdr>
                <w:top w:val="none" w:sz="0" w:space="0" w:color="auto"/>
                <w:left w:val="none" w:sz="0" w:space="0" w:color="auto"/>
                <w:bottom w:val="none" w:sz="0" w:space="0" w:color="auto"/>
                <w:right w:val="none" w:sz="0" w:space="0" w:color="auto"/>
              </w:divBdr>
              <w:divsChild>
                <w:div w:id="2087993015">
                  <w:marLeft w:val="0"/>
                  <w:marRight w:val="0"/>
                  <w:marTop w:val="0"/>
                  <w:marBottom w:val="0"/>
                  <w:divBdr>
                    <w:top w:val="none" w:sz="0" w:space="0" w:color="auto"/>
                    <w:left w:val="none" w:sz="0" w:space="0" w:color="auto"/>
                    <w:bottom w:val="none" w:sz="0" w:space="0" w:color="auto"/>
                    <w:right w:val="none" w:sz="0" w:space="0" w:color="auto"/>
                  </w:divBdr>
                  <w:divsChild>
                    <w:div w:id="643778234">
                      <w:marLeft w:val="0"/>
                      <w:marRight w:val="0"/>
                      <w:marTop w:val="0"/>
                      <w:marBottom w:val="0"/>
                      <w:divBdr>
                        <w:top w:val="none" w:sz="0" w:space="0" w:color="auto"/>
                        <w:left w:val="none" w:sz="0" w:space="0" w:color="auto"/>
                        <w:bottom w:val="none" w:sz="0" w:space="0" w:color="auto"/>
                        <w:right w:val="none" w:sz="0" w:space="0" w:color="auto"/>
                      </w:divBdr>
                      <w:divsChild>
                        <w:div w:id="1463108774">
                          <w:marLeft w:val="0"/>
                          <w:marRight w:val="0"/>
                          <w:marTop w:val="0"/>
                          <w:marBottom w:val="0"/>
                          <w:divBdr>
                            <w:top w:val="none" w:sz="0" w:space="0" w:color="auto"/>
                            <w:left w:val="none" w:sz="0" w:space="0" w:color="auto"/>
                            <w:bottom w:val="none" w:sz="0" w:space="0" w:color="auto"/>
                            <w:right w:val="none" w:sz="0" w:space="0" w:color="auto"/>
                          </w:divBdr>
                          <w:divsChild>
                            <w:div w:id="1803696695">
                              <w:marLeft w:val="0"/>
                              <w:marRight w:val="0"/>
                              <w:marTop w:val="0"/>
                              <w:marBottom w:val="0"/>
                              <w:divBdr>
                                <w:top w:val="none" w:sz="0" w:space="0" w:color="auto"/>
                                <w:left w:val="none" w:sz="0" w:space="0" w:color="auto"/>
                                <w:bottom w:val="none" w:sz="0" w:space="0" w:color="auto"/>
                                <w:right w:val="none" w:sz="0" w:space="0" w:color="auto"/>
                              </w:divBdr>
                              <w:divsChild>
                                <w:div w:id="444153997">
                                  <w:marLeft w:val="0"/>
                                  <w:marRight w:val="0"/>
                                  <w:marTop w:val="0"/>
                                  <w:marBottom w:val="0"/>
                                  <w:divBdr>
                                    <w:top w:val="none" w:sz="0" w:space="0" w:color="auto"/>
                                    <w:left w:val="none" w:sz="0" w:space="0" w:color="auto"/>
                                    <w:bottom w:val="none" w:sz="0" w:space="0" w:color="auto"/>
                                    <w:right w:val="none" w:sz="0" w:space="0" w:color="auto"/>
                                  </w:divBdr>
                                  <w:divsChild>
                                    <w:div w:id="1379743461">
                                      <w:marLeft w:val="0"/>
                                      <w:marRight w:val="0"/>
                                      <w:marTop w:val="0"/>
                                      <w:marBottom w:val="0"/>
                                      <w:divBdr>
                                        <w:top w:val="none" w:sz="0" w:space="0" w:color="auto"/>
                                        <w:left w:val="none" w:sz="0" w:space="0" w:color="auto"/>
                                        <w:bottom w:val="none" w:sz="0" w:space="0" w:color="auto"/>
                                        <w:right w:val="none" w:sz="0" w:space="0" w:color="auto"/>
                                      </w:divBdr>
                                      <w:divsChild>
                                        <w:div w:id="500892327">
                                          <w:marLeft w:val="0"/>
                                          <w:marRight w:val="0"/>
                                          <w:marTop w:val="0"/>
                                          <w:marBottom w:val="0"/>
                                          <w:divBdr>
                                            <w:top w:val="none" w:sz="0" w:space="0" w:color="auto"/>
                                            <w:left w:val="none" w:sz="0" w:space="0" w:color="auto"/>
                                            <w:bottom w:val="none" w:sz="0" w:space="0" w:color="auto"/>
                                            <w:right w:val="none" w:sz="0" w:space="0" w:color="auto"/>
                                          </w:divBdr>
                                          <w:divsChild>
                                            <w:div w:id="63649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2587376">
                          <w:marLeft w:val="0"/>
                          <w:marRight w:val="0"/>
                          <w:marTop w:val="0"/>
                          <w:marBottom w:val="0"/>
                          <w:divBdr>
                            <w:top w:val="none" w:sz="0" w:space="0" w:color="auto"/>
                            <w:left w:val="none" w:sz="0" w:space="0" w:color="auto"/>
                            <w:bottom w:val="none" w:sz="0" w:space="0" w:color="auto"/>
                            <w:right w:val="none" w:sz="0" w:space="0" w:color="auto"/>
                          </w:divBdr>
                          <w:divsChild>
                            <w:div w:id="268315057">
                              <w:marLeft w:val="0"/>
                              <w:marRight w:val="0"/>
                              <w:marTop w:val="0"/>
                              <w:marBottom w:val="0"/>
                              <w:divBdr>
                                <w:top w:val="none" w:sz="0" w:space="0" w:color="auto"/>
                                <w:left w:val="none" w:sz="0" w:space="0" w:color="auto"/>
                                <w:bottom w:val="none" w:sz="0" w:space="0" w:color="auto"/>
                                <w:right w:val="none" w:sz="0" w:space="0" w:color="auto"/>
                              </w:divBdr>
                              <w:divsChild>
                                <w:div w:id="1492285449">
                                  <w:marLeft w:val="0"/>
                                  <w:marRight w:val="0"/>
                                  <w:marTop w:val="0"/>
                                  <w:marBottom w:val="0"/>
                                  <w:divBdr>
                                    <w:top w:val="none" w:sz="0" w:space="0" w:color="auto"/>
                                    <w:left w:val="none" w:sz="0" w:space="0" w:color="auto"/>
                                    <w:bottom w:val="none" w:sz="0" w:space="0" w:color="auto"/>
                                    <w:right w:val="none" w:sz="0" w:space="0" w:color="auto"/>
                                  </w:divBdr>
                                  <w:divsChild>
                                    <w:div w:id="2051953195">
                                      <w:marLeft w:val="0"/>
                                      <w:marRight w:val="0"/>
                                      <w:marTop w:val="0"/>
                                      <w:marBottom w:val="0"/>
                                      <w:divBdr>
                                        <w:top w:val="none" w:sz="0" w:space="0" w:color="auto"/>
                                        <w:left w:val="none" w:sz="0" w:space="0" w:color="auto"/>
                                        <w:bottom w:val="none" w:sz="0" w:space="0" w:color="auto"/>
                                        <w:right w:val="none" w:sz="0" w:space="0" w:color="auto"/>
                                      </w:divBdr>
                                      <w:divsChild>
                                        <w:div w:id="240330501">
                                          <w:marLeft w:val="0"/>
                                          <w:marRight w:val="0"/>
                                          <w:marTop w:val="0"/>
                                          <w:marBottom w:val="0"/>
                                          <w:divBdr>
                                            <w:top w:val="none" w:sz="0" w:space="0" w:color="auto"/>
                                            <w:left w:val="none" w:sz="0" w:space="0" w:color="auto"/>
                                            <w:bottom w:val="none" w:sz="0" w:space="0" w:color="auto"/>
                                            <w:right w:val="none" w:sz="0" w:space="0" w:color="auto"/>
                                          </w:divBdr>
                                          <w:divsChild>
                                            <w:div w:id="1276463">
                                              <w:marLeft w:val="0"/>
                                              <w:marRight w:val="0"/>
                                              <w:marTop w:val="0"/>
                                              <w:marBottom w:val="0"/>
                                              <w:divBdr>
                                                <w:top w:val="none" w:sz="0" w:space="0" w:color="auto"/>
                                                <w:left w:val="none" w:sz="0" w:space="0" w:color="auto"/>
                                                <w:bottom w:val="none" w:sz="0" w:space="0" w:color="auto"/>
                                                <w:right w:val="none" w:sz="0" w:space="0" w:color="auto"/>
                                              </w:divBdr>
                                              <w:divsChild>
                                                <w:div w:id="935360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41483671">
                          <w:marLeft w:val="0"/>
                          <w:marRight w:val="0"/>
                          <w:marTop w:val="0"/>
                          <w:marBottom w:val="0"/>
                          <w:divBdr>
                            <w:top w:val="none" w:sz="0" w:space="0" w:color="auto"/>
                            <w:left w:val="none" w:sz="0" w:space="0" w:color="auto"/>
                            <w:bottom w:val="none" w:sz="0" w:space="0" w:color="auto"/>
                            <w:right w:val="none" w:sz="0" w:space="0" w:color="auto"/>
                          </w:divBdr>
                          <w:divsChild>
                            <w:div w:id="781723258">
                              <w:marLeft w:val="0"/>
                              <w:marRight w:val="0"/>
                              <w:marTop w:val="0"/>
                              <w:marBottom w:val="0"/>
                              <w:divBdr>
                                <w:top w:val="none" w:sz="0" w:space="0" w:color="auto"/>
                                <w:left w:val="none" w:sz="0" w:space="0" w:color="auto"/>
                                <w:bottom w:val="none" w:sz="0" w:space="0" w:color="auto"/>
                                <w:right w:val="none" w:sz="0" w:space="0" w:color="auto"/>
                              </w:divBdr>
                              <w:divsChild>
                                <w:div w:id="206528163">
                                  <w:marLeft w:val="0"/>
                                  <w:marRight w:val="0"/>
                                  <w:marTop w:val="0"/>
                                  <w:marBottom w:val="0"/>
                                  <w:divBdr>
                                    <w:top w:val="none" w:sz="0" w:space="0" w:color="auto"/>
                                    <w:left w:val="none" w:sz="0" w:space="0" w:color="auto"/>
                                    <w:bottom w:val="none" w:sz="0" w:space="0" w:color="auto"/>
                                    <w:right w:val="none" w:sz="0" w:space="0" w:color="auto"/>
                                  </w:divBdr>
                                  <w:divsChild>
                                    <w:div w:id="1958178247">
                                      <w:marLeft w:val="0"/>
                                      <w:marRight w:val="0"/>
                                      <w:marTop w:val="0"/>
                                      <w:marBottom w:val="0"/>
                                      <w:divBdr>
                                        <w:top w:val="none" w:sz="0" w:space="0" w:color="auto"/>
                                        <w:left w:val="none" w:sz="0" w:space="0" w:color="auto"/>
                                        <w:bottom w:val="none" w:sz="0" w:space="0" w:color="auto"/>
                                        <w:right w:val="none" w:sz="0" w:space="0" w:color="auto"/>
                                      </w:divBdr>
                                      <w:divsChild>
                                        <w:div w:id="769470060">
                                          <w:marLeft w:val="0"/>
                                          <w:marRight w:val="0"/>
                                          <w:marTop w:val="0"/>
                                          <w:marBottom w:val="0"/>
                                          <w:divBdr>
                                            <w:top w:val="none" w:sz="0" w:space="0" w:color="auto"/>
                                            <w:left w:val="none" w:sz="0" w:space="0" w:color="auto"/>
                                            <w:bottom w:val="none" w:sz="0" w:space="0" w:color="auto"/>
                                            <w:right w:val="none" w:sz="0" w:space="0" w:color="auto"/>
                                          </w:divBdr>
                                          <w:divsChild>
                                            <w:div w:id="1584100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6583468">
                          <w:marLeft w:val="0"/>
                          <w:marRight w:val="0"/>
                          <w:marTop w:val="0"/>
                          <w:marBottom w:val="0"/>
                          <w:divBdr>
                            <w:top w:val="none" w:sz="0" w:space="0" w:color="auto"/>
                            <w:left w:val="none" w:sz="0" w:space="0" w:color="auto"/>
                            <w:bottom w:val="none" w:sz="0" w:space="0" w:color="auto"/>
                            <w:right w:val="none" w:sz="0" w:space="0" w:color="auto"/>
                          </w:divBdr>
                          <w:divsChild>
                            <w:div w:id="560479167">
                              <w:marLeft w:val="0"/>
                              <w:marRight w:val="0"/>
                              <w:marTop w:val="0"/>
                              <w:marBottom w:val="0"/>
                              <w:divBdr>
                                <w:top w:val="none" w:sz="0" w:space="0" w:color="auto"/>
                                <w:left w:val="none" w:sz="0" w:space="0" w:color="auto"/>
                                <w:bottom w:val="none" w:sz="0" w:space="0" w:color="auto"/>
                                <w:right w:val="none" w:sz="0" w:space="0" w:color="auto"/>
                              </w:divBdr>
                              <w:divsChild>
                                <w:div w:id="1600795913">
                                  <w:marLeft w:val="0"/>
                                  <w:marRight w:val="0"/>
                                  <w:marTop w:val="0"/>
                                  <w:marBottom w:val="0"/>
                                  <w:divBdr>
                                    <w:top w:val="none" w:sz="0" w:space="0" w:color="auto"/>
                                    <w:left w:val="none" w:sz="0" w:space="0" w:color="auto"/>
                                    <w:bottom w:val="none" w:sz="0" w:space="0" w:color="auto"/>
                                    <w:right w:val="none" w:sz="0" w:space="0" w:color="auto"/>
                                  </w:divBdr>
                                  <w:divsChild>
                                    <w:div w:id="776487299">
                                      <w:marLeft w:val="0"/>
                                      <w:marRight w:val="0"/>
                                      <w:marTop w:val="0"/>
                                      <w:marBottom w:val="0"/>
                                      <w:divBdr>
                                        <w:top w:val="none" w:sz="0" w:space="0" w:color="auto"/>
                                        <w:left w:val="none" w:sz="0" w:space="0" w:color="auto"/>
                                        <w:bottom w:val="none" w:sz="0" w:space="0" w:color="auto"/>
                                        <w:right w:val="none" w:sz="0" w:space="0" w:color="auto"/>
                                      </w:divBdr>
                                      <w:divsChild>
                                        <w:div w:id="2016103400">
                                          <w:marLeft w:val="0"/>
                                          <w:marRight w:val="0"/>
                                          <w:marTop w:val="0"/>
                                          <w:marBottom w:val="0"/>
                                          <w:divBdr>
                                            <w:top w:val="none" w:sz="0" w:space="0" w:color="auto"/>
                                            <w:left w:val="none" w:sz="0" w:space="0" w:color="auto"/>
                                            <w:bottom w:val="none" w:sz="0" w:space="0" w:color="auto"/>
                                            <w:right w:val="none" w:sz="0" w:space="0" w:color="auto"/>
                                          </w:divBdr>
                                          <w:divsChild>
                                            <w:div w:id="1005014331">
                                              <w:marLeft w:val="0"/>
                                              <w:marRight w:val="0"/>
                                              <w:marTop w:val="0"/>
                                              <w:marBottom w:val="0"/>
                                              <w:divBdr>
                                                <w:top w:val="none" w:sz="0" w:space="0" w:color="auto"/>
                                                <w:left w:val="none" w:sz="0" w:space="0" w:color="auto"/>
                                                <w:bottom w:val="none" w:sz="0" w:space="0" w:color="auto"/>
                                                <w:right w:val="none" w:sz="0" w:space="0" w:color="auto"/>
                                              </w:divBdr>
                                              <w:divsChild>
                                                <w:div w:id="1012337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17118013">
                          <w:marLeft w:val="0"/>
                          <w:marRight w:val="0"/>
                          <w:marTop w:val="0"/>
                          <w:marBottom w:val="0"/>
                          <w:divBdr>
                            <w:top w:val="none" w:sz="0" w:space="0" w:color="auto"/>
                            <w:left w:val="none" w:sz="0" w:space="0" w:color="auto"/>
                            <w:bottom w:val="none" w:sz="0" w:space="0" w:color="auto"/>
                            <w:right w:val="none" w:sz="0" w:space="0" w:color="auto"/>
                          </w:divBdr>
                          <w:divsChild>
                            <w:div w:id="429161096">
                              <w:marLeft w:val="0"/>
                              <w:marRight w:val="0"/>
                              <w:marTop w:val="0"/>
                              <w:marBottom w:val="0"/>
                              <w:divBdr>
                                <w:top w:val="none" w:sz="0" w:space="0" w:color="auto"/>
                                <w:left w:val="none" w:sz="0" w:space="0" w:color="auto"/>
                                <w:bottom w:val="none" w:sz="0" w:space="0" w:color="auto"/>
                                <w:right w:val="none" w:sz="0" w:space="0" w:color="auto"/>
                              </w:divBdr>
                              <w:divsChild>
                                <w:div w:id="1991983232">
                                  <w:marLeft w:val="0"/>
                                  <w:marRight w:val="0"/>
                                  <w:marTop w:val="0"/>
                                  <w:marBottom w:val="0"/>
                                  <w:divBdr>
                                    <w:top w:val="none" w:sz="0" w:space="0" w:color="auto"/>
                                    <w:left w:val="none" w:sz="0" w:space="0" w:color="auto"/>
                                    <w:bottom w:val="none" w:sz="0" w:space="0" w:color="auto"/>
                                    <w:right w:val="none" w:sz="0" w:space="0" w:color="auto"/>
                                  </w:divBdr>
                                  <w:divsChild>
                                    <w:div w:id="1726945725">
                                      <w:marLeft w:val="0"/>
                                      <w:marRight w:val="0"/>
                                      <w:marTop w:val="0"/>
                                      <w:marBottom w:val="0"/>
                                      <w:divBdr>
                                        <w:top w:val="none" w:sz="0" w:space="0" w:color="auto"/>
                                        <w:left w:val="none" w:sz="0" w:space="0" w:color="auto"/>
                                        <w:bottom w:val="none" w:sz="0" w:space="0" w:color="auto"/>
                                        <w:right w:val="none" w:sz="0" w:space="0" w:color="auto"/>
                                      </w:divBdr>
                                      <w:divsChild>
                                        <w:div w:id="1116367595">
                                          <w:marLeft w:val="0"/>
                                          <w:marRight w:val="0"/>
                                          <w:marTop w:val="0"/>
                                          <w:marBottom w:val="0"/>
                                          <w:divBdr>
                                            <w:top w:val="none" w:sz="0" w:space="0" w:color="auto"/>
                                            <w:left w:val="none" w:sz="0" w:space="0" w:color="auto"/>
                                            <w:bottom w:val="none" w:sz="0" w:space="0" w:color="auto"/>
                                            <w:right w:val="none" w:sz="0" w:space="0" w:color="auto"/>
                                          </w:divBdr>
                                          <w:divsChild>
                                            <w:div w:id="960116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3570872">
                          <w:marLeft w:val="0"/>
                          <w:marRight w:val="0"/>
                          <w:marTop w:val="0"/>
                          <w:marBottom w:val="0"/>
                          <w:divBdr>
                            <w:top w:val="none" w:sz="0" w:space="0" w:color="auto"/>
                            <w:left w:val="none" w:sz="0" w:space="0" w:color="auto"/>
                            <w:bottom w:val="none" w:sz="0" w:space="0" w:color="auto"/>
                            <w:right w:val="none" w:sz="0" w:space="0" w:color="auto"/>
                          </w:divBdr>
                          <w:divsChild>
                            <w:div w:id="1880818255">
                              <w:marLeft w:val="0"/>
                              <w:marRight w:val="0"/>
                              <w:marTop w:val="0"/>
                              <w:marBottom w:val="0"/>
                              <w:divBdr>
                                <w:top w:val="none" w:sz="0" w:space="0" w:color="auto"/>
                                <w:left w:val="none" w:sz="0" w:space="0" w:color="auto"/>
                                <w:bottom w:val="none" w:sz="0" w:space="0" w:color="auto"/>
                                <w:right w:val="none" w:sz="0" w:space="0" w:color="auto"/>
                              </w:divBdr>
                              <w:divsChild>
                                <w:div w:id="1604191378">
                                  <w:marLeft w:val="0"/>
                                  <w:marRight w:val="0"/>
                                  <w:marTop w:val="0"/>
                                  <w:marBottom w:val="0"/>
                                  <w:divBdr>
                                    <w:top w:val="none" w:sz="0" w:space="0" w:color="auto"/>
                                    <w:left w:val="none" w:sz="0" w:space="0" w:color="auto"/>
                                    <w:bottom w:val="none" w:sz="0" w:space="0" w:color="auto"/>
                                    <w:right w:val="none" w:sz="0" w:space="0" w:color="auto"/>
                                  </w:divBdr>
                                  <w:divsChild>
                                    <w:div w:id="1746416766">
                                      <w:marLeft w:val="0"/>
                                      <w:marRight w:val="0"/>
                                      <w:marTop w:val="0"/>
                                      <w:marBottom w:val="0"/>
                                      <w:divBdr>
                                        <w:top w:val="none" w:sz="0" w:space="0" w:color="auto"/>
                                        <w:left w:val="none" w:sz="0" w:space="0" w:color="auto"/>
                                        <w:bottom w:val="none" w:sz="0" w:space="0" w:color="auto"/>
                                        <w:right w:val="none" w:sz="0" w:space="0" w:color="auto"/>
                                      </w:divBdr>
                                      <w:divsChild>
                                        <w:div w:id="1717312737">
                                          <w:marLeft w:val="0"/>
                                          <w:marRight w:val="0"/>
                                          <w:marTop w:val="0"/>
                                          <w:marBottom w:val="0"/>
                                          <w:divBdr>
                                            <w:top w:val="none" w:sz="0" w:space="0" w:color="auto"/>
                                            <w:left w:val="none" w:sz="0" w:space="0" w:color="auto"/>
                                            <w:bottom w:val="none" w:sz="0" w:space="0" w:color="auto"/>
                                            <w:right w:val="none" w:sz="0" w:space="0" w:color="auto"/>
                                          </w:divBdr>
                                          <w:divsChild>
                                            <w:div w:id="419910331">
                                              <w:marLeft w:val="0"/>
                                              <w:marRight w:val="0"/>
                                              <w:marTop w:val="0"/>
                                              <w:marBottom w:val="0"/>
                                              <w:divBdr>
                                                <w:top w:val="none" w:sz="0" w:space="0" w:color="auto"/>
                                                <w:left w:val="none" w:sz="0" w:space="0" w:color="auto"/>
                                                <w:bottom w:val="none" w:sz="0" w:space="0" w:color="auto"/>
                                                <w:right w:val="none" w:sz="0" w:space="0" w:color="auto"/>
                                              </w:divBdr>
                                              <w:divsChild>
                                                <w:div w:id="1369573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7452290">
                          <w:marLeft w:val="0"/>
                          <w:marRight w:val="0"/>
                          <w:marTop w:val="0"/>
                          <w:marBottom w:val="0"/>
                          <w:divBdr>
                            <w:top w:val="none" w:sz="0" w:space="0" w:color="auto"/>
                            <w:left w:val="none" w:sz="0" w:space="0" w:color="auto"/>
                            <w:bottom w:val="none" w:sz="0" w:space="0" w:color="auto"/>
                            <w:right w:val="none" w:sz="0" w:space="0" w:color="auto"/>
                          </w:divBdr>
                          <w:divsChild>
                            <w:div w:id="848107863">
                              <w:marLeft w:val="0"/>
                              <w:marRight w:val="0"/>
                              <w:marTop w:val="0"/>
                              <w:marBottom w:val="0"/>
                              <w:divBdr>
                                <w:top w:val="none" w:sz="0" w:space="0" w:color="auto"/>
                                <w:left w:val="none" w:sz="0" w:space="0" w:color="auto"/>
                                <w:bottom w:val="none" w:sz="0" w:space="0" w:color="auto"/>
                                <w:right w:val="none" w:sz="0" w:space="0" w:color="auto"/>
                              </w:divBdr>
                              <w:divsChild>
                                <w:div w:id="912081018">
                                  <w:marLeft w:val="0"/>
                                  <w:marRight w:val="0"/>
                                  <w:marTop w:val="0"/>
                                  <w:marBottom w:val="0"/>
                                  <w:divBdr>
                                    <w:top w:val="none" w:sz="0" w:space="0" w:color="auto"/>
                                    <w:left w:val="none" w:sz="0" w:space="0" w:color="auto"/>
                                    <w:bottom w:val="none" w:sz="0" w:space="0" w:color="auto"/>
                                    <w:right w:val="none" w:sz="0" w:space="0" w:color="auto"/>
                                  </w:divBdr>
                                  <w:divsChild>
                                    <w:div w:id="1738937026">
                                      <w:marLeft w:val="0"/>
                                      <w:marRight w:val="0"/>
                                      <w:marTop w:val="0"/>
                                      <w:marBottom w:val="0"/>
                                      <w:divBdr>
                                        <w:top w:val="none" w:sz="0" w:space="0" w:color="auto"/>
                                        <w:left w:val="none" w:sz="0" w:space="0" w:color="auto"/>
                                        <w:bottom w:val="none" w:sz="0" w:space="0" w:color="auto"/>
                                        <w:right w:val="none" w:sz="0" w:space="0" w:color="auto"/>
                                      </w:divBdr>
                                      <w:divsChild>
                                        <w:div w:id="750322477">
                                          <w:marLeft w:val="0"/>
                                          <w:marRight w:val="0"/>
                                          <w:marTop w:val="0"/>
                                          <w:marBottom w:val="0"/>
                                          <w:divBdr>
                                            <w:top w:val="none" w:sz="0" w:space="0" w:color="auto"/>
                                            <w:left w:val="none" w:sz="0" w:space="0" w:color="auto"/>
                                            <w:bottom w:val="none" w:sz="0" w:space="0" w:color="auto"/>
                                            <w:right w:val="none" w:sz="0" w:space="0" w:color="auto"/>
                                          </w:divBdr>
                                          <w:divsChild>
                                            <w:div w:id="1219782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35824148">
                          <w:marLeft w:val="0"/>
                          <w:marRight w:val="0"/>
                          <w:marTop w:val="0"/>
                          <w:marBottom w:val="0"/>
                          <w:divBdr>
                            <w:top w:val="none" w:sz="0" w:space="0" w:color="auto"/>
                            <w:left w:val="none" w:sz="0" w:space="0" w:color="auto"/>
                            <w:bottom w:val="none" w:sz="0" w:space="0" w:color="auto"/>
                            <w:right w:val="none" w:sz="0" w:space="0" w:color="auto"/>
                          </w:divBdr>
                          <w:divsChild>
                            <w:div w:id="1589314863">
                              <w:marLeft w:val="0"/>
                              <w:marRight w:val="0"/>
                              <w:marTop w:val="0"/>
                              <w:marBottom w:val="0"/>
                              <w:divBdr>
                                <w:top w:val="none" w:sz="0" w:space="0" w:color="auto"/>
                                <w:left w:val="none" w:sz="0" w:space="0" w:color="auto"/>
                                <w:bottom w:val="none" w:sz="0" w:space="0" w:color="auto"/>
                                <w:right w:val="none" w:sz="0" w:space="0" w:color="auto"/>
                              </w:divBdr>
                              <w:divsChild>
                                <w:div w:id="75514660">
                                  <w:marLeft w:val="0"/>
                                  <w:marRight w:val="0"/>
                                  <w:marTop w:val="0"/>
                                  <w:marBottom w:val="0"/>
                                  <w:divBdr>
                                    <w:top w:val="none" w:sz="0" w:space="0" w:color="auto"/>
                                    <w:left w:val="none" w:sz="0" w:space="0" w:color="auto"/>
                                    <w:bottom w:val="none" w:sz="0" w:space="0" w:color="auto"/>
                                    <w:right w:val="none" w:sz="0" w:space="0" w:color="auto"/>
                                  </w:divBdr>
                                  <w:divsChild>
                                    <w:div w:id="832454784">
                                      <w:marLeft w:val="0"/>
                                      <w:marRight w:val="0"/>
                                      <w:marTop w:val="0"/>
                                      <w:marBottom w:val="0"/>
                                      <w:divBdr>
                                        <w:top w:val="none" w:sz="0" w:space="0" w:color="auto"/>
                                        <w:left w:val="none" w:sz="0" w:space="0" w:color="auto"/>
                                        <w:bottom w:val="none" w:sz="0" w:space="0" w:color="auto"/>
                                        <w:right w:val="none" w:sz="0" w:space="0" w:color="auto"/>
                                      </w:divBdr>
                                      <w:divsChild>
                                        <w:div w:id="259069211">
                                          <w:marLeft w:val="0"/>
                                          <w:marRight w:val="0"/>
                                          <w:marTop w:val="0"/>
                                          <w:marBottom w:val="0"/>
                                          <w:divBdr>
                                            <w:top w:val="none" w:sz="0" w:space="0" w:color="auto"/>
                                            <w:left w:val="none" w:sz="0" w:space="0" w:color="auto"/>
                                            <w:bottom w:val="none" w:sz="0" w:space="0" w:color="auto"/>
                                            <w:right w:val="none" w:sz="0" w:space="0" w:color="auto"/>
                                          </w:divBdr>
                                          <w:divsChild>
                                            <w:div w:id="1085419180">
                                              <w:marLeft w:val="0"/>
                                              <w:marRight w:val="0"/>
                                              <w:marTop w:val="0"/>
                                              <w:marBottom w:val="0"/>
                                              <w:divBdr>
                                                <w:top w:val="none" w:sz="0" w:space="0" w:color="auto"/>
                                                <w:left w:val="none" w:sz="0" w:space="0" w:color="auto"/>
                                                <w:bottom w:val="none" w:sz="0" w:space="0" w:color="auto"/>
                                                <w:right w:val="none" w:sz="0" w:space="0" w:color="auto"/>
                                              </w:divBdr>
                                              <w:divsChild>
                                                <w:div w:id="96739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626953">
                          <w:marLeft w:val="0"/>
                          <w:marRight w:val="0"/>
                          <w:marTop w:val="0"/>
                          <w:marBottom w:val="0"/>
                          <w:divBdr>
                            <w:top w:val="none" w:sz="0" w:space="0" w:color="auto"/>
                            <w:left w:val="none" w:sz="0" w:space="0" w:color="auto"/>
                            <w:bottom w:val="none" w:sz="0" w:space="0" w:color="auto"/>
                            <w:right w:val="none" w:sz="0" w:space="0" w:color="auto"/>
                          </w:divBdr>
                          <w:divsChild>
                            <w:div w:id="1212617659">
                              <w:marLeft w:val="0"/>
                              <w:marRight w:val="0"/>
                              <w:marTop w:val="0"/>
                              <w:marBottom w:val="0"/>
                              <w:divBdr>
                                <w:top w:val="none" w:sz="0" w:space="0" w:color="auto"/>
                                <w:left w:val="none" w:sz="0" w:space="0" w:color="auto"/>
                                <w:bottom w:val="none" w:sz="0" w:space="0" w:color="auto"/>
                                <w:right w:val="none" w:sz="0" w:space="0" w:color="auto"/>
                              </w:divBdr>
                              <w:divsChild>
                                <w:div w:id="1479541208">
                                  <w:marLeft w:val="0"/>
                                  <w:marRight w:val="0"/>
                                  <w:marTop w:val="0"/>
                                  <w:marBottom w:val="0"/>
                                  <w:divBdr>
                                    <w:top w:val="none" w:sz="0" w:space="0" w:color="auto"/>
                                    <w:left w:val="none" w:sz="0" w:space="0" w:color="auto"/>
                                    <w:bottom w:val="none" w:sz="0" w:space="0" w:color="auto"/>
                                    <w:right w:val="none" w:sz="0" w:space="0" w:color="auto"/>
                                  </w:divBdr>
                                  <w:divsChild>
                                    <w:div w:id="2067022531">
                                      <w:marLeft w:val="0"/>
                                      <w:marRight w:val="0"/>
                                      <w:marTop w:val="0"/>
                                      <w:marBottom w:val="0"/>
                                      <w:divBdr>
                                        <w:top w:val="none" w:sz="0" w:space="0" w:color="auto"/>
                                        <w:left w:val="none" w:sz="0" w:space="0" w:color="auto"/>
                                        <w:bottom w:val="none" w:sz="0" w:space="0" w:color="auto"/>
                                        <w:right w:val="none" w:sz="0" w:space="0" w:color="auto"/>
                                      </w:divBdr>
                                      <w:divsChild>
                                        <w:div w:id="1067149773">
                                          <w:marLeft w:val="0"/>
                                          <w:marRight w:val="0"/>
                                          <w:marTop w:val="0"/>
                                          <w:marBottom w:val="0"/>
                                          <w:divBdr>
                                            <w:top w:val="none" w:sz="0" w:space="0" w:color="auto"/>
                                            <w:left w:val="none" w:sz="0" w:space="0" w:color="auto"/>
                                            <w:bottom w:val="none" w:sz="0" w:space="0" w:color="auto"/>
                                            <w:right w:val="none" w:sz="0" w:space="0" w:color="auto"/>
                                          </w:divBdr>
                                          <w:divsChild>
                                            <w:div w:id="1880821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98693811">
                          <w:marLeft w:val="0"/>
                          <w:marRight w:val="0"/>
                          <w:marTop w:val="0"/>
                          <w:marBottom w:val="0"/>
                          <w:divBdr>
                            <w:top w:val="none" w:sz="0" w:space="0" w:color="auto"/>
                            <w:left w:val="none" w:sz="0" w:space="0" w:color="auto"/>
                            <w:bottom w:val="none" w:sz="0" w:space="0" w:color="auto"/>
                            <w:right w:val="none" w:sz="0" w:space="0" w:color="auto"/>
                          </w:divBdr>
                          <w:divsChild>
                            <w:div w:id="1328942088">
                              <w:marLeft w:val="0"/>
                              <w:marRight w:val="0"/>
                              <w:marTop w:val="0"/>
                              <w:marBottom w:val="0"/>
                              <w:divBdr>
                                <w:top w:val="none" w:sz="0" w:space="0" w:color="auto"/>
                                <w:left w:val="none" w:sz="0" w:space="0" w:color="auto"/>
                                <w:bottom w:val="none" w:sz="0" w:space="0" w:color="auto"/>
                                <w:right w:val="none" w:sz="0" w:space="0" w:color="auto"/>
                              </w:divBdr>
                              <w:divsChild>
                                <w:div w:id="899904038">
                                  <w:marLeft w:val="0"/>
                                  <w:marRight w:val="0"/>
                                  <w:marTop w:val="0"/>
                                  <w:marBottom w:val="0"/>
                                  <w:divBdr>
                                    <w:top w:val="none" w:sz="0" w:space="0" w:color="auto"/>
                                    <w:left w:val="none" w:sz="0" w:space="0" w:color="auto"/>
                                    <w:bottom w:val="none" w:sz="0" w:space="0" w:color="auto"/>
                                    <w:right w:val="none" w:sz="0" w:space="0" w:color="auto"/>
                                  </w:divBdr>
                                  <w:divsChild>
                                    <w:div w:id="1854764362">
                                      <w:marLeft w:val="0"/>
                                      <w:marRight w:val="0"/>
                                      <w:marTop w:val="0"/>
                                      <w:marBottom w:val="0"/>
                                      <w:divBdr>
                                        <w:top w:val="none" w:sz="0" w:space="0" w:color="auto"/>
                                        <w:left w:val="none" w:sz="0" w:space="0" w:color="auto"/>
                                        <w:bottom w:val="none" w:sz="0" w:space="0" w:color="auto"/>
                                        <w:right w:val="none" w:sz="0" w:space="0" w:color="auto"/>
                                      </w:divBdr>
                                      <w:divsChild>
                                        <w:div w:id="685717894">
                                          <w:marLeft w:val="0"/>
                                          <w:marRight w:val="0"/>
                                          <w:marTop w:val="0"/>
                                          <w:marBottom w:val="0"/>
                                          <w:divBdr>
                                            <w:top w:val="none" w:sz="0" w:space="0" w:color="auto"/>
                                            <w:left w:val="none" w:sz="0" w:space="0" w:color="auto"/>
                                            <w:bottom w:val="none" w:sz="0" w:space="0" w:color="auto"/>
                                            <w:right w:val="none" w:sz="0" w:space="0" w:color="auto"/>
                                          </w:divBdr>
                                          <w:divsChild>
                                            <w:div w:id="48768200">
                                              <w:marLeft w:val="0"/>
                                              <w:marRight w:val="0"/>
                                              <w:marTop w:val="0"/>
                                              <w:marBottom w:val="0"/>
                                              <w:divBdr>
                                                <w:top w:val="none" w:sz="0" w:space="0" w:color="auto"/>
                                                <w:left w:val="none" w:sz="0" w:space="0" w:color="auto"/>
                                                <w:bottom w:val="none" w:sz="0" w:space="0" w:color="auto"/>
                                                <w:right w:val="none" w:sz="0" w:space="0" w:color="auto"/>
                                              </w:divBdr>
                                              <w:divsChild>
                                                <w:div w:id="1945961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4014238">
                          <w:marLeft w:val="0"/>
                          <w:marRight w:val="0"/>
                          <w:marTop w:val="0"/>
                          <w:marBottom w:val="0"/>
                          <w:divBdr>
                            <w:top w:val="none" w:sz="0" w:space="0" w:color="auto"/>
                            <w:left w:val="none" w:sz="0" w:space="0" w:color="auto"/>
                            <w:bottom w:val="none" w:sz="0" w:space="0" w:color="auto"/>
                            <w:right w:val="none" w:sz="0" w:space="0" w:color="auto"/>
                          </w:divBdr>
                          <w:divsChild>
                            <w:div w:id="262882563">
                              <w:marLeft w:val="0"/>
                              <w:marRight w:val="0"/>
                              <w:marTop w:val="0"/>
                              <w:marBottom w:val="0"/>
                              <w:divBdr>
                                <w:top w:val="none" w:sz="0" w:space="0" w:color="auto"/>
                                <w:left w:val="none" w:sz="0" w:space="0" w:color="auto"/>
                                <w:bottom w:val="none" w:sz="0" w:space="0" w:color="auto"/>
                                <w:right w:val="none" w:sz="0" w:space="0" w:color="auto"/>
                              </w:divBdr>
                              <w:divsChild>
                                <w:div w:id="365721589">
                                  <w:marLeft w:val="0"/>
                                  <w:marRight w:val="0"/>
                                  <w:marTop w:val="0"/>
                                  <w:marBottom w:val="0"/>
                                  <w:divBdr>
                                    <w:top w:val="none" w:sz="0" w:space="0" w:color="auto"/>
                                    <w:left w:val="none" w:sz="0" w:space="0" w:color="auto"/>
                                    <w:bottom w:val="none" w:sz="0" w:space="0" w:color="auto"/>
                                    <w:right w:val="none" w:sz="0" w:space="0" w:color="auto"/>
                                  </w:divBdr>
                                  <w:divsChild>
                                    <w:div w:id="231354639">
                                      <w:marLeft w:val="0"/>
                                      <w:marRight w:val="0"/>
                                      <w:marTop w:val="0"/>
                                      <w:marBottom w:val="0"/>
                                      <w:divBdr>
                                        <w:top w:val="none" w:sz="0" w:space="0" w:color="auto"/>
                                        <w:left w:val="none" w:sz="0" w:space="0" w:color="auto"/>
                                        <w:bottom w:val="none" w:sz="0" w:space="0" w:color="auto"/>
                                        <w:right w:val="none" w:sz="0" w:space="0" w:color="auto"/>
                                      </w:divBdr>
                                      <w:divsChild>
                                        <w:div w:id="1678532421">
                                          <w:marLeft w:val="0"/>
                                          <w:marRight w:val="0"/>
                                          <w:marTop w:val="0"/>
                                          <w:marBottom w:val="0"/>
                                          <w:divBdr>
                                            <w:top w:val="none" w:sz="0" w:space="0" w:color="auto"/>
                                            <w:left w:val="none" w:sz="0" w:space="0" w:color="auto"/>
                                            <w:bottom w:val="none" w:sz="0" w:space="0" w:color="auto"/>
                                            <w:right w:val="none" w:sz="0" w:space="0" w:color="auto"/>
                                          </w:divBdr>
                                          <w:divsChild>
                                            <w:div w:id="1540580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37365727">
                          <w:marLeft w:val="0"/>
                          <w:marRight w:val="0"/>
                          <w:marTop w:val="0"/>
                          <w:marBottom w:val="0"/>
                          <w:divBdr>
                            <w:top w:val="none" w:sz="0" w:space="0" w:color="auto"/>
                            <w:left w:val="none" w:sz="0" w:space="0" w:color="auto"/>
                            <w:bottom w:val="none" w:sz="0" w:space="0" w:color="auto"/>
                            <w:right w:val="none" w:sz="0" w:space="0" w:color="auto"/>
                          </w:divBdr>
                          <w:divsChild>
                            <w:div w:id="2004581953">
                              <w:marLeft w:val="0"/>
                              <w:marRight w:val="0"/>
                              <w:marTop w:val="0"/>
                              <w:marBottom w:val="0"/>
                              <w:divBdr>
                                <w:top w:val="none" w:sz="0" w:space="0" w:color="auto"/>
                                <w:left w:val="none" w:sz="0" w:space="0" w:color="auto"/>
                                <w:bottom w:val="none" w:sz="0" w:space="0" w:color="auto"/>
                                <w:right w:val="none" w:sz="0" w:space="0" w:color="auto"/>
                              </w:divBdr>
                              <w:divsChild>
                                <w:div w:id="540556585">
                                  <w:marLeft w:val="0"/>
                                  <w:marRight w:val="0"/>
                                  <w:marTop w:val="0"/>
                                  <w:marBottom w:val="0"/>
                                  <w:divBdr>
                                    <w:top w:val="none" w:sz="0" w:space="0" w:color="auto"/>
                                    <w:left w:val="none" w:sz="0" w:space="0" w:color="auto"/>
                                    <w:bottom w:val="none" w:sz="0" w:space="0" w:color="auto"/>
                                    <w:right w:val="none" w:sz="0" w:space="0" w:color="auto"/>
                                  </w:divBdr>
                                  <w:divsChild>
                                    <w:div w:id="838351817">
                                      <w:marLeft w:val="0"/>
                                      <w:marRight w:val="0"/>
                                      <w:marTop w:val="0"/>
                                      <w:marBottom w:val="0"/>
                                      <w:divBdr>
                                        <w:top w:val="none" w:sz="0" w:space="0" w:color="auto"/>
                                        <w:left w:val="none" w:sz="0" w:space="0" w:color="auto"/>
                                        <w:bottom w:val="none" w:sz="0" w:space="0" w:color="auto"/>
                                        <w:right w:val="none" w:sz="0" w:space="0" w:color="auto"/>
                                      </w:divBdr>
                                      <w:divsChild>
                                        <w:div w:id="1342465759">
                                          <w:marLeft w:val="0"/>
                                          <w:marRight w:val="0"/>
                                          <w:marTop w:val="0"/>
                                          <w:marBottom w:val="0"/>
                                          <w:divBdr>
                                            <w:top w:val="none" w:sz="0" w:space="0" w:color="auto"/>
                                            <w:left w:val="none" w:sz="0" w:space="0" w:color="auto"/>
                                            <w:bottom w:val="none" w:sz="0" w:space="0" w:color="auto"/>
                                            <w:right w:val="none" w:sz="0" w:space="0" w:color="auto"/>
                                          </w:divBdr>
                                          <w:divsChild>
                                            <w:div w:id="1569805413">
                                              <w:marLeft w:val="0"/>
                                              <w:marRight w:val="0"/>
                                              <w:marTop w:val="0"/>
                                              <w:marBottom w:val="0"/>
                                              <w:divBdr>
                                                <w:top w:val="none" w:sz="0" w:space="0" w:color="auto"/>
                                                <w:left w:val="none" w:sz="0" w:space="0" w:color="auto"/>
                                                <w:bottom w:val="none" w:sz="0" w:space="0" w:color="auto"/>
                                                <w:right w:val="none" w:sz="0" w:space="0" w:color="auto"/>
                                              </w:divBdr>
                                              <w:divsChild>
                                                <w:div w:id="1796561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0972931">
                          <w:marLeft w:val="0"/>
                          <w:marRight w:val="0"/>
                          <w:marTop w:val="0"/>
                          <w:marBottom w:val="0"/>
                          <w:divBdr>
                            <w:top w:val="none" w:sz="0" w:space="0" w:color="auto"/>
                            <w:left w:val="none" w:sz="0" w:space="0" w:color="auto"/>
                            <w:bottom w:val="none" w:sz="0" w:space="0" w:color="auto"/>
                            <w:right w:val="none" w:sz="0" w:space="0" w:color="auto"/>
                          </w:divBdr>
                          <w:divsChild>
                            <w:div w:id="1914703331">
                              <w:marLeft w:val="0"/>
                              <w:marRight w:val="0"/>
                              <w:marTop w:val="0"/>
                              <w:marBottom w:val="0"/>
                              <w:divBdr>
                                <w:top w:val="none" w:sz="0" w:space="0" w:color="auto"/>
                                <w:left w:val="none" w:sz="0" w:space="0" w:color="auto"/>
                                <w:bottom w:val="none" w:sz="0" w:space="0" w:color="auto"/>
                                <w:right w:val="none" w:sz="0" w:space="0" w:color="auto"/>
                              </w:divBdr>
                              <w:divsChild>
                                <w:div w:id="1932271274">
                                  <w:marLeft w:val="0"/>
                                  <w:marRight w:val="0"/>
                                  <w:marTop w:val="0"/>
                                  <w:marBottom w:val="0"/>
                                  <w:divBdr>
                                    <w:top w:val="none" w:sz="0" w:space="0" w:color="auto"/>
                                    <w:left w:val="none" w:sz="0" w:space="0" w:color="auto"/>
                                    <w:bottom w:val="none" w:sz="0" w:space="0" w:color="auto"/>
                                    <w:right w:val="none" w:sz="0" w:space="0" w:color="auto"/>
                                  </w:divBdr>
                                  <w:divsChild>
                                    <w:div w:id="876310539">
                                      <w:marLeft w:val="0"/>
                                      <w:marRight w:val="0"/>
                                      <w:marTop w:val="0"/>
                                      <w:marBottom w:val="0"/>
                                      <w:divBdr>
                                        <w:top w:val="none" w:sz="0" w:space="0" w:color="auto"/>
                                        <w:left w:val="none" w:sz="0" w:space="0" w:color="auto"/>
                                        <w:bottom w:val="none" w:sz="0" w:space="0" w:color="auto"/>
                                        <w:right w:val="none" w:sz="0" w:space="0" w:color="auto"/>
                                      </w:divBdr>
                                      <w:divsChild>
                                        <w:div w:id="2062364987">
                                          <w:marLeft w:val="0"/>
                                          <w:marRight w:val="0"/>
                                          <w:marTop w:val="0"/>
                                          <w:marBottom w:val="0"/>
                                          <w:divBdr>
                                            <w:top w:val="none" w:sz="0" w:space="0" w:color="auto"/>
                                            <w:left w:val="none" w:sz="0" w:space="0" w:color="auto"/>
                                            <w:bottom w:val="none" w:sz="0" w:space="0" w:color="auto"/>
                                            <w:right w:val="none" w:sz="0" w:space="0" w:color="auto"/>
                                          </w:divBdr>
                                          <w:divsChild>
                                            <w:div w:id="1601797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23390907">
                          <w:marLeft w:val="0"/>
                          <w:marRight w:val="0"/>
                          <w:marTop w:val="0"/>
                          <w:marBottom w:val="0"/>
                          <w:divBdr>
                            <w:top w:val="none" w:sz="0" w:space="0" w:color="auto"/>
                            <w:left w:val="none" w:sz="0" w:space="0" w:color="auto"/>
                            <w:bottom w:val="none" w:sz="0" w:space="0" w:color="auto"/>
                            <w:right w:val="none" w:sz="0" w:space="0" w:color="auto"/>
                          </w:divBdr>
                          <w:divsChild>
                            <w:div w:id="2033145272">
                              <w:marLeft w:val="0"/>
                              <w:marRight w:val="0"/>
                              <w:marTop w:val="0"/>
                              <w:marBottom w:val="0"/>
                              <w:divBdr>
                                <w:top w:val="none" w:sz="0" w:space="0" w:color="auto"/>
                                <w:left w:val="none" w:sz="0" w:space="0" w:color="auto"/>
                                <w:bottom w:val="none" w:sz="0" w:space="0" w:color="auto"/>
                                <w:right w:val="none" w:sz="0" w:space="0" w:color="auto"/>
                              </w:divBdr>
                              <w:divsChild>
                                <w:div w:id="722142795">
                                  <w:marLeft w:val="0"/>
                                  <w:marRight w:val="0"/>
                                  <w:marTop w:val="0"/>
                                  <w:marBottom w:val="0"/>
                                  <w:divBdr>
                                    <w:top w:val="none" w:sz="0" w:space="0" w:color="auto"/>
                                    <w:left w:val="none" w:sz="0" w:space="0" w:color="auto"/>
                                    <w:bottom w:val="none" w:sz="0" w:space="0" w:color="auto"/>
                                    <w:right w:val="none" w:sz="0" w:space="0" w:color="auto"/>
                                  </w:divBdr>
                                  <w:divsChild>
                                    <w:div w:id="668336309">
                                      <w:marLeft w:val="0"/>
                                      <w:marRight w:val="0"/>
                                      <w:marTop w:val="0"/>
                                      <w:marBottom w:val="0"/>
                                      <w:divBdr>
                                        <w:top w:val="none" w:sz="0" w:space="0" w:color="auto"/>
                                        <w:left w:val="none" w:sz="0" w:space="0" w:color="auto"/>
                                        <w:bottom w:val="none" w:sz="0" w:space="0" w:color="auto"/>
                                        <w:right w:val="none" w:sz="0" w:space="0" w:color="auto"/>
                                      </w:divBdr>
                                      <w:divsChild>
                                        <w:div w:id="1072697069">
                                          <w:marLeft w:val="0"/>
                                          <w:marRight w:val="0"/>
                                          <w:marTop w:val="0"/>
                                          <w:marBottom w:val="0"/>
                                          <w:divBdr>
                                            <w:top w:val="none" w:sz="0" w:space="0" w:color="auto"/>
                                            <w:left w:val="none" w:sz="0" w:space="0" w:color="auto"/>
                                            <w:bottom w:val="none" w:sz="0" w:space="0" w:color="auto"/>
                                            <w:right w:val="none" w:sz="0" w:space="0" w:color="auto"/>
                                          </w:divBdr>
                                          <w:divsChild>
                                            <w:div w:id="944532903">
                                              <w:marLeft w:val="0"/>
                                              <w:marRight w:val="0"/>
                                              <w:marTop w:val="0"/>
                                              <w:marBottom w:val="0"/>
                                              <w:divBdr>
                                                <w:top w:val="none" w:sz="0" w:space="0" w:color="auto"/>
                                                <w:left w:val="none" w:sz="0" w:space="0" w:color="auto"/>
                                                <w:bottom w:val="none" w:sz="0" w:space="0" w:color="auto"/>
                                                <w:right w:val="none" w:sz="0" w:space="0" w:color="auto"/>
                                              </w:divBdr>
                                              <w:divsChild>
                                                <w:div w:id="1300263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25862853">
                          <w:marLeft w:val="0"/>
                          <w:marRight w:val="0"/>
                          <w:marTop w:val="0"/>
                          <w:marBottom w:val="0"/>
                          <w:divBdr>
                            <w:top w:val="none" w:sz="0" w:space="0" w:color="auto"/>
                            <w:left w:val="none" w:sz="0" w:space="0" w:color="auto"/>
                            <w:bottom w:val="none" w:sz="0" w:space="0" w:color="auto"/>
                            <w:right w:val="none" w:sz="0" w:space="0" w:color="auto"/>
                          </w:divBdr>
                          <w:divsChild>
                            <w:div w:id="621889372">
                              <w:marLeft w:val="0"/>
                              <w:marRight w:val="0"/>
                              <w:marTop w:val="0"/>
                              <w:marBottom w:val="0"/>
                              <w:divBdr>
                                <w:top w:val="none" w:sz="0" w:space="0" w:color="auto"/>
                                <w:left w:val="none" w:sz="0" w:space="0" w:color="auto"/>
                                <w:bottom w:val="none" w:sz="0" w:space="0" w:color="auto"/>
                                <w:right w:val="none" w:sz="0" w:space="0" w:color="auto"/>
                              </w:divBdr>
                              <w:divsChild>
                                <w:div w:id="2099397294">
                                  <w:marLeft w:val="0"/>
                                  <w:marRight w:val="0"/>
                                  <w:marTop w:val="0"/>
                                  <w:marBottom w:val="0"/>
                                  <w:divBdr>
                                    <w:top w:val="none" w:sz="0" w:space="0" w:color="auto"/>
                                    <w:left w:val="none" w:sz="0" w:space="0" w:color="auto"/>
                                    <w:bottom w:val="none" w:sz="0" w:space="0" w:color="auto"/>
                                    <w:right w:val="none" w:sz="0" w:space="0" w:color="auto"/>
                                  </w:divBdr>
                                  <w:divsChild>
                                    <w:div w:id="752975681">
                                      <w:marLeft w:val="0"/>
                                      <w:marRight w:val="0"/>
                                      <w:marTop w:val="0"/>
                                      <w:marBottom w:val="0"/>
                                      <w:divBdr>
                                        <w:top w:val="none" w:sz="0" w:space="0" w:color="auto"/>
                                        <w:left w:val="none" w:sz="0" w:space="0" w:color="auto"/>
                                        <w:bottom w:val="none" w:sz="0" w:space="0" w:color="auto"/>
                                        <w:right w:val="none" w:sz="0" w:space="0" w:color="auto"/>
                                      </w:divBdr>
                                      <w:divsChild>
                                        <w:div w:id="1151944610">
                                          <w:marLeft w:val="0"/>
                                          <w:marRight w:val="0"/>
                                          <w:marTop w:val="0"/>
                                          <w:marBottom w:val="0"/>
                                          <w:divBdr>
                                            <w:top w:val="none" w:sz="0" w:space="0" w:color="auto"/>
                                            <w:left w:val="none" w:sz="0" w:space="0" w:color="auto"/>
                                            <w:bottom w:val="none" w:sz="0" w:space="0" w:color="auto"/>
                                            <w:right w:val="none" w:sz="0" w:space="0" w:color="auto"/>
                                          </w:divBdr>
                                          <w:divsChild>
                                            <w:div w:id="2077968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6189670">
                          <w:marLeft w:val="0"/>
                          <w:marRight w:val="0"/>
                          <w:marTop w:val="0"/>
                          <w:marBottom w:val="0"/>
                          <w:divBdr>
                            <w:top w:val="none" w:sz="0" w:space="0" w:color="auto"/>
                            <w:left w:val="none" w:sz="0" w:space="0" w:color="auto"/>
                            <w:bottom w:val="none" w:sz="0" w:space="0" w:color="auto"/>
                            <w:right w:val="none" w:sz="0" w:space="0" w:color="auto"/>
                          </w:divBdr>
                          <w:divsChild>
                            <w:div w:id="1354726429">
                              <w:marLeft w:val="0"/>
                              <w:marRight w:val="0"/>
                              <w:marTop w:val="0"/>
                              <w:marBottom w:val="0"/>
                              <w:divBdr>
                                <w:top w:val="none" w:sz="0" w:space="0" w:color="auto"/>
                                <w:left w:val="none" w:sz="0" w:space="0" w:color="auto"/>
                                <w:bottom w:val="none" w:sz="0" w:space="0" w:color="auto"/>
                                <w:right w:val="none" w:sz="0" w:space="0" w:color="auto"/>
                              </w:divBdr>
                              <w:divsChild>
                                <w:div w:id="1433745030">
                                  <w:marLeft w:val="0"/>
                                  <w:marRight w:val="0"/>
                                  <w:marTop w:val="0"/>
                                  <w:marBottom w:val="0"/>
                                  <w:divBdr>
                                    <w:top w:val="none" w:sz="0" w:space="0" w:color="auto"/>
                                    <w:left w:val="none" w:sz="0" w:space="0" w:color="auto"/>
                                    <w:bottom w:val="none" w:sz="0" w:space="0" w:color="auto"/>
                                    <w:right w:val="none" w:sz="0" w:space="0" w:color="auto"/>
                                  </w:divBdr>
                                  <w:divsChild>
                                    <w:div w:id="368460497">
                                      <w:marLeft w:val="0"/>
                                      <w:marRight w:val="0"/>
                                      <w:marTop w:val="0"/>
                                      <w:marBottom w:val="0"/>
                                      <w:divBdr>
                                        <w:top w:val="none" w:sz="0" w:space="0" w:color="auto"/>
                                        <w:left w:val="none" w:sz="0" w:space="0" w:color="auto"/>
                                        <w:bottom w:val="none" w:sz="0" w:space="0" w:color="auto"/>
                                        <w:right w:val="none" w:sz="0" w:space="0" w:color="auto"/>
                                      </w:divBdr>
                                      <w:divsChild>
                                        <w:div w:id="1050181288">
                                          <w:marLeft w:val="0"/>
                                          <w:marRight w:val="0"/>
                                          <w:marTop w:val="0"/>
                                          <w:marBottom w:val="0"/>
                                          <w:divBdr>
                                            <w:top w:val="none" w:sz="0" w:space="0" w:color="auto"/>
                                            <w:left w:val="none" w:sz="0" w:space="0" w:color="auto"/>
                                            <w:bottom w:val="none" w:sz="0" w:space="0" w:color="auto"/>
                                            <w:right w:val="none" w:sz="0" w:space="0" w:color="auto"/>
                                          </w:divBdr>
                                          <w:divsChild>
                                            <w:div w:id="420564675">
                                              <w:marLeft w:val="0"/>
                                              <w:marRight w:val="0"/>
                                              <w:marTop w:val="0"/>
                                              <w:marBottom w:val="0"/>
                                              <w:divBdr>
                                                <w:top w:val="none" w:sz="0" w:space="0" w:color="auto"/>
                                                <w:left w:val="none" w:sz="0" w:space="0" w:color="auto"/>
                                                <w:bottom w:val="none" w:sz="0" w:space="0" w:color="auto"/>
                                                <w:right w:val="none" w:sz="0" w:space="0" w:color="auto"/>
                                              </w:divBdr>
                                              <w:divsChild>
                                                <w:div w:id="1593707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68030575">
                          <w:marLeft w:val="0"/>
                          <w:marRight w:val="0"/>
                          <w:marTop w:val="0"/>
                          <w:marBottom w:val="0"/>
                          <w:divBdr>
                            <w:top w:val="none" w:sz="0" w:space="0" w:color="auto"/>
                            <w:left w:val="none" w:sz="0" w:space="0" w:color="auto"/>
                            <w:bottom w:val="none" w:sz="0" w:space="0" w:color="auto"/>
                            <w:right w:val="none" w:sz="0" w:space="0" w:color="auto"/>
                          </w:divBdr>
                          <w:divsChild>
                            <w:div w:id="1610896081">
                              <w:marLeft w:val="0"/>
                              <w:marRight w:val="0"/>
                              <w:marTop w:val="0"/>
                              <w:marBottom w:val="0"/>
                              <w:divBdr>
                                <w:top w:val="none" w:sz="0" w:space="0" w:color="auto"/>
                                <w:left w:val="none" w:sz="0" w:space="0" w:color="auto"/>
                                <w:bottom w:val="none" w:sz="0" w:space="0" w:color="auto"/>
                                <w:right w:val="none" w:sz="0" w:space="0" w:color="auto"/>
                              </w:divBdr>
                              <w:divsChild>
                                <w:div w:id="265966867">
                                  <w:marLeft w:val="0"/>
                                  <w:marRight w:val="0"/>
                                  <w:marTop w:val="0"/>
                                  <w:marBottom w:val="0"/>
                                  <w:divBdr>
                                    <w:top w:val="none" w:sz="0" w:space="0" w:color="auto"/>
                                    <w:left w:val="none" w:sz="0" w:space="0" w:color="auto"/>
                                    <w:bottom w:val="none" w:sz="0" w:space="0" w:color="auto"/>
                                    <w:right w:val="none" w:sz="0" w:space="0" w:color="auto"/>
                                  </w:divBdr>
                                  <w:divsChild>
                                    <w:div w:id="544829842">
                                      <w:marLeft w:val="0"/>
                                      <w:marRight w:val="0"/>
                                      <w:marTop w:val="0"/>
                                      <w:marBottom w:val="0"/>
                                      <w:divBdr>
                                        <w:top w:val="none" w:sz="0" w:space="0" w:color="auto"/>
                                        <w:left w:val="none" w:sz="0" w:space="0" w:color="auto"/>
                                        <w:bottom w:val="none" w:sz="0" w:space="0" w:color="auto"/>
                                        <w:right w:val="none" w:sz="0" w:space="0" w:color="auto"/>
                                      </w:divBdr>
                                      <w:divsChild>
                                        <w:div w:id="127402055">
                                          <w:marLeft w:val="0"/>
                                          <w:marRight w:val="0"/>
                                          <w:marTop w:val="0"/>
                                          <w:marBottom w:val="0"/>
                                          <w:divBdr>
                                            <w:top w:val="none" w:sz="0" w:space="0" w:color="auto"/>
                                            <w:left w:val="none" w:sz="0" w:space="0" w:color="auto"/>
                                            <w:bottom w:val="none" w:sz="0" w:space="0" w:color="auto"/>
                                            <w:right w:val="none" w:sz="0" w:space="0" w:color="auto"/>
                                          </w:divBdr>
                                          <w:divsChild>
                                            <w:div w:id="1160534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557335">
                          <w:marLeft w:val="0"/>
                          <w:marRight w:val="0"/>
                          <w:marTop w:val="0"/>
                          <w:marBottom w:val="0"/>
                          <w:divBdr>
                            <w:top w:val="none" w:sz="0" w:space="0" w:color="auto"/>
                            <w:left w:val="none" w:sz="0" w:space="0" w:color="auto"/>
                            <w:bottom w:val="none" w:sz="0" w:space="0" w:color="auto"/>
                            <w:right w:val="none" w:sz="0" w:space="0" w:color="auto"/>
                          </w:divBdr>
                          <w:divsChild>
                            <w:div w:id="975142497">
                              <w:marLeft w:val="0"/>
                              <w:marRight w:val="0"/>
                              <w:marTop w:val="0"/>
                              <w:marBottom w:val="0"/>
                              <w:divBdr>
                                <w:top w:val="none" w:sz="0" w:space="0" w:color="auto"/>
                                <w:left w:val="none" w:sz="0" w:space="0" w:color="auto"/>
                                <w:bottom w:val="none" w:sz="0" w:space="0" w:color="auto"/>
                                <w:right w:val="none" w:sz="0" w:space="0" w:color="auto"/>
                              </w:divBdr>
                              <w:divsChild>
                                <w:div w:id="2007127261">
                                  <w:marLeft w:val="0"/>
                                  <w:marRight w:val="0"/>
                                  <w:marTop w:val="0"/>
                                  <w:marBottom w:val="0"/>
                                  <w:divBdr>
                                    <w:top w:val="none" w:sz="0" w:space="0" w:color="auto"/>
                                    <w:left w:val="none" w:sz="0" w:space="0" w:color="auto"/>
                                    <w:bottom w:val="none" w:sz="0" w:space="0" w:color="auto"/>
                                    <w:right w:val="none" w:sz="0" w:space="0" w:color="auto"/>
                                  </w:divBdr>
                                  <w:divsChild>
                                    <w:div w:id="203910685">
                                      <w:marLeft w:val="0"/>
                                      <w:marRight w:val="0"/>
                                      <w:marTop w:val="0"/>
                                      <w:marBottom w:val="0"/>
                                      <w:divBdr>
                                        <w:top w:val="none" w:sz="0" w:space="0" w:color="auto"/>
                                        <w:left w:val="none" w:sz="0" w:space="0" w:color="auto"/>
                                        <w:bottom w:val="none" w:sz="0" w:space="0" w:color="auto"/>
                                        <w:right w:val="none" w:sz="0" w:space="0" w:color="auto"/>
                                      </w:divBdr>
                                      <w:divsChild>
                                        <w:div w:id="1366952267">
                                          <w:marLeft w:val="0"/>
                                          <w:marRight w:val="0"/>
                                          <w:marTop w:val="0"/>
                                          <w:marBottom w:val="0"/>
                                          <w:divBdr>
                                            <w:top w:val="none" w:sz="0" w:space="0" w:color="auto"/>
                                            <w:left w:val="none" w:sz="0" w:space="0" w:color="auto"/>
                                            <w:bottom w:val="none" w:sz="0" w:space="0" w:color="auto"/>
                                            <w:right w:val="none" w:sz="0" w:space="0" w:color="auto"/>
                                          </w:divBdr>
                                          <w:divsChild>
                                            <w:div w:id="506289501">
                                              <w:marLeft w:val="0"/>
                                              <w:marRight w:val="0"/>
                                              <w:marTop w:val="0"/>
                                              <w:marBottom w:val="0"/>
                                              <w:divBdr>
                                                <w:top w:val="none" w:sz="0" w:space="0" w:color="auto"/>
                                                <w:left w:val="none" w:sz="0" w:space="0" w:color="auto"/>
                                                <w:bottom w:val="none" w:sz="0" w:space="0" w:color="auto"/>
                                                <w:right w:val="none" w:sz="0" w:space="0" w:color="auto"/>
                                              </w:divBdr>
                                              <w:divsChild>
                                                <w:div w:id="1795974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45699270">
                          <w:marLeft w:val="0"/>
                          <w:marRight w:val="0"/>
                          <w:marTop w:val="0"/>
                          <w:marBottom w:val="0"/>
                          <w:divBdr>
                            <w:top w:val="none" w:sz="0" w:space="0" w:color="auto"/>
                            <w:left w:val="none" w:sz="0" w:space="0" w:color="auto"/>
                            <w:bottom w:val="none" w:sz="0" w:space="0" w:color="auto"/>
                            <w:right w:val="none" w:sz="0" w:space="0" w:color="auto"/>
                          </w:divBdr>
                          <w:divsChild>
                            <w:div w:id="460151084">
                              <w:marLeft w:val="0"/>
                              <w:marRight w:val="0"/>
                              <w:marTop w:val="0"/>
                              <w:marBottom w:val="0"/>
                              <w:divBdr>
                                <w:top w:val="none" w:sz="0" w:space="0" w:color="auto"/>
                                <w:left w:val="none" w:sz="0" w:space="0" w:color="auto"/>
                                <w:bottom w:val="none" w:sz="0" w:space="0" w:color="auto"/>
                                <w:right w:val="none" w:sz="0" w:space="0" w:color="auto"/>
                              </w:divBdr>
                              <w:divsChild>
                                <w:div w:id="1864517571">
                                  <w:marLeft w:val="0"/>
                                  <w:marRight w:val="0"/>
                                  <w:marTop w:val="0"/>
                                  <w:marBottom w:val="0"/>
                                  <w:divBdr>
                                    <w:top w:val="none" w:sz="0" w:space="0" w:color="auto"/>
                                    <w:left w:val="none" w:sz="0" w:space="0" w:color="auto"/>
                                    <w:bottom w:val="none" w:sz="0" w:space="0" w:color="auto"/>
                                    <w:right w:val="none" w:sz="0" w:space="0" w:color="auto"/>
                                  </w:divBdr>
                                  <w:divsChild>
                                    <w:div w:id="117460193">
                                      <w:marLeft w:val="0"/>
                                      <w:marRight w:val="0"/>
                                      <w:marTop w:val="0"/>
                                      <w:marBottom w:val="0"/>
                                      <w:divBdr>
                                        <w:top w:val="none" w:sz="0" w:space="0" w:color="auto"/>
                                        <w:left w:val="none" w:sz="0" w:space="0" w:color="auto"/>
                                        <w:bottom w:val="none" w:sz="0" w:space="0" w:color="auto"/>
                                        <w:right w:val="none" w:sz="0" w:space="0" w:color="auto"/>
                                      </w:divBdr>
                                      <w:divsChild>
                                        <w:div w:id="466899550">
                                          <w:marLeft w:val="0"/>
                                          <w:marRight w:val="0"/>
                                          <w:marTop w:val="0"/>
                                          <w:marBottom w:val="0"/>
                                          <w:divBdr>
                                            <w:top w:val="none" w:sz="0" w:space="0" w:color="auto"/>
                                            <w:left w:val="none" w:sz="0" w:space="0" w:color="auto"/>
                                            <w:bottom w:val="none" w:sz="0" w:space="0" w:color="auto"/>
                                            <w:right w:val="none" w:sz="0" w:space="0" w:color="auto"/>
                                          </w:divBdr>
                                          <w:divsChild>
                                            <w:div w:id="1476099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8577920">
                          <w:marLeft w:val="0"/>
                          <w:marRight w:val="0"/>
                          <w:marTop w:val="0"/>
                          <w:marBottom w:val="0"/>
                          <w:divBdr>
                            <w:top w:val="none" w:sz="0" w:space="0" w:color="auto"/>
                            <w:left w:val="none" w:sz="0" w:space="0" w:color="auto"/>
                            <w:bottom w:val="none" w:sz="0" w:space="0" w:color="auto"/>
                            <w:right w:val="none" w:sz="0" w:space="0" w:color="auto"/>
                          </w:divBdr>
                          <w:divsChild>
                            <w:div w:id="626665436">
                              <w:marLeft w:val="0"/>
                              <w:marRight w:val="0"/>
                              <w:marTop w:val="0"/>
                              <w:marBottom w:val="0"/>
                              <w:divBdr>
                                <w:top w:val="none" w:sz="0" w:space="0" w:color="auto"/>
                                <w:left w:val="none" w:sz="0" w:space="0" w:color="auto"/>
                                <w:bottom w:val="none" w:sz="0" w:space="0" w:color="auto"/>
                                <w:right w:val="none" w:sz="0" w:space="0" w:color="auto"/>
                              </w:divBdr>
                              <w:divsChild>
                                <w:div w:id="283585700">
                                  <w:marLeft w:val="0"/>
                                  <w:marRight w:val="0"/>
                                  <w:marTop w:val="0"/>
                                  <w:marBottom w:val="0"/>
                                  <w:divBdr>
                                    <w:top w:val="none" w:sz="0" w:space="0" w:color="auto"/>
                                    <w:left w:val="none" w:sz="0" w:space="0" w:color="auto"/>
                                    <w:bottom w:val="none" w:sz="0" w:space="0" w:color="auto"/>
                                    <w:right w:val="none" w:sz="0" w:space="0" w:color="auto"/>
                                  </w:divBdr>
                                  <w:divsChild>
                                    <w:div w:id="125706483">
                                      <w:marLeft w:val="0"/>
                                      <w:marRight w:val="0"/>
                                      <w:marTop w:val="0"/>
                                      <w:marBottom w:val="0"/>
                                      <w:divBdr>
                                        <w:top w:val="none" w:sz="0" w:space="0" w:color="auto"/>
                                        <w:left w:val="none" w:sz="0" w:space="0" w:color="auto"/>
                                        <w:bottom w:val="none" w:sz="0" w:space="0" w:color="auto"/>
                                        <w:right w:val="none" w:sz="0" w:space="0" w:color="auto"/>
                                      </w:divBdr>
                                      <w:divsChild>
                                        <w:div w:id="948202967">
                                          <w:marLeft w:val="0"/>
                                          <w:marRight w:val="0"/>
                                          <w:marTop w:val="0"/>
                                          <w:marBottom w:val="0"/>
                                          <w:divBdr>
                                            <w:top w:val="none" w:sz="0" w:space="0" w:color="auto"/>
                                            <w:left w:val="none" w:sz="0" w:space="0" w:color="auto"/>
                                            <w:bottom w:val="none" w:sz="0" w:space="0" w:color="auto"/>
                                            <w:right w:val="none" w:sz="0" w:space="0" w:color="auto"/>
                                          </w:divBdr>
                                          <w:divsChild>
                                            <w:div w:id="1005784987">
                                              <w:marLeft w:val="0"/>
                                              <w:marRight w:val="0"/>
                                              <w:marTop w:val="0"/>
                                              <w:marBottom w:val="0"/>
                                              <w:divBdr>
                                                <w:top w:val="none" w:sz="0" w:space="0" w:color="auto"/>
                                                <w:left w:val="none" w:sz="0" w:space="0" w:color="auto"/>
                                                <w:bottom w:val="none" w:sz="0" w:space="0" w:color="auto"/>
                                                <w:right w:val="none" w:sz="0" w:space="0" w:color="auto"/>
                                              </w:divBdr>
                                              <w:divsChild>
                                                <w:div w:id="1319309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1742579">
                          <w:marLeft w:val="0"/>
                          <w:marRight w:val="0"/>
                          <w:marTop w:val="0"/>
                          <w:marBottom w:val="0"/>
                          <w:divBdr>
                            <w:top w:val="none" w:sz="0" w:space="0" w:color="auto"/>
                            <w:left w:val="none" w:sz="0" w:space="0" w:color="auto"/>
                            <w:bottom w:val="none" w:sz="0" w:space="0" w:color="auto"/>
                            <w:right w:val="none" w:sz="0" w:space="0" w:color="auto"/>
                          </w:divBdr>
                          <w:divsChild>
                            <w:div w:id="11882851">
                              <w:marLeft w:val="0"/>
                              <w:marRight w:val="0"/>
                              <w:marTop w:val="0"/>
                              <w:marBottom w:val="0"/>
                              <w:divBdr>
                                <w:top w:val="none" w:sz="0" w:space="0" w:color="auto"/>
                                <w:left w:val="none" w:sz="0" w:space="0" w:color="auto"/>
                                <w:bottom w:val="none" w:sz="0" w:space="0" w:color="auto"/>
                                <w:right w:val="none" w:sz="0" w:space="0" w:color="auto"/>
                              </w:divBdr>
                              <w:divsChild>
                                <w:div w:id="1757822907">
                                  <w:marLeft w:val="0"/>
                                  <w:marRight w:val="0"/>
                                  <w:marTop w:val="0"/>
                                  <w:marBottom w:val="0"/>
                                  <w:divBdr>
                                    <w:top w:val="none" w:sz="0" w:space="0" w:color="auto"/>
                                    <w:left w:val="none" w:sz="0" w:space="0" w:color="auto"/>
                                    <w:bottom w:val="none" w:sz="0" w:space="0" w:color="auto"/>
                                    <w:right w:val="none" w:sz="0" w:space="0" w:color="auto"/>
                                  </w:divBdr>
                                  <w:divsChild>
                                    <w:div w:id="571546191">
                                      <w:marLeft w:val="0"/>
                                      <w:marRight w:val="0"/>
                                      <w:marTop w:val="0"/>
                                      <w:marBottom w:val="0"/>
                                      <w:divBdr>
                                        <w:top w:val="none" w:sz="0" w:space="0" w:color="auto"/>
                                        <w:left w:val="none" w:sz="0" w:space="0" w:color="auto"/>
                                        <w:bottom w:val="none" w:sz="0" w:space="0" w:color="auto"/>
                                        <w:right w:val="none" w:sz="0" w:space="0" w:color="auto"/>
                                      </w:divBdr>
                                      <w:divsChild>
                                        <w:div w:id="1590456519">
                                          <w:marLeft w:val="0"/>
                                          <w:marRight w:val="0"/>
                                          <w:marTop w:val="0"/>
                                          <w:marBottom w:val="0"/>
                                          <w:divBdr>
                                            <w:top w:val="none" w:sz="0" w:space="0" w:color="auto"/>
                                            <w:left w:val="none" w:sz="0" w:space="0" w:color="auto"/>
                                            <w:bottom w:val="none" w:sz="0" w:space="0" w:color="auto"/>
                                            <w:right w:val="none" w:sz="0" w:space="0" w:color="auto"/>
                                          </w:divBdr>
                                          <w:divsChild>
                                            <w:div w:id="297298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406908">
                          <w:marLeft w:val="0"/>
                          <w:marRight w:val="0"/>
                          <w:marTop w:val="0"/>
                          <w:marBottom w:val="0"/>
                          <w:divBdr>
                            <w:top w:val="none" w:sz="0" w:space="0" w:color="auto"/>
                            <w:left w:val="none" w:sz="0" w:space="0" w:color="auto"/>
                            <w:bottom w:val="none" w:sz="0" w:space="0" w:color="auto"/>
                            <w:right w:val="none" w:sz="0" w:space="0" w:color="auto"/>
                          </w:divBdr>
                          <w:divsChild>
                            <w:div w:id="532301992">
                              <w:marLeft w:val="0"/>
                              <w:marRight w:val="0"/>
                              <w:marTop w:val="0"/>
                              <w:marBottom w:val="0"/>
                              <w:divBdr>
                                <w:top w:val="none" w:sz="0" w:space="0" w:color="auto"/>
                                <w:left w:val="none" w:sz="0" w:space="0" w:color="auto"/>
                                <w:bottom w:val="none" w:sz="0" w:space="0" w:color="auto"/>
                                <w:right w:val="none" w:sz="0" w:space="0" w:color="auto"/>
                              </w:divBdr>
                              <w:divsChild>
                                <w:div w:id="2001808067">
                                  <w:marLeft w:val="0"/>
                                  <w:marRight w:val="0"/>
                                  <w:marTop w:val="0"/>
                                  <w:marBottom w:val="0"/>
                                  <w:divBdr>
                                    <w:top w:val="none" w:sz="0" w:space="0" w:color="auto"/>
                                    <w:left w:val="none" w:sz="0" w:space="0" w:color="auto"/>
                                    <w:bottom w:val="none" w:sz="0" w:space="0" w:color="auto"/>
                                    <w:right w:val="none" w:sz="0" w:space="0" w:color="auto"/>
                                  </w:divBdr>
                                  <w:divsChild>
                                    <w:div w:id="1666350969">
                                      <w:marLeft w:val="0"/>
                                      <w:marRight w:val="0"/>
                                      <w:marTop w:val="0"/>
                                      <w:marBottom w:val="0"/>
                                      <w:divBdr>
                                        <w:top w:val="none" w:sz="0" w:space="0" w:color="auto"/>
                                        <w:left w:val="none" w:sz="0" w:space="0" w:color="auto"/>
                                        <w:bottom w:val="none" w:sz="0" w:space="0" w:color="auto"/>
                                        <w:right w:val="none" w:sz="0" w:space="0" w:color="auto"/>
                                      </w:divBdr>
                                      <w:divsChild>
                                        <w:div w:id="526480588">
                                          <w:marLeft w:val="0"/>
                                          <w:marRight w:val="0"/>
                                          <w:marTop w:val="0"/>
                                          <w:marBottom w:val="0"/>
                                          <w:divBdr>
                                            <w:top w:val="none" w:sz="0" w:space="0" w:color="auto"/>
                                            <w:left w:val="none" w:sz="0" w:space="0" w:color="auto"/>
                                            <w:bottom w:val="none" w:sz="0" w:space="0" w:color="auto"/>
                                            <w:right w:val="none" w:sz="0" w:space="0" w:color="auto"/>
                                          </w:divBdr>
                                          <w:divsChild>
                                            <w:div w:id="1431512621">
                                              <w:marLeft w:val="0"/>
                                              <w:marRight w:val="0"/>
                                              <w:marTop w:val="0"/>
                                              <w:marBottom w:val="0"/>
                                              <w:divBdr>
                                                <w:top w:val="none" w:sz="0" w:space="0" w:color="auto"/>
                                                <w:left w:val="none" w:sz="0" w:space="0" w:color="auto"/>
                                                <w:bottom w:val="none" w:sz="0" w:space="0" w:color="auto"/>
                                                <w:right w:val="none" w:sz="0" w:space="0" w:color="auto"/>
                                              </w:divBdr>
                                              <w:divsChild>
                                                <w:div w:id="1667704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57903903">
                          <w:marLeft w:val="0"/>
                          <w:marRight w:val="0"/>
                          <w:marTop w:val="0"/>
                          <w:marBottom w:val="0"/>
                          <w:divBdr>
                            <w:top w:val="none" w:sz="0" w:space="0" w:color="auto"/>
                            <w:left w:val="none" w:sz="0" w:space="0" w:color="auto"/>
                            <w:bottom w:val="none" w:sz="0" w:space="0" w:color="auto"/>
                            <w:right w:val="none" w:sz="0" w:space="0" w:color="auto"/>
                          </w:divBdr>
                          <w:divsChild>
                            <w:div w:id="557329089">
                              <w:marLeft w:val="0"/>
                              <w:marRight w:val="0"/>
                              <w:marTop w:val="0"/>
                              <w:marBottom w:val="0"/>
                              <w:divBdr>
                                <w:top w:val="none" w:sz="0" w:space="0" w:color="auto"/>
                                <w:left w:val="none" w:sz="0" w:space="0" w:color="auto"/>
                                <w:bottom w:val="none" w:sz="0" w:space="0" w:color="auto"/>
                                <w:right w:val="none" w:sz="0" w:space="0" w:color="auto"/>
                              </w:divBdr>
                              <w:divsChild>
                                <w:div w:id="1638223455">
                                  <w:marLeft w:val="0"/>
                                  <w:marRight w:val="0"/>
                                  <w:marTop w:val="0"/>
                                  <w:marBottom w:val="0"/>
                                  <w:divBdr>
                                    <w:top w:val="none" w:sz="0" w:space="0" w:color="auto"/>
                                    <w:left w:val="none" w:sz="0" w:space="0" w:color="auto"/>
                                    <w:bottom w:val="none" w:sz="0" w:space="0" w:color="auto"/>
                                    <w:right w:val="none" w:sz="0" w:space="0" w:color="auto"/>
                                  </w:divBdr>
                                  <w:divsChild>
                                    <w:div w:id="1095594148">
                                      <w:marLeft w:val="0"/>
                                      <w:marRight w:val="0"/>
                                      <w:marTop w:val="0"/>
                                      <w:marBottom w:val="0"/>
                                      <w:divBdr>
                                        <w:top w:val="none" w:sz="0" w:space="0" w:color="auto"/>
                                        <w:left w:val="none" w:sz="0" w:space="0" w:color="auto"/>
                                        <w:bottom w:val="none" w:sz="0" w:space="0" w:color="auto"/>
                                        <w:right w:val="none" w:sz="0" w:space="0" w:color="auto"/>
                                      </w:divBdr>
                                      <w:divsChild>
                                        <w:div w:id="1668558232">
                                          <w:marLeft w:val="0"/>
                                          <w:marRight w:val="0"/>
                                          <w:marTop w:val="0"/>
                                          <w:marBottom w:val="0"/>
                                          <w:divBdr>
                                            <w:top w:val="none" w:sz="0" w:space="0" w:color="auto"/>
                                            <w:left w:val="none" w:sz="0" w:space="0" w:color="auto"/>
                                            <w:bottom w:val="none" w:sz="0" w:space="0" w:color="auto"/>
                                            <w:right w:val="none" w:sz="0" w:space="0" w:color="auto"/>
                                          </w:divBdr>
                                          <w:divsChild>
                                            <w:div w:id="1183665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8967043">
                          <w:marLeft w:val="0"/>
                          <w:marRight w:val="0"/>
                          <w:marTop w:val="0"/>
                          <w:marBottom w:val="0"/>
                          <w:divBdr>
                            <w:top w:val="none" w:sz="0" w:space="0" w:color="auto"/>
                            <w:left w:val="none" w:sz="0" w:space="0" w:color="auto"/>
                            <w:bottom w:val="none" w:sz="0" w:space="0" w:color="auto"/>
                            <w:right w:val="none" w:sz="0" w:space="0" w:color="auto"/>
                          </w:divBdr>
                          <w:divsChild>
                            <w:div w:id="1599290584">
                              <w:marLeft w:val="0"/>
                              <w:marRight w:val="0"/>
                              <w:marTop w:val="0"/>
                              <w:marBottom w:val="0"/>
                              <w:divBdr>
                                <w:top w:val="none" w:sz="0" w:space="0" w:color="auto"/>
                                <w:left w:val="none" w:sz="0" w:space="0" w:color="auto"/>
                                <w:bottom w:val="none" w:sz="0" w:space="0" w:color="auto"/>
                                <w:right w:val="none" w:sz="0" w:space="0" w:color="auto"/>
                              </w:divBdr>
                              <w:divsChild>
                                <w:div w:id="1304656183">
                                  <w:marLeft w:val="0"/>
                                  <w:marRight w:val="0"/>
                                  <w:marTop w:val="0"/>
                                  <w:marBottom w:val="0"/>
                                  <w:divBdr>
                                    <w:top w:val="none" w:sz="0" w:space="0" w:color="auto"/>
                                    <w:left w:val="none" w:sz="0" w:space="0" w:color="auto"/>
                                    <w:bottom w:val="none" w:sz="0" w:space="0" w:color="auto"/>
                                    <w:right w:val="none" w:sz="0" w:space="0" w:color="auto"/>
                                  </w:divBdr>
                                  <w:divsChild>
                                    <w:div w:id="1593514051">
                                      <w:marLeft w:val="0"/>
                                      <w:marRight w:val="0"/>
                                      <w:marTop w:val="0"/>
                                      <w:marBottom w:val="0"/>
                                      <w:divBdr>
                                        <w:top w:val="none" w:sz="0" w:space="0" w:color="auto"/>
                                        <w:left w:val="none" w:sz="0" w:space="0" w:color="auto"/>
                                        <w:bottom w:val="none" w:sz="0" w:space="0" w:color="auto"/>
                                        <w:right w:val="none" w:sz="0" w:space="0" w:color="auto"/>
                                      </w:divBdr>
                                      <w:divsChild>
                                        <w:div w:id="1028723035">
                                          <w:marLeft w:val="0"/>
                                          <w:marRight w:val="0"/>
                                          <w:marTop w:val="0"/>
                                          <w:marBottom w:val="0"/>
                                          <w:divBdr>
                                            <w:top w:val="none" w:sz="0" w:space="0" w:color="auto"/>
                                            <w:left w:val="none" w:sz="0" w:space="0" w:color="auto"/>
                                            <w:bottom w:val="none" w:sz="0" w:space="0" w:color="auto"/>
                                            <w:right w:val="none" w:sz="0" w:space="0" w:color="auto"/>
                                          </w:divBdr>
                                          <w:divsChild>
                                            <w:div w:id="916280334">
                                              <w:marLeft w:val="0"/>
                                              <w:marRight w:val="0"/>
                                              <w:marTop w:val="0"/>
                                              <w:marBottom w:val="0"/>
                                              <w:divBdr>
                                                <w:top w:val="none" w:sz="0" w:space="0" w:color="auto"/>
                                                <w:left w:val="none" w:sz="0" w:space="0" w:color="auto"/>
                                                <w:bottom w:val="none" w:sz="0" w:space="0" w:color="auto"/>
                                                <w:right w:val="none" w:sz="0" w:space="0" w:color="auto"/>
                                              </w:divBdr>
                                              <w:divsChild>
                                                <w:div w:id="1399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2599345">
                          <w:marLeft w:val="0"/>
                          <w:marRight w:val="0"/>
                          <w:marTop w:val="0"/>
                          <w:marBottom w:val="0"/>
                          <w:divBdr>
                            <w:top w:val="none" w:sz="0" w:space="0" w:color="auto"/>
                            <w:left w:val="none" w:sz="0" w:space="0" w:color="auto"/>
                            <w:bottom w:val="none" w:sz="0" w:space="0" w:color="auto"/>
                            <w:right w:val="none" w:sz="0" w:space="0" w:color="auto"/>
                          </w:divBdr>
                          <w:divsChild>
                            <w:div w:id="1014504210">
                              <w:marLeft w:val="0"/>
                              <w:marRight w:val="0"/>
                              <w:marTop w:val="0"/>
                              <w:marBottom w:val="0"/>
                              <w:divBdr>
                                <w:top w:val="none" w:sz="0" w:space="0" w:color="auto"/>
                                <w:left w:val="none" w:sz="0" w:space="0" w:color="auto"/>
                                <w:bottom w:val="none" w:sz="0" w:space="0" w:color="auto"/>
                                <w:right w:val="none" w:sz="0" w:space="0" w:color="auto"/>
                              </w:divBdr>
                              <w:divsChild>
                                <w:div w:id="2147353865">
                                  <w:marLeft w:val="0"/>
                                  <w:marRight w:val="0"/>
                                  <w:marTop w:val="0"/>
                                  <w:marBottom w:val="0"/>
                                  <w:divBdr>
                                    <w:top w:val="none" w:sz="0" w:space="0" w:color="auto"/>
                                    <w:left w:val="none" w:sz="0" w:space="0" w:color="auto"/>
                                    <w:bottom w:val="none" w:sz="0" w:space="0" w:color="auto"/>
                                    <w:right w:val="none" w:sz="0" w:space="0" w:color="auto"/>
                                  </w:divBdr>
                                  <w:divsChild>
                                    <w:div w:id="1218124014">
                                      <w:marLeft w:val="0"/>
                                      <w:marRight w:val="0"/>
                                      <w:marTop w:val="0"/>
                                      <w:marBottom w:val="0"/>
                                      <w:divBdr>
                                        <w:top w:val="none" w:sz="0" w:space="0" w:color="auto"/>
                                        <w:left w:val="none" w:sz="0" w:space="0" w:color="auto"/>
                                        <w:bottom w:val="none" w:sz="0" w:space="0" w:color="auto"/>
                                        <w:right w:val="none" w:sz="0" w:space="0" w:color="auto"/>
                                      </w:divBdr>
                                      <w:divsChild>
                                        <w:div w:id="1552768215">
                                          <w:marLeft w:val="0"/>
                                          <w:marRight w:val="0"/>
                                          <w:marTop w:val="0"/>
                                          <w:marBottom w:val="0"/>
                                          <w:divBdr>
                                            <w:top w:val="none" w:sz="0" w:space="0" w:color="auto"/>
                                            <w:left w:val="none" w:sz="0" w:space="0" w:color="auto"/>
                                            <w:bottom w:val="none" w:sz="0" w:space="0" w:color="auto"/>
                                            <w:right w:val="none" w:sz="0" w:space="0" w:color="auto"/>
                                          </w:divBdr>
                                          <w:divsChild>
                                            <w:div w:id="662591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37883860">
                          <w:marLeft w:val="0"/>
                          <w:marRight w:val="0"/>
                          <w:marTop w:val="0"/>
                          <w:marBottom w:val="0"/>
                          <w:divBdr>
                            <w:top w:val="none" w:sz="0" w:space="0" w:color="auto"/>
                            <w:left w:val="none" w:sz="0" w:space="0" w:color="auto"/>
                            <w:bottom w:val="none" w:sz="0" w:space="0" w:color="auto"/>
                            <w:right w:val="none" w:sz="0" w:space="0" w:color="auto"/>
                          </w:divBdr>
                          <w:divsChild>
                            <w:div w:id="1608079550">
                              <w:marLeft w:val="0"/>
                              <w:marRight w:val="0"/>
                              <w:marTop w:val="0"/>
                              <w:marBottom w:val="0"/>
                              <w:divBdr>
                                <w:top w:val="none" w:sz="0" w:space="0" w:color="auto"/>
                                <w:left w:val="none" w:sz="0" w:space="0" w:color="auto"/>
                                <w:bottom w:val="none" w:sz="0" w:space="0" w:color="auto"/>
                                <w:right w:val="none" w:sz="0" w:space="0" w:color="auto"/>
                              </w:divBdr>
                              <w:divsChild>
                                <w:div w:id="84881050">
                                  <w:marLeft w:val="0"/>
                                  <w:marRight w:val="0"/>
                                  <w:marTop w:val="0"/>
                                  <w:marBottom w:val="0"/>
                                  <w:divBdr>
                                    <w:top w:val="none" w:sz="0" w:space="0" w:color="auto"/>
                                    <w:left w:val="none" w:sz="0" w:space="0" w:color="auto"/>
                                    <w:bottom w:val="none" w:sz="0" w:space="0" w:color="auto"/>
                                    <w:right w:val="none" w:sz="0" w:space="0" w:color="auto"/>
                                  </w:divBdr>
                                  <w:divsChild>
                                    <w:div w:id="1212184805">
                                      <w:marLeft w:val="0"/>
                                      <w:marRight w:val="0"/>
                                      <w:marTop w:val="0"/>
                                      <w:marBottom w:val="0"/>
                                      <w:divBdr>
                                        <w:top w:val="none" w:sz="0" w:space="0" w:color="auto"/>
                                        <w:left w:val="none" w:sz="0" w:space="0" w:color="auto"/>
                                        <w:bottom w:val="none" w:sz="0" w:space="0" w:color="auto"/>
                                        <w:right w:val="none" w:sz="0" w:space="0" w:color="auto"/>
                                      </w:divBdr>
                                      <w:divsChild>
                                        <w:div w:id="693992996">
                                          <w:marLeft w:val="0"/>
                                          <w:marRight w:val="0"/>
                                          <w:marTop w:val="0"/>
                                          <w:marBottom w:val="0"/>
                                          <w:divBdr>
                                            <w:top w:val="none" w:sz="0" w:space="0" w:color="auto"/>
                                            <w:left w:val="none" w:sz="0" w:space="0" w:color="auto"/>
                                            <w:bottom w:val="none" w:sz="0" w:space="0" w:color="auto"/>
                                            <w:right w:val="none" w:sz="0" w:space="0" w:color="auto"/>
                                          </w:divBdr>
                                          <w:divsChild>
                                            <w:div w:id="69547373">
                                              <w:marLeft w:val="0"/>
                                              <w:marRight w:val="0"/>
                                              <w:marTop w:val="0"/>
                                              <w:marBottom w:val="0"/>
                                              <w:divBdr>
                                                <w:top w:val="none" w:sz="0" w:space="0" w:color="auto"/>
                                                <w:left w:val="none" w:sz="0" w:space="0" w:color="auto"/>
                                                <w:bottom w:val="none" w:sz="0" w:space="0" w:color="auto"/>
                                                <w:right w:val="none" w:sz="0" w:space="0" w:color="auto"/>
                                              </w:divBdr>
                                              <w:divsChild>
                                                <w:div w:id="1941985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378829">
                          <w:marLeft w:val="0"/>
                          <w:marRight w:val="0"/>
                          <w:marTop w:val="0"/>
                          <w:marBottom w:val="0"/>
                          <w:divBdr>
                            <w:top w:val="none" w:sz="0" w:space="0" w:color="auto"/>
                            <w:left w:val="none" w:sz="0" w:space="0" w:color="auto"/>
                            <w:bottom w:val="none" w:sz="0" w:space="0" w:color="auto"/>
                            <w:right w:val="none" w:sz="0" w:space="0" w:color="auto"/>
                          </w:divBdr>
                          <w:divsChild>
                            <w:div w:id="1091899970">
                              <w:marLeft w:val="0"/>
                              <w:marRight w:val="0"/>
                              <w:marTop w:val="0"/>
                              <w:marBottom w:val="0"/>
                              <w:divBdr>
                                <w:top w:val="none" w:sz="0" w:space="0" w:color="auto"/>
                                <w:left w:val="none" w:sz="0" w:space="0" w:color="auto"/>
                                <w:bottom w:val="none" w:sz="0" w:space="0" w:color="auto"/>
                                <w:right w:val="none" w:sz="0" w:space="0" w:color="auto"/>
                              </w:divBdr>
                              <w:divsChild>
                                <w:div w:id="441924110">
                                  <w:marLeft w:val="0"/>
                                  <w:marRight w:val="0"/>
                                  <w:marTop w:val="0"/>
                                  <w:marBottom w:val="0"/>
                                  <w:divBdr>
                                    <w:top w:val="none" w:sz="0" w:space="0" w:color="auto"/>
                                    <w:left w:val="none" w:sz="0" w:space="0" w:color="auto"/>
                                    <w:bottom w:val="none" w:sz="0" w:space="0" w:color="auto"/>
                                    <w:right w:val="none" w:sz="0" w:space="0" w:color="auto"/>
                                  </w:divBdr>
                                  <w:divsChild>
                                    <w:div w:id="1753816033">
                                      <w:marLeft w:val="0"/>
                                      <w:marRight w:val="0"/>
                                      <w:marTop w:val="0"/>
                                      <w:marBottom w:val="0"/>
                                      <w:divBdr>
                                        <w:top w:val="none" w:sz="0" w:space="0" w:color="auto"/>
                                        <w:left w:val="none" w:sz="0" w:space="0" w:color="auto"/>
                                        <w:bottom w:val="none" w:sz="0" w:space="0" w:color="auto"/>
                                        <w:right w:val="none" w:sz="0" w:space="0" w:color="auto"/>
                                      </w:divBdr>
                                      <w:divsChild>
                                        <w:div w:id="456680030">
                                          <w:marLeft w:val="0"/>
                                          <w:marRight w:val="0"/>
                                          <w:marTop w:val="0"/>
                                          <w:marBottom w:val="0"/>
                                          <w:divBdr>
                                            <w:top w:val="none" w:sz="0" w:space="0" w:color="auto"/>
                                            <w:left w:val="none" w:sz="0" w:space="0" w:color="auto"/>
                                            <w:bottom w:val="none" w:sz="0" w:space="0" w:color="auto"/>
                                            <w:right w:val="none" w:sz="0" w:space="0" w:color="auto"/>
                                          </w:divBdr>
                                          <w:divsChild>
                                            <w:div w:id="1029915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13693596">
      <w:bodyDiv w:val="1"/>
      <w:marLeft w:val="0"/>
      <w:marRight w:val="0"/>
      <w:marTop w:val="0"/>
      <w:marBottom w:val="0"/>
      <w:divBdr>
        <w:top w:val="none" w:sz="0" w:space="0" w:color="auto"/>
        <w:left w:val="none" w:sz="0" w:space="0" w:color="auto"/>
        <w:bottom w:val="none" w:sz="0" w:space="0" w:color="auto"/>
        <w:right w:val="none" w:sz="0" w:space="0" w:color="auto"/>
      </w:divBdr>
      <w:divsChild>
        <w:div w:id="1141384240">
          <w:marLeft w:val="0"/>
          <w:marRight w:val="0"/>
          <w:marTop w:val="0"/>
          <w:marBottom w:val="0"/>
          <w:divBdr>
            <w:top w:val="none" w:sz="0" w:space="0" w:color="auto"/>
            <w:left w:val="none" w:sz="0" w:space="0" w:color="auto"/>
            <w:bottom w:val="none" w:sz="0" w:space="0" w:color="auto"/>
            <w:right w:val="none" w:sz="0" w:space="0" w:color="auto"/>
          </w:divBdr>
        </w:div>
      </w:divsChild>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37663305">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49847282">
      <w:bodyDiv w:val="1"/>
      <w:marLeft w:val="0"/>
      <w:marRight w:val="0"/>
      <w:marTop w:val="0"/>
      <w:marBottom w:val="0"/>
      <w:divBdr>
        <w:top w:val="none" w:sz="0" w:space="0" w:color="auto"/>
        <w:left w:val="none" w:sz="0" w:space="0" w:color="auto"/>
        <w:bottom w:val="none" w:sz="0" w:space="0" w:color="auto"/>
        <w:right w:val="none" w:sz="0" w:space="0" w:color="auto"/>
      </w:divBdr>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266889802">
      <w:bodyDiv w:val="1"/>
      <w:marLeft w:val="0"/>
      <w:marRight w:val="0"/>
      <w:marTop w:val="0"/>
      <w:marBottom w:val="0"/>
      <w:divBdr>
        <w:top w:val="none" w:sz="0" w:space="0" w:color="auto"/>
        <w:left w:val="none" w:sz="0" w:space="0" w:color="auto"/>
        <w:bottom w:val="none" w:sz="0" w:space="0" w:color="auto"/>
        <w:right w:val="none" w:sz="0" w:space="0" w:color="auto"/>
      </w:divBdr>
    </w:div>
    <w:div w:id="1277326055">
      <w:bodyDiv w:val="1"/>
      <w:marLeft w:val="0"/>
      <w:marRight w:val="0"/>
      <w:marTop w:val="0"/>
      <w:marBottom w:val="0"/>
      <w:divBdr>
        <w:top w:val="none" w:sz="0" w:space="0" w:color="auto"/>
        <w:left w:val="none" w:sz="0" w:space="0" w:color="auto"/>
        <w:bottom w:val="none" w:sz="0" w:space="0" w:color="auto"/>
        <w:right w:val="none" w:sz="0" w:space="0" w:color="auto"/>
      </w:divBdr>
      <w:divsChild>
        <w:div w:id="1855798169">
          <w:blockQuote w:val="1"/>
          <w:marLeft w:val="720"/>
          <w:marRight w:val="720"/>
          <w:marTop w:val="100"/>
          <w:marBottom w:val="100"/>
          <w:divBdr>
            <w:top w:val="none" w:sz="0" w:space="0" w:color="auto"/>
            <w:left w:val="none" w:sz="0" w:space="0" w:color="auto"/>
            <w:bottom w:val="none" w:sz="0" w:space="0" w:color="auto"/>
            <w:right w:val="none" w:sz="0" w:space="0" w:color="auto"/>
          </w:divBdr>
        </w:div>
        <w:div w:id="573047793">
          <w:marLeft w:val="0"/>
          <w:marRight w:val="0"/>
          <w:marTop w:val="0"/>
          <w:marBottom w:val="0"/>
          <w:divBdr>
            <w:top w:val="none" w:sz="0" w:space="0" w:color="auto"/>
            <w:left w:val="none" w:sz="0" w:space="0" w:color="auto"/>
            <w:bottom w:val="none" w:sz="0" w:space="0" w:color="auto"/>
            <w:right w:val="none" w:sz="0" w:space="0" w:color="auto"/>
          </w:divBdr>
          <w:divsChild>
            <w:div w:id="1581213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3224837">
      <w:bodyDiv w:val="1"/>
      <w:marLeft w:val="0"/>
      <w:marRight w:val="0"/>
      <w:marTop w:val="0"/>
      <w:marBottom w:val="0"/>
      <w:divBdr>
        <w:top w:val="none" w:sz="0" w:space="0" w:color="auto"/>
        <w:left w:val="none" w:sz="0" w:space="0" w:color="auto"/>
        <w:bottom w:val="none" w:sz="0" w:space="0" w:color="auto"/>
        <w:right w:val="none" w:sz="0" w:space="0" w:color="auto"/>
      </w:divBdr>
      <w:divsChild>
        <w:div w:id="257451621">
          <w:marLeft w:val="0"/>
          <w:marRight w:val="0"/>
          <w:marTop w:val="0"/>
          <w:marBottom w:val="0"/>
          <w:divBdr>
            <w:top w:val="none" w:sz="0" w:space="0" w:color="auto"/>
            <w:left w:val="none" w:sz="0" w:space="0" w:color="auto"/>
            <w:bottom w:val="none" w:sz="0" w:space="0" w:color="auto"/>
            <w:right w:val="none" w:sz="0" w:space="0" w:color="auto"/>
          </w:divBdr>
        </w:div>
      </w:divsChild>
    </w:div>
    <w:div w:id="1284967119">
      <w:bodyDiv w:val="1"/>
      <w:marLeft w:val="0"/>
      <w:marRight w:val="0"/>
      <w:marTop w:val="0"/>
      <w:marBottom w:val="0"/>
      <w:divBdr>
        <w:top w:val="none" w:sz="0" w:space="0" w:color="auto"/>
        <w:left w:val="none" w:sz="0" w:space="0" w:color="auto"/>
        <w:bottom w:val="none" w:sz="0" w:space="0" w:color="auto"/>
        <w:right w:val="none" w:sz="0" w:space="0" w:color="auto"/>
      </w:divBdr>
      <w:divsChild>
        <w:div w:id="1699625990">
          <w:marLeft w:val="0"/>
          <w:marRight w:val="0"/>
          <w:marTop w:val="0"/>
          <w:marBottom w:val="0"/>
          <w:divBdr>
            <w:top w:val="none" w:sz="0" w:space="0" w:color="auto"/>
            <w:left w:val="none" w:sz="0" w:space="0" w:color="auto"/>
            <w:bottom w:val="none" w:sz="0" w:space="0" w:color="auto"/>
            <w:right w:val="none" w:sz="0" w:space="0" w:color="auto"/>
          </w:divBdr>
        </w:div>
      </w:divsChild>
    </w:div>
    <w:div w:id="1291059839">
      <w:bodyDiv w:val="1"/>
      <w:marLeft w:val="0"/>
      <w:marRight w:val="0"/>
      <w:marTop w:val="0"/>
      <w:marBottom w:val="0"/>
      <w:divBdr>
        <w:top w:val="none" w:sz="0" w:space="0" w:color="auto"/>
        <w:left w:val="none" w:sz="0" w:space="0" w:color="auto"/>
        <w:bottom w:val="none" w:sz="0" w:space="0" w:color="auto"/>
        <w:right w:val="none" w:sz="0" w:space="0" w:color="auto"/>
      </w:divBdr>
    </w:div>
    <w:div w:id="1303274643">
      <w:bodyDiv w:val="1"/>
      <w:marLeft w:val="0"/>
      <w:marRight w:val="0"/>
      <w:marTop w:val="0"/>
      <w:marBottom w:val="0"/>
      <w:divBdr>
        <w:top w:val="none" w:sz="0" w:space="0" w:color="auto"/>
        <w:left w:val="none" w:sz="0" w:space="0" w:color="auto"/>
        <w:bottom w:val="none" w:sz="0" w:space="0" w:color="auto"/>
        <w:right w:val="none" w:sz="0" w:space="0" w:color="auto"/>
      </w:divBdr>
      <w:divsChild>
        <w:div w:id="1434477290">
          <w:marLeft w:val="0"/>
          <w:marRight w:val="0"/>
          <w:marTop w:val="0"/>
          <w:marBottom w:val="0"/>
          <w:divBdr>
            <w:top w:val="none" w:sz="0" w:space="0" w:color="auto"/>
            <w:left w:val="none" w:sz="0" w:space="0" w:color="auto"/>
            <w:bottom w:val="none" w:sz="0" w:space="0" w:color="auto"/>
            <w:right w:val="none" w:sz="0" w:space="0" w:color="auto"/>
          </w:divBdr>
        </w:div>
      </w:divsChild>
    </w:div>
    <w:div w:id="1306230344">
      <w:bodyDiv w:val="1"/>
      <w:marLeft w:val="0"/>
      <w:marRight w:val="0"/>
      <w:marTop w:val="0"/>
      <w:marBottom w:val="0"/>
      <w:divBdr>
        <w:top w:val="none" w:sz="0" w:space="0" w:color="auto"/>
        <w:left w:val="none" w:sz="0" w:space="0" w:color="auto"/>
        <w:bottom w:val="none" w:sz="0" w:space="0" w:color="auto"/>
        <w:right w:val="none" w:sz="0" w:space="0" w:color="auto"/>
      </w:divBdr>
      <w:divsChild>
        <w:div w:id="963314640">
          <w:marLeft w:val="0"/>
          <w:marRight w:val="0"/>
          <w:marTop w:val="0"/>
          <w:marBottom w:val="0"/>
          <w:divBdr>
            <w:top w:val="none" w:sz="0" w:space="0" w:color="auto"/>
            <w:left w:val="none" w:sz="0" w:space="0" w:color="auto"/>
            <w:bottom w:val="none" w:sz="0" w:space="0" w:color="auto"/>
            <w:right w:val="none" w:sz="0" w:space="0" w:color="auto"/>
          </w:divBdr>
        </w:div>
      </w:divsChild>
    </w:div>
    <w:div w:id="1309092336">
      <w:bodyDiv w:val="1"/>
      <w:marLeft w:val="0"/>
      <w:marRight w:val="0"/>
      <w:marTop w:val="0"/>
      <w:marBottom w:val="0"/>
      <w:divBdr>
        <w:top w:val="none" w:sz="0" w:space="0" w:color="auto"/>
        <w:left w:val="none" w:sz="0" w:space="0" w:color="auto"/>
        <w:bottom w:val="none" w:sz="0" w:space="0" w:color="auto"/>
        <w:right w:val="none" w:sz="0" w:space="0" w:color="auto"/>
      </w:divBdr>
    </w:div>
    <w:div w:id="1316031693">
      <w:bodyDiv w:val="1"/>
      <w:marLeft w:val="0"/>
      <w:marRight w:val="0"/>
      <w:marTop w:val="0"/>
      <w:marBottom w:val="0"/>
      <w:divBdr>
        <w:top w:val="none" w:sz="0" w:space="0" w:color="auto"/>
        <w:left w:val="none" w:sz="0" w:space="0" w:color="auto"/>
        <w:bottom w:val="none" w:sz="0" w:space="0" w:color="auto"/>
        <w:right w:val="none" w:sz="0" w:space="0" w:color="auto"/>
      </w:divBdr>
    </w:div>
    <w:div w:id="1319846604">
      <w:bodyDiv w:val="1"/>
      <w:marLeft w:val="0"/>
      <w:marRight w:val="0"/>
      <w:marTop w:val="0"/>
      <w:marBottom w:val="0"/>
      <w:divBdr>
        <w:top w:val="none" w:sz="0" w:space="0" w:color="auto"/>
        <w:left w:val="none" w:sz="0" w:space="0" w:color="auto"/>
        <w:bottom w:val="none" w:sz="0" w:space="0" w:color="auto"/>
        <w:right w:val="none" w:sz="0" w:space="0" w:color="auto"/>
      </w:divBdr>
    </w:div>
    <w:div w:id="1323847647">
      <w:bodyDiv w:val="1"/>
      <w:marLeft w:val="0"/>
      <w:marRight w:val="0"/>
      <w:marTop w:val="0"/>
      <w:marBottom w:val="0"/>
      <w:divBdr>
        <w:top w:val="none" w:sz="0" w:space="0" w:color="auto"/>
        <w:left w:val="none" w:sz="0" w:space="0" w:color="auto"/>
        <w:bottom w:val="none" w:sz="0" w:space="0" w:color="auto"/>
        <w:right w:val="none" w:sz="0" w:space="0" w:color="auto"/>
      </w:divBdr>
      <w:divsChild>
        <w:div w:id="689137101">
          <w:marLeft w:val="0"/>
          <w:marRight w:val="0"/>
          <w:marTop w:val="0"/>
          <w:marBottom w:val="0"/>
          <w:divBdr>
            <w:top w:val="none" w:sz="0" w:space="0" w:color="auto"/>
            <w:left w:val="none" w:sz="0" w:space="0" w:color="auto"/>
            <w:bottom w:val="none" w:sz="0" w:space="0" w:color="auto"/>
            <w:right w:val="none" w:sz="0" w:space="0" w:color="auto"/>
          </w:divBdr>
          <w:divsChild>
            <w:div w:id="1795828093">
              <w:marLeft w:val="0"/>
              <w:marRight w:val="0"/>
              <w:marTop w:val="0"/>
              <w:marBottom w:val="0"/>
              <w:divBdr>
                <w:top w:val="none" w:sz="0" w:space="0" w:color="auto"/>
                <w:left w:val="none" w:sz="0" w:space="0" w:color="auto"/>
                <w:bottom w:val="none" w:sz="0" w:space="0" w:color="auto"/>
                <w:right w:val="none" w:sz="0" w:space="0" w:color="auto"/>
              </w:divBdr>
            </w:div>
          </w:divsChild>
        </w:div>
        <w:div w:id="58734708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24161218">
      <w:bodyDiv w:val="1"/>
      <w:marLeft w:val="0"/>
      <w:marRight w:val="0"/>
      <w:marTop w:val="0"/>
      <w:marBottom w:val="0"/>
      <w:divBdr>
        <w:top w:val="none" w:sz="0" w:space="0" w:color="auto"/>
        <w:left w:val="none" w:sz="0" w:space="0" w:color="auto"/>
        <w:bottom w:val="none" w:sz="0" w:space="0" w:color="auto"/>
        <w:right w:val="none" w:sz="0" w:space="0" w:color="auto"/>
      </w:divBdr>
      <w:divsChild>
        <w:div w:id="1189759957">
          <w:marLeft w:val="0"/>
          <w:marRight w:val="0"/>
          <w:marTop w:val="0"/>
          <w:marBottom w:val="0"/>
          <w:divBdr>
            <w:top w:val="none" w:sz="0" w:space="0" w:color="auto"/>
            <w:left w:val="none" w:sz="0" w:space="0" w:color="auto"/>
            <w:bottom w:val="none" w:sz="0" w:space="0" w:color="auto"/>
            <w:right w:val="none" w:sz="0" w:space="0" w:color="auto"/>
          </w:divBdr>
          <w:divsChild>
            <w:div w:id="985472204">
              <w:marLeft w:val="0"/>
              <w:marRight w:val="0"/>
              <w:marTop w:val="0"/>
              <w:marBottom w:val="0"/>
              <w:divBdr>
                <w:top w:val="none" w:sz="0" w:space="0" w:color="auto"/>
                <w:left w:val="none" w:sz="0" w:space="0" w:color="auto"/>
                <w:bottom w:val="none" w:sz="0" w:space="0" w:color="auto"/>
                <w:right w:val="none" w:sz="0" w:space="0" w:color="auto"/>
              </w:divBdr>
              <w:divsChild>
                <w:div w:id="1897009584">
                  <w:marLeft w:val="0"/>
                  <w:marRight w:val="0"/>
                  <w:marTop w:val="0"/>
                  <w:marBottom w:val="0"/>
                  <w:divBdr>
                    <w:top w:val="none" w:sz="0" w:space="0" w:color="auto"/>
                    <w:left w:val="none" w:sz="0" w:space="0" w:color="auto"/>
                    <w:bottom w:val="none" w:sz="0" w:space="0" w:color="auto"/>
                    <w:right w:val="none" w:sz="0" w:space="0" w:color="auto"/>
                  </w:divBdr>
                  <w:divsChild>
                    <w:div w:id="694962901">
                      <w:marLeft w:val="0"/>
                      <w:marRight w:val="0"/>
                      <w:marTop w:val="0"/>
                      <w:marBottom w:val="0"/>
                      <w:divBdr>
                        <w:top w:val="none" w:sz="0" w:space="0" w:color="auto"/>
                        <w:left w:val="none" w:sz="0" w:space="0" w:color="auto"/>
                        <w:bottom w:val="none" w:sz="0" w:space="0" w:color="auto"/>
                        <w:right w:val="none" w:sz="0" w:space="0" w:color="auto"/>
                      </w:divBdr>
                      <w:divsChild>
                        <w:div w:id="1907228733">
                          <w:marLeft w:val="0"/>
                          <w:marRight w:val="0"/>
                          <w:marTop w:val="0"/>
                          <w:marBottom w:val="0"/>
                          <w:divBdr>
                            <w:top w:val="none" w:sz="0" w:space="0" w:color="auto"/>
                            <w:left w:val="none" w:sz="0" w:space="0" w:color="auto"/>
                            <w:bottom w:val="none" w:sz="0" w:space="0" w:color="auto"/>
                            <w:right w:val="none" w:sz="0" w:space="0" w:color="auto"/>
                          </w:divBdr>
                          <w:divsChild>
                            <w:div w:id="1194686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3619113">
                  <w:marLeft w:val="0"/>
                  <w:marRight w:val="0"/>
                  <w:marTop w:val="0"/>
                  <w:marBottom w:val="0"/>
                  <w:divBdr>
                    <w:top w:val="none" w:sz="0" w:space="0" w:color="auto"/>
                    <w:left w:val="none" w:sz="0" w:space="0" w:color="auto"/>
                    <w:bottom w:val="none" w:sz="0" w:space="0" w:color="auto"/>
                    <w:right w:val="none" w:sz="0" w:space="0" w:color="auto"/>
                  </w:divBdr>
                  <w:divsChild>
                    <w:div w:id="176890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43975631">
      <w:bodyDiv w:val="1"/>
      <w:marLeft w:val="0"/>
      <w:marRight w:val="0"/>
      <w:marTop w:val="0"/>
      <w:marBottom w:val="0"/>
      <w:divBdr>
        <w:top w:val="none" w:sz="0" w:space="0" w:color="auto"/>
        <w:left w:val="none" w:sz="0" w:space="0" w:color="auto"/>
        <w:bottom w:val="none" w:sz="0" w:space="0" w:color="auto"/>
        <w:right w:val="none" w:sz="0" w:space="0" w:color="auto"/>
      </w:divBdr>
      <w:divsChild>
        <w:div w:id="721055737">
          <w:marLeft w:val="0"/>
          <w:marRight w:val="0"/>
          <w:marTop w:val="0"/>
          <w:marBottom w:val="0"/>
          <w:divBdr>
            <w:top w:val="none" w:sz="0" w:space="0" w:color="auto"/>
            <w:left w:val="none" w:sz="0" w:space="0" w:color="auto"/>
            <w:bottom w:val="none" w:sz="0" w:space="0" w:color="auto"/>
            <w:right w:val="none" w:sz="0" w:space="0" w:color="auto"/>
          </w:divBdr>
        </w:div>
      </w:divsChild>
    </w:div>
    <w:div w:id="1364669315">
      <w:bodyDiv w:val="1"/>
      <w:marLeft w:val="0"/>
      <w:marRight w:val="0"/>
      <w:marTop w:val="0"/>
      <w:marBottom w:val="0"/>
      <w:divBdr>
        <w:top w:val="none" w:sz="0" w:space="0" w:color="auto"/>
        <w:left w:val="none" w:sz="0" w:space="0" w:color="auto"/>
        <w:bottom w:val="none" w:sz="0" w:space="0" w:color="auto"/>
        <w:right w:val="none" w:sz="0" w:space="0" w:color="auto"/>
      </w:divBdr>
      <w:divsChild>
        <w:div w:id="867261121">
          <w:marLeft w:val="0"/>
          <w:marRight w:val="0"/>
          <w:marTop w:val="0"/>
          <w:marBottom w:val="0"/>
          <w:divBdr>
            <w:top w:val="none" w:sz="0" w:space="0" w:color="auto"/>
            <w:left w:val="none" w:sz="0" w:space="0" w:color="auto"/>
            <w:bottom w:val="none" w:sz="0" w:space="0" w:color="auto"/>
            <w:right w:val="none" w:sz="0" w:space="0" w:color="auto"/>
          </w:divBdr>
        </w:div>
      </w:divsChild>
    </w:div>
    <w:div w:id="1364860698">
      <w:bodyDiv w:val="1"/>
      <w:marLeft w:val="0"/>
      <w:marRight w:val="0"/>
      <w:marTop w:val="0"/>
      <w:marBottom w:val="0"/>
      <w:divBdr>
        <w:top w:val="none" w:sz="0" w:space="0" w:color="auto"/>
        <w:left w:val="none" w:sz="0" w:space="0" w:color="auto"/>
        <w:bottom w:val="none" w:sz="0" w:space="0" w:color="auto"/>
        <w:right w:val="none" w:sz="0" w:space="0" w:color="auto"/>
      </w:divBdr>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67410999">
      <w:bodyDiv w:val="1"/>
      <w:marLeft w:val="0"/>
      <w:marRight w:val="0"/>
      <w:marTop w:val="0"/>
      <w:marBottom w:val="0"/>
      <w:divBdr>
        <w:top w:val="none" w:sz="0" w:space="0" w:color="auto"/>
        <w:left w:val="none" w:sz="0" w:space="0" w:color="auto"/>
        <w:bottom w:val="none" w:sz="0" w:space="0" w:color="auto"/>
        <w:right w:val="none" w:sz="0" w:space="0" w:color="auto"/>
      </w:divBdr>
      <w:divsChild>
        <w:div w:id="7683742">
          <w:marLeft w:val="0"/>
          <w:marRight w:val="0"/>
          <w:marTop w:val="0"/>
          <w:marBottom w:val="0"/>
          <w:divBdr>
            <w:top w:val="none" w:sz="0" w:space="0" w:color="auto"/>
            <w:left w:val="none" w:sz="0" w:space="0" w:color="auto"/>
            <w:bottom w:val="none" w:sz="0" w:space="0" w:color="auto"/>
            <w:right w:val="none" w:sz="0" w:space="0" w:color="auto"/>
          </w:divBdr>
        </w:div>
      </w:divsChild>
    </w:div>
    <w:div w:id="1367633501">
      <w:bodyDiv w:val="1"/>
      <w:marLeft w:val="0"/>
      <w:marRight w:val="0"/>
      <w:marTop w:val="0"/>
      <w:marBottom w:val="0"/>
      <w:divBdr>
        <w:top w:val="none" w:sz="0" w:space="0" w:color="auto"/>
        <w:left w:val="none" w:sz="0" w:space="0" w:color="auto"/>
        <w:bottom w:val="none" w:sz="0" w:space="0" w:color="auto"/>
        <w:right w:val="none" w:sz="0" w:space="0" w:color="auto"/>
      </w:divBdr>
      <w:divsChild>
        <w:div w:id="800419336">
          <w:marLeft w:val="0"/>
          <w:marRight w:val="0"/>
          <w:marTop w:val="0"/>
          <w:marBottom w:val="0"/>
          <w:divBdr>
            <w:top w:val="none" w:sz="0" w:space="0" w:color="auto"/>
            <w:left w:val="none" w:sz="0" w:space="0" w:color="auto"/>
            <w:bottom w:val="none" w:sz="0" w:space="0" w:color="auto"/>
            <w:right w:val="none" w:sz="0" w:space="0" w:color="auto"/>
          </w:divBdr>
        </w:div>
      </w:divsChild>
    </w:div>
    <w:div w:id="1377781457">
      <w:bodyDiv w:val="1"/>
      <w:marLeft w:val="0"/>
      <w:marRight w:val="0"/>
      <w:marTop w:val="0"/>
      <w:marBottom w:val="0"/>
      <w:divBdr>
        <w:top w:val="none" w:sz="0" w:space="0" w:color="auto"/>
        <w:left w:val="none" w:sz="0" w:space="0" w:color="auto"/>
        <w:bottom w:val="none" w:sz="0" w:space="0" w:color="auto"/>
        <w:right w:val="none" w:sz="0" w:space="0" w:color="auto"/>
      </w:divBdr>
    </w:div>
    <w:div w:id="1387097320">
      <w:bodyDiv w:val="1"/>
      <w:marLeft w:val="0"/>
      <w:marRight w:val="0"/>
      <w:marTop w:val="0"/>
      <w:marBottom w:val="0"/>
      <w:divBdr>
        <w:top w:val="none" w:sz="0" w:space="0" w:color="auto"/>
        <w:left w:val="none" w:sz="0" w:space="0" w:color="auto"/>
        <w:bottom w:val="none" w:sz="0" w:space="0" w:color="auto"/>
        <w:right w:val="none" w:sz="0" w:space="0" w:color="auto"/>
      </w:divBdr>
    </w:div>
    <w:div w:id="1387797832">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407269016">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1538912">
      <w:bodyDiv w:val="1"/>
      <w:marLeft w:val="0"/>
      <w:marRight w:val="0"/>
      <w:marTop w:val="0"/>
      <w:marBottom w:val="0"/>
      <w:divBdr>
        <w:top w:val="none" w:sz="0" w:space="0" w:color="auto"/>
        <w:left w:val="none" w:sz="0" w:space="0" w:color="auto"/>
        <w:bottom w:val="none" w:sz="0" w:space="0" w:color="auto"/>
        <w:right w:val="none" w:sz="0" w:space="0" w:color="auto"/>
      </w:divBdr>
      <w:divsChild>
        <w:div w:id="1051344676">
          <w:marLeft w:val="0"/>
          <w:marRight w:val="0"/>
          <w:marTop w:val="0"/>
          <w:marBottom w:val="0"/>
          <w:divBdr>
            <w:top w:val="none" w:sz="0" w:space="0" w:color="auto"/>
            <w:left w:val="none" w:sz="0" w:space="0" w:color="auto"/>
            <w:bottom w:val="none" w:sz="0" w:space="0" w:color="auto"/>
            <w:right w:val="none" w:sz="0" w:space="0" w:color="auto"/>
          </w:divBdr>
        </w:div>
      </w:divsChild>
    </w:div>
    <w:div w:id="1445735996">
      <w:bodyDiv w:val="1"/>
      <w:marLeft w:val="0"/>
      <w:marRight w:val="0"/>
      <w:marTop w:val="0"/>
      <w:marBottom w:val="0"/>
      <w:divBdr>
        <w:top w:val="none" w:sz="0" w:space="0" w:color="auto"/>
        <w:left w:val="none" w:sz="0" w:space="0" w:color="auto"/>
        <w:bottom w:val="none" w:sz="0" w:space="0" w:color="auto"/>
        <w:right w:val="none" w:sz="0" w:space="0" w:color="auto"/>
      </w:divBdr>
      <w:divsChild>
        <w:div w:id="1351104365">
          <w:marLeft w:val="0"/>
          <w:marRight w:val="0"/>
          <w:marTop w:val="0"/>
          <w:marBottom w:val="0"/>
          <w:divBdr>
            <w:top w:val="none" w:sz="0" w:space="0" w:color="auto"/>
            <w:left w:val="none" w:sz="0" w:space="0" w:color="auto"/>
            <w:bottom w:val="none" w:sz="0" w:space="0" w:color="auto"/>
            <w:right w:val="none" w:sz="0" w:space="0" w:color="auto"/>
          </w:divBdr>
          <w:divsChild>
            <w:div w:id="636617140">
              <w:marLeft w:val="0"/>
              <w:marRight w:val="0"/>
              <w:marTop w:val="0"/>
              <w:marBottom w:val="0"/>
              <w:divBdr>
                <w:top w:val="none" w:sz="0" w:space="0" w:color="auto"/>
                <w:left w:val="none" w:sz="0" w:space="0" w:color="auto"/>
                <w:bottom w:val="none" w:sz="0" w:space="0" w:color="auto"/>
                <w:right w:val="none" w:sz="0" w:space="0" w:color="auto"/>
              </w:divBdr>
              <w:divsChild>
                <w:div w:id="1126434040">
                  <w:marLeft w:val="0"/>
                  <w:marRight w:val="0"/>
                  <w:marTop w:val="0"/>
                  <w:marBottom w:val="0"/>
                  <w:divBdr>
                    <w:top w:val="none" w:sz="0" w:space="0" w:color="auto"/>
                    <w:left w:val="none" w:sz="0" w:space="0" w:color="auto"/>
                    <w:bottom w:val="none" w:sz="0" w:space="0" w:color="auto"/>
                    <w:right w:val="none" w:sz="0" w:space="0" w:color="auto"/>
                  </w:divBdr>
                  <w:divsChild>
                    <w:div w:id="900209371">
                      <w:marLeft w:val="0"/>
                      <w:marRight w:val="0"/>
                      <w:marTop w:val="0"/>
                      <w:marBottom w:val="0"/>
                      <w:divBdr>
                        <w:top w:val="none" w:sz="0" w:space="0" w:color="auto"/>
                        <w:left w:val="none" w:sz="0" w:space="0" w:color="auto"/>
                        <w:bottom w:val="none" w:sz="0" w:space="0" w:color="auto"/>
                        <w:right w:val="none" w:sz="0" w:space="0" w:color="auto"/>
                      </w:divBdr>
                      <w:divsChild>
                        <w:div w:id="497354997">
                          <w:marLeft w:val="0"/>
                          <w:marRight w:val="0"/>
                          <w:marTop w:val="0"/>
                          <w:marBottom w:val="0"/>
                          <w:divBdr>
                            <w:top w:val="none" w:sz="0" w:space="0" w:color="auto"/>
                            <w:left w:val="none" w:sz="0" w:space="0" w:color="auto"/>
                            <w:bottom w:val="none" w:sz="0" w:space="0" w:color="auto"/>
                            <w:right w:val="none" w:sz="0" w:space="0" w:color="auto"/>
                          </w:divBdr>
                          <w:divsChild>
                            <w:div w:id="861432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0784370">
      <w:bodyDiv w:val="1"/>
      <w:marLeft w:val="0"/>
      <w:marRight w:val="0"/>
      <w:marTop w:val="0"/>
      <w:marBottom w:val="0"/>
      <w:divBdr>
        <w:top w:val="none" w:sz="0" w:space="0" w:color="auto"/>
        <w:left w:val="none" w:sz="0" w:space="0" w:color="auto"/>
        <w:bottom w:val="none" w:sz="0" w:space="0" w:color="auto"/>
        <w:right w:val="none" w:sz="0" w:space="0" w:color="auto"/>
      </w:divBdr>
    </w:div>
    <w:div w:id="1490487520">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507356864">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1214829">
      <w:bodyDiv w:val="1"/>
      <w:marLeft w:val="0"/>
      <w:marRight w:val="0"/>
      <w:marTop w:val="0"/>
      <w:marBottom w:val="0"/>
      <w:divBdr>
        <w:top w:val="none" w:sz="0" w:space="0" w:color="auto"/>
        <w:left w:val="none" w:sz="0" w:space="0" w:color="auto"/>
        <w:bottom w:val="none" w:sz="0" w:space="0" w:color="auto"/>
        <w:right w:val="none" w:sz="0" w:space="0" w:color="auto"/>
      </w:divBdr>
      <w:divsChild>
        <w:div w:id="1360861245">
          <w:marLeft w:val="0"/>
          <w:marRight w:val="0"/>
          <w:marTop w:val="0"/>
          <w:marBottom w:val="0"/>
          <w:divBdr>
            <w:top w:val="none" w:sz="0" w:space="0" w:color="auto"/>
            <w:left w:val="none" w:sz="0" w:space="0" w:color="auto"/>
            <w:bottom w:val="none" w:sz="0" w:space="0" w:color="auto"/>
            <w:right w:val="none" w:sz="0" w:space="0" w:color="auto"/>
          </w:divBdr>
        </w:div>
      </w:divsChild>
    </w:div>
    <w:div w:id="1532180604">
      <w:bodyDiv w:val="1"/>
      <w:marLeft w:val="0"/>
      <w:marRight w:val="0"/>
      <w:marTop w:val="0"/>
      <w:marBottom w:val="0"/>
      <w:divBdr>
        <w:top w:val="none" w:sz="0" w:space="0" w:color="auto"/>
        <w:left w:val="none" w:sz="0" w:space="0" w:color="auto"/>
        <w:bottom w:val="none" w:sz="0" w:space="0" w:color="auto"/>
        <w:right w:val="none" w:sz="0" w:space="0" w:color="auto"/>
      </w:divBdr>
    </w:div>
    <w:div w:id="1533835644">
      <w:bodyDiv w:val="1"/>
      <w:marLeft w:val="0"/>
      <w:marRight w:val="0"/>
      <w:marTop w:val="0"/>
      <w:marBottom w:val="0"/>
      <w:divBdr>
        <w:top w:val="none" w:sz="0" w:space="0" w:color="auto"/>
        <w:left w:val="none" w:sz="0" w:space="0" w:color="auto"/>
        <w:bottom w:val="none" w:sz="0" w:space="0" w:color="auto"/>
        <w:right w:val="none" w:sz="0" w:space="0" w:color="auto"/>
      </w:divBdr>
    </w:div>
    <w:div w:id="1542128976">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259597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79094770">
      <w:bodyDiv w:val="1"/>
      <w:marLeft w:val="0"/>
      <w:marRight w:val="0"/>
      <w:marTop w:val="0"/>
      <w:marBottom w:val="0"/>
      <w:divBdr>
        <w:top w:val="none" w:sz="0" w:space="0" w:color="auto"/>
        <w:left w:val="none" w:sz="0" w:space="0" w:color="auto"/>
        <w:bottom w:val="none" w:sz="0" w:space="0" w:color="auto"/>
        <w:right w:val="none" w:sz="0" w:space="0" w:color="auto"/>
      </w:divBdr>
      <w:divsChild>
        <w:div w:id="1064261737">
          <w:marLeft w:val="0"/>
          <w:marRight w:val="0"/>
          <w:marTop w:val="0"/>
          <w:marBottom w:val="0"/>
          <w:divBdr>
            <w:top w:val="none" w:sz="0" w:space="0" w:color="auto"/>
            <w:left w:val="none" w:sz="0" w:space="0" w:color="auto"/>
            <w:bottom w:val="none" w:sz="0" w:space="0" w:color="auto"/>
            <w:right w:val="none" w:sz="0" w:space="0" w:color="auto"/>
          </w:divBdr>
        </w:div>
      </w:divsChild>
    </w:div>
    <w:div w:id="1580628694">
      <w:bodyDiv w:val="1"/>
      <w:marLeft w:val="0"/>
      <w:marRight w:val="0"/>
      <w:marTop w:val="0"/>
      <w:marBottom w:val="0"/>
      <w:divBdr>
        <w:top w:val="none" w:sz="0" w:space="0" w:color="auto"/>
        <w:left w:val="none" w:sz="0" w:space="0" w:color="auto"/>
        <w:bottom w:val="none" w:sz="0" w:space="0" w:color="auto"/>
        <w:right w:val="none" w:sz="0" w:space="0" w:color="auto"/>
      </w:divBdr>
      <w:divsChild>
        <w:div w:id="1672635478">
          <w:marLeft w:val="0"/>
          <w:marRight w:val="0"/>
          <w:marTop w:val="0"/>
          <w:marBottom w:val="0"/>
          <w:divBdr>
            <w:top w:val="none" w:sz="0" w:space="0" w:color="auto"/>
            <w:left w:val="none" w:sz="0" w:space="0" w:color="auto"/>
            <w:bottom w:val="none" w:sz="0" w:space="0" w:color="auto"/>
            <w:right w:val="none" w:sz="0" w:space="0" w:color="auto"/>
          </w:divBdr>
          <w:divsChild>
            <w:div w:id="1467553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5532355">
      <w:bodyDiv w:val="1"/>
      <w:marLeft w:val="0"/>
      <w:marRight w:val="0"/>
      <w:marTop w:val="0"/>
      <w:marBottom w:val="0"/>
      <w:divBdr>
        <w:top w:val="none" w:sz="0" w:space="0" w:color="auto"/>
        <w:left w:val="none" w:sz="0" w:space="0" w:color="auto"/>
        <w:bottom w:val="none" w:sz="0" w:space="0" w:color="auto"/>
        <w:right w:val="none" w:sz="0" w:space="0" w:color="auto"/>
      </w:divBdr>
    </w:div>
    <w:div w:id="1591693047">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603760766">
      <w:bodyDiv w:val="1"/>
      <w:marLeft w:val="0"/>
      <w:marRight w:val="0"/>
      <w:marTop w:val="0"/>
      <w:marBottom w:val="0"/>
      <w:divBdr>
        <w:top w:val="none" w:sz="0" w:space="0" w:color="auto"/>
        <w:left w:val="none" w:sz="0" w:space="0" w:color="auto"/>
        <w:bottom w:val="none" w:sz="0" w:space="0" w:color="auto"/>
        <w:right w:val="none" w:sz="0" w:space="0" w:color="auto"/>
      </w:divBdr>
    </w:div>
    <w:div w:id="1619407506">
      <w:bodyDiv w:val="1"/>
      <w:marLeft w:val="0"/>
      <w:marRight w:val="0"/>
      <w:marTop w:val="0"/>
      <w:marBottom w:val="0"/>
      <w:divBdr>
        <w:top w:val="none" w:sz="0" w:space="0" w:color="auto"/>
        <w:left w:val="none" w:sz="0" w:space="0" w:color="auto"/>
        <w:bottom w:val="none" w:sz="0" w:space="0" w:color="auto"/>
        <w:right w:val="none" w:sz="0" w:space="0" w:color="auto"/>
      </w:divBdr>
      <w:divsChild>
        <w:div w:id="545992191">
          <w:blockQuote w:val="1"/>
          <w:marLeft w:val="720"/>
          <w:marRight w:val="720"/>
          <w:marTop w:val="100"/>
          <w:marBottom w:val="100"/>
          <w:divBdr>
            <w:top w:val="none" w:sz="0" w:space="0" w:color="auto"/>
            <w:left w:val="none" w:sz="0" w:space="0" w:color="auto"/>
            <w:bottom w:val="none" w:sz="0" w:space="0" w:color="auto"/>
            <w:right w:val="none" w:sz="0" w:space="0" w:color="auto"/>
          </w:divBdr>
        </w:div>
        <w:div w:id="1172065211">
          <w:marLeft w:val="0"/>
          <w:marRight w:val="0"/>
          <w:marTop w:val="0"/>
          <w:marBottom w:val="0"/>
          <w:divBdr>
            <w:top w:val="none" w:sz="0" w:space="0" w:color="auto"/>
            <w:left w:val="none" w:sz="0" w:space="0" w:color="auto"/>
            <w:bottom w:val="none" w:sz="0" w:space="0" w:color="auto"/>
            <w:right w:val="none" w:sz="0" w:space="0" w:color="auto"/>
          </w:divBdr>
          <w:divsChild>
            <w:div w:id="1616911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2571847">
      <w:bodyDiv w:val="1"/>
      <w:marLeft w:val="0"/>
      <w:marRight w:val="0"/>
      <w:marTop w:val="0"/>
      <w:marBottom w:val="0"/>
      <w:divBdr>
        <w:top w:val="none" w:sz="0" w:space="0" w:color="auto"/>
        <w:left w:val="none" w:sz="0" w:space="0" w:color="auto"/>
        <w:bottom w:val="none" w:sz="0" w:space="0" w:color="auto"/>
        <w:right w:val="none" w:sz="0" w:space="0" w:color="auto"/>
      </w:divBdr>
    </w:div>
    <w:div w:id="1624799954">
      <w:bodyDiv w:val="1"/>
      <w:marLeft w:val="0"/>
      <w:marRight w:val="0"/>
      <w:marTop w:val="0"/>
      <w:marBottom w:val="0"/>
      <w:divBdr>
        <w:top w:val="none" w:sz="0" w:space="0" w:color="auto"/>
        <w:left w:val="none" w:sz="0" w:space="0" w:color="auto"/>
        <w:bottom w:val="none" w:sz="0" w:space="0" w:color="auto"/>
        <w:right w:val="none" w:sz="0" w:space="0" w:color="auto"/>
      </w:divBdr>
    </w:div>
    <w:div w:id="1628121156">
      <w:bodyDiv w:val="1"/>
      <w:marLeft w:val="0"/>
      <w:marRight w:val="0"/>
      <w:marTop w:val="0"/>
      <w:marBottom w:val="0"/>
      <w:divBdr>
        <w:top w:val="none" w:sz="0" w:space="0" w:color="auto"/>
        <w:left w:val="none" w:sz="0" w:space="0" w:color="auto"/>
        <w:bottom w:val="none" w:sz="0" w:space="0" w:color="auto"/>
        <w:right w:val="none" w:sz="0" w:space="0" w:color="auto"/>
      </w:divBdr>
    </w:div>
    <w:div w:id="1644843877">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48852870">
      <w:bodyDiv w:val="1"/>
      <w:marLeft w:val="0"/>
      <w:marRight w:val="0"/>
      <w:marTop w:val="0"/>
      <w:marBottom w:val="0"/>
      <w:divBdr>
        <w:top w:val="none" w:sz="0" w:space="0" w:color="auto"/>
        <w:left w:val="none" w:sz="0" w:space="0" w:color="auto"/>
        <w:bottom w:val="none" w:sz="0" w:space="0" w:color="auto"/>
        <w:right w:val="none" w:sz="0" w:space="0" w:color="auto"/>
      </w:divBdr>
      <w:divsChild>
        <w:div w:id="513961310">
          <w:marLeft w:val="0"/>
          <w:marRight w:val="0"/>
          <w:marTop w:val="0"/>
          <w:marBottom w:val="0"/>
          <w:divBdr>
            <w:top w:val="none" w:sz="0" w:space="0" w:color="auto"/>
            <w:left w:val="none" w:sz="0" w:space="0" w:color="auto"/>
            <w:bottom w:val="none" w:sz="0" w:space="0" w:color="auto"/>
            <w:right w:val="none" w:sz="0" w:space="0" w:color="auto"/>
          </w:divBdr>
        </w:div>
      </w:divsChild>
    </w:div>
    <w:div w:id="1650402815">
      <w:bodyDiv w:val="1"/>
      <w:marLeft w:val="0"/>
      <w:marRight w:val="0"/>
      <w:marTop w:val="0"/>
      <w:marBottom w:val="0"/>
      <w:divBdr>
        <w:top w:val="none" w:sz="0" w:space="0" w:color="auto"/>
        <w:left w:val="none" w:sz="0" w:space="0" w:color="auto"/>
        <w:bottom w:val="none" w:sz="0" w:space="0" w:color="auto"/>
        <w:right w:val="none" w:sz="0" w:space="0" w:color="auto"/>
      </w:divBdr>
      <w:divsChild>
        <w:div w:id="1102796395">
          <w:marLeft w:val="0"/>
          <w:marRight w:val="0"/>
          <w:marTop w:val="0"/>
          <w:marBottom w:val="0"/>
          <w:divBdr>
            <w:top w:val="none" w:sz="0" w:space="0" w:color="auto"/>
            <w:left w:val="none" w:sz="0" w:space="0" w:color="auto"/>
            <w:bottom w:val="none" w:sz="0" w:space="0" w:color="auto"/>
            <w:right w:val="none" w:sz="0" w:space="0" w:color="auto"/>
          </w:divBdr>
          <w:divsChild>
            <w:div w:id="1573537318">
              <w:marLeft w:val="0"/>
              <w:marRight w:val="0"/>
              <w:marTop w:val="0"/>
              <w:marBottom w:val="0"/>
              <w:divBdr>
                <w:top w:val="none" w:sz="0" w:space="0" w:color="auto"/>
                <w:left w:val="none" w:sz="0" w:space="0" w:color="auto"/>
                <w:bottom w:val="none" w:sz="0" w:space="0" w:color="auto"/>
                <w:right w:val="none" w:sz="0" w:space="0" w:color="auto"/>
              </w:divBdr>
              <w:divsChild>
                <w:div w:id="1591691725">
                  <w:marLeft w:val="0"/>
                  <w:marRight w:val="0"/>
                  <w:marTop w:val="0"/>
                  <w:marBottom w:val="0"/>
                  <w:divBdr>
                    <w:top w:val="none" w:sz="0" w:space="0" w:color="auto"/>
                    <w:left w:val="none" w:sz="0" w:space="0" w:color="auto"/>
                    <w:bottom w:val="none" w:sz="0" w:space="0" w:color="auto"/>
                    <w:right w:val="none" w:sz="0" w:space="0" w:color="auto"/>
                  </w:divBdr>
                  <w:divsChild>
                    <w:div w:id="2049135888">
                      <w:marLeft w:val="0"/>
                      <w:marRight w:val="0"/>
                      <w:marTop w:val="0"/>
                      <w:marBottom w:val="0"/>
                      <w:divBdr>
                        <w:top w:val="none" w:sz="0" w:space="0" w:color="auto"/>
                        <w:left w:val="none" w:sz="0" w:space="0" w:color="auto"/>
                        <w:bottom w:val="none" w:sz="0" w:space="0" w:color="auto"/>
                        <w:right w:val="none" w:sz="0" w:space="0" w:color="auto"/>
                      </w:divBdr>
                      <w:divsChild>
                        <w:div w:id="454713721">
                          <w:marLeft w:val="0"/>
                          <w:marRight w:val="0"/>
                          <w:marTop w:val="0"/>
                          <w:marBottom w:val="0"/>
                          <w:divBdr>
                            <w:top w:val="none" w:sz="0" w:space="0" w:color="auto"/>
                            <w:left w:val="none" w:sz="0" w:space="0" w:color="auto"/>
                            <w:bottom w:val="none" w:sz="0" w:space="0" w:color="auto"/>
                            <w:right w:val="none" w:sz="0" w:space="0" w:color="auto"/>
                          </w:divBdr>
                          <w:divsChild>
                            <w:div w:id="494877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57147524">
      <w:bodyDiv w:val="1"/>
      <w:marLeft w:val="0"/>
      <w:marRight w:val="0"/>
      <w:marTop w:val="0"/>
      <w:marBottom w:val="0"/>
      <w:divBdr>
        <w:top w:val="none" w:sz="0" w:space="0" w:color="auto"/>
        <w:left w:val="none" w:sz="0" w:space="0" w:color="auto"/>
        <w:bottom w:val="none" w:sz="0" w:space="0" w:color="auto"/>
        <w:right w:val="none" w:sz="0" w:space="0" w:color="auto"/>
      </w:divBdr>
      <w:divsChild>
        <w:div w:id="1240017452">
          <w:marLeft w:val="0"/>
          <w:marRight w:val="0"/>
          <w:marTop w:val="0"/>
          <w:marBottom w:val="0"/>
          <w:divBdr>
            <w:top w:val="none" w:sz="0" w:space="0" w:color="auto"/>
            <w:left w:val="none" w:sz="0" w:space="0" w:color="auto"/>
            <w:bottom w:val="none" w:sz="0" w:space="0" w:color="auto"/>
            <w:right w:val="none" w:sz="0" w:space="0" w:color="auto"/>
          </w:divBdr>
        </w:div>
      </w:divsChild>
    </w:div>
    <w:div w:id="1659116434">
      <w:bodyDiv w:val="1"/>
      <w:marLeft w:val="0"/>
      <w:marRight w:val="0"/>
      <w:marTop w:val="0"/>
      <w:marBottom w:val="0"/>
      <w:divBdr>
        <w:top w:val="none" w:sz="0" w:space="0" w:color="auto"/>
        <w:left w:val="none" w:sz="0" w:space="0" w:color="auto"/>
        <w:bottom w:val="none" w:sz="0" w:space="0" w:color="auto"/>
        <w:right w:val="none" w:sz="0" w:space="0" w:color="auto"/>
      </w:divBdr>
      <w:divsChild>
        <w:div w:id="746540465">
          <w:marLeft w:val="0"/>
          <w:marRight w:val="0"/>
          <w:marTop w:val="0"/>
          <w:marBottom w:val="0"/>
          <w:divBdr>
            <w:top w:val="none" w:sz="0" w:space="0" w:color="auto"/>
            <w:left w:val="none" w:sz="0" w:space="0" w:color="auto"/>
            <w:bottom w:val="none" w:sz="0" w:space="0" w:color="auto"/>
            <w:right w:val="none" w:sz="0" w:space="0" w:color="auto"/>
          </w:divBdr>
          <w:divsChild>
            <w:div w:id="14620431">
              <w:marLeft w:val="0"/>
              <w:marRight w:val="0"/>
              <w:marTop w:val="0"/>
              <w:marBottom w:val="0"/>
              <w:divBdr>
                <w:top w:val="none" w:sz="0" w:space="0" w:color="auto"/>
                <w:left w:val="none" w:sz="0" w:space="0" w:color="auto"/>
                <w:bottom w:val="none" w:sz="0" w:space="0" w:color="auto"/>
                <w:right w:val="none" w:sz="0" w:space="0" w:color="auto"/>
              </w:divBdr>
            </w:div>
          </w:divsChild>
        </w:div>
        <w:div w:id="19099443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92367097">
      <w:bodyDiv w:val="1"/>
      <w:marLeft w:val="0"/>
      <w:marRight w:val="0"/>
      <w:marTop w:val="0"/>
      <w:marBottom w:val="0"/>
      <w:divBdr>
        <w:top w:val="none" w:sz="0" w:space="0" w:color="auto"/>
        <w:left w:val="none" w:sz="0" w:space="0" w:color="auto"/>
        <w:bottom w:val="none" w:sz="0" w:space="0" w:color="auto"/>
        <w:right w:val="none" w:sz="0" w:space="0" w:color="auto"/>
      </w:divBdr>
      <w:divsChild>
        <w:div w:id="1537888171">
          <w:marLeft w:val="0"/>
          <w:marRight w:val="0"/>
          <w:marTop w:val="0"/>
          <w:marBottom w:val="0"/>
          <w:divBdr>
            <w:top w:val="none" w:sz="0" w:space="0" w:color="auto"/>
            <w:left w:val="none" w:sz="0" w:space="0" w:color="auto"/>
            <w:bottom w:val="none" w:sz="0" w:space="0" w:color="auto"/>
            <w:right w:val="none" w:sz="0" w:space="0" w:color="auto"/>
          </w:divBdr>
        </w:div>
      </w:divsChild>
    </w:div>
    <w:div w:id="1698311243">
      <w:bodyDiv w:val="1"/>
      <w:marLeft w:val="0"/>
      <w:marRight w:val="0"/>
      <w:marTop w:val="0"/>
      <w:marBottom w:val="0"/>
      <w:divBdr>
        <w:top w:val="none" w:sz="0" w:space="0" w:color="auto"/>
        <w:left w:val="none" w:sz="0" w:space="0" w:color="auto"/>
        <w:bottom w:val="none" w:sz="0" w:space="0" w:color="auto"/>
        <w:right w:val="none" w:sz="0" w:space="0" w:color="auto"/>
      </w:divBdr>
      <w:divsChild>
        <w:div w:id="259069340">
          <w:marLeft w:val="0"/>
          <w:marRight w:val="0"/>
          <w:marTop w:val="0"/>
          <w:marBottom w:val="0"/>
          <w:divBdr>
            <w:top w:val="none" w:sz="0" w:space="0" w:color="auto"/>
            <w:left w:val="none" w:sz="0" w:space="0" w:color="auto"/>
            <w:bottom w:val="none" w:sz="0" w:space="0" w:color="auto"/>
            <w:right w:val="none" w:sz="0" w:space="0" w:color="auto"/>
          </w:divBdr>
          <w:divsChild>
            <w:div w:id="585000821">
              <w:marLeft w:val="0"/>
              <w:marRight w:val="0"/>
              <w:marTop w:val="0"/>
              <w:marBottom w:val="0"/>
              <w:divBdr>
                <w:top w:val="none" w:sz="0" w:space="0" w:color="auto"/>
                <w:left w:val="none" w:sz="0" w:space="0" w:color="auto"/>
                <w:bottom w:val="none" w:sz="0" w:space="0" w:color="auto"/>
                <w:right w:val="none" w:sz="0" w:space="0" w:color="auto"/>
              </w:divBdr>
            </w:div>
          </w:divsChild>
        </w:div>
        <w:div w:id="212048581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98773489">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11344208">
      <w:bodyDiv w:val="1"/>
      <w:marLeft w:val="0"/>
      <w:marRight w:val="0"/>
      <w:marTop w:val="0"/>
      <w:marBottom w:val="0"/>
      <w:divBdr>
        <w:top w:val="none" w:sz="0" w:space="0" w:color="auto"/>
        <w:left w:val="none" w:sz="0" w:space="0" w:color="auto"/>
        <w:bottom w:val="none" w:sz="0" w:space="0" w:color="auto"/>
        <w:right w:val="none" w:sz="0" w:space="0" w:color="auto"/>
      </w:divBdr>
    </w:div>
    <w:div w:id="1716806435">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27417217">
      <w:bodyDiv w:val="1"/>
      <w:marLeft w:val="0"/>
      <w:marRight w:val="0"/>
      <w:marTop w:val="0"/>
      <w:marBottom w:val="0"/>
      <w:divBdr>
        <w:top w:val="none" w:sz="0" w:space="0" w:color="auto"/>
        <w:left w:val="none" w:sz="0" w:space="0" w:color="auto"/>
        <w:bottom w:val="none" w:sz="0" w:space="0" w:color="auto"/>
        <w:right w:val="none" w:sz="0" w:space="0" w:color="auto"/>
      </w:divBdr>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88696409">
      <w:bodyDiv w:val="1"/>
      <w:marLeft w:val="0"/>
      <w:marRight w:val="0"/>
      <w:marTop w:val="0"/>
      <w:marBottom w:val="0"/>
      <w:divBdr>
        <w:top w:val="none" w:sz="0" w:space="0" w:color="auto"/>
        <w:left w:val="none" w:sz="0" w:space="0" w:color="auto"/>
        <w:bottom w:val="none" w:sz="0" w:space="0" w:color="auto"/>
        <w:right w:val="none" w:sz="0" w:space="0" w:color="auto"/>
      </w:divBdr>
      <w:divsChild>
        <w:div w:id="16232649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94978589">
      <w:bodyDiv w:val="1"/>
      <w:marLeft w:val="0"/>
      <w:marRight w:val="0"/>
      <w:marTop w:val="0"/>
      <w:marBottom w:val="0"/>
      <w:divBdr>
        <w:top w:val="none" w:sz="0" w:space="0" w:color="auto"/>
        <w:left w:val="none" w:sz="0" w:space="0" w:color="auto"/>
        <w:bottom w:val="none" w:sz="0" w:space="0" w:color="auto"/>
        <w:right w:val="none" w:sz="0" w:space="0" w:color="auto"/>
      </w:divBdr>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5971329">
      <w:bodyDiv w:val="1"/>
      <w:marLeft w:val="0"/>
      <w:marRight w:val="0"/>
      <w:marTop w:val="0"/>
      <w:marBottom w:val="0"/>
      <w:divBdr>
        <w:top w:val="none" w:sz="0" w:space="0" w:color="auto"/>
        <w:left w:val="none" w:sz="0" w:space="0" w:color="auto"/>
        <w:bottom w:val="none" w:sz="0" w:space="0" w:color="auto"/>
        <w:right w:val="none" w:sz="0" w:space="0" w:color="auto"/>
      </w:divBdr>
      <w:divsChild>
        <w:div w:id="1585265651">
          <w:marLeft w:val="0"/>
          <w:marRight w:val="0"/>
          <w:marTop w:val="0"/>
          <w:marBottom w:val="0"/>
          <w:divBdr>
            <w:top w:val="none" w:sz="0" w:space="0" w:color="auto"/>
            <w:left w:val="none" w:sz="0" w:space="0" w:color="auto"/>
            <w:bottom w:val="none" w:sz="0" w:space="0" w:color="auto"/>
            <w:right w:val="none" w:sz="0" w:space="0" w:color="auto"/>
          </w:divBdr>
        </w:div>
      </w:divsChild>
    </w:div>
    <w:div w:id="1829976327">
      <w:bodyDiv w:val="1"/>
      <w:marLeft w:val="0"/>
      <w:marRight w:val="0"/>
      <w:marTop w:val="0"/>
      <w:marBottom w:val="0"/>
      <w:divBdr>
        <w:top w:val="none" w:sz="0" w:space="0" w:color="auto"/>
        <w:left w:val="none" w:sz="0" w:space="0" w:color="auto"/>
        <w:bottom w:val="none" w:sz="0" w:space="0" w:color="auto"/>
        <w:right w:val="none" w:sz="0" w:space="0" w:color="auto"/>
      </w:divBdr>
    </w:div>
    <w:div w:id="1837725209">
      <w:bodyDiv w:val="1"/>
      <w:marLeft w:val="0"/>
      <w:marRight w:val="0"/>
      <w:marTop w:val="0"/>
      <w:marBottom w:val="0"/>
      <w:divBdr>
        <w:top w:val="none" w:sz="0" w:space="0" w:color="auto"/>
        <w:left w:val="none" w:sz="0" w:space="0" w:color="auto"/>
        <w:bottom w:val="none" w:sz="0" w:space="0" w:color="auto"/>
        <w:right w:val="none" w:sz="0" w:space="0" w:color="auto"/>
      </w:divBdr>
      <w:divsChild>
        <w:div w:id="1595478610">
          <w:marLeft w:val="0"/>
          <w:marRight w:val="0"/>
          <w:marTop w:val="0"/>
          <w:marBottom w:val="0"/>
          <w:divBdr>
            <w:top w:val="none" w:sz="0" w:space="0" w:color="auto"/>
            <w:left w:val="none" w:sz="0" w:space="0" w:color="auto"/>
            <w:bottom w:val="none" w:sz="0" w:space="0" w:color="auto"/>
            <w:right w:val="none" w:sz="0" w:space="0" w:color="auto"/>
          </w:divBdr>
        </w:div>
      </w:divsChild>
    </w:div>
    <w:div w:id="1841240625">
      <w:bodyDiv w:val="1"/>
      <w:marLeft w:val="0"/>
      <w:marRight w:val="0"/>
      <w:marTop w:val="0"/>
      <w:marBottom w:val="0"/>
      <w:divBdr>
        <w:top w:val="none" w:sz="0" w:space="0" w:color="auto"/>
        <w:left w:val="none" w:sz="0" w:space="0" w:color="auto"/>
        <w:bottom w:val="none" w:sz="0" w:space="0" w:color="auto"/>
        <w:right w:val="none" w:sz="0" w:space="0" w:color="auto"/>
      </w:divBdr>
    </w:div>
    <w:div w:id="1841769801">
      <w:bodyDiv w:val="1"/>
      <w:marLeft w:val="0"/>
      <w:marRight w:val="0"/>
      <w:marTop w:val="0"/>
      <w:marBottom w:val="0"/>
      <w:divBdr>
        <w:top w:val="none" w:sz="0" w:space="0" w:color="auto"/>
        <w:left w:val="none" w:sz="0" w:space="0" w:color="auto"/>
        <w:bottom w:val="none" w:sz="0" w:space="0" w:color="auto"/>
        <w:right w:val="none" w:sz="0" w:space="0" w:color="auto"/>
      </w:divBdr>
    </w:div>
    <w:div w:id="1846548466">
      <w:bodyDiv w:val="1"/>
      <w:marLeft w:val="0"/>
      <w:marRight w:val="0"/>
      <w:marTop w:val="0"/>
      <w:marBottom w:val="0"/>
      <w:divBdr>
        <w:top w:val="none" w:sz="0" w:space="0" w:color="auto"/>
        <w:left w:val="none" w:sz="0" w:space="0" w:color="auto"/>
        <w:bottom w:val="none" w:sz="0" w:space="0" w:color="auto"/>
        <w:right w:val="none" w:sz="0" w:space="0" w:color="auto"/>
      </w:divBdr>
      <w:divsChild>
        <w:div w:id="1547140367">
          <w:blockQuote w:val="1"/>
          <w:marLeft w:val="720"/>
          <w:marRight w:val="720"/>
          <w:marTop w:val="100"/>
          <w:marBottom w:val="100"/>
          <w:divBdr>
            <w:top w:val="none" w:sz="0" w:space="0" w:color="auto"/>
            <w:left w:val="none" w:sz="0" w:space="0" w:color="auto"/>
            <w:bottom w:val="none" w:sz="0" w:space="0" w:color="auto"/>
            <w:right w:val="none" w:sz="0" w:space="0" w:color="auto"/>
          </w:divBdr>
        </w:div>
        <w:div w:id="1955356872">
          <w:marLeft w:val="0"/>
          <w:marRight w:val="0"/>
          <w:marTop w:val="0"/>
          <w:marBottom w:val="0"/>
          <w:divBdr>
            <w:top w:val="none" w:sz="0" w:space="0" w:color="auto"/>
            <w:left w:val="none" w:sz="0" w:space="0" w:color="auto"/>
            <w:bottom w:val="none" w:sz="0" w:space="0" w:color="auto"/>
            <w:right w:val="none" w:sz="0" w:space="0" w:color="auto"/>
          </w:divBdr>
          <w:divsChild>
            <w:div w:id="1868105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8058222">
      <w:bodyDiv w:val="1"/>
      <w:marLeft w:val="0"/>
      <w:marRight w:val="0"/>
      <w:marTop w:val="0"/>
      <w:marBottom w:val="0"/>
      <w:divBdr>
        <w:top w:val="none" w:sz="0" w:space="0" w:color="auto"/>
        <w:left w:val="none" w:sz="0" w:space="0" w:color="auto"/>
        <w:bottom w:val="none" w:sz="0" w:space="0" w:color="auto"/>
        <w:right w:val="none" w:sz="0" w:space="0" w:color="auto"/>
      </w:divBdr>
    </w:div>
    <w:div w:id="1876886290">
      <w:bodyDiv w:val="1"/>
      <w:marLeft w:val="0"/>
      <w:marRight w:val="0"/>
      <w:marTop w:val="0"/>
      <w:marBottom w:val="0"/>
      <w:divBdr>
        <w:top w:val="none" w:sz="0" w:space="0" w:color="auto"/>
        <w:left w:val="none" w:sz="0" w:space="0" w:color="auto"/>
        <w:bottom w:val="none" w:sz="0" w:space="0" w:color="auto"/>
        <w:right w:val="none" w:sz="0" w:space="0" w:color="auto"/>
      </w:divBdr>
      <w:divsChild>
        <w:div w:id="271985797">
          <w:blockQuote w:val="1"/>
          <w:marLeft w:val="720"/>
          <w:marRight w:val="720"/>
          <w:marTop w:val="100"/>
          <w:marBottom w:val="100"/>
          <w:divBdr>
            <w:top w:val="none" w:sz="0" w:space="0" w:color="auto"/>
            <w:left w:val="none" w:sz="0" w:space="0" w:color="auto"/>
            <w:bottom w:val="none" w:sz="0" w:space="0" w:color="auto"/>
            <w:right w:val="none" w:sz="0" w:space="0" w:color="auto"/>
          </w:divBdr>
        </w:div>
        <w:div w:id="105122287">
          <w:marLeft w:val="0"/>
          <w:marRight w:val="0"/>
          <w:marTop w:val="0"/>
          <w:marBottom w:val="0"/>
          <w:divBdr>
            <w:top w:val="none" w:sz="0" w:space="0" w:color="auto"/>
            <w:left w:val="none" w:sz="0" w:space="0" w:color="auto"/>
            <w:bottom w:val="none" w:sz="0" w:space="0" w:color="auto"/>
            <w:right w:val="none" w:sz="0" w:space="0" w:color="auto"/>
          </w:divBdr>
          <w:divsChild>
            <w:div w:id="995916785">
              <w:marLeft w:val="0"/>
              <w:marRight w:val="0"/>
              <w:marTop w:val="0"/>
              <w:marBottom w:val="0"/>
              <w:divBdr>
                <w:top w:val="none" w:sz="0" w:space="0" w:color="auto"/>
                <w:left w:val="none" w:sz="0" w:space="0" w:color="auto"/>
                <w:bottom w:val="none" w:sz="0" w:space="0" w:color="auto"/>
                <w:right w:val="none" w:sz="0" w:space="0" w:color="auto"/>
              </w:divBdr>
            </w:div>
          </w:divsChild>
        </w:div>
        <w:div w:id="786044023">
          <w:blockQuote w:val="1"/>
          <w:marLeft w:val="720"/>
          <w:marRight w:val="720"/>
          <w:marTop w:val="100"/>
          <w:marBottom w:val="100"/>
          <w:divBdr>
            <w:top w:val="none" w:sz="0" w:space="0" w:color="auto"/>
            <w:left w:val="none" w:sz="0" w:space="0" w:color="auto"/>
            <w:bottom w:val="none" w:sz="0" w:space="0" w:color="auto"/>
            <w:right w:val="none" w:sz="0" w:space="0" w:color="auto"/>
          </w:divBdr>
        </w:div>
        <w:div w:id="786973867">
          <w:marLeft w:val="0"/>
          <w:marRight w:val="0"/>
          <w:marTop w:val="0"/>
          <w:marBottom w:val="0"/>
          <w:divBdr>
            <w:top w:val="none" w:sz="0" w:space="0" w:color="auto"/>
            <w:left w:val="none" w:sz="0" w:space="0" w:color="auto"/>
            <w:bottom w:val="none" w:sz="0" w:space="0" w:color="auto"/>
            <w:right w:val="none" w:sz="0" w:space="0" w:color="auto"/>
          </w:divBdr>
          <w:divsChild>
            <w:div w:id="98770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7037560">
      <w:bodyDiv w:val="1"/>
      <w:marLeft w:val="0"/>
      <w:marRight w:val="0"/>
      <w:marTop w:val="0"/>
      <w:marBottom w:val="0"/>
      <w:divBdr>
        <w:top w:val="none" w:sz="0" w:space="0" w:color="auto"/>
        <w:left w:val="none" w:sz="0" w:space="0" w:color="auto"/>
        <w:bottom w:val="none" w:sz="0" w:space="0" w:color="auto"/>
        <w:right w:val="none" w:sz="0" w:space="0" w:color="auto"/>
      </w:divBdr>
    </w:div>
    <w:div w:id="1879581792">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86747837">
      <w:bodyDiv w:val="1"/>
      <w:marLeft w:val="0"/>
      <w:marRight w:val="0"/>
      <w:marTop w:val="0"/>
      <w:marBottom w:val="0"/>
      <w:divBdr>
        <w:top w:val="none" w:sz="0" w:space="0" w:color="auto"/>
        <w:left w:val="none" w:sz="0" w:space="0" w:color="auto"/>
        <w:bottom w:val="none" w:sz="0" w:space="0" w:color="auto"/>
        <w:right w:val="none" w:sz="0" w:space="0" w:color="auto"/>
      </w:divBdr>
    </w:div>
    <w:div w:id="1892304703">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902326972">
      <w:bodyDiv w:val="1"/>
      <w:marLeft w:val="0"/>
      <w:marRight w:val="0"/>
      <w:marTop w:val="0"/>
      <w:marBottom w:val="0"/>
      <w:divBdr>
        <w:top w:val="none" w:sz="0" w:space="0" w:color="auto"/>
        <w:left w:val="none" w:sz="0" w:space="0" w:color="auto"/>
        <w:bottom w:val="none" w:sz="0" w:space="0" w:color="auto"/>
        <w:right w:val="none" w:sz="0" w:space="0" w:color="auto"/>
      </w:divBdr>
    </w:div>
    <w:div w:id="1906835907">
      <w:bodyDiv w:val="1"/>
      <w:marLeft w:val="0"/>
      <w:marRight w:val="0"/>
      <w:marTop w:val="0"/>
      <w:marBottom w:val="0"/>
      <w:divBdr>
        <w:top w:val="none" w:sz="0" w:space="0" w:color="auto"/>
        <w:left w:val="none" w:sz="0" w:space="0" w:color="auto"/>
        <w:bottom w:val="none" w:sz="0" w:space="0" w:color="auto"/>
        <w:right w:val="none" w:sz="0" w:space="0" w:color="auto"/>
      </w:divBdr>
    </w:div>
    <w:div w:id="1916275936">
      <w:bodyDiv w:val="1"/>
      <w:marLeft w:val="0"/>
      <w:marRight w:val="0"/>
      <w:marTop w:val="0"/>
      <w:marBottom w:val="0"/>
      <w:divBdr>
        <w:top w:val="none" w:sz="0" w:space="0" w:color="auto"/>
        <w:left w:val="none" w:sz="0" w:space="0" w:color="auto"/>
        <w:bottom w:val="none" w:sz="0" w:space="0" w:color="auto"/>
        <w:right w:val="none" w:sz="0" w:space="0" w:color="auto"/>
      </w:divBdr>
      <w:divsChild>
        <w:div w:id="296766919">
          <w:marLeft w:val="0"/>
          <w:marRight w:val="0"/>
          <w:marTop w:val="0"/>
          <w:marBottom w:val="0"/>
          <w:divBdr>
            <w:top w:val="none" w:sz="0" w:space="0" w:color="auto"/>
            <w:left w:val="none" w:sz="0" w:space="0" w:color="auto"/>
            <w:bottom w:val="none" w:sz="0" w:space="0" w:color="auto"/>
            <w:right w:val="none" w:sz="0" w:space="0" w:color="auto"/>
          </w:divBdr>
        </w:div>
      </w:divsChild>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17587687">
      <w:bodyDiv w:val="1"/>
      <w:marLeft w:val="0"/>
      <w:marRight w:val="0"/>
      <w:marTop w:val="0"/>
      <w:marBottom w:val="0"/>
      <w:divBdr>
        <w:top w:val="none" w:sz="0" w:space="0" w:color="auto"/>
        <w:left w:val="none" w:sz="0" w:space="0" w:color="auto"/>
        <w:bottom w:val="none" w:sz="0" w:space="0" w:color="auto"/>
        <w:right w:val="none" w:sz="0" w:space="0" w:color="auto"/>
      </w:divBdr>
      <w:divsChild>
        <w:div w:id="246884905">
          <w:marLeft w:val="0"/>
          <w:marRight w:val="0"/>
          <w:marTop w:val="0"/>
          <w:marBottom w:val="0"/>
          <w:divBdr>
            <w:top w:val="none" w:sz="0" w:space="0" w:color="auto"/>
            <w:left w:val="none" w:sz="0" w:space="0" w:color="auto"/>
            <w:bottom w:val="none" w:sz="0" w:space="0" w:color="auto"/>
            <w:right w:val="none" w:sz="0" w:space="0" w:color="auto"/>
          </w:divBdr>
        </w:div>
      </w:divsChild>
    </w:div>
    <w:div w:id="1925869041">
      <w:bodyDiv w:val="1"/>
      <w:marLeft w:val="0"/>
      <w:marRight w:val="0"/>
      <w:marTop w:val="0"/>
      <w:marBottom w:val="0"/>
      <w:divBdr>
        <w:top w:val="none" w:sz="0" w:space="0" w:color="auto"/>
        <w:left w:val="none" w:sz="0" w:space="0" w:color="auto"/>
        <w:bottom w:val="none" w:sz="0" w:space="0" w:color="auto"/>
        <w:right w:val="none" w:sz="0" w:space="0" w:color="auto"/>
      </w:divBdr>
    </w:div>
    <w:div w:id="1929465305">
      <w:bodyDiv w:val="1"/>
      <w:marLeft w:val="0"/>
      <w:marRight w:val="0"/>
      <w:marTop w:val="0"/>
      <w:marBottom w:val="0"/>
      <w:divBdr>
        <w:top w:val="none" w:sz="0" w:space="0" w:color="auto"/>
        <w:left w:val="none" w:sz="0" w:space="0" w:color="auto"/>
        <w:bottom w:val="none" w:sz="0" w:space="0" w:color="auto"/>
        <w:right w:val="none" w:sz="0" w:space="0" w:color="auto"/>
      </w:divBdr>
      <w:divsChild>
        <w:div w:id="1067386887">
          <w:marLeft w:val="0"/>
          <w:marRight w:val="0"/>
          <w:marTop w:val="0"/>
          <w:marBottom w:val="0"/>
          <w:divBdr>
            <w:top w:val="none" w:sz="0" w:space="0" w:color="auto"/>
            <w:left w:val="none" w:sz="0" w:space="0" w:color="auto"/>
            <w:bottom w:val="none" w:sz="0" w:space="0" w:color="auto"/>
            <w:right w:val="none" w:sz="0" w:space="0" w:color="auto"/>
          </w:divBdr>
        </w:div>
      </w:divsChild>
    </w:div>
    <w:div w:id="1941333792">
      <w:bodyDiv w:val="1"/>
      <w:marLeft w:val="0"/>
      <w:marRight w:val="0"/>
      <w:marTop w:val="0"/>
      <w:marBottom w:val="0"/>
      <w:divBdr>
        <w:top w:val="none" w:sz="0" w:space="0" w:color="auto"/>
        <w:left w:val="none" w:sz="0" w:space="0" w:color="auto"/>
        <w:bottom w:val="none" w:sz="0" w:space="0" w:color="auto"/>
        <w:right w:val="none" w:sz="0" w:space="0" w:color="auto"/>
      </w:divBdr>
      <w:divsChild>
        <w:div w:id="1445999646">
          <w:marLeft w:val="0"/>
          <w:marRight w:val="0"/>
          <w:marTop w:val="0"/>
          <w:marBottom w:val="0"/>
          <w:divBdr>
            <w:top w:val="none" w:sz="0" w:space="0" w:color="auto"/>
            <w:left w:val="none" w:sz="0" w:space="0" w:color="auto"/>
            <w:bottom w:val="none" w:sz="0" w:space="0" w:color="auto"/>
            <w:right w:val="none" w:sz="0" w:space="0" w:color="auto"/>
          </w:divBdr>
        </w:div>
      </w:divsChild>
    </w:div>
    <w:div w:id="1947038865">
      <w:bodyDiv w:val="1"/>
      <w:marLeft w:val="0"/>
      <w:marRight w:val="0"/>
      <w:marTop w:val="0"/>
      <w:marBottom w:val="0"/>
      <w:divBdr>
        <w:top w:val="none" w:sz="0" w:space="0" w:color="auto"/>
        <w:left w:val="none" w:sz="0" w:space="0" w:color="auto"/>
        <w:bottom w:val="none" w:sz="0" w:space="0" w:color="auto"/>
        <w:right w:val="none" w:sz="0" w:space="0" w:color="auto"/>
      </w:divBdr>
      <w:divsChild>
        <w:div w:id="97912745">
          <w:marLeft w:val="0"/>
          <w:marRight w:val="0"/>
          <w:marTop w:val="0"/>
          <w:marBottom w:val="0"/>
          <w:divBdr>
            <w:top w:val="none" w:sz="0" w:space="0" w:color="auto"/>
            <w:left w:val="none" w:sz="0" w:space="0" w:color="auto"/>
            <w:bottom w:val="none" w:sz="0" w:space="0" w:color="auto"/>
            <w:right w:val="none" w:sz="0" w:space="0" w:color="auto"/>
          </w:divBdr>
        </w:div>
      </w:divsChild>
    </w:div>
    <w:div w:id="1948077383">
      <w:bodyDiv w:val="1"/>
      <w:marLeft w:val="0"/>
      <w:marRight w:val="0"/>
      <w:marTop w:val="0"/>
      <w:marBottom w:val="0"/>
      <w:divBdr>
        <w:top w:val="none" w:sz="0" w:space="0" w:color="auto"/>
        <w:left w:val="none" w:sz="0" w:space="0" w:color="auto"/>
        <w:bottom w:val="none" w:sz="0" w:space="0" w:color="auto"/>
        <w:right w:val="none" w:sz="0" w:space="0" w:color="auto"/>
      </w:divBdr>
      <w:divsChild>
        <w:div w:id="824590617">
          <w:marLeft w:val="0"/>
          <w:marRight w:val="0"/>
          <w:marTop w:val="0"/>
          <w:marBottom w:val="0"/>
          <w:divBdr>
            <w:top w:val="none" w:sz="0" w:space="0" w:color="auto"/>
            <w:left w:val="none" w:sz="0" w:space="0" w:color="auto"/>
            <w:bottom w:val="none" w:sz="0" w:space="0" w:color="auto"/>
            <w:right w:val="none" w:sz="0" w:space="0" w:color="auto"/>
          </w:divBdr>
        </w:div>
      </w:divsChild>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2007051106">
      <w:bodyDiv w:val="1"/>
      <w:marLeft w:val="0"/>
      <w:marRight w:val="0"/>
      <w:marTop w:val="0"/>
      <w:marBottom w:val="0"/>
      <w:divBdr>
        <w:top w:val="none" w:sz="0" w:space="0" w:color="auto"/>
        <w:left w:val="none" w:sz="0" w:space="0" w:color="auto"/>
        <w:bottom w:val="none" w:sz="0" w:space="0" w:color="auto"/>
        <w:right w:val="none" w:sz="0" w:space="0" w:color="auto"/>
      </w:divBdr>
    </w:div>
    <w:div w:id="2011638735">
      <w:bodyDiv w:val="1"/>
      <w:marLeft w:val="0"/>
      <w:marRight w:val="0"/>
      <w:marTop w:val="0"/>
      <w:marBottom w:val="0"/>
      <w:divBdr>
        <w:top w:val="none" w:sz="0" w:space="0" w:color="auto"/>
        <w:left w:val="none" w:sz="0" w:space="0" w:color="auto"/>
        <w:bottom w:val="none" w:sz="0" w:space="0" w:color="auto"/>
        <w:right w:val="none" w:sz="0" w:space="0" w:color="auto"/>
      </w:divBdr>
    </w:div>
    <w:div w:id="2016229404">
      <w:bodyDiv w:val="1"/>
      <w:marLeft w:val="0"/>
      <w:marRight w:val="0"/>
      <w:marTop w:val="0"/>
      <w:marBottom w:val="0"/>
      <w:divBdr>
        <w:top w:val="none" w:sz="0" w:space="0" w:color="auto"/>
        <w:left w:val="none" w:sz="0" w:space="0" w:color="auto"/>
        <w:bottom w:val="none" w:sz="0" w:space="0" w:color="auto"/>
        <w:right w:val="none" w:sz="0" w:space="0" w:color="auto"/>
      </w:divBdr>
      <w:divsChild>
        <w:div w:id="713193370">
          <w:marLeft w:val="0"/>
          <w:marRight w:val="0"/>
          <w:marTop w:val="0"/>
          <w:marBottom w:val="0"/>
          <w:divBdr>
            <w:top w:val="none" w:sz="0" w:space="0" w:color="auto"/>
            <w:left w:val="none" w:sz="0" w:space="0" w:color="auto"/>
            <w:bottom w:val="none" w:sz="0" w:space="0" w:color="auto"/>
            <w:right w:val="none" w:sz="0" w:space="0" w:color="auto"/>
          </w:divBdr>
        </w:div>
      </w:divsChild>
    </w:div>
    <w:div w:id="2016419569">
      <w:bodyDiv w:val="1"/>
      <w:marLeft w:val="0"/>
      <w:marRight w:val="0"/>
      <w:marTop w:val="0"/>
      <w:marBottom w:val="0"/>
      <w:divBdr>
        <w:top w:val="none" w:sz="0" w:space="0" w:color="auto"/>
        <w:left w:val="none" w:sz="0" w:space="0" w:color="auto"/>
        <w:bottom w:val="none" w:sz="0" w:space="0" w:color="auto"/>
        <w:right w:val="none" w:sz="0" w:space="0" w:color="auto"/>
      </w:divBdr>
    </w:div>
    <w:div w:id="2017027177">
      <w:bodyDiv w:val="1"/>
      <w:marLeft w:val="0"/>
      <w:marRight w:val="0"/>
      <w:marTop w:val="0"/>
      <w:marBottom w:val="0"/>
      <w:divBdr>
        <w:top w:val="none" w:sz="0" w:space="0" w:color="auto"/>
        <w:left w:val="none" w:sz="0" w:space="0" w:color="auto"/>
        <w:bottom w:val="none" w:sz="0" w:space="0" w:color="auto"/>
        <w:right w:val="none" w:sz="0" w:space="0" w:color="auto"/>
      </w:divBdr>
      <w:divsChild>
        <w:div w:id="676738158">
          <w:marLeft w:val="0"/>
          <w:marRight w:val="0"/>
          <w:marTop w:val="0"/>
          <w:marBottom w:val="0"/>
          <w:divBdr>
            <w:top w:val="none" w:sz="0" w:space="0" w:color="auto"/>
            <w:left w:val="none" w:sz="0" w:space="0" w:color="auto"/>
            <w:bottom w:val="none" w:sz="0" w:space="0" w:color="auto"/>
            <w:right w:val="none" w:sz="0" w:space="0" w:color="auto"/>
          </w:divBdr>
        </w:div>
      </w:divsChild>
    </w:div>
    <w:div w:id="2017883372">
      <w:bodyDiv w:val="1"/>
      <w:marLeft w:val="0"/>
      <w:marRight w:val="0"/>
      <w:marTop w:val="0"/>
      <w:marBottom w:val="0"/>
      <w:divBdr>
        <w:top w:val="none" w:sz="0" w:space="0" w:color="auto"/>
        <w:left w:val="none" w:sz="0" w:space="0" w:color="auto"/>
        <w:bottom w:val="none" w:sz="0" w:space="0" w:color="auto"/>
        <w:right w:val="none" w:sz="0" w:space="0" w:color="auto"/>
      </w:divBdr>
    </w:div>
    <w:div w:id="2018731844">
      <w:bodyDiv w:val="1"/>
      <w:marLeft w:val="0"/>
      <w:marRight w:val="0"/>
      <w:marTop w:val="0"/>
      <w:marBottom w:val="0"/>
      <w:divBdr>
        <w:top w:val="none" w:sz="0" w:space="0" w:color="auto"/>
        <w:left w:val="none" w:sz="0" w:space="0" w:color="auto"/>
        <w:bottom w:val="none" w:sz="0" w:space="0" w:color="auto"/>
        <w:right w:val="none" w:sz="0" w:space="0" w:color="auto"/>
      </w:divBdr>
      <w:divsChild>
        <w:div w:id="1769734444">
          <w:marLeft w:val="0"/>
          <w:marRight w:val="0"/>
          <w:marTop w:val="0"/>
          <w:marBottom w:val="0"/>
          <w:divBdr>
            <w:top w:val="none" w:sz="0" w:space="0" w:color="auto"/>
            <w:left w:val="none" w:sz="0" w:space="0" w:color="auto"/>
            <w:bottom w:val="none" w:sz="0" w:space="0" w:color="auto"/>
            <w:right w:val="none" w:sz="0" w:space="0" w:color="auto"/>
          </w:divBdr>
        </w:div>
      </w:divsChild>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1949523">
      <w:bodyDiv w:val="1"/>
      <w:marLeft w:val="0"/>
      <w:marRight w:val="0"/>
      <w:marTop w:val="0"/>
      <w:marBottom w:val="0"/>
      <w:divBdr>
        <w:top w:val="none" w:sz="0" w:space="0" w:color="auto"/>
        <w:left w:val="none" w:sz="0" w:space="0" w:color="auto"/>
        <w:bottom w:val="none" w:sz="0" w:space="0" w:color="auto"/>
        <w:right w:val="none" w:sz="0" w:space="0" w:color="auto"/>
      </w:divBdr>
      <w:divsChild>
        <w:div w:id="101037766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50176865">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61898855">
      <w:bodyDiv w:val="1"/>
      <w:marLeft w:val="0"/>
      <w:marRight w:val="0"/>
      <w:marTop w:val="0"/>
      <w:marBottom w:val="0"/>
      <w:divBdr>
        <w:top w:val="none" w:sz="0" w:space="0" w:color="auto"/>
        <w:left w:val="none" w:sz="0" w:space="0" w:color="auto"/>
        <w:bottom w:val="none" w:sz="0" w:space="0" w:color="auto"/>
        <w:right w:val="none" w:sz="0" w:space="0" w:color="auto"/>
      </w:divBdr>
      <w:divsChild>
        <w:div w:id="543979678">
          <w:marLeft w:val="0"/>
          <w:marRight w:val="0"/>
          <w:marTop w:val="0"/>
          <w:marBottom w:val="0"/>
          <w:divBdr>
            <w:top w:val="none" w:sz="0" w:space="0" w:color="auto"/>
            <w:left w:val="none" w:sz="0" w:space="0" w:color="auto"/>
            <w:bottom w:val="none" w:sz="0" w:space="0" w:color="auto"/>
            <w:right w:val="none" w:sz="0" w:space="0" w:color="auto"/>
          </w:divBdr>
        </w:div>
      </w:divsChild>
    </w:div>
    <w:div w:id="2076851372">
      <w:bodyDiv w:val="1"/>
      <w:marLeft w:val="0"/>
      <w:marRight w:val="0"/>
      <w:marTop w:val="0"/>
      <w:marBottom w:val="0"/>
      <w:divBdr>
        <w:top w:val="none" w:sz="0" w:space="0" w:color="auto"/>
        <w:left w:val="none" w:sz="0" w:space="0" w:color="auto"/>
        <w:bottom w:val="none" w:sz="0" w:space="0" w:color="auto"/>
        <w:right w:val="none" w:sz="0" w:space="0" w:color="auto"/>
      </w:divBdr>
    </w:div>
    <w:div w:id="2083405926">
      <w:bodyDiv w:val="1"/>
      <w:marLeft w:val="0"/>
      <w:marRight w:val="0"/>
      <w:marTop w:val="0"/>
      <w:marBottom w:val="0"/>
      <w:divBdr>
        <w:top w:val="none" w:sz="0" w:space="0" w:color="auto"/>
        <w:left w:val="none" w:sz="0" w:space="0" w:color="auto"/>
        <w:bottom w:val="none" w:sz="0" w:space="0" w:color="auto"/>
        <w:right w:val="none" w:sz="0" w:space="0" w:color="auto"/>
      </w:divBdr>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21681994">
      <w:bodyDiv w:val="1"/>
      <w:marLeft w:val="0"/>
      <w:marRight w:val="0"/>
      <w:marTop w:val="0"/>
      <w:marBottom w:val="0"/>
      <w:divBdr>
        <w:top w:val="none" w:sz="0" w:space="0" w:color="auto"/>
        <w:left w:val="none" w:sz="0" w:space="0" w:color="auto"/>
        <w:bottom w:val="none" w:sz="0" w:space="0" w:color="auto"/>
        <w:right w:val="none" w:sz="0" w:space="0" w:color="auto"/>
      </w:divBdr>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34052327">
      <w:bodyDiv w:val="1"/>
      <w:marLeft w:val="0"/>
      <w:marRight w:val="0"/>
      <w:marTop w:val="0"/>
      <w:marBottom w:val="0"/>
      <w:divBdr>
        <w:top w:val="none" w:sz="0" w:space="0" w:color="auto"/>
        <w:left w:val="none" w:sz="0" w:space="0" w:color="auto"/>
        <w:bottom w:val="none" w:sz="0" w:space="0" w:color="auto"/>
        <w:right w:val="none" w:sz="0" w:space="0" w:color="auto"/>
      </w:divBdr>
    </w:div>
    <w:div w:id="2134211242">
      <w:bodyDiv w:val="1"/>
      <w:marLeft w:val="0"/>
      <w:marRight w:val="0"/>
      <w:marTop w:val="0"/>
      <w:marBottom w:val="0"/>
      <w:divBdr>
        <w:top w:val="none" w:sz="0" w:space="0" w:color="auto"/>
        <w:left w:val="none" w:sz="0" w:space="0" w:color="auto"/>
        <w:bottom w:val="none" w:sz="0" w:space="0" w:color="auto"/>
        <w:right w:val="none" w:sz="0" w:space="0" w:color="auto"/>
      </w:divBdr>
      <w:divsChild>
        <w:div w:id="1222446207">
          <w:marLeft w:val="0"/>
          <w:marRight w:val="0"/>
          <w:marTop w:val="0"/>
          <w:marBottom w:val="0"/>
          <w:divBdr>
            <w:top w:val="none" w:sz="0" w:space="0" w:color="auto"/>
            <w:left w:val="none" w:sz="0" w:space="0" w:color="auto"/>
            <w:bottom w:val="none" w:sz="0" w:space="0" w:color="auto"/>
            <w:right w:val="none" w:sz="0" w:space="0" w:color="auto"/>
          </w:divBdr>
          <w:divsChild>
            <w:div w:id="435173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5F289C9-9CC7-44D6-B69C-8ED5B5DAEB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39</Pages>
  <Words>8217</Words>
  <Characters>46838</Characters>
  <Application>Microsoft Office Word</Application>
  <DocSecurity>0</DocSecurity>
  <Lines>390</Lines>
  <Paragraphs>109</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54946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Naif Thalab Abdulhadi Al Otaibi</cp:lastModifiedBy>
  <cp:revision>3</cp:revision>
  <cp:lastPrinted>2025-11-03T15:38:00Z</cp:lastPrinted>
  <dcterms:created xsi:type="dcterms:W3CDTF">2025-11-03T15:40:00Z</dcterms:created>
  <dcterms:modified xsi:type="dcterms:W3CDTF">2025-11-13T18:20:00Z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