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18AD10D" w14:textId="77777777" w:rsidR="00197C10" w:rsidRPr="00197C10" w:rsidRDefault="00197C10" w:rsidP="00197C10">
      <w:pPr>
        <w:bidi/>
        <w:rPr>
          <w:rFonts w:ascii="Sakkal Majalla" w:eastAsia="Calibri" w:hAnsi="Sakkal Majalla" w:cs="Sakkal Majalla"/>
          <w:b/>
          <w:bCs/>
          <w:kern w:val="2"/>
          <w:sz w:val="28"/>
          <w:szCs w:val="28"/>
          <w:lang w:bidi="ar-EG"/>
          <w14:ligatures w14:val="standardContextual"/>
        </w:rPr>
      </w:pPr>
      <w:bookmarkStart w:id="0" w:name="_Hlk210756363"/>
      <w:bookmarkEnd w:id="0"/>
      <w:r w:rsidRPr="00197C10">
        <w:rPr>
          <w:rFonts w:ascii="Sakkal Majalla" w:eastAsia="Calibri" w:hAnsi="Sakkal Majalla" w:cs="Sakkal Majalla"/>
          <w:b/>
          <w:bCs/>
          <w:noProof/>
          <w:kern w:val="2"/>
          <w:sz w:val="28"/>
          <w:szCs w:val="28"/>
          <w14:ligatures w14:val="standardContextual"/>
        </w:rPr>
        <w:drawing>
          <wp:anchor distT="0" distB="0" distL="114300" distR="114300" simplePos="0" relativeHeight="251749376" behindDoc="0" locked="0" layoutInCell="1" allowOverlap="1" wp14:anchorId="65ED3FB9" wp14:editId="59B29152">
            <wp:simplePos x="0" y="0"/>
            <wp:positionH relativeFrom="margin">
              <wp:posOffset>-409575</wp:posOffset>
            </wp:positionH>
            <wp:positionV relativeFrom="page">
              <wp:posOffset>476250</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97C10">
        <w:rPr>
          <w:rFonts w:ascii="Sakkal Majalla" w:eastAsia="Calibri" w:hAnsi="Sakkal Majalla" w:cs="Sakkal Majalla"/>
          <w:b/>
          <w:bCs/>
          <w:kern w:val="2"/>
          <w:sz w:val="28"/>
          <w:szCs w:val="28"/>
          <w:rtl/>
          <w:lang w:bidi="ar-EG"/>
          <w14:ligatures w14:val="standardContextual"/>
        </w:rPr>
        <w:t xml:space="preserve">جامعة ميدأوشن </w:t>
      </w:r>
    </w:p>
    <w:p w14:paraId="6582B716" w14:textId="77777777" w:rsidR="00197C10" w:rsidRPr="00197C10" w:rsidRDefault="00197C10" w:rsidP="00197C10">
      <w:pPr>
        <w:bidi/>
        <w:rPr>
          <w:rFonts w:ascii="Sakkal Majalla" w:eastAsia="Calibri" w:hAnsi="Sakkal Majalla" w:cs="Sakkal Majalla"/>
          <w:b/>
          <w:bCs/>
          <w:kern w:val="2"/>
          <w:sz w:val="28"/>
          <w:szCs w:val="28"/>
          <w:rtl/>
          <w:lang w:bidi="ar-EG"/>
          <w14:ligatures w14:val="standardContextual"/>
        </w:rPr>
      </w:pPr>
      <w:r w:rsidRPr="00197C10">
        <w:rPr>
          <w:rFonts w:ascii="Sakkal Majalla" w:eastAsia="Calibri" w:hAnsi="Sakkal Majalla" w:cs="Sakkal Majalla"/>
          <w:b/>
          <w:bCs/>
          <w:kern w:val="2"/>
          <w:sz w:val="28"/>
          <w:szCs w:val="28"/>
          <w:lang w:bidi="ar-EG"/>
          <w14:ligatures w14:val="standardContextual"/>
        </w:rPr>
        <w:t xml:space="preserve">    </w:t>
      </w:r>
      <w:r w:rsidRPr="00197C10">
        <w:rPr>
          <w:rFonts w:ascii="Sakkal Majalla" w:eastAsia="Calibri" w:hAnsi="Sakkal Majalla" w:cs="Sakkal Majalla"/>
          <w:b/>
          <w:bCs/>
          <w:kern w:val="2"/>
          <w:sz w:val="28"/>
          <w:szCs w:val="28"/>
          <w:rtl/>
          <w:lang w:bidi="ar-EG"/>
          <w14:ligatures w14:val="standardContextual"/>
        </w:rPr>
        <w:t xml:space="preserve">كلية الإدارة </w:t>
      </w:r>
    </w:p>
    <w:p w14:paraId="62B6BF40" w14:textId="77777777" w:rsidR="00197C10" w:rsidRPr="00197C10" w:rsidRDefault="00197C10" w:rsidP="00197C10">
      <w:pPr>
        <w:bidi/>
        <w:rPr>
          <w:rFonts w:ascii="Sakkal Majalla" w:eastAsia="Calibri" w:hAnsi="Sakkal Majalla" w:cs="Sakkal Majalla"/>
          <w:kern w:val="2"/>
          <w:sz w:val="28"/>
          <w:szCs w:val="28"/>
          <w:rtl/>
          <w:lang w:bidi="ar-EG"/>
          <w14:ligatures w14:val="standardContextual"/>
        </w:rPr>
      </w:pPr>
      <w:r w:rsidRPr="00197C10">
        <w:rPr>
          <w:rFonts w:ascii="Sakkal Majalla" w:eastAsia="Calibri" w:hAnsi="Sakkal Majalla" w:cs="Sakkal Majalla" w:hint="cs"/>
          <w:b/>
          <w:bCs/>
          <w:kern w:val="2"/>
          <w:sz w:val="28"/>
          <w:szCs w:val="28"/>
          <w:rtl/>
          <w:lang w:bidi="ar-EG"/>
          <w14:ligatures w14:val="standardContextual"/>
        </w:rPr>
        <w:t>ماجستير في الموارد البشرية</w:t>
      </w:r>
    </w:p>
    <w:p w14:paraId="17D3E88C" w14:textId="77777777" w:rsidR="00197C10" w:rsidRDefault="00197C10" w:rsidP="00197C10">
      <w:pPr>
        <w:bidi/>
        <w:rPr>
          <w:rFonts w:ascii="Sakkal Majalla" w:eastAsia="Calibri" w:hAnsi="Sakkal Majalla" w:cs="Sakkal Majalla"/>
          <w:kern w:val="2"/>
          <w:sz w:val="28"/>
          <w:szCs w:val="28"/>
          <w:rtl/>
          <w14:ligatures w14:val="standardContextual"/>
        </w:rPr>
      </w:pPr>
    </w:p>
    <w:p w14:paraId="35C11345" w14:textId="77777777" w:rsidR="00B8661C" w:rsidRDefault="00B8661C" w:rsidP="00B8661C">
      <w:pPr>
        <w:bidi/>
        <w:rPr>
          <w:rFonts w:ascii="Sakkal Majalla" w:eastAsia="Calibri" w:hAnsi="Sakkal Majalla" w:cs="Sakkal Majalla"/>
          <w:kern w:val="2"/>
          <w:sz w:val="28"/>
          <w:szCs w:val="28"/>
          <w:rtl/>
          <w14:ligatures w14:val="standardContextual"/>
        </w:rPr>
      </w:pPr>
    </w:p>
    <w:p w14:paraId="4CD45990" w14:textId="77777777" w:rsidR="00B8661C" w:rsidRPr="00197C10" w:rsidRDefault="00B8661C" w:rsidP="00B8661C">
      <w:pPr>
        <w:bidi/>
        <w:rPr>
          <w:rFonts w:ascii="Sakkal Majalla" w:eastAsia="Calibri" w:hAnsi="Sakkal Majalla" w:cs="Sakkal Majalla" w:hint="cs"/>
          <w:kern w:val="2"/>
          <w:sz w:val="28"/>
          <w:szCs w:val="28"/>
          <w:rtl/>
          <w14:ligatures w14:val="standardContextual"/>
        </w:rPr>
      </w:pPr>
    </w:p>
    <w:p w14:paraId="378D04B9" w14:textId="77777777" w:rsidR="00197C10" w:rsidRPr="00197C10" w:rsidRDefault="00197C10" w:rsidP="00197C10">
      <w:pPr>
        <w:bidi/>
        <w:rPr>
          <w:rFonts w:ascii="Sakkal Majalla" w:eastAsia="Calibri" w:hAnsi="Sakkal Majalla" w:cs="Sakkal Majalla"/>
          <w:kern w:val="2"/>
          <w:sz w:val="28"/>
          <w:szCs w:val="28"/>
          <w:rtl/>
          <w14:ligatures w14:val="standardContextual"/>
        </w:rPr>
      </w:pPr>
    </w:p>
    <w:p w14:paraId="37FAFA16" w14:textId="77777777" w:rsidR="00197C10" w:rsidRPr="00197C10" w:rsidRDefault="00197C10" w:rsidP="00197C10">
      <w:pPr>
        <w:bidi/>
        <w:jc w:val="center"/>
        <w:rPr>
          <w:rFonts w:ascii="Sakkal Majalla" w:eastAsia="Calibri" w:hAnsi="Sakkal Majalla" w:cs="Sakkal Majalla"/>
          <w:kern w:val="2"/>
          <w:sz w:val="32"/>
          <w:szCs w:val="32"/>
          <w:rtl/>
          <w:lang w:bidi="ar-EG"/>
          <w14:ligatures w14:val="standardContextual"/>
        </w:rPr>
      </w:pPr>
      <w:r w:rsidRPr="00197C10">
        <w:rPr>
          <w:rFonts w:ascii="Sakkal Majalla" w:eastAsia="Calibri" w:hAnsi="Sakkal Majalla" w:cs="Sakkal Majalla"/>
          <w:b/>
          <w:bCs/>
          <w:kern w:val="2"/>
          <w:sz w:val="40"/>
          <w:szCs w:val="40"/>
          <w:rtl/>
          <w:lang w:bidi="ar-EG"/>
          <w14:ligatures w14:val="standardContextual"/>
        </w:rPr>
        <w:t xml:space="preserve">تأثير استخدام القيادة الأخلاقية على الإلتزام الوظيفي: دراسة تطبيقية على شركة سعيد باوزير للمواد الغذائية المملكة العربية السعودية، جدة </w:t>
      </w:r>
      <w:r w:rsidRPr="00197C10">
        <w:rPr>
          <w:rFonts w:ascii="Sakkal Majalla" w:eastAsia="Calibri" w:hAnsi="Sakkal Majalla" w:cs="Sakkal Majalla"/>
          <w:kern w:val="2"/>
          <w:sz w:val="32"/>
          <w:szCs w:val="32"/>
          <w:rtl/>
          <w:lang w:bidi="ar-EG"/>
          <w14:ligatures w14:val="standardContextual"/>
        </w:rPr>
        <w:t>"دراسة حالة"</w:t>
      </w:r>
    </w:p>
    <w:p w14:paraId="3258DF68" w14:textId="77777777" w:rsidR="00197C10" w:rsidRDefault="00197C10" w:rsidP="00197C10">
      <w:pPr>
        <w:bidi/>
        <w:jc w:val="center"/>
        <w:rPr>
          <w:rFonts w:ascii="Sakkal Majalla" w:eastAsia="Calibri" w:hAnsi="Sakkal Majalla" w:cs="Sakkal Majalla"/>
          <w:kern w:val="2"/>
          <w:sz w:val="28"/>
          <w:szCs w:val="28"/>
          <w:rtl/>
          <w:lang w:bidi="ar-EG"/>
          <w14:ligatures w14:val="standardContextual"/>
        </w:rPr>
      </w:pPr>
    </w:p>
    <w:p w14:paraId="78CBD860" w14:textId="77777777" w:rsidR="00197C10" w:rsidRPr="00197C10" w:rsidRDefault="00197C10" w:rsidP="00197C10">
      <w:pPr>
        <w:bidi/>
        <w:jc w:val="center"/>
        <w:rPr>
          <w:rFonts w:ascii="Sakkal Majalla" w:eastAsia="Calibri" w:hAnsi="Sakkal Majalla" w:cs="Sakkal Majalla"/>
          <w:kern w:val="2"/>
          <w:sz w:val="28"/>
          <w:szCs w:val="28"/>
          <w:rtl/>
          <w:lang w:bidi="ar-EG"/>
          <w14:ligatures w14:val="standardContextual"/>
        </w:rPr>
      </w:pPr>
    </w:p>
    <w:p w14:paraId="167F6237" w14:textId="77777777" w:rsidR="00197C10" w:rsidRPr="00197C10" w:rsidRDefault="00197C10" w:rsidP="00197C10">
      <w:pPr>
        <w:bidi/>
        <w:jc w:val="center"/>
        <w:rPr>
          <w:rFonts w:ascii="Sakkal Majalla" w:eastAsia="Calibri" w:hAnsi="Sakkal Majalla" w:cs="Sakkal Majalla"/>
          <w:b/>
          <w:bCs/>
          <w:kern w:val="2"/>
          <w:sz w:val="28"/>
          <w:szCs w:val="28"/>
          <w:rtl/>
          <w:lang w:bidi="ar-EG"/>
          <w14:ligatures w14:val="standardContextual"/>
        </w:rPr>
      </w:pPr>
    </w:p>
    <w:p w14:paraId="2FE78BC2" w14:textId="77777777" w:rsidR="00197C10" w:rsidRPr="00197C10" w:rsidRDefault="00197C10" w:rsidP="00197C10">
      <w:pPr>
        <w:bidi/>
        <w:jc w:val="center"/>
        <w:rPr>
          <w:rFonts w:ascii="Sakkal Majalla" w:eastAsia="Calibri" w:hAnsi="Sakkal Majalla" w:cs="Sakkal Majalla"/>
          <w:b/>
          <w:bCs/>
          <w:kern w:val="2"/>
          <w:sz w:val="28"/>
          <w:szCs w:val="28"/>
          <w:rtl/>
          <w:lang w:bidi="ar-EG"/>
          <w14:ligatures w14:val="standardContextual"/>
        </w:rPr>
      </w:pPr>
      <w:r w:rsidRPr="00197C10">
        <w:rPr>
          <w:rFonts w:ascii="Sakkal Majalla" w:eastAsia="Calibri" w:hAnsi="Sakkal Majalla" w:cs="Sakkal Majalla"/>
          <w:b/>
          <w:bCs/>
          <w:kern w:val="2"/>
          <w:sz w:val="28"/>
          <w:szCs w:val="28"/>
          <w:rtl/>
          <w:lang w:bidi="ar-EG"/>
          <w14:ligatures w14:val="standardContextual"/>
        </w:rPr>
        <w:t>إعداد الطالب/</w:t>
      </w:r>
    </w:p>
    <w:p w14:paraId="60E958A8" w14:textId="77777777" w:rsidR="00197C10" w:rsidRPr="00197C10" w:rsidRDefault="00197C10" w:rsidP="00197C10">
      <w:pPr>
        <w:bidi/>
        <w:jc w:val="center"/>
        <w:rPr>
          <w:rFonts w:ascii="Sakkal Majalla" w:eastAsia="Calibri" w:hAnsi="Sakkal Majalla" w:cs="Sakkal Majalla"/>
          <w:b/>
          <w:bCs/>
          <w:kern w:val="2"/>
          <w:sz w:val="36"/>
          <w:szCs w:val="36"/>
          <w:rtl/>
          <w:lang w:bidi="ar-EG"/>
          <w14:ligatures w14:val="standardContextual"/>
        </w:rPr>
      </w:pPr>
      <w:r w:rsidRPr="00197C10">
        <w:rPr>
          <w:rFonts w:ascii="Sakkal Majalla" w:eastAsia="Calibri" w:hAnsi="Sakkal Majalla" w:cs="Sakkal Majalla"/>
          <w:b/>
          <w:bCs/>
          <w:kern w:val="2"/>
          <w:sz w:val="36"/>
          <w:szCs w:val="36"/>
          <w:rtl/>
          <w:lang w:bidi="ar-EG"/>
          <w14:ligatures w14:val="standardContextual"/>
        </w:rPr>
        <w:t>عبد المجيد احمد عمر العمودي</w:t>
      </w:r>
    </w:p>
    <w:p w14:paraId="72FB144C" w14:textId="77777777" w:rsidR="00197C10" w:rsidRPr="00197C10" w:rsidRDefault="00197C10" w:rsidP="00197C10">
      <w:pPr>
        <w:bidi/>
        <w:jc w:val="center"/>
        <w:rPr>
          <w:rFonts w:ascii="Sakkal Majalla" w:eastAsia="Calibri" w:hAnsi="Sakkal Majalla" w:cs="Sakkal Majalla"/>
          <w:b/>
          <w:bCs/>
          <w:kern w:val="2"/>
          <w:sz w:val="36"/>
          <w:szCs w:val="36"/>
          <w:rtl/>
          <w:lang w:bidi="ar-EG"/>
          <w14:ligatures w14:val="standardContextual"/>
        </w:rPr>
      </w:pPr>
      <w:r w:rsidRPr="00197C10">
        <w:rPr>
          <w:rFonts w:ascii="Sakkal Majalla" w:eastAsia="Calibri" w:hAnsi="Sakkal Majalla" w:cs="Sakkal Majalla"/>
          <w:b/>
          <w:bCs/>
          <w:kern w:val="2"/>
          <w:sz w:val="36"/>
          <w:szCs w:val="36"/>
          <w:rtl/>
          <w:lang w:bidi="ar-EG"/>
          <w14:ligatures w14:val="standardContextual"/>
        </w:rPr>
        <w:t>2021204753</w:t>
      </w:r>
    </w:p>
    <w:p w14:paraId="7474C832" w14:textId="77777777" w:rsidR="00197C10" w:rsidRPr="00197C10" w:rsidRDefault="00197C10" w:rsidP="00197C10">
      <w:pPr>
        <w:bidi/>
        <w:rPr>
          <w:rFonts w:ascii="Sakkal Majalla" w:eastAsia="Calibri" w:hAnsi="Sakkal Majalla" w:cs="Sakkal Majalla"/>
          <w:b/>
          <w:bCs/>
          <w:kern w:val="2"/>
          <w:sz w:val="28"/>
          <w:szCs w:val="28"/>
          <w:rtl/>
          <w:lang w:bidi="ar-EG"/>
          <w14:ligatures w14:val="standardContextual"/>
        </w:rPr>
      </w:pPr>
    </w:p>
    <w:p w14:paraId="3F3116B5" w14:textId="77777777" w:rsidR="00197C10" w:rsidRPr="00197C10" w:rsidRDefault="00197C10" w:rsidP="00197C10">
      <w:pPr>
        <w:bidi/>
        <w:jc w:val="center"/>
        <w:rPr>
          <w:rFonts w:ascii="Sakkal Majalla" w:eastAsia="Calibri" w:hAnsi="Sakkal Majalla" w:cs="Sakkal Majalla"/>
          <w:b/>
          <w:bCs/>
          <w:kern w:val="2"/>
          <w:sz w:val="28"/>
          <w:szCs w:val="28"/>
          <w:rtl/>
          <w:lang w:bidi="ar-EG"/>
          <w14:ligatures w14:val="standardContextual"/>
        </w:rPr>
      </w:pPr>
    </w:p>
    <w:p w14:paraId="5940F0FF" w14:textId="77777777" w:rsidR="00197C10" w:rsidRPr="00197C10" w:rsidRDefault="00197C10" w:rsidP="00197C10">
      <w:pPr>
        <w:bidi/>
        <w:jc w:val="center"/>
        <w:rPr>
          <w:rFonts w:ascii="Sakkal Majalla" w:eastAsia="Calibri" w:hAnsi="Sakkal Majalla" w:cs="Sakkal Majalla"/>
          <w:b/>
          <w:bCs/>
          <w:kern w:val="2"/>
          <w:sz w:val="28"/>
          <w:szCs w:val="28"/>
          <w:rtl/>
          <w:lang w:bidi="ar-EG"/>
          <w14:ligatures w14:val="standardContextual"/>
        </w:rPr>
      </w:pPr>
    </w:p>
    <w:p w14:paraId="2B6A5F46" w14:textId="77777777" w:rsidR="00197C10" w:rsidRPr="00197C10" w:rsidRDefault="00197C10" w:rsidP="00197C10">
      <w:pPr>
        <w:bidi/>
        <w:jc w:val="center"/>
        <w:rPr>
          <w:rFonts w:ascii="Sakkal Majalla" w:eastAsia="Calibri" w:hAnsi="Sakkal Majalla" w:cs="Sakkal Majalla"/>
          <w:b/>
          <w:bCs/>
          <w:kern w:val="2"/>
          <w:sz w:val="28"/>
          <w:szCs w:val="28"/>
          <w:rtl/>
          <w:lang w:bidi="ar-EG"/>
          <w14:ligatures w14:val="standardContextual"/>
        </w:rPr>
      </w:pPr>
      <w:r w:rsidRPr="00197C10">
        <w:rPr>
          <w:rFonts w:ascii="Sakkal Majalla" w:eastAsia="Calibri" w:hAnsi="Sakkal Majalla" w:cs="Sakkal Majalla"/>
          <w:b/>
          <w:bCs/>
          <w:kern w:val="2"/>
          <w:sz w:val="28"/>
          <w:szCs w:val="28"/>
          <w:rtl/>
          <w:lang w:bidi="ar-EG"/>
          <w14:ligatures w14:val="standardContextual"/>
        </w:rPr>
        <w:t>العام الدراسي:</w:t>
      </w:r>
    </w:p>
    <w:p w14:paraId="072D85AE" w14:textId="097CB85E" w:rsidR="0015096B" w:rsidRPr="00B8661C" w:rsidRDefault="00197C10" w:rsidP="00B8661C">
      <w:pPr>
        <w:bidi/>
        <w:jc w:val="center"/>
        <w:rPr>
          <w:rFonts w:ascii="Sakkal Majalla" w:eastAsia="Calibri" w:hAnsi="Sakkal Majalla" w:cs="Sakkal Majalla" w:hint="cs"/>
          <w:b/>
          <w:bCs/>
          <w:kern w:val="2"/>
          <w:sz w:val="28"/>
          <w:szCs w:val="28"/>
          <w:rtl/>
          <w:lang w:bidi="ar-EG"/>
          <w14:ligatures w14:val="standardContextual"/>
        </w:rPr>
      </w:pPr>
      <w:r w:rsidRPr="00197C10">
        <w:rPr>
          <w:rFonts w:ascii="Sakkal Majalla" w:eastAsia="Calibri" w:hAnsi="Sakkal Majalla" w:cs="Sakkal Majalla" w:hint="cs"/>
          <w:b/>
          <w:bCs/>
          <w:kern w:val="2"/>
          <w:sz w:val="28"/>
          <w:szCs w:val="28"/>
          <w:rtl/>
          <w:lang w:bidi="ar-EG"/>
          <w14:ligatures w14:val="standardContextual"/>
        </w:rPr>
        <w:t>2025</w:t>
      </w:r>
    </w:p>
    <w:p w14:paraId="64C1785B" w14:textId="77777777" w:rsidR="008925A3" w:rsidRPr="00B1731C" w:rsidRDefault="00B1731C" w:rsidP="00B1731C">
      <w:pPr>
        <w:pStyle w:val="1"/>
        <w:bidi/>
        <w:jc w:val="center"/>
        <w:rPr>
          <w:rFonts w:eastAsia="Calibri"/>
          <w:b/>
          <w:bCs/>
          <w:color w:val="auto"/>
          <w:sz w:val="40"/>
          <w:szCs w:val="40"/>
          <w:rtl/>
          <w:lang w:bidi="ar-EG"/>
        </w:rPr>
      </w:pPr>
      <w:bookmarkStart w:id="1" w:name="_Toc210759718"/>
      <w:r w:rsidRPr="00B1731C">
        <w:rPr>
          <w:rFonts w:eastAsia="Calibri"/>
          <w:b/>
          <w:bCs/>
          <w:color w:val="auto"/>
          <w:sz w:val="40"/>
          <w:szCs w:val="40"/>
          <w:rtl/>
          <w:lang w:bidi="ar-EG"/>
        </w:rPr>
        <w:lastRenderedPageBreak/>
        <w:t>الشكر والتقدير</w:t>
      </w:r>
      <w:bookmarkEnd w:id="1"/>
    </w:p>
    <w:p w14:paraId="27C1C346" w14:textId="4F6D2DF8" w:rsidR="00B1731C" w:rsidRDefault="00B1731C" w:rsidP="00B1731C">
      <w:pPr>
        <w:bidi/>
        <w:spacing w:line="256" w:lineRule="auto"/>
        <w:rPr>
          <w:rFonts w:ascii="Arial" w:eastAsia="Calibri" w:hAnsi="Arial" w:cs="Arial"/>
          <w:sz w:val="36"/>
          <w:szCs w:val="36"/>
          <w:lang w:bidi="ar-EG"/>
        </w:rPr>
      </w:pPr>
    </w:p>
    <w:p w14:paraId="0FBFE130" w14:textId="77777777" w:rsidR="0015096B" w:rsidRDefault="0015096B" w:rsidP="00197C10">
      <w:pPr>
        <w:bidi/>
        <w:spacing w:line="360" w:lineRule="auto"/>
        <w:jc w:val="center"/>
        <w:rPr>
          <w:rFonts w:ascii="Arabic Typesetting" w:hAnsi="Arabic Typesetting" w:cs="Arabic Typesetting"/>
          <w:sz w:val="44"/>
          <w:szCs w:val="44"/>
          <w:rtl/>
        </w:rPr>
      </w:pPr>
      <w:r w:rsidRPr="00197C10">
        <w:rPr>
          <w:rFonts w:ascii="Arabic Typesetting" w:hAnsi="Arabic Typesetting" w:cs="Arabic Typesetting"/>
          <w:sz w:val="44"/>
          <w:szCs w:val="44"/>
          <w:rtl/>
        </w:rPr>
        <w:t>أحمد الله عز وجل كما يليق بجلال وجهه وعظيم سلطانه، وأشكره علي نعمة التي لا تعد ولا تحصى، وأرفع إليه أسمى آيات الحمد والثناء حتى يرضى، وأسجد حمداً وشكراً أن من عليّ بنعمة الصحة والتوفيق إلى طريق العلم والمعرفة، والصلاة والسلام على سيدنا محمد نبي هذه الأمة وقدوة الأولين والآخرين وعلى آله وصحبه وسلم أجمعين.</w:t>
      </w:r>
    </w:p>
    <w:p w14:paraId="2D6CB2B1" w14:textId="77777777" w:rsidR="00197C10" w:rsidRPr="00197C10" w:rsidRDefault="00197C10" w:rsidP="00197C10">
      <w:pPr>
        <w:bidi/>
        <w:spacing w:line="360" w:lineRule="auto"/>
        <w:jc w:val="center"/>
        <w:rPr>
          <w:rFonts w:ascii="Arabic Typesetting" w:hAnsi="Arabic Typesetting" w:cs="Arabic Typesetting"/>
          <w:sz w:val="44"/>
          <w:szCs w:val="44"/>
          <w:rtl/>
        </w:rPr>
      </w:pPr>
    </w:p>
    <w:p w14:paraId="4F2EACED" w14:textId="3E0FFF93" w:rsidR="0015096B" w:rsidRDefault="0015096B" w:rsidP="00197C10">
      <w:pPr>
        <w:bidi/>
        <w:spacing w:before="120" w:line="360" w:lineRule="auto"/>
        <w:jc w:val="center"/>
        <w:rPr>
          <w:rFonts w:ascii="Arabic Typesetting" w:hAnsi="Arabic Typesetting" w:cs="Arabic Typesetting"/>
          <w:sz w:val="44"/>
          <w:szCs w:val="44"/>
          <w:rtl/>
        </w:rPr>
      </w:pPr>
      <w:r w:rsidRPr="00197C10">
        <w:rPr>
          <w:rFonts w:ascii="Arabic Typesetting" w:hAnsi="Arabic Typesetting" w:cs="Arabic Typesetting"/>
          <w:sz w:val="44"/>
          <w:szCs w:val="44"/>
          <w:rtl/>
        </w:rPr>
        <w:t xml:space="preserve">وبعد شكر الله عز وجل وحمده، يسعدني أن أتقدم في هذا المقام بجزيل الشكر والعرفان إلى </w:t>
      </w:r>
      <w:r w:rsidR="00197C10" w:rsidRPr="00197C10">
        <w:rPr>
          <w:rFonts w:ascii="Arabic Typesetting" w:hAnsi="Arabic Typesetting" w:cs="Arabic Typesetting"/>
          <w:sz w:val="44"/>
          <w:szCs w:val="44"/>
          <w:rtl/>
        </w:rPr>
        <w:t>كل مشرفي بحثي</w:t>
      </w:r>
      <w:r w:rsidR="00197C10">
        <w:rPr>
          <w:rFonts w:ascii="Arabic Typesetting" w:hAnsi="Arabic Typesetting" w:cs="Arabic Typesetting" w:hint="cs"/>
          <w:sz w:val="44"/>
          <w:szCs w:val="44"/>
          <w:rtl/>
        </w:rPr>
        <w:t>.</w:t>
      </w:r>
    </w:p>
    <w:p w14:paraId="6FFCC48E" w14:textId="77777777" w:rsidR="00197C10" w:rsidRPr="00197C10" w:rsidRDefault="00197C10" w:rsidP="00197C10">
      <w:pPr>
        <w:bidi/>
        <w:spacing w:before="120" w:line="360" w:lineRule="auto"/>
        <w:jc w:val="center"/>
        <w:rPr>
          <w:rFonts w:ascii="Arabic Typesetting" w:hAnsi="Arabic Typesetting" w:cs="Arabic Typesetting"/>
          <w:sz w:val="44"/>
          <w:szCs w:val="44"/>
          <w:rtl/>
        </w:rPr>
      </w:pPr>
    </w:p>
    <w:p w14:paraId="33B1C67A" w14:textId="6A3C3C81" w:rsidR="00B1731C" w:rsidRPr="00197C10" w:rsidRDefault="00197C10" w:rsidP="00197C10">
      <w:pPr>
        <w:bidi/>
        <w:spacing w:before="120" w:line="360" w:lineRule="auto"/>
        <w:jc w:val="center"/>
        <w:rPr>
          <w:rFonts w:ascii="Arabic Typesetting" w:hAnsi="Arabic Typesetting" w:cs="Arabic Typesetting"/>
          <w:sz w:val="44"/>
          <w:szCs w:val="44"/>
          <w:rtl/>
        </w:rPr>
      </w:pPr>
      <w:r w:rsidRPr="00197C10">
        <w:rPr>
          <w:rFonts w:ascii="Arabic Typesetting" w:hAnsi="Arabic Typesetting" w:cs="Arabic Typesetting"/>
          <w:sz w:val="44"/>
          <w:szCs w:val="44"/>
          <w:rtl/>
        </w:rPr>
        <w:t xml:space="preserve">حيث </w:t>
      </w:r>
      <w:r w:rsidR="0015096B" w:rsidRPr="00197C10">
        <w:rPr>
          <w:rFonts w:ascii="Arabic Typesetting" w:hAnsi="Arabic Typesetting" w:cs="Arabic Typesetting"/>
          <w:sz w:val="44"/>
          <w:szCs w:val="44"/>
          <w:rtl/>
        </w:rPr>
        <w:t>كان لكل ما قدم</w:t>
      </w:r>
      <w:r w:rsidRPr="00197C10">
        <w:rPr>
          <w:rFonts w:ascii="Arabic Typesetting" w:hAnsi="Arabic Typesetting" w:cs="Arabic Typesetting"/>
          <w:sz w:val="44"/>
          <w:szCs w:val="44"/>
          <w:rtl/>
        </w:rPr>
        <w:t>وه</w:t>
      </w:r>
      <w:r w:rsidR="0015096B" w:rsidRPr="00197C10">
        <w:rPr>
          <w:rFonts w:ascii="Arabic Typesetting" w:hAnsi="Arabic Typesetting" w:cs="Arabic Typesetting"/>
          <w:sz w:val="44"/>
          <w:szCs w:val="44"/>
          <w:rtl/>
        </w:rPr>
        <w:t xml:space="preserve"> أبلغ الأثر في هذه </w:t>
      </w:r>
      <w:r w:rsidR="00495EF5" w:rsidRPr="00197C10">
        <w:rPr>
          <w:rFonts w:ascii="Arabic Typesetting" w:hAnsi="Arabic Typesetting" w:cs="Arabic Typesetting"/>
          <w:sz w:val="44"/>
          <w:szCs w:val="44"/>
          <w:rtl/>
        </w:rPr>
        <w:t>الدراسة ومهما</w:t>
      </w:r>
      <w:r w:rsidR="0015096B" w:rsidRPr="00197C10">
        <w:rPr>
          <w:rFonts w:ascii="Arabic Typesetting" w:hAnsi="Arabic Typesetting" w:cs="Arabic Typesetting"/>
          <w:sz w:val="44"/>
          <w:szCs w:val="44"/>
          <w:rtl/>
        </w:rPr>
        <w:t xml:space="preserve"> قلت وعبرت عما في نفسي من امتنان فلن أوفيه</w:t>
      </w:r>
      <w:r w:rsidRPr="00197C10">
        <w:rPr>
          <w:rFonts w:ascii="Arabic Typesetting" w:hAnsi="Arabic Typesetting" w:cs="Arabic Typesetting"/>
          <w:sz w:val="44"/>
          <w:szCs w:val="44"/>
          <w:rtl/>
        </w:rPr>
        <w:t xml:space="preserve">م </w:t>
      </w:r>
      <w:r w:rsidR="0015096B" w:rsidRPr="00197C10">
        <w:rPr>
          <w:rFonts w:ascii="Arabic Typesetting" w:hAnsi="Arabic Typesetting" w:cs="Arabic Typesetting"/>
          <w:sz w:val="44"/>
          <w:szCs w:val="44"/>
          <w:rtl/>
        </w:rPr>
        <w:t>حقه</w:t>
      </w:r>
      <w:r w:rsidRPr="00197C10">
        <w:rPr>
          <w:rFonts w:ascii="Arabic Typesetting" w:hAnsi="Arabic Typesetting" w:cs="Arabic Typesetting"/>
          <w:sz w:val="44"/>
          <w:szCs w:val="44"/>
          <w:rtl/>
        </w:rPr>
        <w:t>م</w:t>
      </w:r>
      <w:r w:rsidR="0015096B" w:rsidRPr="00197C10">
        <w:rPr>
          <w:rFonts w:ascii="Arabic Typesetting" w:hAnsi="Arabic Typesetting" w:cs="Arabic Typesetting"/>
          <w:sz w:val="44"/>
          <w:szCs w:val="44"/>
          <w:rtl/>
        </w:rPr>
        <w:t xml:space="preserve"> من التقدير، جعل الله عمله</w:t>
      </w:r>
      <w:r w:rsidRPr="00197C10">
        <w:rPr>
          <w:rFonts w:ascii="Arabic Typesetting" w:hAnsi="Arabic Typesetting" w:cs="Arabic Typesetting"/>
          <w:sz w:val="44"/>
          <w:szCs w:val="44"/>
          <w:rtl/>
        </w:rPr>
        <w:t>م</w:t>
      </w:r>
      <w:r w:rsidR="0015096B" w:rsidRPr="00197C10">
        <w:rPr>
          <w:rFonts w:ascii="Arabic Typesetting" w:hAnsi="Arabic Typesetting" w:cs="Arabic Typesetting"/>
          <w:sz w:val="44"/>
          <w:szCs w:val="44"/>
          <w:rtl/>
        </w:rPr>
        <w:t xml:space="preserve"> هذا في موازين حسناته</w:t>
      </w:r>
      <w:r w:rsidRPr="00197C10">
        <w:rPr>
          <w:rFonts w:ascii="Arabic Typesetting" w:hAnsi="Arabic Typesetting" w:cs="Arabic Typesetting"/>
          <w:sz w:val="44"/>
          <w:szCs w:val="44"/>
          <w:rtl/>
        </w:rPr>
        <w:t>م</w:t>
      </w:r>
      <w:r w:rsidR="0015096B" w:rsidRPr="00197C10">
        <w:rPr>
          <w:rFonts w:ascii="Arabic Typesetting" w:hAnsi="Arabic Typesetting" w:cs="Arabic Typesetting"/>
          <w:sz w:val="44"/>
          <w:szCs w:val="44"/>
          <w:rtl/>
        </w:rPr>
        <w:t>، أنه سميع مجيب الدعاء وجزاه</w:t>
      </w:r>
      <w:r w:rsidRPr="00197C10">
        <w:rPr>
          <w:rFonts w:ascii="Arabic Typesetting" w:hAnsi="Arabic Typesetting" w:cs="Arabic Typesetting"/>
          <w:sz w:val="44"/>
          <w:szCs w:val="44"/>
          <w:rtl/>
        </w:rPr>
        <w:t xml:space="preserve">م </w:t>
      </w:r>
      <w:r w:rsidR="0015096B" w:rsidRPr="00197C10">
        <w:rPr>
          <w:rFonts w:ascii="Arabic Typesetting" w:hAnsi="Arabic Typesetting" w:cs="Arabic Typesetting"/>
          <w:sz w:val="44"/>
          <w:szCs w:val="44"/>
          <w:rtl/>
        </w:rPr>
        <w:t>الله خير الجزاء.</w:t>
      </w:r>
    </w:p>
    <w:p w14:paraId="651DBC36" w14:textId="77777777" w:rsidR="00197C10" w:rsidRDefault="00197C10" w:rsidP="00197C10">
      <w:pPr>
        <w:bidi/>
        <w:spacing w:before="120" w:line="360" w:lineRule="auto"/>
        <w:jc w:val="highKashida"/>
        <w:rPr>
          <w:rFonts w:ascii="SakkalMajalla-Bold" w:cs="SakkalMajalla-Bold"/>
          <w:sz w:val="36"/>
          <w:szCs w:val="36"/>
          <w:rtl/>
        </w:rPr>
      </w:pPr>
    </w:p>
    <w:p w14:paraId="2DAF549F" w14:textId="77777777" w:rsidR="00197C10" w:rsidRDefault="00197C10" w:rsidP="00197C10">
      <w:pPr>
        <w:bidi/>
        <w:spacing w:before="120" w:line="360" w:lineRule="auto"/>
        <w:jc w:val="highKashida"/>
        <w:rPr>
          <w:rFonts w:ascii="SakkalMajalla-Bold" w:cs="SakkalMajalla-Bold"/>
          <w:sz w:val="36"/>
          <w:szCs w:val="36"/>
          <w:rtl/>
        </w:rPr>
      </w:pPr>
    </w:p>
    <w:p w14:paraId="60786083" w14:textId="77777777" w:rsidR="00197C10" w:rsidRPr="009354F9" w:rsidRDefault="00197C10" w:rsidP="00197C10">
      <w:pPr>
        <w:bidi/>
        <w:spacing w:before="120" w:line="360" w:lineRule="auto"/>
        <w:jc w:val="highKashida"/>
        <w:rPr>
          <w:rFonts w:ascii="SakkalMajalla-Bold" w:cs="SakkalMajalla-Bold" w:hint="cs"/>
          <w:sz w:val="36"/>
          <w:szCs w:val="36"/>
          <w:rtl/>
        </w:rPr>
      </w:pPr>
    </w:p>
    <w:p w14:paraId="24F43DC6" w14:textId="6D8BA5A4" w:rsidR="00B1731C" w:rsidRDefault="00B1731C" w:rsidP="00B1731C">
      <w:pPr>
        <w:pStyle w:val="1"/>
        <w:bidi/>
        <w:jc w:val="center"/>
        <w:rPr>
          <w:rFonts w:eastAsia="Calibri"/>
          <w:b/>
          <w:bCs/>
          <w:color w:val="auto"/>
          <w:sz w:val="40"/>
          <w:szCs w:val="40"/>
          <w:rtl/>
          <w:lang w:bidi="ar-EG"/>
        </w:rPr>
      </w:pPr>
      <w:bookmarkStart w:id="2" w:name="_Toc210759719"/>
      <w:r w:rsidRPr="00B1731C">
        <w:rPr>
          <w:rFonts w:eastAsia="Calibri" w:hint="cs"/>
          <w:b/>
          <w:bCs/>
          <w:color w:val="auto"/>
          <w:sz w:val="40"/>
          <w:szCs w:val="40"/>
          <w:rtl/>
          <w:lang w:bidi="ar-EG"/>
        </w:rPr>
        <w:lastRenderedPageBreak/>
        <w:t>الإهداء</w:t>
      </w:r>
      <w:bookmarkEnd w:id="2"/>
    </w:p>
    <w:p w14:paraId="4F107D1C" w14:textId="77777777" w:rsidR="004449E3" w:rsidRPr="004449E3" w:rsidRDefault="004449E3" w:rsidP="004449E3">
      <w:pPr>
        <w:bidi/>
        <w:spacing w:line="360" w:lineRule="auto"/>
        <w:rPr>
          <w:lang w:bidi="ar-EG"/>
        </w:rPr>
      </w:pPr>
    </w:p>
    <w:p w14:paraId="6E692821" w14:textId="77777777" w:rsidR="004449E3" w:rsidRDefault="004449E3" w:rsidP="00197C10">
      <w:pPr>
        <w:bidi/>
        <w:spacing w:line="360" w:lineRule="auto"/>
        <w:jc w:val="center"/>
        <w:rPr>
          <w:rFonts w:ascii="Arabic Typesetting" w:eastAsia="Calibri" w:hAnsi="Arabic Typesetting" w:cs="Arabic Typesetting"/>
          <w:sz w:val="44"/>
          <w:szCs w:val="44"/>
          <w:rtl/>
        </w:rPr>
      </w:pPr>
      <w:r w:rsidRPr="00197C10">
        <w:rPr>
          <w:rFonts w:ascii="Arabic Typesetting" w:eastAsia="Calibri" w:hAnsi="Arabic Typesetting" w:cs="Arabic Typesetting"/>
          <w:sz w:val="44"/>
          <w:szCs w:val="44"/>
          <w:rtl/>
        </w:rPr>
        <w:t>بكل الحب والتقدير، أهدي هذا البحث إلى من كانوا لي العون والسند في مسيرتي العلمية</w:t>
      </w:r>
      <w:r w:rsidRPr="00197C10">
        <w:rPr>
          <w:rFonts w:ascii="Arabic Typesetting" w:eastAsia="Calibri" w:hAnsi="Arabic Typesetting" w:cs="Arabic Typesetting"/>
          <w:sz w:val="44"/>
          <w:szCs w:val="44"/>
        </w:rPr>
        <w:t>.</w:t>
      </w:r>
    </w:p>
    <w:p w14:paraId="065E5831" w14:textId="77777777" w:rsidR="00197C10" w:rsidRPr="00197C10" w:rsidRDefault="00197C10" w:rsidP="00197C10">
      <w:pPr>
        <w:bidi/>
        <w:spacing w:line="360" w:lineRule="auto"/>
        <w:jc w:val="center"/>
        <w:rPr>
          <w:rFonts w:ascii="Arabic Typesetting" w:eastAsia="Calibri" w:hAnsi="Arabic Typesetting" w:cs="Arabic Typesetting"/>
          <w:sz w:val="16"/>
          <w:szCs w:val="16"/>
          <w:rtl/>
        </w:rPr>
      </w:pPr>
    </w:p>
    <w:p w14:paraId="41284EF7" w14:textId="77777777" w:rsidR="004449E3" w:rsidRDefault="004449E3" w:rsidP="00197C10">
      <w:pPr>
        <w:bidi/>
        <w:spacing w:line="360" w:lineRule="auto"/>
        <w:jc w:val="center"/>
        <w:rPr>
          <w:rFonts w:ascii="Arabic Typesetting" w:eastAsia="Calibri" w:hAnsi="Arabic Typesetting" w:cs="Arabic Typesetting"/>
          <w:sz w:val="44"/>
          <w:szCs w:val="44"/>
          <w:rtl/>
        </w:rPr>
      </w:pPr>
      <w:r w:rsidRPr="00197C10">
        <w:rPr>
          <w:rFonts w:ascii="Arabic Typesetting" w:eastAsia="Calibri" w:hAnsi="Arabic Typesetting" w:cs="Arabic Typesetting"/>
          <w:sz w:val="44"/>
          <w:szCs w:val="44"/>
          <w:rtl/>
        </w:rPr>
        <w:t>إلى والديّ العزيزين، اللذين لم يبخلا عليّ بالنصح والإرشاد، وكانا لي الدافع الأكبر لتحقيق هذا الإنجاز. إلى والدتي الحبيبة، التي كانت لي دائمًا مصدر إلهام بصبرها وتضحياتها، وإلى والدي العزيز، الذي لم يتوانَ يومًا عن دعمي وتشجيعي</w:t>
      </w:r>
      <w:r w:rsidRPr="00197C10">
        <w:rPr>
          <w:rFonts w:ascii="Arabic Typesetting" w:eastAsia="Calibri" w:hAnsi="Arabic Typesetting" w:cs="Arabic Typesetting"/>
          <w:sz w:val="44"/>
          <w:szCs w:val="44"/>
        </w:rPr>
        <w:t>.</w:t>
      </w:r>
    </w:p>
    <w:p w14:paraId="1F4840B4" w14:textId="77777777" w:rsidR="00197C10" w:rsidRPr="00197C10" w:rsidRDefault="00197C10" w:rsidP="00197C10">
      <w:pPr>
        <w:bidi/>
        <w:spacing w:line="360" w:lineRule="auto"/>
        <w:jc w:val="center"/>
        <w:rPr>
          <w:rFonts w:ascii="Arabic Typesetting" w:eastAsia="Calibri" w:hAnsi="Arabic Typesetting" w:cs="Arabic Typesetting"/>
          <w:sz w:val="16"/>
          <w:szCs w:val="16"/>
          <w:rtl/>
        </w:rPr>
      </w:pPr>
    </w:p>
    <w:p w14:paraId="7F4659D6" w14:textId="10B51384" w:rsidR="004449E3" w:rsidRDefault="004449E3" w:rsidP="00197C10">
      <w:pPr>
        <w:bidi/>
        <w:spacing w:line="360" w:lineRule="auto"/>
        <w:jc w:val="center"/>
        <w:rPr>
          <w:rFonts w:ascii="Arabic Typesetting" w:eastAsia="Calibri" w:hAnsi="Arabic Typesetting" w:cs="Arabic Typesetting"/>
          <w:sz w:val="44"/>
          <w:szCs w:val="44"/>
          <w:rtl/>
        </w:rPr>
      </w:pPr>
      <w:r w:rsidRPr="00197C10">
        <w:rPr>
          <w:rFonts w:ascii="Arabic Typesetting" w:eastAsia="Calibri" w:hAnsi="Arabic Typesetting" w:cs="Arabic Typesetting"/>
          <w:sz w:val="44"/>
          <w:szCs w:val="44"/>
          <w:rtl/>
        </w:rPr>
        <w:t>إلى أساتذتي الأفاضل، الذين لم يدخروا جهدًا في توجيهي وتعليمي، وكانوا لي قدوة في العلم والأخلاق. إلى كل دكتور ودكتورة، ساهموا في بناء شخصيتي العلمية، وأثروا في مسيرتي الأكاديمية</w:t>
      </w:r>
      <w:r w:rsidRPr="00197C10">
        <w:rPr>
          <w:rFonts w:ascii="Arabic Typesetting" w:eastAsia="Calibri" w:hAnsi="Arabic Typesetting" w:cs="Arabic Typesetting"/>
          <w:sz w:val="44"/>
          <w:szCs w:val="44"/>
        </w:rPr>
        <w:t>.</w:t>
      </w:r>
    </w:p>
    <w:p w14:paraId="3AAEF529" w14:textId="77777777" w:rsidR="00197C10" w:rsidRPr="00197C10" w:rsidRDefault="00197C10" w:rsidP="00197C10">
      <w:pPr>
        <w:bidi/>
        <w:spacing w:line="360" w:lineRule="auto"/>
        <w:jc w:val="center"/>
        <w:rPr>
          <w:rFonts w:ascii="Arabic Typesetting" w:eastAsia="Calibri" w:hAnsi="Arabic Typesetting" w:cs="Arabic Typesetting"/>
          <w:sz w:val="16"/>
          <w:szCs w:val="16"/>
          <w:rtl/>
        </w:rPr>
      </w:pPr>
    </w:p>
    <w:p w14:paraId="7093FD3F" w14:textId="77777777" w:rsidR="004449E3" w:rsidRDefault="004449E3" w:rsidP="00197C10">
      <w:pPr>
        <w:bidi/>
        <w:spacing w:line="360" w:lineRule="auto"/>
        <w:jc w:val="center"/>
        <w:rPr>
          <w:rFonts w:ascii="Arabic Typesetting" w:eastAsia="Calibri" w:hAnsi="Arabic Typesetting" w:cs="Arabic Typesetting"/>
          <w:sz w:val="44"/>
          <w:szCs w:val="44"/>
          <w:rtl/>
        </w:rPr>
      </w:pPr>
      <w:r w:rsidRPr="00197C10">
        <w:rPr>
          <w:rFonts w:ascii="Arabic Typesetting" w:eastAsia="Calibri" w:hAnsi="Arabic Typesetting" w:cs="Arabic Typesetting"/>
          <w:sz w:val="44"/>
          <w:szCs w:val="44"/>
          <w:rtl/>
        </w:rPr>
        <w:t>إلى أصدقائي وزملائي، الذين كانوا لي خير رفاق في هذه الرحلة، وشاركوا معي لحظات الفرح والتحدي. إلى كل من وقف بجانبي، وقدم لي الدعم والمساندة، سواء بكلمة طيبة أو نصيحة صادقة</w:t>
      </w:r>
      <w:r w:rsidRPr="00197C10">
        <w:rPr>
          <w:rFonts w:ascii="Arabic Typesetting" w:eastAsia="Calibri" w:hAnsi="Arabic Typesetting" w:cs="Arabic Typesetting"/>
          <w:sz w:val="44"/>
          <w:szCs w:val="44"/>
        </w:rPr>
        <w:t>.</w:t>
      </w:r>
    </w:p>
    <w:p w14:paraId="48AFC740" w14:textId="77777777" w:rsidR="00197C10" w:rsidRPr="00197C10" w:rsidRDefault="00197C10" w:rsidP="00197C10">
      <w:pPr>
        <w:bidi/>
        <w:spacing w:line="360" w:lineRule="auto"/>
        <w:jc w:val="center"/>
        <w:rPr>
          <w:rFonts w:ascii="Arabic Typesetting" w:eastAsia="Calibri" w:hAnsi="Arabic Typesetting" w:cs="Arabic Typesetting"/>
          <w:sz w:val="16"/>
          <w:szCs w:val="16"/>
          <w:rtl/>
        </w:rPr>
      </w:pPr>
    </w:p>
    <w:p w14:paraId="051158D3" w14:textId="2E62A86A" w:rsidR="0015096B" w:rsidRPr="00197C10" w:rsidRDefault="004449E3" w:rsidP="00197C10">
      <w:pPr>
        <w:bidi/>
        <w:spacing w:line="360" w:lineRule="auto"/>
        <w:jc w:val="center"/>
        <w:rPr>
          <w:rFonts w:ascii="Arabic Typesetting" w:eastAsia="Calibri" w:hAnsi="Arabic Typesetting" w:cs="Arabic Typesetting"/>
          <w:sz w:val="44"/>
          <w:szCs w:val="44"/>
          <w:rtl/>
        </w:rPr>
      </w:pPr>
      <w:r w:rsidRPr="00197C10">
        <w:rPr>
          <w:rFonts w:ascii="Arabic Typesetting" w:eastAsia="Calibri" w:hAnsi="Arabic Typesetting" w:cs="Arabic Typesetting"/>
          <w:sz w:val="44"/>
          <w:szCs w:val="44"/>
          <w:rtl/>
        </w:rPr>
        <w:t>إلى كل من ساهم في تحقيق هذا الإنجاز، أهديكم هذا البحث تعبيرًا عن امتناني وتقديري العميق.</w:t>
      </w:r>
    </w:p>
    <w:p w14:paraId="4CE11A21" w14:textId="215E6F6E" w:rsidR="00B1731C" w:rsidRDefault="00B1731C" w:rsidP="004449E3">
      <w:pPr>
        <w:bidi/>
        <w:spacing w:line="256" w:lineRule="auto"/>
        <w:jc w:val="highKashida"/>
        <w:rPr>
          <w:rFonts w:ascii="Arial" w:eastAsia="Calibri" w:hAnsi="Arial" w:cs="Arial"/>
          <w:sz w:val="36"/>
          <w:szCs w:val="36"/>
          <w:rtl/>
        </w:rPr>
      </w:pPr>
    </w:p>
    <w:p w14:paraId="3EE58356" w14:textId="05EC52D0" w:rsidR="00B1731C" w:rsidRDefault="00B1731C" w:rsidP="00B1731C">
      <w:pPr>
        <w:bidi/>
        <w:spacing w:line="256" w:lineRule="auto"/>
        <w:rPr>
          <w:rFonts w:ascii="Arial" w:eastAsia="Calibri" w:hAnsi="Arial" w:cs="Arial"/>
          <w:sz w:val="36"/>
          <w:szCs w:val="36"/>
          <w:rtl/>
          <w:lang w:bidi="ar-EG"/>
        </w:rPr>
      </w:pPr>
    </w:p>
    <w:p w14:paraId="26B8F491" w14:textId="208B1992" w:rsidR="00B1731C" w:rsidRDefault="00B1731C" w:rsidP="00B1731C">
      <w:pPr>
        <w:bidi/>
        <w:spacing w:line="256" w:lineRule="auto"/>
        <w:rPr>
          <w:rFonts w:ascii="Arial" w:eastAsia="Calibri" w:hAnsi="Arial" w:cs="Arial"/>
          <w:sz w:val="36"/>
          <w:szCs w:val="36"/>
          <w:rtl/>
          <w:lang w:bidi="ar-EG"/>
        </w:rPr>
      </w:pPr>
    </w:p>
    <w:p w14:paraId="74A7E433" w14:textId="02B72FA0" w:rsidR="00B1731C" w:rsidRDefault="00B1731C" w:rsidP="00B1731C">
      <w:pPr>
        <w:pStyle w:val="1"/>
        <w:bidi/>
        <w:jc w:val="center"/>
        <w:rPr>
          <w:rFonts w:asciiTheme="majorBidi" w:eastAsia="Calibri" w:hAnsiTheme="majorBidi"/>
          <w:b/>
          <w:bCs/>
          <w:color w:val="auto"/>
          <w:sz w:val="36"/>
          <w:szCs w:val="36"/>
          <w:rtl/>
          <w:lang w:bidi="ar-EG"/>
        </w:rPr>
      </w:pPr>
      <w:bookmarkStart w:id="3" w:name="_Toc210759720"/>
      <w:r w:rsidRPr="00B1731C">
        <w:rPr>
          <w:rFonts w:asciiTheme="majorBidi" w:eastAsia="Calibri" w:hAnsiTheme="majorBidi"/>
          <w:b/>
          <w:bCs/>
          <w:color w:val="auto"/>
          <w:sz w:val="36"/>
          <w:szCs w:val="36"/>
          <w:rtl/>
          <w:lang w:bidi="ar-EG"/>
        </w:rPr>
        <w:lastRenderedPageBreak/>
        <w:t>مستخلص الدراسة</w:t>
      </w:r>
      <w:bookmarkEnd w:id="3"/>
    </w:p>
    <w:p w14:paraId="48AAADB8" w14:textId="56D74635" w:rsidR="00B1731C" w:rsidRDefault="00B1731C" w:rsidP="00B1731C">
      <w:pPr>
        <w:bidi/>
        <w:rPr>
          <w:rtl/>
          <w:lang w:bidi="ar-EG"/>
        </w:rPr>
      </w:pPr>
    </w:p>
    <w:p w14:paraId="295A9C99" w14:textId="5AFC2020" w:rsidR="0031403F" w:rsidRDefault="0031403F" w:rsidP="00A83487">
      <w:pPr>
        <w:bidi/>
        <w:spacing w:line="360" w:lineRule="auto"/>
        <w:jc w:val="lowKashida"/>
        <w:rPr>
          <w:rtl/>
          <w:lang w:bidi="ar-EG"/>
        </w:rPr>
      </w:pPr>
      <w:r w:rsidRPr="0031403F">
        <w:rPr>
          <w:rFonts w:cs="Arial"/>
          <w:rtl/>
          <w:lang w:bidi="ar-EG"/>
        </w:rPr>
        <w:t>تتناول هذه الدراسة أثر استخدام القيادة الأخلاقية على الالتزام الوظيفي للموظفين في شركة سعيد باوزير للمواد الغذائية بجدة. تعتبر القيادة الأخلاقية من العوامل الأساسية التي تؤثر على بيئة العمل وتساهم في تعزيز الانتماء والولاء لدى الموظفين.</w:t>
      </w:r>
    </w:p>
    <w:p w14:paraId="045091F1" w14:textId="77777777" w:rsidR="0031403F" w:rsidRDefault="0031403F" w:rsidP="00A83487">
      <w:pPr>
        <w:bidi/>
        <w:spacing w:line="360" w:lineRule="auto"/>
        <w:jc w:val="lowKashida"/>
        <w:rPr>
          <w:rtl/>
          <w:lang w:bidi="ar-EG"/>
        </w:rPr>
      </w:pPr>
    </w:p>
    <w:p w14:paraId="1BAD5259" w14:textId="6EDA1142" w:rsidR="00B1731C" w:rsidRPr="0031403F" w:rsidRDefault="00B1731C" w:rsidP="00A83487">
      <w:pPr>
        <w:bidi/>
        <w:spacing w:line="360" w:lineRule="auto"/>
        <w:jc w:val="lowKashida"/>
        <w:rPr>
          <w:rFonts w:asciiTheme="majorBidi" w:hAnsiTheme="majorBidi" w:cstheme="majorBidi"/>
          <w:sz w:val="24"/>
          <w:szCs w:val="24"/>
          <w:rtl/>
          <w:lang w:bidi="ar-EG"/>
        </w:rPr>
      </w:pPr>
      <w:r w:rsidRPr="00B1731C">
        <w:rPr>
          <w:rFonts w:asciiTheme="majorBidi" w:hAnsiTheme="majorBidi" w:cstheme="majorBidi"/>
          <w:b/>
          <w:bCs/>
          <w:sz w:val="24"/>
          <w:szCs w:val="24"/>
          <w:rtl/>
          <w:lang w:bidi="ar-EG"/>
        </w:rPr>
        <w:t xml:space="preserve">الهدف: </w:t>
      </w:r>
      <w:r w:rsidR="0031403F" w:rsidRPr="0031403F">
        <w:rPr>
          <w:rFonts w:asciiTheme="majorBidi" w:hAnsiTheme="majorBidi" w:cs="Times New Roman"/>
          <w:sz w:val="24"/>
          <w:szCs w:val="24"/>
          <w:rtl/>
          <w:lang w:bidi="ar-EG"/>
        </w:rPr>
        <w:t>تهدف الدراسة إلى استكشاف العلاقة بين القيادة الأخلاقية والالتزام الوظيفي، بالإضافة إلى تحديد تأثير الصفات الشخصية والإدارية للمديرين على التزام الموظفين.</w:t>
      </w:r>
    </w:p>
    <w:p w14:paraId="6AFC5BD9" w14:textId="6E5C7C81" w:rsidR="00B1731C" w:rsidRDefault="00B1731C" w:rsidP="00A83487">
      <w:pPr>
        <w:bidi/>
        <w:spacing w:line="360" w:lineRule="auto"/>
        <w:jc w:val="lowKashida"/>
        <w:rPr>
          <w:rFonts w:asciiTheme="majorBidi" w:hAnsiTheme="majorBidi" w:cstheme="majorBidi"/>
          <w:b/>
          <w:bCs/>
          <w:sz w:val="24"/>
          <w:szCs w:val="24"/>
          <w:rtl/>
          <w:lang w:bidi="ar-EG"/>
        </w:rPr>
      </w:pPr>
    </w:p>
    <w:p w14:paraId="6D21579F" w14:textId="467AE1F3" w:rsidR="00B1731C" w:rsidRPr="0031403F" w:rsidRDefault="00B1731C" w:rsidP="00A83487">
      <w:pPr>
        <w:bidi/>
        <w:spacing w:line="360" w:lineRule="auto"/>
        <w:jc w:val="lowKashida"/>
        <w:rPr>
          <w:rFonts w:asciiTheme="majorBidi" w:hAnsiTheme="majorBidi" w:cstheme="majorBidi"/>
          <w:sz w:val="24"/>
          <w:szCs w:val="24"/>
          <w:rtl/>
          <w:lang w:bidi="ar-EG"/>
        </w:rPr>
      </w:pPr>
      <w:r>
        <w:rPr>
          <w:rFonts w:asciiTheme="majorBidi" w:hAnsiTheme="majorBidi" w:cstheme="majorBidi" w:hint="cs"/>
          <w:b/>
          <w:bCs/>
          <w:sz w:val="24"/>
          <w:szCs w:val="24"/>
          <w:rtl/>
          <w:lang w:bidi="ar-EG"/>
        </w:rPr>
        <w:t>المنهجية:</w:t>
      </w:r>
      <w:r w:rsidR="0031403F">
        <w:rPr>
          <w:rFonts w:asciiTheme="majorBidi" w:hAnsiTheme="majorBidi" w:cstheme="majorBidi" w:hint="cs"/>
          <w:b/>
          <w:bCs/>
          <w:sz w:val="24"/>
          <w:szCs w:val="24"/>
          <w:rtl/>
          <w:lang w:bidi="ar-EG"/>
        </w:rPr>
        <w:t xml:space="preserve"> </w:t>
      </w:r>
      <w:r w:rsidR="0031403F" w:rsidRPr="0031403F">
        <w:rPr>
          <w:rFonts w:asciiTheme="majorBidi" w:hAnsiTheme="majorBidi" w:cs="Times New Roman"/>
          <w:sz w:val="24"/>
          <w:szCs w:val="24"/>
          <w:rtl/>
          <w:lang w:bidi="ar-EG"/>
        </w:rPr>
        <w:t>تمت الدراسة باستخدام منهجية وصفية تحليلية، حيث تم جمع البيانات من خلال استبيان تم توزيعه على عينة من الموظفين في الشركة. استخدمت أدوات إحصائية لتحليل البيانات وتحديد العلاقات بين المتغيرات.</w:t>
      </w:r>
    </w:p>
    <w:p w14:paraId="430B547F" w14:textId="24B5733D" w:rsidR="00B1731C" w:rsidRDefault="00B1731C" w:rsidP="00A83487">
      <w:pPr>
        <w:bidi/>
        <w:spacing w:line="360" w:lineRule="auto"/>
        <w:jc w:val="lowKashida"/>
        <w:rPr>
          <w:rFonts w:asciiTheme="majorBidi" w:hAnsiTheme="majorBidi" w:cstheme="majorBidi"/>
          <w:b/>
          <w:bCs/>
          <w:sz w:val="24"/>
          <w:szCs w:val="24"/>
          <w:rtl/>
          <w:lang w:bidi="ar-EG"/>
        </w:rPr>
      </w:pPr>
    </w:p>
    <w:p w14:paraId="6012C29A" w14:textId="61CB6D8D" w:rsidR="00B1731C" w:rsidRDefault="00B1731C" w:rsidP="00A83487">
      <w:pPr>
        <w:bidi/>
        <w:spacing w:line="360" w:lineRule="auto"/>
        <w:jc w:val="lowKashida"/>
        <w:rPr>
          <w:rFonts w:asciiTheme="majorBidi" w:hAnsiTheme="majorBidi" w:cstheme="majorBidi"/>
          <w:b/>
          <w:bCs/>
          <w:sz w:val="24"/>
          <w:szCs w:val="24"/>
          <w:rtl/>
          <w:lang w:bidi="ar-EG"/>
        </w:rPr>
      </w:pPr>
      <w:r>
        <w:rPr>
          <w:rFonts w:asciiTheme="majorBidi" w:hAnsiTheme="majorBidi" w:cstheme="majorBidi" w:hint="cs"/>
          <w:b/>
          <w:bCs/>
          <w:sz w:val="24"/>
          <w:szCs w:val="24"/>
          <w:rtl/>
          <w:lang w:bidi="ar-EG"/>
        </w:rPr>
        <w:t>النتائج:</w:t>
      </w:r>
      <w:r w:rsidR="0031403F">
        <w:rPr>
          <w:rFonts w:asciiTheme="majorBidi" w:hAnsiTheme="majorBidi" w:cstheme="majorBidi" w:hint="cs"/>
          <w:b/>
          <w:bCs/>
          <w:sz w:val="24"/>
          <w:szCs w:val="24"/>
          <w:rtl/>
          <w:lang w:bidi="ar-EG"/>
        </w:rPr>
        <w:t xml:space="preserve"> </w:t>
      </w:r>
      <w:r w:rsidR="0031403F" w:rsidRPr="0031403F">
        <w:rPr>
          <w:rFonts w:asciiTheme="majorBidi" w:hAnsiTheme="majorBidi" w:cs="Times New Roman"/>
          <w:sz w:val="24"/>
          <w:szCs w:val="24"/>
          <w:rtl/>
          <w:lang w:bidi="ar-EG"/>
        </w:rPr>
        <w:t>أظهرت النتائج وجود علاقة إيجابية معنوية بين القيادة الأخلاقية والالتزام الوظيفي، كما أظهرت الصفات الشخصية والإدارية تأثيراً كبيراً على مستوى الالتزام لدى الموظفين.</w:t>
      </w:r>
    </w:p>
    <w:p w14:paraId="2A3647D8" w14:textId="7F6EF990" w:rsidR="00B1731C" w:rsidRDefault="00B1731C" w:rsidP="00A83487">
      <w:pPr>
        <w:bidi/>
        <w:spacing w:line="360" w:lineRule="auto"/>
        <w:jc w:val="lowKashida"/>
        <w:rPr>
          <w:rFonts w:asciiTheme="majorBidi" w:hAnsiTheme="majorBidi" w:cstheme="majorBidi"/>
          <w:b/>
          <w:bCs/>
          <w:sz w:val="24"/>
          <w:szCs w:val="24"/>
          <w:rtl/>
          <w:lang w:bidi="ar-EG"/>
        </w:rPr>
      </w:pPr>
    </w:p>
    <w:p w14:paraId="0EC54B88" w14:textId="65FE2E4D" w:rsidR="0031403F" w:rsidRPr="0031403F" w:rsidRDefault="0031403F" w:rsidP="00A83487">
      <w:pPr>
        <w:bidi/>
        <w:spacing w:line="360" w:lineRule="auto"/>
        <w:jc w:val="lowKashida"/>
        <w:rPr>
          <w:rFonts w:asciiTheme="majorBidi" w:hAnsiTheme="majorBidi" w:cstheme="majorBidi"/>
          <w:b/>
          <w:bCs/>
          <w:sz w:val="24"/>
          <w:szCs w:val="24"/>
          <w:rtl/>
          <w:lang w:bidi="ar-EG"/>
        </w:rPr>
      </w:pPr>
      <w:r w:rsidRPr="0031403F">
        <w:rPr>
          <w:rFonts w:asciiTheme="majorBidi" w:hAnsiTheme="majorBidi" w:cs="Times New Roman"/>
          <w:b/>
          <w:bCs/>
          <w:sz w:val="24"/>
          <w:szCs w:val="24"/>
          <w:rtl/>
          <w:lang w:bidi="ar-EG"/>
        </w:rPr>
        <w:t>الإضافة العلمية</w:t>
      </w:r>
      <w:r w:rsidR="00A83487">
        <w:rPr>
          <w:rFonts w:asciiTheme="majorBidi" w:hAnsiTheme="majorBidi" w:cs="Times New Roman" w:hint="cs"/>
          <w:b/>
          <w:bCs/>
          <w:sz w:val="24"/>
          <w:szCs w:val="24"/>
          <w:rtl/>
          <w:lang w:bidi="ar-EG"/>
        </w:rPr>
        <w:t xml:space="preserve"> : </w:t>
      </w:r>
      <w:r w:rsidR="00A83487" w:rsidRPr="00A83487">
        <w:rPr>
          <w:rFonts w:asciiTheme="majorBidi" w:hAnsiTheme="majorBidi" w:cs="Times New Roman"/>
          <w:sz w:val="24"/>
          <w:szCs w:val="24"/>
          <w:rtl/>
          <w:lang w:bidi="ar-EG"/>
        </w:rPr>
        <w:t>تساهم هذه الدراسة في إثراء الأدبيات المتعلقة بالقيادة الأخلاقية وأثرها في بيئات العمل، مما يعزز الفهم الأكاديمي حول أهمية القيم الأخلاقية في القيادة</w:t>
      </w:r>
      <w:r w:rsidR="00A83487" w:rsidRPr="00A83487">
        <w:rPr>
          <w:rFonts w:asciiTheme="majorBidi" w:hAnsiTheme="majorBidi" w:cs="Times New Roman"/>
          <w:b/>
          <w:bCs/>
          <w:sz w:val="24"/>
          <w:szCs w:val="24"/>
          <w:lang w:bidi="ar-EG"/>
        </w:rPr>
        <w:t>.</w:t>
      </w:r>
    </w:p>
    <w:p w14:paraId="4F4A49C8" w14:textId="6FFD6D39" w:rsidR="00B1731C" w:rsidRDefault="00B1731C" w:rsidP="00A83487">
      <w:pPr>
        <w:bidi/>
        <w:spacing w:line="360" w:lineRule="auto"/>
        <w:jc w:val="lowKashida"/>
        <w:rPr>
          <w:rFonts w:asciiTheme="majorBidi" w:hAnsiTheme="majorBidi" w:cstheme="majorBidi"/>
          <w:b/>
          <w:bCs/>
          <w:sz w:val="24"/>
          <w:szCs w:val="24"/>
          <w:rtl/>
          <w:lang w:bidi="ar-EG"/>
        </w:rPr>
      </w:pPr>
    </w:p>
    <w:p w14:paraId="1664024B" w14:textId="77777777" w:rsidR="00A83487" w:rsidRDefault="0031403F" w:rsidP="00A83487">
      <w:pPr>
        <w:bidi/>
        <w:spacing w:line="360" w:lineRule="auto"/>
        <w:jc w:val="lowKashida"/>
        <w:rPr>
          <w:rFonts w:asciiTheme="majorBidi" w:hAnsiTheme="majorBidi" w:cs="Times New Roman"/>
          <w:sz w:val="24"/>
          <w:szCs w:val="24"/>
          <w:rtl/>
          <w:lang w:bidi="ar-EG"/>
        </w:rPr>
      </w:pPr>
      <w:r w:rsidRPr="0031403F">
        <w:rPr>
          <w:rFonts w:asciiTheme="majorBidi" w:hAnsiTheme="majorBidi" w:cs="Times New Roman"/>
          <w:b/>
          <w:bCs/>
          <w:sz w:val="24"/>
          <w:szCs w:val="24"/>
          <w:rtl/>
          <w:lang w:bidi="ar-EG"/>
        </w:rPr>
        <w:t>الإضافة العملية</w:t>
      </w:r>
      <w:r>
        <w:rPr>
          <w:rFonts w:asciiTheme="majorBidi" w:hAnsiTheme="majorBidi" w:cs="Times New Roman" w:hint="cs"/>
          <w:b/>
          <w:bCs/>
          <w:sz w:val="24"/>
          <w:szCs w:val="24"/>
          <w:rtl/>
          <w:lang w:bidi="ar-EG"/>
        </w:rPr>
        <w:t xml:space="preserve"> </w:t>
      </w:r>
      <w:r w:rsidR="00A83487" w:rsidRPr="00A83487">
        <w:rPr>
          <w:rFonts w:asciiTheme="majorBidi" w:hAnsiTheme="majorBidi" w:cs="Times New Roman" w:hint="cs"/>
          <w:sz w:val="24"/>
          <w:szCs w:val="24"/>
          <w:rtl/>
          <w:lang w:bidi="ar-EG"/>
        </w:rPr>
        <w:t xml:space="preserve">: </w:t>
      </w:r>
      <w:r w:rsidR="00A83487" w:rsidRPr="00A83487">
        <w:rPr>
          <w:rFonts w:asciiTheme="majorBidi" w:hAnsiTheme="majorBidi" w:cs="Times New Roman"/>
          <w:sz w:val="24"/>
          <w:szCs w:val="24"/>
          <w:rtl/>
          <w:lang w:bidi="ar-EG"/>
        </w:rPr>
        <w:t>تقدم الدراسة توصيات عملية لتحسين ممارسات القيادة الأخلاقية في المؤسسات، مما يسهم في تعزيز الالتزام الوظيفي وزيادة الإنتاجية</w:t>
      </w:r>
    </w:p>
    <w:p w14:paraId="5C7BBA07" w14:textId="77777777" w:rsidR="00A83487" w:rsidRPr="00A83487" w:rsidRDefault="00A83487" w:rsidP="00A83487">
      <w:pPr>
        <w:bidi/>
        <w:spacing w:line="360" w:lineRule="auto"/>
        <w:jc w:val="lowKashida"/>
        <w:rPr>
          <w:rFonts w:asciiTheme="majorBidi" w:hAnsiTheme="majorBidi" w:cs="Times New Roman"/>
          <w:sz w:val="24"/>
          <w:szCs w:val="24"/>
          <w:rtl/>
          <w:lang w:bidi="ar-EG"/>
        </w:rPr>
      </w:pPr>
    </w:p>
    <w:p w14:paraId="68540F4D" w14:textId="7396BBB1" w:rsidR="00B1731C" w:rsidRPr="00A83487" w:rsidRDefault="00B1731C" w:rsidP="00A83487">
      <w:pPr>
        <w:bidi/>
        <w:spacing w:line="360" w:lineRule="auto"/>
        <w:jc w:val="lowKashida"/>
        <w:rPr>
          <w:rFonts w:asciiTheme="majorBidi" w:hAnsiTheme="majorBidi" w:cstheme="majorBidi"/>
          <w:sz w:val="24"/>
          <w:szCs w:val="24"/>
          <w:rtl/>
          <w:lang w:bidi="ar-EG"/>
        </w:rPr>
      </w:pPr>
      <w:r>
        <w:rPr>
          <w:rFonts w:asciiTheme="majorBidi" w:hAnsiTheme="majorBidi" w:cstheme="majorBidi" w:hint="cs"/>
          <w:b/>
          <w:bCs/>
          <w:sz w:val="24"/>
          <w:szCs w:val="24"/>
          <w:rtl/>
          <w:lang w:bidi="ar-EG"/>
        </w:rPr>
        <w:t>التطبيقات والأهمية:</w:t>
      </w:r>
      <w:r w:rsidR="00A83487">
        <w:rPr>
          <w:rFonts w:asciiTheme="majorBidi" w:hAnsiTheme="majorBidi" w:cstheme="majorBidi" w:hint="cs"/>
          <w:b/>
          <w:bCs/>
          <w:sz w:val="24"/>
          <w:szCs w:val="24"/>
          <w:rtl/>
          <w:lang w:bidi="ar-EG"/>
        </w:rPr>
        <w:t xml:space="preserve"> </w:t>
      </w:r>
      <w:r w:rsidR="00A83487" w:rsidRPr="00A83487">
        <w:rPr>
          <w:rFonts w:asciiTheme="majorBidi" w:hAnsiTheme="majorBidi" w:cs="Times New Roman"/>
          <w:sz w:val="24"/>
          <w:szCs w:val="24"/>
          <w:rtl/>
          <w:lang w:bidi="ar-EG"/>
        </w:rPr>
        <w:t>يمكن تطبيق نتائج هذه الدراسة في تطوير برامج تدريبية للمديرين لتعزيز مهارات القيادة الأخلاقية، مما يعود بالنفع على أداء المؤسسة بشكل عام.</w:t>
      </w:r>
    </w:p>
    <w:p w14:paraId="0F4AD7B1" w14:textId="45415899" w:rsidR="00B1731C" w:rsidRDefault="00B1731C" w:rsidP="00A83487">
      <w:pPr>
        <w:bidi/>
        <w:spacing w:line="360" w:lineRule="auto"/>
        <w:jc w:val="lowKashida"/>
        <w:rPr>
          <w:rFonts w:asciiTheme="majorBidi" w:hAnsiTheme="majorBidi" w:cstheme="majorBidi"/>
          <w:b/>
          <w:bCs/>
          <w:sz w:val="24"/>
          <w:szCs w:val="24"/>
          <w:rtl/>
          <w:lang w:bidi="ar-EG"/>
        </w:rPr>
      </w:pPr>
    </w:p>
    <w:p w14:paraId="76F0C15E" w14:textId="11BD1033" w:rsidR="00B1731C" w:rsidRPr="00B1731C" w:rsidRDefault="00B1731C" w:rsidP="00A83487">
      <w:pPr>
        <w:bidi/>
        <w:spacing w:line="360" w:lineRule="auto"/>
        <w:jc w:val="lowKashida"/>
        <w:rPr>
          <w:rFonts w:asciiTheme="majorBidi" w:hAnsiTheme="majorBidi" w:cstheme="majorBidi"/>
          <w:b/>
          <w:bCs/>
          <w:i/>
          <w:iCs/>
          <w:sz w:val="24"/>
          <w:szCs w:val="24"/>
          <w:rtl/>
          <w:lang w:bidi="ar-EG"/>
        </w:rPr>
      </w:pPr>
      <w:r w:rsidRPr="00B1731C">
        <w:rPr>
          <w:rFonts w:asciiTheme="majorBidi" w:hAnsiTheme="majorBidi" w:cstheme="majorBidi" w:hint="cs"/>
          <w:b/>
          <w:bCs/>
          <w:i/>
          <w:iCs/>
          <w:sz w:val="24"/>
          <w:szCs w:val="24"/>
          <w:rtl/>
          <w:lang w:bidi="ar-EG"/>
        </w:rPr>
        <w:t>الكلمات المفتاحية</w:t>
      </w:r>
      <w:r w:rsidRPr="00A83487">
        <w:rPr>
          <w:rFonts w:asciiTheme="majorBidi" w:hAnsiTheme="majorBidi" w:cstheme="majorBidi" w:hint="cs"/>
          <w:sz w:val="24"/>
          <w:szCs w:val="24"/>
          <w:rtl/>
          <w:lang w:bidi="ar-EG"/>
        </w:rPr>
        <w:t>:</w:t>
      </w:r>
      <w:r w:rsidR="00A83487" w:rsidRPr="00A83487">
        <w:rPr>
          <w:rFonts w:asciiTheme="majorBidi" w:hAnsiTheme="majorBidi" w:cstheme="majorBidi" w:hint="cs"/>
          <w:sz w:val="24"/>
          <w:szCs w:val="24"/>
          <w:rtl/>
          <w:lang w:bidi="ar-EG"/>
        </w:rPr>
        <w:t xml:space="preserve"> </w:t>
      </w:r>
      <w:r w:rsidR="00A83487" w:rsidRPr="00A83487">
        <w:rPr>
          <w:rFonts w:asciiTheme="majorBidi" w:hAnsiTheme="majorBidi" w:cs="Times New Roman"/>
          <w:sz w:val="24"/>
          <w:szCs w:val="24"/>
          <w:rtl/>
          <w:lang w:bidi="ar-EG"/>
        </w:rPr>
        <w:t>القيادة الأخلاقية، الالتزام الوظيفي، الصفات الشخصية، الصفات الإدارية</w:t>
      </w:r>
      <w:r w:rsidR="00A83487">
        <w:rPr>
          <w:rFonts w:asciiTheme="majorBidi" w:hAnsiTheme="majorBidi" w:cs="Times New Roman" w:hint="cs"/>
          <w:sz w:val="24"/>
          <w:szCs w:val="24"/>
          <w:rtl/>
          <w:lang w:bidi="ar-EG"/>
        </w:rPr>
        <w:t xml:space="preserve"> .</w:t>
      </w:r>
    </w:p>
    <w:p w14:paraId="25D0B62B" w14:textId="52E94CE9" w:rsidR="00B1731C" w:rsidRDefault="00B1731C" w:rsidP="00A83487">
      <w:pPr>
        <w:bidi/>
        <w:spacing w:line="360" w:lineRule="auto"/>
        <w:jc w:val="lowKashida"/>
        <w:rPr>
          <w:rFonts w:ascii="Arial" w:eastAsia="Calibri" w:hAnsi="Arial" w:cs="Arial"/>
          <w:sz w:val="36"/>
          <w:szCs w:val="36"/>
          <w:rtl/>
          <w:lang w:bidi="ar-EG"/>
        </w:rPr>
      </w:pPr>
    </w:p>
    <w:p w14:paraId="38F7245E" w14:textId="0B47270A" w:rsidR="00A83487" w:rsidRPr="00A10A19" w:rsidRDefault="00A83487" w:rsidP="00A83487">
      <w:pPr>
        <w:spacing w:line="256" w:lineRule="auto"/>
        <w:rPr>
          <w:rFonts w:ascii="Arial" w:eastAsia="Calibri" w:hAnsi="Arial" w:cs="Arial"/>
          <w:b/>
          <w:bCs/>
          <w:sz w:val="32"/>
          <w:szCs w:val="32"/>
          <w:rtl/>
          <w:lang w:bidi="ar-EG"/>
        </w:rPr>
      </w:pPr>
      <w:r w:rsidRPr="00A10A19">
        <w:rPr>
          <w:rFonts w:ascii="Arial" w:eastAsia="Calibri" w:hAnsi="Arial" w:cs="Arial"/>
          <w:b/>
          <w:bCs/>
          <w:sz w:val="32"/>
          <w:szCs w:val="32"/>
          <w:lang w:bidi="ar-EG"/>
        </w:rPr>
        <w:lastRenderedPageBreak/>
        <w:t>Abstract</w:t>
      </w:r>
      <w:r w:rsidRPr="00A10A19">
        <w:rPr>
          <w:rFonts w:ascii="Arial" w:eastAsia="Calibri" w:hAnsi="Arial" w:cs="Arial" w:hint="cs"/>
          <w:b/>
          <w:bCs/>
          <w:sz w:val="32"/>
          <w:szCs w:val="32"/>
          <w:rtl/>
          <w:lang w:bidi="ar-EG"/>
        </w:rPr>
        <w:t xml:space="preserve"> :</w:t>
      </w:r>
    </w:p>
    <w:p w14:paraId="7F00B37C" w14:textId="77777777" w:rsidR="00A83487" w:rsidRPr="008D6B39" w:rsidRDefault="00A83487" w:rsidP="00A83487">
      <w:pPr>
        <w:spacing w:line="256" w:lineRule="auto"/>
        <w:rPr>
          <w:rFonts w:ascii="Arial" w:eastAsia="Calibri" w:hAnsi="Arial" w:cs="Arial"/>
          <w:sz w:val="26"/>
          <w:szCs w:val="26"/>
          <w:lang w:bidi="ar-EG"/>
        </w:rPr>
      </w:pPr>
      <w:r w:rsidRPr="008D6B39">
        <w:rPr>
          <w:rFonts w:ascii="Arial" w:eastAsia="Calibri" w:hAnsi="Arial" w:cs="Arial"/>
          <w:sz w:val="26"/>
          <w:szCs w:val="26"/>
          <w:lang w:bidi="ar-EG"/>
        </w:rPr>
        <w:t>This study explores the impact of ethical leadership on employee commitment at Saeed Baouzir Food Company in Jeddah. Ethical leadership is a fundamental factor influencing workplace dynamics and fostering employee loyalty and engagement.</w:t>
      </w:r>
    </w:p>
    <w:p w14:paraId="58F2925C" w14:textId="77777777" w:rsidR="00A83487" w:rsidRPr="008D6B39" w:rsidRDefault="00A83487" w:rsidP="00A83487">
      <w:pPr>
        <w:spacing w:line="256" w:lineRule="auto"/>
        <w:rPr>
          <w:rFonts w:ascii="Arial" w:eastAsia="Calibri" w:hAnsi="Arial" w:cs="Arial"/>
          <w:sz w:val="26"/>
          <w:szCs w:val="26"/>
          <w:rtl/>
          <w:lang w:bidi="ar-EG"/>
        </w:rPr>
      </w:pPr>
    </w:p>
    <w:p w14:paraId="6CE5A611" w14:textId="34E11519" w:rsidR="00A83487" w:rsidRPr="008D6B39" w:rsidRDefault="00A10A19" w:rsidP="00A83487">
      <w:pPr>
        <w:spacing w:line="256" w:lineRule="auto"/>
        <w:rPr>
          <w:rFonts w:ascii="Arial" w:eastAsia="Calibri" w:hAnsi="Arial" w:cs="Arial"/>
          <w:b/>
          <w:bCs/>
          <w:sz w:val="26"/>
          <w:szCs w:val="26"/>
          <w:lang w:bidi="ar-EG"/>
        </w:rPr>
      </w:pPr>
      <w:r w:rsidRPr="008D6B39">
        <w:rPr>
          <w:rFonts w:ascii="Arial" w:eastAsia="Calibri" w:hAnsi="Arial" w:cs="Arial"/>
          <w:b/>
          <w:bCs/>
          <w:sz w:val="26"/>
          <w:szCs w:val="26"/>
          <w:lang w:bidi="ar-EG"/>
        </w:rPr>
        <w:t>Objective</w:t>
      </w:r>
      <w:r w:rsidRPr="008D6B39">
        <w:rPr>
          <w:rFonts w:ascii="Arial" w:eastAsia="Calibri" w:hAnsi="Arial" w:cs="Arial" w:hint="cs"/>
          <w:b/>
          <w:bCs/>
          <w:sz w:val="26"/>
          <w:szCs w:val="26"/>
          <w:rtl/>
          <w:lang w:bidi="ar-EG"/>
        </w:rPr>
        <w:t>:</w:t>
      </w:r>
      <w:r w:rsidR="00A83487" w:rsidRPr="008D6B39">
        <w:rPr>
          <w:rFonts w:ascii="Arial" w:eastAsia="Calibri" w:hAnsi="Arial" w:cs="Arial" w:hint="cs"/>
          <w:b/>
          <w:bCs/>
          <w:sz w:val="26"/>
          <w:szCs w:val="26"/>
          <w:rtl/>
          <w:lang w:bidi="ar-EG"/>
        </w:rPr>
        <w:t xml:space="preserve"> </w:t>
      </w:r>
      <w:r w:rsidR="00A83487" w:rsidRPr="008D6B39">
        <w:rPr>
          <w:rFonts w:ascii="Arial" w:eastAsia="Calibri" w:hAnsi="Arial" w:cs="Arial"/>
          <w:sz w:val="26"/>
          <w:szCs w:val="26"/>
          <w:lang w:bidi="ar-EG"/>
        </w:rPr>
        <w:t>The study aims to investigate the relationship between ethical leadership and employee commitment, as well as to identify the effects of managers' personal and administrative traits on employee commitment levels.</w:t>
      </w:r>
    </w:p>
    <w:p w14:paraId="20A95821" w14:textId="77777777" w:rsidR="00A83487" w:rsidRPr="008D6B39" w:rsidRDefault="00A83487" w:rsidP="00A83487">
      <w:pPr>
        <w:spacing w:line="256" w:lineRule="auto"/>
        <w:rPr>
          <w:rFonts w:ascii="Arial" w:eastAsia="Calibri" w:hAnsi="Arial" w:cs="Arial"/>
          <w:sz w:val="26"/>
          <w:szCs w:val="26"/>
          <w:rtl/>
          <w:lang w:bidi="ar-EG"/>
        </w:rPr>
      </w:pPr>
    </w:p>
    <w:p w14:paraId="1BA6A230" w14:textId="0E0BF9F5" w:rsidR="00A83487" w:rsidRPr="008D6B39" w:rsidRDefault="00A10A19" w:rsidP="00A83487">
      <w:pPr>
        <w:spacing w:line="256" w:lineRule="auto"/>
        <w:rPr>
          <w:rFonts w:ascii="Arial" w:eastAsia="Calibri" w:hAnsi="Arial" w:cs="Arial"/>
          <w:sz w:val="26"/>
          <w:szCs w:val="26"/>
          <w:lang w:bidi="ar-EG"/>
        </w:rPr>
      </w:pPr>
      <w:r w:rsidRPr="008D6B39">
        <w:rPr>
          <w:rFonts w:ascii="Arial" w:eastAsia="Calibri" w:hAnsi="Arial" w:cs="Arial"/>
          <w:b/>
          <w:bCs/>
          <w:sz w:val="26"/>
          <w:szCs w:val="26"/>
          <w:lang w:bidi="ar-EG"/>
        </w:rPr>
        <w:t>Methodology</w:t>
      </w:r>
      <w:r w:rsidRPr="008D6B39">
        <w:rPr>
          <w:rFonts w:ascii="Arial" w:eastAsia="Calibri" w:hAnsi="Arial" w:cs="Arial" w:hint="cs"/>
          <w:b/>
          <w:bCs/>
          <w:sz w:val="26"/>
          <w:szCs w:val="26"/>
          <w:rtl/>
          <w:lang w:bidi="ar-EG"/>
        </w:rPr>
        <w:t>:</w:t>
      </w:r>
      <w:r w:rsidR="00A83487" w:rsidRPr="008D6B39">
        <w:rPr>
          <w:sz w:val="26"/>
          <w:szCs w:val="26"/>
        </w:rPr>
        <w:t xml:space="preserve"> </w:t>
      </w:r>
      <w:r w:rsidR="00A83487" w:rsidRPr="008D6B39">
        <w:rPr>
          <w:rFonts w:ascii="Arial" w:eastAsia="Calibri" w:hAnsi="Arial" w:cs="Arial"/>
          <w:sz w:val="26"/>
          <w:szCs w:val="26"/>
          <w:lang w:bidi="ar-EG"/>
        </w:rPr>
        <w:t>A descriptive analytical methodology was employed, utilizing a questionnaire distributed to a sample of employees at the company. Statistical tools were used to analyze the data and determine the relationships between variables.</w:t>
      </w:r>
    </w:p>
    <w:p w14:paraId="0004196C" w14:textId="77777777" w:rsidR="00A83487" w:rsidRPr="008D6B39" w:rsidRDefault="00A83487" w:rsidP="00A83487">
      <w:pPr>
        <w:spacing w:line="256" w:lineRule="auto"/>
        <w:rPr>
          <w:rFonts w:ascii="Arial" w:eastAsia="Calibri" w:hAnsi="Arial" w:cs="Arial"/>
          <w:sz w:val="26"/>
          <w:szCs w:val="26"/>
          <w:rtl/>
          <w:lang w:bidi="ar-EG"/>
        </w:rPr>
      </w:pPr>
    </w:p>
    <w:p w14:paraId="70AABE18" w14:textId="6F7A6889" w:rsidR="00A83487" w:rsidRPr="008D6B39" w:rsidRDefault="00A10A19" w:rsidP="00A83487">
      <w:pPr>
        <w:spacing w:line="256" w:lineRule="auto"/>
        <w:rPr>
          <w:rFonts w:ascii="Arial" w:eastAsia="Calibri" w:hAnsi="Arial" w:cs="Arial"/>
          <w:sz w:val="26"/>
          <w:szCs w:val="26"/>
          <w:lang w:bidi="ar-EG"/>
        </w:rPr>
      </w:pPr>
      <w:r w:rsidRPr="008D6B39">
        <w:rPr>
          <w:rFonts w:ascii="Arial" w:eastAsia="Calibri" w:hAnsi="Arial" w:cs="Arial"/>
          <w:b/>
          <w:bCs/>
          <w:sz w:val="26"/>
          <w:szCs w:val="26"/>
          <w:lang w:bidi="ar-EG"/>
        </w:rPr>
        <w:t>Results</w:t>
      </w:r>
      <w:r w:rsidRPr="008D6B39">
        <w:rPr>
          <w:rFonts w:ascii="Arial" w:eastAsia="Calibri" w:hAnsi="Arial" w:cs="Arial" w:hint="cs"/>
          <w:b/>
          <w:bCs/>
          <w:sz w:val="26"/>
          <w:szCs w:val="26"/>
          <w:rtl/>
          <w:lang w:bidi="ar-EG"/>
        </w:rPr>
        <w:t>:</w:t>
      </w:r>
      <w:r w:rsidR="00A83487" w:rsidRPr="008D6B39">
        <w:rPr>
          <w:sz w:val="26"/>
          <w:szCs w:val="26"/>
        </w:rPr>
        <w:t xml:space="preserve"> </w:t>
      </w:r>
      <w:r w:rsidR="00A83487" w:rsidRPr="008D6B39">
        <w:rPr>
          <w:rFonts w:ascii="Arial" w:eastAsia="Calibri" w:hAnsi="Arial" w:cs="Arial"/>
          <w:sz w:val="26"/>
          <w:szCs w:val="26"/>
          <w:lang w:bidi="ar-EG"/>
        </w:rPr>
        <w:t>The results revealed a significant positive relationship between ethical leadership and employee commitment. Additionally, personal and administrative traits of managers were found to have a substantial effect on commitment levels among employees.</w:t>
      </w:r>
      <w:bookmarkStart w:id="4" w:name="_Hlk178458713"/>
    </w:p>
    <w:bookmarkEnd w:id="4"/>
    <w:p w14:paraId="614BA523" w14:textId="77777777" w:rsidR="00A83487" w:rsidRPr="008D6B39" w:rsidRDefault="00A83487" w:rsidP="00A83487">
      <w:pPr>
        <w:spacing w:line="256" w:lineRule="auto"/>
        <w:rPr>
          <w:rFonts w:ascii="Arial" w:eastAsia="Calibri" w:hAnsi="Arial" w:cs="Arial"/>
          <w:sz w:val="26"/>
          <w:szCs w:val="26"/>
          <w:rtl/>
          <w:lang w:bidi="ar-EG"/>
        </w:rPr>
      </w:pPr>
    </w:p>
    <w:p w14:paraId="2E0B2AD3" w14:textId="4574696C" w:rsidR="00A83487" w:rsidRPr="008D6B39" w:rsidRDefault="00A83487" w:rsidP="00A83487">
      <w:pPr>
        <w:spacing w:line="256" w:lineRule="auto"/>
        <w:rPr>
          <w:rFonts w:ascii="Arial" w:eastAsia="Calibri" w:hAnsi="Arial" w:cs="Arial"/>
          <w:sz w:val="26"/>
          <w:szCs w:val="26"/>
          <w:lang w:bidi="ar-EG"/>
        </w:rPr>
      </w:pPr>
      <w:r w:rsidRPr="008D6B39">
        <w:rPr>
          <w:rFonts w:ascii="Arial" w:eastAsia="Calibri" w:hAnsi="Arial" w:cs="Arial"/>
          <w:b/>
          <w:bCs/>
          <w:sz w:val="26"/>
          <w:szCs w:val="26"/>
          <w:lang w:bidi="ar-EG"/>
        </w:rPr>
        <w:t xml:space="preserve">Scientific </w:t>
      </w:r>
      <w:r w:rsidR="00A10A19" w:rsidRPr="008D6B39">
        <w:rPr>
          <w:rFonts w:ascii="Arial" w:eastAsia="Calibri" w:hAnsi="Arial" w:cs="Arial"/>
          <w:b/>
          <w:bCs/>
          <w:sz w:val="26"/>
          <w:szCs w:val="26"/>
          <w:lang w:bidi="ar-EG"/>
        </w:rPr>
        <w:t>Contribution</w:t>
      </w:r>
      <w:r w:rsidR="00A10A19" w:rsidRPr="008D6B39">
        <w:rPr>
          <w:rFonts w:ascii="Arial" w:eastAsia="Calibri" w:hAnsi="Arial" w:cs="Arial" w:hint="cs"/>
          <w:b/>
          <w:bCs/>
          <w:sz w:val="26"/>
          <w:szCs w:val="26"/>
          <w:rtl/>
          <w:lang w:bidi="ar-EG"/>
        </w:rPr>
        <w:t>:</w:t>
      </w:r>
      <w:r w:rsidRPr="008D6B39">
        <w:rPr>
          <w:sz w:val="26"/>
          <w:szCs w:val="26"/>
        </w:rPr>
        <w:t xml:space="preserve"> </w:t>
      </w:r>
      <w:r w:rsidRPr="008D6B39">
        <w:rPr>
          <w:rFonts w:ascii="Arial" w:eastAsia="Calibri" w:hAnsi="Arial" w:cs="Arial"/>
          <w:sz w:val="26"/>
          <w:szCs w:val="26"/>
          <w:lang w:bidi="ar-EG"/>
        </w:rPr>
        <w:t>This study enriches the literature on ethical leadership and its impact in workplace settings, enhancing academic understanding of the importance of ethical values in leadership.</w:t>
      </w:r>
    </w:p>
    <w:p w14:paraId="4B9E8AD2" w14:textId="77777777" w:rsidR="00A83487" w:rsidRPr="008D6B39" w:rsidRDefault="00A83487" w:rsidP="00A83487">
      <w:pPr>
        <w:spacing w:line="256" w:lineRule="auto"/>
        <w:rPr>
          <w:rFonts w:ascii="Arial" w:eastAsia="Calibri" w:hAnsi="Arial" w:cs="Arial"/>
          <w:sz w:val="26"/>
          <w:szCs w:val="26"/>
          <w:rtl/>
          <w:lang w:bidi="ar-EG"/>
        </w:rPr>
      </w:pPr>
    </w:p>
    <w:p w14:paraId="7DF7C77A" w14:textId="7DC3D5B3" w:rsidR="00A83487" w:rsidRPr="008D6B39" w:rsidRDefault="00A83487" w:rsidP="00A83487">
      <w:pPr>
        <w:rPr>
          <w:rFonts w:ascii="Arial" w:eastAsia="Calibri" w:hAnsi="Arial" w:cs="Arial"/>
          <w:sz w:val="26"/>
          <w:szCs w:val="26"/>
          <w:lang w:bidi="ar-EG"/>
        </w:rPr>
      </w:pPr>
      <w:r w:rsidRPr="008D6B39">
        <w:rPr>
          <w:rFonts w:ascii="Arial" w:eastAsia="Calibri" w:hAnsi="Arial" w:cs="Arial"/>
          <w:b/>
          <w:bCs/>
          <w:sz w:val="26"/>
          <w:szCs w:val="26"/>
          <w:lang w:bidi="ar-EG"/>
        </w:rPr>
        <w:t xml:space="preserve">Practical </w:t>
      </w:r>
      <w:r w:rsidR="00A10A19" w:rsidRPr="008D6B39">
        <w:rPr>
          <w:rFonts w:ascii="Arial" w:eastAsia="Calibri" w:hAnsi="Arial" w:cs="Arial"/>
          <w:b/>
          <w:bCs/>
          <w:sz w:val="26"/>
          <w:szCs w:val="26"/>
          <w:lang w:bidi="ar-EG"/>
        </w:rPr>
        <w:t>Contribution</w:t>
      </w:r>
      <w:r w:rsidR="00A10A19" w:rsidRPr="008D6B39">
        <w:rPr>
          <w:rFonts w:ascii="Arial" w:eastAsia="Calibri" w:hAnsi="Arial" w:cs="Arial" w:hint="cs"/>
          <w:b/>
          <w:bCs/>
          <w:sz w:val="26"/>
          <w:szCs w:val="26"/>
          <w:rtl/>
          <w:lang w:bidi="ar-EG"/>
        </w:rPr>
        <w:t>:</w:t>
      </w:r>
      <w:r w:rsidRPr="008D6B39">
        <w:rPr>
          <w:sz w:val="26"/>
          <w:szCs w:val="26"/>
        </w:rPr>
        <w:t xml:space="preserve"> </w:t>
      </w:r>
      <w:r w:rsidRPr="008D6B39">
        <w:rPr>
          <w:rFonts w:ascii="Arial" w:eastAsia="Calibri" w:hAnsi="Arial" w:cs="Arial"/>
          <w:sz w:val="26"/>
          <w:szCs w:val="26"/>
          <w:lang w:bidi="ar-EG"/>
        </w:rPr>
        <w:t>The study provides practical recommendations for improving ethical leadership practices within organizations, contributing to enhanced employee commitment and increased productivity.</w:t>
      </w:r>
    </w:p>
    <w:p w14:paraId="3CB9EBF8" w14:textId="39A5616D" w:rsidR="00A83487" w:rsidRPr="008D6B39" w:rsidRDefault="00A83487" w:rsidP="00A83487">
      <w:pPr>
        <w:spacing w:line="256" w:lineRule="auto"/>
        <w:rPr>
          <w:rFonts w:ascii="Arial" w:eastAsia="Calibri" w:hAnsi="Arial" w:cs="Arial"/>
          <w:sz w:val="26"/>
          <w:szCs w:val="26"/>
          <w:lang w:bidi="ar-EG"/>
        </w:rPr>
      </w:pPr>
      <w:r w:rsidRPr="008D6B39">
        <w:rPr>
          <w:rFonts w:ascii="Arial" w:eastAsia="Calibri" w:hAnsi="Arial" w:cs="Arial"/>
          <w:b/>
          <w:bCs/>
          <w:sz w:val="26"/>
          <w:szCs w:val="26"/>
          <w:lang w:bidi="ar-EG"/>
        </w:rPr>
        <w:t xml:space="preserve">Scientific </w:t>
      </w:r>
      <w:r w:rsidR="00A10A19" w:rsidRPr="008D6B39">
        <w:rPr>
          <w:rFonts w:ascii="Arial" w:eastAsia="Calibri" w:hAnsi="Arial" w:cs="Arial"/>
          <w:b/>
          <w:bCs/>
          <w:sz w:val="26"/>
          <w:szCs w:val="26"/>
          <w:lang w:bidi="ar-EG"/>
        </w:rPr>
        <w:t>Applications</w:t>
      </w:r>
      <w:r w:rsidR="00A10A19" w:rsidRPr="008D6B39">
        <w:rPr>
          <w:rFonts w:ascii="Arial" w:eastAsia="Calibri" w:hAnsi="Arial" w:cs="Arial" w:hint="cs"/>
          <w:b/>
          <w:bCs/>
          <w:sz w:val="26"/>
          <w:szCs w:val="26"/>
          <w:rtl/>
          <w:lang w:bidi="ar-EG"/>
        </w:rPr>
        <w:t>:</w:t>
      </w:r>
      <w:r w:rsidRPr="008D6B39">
        <w:rPr>
          <w:sz w:val="26"/>
          <w:szCs w:val="26"/>
        </w:rPr>
        <w:t xml:space="preserve"> </w:t>
      </w:r>
      <w:r w:rsidRPr="008D6B39">
        <w:rPr>
          <w:rFonts w:ascii="Arial" w:eastAsia="Calibri" w:hAnsi="Arial" w:cs="Arial"/>
          <w:sz w:val="26"/>
          <w:szCs w:val="26"/>
          <w:lang w:bidi="ar-EG"/>
        </w:rPr>
        <w:t>The findings of this study can be applied to develop training programs for managers aimed at enhancing ethical leadership skills, ultimately benefiting the overall performance of the organization.</w:t>
      </w:r>
    </w:p>
    <w:p w14:paraId="2F34D1C3" w14:textId="77777777" w:rsidR="00A83487" w:rsidRPr="008D6B39" w:rsidRDefault="00A83487" w:rsidP="00A83487">
      <w:pPr>
        <w:spacing w:line="256" w:lineRule="auto"/>
        <w:rPr>
          <w:rFonts w:ascii="Arial" w:eastAsia="Calibri" w:hAnsi="Arial" w:cs="Arial"/>
          <w:sz w:val="26"/>
          <w:szCs w:val="26"/>
          <w:rtl/>
          <w:lang w:bidi="ar-EG"/>
        </w:rPr>
      </w:pPr>
    </w:p>
    <w:p w14:paraId="374B8C12" w14:textId="7D3D22B7" w:rsidR="00B1731C" w:rsidRPr="008D6B39" w:rsidRDefault="00A83487" w:rsidP="008D6B39">
      <w:pPr>
        <w:spacing w:line="256" w:lineRule="auto"/>
        <w:rPr>
          <w:rFonts w:ascii="Arial" w:eastAsia="Calibri" w:hAnsi="Arial" w:cs="Arial"/>
          <w:sz w:val="26"/>
          <w:szCs w:val="26"/>
          <w:lang w:bidi="ar-EG"/>
        </w:rPr>
      </w:pPr>
      <w:r w:rsidRPr="008D6B39">
        <w:rPr>
          <w:rFonts w:ascii="Arial" w:eastAsia="Calibri" w:hAnsi="Arial" w:cs="Arial"/>
          <w:b/>
          <w:bCs/>
          <w:sz w:val="26"/>
          <w:szCs w:val="26"/>
          <w:lang w:bidi="ar-EG"/>
        </w:rPr>
        <w:t>Keywords</w:t>
      </w:r>
      <w:r w:rsidR="008D6B39" w:rsidRPr="008D6B39">
        <w:rPr>
          <w:rFonts w:ascii="Arial" w:eastAsia="Calibri" w:hAnsi="Arial" w:cs="Arial" w:hint="cs"/>
          <w:b/>
          <w:bCs/>
          <w:sz w:val="26"/>
          <w:szCs w:val="26"/>
          <w:rtl/>
          <w:lang w:bidi="ar-EG"/>
        </w:rPr>
        <w:t>:</w:t>
      </w:r>
      <w:r w:rsidR="008D6B39" w:rsidRPr="008D6B39">
        <w:rPr>
          <w:rFonts w:ascii="Arial" w:eastAsia="Calibri" w:hAnsi="Arial" w:cs="Arial"/>
          <w:sz w:val="26"/>
          <w:szCs w:val="26"/>
          <w:lang w:bidi="ar-EG"/>
        </w:rPr>
        <w:t xml:space="preserve"> Ethical leadership, employee commitment, personal traits, administrative traits</w:t>
      </w:r>
    </w:p>
    <w:sdt>
      <w:sdtPr>
        <w:rPr>
          <w:rFonts w:ascii="Arial" w:eastAsiaTheme="minorHAnsi" w:hAnsi="Arial" w:cs="Arial"/>
          <w:b/>
          <w:bCs/>
          <w:color w:val="auto"/>
          <w:rtl/>
        </w:rPr>
        <w:id w:val="-398827741"/>
        <w:docPartObj>
          <w:docPartGallery w:val="Table of Contents"/>
          <w:docPartUnique/>
        </w:docPartObj>
      </w:sdtPr>
      <w:sdtEndPr>
        <w:rPr>
          <w:b w:val="0"/>
          <w:bCs w:val="0"/>
          <w:noProof/>
          <w:sz w:val="28"/>
          <w:szCs w:val="28"/>
        </w:rPr>
      </w:sdtEndPr>
      <w:sdtContent>
        <w:p w14:paraId="6ACEA42C" w14:textId="690D1D79" w:rsidR="008925A3" w:rsidRPr="004F2B73" w:rsidRDefault="00C253C8" w:rsidP="00F20E2E">
          <w:pPr>
            <w:pStyle w:val="aa"/>
            <w:bidi/>
            <w:spacing w:line="360" w:lineRule="auto"/>
            <w:jc w:val="center"/>
            <w:rPr>
              <w:rFonts w:ascii="Arial" w:hAnsi="Arial" w:cs="Arial"/>
              <w:b/>
              <w:bCs/>
              <w:color w:val="auto"/>
            </w:rPr>
          </w:pPr>
          <w:r w:rsidRPr="004F2B73">
            <w:rPr>
              <w:rFonts w:ascii="Arial" w:hAnsi="Arial" w:cs="Arial"/>
              <w:b/>
              <w:bCs/>
              <w:color w:val="auto"/>
              <w:rtl/>
            </w:rPr>
            <w:t>جدول المحتويات</w:t>
          </w:r>
        </w:p>
        <w:p w14:paraId="6C8072A4" w14:textId="604F1177" w:rsidR="00F20E2E" w:rsidRPr="00F20E2E" w:rsidRDefault="00F20E2E" w:rsidP="00F20E2E">
          <w:pPr>
            <w:pStyle w:val="10"/>
            <w:bidi/>
            <w:spacing w:line="360" w:lineRule="auto"/>
            <w:rPr>
              <w:rFonts w:ascii="Arial" w:eastAsiaTheme="minorEastAsia" w:hAnsi="Arial" w:cs="Arial"/>
              <w:b w:val="0"/>
              <w:bCs w:val="0"/>
              <w:noProof/>
              <w:kern w:val="2"/>
              <w:sz w:val="28"/>
              <w:szCs w:val="28"/>
              <w14:ligatures w14:val="standardContextual"/>
            </w:rPr>
          </w:pPr>
          <w:r w:rsidRPr="00F20E2E">
            <w:rPr>
              <w:rFonts w:ascii="Arial" w:eastAsiaTheme="minorEastAsia" w:hAnsi="Arial" w:cs="Arial"/>
              <w:b w:val="0"/>
              <w:bCs w:val="0"/>
              <w:noProof/>
              <w:sz w:val="28"/>
              <w:szCs w:val="28"/>
            </w:rPr>
            <w:fldChar w:fldCharType="begin"/>
          </w:r>
          <w:r w:rsidRPr="00F20E2E">
            <w:rPr>
              <w:rFonts w:ascii="Arial" w:eastAsiaTheme="minorEastAsia" w:hAnsi="Arial" w:cs="Arial"/>
              <w:b w:val="0"/>
              <w:bCs w:val="0"/>
              <w:noProof/>
              <w:sz w:val="28"/>
              <w:szCs w:val="28"/>
            </w:rPr>
            <w:instrText xml:space="preserve"> TOC \o "1-3" \u </w:instrText>
          </w:r>
          <w:r w:rsidRPr="00F20E2E">
            <w:rPr>
              <w:rFonts w:ascii="Arial" w:eastAsiaTheme="minorEastAsia" w:hAnsi="Arial" w:cs="Arial"/>
              <w:b w:val="0"/>
              <w:bCs w:val="0"/>
              <w:noProof/>
              <w:sz w:val="28"/>
              <w:szCs w:val="28"/>
            </w:rPr>
            <w:fldChar w:fldCharType="separate"/>
          </w:r>
          <w:r w:rsidRPr="00F20E2E">
            <w:rPr>
              <w:rFonts w:ascii="Arial" w:eastAsia="Calibri" w:hAnsi="Arial" w:cs="Arial"/>
              <w:b w:val="0"/>
              <w:bCs w:val="0"/>
              <w:noProof/>
              <w:sz w:val="28"/>
              <w:szCs w:val="28"/>
              <w:rtl/>
              <w:lang w:bidi="ar-EG"/>
            </w:rPr>
            <w:t>الشكر والتقدير</w:t>
          </w:r>
          <w:r w:rsidRPr="00F20E2E">
            <w:rPr>
              <w:rFonts w:ascii="Arial" w:hAnsi="Arial" w:cs="Arial"/>
              <w:b w:val="0"/>
              <w:bCs w:val="0"/>
              <w:noProof/>
              <w:sz w:val="28"/>
              <w:szCs w:val="28"/>
            </w:rPr>
            <w:tab/>
          </w:r>
          <w:r w:rsidRPr="00F20E2E">
            <w:rPr>
              <w:rFonts w:ascii="Arial" w:hAnsi="Arial" w:cs="Arial"/>
              <w:b w:val="0"/>
              <w:bCs w:val="0"/>
              <w:noProof/>
              <w:sz w:val="28"/>
              <w:szCs w:val="28"/>
            </w:rPr>
            <w:fldChar w:fldCharType="begin"/>
          </w:r>
          <w:r w:rsidRPr="00F20E2E">
            <w:rPr>
              <w:rFonts w:ascii="Arial" w:hAnsi="Arial" w:cs="Arial"/>
              <w:b w:val="0"/>
              <w:bCs w:val="0"/>
              <w:noProof/>
              <w:sz w:val="28"/>
              <w:szCs w:val="28"/>
            </w:rPr>
            <w:instrText xml:space="preserve"> PAGEREF _Toc210759718 \h </w:instrText>
          </w:r>
          <w:r w:rsidRPr="00F20E2E">
            <w:rPr>
              <w:rFonts w:ascii="Arial" w:hAnsi="Arial" w:cs="Arial"/>
              <w:b w:val="0"/>
              <w:bCs w:val="0"/>
              <w:noProof/>
              <w:sz w:val="28"/>
              <w:szCs w:val="28"/>
            </w:rPr>
          </w:r>
          <w:r w:rsidRPr="00F20E2E">
            <w:rPr>
              <w:rFonts w:ascii="Arial" w:hAnsi="Arial" w:cs="Arial"/>
              <w:b w:val="0"/>
              <w:bCs w:val="0"/>
              <w:noProof/>
              <w:sz w:val="28"/>
              <w:szCs w:val="28"/>
            </w:rPr>
            <w:fldChar w:fldCharType="separate"/>
          </w:r>
          <w:r w:rsidR="005965CD">
            <w:rPr>
              <w:rFonts w:ascii="Arial" w:hAnsi="Arial" w:cs="Arial"/>
              <w:b w:val="0"/>
              <w:bCs w:val="0"/>
              <w:noProof/>
              <w:sz w:val="28"/>
              <w:szCs w:val="28"/>
              <w:rtl/>
            </w:rPr>
            <w:t>1</w:t>
          </w:r>
          <w:r w:rsidRPr="00F20E2E">
            <w:rPr>
              <w:rFonts w:ascii="Arial" w:hAnsi="Arial" w:cs="Arial"/>
              <w:b w:val="0"/>
              <w:bCs w:val="0"/>
              <w:noProof/>
              <w:sz w:val="28"/>
              <w:szCs w:val="28"/>
            </w:rPr>
            <w:fldChar w:fldCharType="end"/>
          </w:r>
        </w:p>
        <w:p w14:paraId="16BADFE3" w14:textId="31FB3741" w:rsidR="00F20E2E" w:rsidRPr="00F20E2E" w:rsidRDefault="00F20E2E" w:rsidP="00F20E2E">
          <w:pPr>
            <w:pStyle w:val="10"/>
            <w:bidi/>
            <w:spacing w:line="360" w:lineRule="auto"/>
            <w:rPr>
              <w:rFonts w:ascii="Arial" w:eastAsiaTheme="minorEastAsia" w:hAnsi="Arial" w:cs="Arial"/>
              <w:b w:val="0"/>
              <w:bCs w:val="0"/>
              <w:noProof/>
              <w:kern w:val="2"/>
              <w:sz w:val="28"/>
              <w:szCs w:val="28"/>
              <w14:ligatures w14:val="standardContextual"/>
            </w:rPr>
          </w:pPr>
          <w:r w:rsidRPr="00F20E2E">
            <w:rPr>
              <w:rFonts w:ascii="Arial" w:eastAsia="Calibri" w:hAnsi="Arial" w:cs="Arial"/>
              <w:b w:val="0"/>
              <w:bCs w:val="0"/>
              <w:noProof/>
              <w:sz w:val="28"/>
              <w:szCs w:val="28"/>
              <w:rtl/>
              <w:lang w:bidi="ar-EG"/>
            </w:rPr>
            <w:t>الإهداء</w:t>
          </w:r>
          <w:r w:rsidRPr="00F20E2E">
            <w:rPr>
              <w:rFonts w:ascii="Arial" w:hAnsi="Arial" w:cs="Arial"/>
              <w:b w:val="0"/>
              <w:bCs w:val="0"/>
              <w:noProof/>
              <w:sz w:val="28"/>
              <w:szCs w:val="28"/>
            </w:rPr>
            <w:tab/>
          </w:r>
          <w:r w:rsidRPr="00F20E2E">
            <w:rPr>
              <w:rFonts w:ascii="Arial" w:hAnsi="Arial" w:cs="Arial"/>
              <w:b w:val="0"/>
              <w:bCs w:val="0"/>
              <w:noProof/>
              <w:sz w:val="28"/>
              <w:szCs w:val="28"/>
            </w:rPr>
            <w:fldChar w:fldCharType="begin"/>
          </w:r>
          <w:r w:rsidRPr="00F20E2E">
            <w:rPr>
              <w:rFonts w:ascii="Arial" w:hAnsi="Arial" w:cs="Arial"/>
              <w:b w:val="0"/>
              <w:bCs w:val="0"/>
              <w:noProof/>
              <w:sz w:val="28"/>
              <w:szCs w:val="28"/>
            </w:rPr>
            <w:instrText xml:space="preserve"> PAGEREF _Toc210759719 \h </w:instrText>
          </w:r>
          <w:r w:rsidRPr="00F20E2E">
            <w:rPr>
              <w:rFonts w:ascii="Arial" w:hAnsi="Arial" w:cs="Arial"/>
              <w:b w:val="0"/>
              <w:bCs w:val="0"/>
              <w:noProof/>
              <w:sz w:val="28"/>
              <w:szCs w:val="28"/>
            </w:rPr>
          </w:r>
          <w:r w:rsidRPr="00F20E2E">
            <w:rPr>
              <w:rFonts w:ascii="Arial" w:hAnsi="Arial" w:cs="Arial"/>
              <w:b w:val="0"/>
              <w:bCs w:val="0"/>
              <w:noProof/>
              <w:sz w:val="28"/>
              <w:szCs w:val="28"/>
            </w:rPr>
            <w:fldChar w:fldCharType="separate"/>
          </w:r>
          <w:r w:rsidR="005965CD">
            <w:rPr>
              <w:rFonts w:ascii="Arial" w:hAnsi="Arial" w:cs="Arial"/>
              <w:b w:val="0"/>
              <w:bCs w:val="0"/>
              <w:noProof/>
              <w:sz w:val="28"/>
              <w:szCs w:val="28"/>
              <w:rtl/>
            </w:rPr>
            <w:t>2</w:t>
          </w:r>
          <w:r w:rsidRPr="00F20E2E">
            <w:rPr>
              <w:rFonts w:ascii="Arial" w:hAnsi="Arial" w:cs="Arial"/>
              <w:b w:val="0"/>
              <w:bCs w:val="0"/>
              <w:noProof/>
              <w:sz w:val="28"/>
              <w:szCs w:val="28"/>
            </w:rPr>
            <w:fldChar w:fldCharType="end"/>
          </w:r>
        </w:p>
        <w:p w14:paraId="1A2BD4B8" w14:textId="074F0F17" w:rsidR="00F20E2E" w:rsidRPr="00F20E2E" w:rsidRDefault="00F20E2E" w:rsidP="00F20E2E">
          <w:pPr>
            <w:pStyle w:val="10"/>
            <w:bidi/>
            <w:spacing w:line="360" w:lineRule="auto"/>
            <w:rPr>
              <w:rFonts w:ascii="Arial" w:eastAsiaTheme="minorEastAsia" w:hAnsi="Arial" w:cs="Arial"/>
              <w:b w:val="0"/>
              <w:bCs w:val="0"/>
              <w:noProof/>
              <w:kern w:val="2"/>
              <w:sz w:val="28"/>
              <w:szCs w:val="28"/>
              <w14:ligatures w14:val="standardContextual"/>
            </w:rPr>
          </w:pPr>
          <w:r w:rsidRPr="00F20E2E">
            <w:rPr>
              <w:rFonts w:ascii="Arial" w:eastAsia="Calibri" w:hAnsi="Arial" w:cs="Arial"/>
              <w:b w:val="0"/>
              <w:bCs w:val="0"/>
              <w:noProof/>
              <w:sz w:val="28"/>
              <w:szCs w:val="28"/>
              <w:rtl/>
              <w:lang w:bidi="ar-EG"/>
            </w:rPr>
            <w:t>مستخلص الدراسة</w:t>
          </w:r>
          <w:r w:rsidRPr="00F20E2E">
            <w:rPr>
              <w:rFonts w:ascii="Arial" w:hAnsi="Arial" w:cs="Arial"/>
              <w:b w:val="0"/>
              <w:bCs w:val="0"/>
              <w:noProof/>
              <w:sz w:val="28"/>
              <w:szCs w:val="28"/>
            </w:rPr>
            <w:tab/>
          </w:r>
          <w:r w:rsidRPr="00F20E2E">
            <w:rPr>
              <w:rFonts w:ascii="Arial" w:hAnsi="Arial" w:cs="Arial"/>
              <w:b w:val="0"/>
              <w:bCs w:val="0"/>
              <w:noProof/>
              <w:sz w:val="28"/>
              <w:szCs w:val="28"/>
            </w:rPr>
            <w:fldChar w:fldCharType="begin"/>
          </w:r>
          <w:r w:rsidRPr="00F20E2E">
            <w:rPr>
              <w:rFonts w:ascii="Arial" w:hAnsi="Arial" w:cs="Arial"/>
              <w:b w:val="0"/>
              <w:bCs w:val="0"/>
              <w:noProof/>
              <w:sz w:val="28"/>
              <w:szCs w:val="28"/>
            </w:rPr>
            <w:instrText xml:space="preserve"> PAGEREF _Toc210759720 \h </w:instrText>
          </w:r>
          <w:r w:rsidRPr="00F20E2E">
            <w:rPr>
              <w:rFonts w:ascii="Arial" w:hAnsi="Arial" w:cs="Arial"/>
              <w:b w:val="0"/>
              <w:bCs w:val="0"/>
              <w:noProof/>
              <w:sz w:val="28"/>
              <w:szCs w:val="28"/>
            </w:rPr>
          </w:r>
          <w:r w:rsidRPr="00F20E2E">
            <w:rPr>
              <w:rFonts w:ascii="Arial" w:hAnsi="Arial" w:cs="Arial"/>
              <w:b w:val="0"/>
              <w:bCs w:val="0"/>
              <w:noProof/>
              <w:sz w:val="28"/>
              <w:szCs w:val="28"/>
            </w:rPr>
            <w:fldChar w:fldCharType="separate"/>
          </w:r>
          <w:r w:rsidR="005965CD">
            <w:rPr>
              <w:rFonts w:ascii="Arial" w:hAnsi="Arial" w:cs="Arial"/>
              <w:b w:val="0"/>
              <w:bCs w:val="0"/>
              <w:noProof/>
              <w:sz w:val="28"/>
              <w:szCs w:val="28"/>
              <w:rtl/>
            </w:rPr>
            <w:t>3</w:t>
          </w:r>
          <w:r w:rsidRPr="00F20E2E">
            <w:rPr>
              <w:rFonts w:ascii="Arial" w:hAnsi="Arial" w:cs="Arial"/>
              <w:b w:val="0"/>
              <w:bCs w:val="0"/>
              <w:noProof/>
              <w:sz w:val="28"/>
              <w:szCs w:val="28"/>
            </w:rPr>
            <w:fldChar w:fldCharType="end"/>
          </w:r>
        </w:p>
        <w:p w14:paraId="1E8C54BD" w14:textId="21325A9D" w:rsidR="00F20E2E" w:rsidRPr="00F20E2E" w:rsidRDefault="00F20E2E" w:rsidP="00F20E2E">
          <w:pPr>
            <w:pStyle w:val="10"/>
            <w:bidi/>
            <w:spacing w:line="360" w:lineRule="auto"/>
            <w:rPr>
              <w:rFonts w:ascii="Arial" w:eastAsiaTheme="minorEastAsia" w:hAnsi="Arial" w:cs="Arial"/>
              <w:noProof/>
              <w:kern w:val="2"/>
              <w:sz w:val="28"/>
              <w:szCs w:val="28"/>
              <w14:ligatures w14:val="standardContextual"/>
            </w:rPr>
          </w:pPr>
          <w:r w:rsidRPr="00F20E2E">
            <w:rPr>
              <w:rFonts w:ascii="Arial" w:hAnsi="Arial" w:cs="Arial"/>
              <w:noProof/>
              <w:sz w:val="28"/>
              <w:szCs w:val="28"/>
              <w:rtl/>
              <w:lang w:bidi="ar-EG"/>
            </w:rPr>
            <w:t>1. الفصل الأول: الإطار العام للدراسة</w:t>
          </w:r>
          <w:r w:rsidRPr="00F20E2E">
            <w:rPr>
              <w:rFonts w:ascii="Arial" w:hAnsi="Arial" w:cs="Arial"/>
              <w:noProof/>
              <w:sz w:val="28"/>
              <w:szCs w:val="28"/>
            </w:rPr>
            <w:tab/>
          </w:r>
          <w:r w:rsidRPr="00F20E2E">
            <w:rPr>
              <w:rFonts w:ascii="Arial" w:hAnsi="Arial" w:cs="Arial"/>
              <w:noProof/>
              <w:sz w:val="28"/>
              <w:szCs w:val="28"/>
            </w:rPr>
            <w:fldChar w:fldCharType="begin"/>
          </w:r>
          <w:r w:rsidRPr="00F20E2E">
            <w:rPr>
              <w:rFonts w:ascii="Arial" w:hAnsi="Arial" w:cs="Arial"/>
              <w:noProof/>
              <w:sz w:val="28"/>
              <w:szCs w:val="28"/>
            </w:rPr>
            <w:instrText xml:space="preserve"> PAGEREF _Toc210759721 \h </w:instrText>
          </w:r>
          <w:r w:rsidRPr="00F20E2E">
            <w:rPr>
              <w:rFonts w:ascii="Arial" w:hAnsi="Arial" w:cs="Arial"/>
              <w:noProof/>
              <w:sz w:val="28"/>
              <w:szCs w:val="28"/>
            </w:rPr>
          </w:r>
          <w:r w:rsidRPr="00F20E2E">
            <w:rPr>
              <w:rFonts w:ascii="Arial" w:hAnsi="Arial" w:cs="Arial"/>
              <w:noProof/>
              <w:sz w:val="28"/>
              <w:szCs w:val="28"/>
            </w:rPr>
            <w:fldChar w:fldCharType="separate"/>
          </w:r>
          <w:r w:rsidR="005965CD">
            <w:rPr>
              <w:rFonts w:ascii="Arial" w:hAnsi="Arial" w:cs="Arial"/>
              <w:noProof/>
              <w:sz w:val="28"/>
              <w:szCs w:val="28"/>
              <w:rtl/>
            </w:rPr>
            <w:t>10</w:t>
          </w:r>
          <w:r w:rsidRPr="00F20E2E">
            <w:rPr>
              <w:rFonts w:ascii="Arial" w:hAnsi="Arial" w:cs="Arial"/>
              <w:noProof/>
              <w:sz w:val="28"/>
              <w:szCs w:val="28"/>
            </w:rPr>
            <w:fldChar w:fldCharType="end"/>
          </w:r>
        </w:p>
        <w:p w14:paraId="089B8B7D" w14:textId="3E6106EA" w:rsidR="00F20E2E" w:rsidRPr="00F20E2E" w:rsidRDefault="00F20E2E" w:rsidP="00F20E2E">
          <w:pPr>
            <w:pStyle w:val="20"/>
            <w:tabs>
              <w:tab w:val="left" w:pos="1320"/>
              <w:tab w:val="right" w:leader="dot" w:pos="9350"/>
            </w:tabs>
            <w:bidi/>
            <w:spacing w:line="360" w:lineRule="auto"/>
            <w:rPr>
              <w:rFonts w:ascii="Arial" w:eastAsiaTheme="minorEastAsia" w:hAnsi="Arial" w:cs="Arial"/>
              <w:smallCaps w:val="0"/>
              <w:noProof/>
              <w:kern w:val="2"/>
              <w:sz w:val="28"/>
              <w:szCs w:val="28"/>
              <w14:ligatures w14:val="standardContextual"/>
            </w:rPr>
          </w:pPr>
          <w:r w:rsidRPr="00F20E2E">
            <w:rPr>
              <w:rFonts w:ascii="Arial" w:eastAsia="Times New Roman" w:hAnsi="Arial" w:cs="Arial"/>
              <w:noProof/>
              <w:sz w:val="28"/>
              <w:szCs w:val="28"/>
              <w:rtl/>
              <w:lang w:bidi="ar-EG"/>
            </w:rPr>
            <w:t>1.1.</w:t>
          </w:r>
          <w:r w:rsidRPr="00F20E2E">
            <w:rPr>
              <w:rFonts w:ascii="Arial" w:eastAsiaTheme="minorEastAsia" w:hAnsi="Arial" w:cs="Arial"/>
              <w:smallCaps w:val="0"/>
              <w:noProof/>
              <w:kern w:val="2"/>
              <w:sz w:val="28"/>
              <w:szCs w:val="28"/>
              <w14:ligatures w14:val="standardContextual"/>
            </w:rPr>
            <w:tab/>
          </w:r>
          <w:r w:rsidRPr="00F20E2E">
            <w:rPr>
              <w:rFonts w:ascii="Arial" w:eastAsia="Times New Roman" w:hAnsi="Arial" w:cs="Arial"/>
              <w:noProof/>
              <w:sz w:val="28"/>
              <w:szCs w:val="28"/>
              <w:rtl/>
              <w:lang w:bidi="ar-EG"/>
            </w:rPr>
            <w:t>المقدمة:</w:t>
          </w:r>
          <w:r w:rsidRPr="00F20E2E">
            <w:rPr>
              <w:rFonts w:ascii="Arial" w:hAnsi="Arial" w:cs="Arial"/>
              <w:noProof/>
              <w:sz w:val="28"/>
              <w:szCs w:val="28"/>
            </w:rPr>
            <w:tab/>
          </w:r>
          <w:r w:rsidRPr="00F20E2E">
            <w:rPr>
              <w:rFonts w:ascii="Arial" w:hAnsi="Arial" w:cs="Arial"/>
              <w:noProof/>
              <w:sz w:val="28"/>
              <w:szCs w:val="28"/>
            </w:rPr>
            <w:fldChar w:fldCharType="begin"/>
          </w:r>
          <w:r w:rsidRPr="00F20E2E">
            <w:rPr>
              <w:rFonts w:ascii="Arial" w:hAnsi="Arial" w:cs="Arial"/>
              <w:noProof/>
              <w:sz w:val="28"/>
              <w:szCs w:val="28"/>
            </w:rPr>
            <w:instrText xml:space="preserve"> PAGEREF _Toc210759722 \h </w:instrText>
          </w:r>
          <w:r w:rsidRPr="00F20E2E">
            <w:rPr>
              <w:rFonts w:ascii="Arial" w:hAnsi="Arial" w:cs="Arial"/>
              <w:noProof/>
              <w:sz w:val="28"/>
              <w:szCs w:val="28"/>
            </w:rPr>
          </w:r>
          <w:r w:rsidRPr="00F20E2E">
            <w:rPr>
              <w:rFonts w:ascii="Arial" w:hAnsi="Arial" w:cs="Arial"/>
              <w:noProof/>
              <w:sz w:val="28"/>
              <w:szCs w:val="28"/>
            </w:rPr>
            <w:fldChar w:fldCharType="separate"/>
          </w:r>
          <w:r w:rsidR="005965CD">
            <w:rPr>
              <w:rFonts w:ascii="Arial" w:hAnsi="Arial" w:cs="Arial"/>
              <w:noProof/>
              <w:sz w:val="28"/>
              <w:szCs w:val="28"/>
              <w:rtl/>
            </w:rPr>
            <w:t>11</w:t>
          </w:r>
          <w:r w:rsidRPr="00F20E2E">
            <w:rPr>
              <w:rFonts w:ascii="Arial" w:hAnsi="Arial" w:cs="Arial"/>
              <w:noProof/>
              <w:sz w:val="28"/>
              <w:szCs w:val="28"/>
            </w:rPr>
            <w:fldChar w:fldCharType="end"/>
          </w:r>
        </w:p>
        <w:p w14:paraId="5242F00F" w14:textId="2AE4F16C" w:rsidR="00F20E2E" w:rsidRPr="00F20E2E" w:rsidRDefault="00F20E2E" w:rsidP="00F20E2E">
          <w:pPr>
            <w:pStyle w:val="20"/>
            <w:tabs>
              <w:tab w:val="left" w:pos="1926"/>
              <w:tab w:val="right" w:leader="dot" w:pos="9350"/>
            </w:tabs>
            <w:bidi/>
            <w:spacing w:line="360" w:lineRule="auto"/>
            <w:rPr>
              <w:rFonts w:ascii="Arial" w:eastAsiaTheme="minorEastAsia" w:hAnsi="Arial" w:cs="Arial"/>
              <w:smallCaps w:val="0"/>
              <w:noProof/>
              <w:kern w:val="2"/>
              <w:sz w:val="28"/>
              <w:szCs w:val="28"/>
              <w14:ligatures w14:val="standardContextual"/>
            </w:rPr>
          </w:pPr>
          <w:r w:rsidRPr="00F20E2E">
            <w:rPr>
              <w:rFonts w:ascii="Arial" w:eastAsia="Times New Roman" w:hAnsi="Arial" w:cs="Arial"/>
              <w:noProof/>
              <w:sz w:val="28"/>
              <w:szCs w:val="28"/>
              <w:lang w:bidi="ar-EG"/>
            </w:rPr>
            <w:t>1.2.</w:t>
          </w:r>
          <w:r w:rsidRPr="00F20E2E">
            <w:rPr>
              <w:rFonts w:ascii="Arial" w:eastAsiaTheme="minorEastAsia" w:hAnsi="Arial" w:cs="Arial"/>
              <w:smallCaps w:val="0"/>
              <w:noProof/>
              <w:kern w:val="2"/>
              <w:sz w:val="28"/>
              <w:szCs w:val="28"/>
              <w14:ligatures w14:val="standardContextual"/>
            </w:rPr>
            <w:tab/>
          </w:r>
          <w:r w:rsidRPr="00F20E2E">
            <w:rPr>
              <w:rFonts w:ascii="Arial" w:eastAsia="Times New Roman" w:hAnsi="Arial" w:cs="Arial"/>
              <w:noProof/>
              <w:sz w:val="28"/>
              <w:szCs w:val="28"/>
              <w:rtl/>
              <w:lang w:bidi="ar-EG"/>
            </w:rPr>
            <w:t>مشكلة الدراسة</w:t>
          </w:r>
          <w:r w:rsidRPr="00F20E2E">
            <w:rPr>
              <w:rFonts w:ascii="Arial" w:hAnsi="Arial" w:cs="Arial"/>
              <w:noProof/>
              <w:sz w:val="28"/>
              <w:szCs w:val="28"/>
            </w:rPr>
            <w:tab/>
          </w:r>
          <w:r w:rsidRPr="00F20E2E">
            <w:rPr>
              <w:rFonts w:ascii="Arial" w:hAnsi="Arial" w:cs="Arial"/>
              <w:noProof/>
              <w:sz w:val="28"/>
              <w:szCs w:val="28"/>
            </w:rPr>
            <w:fldChar w:fldCharType="begin"/>
          </w:r>
          <w:r w:rsidRPr="00F20E2E">
            <w:rPr>
              <w:rFonts w:ascii="Arial" w:hAnsi="Arial" w:cs="Arial"/>
              <w:noProof/>
              <w:sz w:val="28"/>
              <w:szCs w:val="28"/>
            </w:rPr>
            <w:instrText xml:space="preserve"> PAGEREF _Toc210759723 \h </w:instrText>
          </w:r>
          <w:r w:rsidRPr="00F20E2E">
            <w:rPr>
              <w:rFonts w:ascii="Arial" w:hAnsi="Arial" w:cs="Arial"/>
              <w:noProof/>
              <w:sz w:val="28"/>
              <w:szCs w:val="28"/>
            </w:rPr>
          </w:r>
          <w:r w:rsidRPr="00F20E2E">
            <w:rPr>
              <w:rFonts w:ascii="Arial" w:hAnsi="Arial" w:cs="Arial"/>
              <w:noProof/>
              <w:sz w:val="28"/>
              <w:szCs w:val="28"/>
            </w:rPr>
            <w:fldChar w:fldCharType="separate"/>
          </w:r>
          <w:r w:rsidR="005965CD">
            <w:rPr>
              <w:rFonts w:ascii="Arial" w:hAnsi="Arial" w:cs="Arial"/>
              <w:noProof/>
              <w:sz w:val="28"/>
              <w:szCs w:val="28"/>
              <w:rtl/>
            </w:rPr>
            <w:t>13</w:t>
          </w:r>
          <w:r w:rsidRPr="00F20E2E">
            <w:rPr>
              <w:rFonts w:ascii="Arial" w:hAnsi="Arial" w:cs="Arial"/>
              <w:noProof/>
              <w:sz w:val="28"/>
              <w:szCs w:val="28"/>
            </w:rPr>
            <w:fldChar w:fldCharType="end"/>
          </w:r>
        </w:p>
        <w:p w14:paraId="6D004B62" w14:textId="4694A917" w:rsidR="00F20E2E" w:rsidRPr="00F20E2E" w:rsidRDefault="00F20E2E" w:rsidP="00F20E2E">
          <w:pPr>
            <w:pStyle w:val="30"/>
            <w:tabs>
              <w:tab w:val="left" w:pos="2885"/>
              <w:tab w:val="right" w:leader="dot" w:pos="9350"/>
            </w:tabs>
            <w:bidi/>
            <w:spacing w:line="360" w:lineRule="auto"/>
            <w:rPr>
              <w:rFonts w:ascii="Arial" w:eastAsiaTheme="minorEastAsia" w:hAnsi="Arial" w:cs="Arial"/>
              <w:i w:val="0"/>
              <w:iCs w:val="0"/>
              <w:noProof/>
              <w:kern w:val="2"/>
              <w:sz w:val="28"/>
              <w:szCs w:val="28"/>
              <w14:ligatures w14:val="standardContextual"/>
            </w:rPr>
          </w:pPr>
          <w:r w:rsidRPr="00F20E2E">
            <w:rPr>
              <w:rFonts w:ascii="Arial" w:eastAsia="Times New Roman" w:hAnsi="Arial" w:cs="Arial"/>
              <w:noProof/>
              <w:sz w:val="28"/>
              <w:szCs w:val="28"/>
              <w:rtl/>
              <w:lang w:bidi="ar-EG"/>
            </w:rPr>
            <w:t>1.2.1.</w:t>
          </w:r>
          <w:r w:rsidRPr="00F20E2E">
            <w:rPr>
              <w:rFonts w:ascii="Arial" w:eastAsiaTheme="minorEastAsia" w:hAnsi="Arial" w:cs="Arial"/>
              <w:i w:val="0"/>
              <w:iCs w:val="0"/>
              <w:noProof/>
              <w:kern w:val="2"/>
              <w:sz w:val="28"/>
              <w:szCs w:val="28"/>
              <w14:ligatures w14:val="standardContextual"/>
            </w:rPr>
            <w:tab/>
          </w:r>
          <w:r w:rsidRPr="00F20E2E">
            <w:rPr>
              <w:rFonts w:ascii="Arial" w:eastAsia="Times New Roman" w:hAnsi="Arial" w:cs="Arial"/>
              <w:noProof/>
              <w:sz w:val="28"/>
              <w:szCs w:val="28"/>
              <w:rtl/>
              <w:lang w:bidi="ar-EG"/>
            </w:rPr>
            <w:t>فجوات على المستوى العلمي</w:t>
          </w:r>
          <w:r w:rsidRPr="00F20E2E">
            <w:rPr>
              <w:rFonts w:ascii="Arial" w:hAnsi="Arial" w:cs="Arial"/>
              <w:noProof/>
              <w:sz w:val="28"/>
              <w:szCs w:val="28"/>
            </w:rPr>
            <w:tab/>
          </w:r>
          <w:r w:rsidRPr="00F20E2E">
            <w:rPr>
              <w:rFonts w:ascii="Arial" w:hAnsi="Arial" w:cs="Arial"/>
              <w:noProof/>
              <w:sz w:val="28"/>
              <w:szCs w:val="28"/>
            </w:rPr>
            <w:fldChar w:fldCharType="begin"/>
          </w:r>
          <w:r w:rsidRPr="00F20E2E">
            <w:rPr>
              <w:rFonts w:ascii="Arial" w:hAnsi="Arial" w:cs="Arial"/>
              <w:noProof/>
              <w:sz w:val="28"/>
              <w:szCs w:val="28"/>
            </w:rPr>
            <w:instrText xml:space="preserve"> PAGEREF _Toc210759724 \h </w:instrText>
          </w:r>
          <w:r w:rsidRPr="00F20E2E">
            <w:rPr>
              <w:rFonts w:ascii="Arial" w:hAnsi="Arial" w:cs="Arial"/>
              <w:noProof/>
              <w:sz w:val="28"/>
              <w:szCs w:val="28"/>
            </w:rPr>
          </w:r>
          <w:r w:rsidRPr="00F20E2E">
            <w:rPr>
              <w:rFonts w:ascii="Arial" w:hAnsi="Arial" w:cs="Arial"/>
              <w:noProof/>
              <w:sz w:val="28"/>
              <w:szCs w:val="28"/>
            </w:rPr>
            <w:fldChar w:fldCharType="separate"/>
          </w:r>
          <w:r w:rsidR="005965CD">
            <w:rPr>
              <w:rFonts w:ascii="Arial" w:hAnsi="Arial" w:cs="Arial"/>
              <w:noProof/>
              <w:sz w:val="28"/>
              <w:szCs w:val="28"/>
              <w:rtl/>
            </w:rPr>
            <w:t>13</w:t>
          </w:r>
          <w:r w:rsidRPr="00F20E2E">
            <w:rPr>
              <w:rFonts w:ascii="Arial" w:hAnsi="Arial" w:cs="Arial"/>
              <w:noProof/>
              <w:sz w:val="28"/>
              <w:szCs w:val="28"/>
            </w:rPr>
            <w:fldChar w:fldCharType="end"/>
          </w:r>
        </w:p>
        <w:p w14:paraId="3F58E9EF" w14:textId="202CC12A" w:rsidR="00F20E2E" w:rsidRPr="00F20E2E" w:rsidRDefault="00F20E2E" w:rsidP="00F20E2E">
          <w:pPr>
            <w:pStyle w:val="30"/>
            <w:tabs>
              <w:tab w:val="left" w:pos="2885"/>
              <w:tab w:val="right" w:leader="dot" w:pos="9350"/>
            </w:tabs>
            <w:bidi/>
            <w:spacing w:line="360" w:lineRule="auto"/>
            <w:rPr>
              <w:rFonts w:ascii="Arial" w:eastAsiaTheme="minorEastAsia" w:hAnsi="Arial" w:cs="Arial"/>
              <w:i w:val="0"/>
              <w:iCs w:val="0"/>
              <w:noProof/>
              <w:kern w:val="2"/>
              <w:sz w:val="28"/>
              <w:szCs w:val="28"/>
              <w14:ligatures w14:val="standardContextual"/>
            </w:rPr>
          </w:pPr>
          <w:r w:rsidRPr="00F20E2E">
            <w:rPr>
              <w:rFonts w:ascii="Arial" w:eastAsia="Times New Roman" w:hAnsi="Arial" w:cs="Arial"/>
              <w:noProof/>
              <w:sz w:val="28"/>
              <w:szCs w:val="28"/>
              <w:rtl/>
              <w:lang w:bidi="ar-EG"/>
            </w:rPr>
            <w:t>1.2.2.</w:t>
          </w:r>
          <w:r w:rsidRPr="00F20E2E">
            <w:rPr>
              <w:rFonts w:ascii="Arial" w:eastAsiaTheme="minorEastAsia" w:hAnsi="Arial" w:cs="Arial"/>
              <w:i w:val="0"/>
              <w:iCs w:val="0"/>
              <w:noProof/>
              <w:kern w:val="2"/>
              <w:sz w:val="28"/>
              <w:szCs w:val="28"/>
              <w14:ligatures w14:val="standardContextual"/>
            </w:rPr>
            <w:tab/>
          </w:r>
          <w:r w:rsidRPr="00F20E2E">
            <w:rPr>
              <w:rFonts w:ascii="Arial" w:eastAsia="Times New Roman" w:hAnsi="Arial" w:cs="Arial"/>
              <w:noProof/>
              <w:sz w:val="28"/>
              <w:szCs w:val="28"/>
              <w:rtl/>
              <w:lang w:bidi="ar-EG"/>
            </w:rPr>
            <w:t>فجوات على المستوى العملي</w:t>
          </w:r>
          <w:r w:rsidRPr="00F20E2E">
            <w:rPr>
              <w:rFonts w:ascii="Arial" w:hAnsi="Arial" w:cs="Arial"/>
              <w:noProof/>
              <w:sz w:val="28"/>
              <w:szCs w:val="28"/>
            </w:rPr>
            <w:tab/>
          </w:r>
          <w:r w:rsidRPr="00F20E2E">
            <w:rPr>
              <w:rFonts w:ascii="Arial" w:hAnsi="Arial" w:cs="Arial"/>
              <w:noProof/>
              <w:sz w:val="28"/>
              <w:szCs w:val="28"/>
            </w:rPr>
            <w:fldChar w:fldCharType="begin"/>
          </w:r>
          <w:r w:rsidRPr="00F20E2E">
            <w:rPr>
              <w:rFonts w:ascii="Arial" w:hAnsi="Arial" w:cs="Arial"/>
              <w:noProof/>
              <w:sz w:val="28"/>
              <w:szCs w:val="28"/>
            </w:rPr>
            <w:instrText xml:space="preserve"> PAGEREF _Toc210759725 \h </w:instrText>
          </w:r>
          <w:r w:rsidRPr="00F20E2E">
            <w:rPr>
              <w:rFonts w:ascii="Arial" w:hAnsi="Arial" w:cs="Arial"/>
              <w:noProof/>
              <w:sz w:val="28"/>
              <w:szCs w:val="28"/>
            </w:rPr>
          </w:r>
          <w:r w:rsidRPr="00F20E2E">
            <w:rPr>
              <w:rFonts w:ascii="Arial" w:hAnsi="Arial" w:cs="Arial"/>
              <w:noProof/>
              <w:sz w:val="28"/>
              <w:szCs w:val="28"/>
            </w:rPr>
            <w:fldChar w:fldCharType="separate"/>
          </w:r>
          <w:r w:rsidR="005965CD">
            <w:rPr>
              <w:rFonts w:ascii="Arial" w:hAnsi="Arial" w:cs="Arial"/>
              <w:noProof/>
              <w:sz w:val="28"/>
              <w:szCs w:val="28"/>
              <w:rtl/>
            </w:rPr>
            <w:t>13</w:t>
          </w:r>
          <w:r w:rsidRPr="00F20E2E">
            <w:rPr>
              <w:rFonts w:ascii="Arial" w:hAnsi="Arial" w:cs="Arial"/>
              <w:noProof/>
              <w:sz w:val="28"/>
              <w:szCs w:val="28"/>
            </w:rPr>
            <w:fldChar w:fldCharType="end"/>
          </w:r>
        </w:p>
        <w:p w14:paraId="51134F10" w14:textId="0F63CCF9" w:rsidR="00F20E2E" w:rsidRPr="00F20E2E" w:rsidRDefault="00F20E2E" w:rsidP="00F20E2E">
          <w:pPr>
            <w:pStyle w:val="20"/>
            <w:tabs>
              <w:tab w:val="left" w:pos="1867"/>
              <w:tab w:val="right" w:leader="dot" w:pos="9350"/>
            </w:tabs>
            <w:bidi/>
            <w:spacing w:line="360" w:lineRule="auto"/>
            <w:rPr>
              <w:rFonts w:ascii="Arial" w:eastAsiaTheme="minorEastAsia" w:hAnsi="Arial" w:cs="Arial"/>
              <w:smallCaps w:val="0"/>
              <w:noProof/>
              <w:kern w:val="2"/>
              <w:sz w:val="28"/>
              <w:szCs w:val="28"/>
              <w14:ligatures w14:val="standardContextual"/>
            </w:rPr>
          </w:pPr>
          <w:r w:rsidRPr="00F20E2E">
            <w:rPr>
              <w:rFonts w:ascii="Arial" w:eastAsia="Times New Roman" w:hAnsi="Arial" w:cs="Arial"/>
              <w:noProof/>
              <w:sz w:val="28"/>
              <w:szCs w:val="28"/>
              <w:lang w:bidi="ar-EG"/>
            </w:rPr>
            <w:t>1.3.</w:t>
          </w:r>
          <w:r w:rsidRPr="00F20E2E">
            <w:rPr>
              <w:rFonts w:ascii="Arial" w:eastAsiaTheme="minorEastAsia" w:hAnsi="Arial" w:cs="Arial"/>
              <w:smallCaps w:val="0"/>
              <w:noProof/>
              <w:kern w:val="2"/>
              <w:sz w:val="28"/>
              <w:szCs w:val="28"/>
              <w14:ligatures w14:val="standardContextual"/>
            </w:rPr>
            <w:tab/>
          </w:r>
          <w:r w:rsidRPr="00F20E2E">
            <w:rPr>
              <w:rFonts w:ascii="Arial" w:eastAsia="Times New Roman" w:hAnsi="Arial" w:cs="Arial"/>
              <w:noProof/>
              <w:sz w:val="28"/>
              <w:szCs w:val="28"/>
              <w:rtl/>
              <w:lang w:bidi="ar-EG"/>
            </w:rPr>
            <w:t>أهمية الدراسة</w:t>
          </w:r>
          <w:r w:rsidRPr="00F20E2E">
            <w:rPr>
              <w:rFonts w:ascii="Arial" w:hAnsi="Arial" w:cs="Arial"/>
              <w:noProof/>
              <w:sz w:val="28"/>
              <w:szCs w:val="28"/>
            </w:rPr>
            <w:tab/>
          </w:r>
          <w:r w:rsidRPr="00F20E2E">
            <w:rPr>
              <w:rFonts w:ascii="Arial" w:hAnsi="Arial" w:cs="Arial"/>
              <w:noProof/>
              <w:sz w:val="28"/>
              <w:szCs w:val="28"/>
            </w:rPr>
            <w:fldChar w:fldCharType="begin"/>
          </w:r>
          <w:r w:rsidRPr="00F20E2E">
            <w:rPr>
              <w:rFonts w:ascii="Arial" w:hAnsi="Arial" w:cs="Arial"/>
              <w:noProof/>
              <w:sz w:val="28"/>
              <w:szCs w:val="28"/>
            </w:rPr>
            <w:instrText xml:space="preserve"> PAGEREF _Toc210759726 \h </w:instrText>
          </w:r>
          <w:r w:rsidRPr="00F20E2E">
            <w:rPr>
              <w:rFonts w:ascii="Arial" w:hAnsi="Arial" w:cs="Arial"/>
              <w:noProof/>
              <w:sz w:val="28"/>
              <w:szCs w:val="28"/>
            </w:rPr>
          </w:r>
          <w:r w:rsidRPr="00F20E2E">
            <w:rPr>
              <w:rFonts w:ascii="Arial" w:hAnsi="Arial" w:cs="Arial"/>
              <w:noProof/>
              <w:sz w:val="28"/>
              <w:szCs w:val="28"/>
            </w:rPr>
            <w:fldChar w:fldCharType="separate"/>
          </w:r>
          <w:r w:rsidR="005965CD">
            <w:rPr>
              <w:rFonts w:ascii="Arial" w:hAnsi="Arial" w:cs="Arial"/>
              <w:noProof/>
              <w:sz w:val="28"/>
              <w:szCs w:val="28"/>
              <w:rtl/>
            </w:rPr>
            <w:t>14</w:t>
          </w:r>
          <w:r w:rsidRPr="00F20E2E">
            <w:rPr>
              <w:rFonts w:ascii="Arial" w:hAnsi="Arial" w:cs="Arial"/>
              <w:noProof/>
              <w:sz w:val="28"/>
              <w:szCs w:val="28"/>
            </w:rPr>
            <w:fldChar w:fldCharType="end"/>
          </w:r>
        </w:p>
        <w:p w14:paraId="6CCCFF76" w14:textId="5FB96603" w:rsidR="00F20E2E" w:rsidRPr="00F20E2E" w:rsidRDefault="00F20E2E" w:rsidP="00F20E2E">
          <w:pPr>
            <w:pStyle w:val="30"/>
            <w:tabs>
              <w:tab w:val="left" w:pos="2384"/>
              <w:tab w:val="right" w:leader="dot" w:pos="9350"/>
            </w:tabs>
            <w:bidi/>
            <w:spacing w:line="360" w:lineRule="auto"/>
            <w:rPr>
              <w:rFonts w:ascii="Arial" w:eastAsiaTheme="minorEastAsia" w:hAnsi="Arial" w:cs="Arial"/>
              <w:i w:val="0"/>
              <w:iCs w:val="0"/>
              <w:noProof/>
              <w:kern w:val="2"/>
              <w:sz w:val="28"/>
              <w:szCs w:val="28"/>
              <w14:ligatures w14:val="standardContextual"/>
            </w:rPr>
          </w:pPr>
          <w:r w:rsidRPr="00F20E2E">
            <w:rPr>
              <w:rFonts w:ascii="Arial" w:eastAsia="Times New Roman" w:hAnsi="Arial" w:cs="Arial"/>
              <w:noProof/>
              <w:sz w:val="28"/>
              <w:szCs w:val="28"/>
              <w:rtl/>
              <w:lang w:bidi="ar-EG"/>
            </w:rPr>
            <w:t>1.3.1.</w:t>
          </w:r>
          <w:r w:rsidRPr="00F20E2E">
            <w:rPr>
              <w:rFonts w:ascii="Arial" w:eastAsiaTheme="minorEastAsia" w:hAnsi="Arial" w:cs="Arial"/>
              <w:i w:val="0"/>
              <w:iCs w:val="0"/>
              <w:noProof/>
              <w:kern w:val="2"/>
              <w:sz w:val="28"/>
              <w:szCs w:val="28"/>
              <w14:ligatures w14:val="standardContextual"/>
            </w:rPr>
            <w:tab/>
          </w:r>
          <w:r w:rsidRPr="00F20E2E">
            <w:rPr>
              <w:rFonts w:ascii="Arial" w:eastAsia="Times New Roman" w:hAnsi="Arial" w:cs="Arial"/>
              <w:noProof/>
              <w:sz w:val="28"/>
              <w:szCs w:val="28"/>
              <w:rtl/>
              <w:lang w:bidi="ar-EG"/>
            </w:rPr>
            <w:t>على المستوى العلمي:</w:t>
          </w:r>
          <w:r w:rsidRPr="00F20E2E">
            <w:rPr>
              <w:rFonts w:ascii="Arial" w:hAnsi="Arial" w:cs="Arial"/>
              <w:noProof/>
              <w:sz w:val="28"/>
              <w:szCs w:val="28"/>
            </w:rPr>
            <w:tab/>
          </w:r>
          <w:r w:rsidRPr="00F20E2E">
            <w:rPr>
              <w:rFonts w:ascii="Arial" w:hAnsi="Arial" w:cs="Arial"/>
              <w:noProof/>
              <w:sz w:val="28"/>
              <w:szCs w:val="28"/>
            </w:rPr>
            <w:fldChar w:fldCharType="begin"/>
          </w:r>
          <w:r w:rsidRPr="00F20E2E">
            <w:rPr>
              <w:rFonts w:ascii="Arial" w:hAnsi="Arial" w:cs="Arial"/>
              <w:noProof/>
              <w:sz w:val="28"/>
              <w:szCs w:val="28"/>
            </w:rPr>
            <w:instrText xml:space="preserve"> PAGEREF _Toc210759727 \h </w:instrText>
          </w:r>
          <w:r w:rsidRPr="00F20E2E">
            <w:rPr>
              <w:rFonts w:ascii="Arial" w:hAnsi="Arial" w:cs="Arial"/>
              <w:noProof/>
              <w:sz w:val="28"/>
              <w:szCs w:val="28"/>
            </w:rPr>
          </w:r>
          <w:r w:rsidRPr="00F20E2E">
            <w:rPr>
              <w:rFonts w:ascii="Arial" w:hAnsi="Arial" w:cs="Arial"/>
              <w:noProof/>
              <w:sz w:val="28"/>
              <w:szCs w:val="28"/>
            </w:rPr>
            <w:fldChar w:fldCharType="separate"/>
          </w:r>
          <w:r w:rsidR="005965CD">
            <w:rPr>
              <w:rFonts w:ascii="Arial" w:hAnsi="Arial" w:cs="Arial"/>
              <w:noProof/>
              <w:sz w:val="28"/>
              <w:szCs w:val="28"/>
              <w:rtl/>
            </w:rPr>
            <w:t>14</w:t>
          </w:r>
          <w:r w:rsidRPr="00F20E2E">
            <w:rPr>
              <w:rFonts w:ascii="Arial" w:hAnsi="Arial" w:cs="Arial"/>
              <w:noProof/>
              <w:sz w:val="28"/>
              <w:szCs w:val="28"/>
            </w:rPr>
            <w:fldChar w:fldCharType="end"/>
          </w:r>
        </w:p>
        <w:p w14:paraId="0F714C3A" w14:textId="0D936977" w:rsidR="00F20E2E" w:rsidRPr="00F20E2E" w:rsidRDefault="00F20E2E" w:rsidP="00F20E2E">
          <w:pPr>
            <w:pStyle w:val="30"/>
            <w:tabs>
              <w:tab w:val="left" w:pos="2384"/>
              <w:tab w:val="right" w:leader="dot" w:pos="9350"/>
            </w:tabs>
            <w:bidi/>
            <w:spacing w:line="360" w:lineRule="auto"/>
            <w:rPr>
              <w:rFonts w:ascii="Arial" w:eastAsiaTheme="minorEastAsia" w:hAnsi="Arial" w:cs="Arial"/>
              <w:i w:val="0"/>
              <w:iCs w:val="0"/>
              <w:noProof/>
              <w:kern w:val="2"/>
              <w:sz w:val="28"/>
              <w:szCs w:val="28"/>
              <w14:ligatures w14:val="standardContextual"/>
            </w:rPr>
          </w:pPr>
          <w:r w:rsidRPr="00F20E2E">
            <w:rPr>
              <w:rFonts w:ascii="Arial" w:eastAsia="Times New Roman" w:hAnsi="Arial" w:cs="Arial"/>
              <w:noProof/>
              <w:sz w:val="28"/>
              <w:szCs w:val="28"/>
              <w:rtl/>
              <w:lang w:bidi="ar-EG"/>
            </w:rPr>
            <w:t>1.3.2.</w:t>
          </w:r>
          <w:r w:rsidRPr="00F20E2E">
            <w:rPr>
              <w:rFonts w:ascii="Arial" w:eastAsiaTheme="minorEastAsia" w:hAnsi="Arial" w:cs="Arial"/>
              <w:i w:val="0"/>
              <w:iCs w:val="0"/>
              <w:noProof/>
              <w:kern w:val="2"/>
              <w:sz w:val="28"/>
              <w:szCs w:val="28"/>
              <w14:ligatures w14:val="standardContextual"/>
            </w:rPr>
            <w:tab/>
          </w:r>
          <w:r w:rsidRPr="00F20E2E">
            <w:rPr>
              <w:rFonts w:ascii="Arial" w:eastAsia="Times New Roman" w:hAnsi="Arial" w:cs="Arial"/>
              <w:noProof/>
              <w:sz w:val="28"/>
              <w:szCs w:val="28"/>
              <w:rtl/>
              <w:lang w:bidi="ar-EG"/>
            </w:rPr>
            <w:t>على المستوى العملي:</w:t>
          </w:r>
          <w:r w:rsidRPr="00F20E2E">
            <w:rPr>
              <w:rFonts w:ascii="Arial" w:hAnsi="Arial" w:cs="Arial"/>
              <w:noProof/>
              <w:sz w:val="28"/>
              <w:szCs w:val="28"/>
            </w:rPr>
            <w:tab/>
          </w:r>
          <w:r w:rsidRPr="00F20E2E">
            <w:rPr>
              <w:rFonts w:ascii="Arial" w:hAnsi="Arial" w:cs="Arial"/>
              <w:noProof/>
              <w:sz w:val="28"/>
              <w:szCs w:val="28"/>
            </w:rPr>
            <w:fldChar w:fldCharType="begin"/>
          </w:r>
          <w:r w:rsidRPr="00F20E2E">
            <w:rPr>
              <w:rFonts w:ascii="Arial" w:hAnsi="Arial" w:cs="Arial"/>
              <w:noProof/>
              <w:sz w:val="28"/>
              <w:szCs w:val="28"/>
            </w:rPr>
            <w:instrText xml:space="preserve"> PAGEREF _Toc210759728 \h </w:instrText>
          </w:r>
          <w:r w:rsidRPr="00F20E2E">
            <w:rPr>
              <w:rFonts w:ascii="Arial" w:hAnsi="Arial" w:cs="Arial"/>
              <w:noProof/>
              <w:sz w:val="28"/>
              <w:szCs w:val="28"/>
            </w:rPr>
          </w:r>
          <w:r w:rsidRPr="00F20E2E">
            <w:rPr>
              <w:rFonts w:ascii="Arial" w:hAnsi="Arial" w:cs="Arial"/>
              <w:noProof/>
              <w:sz w:val="28"/>
              <w:szCs w:val="28"/>
            </w:rPr>
            <w:fldChar w:fldCharType="separate"/>
          </w:r>
          <w:r w:rsidR="005965CD">
            <w:rPr>
              <w:rFonts w:ascii="Arial" w:hAnsi="Arial" w:cs="Arial"/>
              <w:noProof/>
              <w:sz w:val="28"/>
              <w:szCs w:val="28"/>
              <w:rtl/>
            </w:rPr>
            <w:t>14</w:t>
          </w:r>
          <w:r w:rsidRPr="00F20E2E">
            <w:rPr>
              <w:rFonts w:ascii="Arial" w:hAnsi="Arial" w:cs="Arial"/>
              <w:noProof/>
              <w:sz w:val="28"/>
              <w:szCs w:val="28"/>
            </w:rPr>
            <w:fldChar w:fldCharType="end"/>
          </w:r>
        </w:p>
        <w:p w14:paraId="08861861" w14:textId="5055FA13" w:rsidR="00F20E2E" w:rsidRPr="00F20E2E" w:rsidRDefault="00F20E2E" w:rsidP="00F20E2E">
          <w:pPr>
            <w:pStyle w:val="20"/>
            <w:tabs>
              <w:tab w:val="left" w:pos="1540"/>
              <w:tab w:val="right" w:leader="dot" w:pos="9350"/>
            </w:tabs>
            <w:bidi/>
            <w:spacing w:line="360" w:lineRule="auto"/>
            <w:rPr>
              <w:rFonts w:ascii="Arial" w:eastAsiaTheme="minorEastAsia" w:hAnsi="Arial" w:cs="Arial"/>
              <w:smallCaps w:val="0"/>
              <w:noProof/>
              <w:kern w:val="2"/>
              <w:sz w:val="28"/>
              <w:szCs w:val="28"/>
              <w14:ligatures w14:val="standardContextual"/>
            </w:rPr>
          </w:pPr>
          <w:r w:rsidRPr="00F20E2E">
            <w:rPr>
              <w:rFonts w:ascii="Arial" w:eastAsia="Times New Roman" w:hAnsi="Arial" w:cs="Arial"/>
              <w:noProof/>
              <w:sz w:val="28"/>
              <w:szCs w:val="28"/>
              <w:rtl/>
              <w:lang w:bidi="ar-EG"/>
            </w:rPr>
            <w:t>1.4.</w:t>
          </w:r>
          <w:r w:rsidRPr="00F20E2E">
            <w:rPr>
              <w:rFonts w:ascii="Arial" w:eastAsiaTheme="minorEastAsia" w:hAnsi="Arial" w:cs="Arial"/>
              <w:smallCaps w:val="0"/>
              <w:noProof/>
              <w:kern w:val="2"/>
              <w:sz w:val="28"/>
              <w:szCs w:val="28"/>
              <w14:ligatures w14:val="standardContextual"/>
            </w:rPr>
            <w:tab/>
          </w:r>
          <w:r w:rsidRPr="00F20E2E">
            <w:rPr>
              <w:rFonts w:ascii="Arial" w:eastAsia="Times New Roman" w:hAnsi="Arial" w:cs="Arial"/>
              <w:noProof/>
              <w:sz w:val="28"/>
              <w:szCs w:val="28"/>
              <w:rtl/>
              <w:lang w:bidi="ar-EG"/>
            </w:rPr>
            <w:t>أسئلة الدراسة</w:t>
          </w:r>
          <w:r w:rsidRPr="00F20E2E">
            <w:rPr>
              <w:rFonts w:ascii="Arial" w:hAnsi="Arial" w:cs="Arial"/>
              <w:noProof/>
              <w:sz w:val="28"/>
              <w:szCs w:val="28"/>
            </w:rPr>
            <w:tab/>
          </w:r>
          <w:r w:rsidRPr="00F20E2E">
            <w:rPr>
              <w:rFonts w:ascii="Arial" w:hAnsi="Arial" w:cs="Arial"/>
              <w:noProof/>
              <w:sz w:val="28"/>
              <w:szCs w:val="28"/>
            </w:rPr>
            <w:fldChar w:fldCharType="begin"/>
          </w:r>
          <w:r w:rsidRPr="00F20E2E">
            <w:rPr>
              <w:rFonts w:ascii="Arial" w:hAnsi="Arial" w:cs="Arial"/>
              <w:noProof/>
              <w:sz w:val="28"/>
              <w:szCs w:val="28"/>
            </w:rPr>
            <w:instrText xml:space="preserve"> PAGEREF _Toc210759729 \h </w:instrText>
          </w:r>
          <w:r w:rsidRPr="00F20E2E">
            <w:rPr>
              <w:rFonts w:ascii="Arial" w:hAnsi="Arial" w:cs="Arial"/>
              <w:noProof/>
              <w:sz w:val="28"/>
              <w:szCs w:val="28"/>
            </w:rPr>
          </w:r>
          <w:r w:rsidRPr="00F20E2E">
            <w:rPr>
              <w:rFonts w:ascii="Arial" w:hAnsi="Arial" w:cs="Arial"/>
              <w:noProof/>
              <w:sz w:val="28"/>
              <w:szCs w:val="28"/>
            </w:rPr>
            <w:fldChar w:fldCharType="separate"/>
          </w:r>
          <w:r w:rsidR="005965CD">
            <w:rPr>
              <w:rFonts w:ascii="Arial" w:hAnsi="Arial" w:cs="Arial"/>
              <w:noProof/>
              <w:sz w:val="28"/>
              <w:szCs w:val="28"/>
              <w:rtl/>
            </w:rPr>
            <w:t>15</w:t>
          </w:r>
          <w:r w:rsidRPr="00F20E2E">
            <w:rPr>
              <w:rFonts w:ascii="Arial" w:hAnsi="Arial" w:cs="Arial"/>
              <w:noProof/>
              <w:sz w:val="28"/>
              <w:szCs w:val="28"/>
            </w:rPr>
            <w:fldChar w:fldCharType="end"/>
          </w:r>
        </w:p>
        <w:p w14:paraId="1B61E368" w14:textId="574AFF78" w:rsidR="00F20E2E" w:rsidRPr="00F20E2E" w:rsidRDefault="00F20E2E" w:rsidP="00F20E2E">
          <w:pPr>
            <w:pStyle w:val="20"/>
            <w:tabs>
              <w:tab w:val="left" w:pos="1760"/>
              <w:tab w:val="right" w:leader="dot" w:pos="9350"/>
            </w:tabs>
            <w:bidi/>
            <w:spacing w:line="360" w:lineRule="auto"/>
            <w:rPr>
              <w:rFonts w:ascii="Arial" w:eastAsiaTheme="minorEastAsia" w:hAnsi="Arial" w:cs="Arial"/>
              <w:smallCaps w:val="0"/>
              <w:noProof/>
              <w:kern w:val="2"/>
              <w:sz w:val="28"/>
              <w:szCs w:val="28"/>
              <w14:ligatures w14:val="standardContextual"/>
            </w:rPr>
          </w:pPr>
          <w:r w:rsidRPr="00F20E2E">
            <w:rPr>
              <w:rFonts w:ascii="Arial" w:eastAsia="Times New Roman" w:hAnsi="Arial" w:cs="Arial"/>
              <w:noProof/>
              <w:sz w:val="28"/>
              <w:szCs w:val="28"/>
              <w:rtl/>
              <w:lang w:bidi="ar-EG"/>
            </w:rPr>
            <w:t>1.5.</w:t>
          </w:r>
          <w:r w:rsidRPr="00F20E2E">
            <w:rPr>
              <w:rFonts w:ascii="Arial" w:eastAsiaTheme="minorEastAsia" w:hAnsi="Arial" w:cs="Arial"/>
              <w:smallCaps w:val="0"/>
              <w:noProof/>
              <w:kern w:val="2"/>
              <w:sz w:val="28"/>
              <w:szCs w:val="28"/>
              <w14:ligatures w14:val="standardContextual"/>
            </w:rPr>
            <w:tab/>
          </w:r>
          <w:r w:rsidRPr="00F20E2E">
            <w:rPr>
              <w:rFonts w:ascii="Arial" w:eastAsia="Times New Roman" w:hAnsi="Arial" w:cs="Arial"/>
              <w:noProof/>
              <w:sz w:val="28"/>
              <w:szCs w:val="28"/>
              <w:rtl/>
              <w:lang w:bidi="ar-EG"/>
            </w:rPr>
            <w:t>أهداف الدراسة</w:t>
          </w:r>
          <w:r w:rsidRPr="00F20E2E">
            <w:rPr>
              <w:rFonts w:ascii="Arial" w:hAnsi="Arial" w:cs="Arial"/>
              <w:noProof/>
              <w:sz w:val="28"/>
              <w:szCs w:val="28"/>
            </w:rPr>
            <w:tab/>
          </w:r>
          <w:r w:rsidRPr="00F20E2E">
            <w:rPr>
              <w:rFonts w:ascii="Arial" w:hAnsi="Arial" w:cs="Arial"/>
              <w:noProof/>
              <w:sz w:val="28"/>
              <w:szCs w:val="28"/>
            </w:rPr>
            <w:fldChar w:fldCharType="begin"/>
          </w:r>
          <w:r w:rsidRPr="00F20E2E">
            <w:rPr>
              <w:rFonts w:ascii="Arial" w:hAnsi="Arial" w:cs="Arial"/>
              <w:noProof/>
              <w:sz w:val="28"/>
              <w:szCs w:val="28"/>
            </w:rPr>
            <w:instrText xml:space="preserve"> PAGEREF _Toc210759730 \h </w:instrText>
          </w:r>
          <w:r w:rsidRPr="00F20E2E">
            <w:rPr>
              <w:rFonts w:ascii="Arial" w:hAnsi="Arial" w:cs="Arial"/>
              <w:noProof/>
              <w:sz w:val="28"/>
              <w:szCs w:val="28"/>
            </w:rPr>
          </w:r>
          <w:r w:rsidRPr="00F20E2E">
            <w:rPr>
              <w:rFonts w:ascii="Arial" w:hAnsi="Arial" w:cs="Arial"/>
              <w:noProof/>
              <w:sz w:val="28"/>
              <w:szCs w:val="28"/>
            </w:rPr>
            <w:fldChar w:fldCharType="separate"/>
          </w:r>
          <w:r w:rsidR="005965CD">
            <w:rPr>
              <w:rFonts w:ascii="Arial" w:hAnsi="Arial" w:cs="Arial"/>
              <w:noProof/>
              <w:sz w:val="28"/>
              <w:szCs w:val="28"/>
              <w:rtl/>
            </w:rPr>
            <w:t>15</w:t>
          </w:r>
          <w:r w:rsidRPr="00F20E2E">
            <w:rPr>
              <w:rFonts w:ascii="Arial" w:hAnsi="Arial" w:cs="Arial"/>
              <w:noProof/>
              <w:sz w:val="28"/>
              <w:szCs w:val="28"/>
            </w:rPr>
            <w:fldChar w:fldCharType="end"/>
          </w:r>
        </w:p>
        <w:p w14:paraId="155DE008" w14:textId="35B76218" w:rsidR="00F20E2E" w:rsidRPr="00F20E2E" w:rsidRDefault="00F20E2E" w:rsidP="00F20E2E">
          <w:pPr>
            <w:pStyle w:val="20"/>
            <w:tabs>
              <w:tab w:val="left" w:pos="1760"/>
              <w:tab w:val="right" w:leader="dot" w:pos="9350"/>
            </w:tabs>
            <w:bidi/>
            <w:spacing w:line="360" w:lineRule="auto"/>
            <w:rPr>
              <w:rFonts w:ascii="Arial" w:eastAsiaTheme="minorEastAsia" w:hAnsi="Arial" w:cs="Arial"/>
              <w:smallCaps w:val="0"/>
              <w:noProof/>
              <w:kern w:val="2"/>
              <w:sz w:val="28"/>
              <w:szCs w:val="28"/>
              <w14:ligatures w14:val="standardContextual"/>
            </w:rPr>
          </w:pPr>
          <w:r w:rsidRPr="00F20E2E">
            <w:rPr>
              <w:rFonts w:ascii="Arial" w:eastAsia="Times New Roman" w:hAnsi="Arial" w:cs="Arial"/>
              <w:noProof/>
              <w:sz w:val="28"/>
              <w:szCs w:val="28"/>
              <w:rtl/>
            </w:rPr>
            <w:t>1.6.</w:t>
          </w:r>
          <w:r w:rsidRPr="00F20E2E">
            <w:rPr>
              <w:rFonts w:ascii="Arial" w:eastAsiaTheme="minorEastAsia" w:hAnsi="Arial" w:cs="Arial"/>
              <w:smallCaps w:val="0"/>
              <w:noProof/>
              <w:kern w:val="2"/>
              <w:sz w:val="28"/>
              <w:szCs w:val="28"/>
              <w14:ligatures w14:val="standardContextual"/>
            </w:rPr>
            <w:tab/>
          </w:r>
          <w:r w:rsidRPr="00F20E2E">
            <w:rPr>
              <w:rFonts w:ascii="Arial" w:eastAsia="Times New Roman" w:hAnsi="Arial" w:cs="Arial"/>
              <w:noProof/>
              <w:sz w:val="28"/>
              <w:szCs w:val="28"/>
              <w:rtl/>
            </w:rPr>
            <w:t>فرضيات الدراسة</w:t>
          </w:r>
          <w:r w:rsidRPr="00F20E2E">
            <w:rPr>
              <w:rFonts w:ascii="Arial" w:hAnsi="Arial" w:cs="Arial"/>
              <w:noProof/>
              <w:sz w:val="28"/>
              <w:szCs w:val="28"/>
            </w:rPr>
            <w:tab/>
          </w:r>
          <w:r w:rsidRPr="00F20E2E">
            <w:rPr>
              <w:rFonts w:ascii="Arial" w:hAnsi="Arial" w:cs="Arial"/>
              <w:noProof/>
              <w:sz w:val="28"/>
              <w:szCs w:val="28"/>
            </w:rPr>
            <w:fldChar w:fldCharType="begin"/>
          </w:r>
          <w:r w:rsidRPr="00F20E2E">
            <w:rPr>
              <w:rFonts w:ascii="Arial" w:hAnsi="Arial" w:cs="Arial"/>
              <w:noProof/>
              <w:sz w:val="28"/>
              <w:szCs w:val="28"/>
            </w:rPr>
            <w:instrText xml:space="preserve"> PAGEREF _Toc210759731 \h </w:instrText>
          </w:r>
          <w:r w:rsidRPr="00F20E2E">
            <w:rPr>
              <w:rFonts w:ascii="Arial" w:hAnsi="Arial" w:cs="Arial"/>
              <w:noProof/>
              <w:sz w:val="28"/>
              <w:szCs w:val="28"/>
            </w:rPr>
          </w:r>
          <w:r w:rsidRPr="00F20E2E">
            <w:rPr>
              <w:rFonts w:ascii="Arial" w:hAnsi="Arial" w:cs="Arial"/>
              <w:noProof/>
              <w:sz w:val="28"/>
              <w:szCs w:val="28"/>
            </w:rPr>
            <w:fldChar w:fldCharType="separate"/>
          </w:r>
          <w:r w:rsidR="005965CD">
            <w:rPr>
              <w:rFonts w:ascii="Arial" w:hAnsi="Arial" w:cs="Arial"/>
              <w:noProof/>
              <w:sz w:val="28"/>
              <w:szCs w:val="28"/>
              <w:rtl/>
            </w:rPr>
            <w:t>16</w:t>
          </w:r>
          <w:r w:rsidRPr="00F20E2E">
            <w:rPr>
              <w:rFonts w:ascii="Arial" w:hAnsi="Arial" w:cs="Arial"/>
              <w:noProof/>
              <w:sz w:val="28"/>
              <w:szCs w:val="28"/>
            </w:rPr>
            <w:fldChar w:fldCharType="end"/>
          </w:r>
        </w:p>
        <w:p w14:paraId="4D683ED0" w14:textId="10718F36" w:rsidR="00F20E2E" w:rsidRPr="00F20E2E" w:rsidRDefault="00F20E2E" w:rsidP="00F20E2E">
          <w:pPr>
            <w:pStyle w:val="20"/>
            <w:tabs>
              <w:tab w:val="left" w:pos="1760"/>
              <w:tab w:val="right" w:leader="dot" w:pos="9350"/>
            </w:tabs>
            <w:bidi/>
            <w:spacing w:line="360" w:lineRule="auto"/>
            <w:rPr>
              <w:rFonts w:ascii="Arial" w:eastAsiaTheme="minorEastAsia" w:hAnsi="Arial" w:cs="Arial"/>
              <w:smallCaps w:val="0"/>
              <w:noProof/>
              <w:kern w:val="2"/>
              <w:sz w:val="28"/>
              <w:szCs w:val="28"/>
              <w14:ligatures w14:val="standardContextual"/>
            </w:rPr>
          </w:pPr>
          <w:r w:rsidRPr="00F20E2E">
            <w:rPr>
              <w:rFonts w:ascii="Arial" w:eastAsia="Times New Roman" w:hAnsi="Arial" w:cs="Arial"/>
              <w:noProof/>
              <w:sz w:val="28"/>
              <w:szCs w:val="28"/>
              <w:rtl/>
            </w:rPr>
            <w:t>1.7.</w:t>
          </w:r>
          <w:r w:rsidRPr="00F20E2E">
            <w:rPr>
              <w:rFonts w:ascii="Arial" w:eastAsiaTheme="minorEastAsia" w:hAnsi="Arial" w:cs="Arial"/>
              <w:smallCaps w:val="0"/>
              <w:noProof/>
              <w:kern w:val="2"/>
              <w:sz w:val="28"/>
              <w:szCs w:val="28"/>
              <w14:ligatures w14:val="standardContextual"/>
            </w:rPr>
            <w:tab/>
          </w:r>
          <w:r w:rsidRPr="00F20E2E">
            <w:rPr>
              <w:rFonts w:ascii="Arial" w:eastAsia="Times New Roman" w:hAnsi="Arial" w:cs="Arial"/>
              <w:noProof/>
              <w:sz w:val="28"/>
              <w:szCs w:val="28"/>
              <w:rtl/>
            </w:rPr>
            <w:t>نموذج الدراسة</w:t>
          </w:r>
          <w:r w:rsidRPr="00F20E2E">
            <w:rPr>
              <w:rFonts w:ascii="Arial" w:hAnsi="Arial" w:cs="Arial"/>
              <w:noProof/>
              <w:sz w:val="28"/>
              <w:szCs w:val="28"/>
            </w:rPr>
            <w:tab/>
          </w:r>
          <w:r w:rsidRPr="00F20E2E">
            <w:rPr>
              <w:rFonts w:ascii="Arial" w:hAnsi="Arial" w:cs="Arial"/>
              <w:noProof/>
              <w:sz w:val="28"/>
              <w:szCs w:val="28"/>
            </w:rPr>
            <w:fldChar w:fldCharType="begin"/>
          </w:r>
          <w:r w:rsidRPr="00F20E2E">
            <w:rPr>
              <w:rFonts w:ascii="Arial" w:hAnsi="Arial" w:cs="Arial"/>
              <w:noProof/>
              <w:sz w:val="28"/>
              <w:szCs w:val="28"/>
            </w:rPr>
            <w:instrText xml:space="preserve"> PAGEREF _Toc210759732 \h </w:instrText>
          </w:r>
          <w:r w:rsidRPr="00F20E2E">
            <w:rPr>
              <w:rFonts w:ascii="Arial" w:hAnsi="Arial" w:cs="Arial"/>
              <w:noProof/>
              <w:sz w:val="28"/>
              <w:szCs w:val="28"/>
            </w:rPr>
          </w:r>
          <w:r w:rsidRPr="00F20E2E">
            <w:rPr>
              <w:rFonts w:ascii="Arial" w:hAnsi="Arial" w:cs="Arial"/>
              <w:noProof/>
              <w:sz w:val="28"/>
              <w:szCs w:val="28"/>
            </w:rPr>
            <w:fldChar w:fldCharType="separate"/>
          </w:r>
          <w:r w:rsidR="005965CD">
            <w:rPr>
              <w:rFonts w:ascii="Arial" w:hAnsi="Arial" w:cs="Arial"/>
              <w:noProof/>
              <w:sz w:val="28"/>
              <w:szCs w:val="28"/>
              <w:rtl/>
            </w:rPr>
            <w:t>16</w:t>
          </w:r>
          <w:r w:rsidRPr="00F20E2E">
            <w:rPr>
              <w:rFonts w:ascii="Arial" w:hAnsi="Arial" w:cs="Arial"/>
              <w:noProof/>
              <w:sz w:val="28"/>
              <w:szCs w:val="28"/>
            </w:rPr>
            <w:fldChar w:fldCharType="end"/>
          </w:r>
        </w:p>
        <w:p w14:paraId="333E9C56" w14:textId="769F45DB" w:rsidR="00F20E2E" w:rsidRPr="00F20E2E" w:rsidRDefault="00F20E2E" w:rsidP="00F20E2E">
          <w:pPr>
            <w:pStyle w:val="20"/>
            <w:tabs>
              <w:tab w:val="left" w:pos="1760"/>
              <w:tab w:val="right" w:leader="dot" w:pos="9350"/>
            </w:tabs>
            <w:bidi/>
            <w:spacing w:line="360" w:lineRule="auto"/>
            <w:rPr>
              <w:rFonts w:ascii="Arial" w:eastAsiaTheme="minorEastAsia" w:hAnsi="Arial" w:cs="Arial"/>
              <w:smallCaps w:val="0"/>
              <w:noProof/>
              <w:kern w:val="2"/>
              <w:sz w:val="28"/>
              <w:szCs w:val="28"/>
              <w14:ligatures w14:val="standardContextual"/>
            </w:rPr>
          </w:pPr>
          <w:r w:rsidRPr="00F20E2E">
            <w:rPr>
              <w:rFonts w:ascii="Arial" w:eastAsia="Times New Roman" w:hAnsi="Arial" w:cs="Arial"/>
              <w:noProof/>
              <w:sz w:val="28"/>
              <w:szCs w:val="28"/>
              <w:rtl/>
            </w:rPr>
            <w:t>1.8.</w:t>
          </w:r>
          <w:r w:rsidRPr="00F20E2E">
            <w:rPr>
              <w:rFonts w:ascii="Arial" w:eastAsiaTheme="minorEastAsia" w:hAnsi="Arial" w:cs="Arial"/>
              <w:smallCaps w:val="0"/>
              <w:noProof/>
              <w:kern w:val="2"/>
              <w:sz w:val="28"/>
              <w:szCs w:val="28"/>
              <w14:ligatures w14:val="standardContextual"/>
            </w:rPr>
            <w:tab/>
          </w:r>
          <w:r w:rsidRPr="00F20E2E">
            <w:rPr>
              <w:rFonts w:ascii="Arial" w:eastAsia="Times New Roman" w:hAnsi="Arial" w:cs="Arial"/>
              <w:noProof/>
              <w:sz w:val="28"/>
              <w:szCs w:val="28"/>
              <w:rtl/>
            </w:rPr>
            <w:t>الدراسة الميدانية</w:t>
          </w:r>
          <w:r w:rsidRPr="00F20E2E">
            <w:rPr>
              <w:rFonts w:ascii="Arial" w:hAnsi="Arial" w:cs="Arial"/>
              <w:noProof/>
              <w:sz w:val="28"/>
              <w:szCs w:val="28"/>
            </w:rPr>
            <w:tab/>
          </w:r>
          <w:r w:rsidRPr="00F20E2E">
            <w:rPr>
              <w:rFonts w:ascii="Arial" w:hAnsi="Arial" w:cs="Arial"/>
              <w:noProof/>
              <w:sz w:val="28"/>
              <w:szCs w:val="28"/>
            </w:rPr>
            <w:fldChar w:fldCharType="begin"/>
          </w:r>
          <w:r w:rsidRPr="00F20E2E">
            <w:rPr>
              <w:rFonts w:ascii="Arial" w:hAnsi="Arial" w:cs="Arial"/>
              <w:noProof/>
              <w:sz w:val="28"/>
              <w:szCs w:val="28"/>
            </w:rPr>
            <w:instrText xml:space="preserve"> PAGEREF _Toc210759733 \h </w:instrText>
          </w:r>
          <w:r w:rsidRPr="00F20E2E">
            <w:rPr>
              <w:rFonts w:ascii="Arial" w:hAnsi="Arial" w:cs="Arial"/>
              <w:noProof/>
              <w:sz w:val="28"/>
              <w:szCs w:val="28"/>
            </w:rPr>
          </w:r>
          <w:r w:rsidRPr="00F20E2E">
            <w:rPr>
              <w:rFonts w:ascii="Arial" w:hAnsi="Arial" w:cs="Arial"/>
              <w:noProof/>
              <w:sz w:val="28"/>
              <w:szCs w:val="28"/>
            </w:rPr>
            <w:fldChar w:fldCharType="separate"/>
          </w:r>
          <w:r w:rsidR="005965CD">
            <w:rPr>
              <w:rFonts w:ascii="Arial" w:hAnsi="Arial" w:cs="Arial"/>
              <w:noProof/>
              <w:sz w:val="28"/>
              <w:szCs w:val="28"/>
              <w:rtl/>
            </w:rPr>
            <w:t>17</w:t>
          </w:r>
          <w:r w:rsidRPr="00F20E2E">
            <w:rPr>
              <w:rFonts w:ascii="Arial" w:hAnsi="Arial" w:cs="Arial"/>
              <w:noProof/>
              <w:sz w:val="28"/>
              <w:szCs w:val="28"/>
            </w:rPr>
            <w:fldChar w:fldCharType="end"/>
          </w:r>
        </w:p>
        <w:p w14:paraId="040062DE" w14:textId="7ACAB07B" w:rsidR="00F20E2E" w:rsidRPr="00F20E2E" w:rsidRDefault="00F20E2E" w:rsidP="00F20E2E">
          <w:pPr>
            <w:pStyle w:val="20"/>
            <w:tabs>
              <w:tab w:val="left" w:pos="1760"/>
              <w:tab w:val="right" w:leader="dot" w:pos="9350"/>
            </w:tabs>
            <w:bidi/>
            <w:spacing w:line="360" w:lineRule="auto"/>
            <w:rPr>
              <w:rFonts w:ascii="Arial" w:eastAsiaTheme="minorEastAsia" w:hAnsi="Arial" w:cs="Arial"/>
              <w:smallCaps w:val="0"/>
              <w:noProof/>
              <w:kern w:val="2"/>
              <w:sz w:val="28"/>
              <w:szCs w:val="28"/>
              <w14:ligatures w14:val="standardContextual"/>
            </w:rPr>
          </w:pPr>
          <w:r w:rsidRPr="00F20E2E">
            <w:rPr>
              <w:rFonts w:ascii="Arial" w:eastAsia="Times New Roman" w:hAnsi="Arial" w:cs="Arial"/>
              <w:noProof/>
              <w:sz w:val="28"/>
              <w:szCs w:val="28"/>
              <w:rtl/>
            </w:rPr>
            <w:t>1.9.</w:t>
          </w:r>
          <w:r w:rsidRPr="00F20E2E">
            <w:rPr>
              <w:rFonts w:ascii="Arial" w:eastAsiaTheme="minorEastAsia" w:hAnsi="Arial" w:cs="Arial"/>
              <w:smallCaps w:val="0"/>
              <w:noProof/>
              <w:kern w:val="2"/>
              <w:sz w:val="28"/>
              <w:szCs w:val="28"/>
              <w14:ligatures w14:val="standardContextual"/>
            </w:rPr>
            <w:tab/>
          </w:r>
          <w:r w:rsidRPr="00F20E2E">
            <w:rPr>
              <w:rFonts w:ascii="Arial" w:eastAsia="Times New Roman" w:hAnsi="Arial" w:cs="Arial"/>
              <w:noProof/>
              <w:sz w:val="28"/>
              <w:szCs w:val="28"/>
              <w:rtl/>
            </w:rPr>
            <w:t>مخطط المشروع</w:t>
          </w:r>
          <w:r w:rsidRPr="00F20E2E">
            <w:rPr>
              <w:rFonts w:ascii="Arial" w:hAnsi="Arial" w:cs="Arial"/>
              <w:noProof/>
              <w:sz w:val="28"/>
              <w:szCs w:val="28"/>
            </w:rPr>
            <w:tab/>
          </w:r>
          <w:r w:rsidRPr="00F20E2E">
            <w:rPr>
              <w:rFonts w:ascii="Arial" w:hAnsi="Arial" w:cs="Arial"/>
              <w:noProof/>
              <w:sz w:val="28"/>
              <w:szCs w:val="28"/>
            </w:rPr>
            <w:fldChar w:fldCharType="begin"/>
          </w:r>
          <w:r w:rsidRPr="00F20E2E">
            <w:rPr>
              <w:rFonts w:ascii="Arial" w:hAnsi="Arial" w:cs="Arial"/>
              <w:noProof/>
              <w:sz w:val="28"/>
              <w:szCs w:val="28"/>
            </w:rPr>
            <w:instrText xml:space="preserve"> PAGEREF _Toc210759734 \h </w:instrText>
          </w:r>
          <w:r w:rsidRPr="00F20E2E">
            <w:rPr>
              <w:rFonts w:ascii="Arial" w:hAnsi="Arial" w:cs="Arial"/>
              <w:noProof/>
              <w:sz w:val="28"/>
              <w:szCs w:val="28"/>
            </w:rPr>
          </w:r>
          <w:r w:rsidRPr="00F20E2E">
            <w:rPr>
              <w:rFonts w:ascii="Arial" w:hAnsi="Arial" w:cs="Arial"/>
              <w:noProof/>
              <w:sz w:val="28"/>
              <w:szCs w:val="28"/>
            </w:rPr>
            <w:fldChar w:fldCharType="separate"/>
          </w:r>
          <w:r w:rsidR="005965CD">
            <w:rPr>
              <w:rFonts w:ascii="Arial" w:hAnsi="Arial" w:cs="Arial"/>
              <w:noProof/>
              <w:sz w:val="28"/>
              <w:szCs w:val="28"/>
              <w:rtl/>
            </w:rPr>
            <w:t>17</w:t>
          </w:r>
          <w:r w:rsidRPr="00F20E2E">
            <w:rPr>
              <w:rFonts w:ascii="Arial" w:hAnsi="Arial" w:cs="Arial"/>
              <w:noProof/>
              <w:sz w:val="28"/>
              <w:szCs w:val="28"/>
            </w:rPr>
            <w:fldChar w:fldCharType="end"/>
          </w:r>
        </w:p>
        <w:p w14:paraId="1DDD870A" w14:textId="7D4F98CB" w:rsidR="00F20E2E" w:rsidRPr="00F20E2E" w:rsidRDefault="00F20E2E" w:rsidP="00F20E2E">
          <w:pPr>
            <w:pStyle w:val="10"/>
            <w:bidi/>
            <w:spacing w:line="360" w:lineRule="auto"/>
            <w:rPr>
              <w:rFonts w:ascii="Arial" w:eastAsiaTheme="minorEastAsia" w:hAnsi="Arial" w:cs="Arial"/>
              <w:noProof/>
              <w:kern w:val="2"/>
              <w:sz w:val="28"/>
              <w:szCs w:val="28"/>
              <w14:ligatures w14:val="standardContextual"/>
            </w:rPr>
          </w:pPr>
          <w:r w:rsidRPr="00F20E2E">
            <w:rPr>
              <w:rFonts w:ascii="Arial" w:eastAsia="Times New Roman" w:hAnsi="Arial" w:cs="Arial"/>
              <w:noProof/>
              <w:sz w:val="28"/>
              <w:szCs w:val="28"/>
              <w:rtl/>
            </w:rPr>
            <w:t>2.الفصل الثاني: الدراسات السابقة</w:t>
          </w:r>
          <w:r w:rsidRPr="00F20E2E">
            <w:rPr>
              <w:rFonts w:ascii="Arial" w:hAnsi="Arial" w:cs="Arial"/>
              <w:noProof/>
              <w:sz w:val="28"/>
              <w:szCs w:val="28"/>
            </w:rPr>
            <w:tab/>
          </w:r>
          <w:r w:rsidRPr="00F20E2E">
            <w:rPr>
              <w:rFonts w:ascii="Arial" w:hAnsi="Arial" w:cs="Arial"/>
              <w:noProof/>
              <w:sz w:val="28"/>
              <w:szCs w:val="28"/>
            </w:rPr>
            <w:fldChar w:fldCharType="begin"/>
          </w:r>
          <w:r w:rsidRPr="00F20E2E">
            <w:rPr>
              <w:rFonts w:ascii="Arial" w:hAnsi="Arial" w:cs="Arial"/>
              <w:noProof/>
              <w:sz w:val="28"/>
              <w:szCs w:val="28"/>
            </w:rPr>
            <w:instrText xml:space="preserve"> PAGEREF _Toc210759735 \h </w:instrText>
          </w:r>
          <w:r w:rsidRPr="00F20E2E">
            <w:rPr>
              <w:rFonts w:ascii="Arial" w:hAnsi="Arial" w:cs="Arial"/>
              <w:noProof/>
              <w:sz w:val="28"/>
              <w:szCs w:val="28"/>
            </w:rPr>
          </w:r>
          <w:r w:rsidRPr="00F20E2E">
            <w:rPr>
              <w:rFonts w:ascii="Arial" w:hAnsi="Arial" w:cs="Arial"/>
              <w:noProof/>
              <w:sz w:val="28"/>
              <w:szCs w:val="28"/>
            </w:rPr>
            <w:fldChar w:fldCharType="separate"/>
          </w:r>
          <w:r w:rsidR="005965CD">
            <w:rPr>
              <w:rFonts w:ascii="Arial" w:hAnsi="Arial" w:cs="Arial"/>
              <w:noProof/>
              <w:sz w:val="28"/>
              <w:szCs w:val="28"/>
              <w:rtl/>
            </w:rPr>
            <w:t>18</w:t>
          </w:r>
          <w:r w:rsidRPr="00F20E2E">
            <w:rPr>
              <w:rFonts w:ascii="Arial" w:hAnsi="Arial" w:cs="Arial"/>
              <w:noProof/>
              <w:sz w:val="28"/>
              <w:szCs w:val="28"/>
            </w:rPr>
            <w:fldChar w:fldCharType="end"/>
          </w:r>
        </w:p>
        <w:p w14:paraId="56923A70" w14:textId="7767B770" w:rsidR="00F20E2E" w:rsidRPr="00F20E2E" w:rsidRDefault="00F20E2E" w:rsidP="00F20E2E">
          <w:pPr>
            <w:pStyle w:val="20"/>
            <w:tabs>
              <w:tab w:val="left" w:pos="1320"/>
              <w:tab w:val="right" w:leader="dot" w:pos="9350"/>
            </w:tabs>
            <w:bidi/>
            <w:spacing w:line="360" w:lineRule="auto"/>
            <w:rPr>
              <w:rFonts w:ascii="Arial" w:eastAsiaTheme="minorEastAsia" w:hAnsi="Arial" w:cs="Arial"/>
              <w:smallCaps w:val="0"/>
              <w:noProof/>
              <w:kern w:val="2"/>
              <w:sz w:val="28"/>
              <w:szCs w:val="28"/>
              <w14:ligatures w14:val="standardContextual"/>
            </w:rPr>
          </w:pPr>
          <w:r w:rsidRPr="00F20E2E">
            <w:rPr>
              <w:rFonts w:ascii="Arial" w:eastAsia="Times New Roman" w:hAnsi="Arial" w:cs="Arial"/>
              <w:noProof/>
              <w:sz w:val="28"/>
              <w:szCs w:val="28"/>
              <w:rtl/>
            </w:rPr>
            <w:t>2.1.</w:t>
          </w:r>
          <w:r w:rsidRPr="00F20E2E">
            <w:rPr>
              <w:rFonts w:ascii="Arial" w:eastAsiaTheme="minorEastAsia" w:hAnsi="Arial" w:cs="Arial"/>
              <w:smallCaps w:val="0"/>
              <w:noProof/>
              <w:kern w:val="2"/>
              <w:sz w:val="28"/>
              <w:szCs w:val="28"/>
              <w14:ligatures w14:val="standardContextual"/>
            </w:rPr>
            <w:tab/>
          </w:r>
          <w:r w:rsidRPr="00F20E2E">
            <w:rPr>
              <w:rFonts w:ascii="Arial" w:eastAsia="Times New Roman" w:hAnsi="Arial" w:cs="Arial"/>
              <w:noProof/>
              <w:sz w:val="28"/>
              <w:szCs w:val="28"/>
              <w:rtl/>
            </w:rPr>
            <w:t>المقدمة:</w:t>
          </w:r>
          <w:r w:rsidRPr="00F20E2E">
            <w:rPr>
              <w:rFonts w:ascii="Arial" w:hAnsi="Arial" w:cs="Arial"/>
              <w:noProof/>
              <w:sz w:val="28"/>
              <w:szCs w:val="28"/>
            </w:rPr>
            <w:tab/>
          </w:r>
          <w:r w:rsidRPr="00F20E2E">
            <w:rPr>
              <w:rFonts w:ascii="Arial" w:hAnsi="Arial" w:cs="Arial"/>
              <w:noProof/>
              <w:sz w:val="28"/>
              <w:szCs w:val="28"/>
            </w:rPr>
            <w:fldChar w:fldCharType="begin"/>
          </w:r>
          <w:r w:rsidRPr="00F20E2E">
            <w:rPr>
              <w:rFonts w:ascii="Arial" w:hAnsi="Arial" w:cs="Arial"/>
              <w:noProof/>
              <w:sz w:val="28"/>
              <w:szCs w:val="28"/>
            </w:rPr>
            <w:instrText xml:space="preserve"> PAGEREF _Toc210759738 \h </w:instrText>
          </w:r>
          <w:r w:rsidRPr="00F20E2E">
            <w:rPr>
              <w:rFonts w:ascii="Arial" w:hAnsi="Arial" w:cs="Arial"/>
              <w:noProof/>
              <w:sz w:val="28"/>
              <w:szCs w:val="28"/>
            </w:rPr>
          </w:r>
          <w:r w:rsidRPr="00F20E2E">
            <w:rPr>
              <w:rFonts w:ascii="Arial" w:hAnsi="Arial" w:cs="Arial"/>
              <w:noProof/>
              <w:sz w:val="28"/>
              <w:szCs w:val="28"/>
            </w:rPr>
            <w:fldChar w:fldCharType="separate"/>
          </w:r>
          <w:r w:rsidR="005965CD">
            <w:rPr>
              <w:rFonts w:ascii="Arial" w:hAnsi="Arial" w:cs="Arial"/>
              <w:noProof/>
              <w:sz w:val="28"/>
              <w:szCs w:val="28"/>
              <w:rtl/>
            </w:rPr>
            <w:t>19</w:t>
          </w:r>
          <w:r w:rsidRPr="00F20E2E">
            <w:rPr>
              <w:rFonts w:ascii="Arial" w:hAnsi="Arial" w:cs="Arial"/>
              <w:noProof/>
              <w:sz w:val="28"/>
              <w:szCs w:val="28"/>
            </w:rPr>
            <w:fldChar w:fldCharType="end"/>
          </w:r>
        </w:p>
        <w:p w14:paraId="42D8B02E" w14:textId="3993F219" w:rsidR="00F20E2E" w:rsidRPr="00F20E2E" w:rsidRDefault="00F20E2E" w:rsidP="00F20E2E">
          <w:pPr>
            <w:pStyle w:val="20"/>
            <w:tabs>
              <w:tab w:val="left" w:pos="1760"/>
              <w:tab w:val="right" w:leader="dot" w:pos="9350"/>
            </w:tabs>
            <w:bidi/>
            <w:spacing w:line="360" w:lineRule="auto"/>
            <w:rPr>
              <w:rFonts w:ascii="Arial" w:eastAsiaTheme="minorEastAsia" w:hAnsi="Arial" w:cs="Arial"/>
              <w:smallCaps w:val="0"/>
              <w:noProof/>
              <w:kern w:val="2"/>
              <w:sz w:val="28"/>
              <w:szCs w:val="28"/>
              <w14:ligatures w14:val="standardContextual"/>
            </w:rPr>
          </w:pPr>
          <w:r w:rsidRPr="00F20E2E">
            <w:rPr>
              <w:rFonts w:ascii="Arial" w:eastAsia="Times New Roman" w:hAnsi="Arial" w:cs="Arial"/>
              <w:noProof/>
              <w:sz w:val="28"/>
              <w:szCs w:val="28"/>
              <w:rtl/>
            </w:rPr>
            <w:t>2.2.</w:t>
          </w:r>
          <w:r w:rsidRPr="00F20E2E">
            <w:rPr>
              <w:rFonts w:ascii="Arial" w:eastAsiaTheme="minorEastAsia" w:hAnsi="Arial" w:cs="Arial"/>
              <w:smallCaps w:val="0"/>
              <w:noProof/>
              <w:kern w:val="2"/>
              <w:sz w:val="28"/>
              <w:szCs w:val="28"/>
              <w14:ligatures w14:val="standardContextual"/>
            </w:rPr>
            <w:tab/>
          </w:r>
          <w:r w:rsidRPr="00F20E2E">
            <w:rPr>
              <w:rFonts w:ascii="Arial" w:eastAsia="Times New Roman" w:hAnsi="Arial" w:cs="Arial"/>
              <w:noProof/>
              <w:sz w:val="28"/>
              <w:szCs w:val="28"/>
              <w:rtl/>
            </w:rPr>
            <w:t>القيادة الأخلاقية</w:t>
          </w:r>
          <w:r w:rsidRPr="00F20E2E">
            <w:rPr>
              <w:rFonts w:ascii="Arial" w:hAnsi="Arial" w:cs="Arial"/>
              <w:noProof/>
              <w:sz w:val="28"/>
              <w:szCs w:val="28"/>
            </w:rPr>
            <w:tab/>
          </w:r>
          <w:r w:rsidRPr="00F20E2E">
            <w:rPr>
              <w:rFonts w:ascii="Arial" w:hAnsi="Arial" w:cs="Arial"/>
              <w:noProof/>
              <w:sz w:val="28"/>
              <w:szCs w:val="28"/>
            </w:rPr>
            <w:fldChar w:fldCharType="begin"/>
          </w:r>
          <w:r w:rsidRPr="00F20E2E">
            <w:rPr>
              <w:rFonts w:ascii="Arial" w:hAnsi="Arial" w:cs="Arial"/>
              <w:noProof/>
              <w:sz w:val="28"/>
              <w:szCs w:val="28"/>
            </w:rPr>
            <w:instrText xml:space="preserve"> PAGEREF _Toc210759739 \h </w:instrText>
          </w:r>
          <w:r w:rsidRPr="00F20E2E">
            <w:rPr>
              <w:rFonts w:ascii="Arial" w:hAnsi="Arial" w:cs="Arial"/>
              <w:noProof/>
              <w:sz w:val="28"/>
              <w:szCs w:val="28"/>
            </w:rPr>
          </w:r>
          <w:r w:rsidRPr="00F20E2E">
            <w:rPr>
              <w:rFonts w:ascii="Arial" w:hAnsi="Arial" w:cs="Arial"/>
              <w:noProof/>
              <w:sz w:val="28"/>
              <w:szCs w:val="28"/>
            </w:rPr>
            <w:fldChar w:fldCharType="separate"/>
          </w:r>
          <w:r w:rsidR="005965CD">
            <w:rPr>
              <w:rFonts w:ascii="Arial" w:hAnsi="Arial" w:cs="Arial"/>
              <w:noProof/>
              <w:sz w:val="28"/>
              <w:szCs w:val="28"/>
              <w:rtl/>
            </w:rPr>
            <w:t>20</w:t>
          </w:r>
          <w:r w:rsidRPr="00F20E2E">
            <w:rPr>
              <w:rFonts w:ascii="Arial" w:hAnsi="Arial" w:cs="Arial"/>
              <w:noProof/>
              <w:sz w:val="28"/>
              <w:szCs w:val="28"/>
            </w:rPr>
            <w:fldChar w:fldCharType="end"/>
          </w:r>
        </w:p>
        <w:p w14:paraId="0DEBB838" w14:textId="60DA2917" w:rsidR="00F20E2E" w:rsidRPr="00F20E2E" w:rsidRDefault="00F20E2E" w:rsidP="00F20E2E">
          <w:pPr>
            <w:pStyle w:val="20"/>
            <w:tabs>
              <w:tab w:val="left" w:pos="1760"/>
              <w:tab w:val="right" w:leader="dot" w:pos="9350"/>
            </w:tabs>
            <w:bidi/>
            <w:spacing w:line="360" w:lineRule="auto"/>
            <w:rPr>
              <w:rFonts w:ascii="Arial" w:eastAsiaTheme="minorEastAsia" w:hAnsi="Arial" w:cs="Arial"/>
              <w:smallCaps w:val="0"/>
              <w:noProof/>
              <w:kern w:val="2"/>
              <w:sz w:val="28"/>
              <w:szCs w:val="28"/>
              <w14:ligatures w14:val="standardContextual"/>
            </w:rPr>
          </w:pPr>
          <w:r w:rsidRPr="00F20E2E">
            <w:rPr>
              <w:rFonts w:ascii="Arial" w:eastAsia="Times New Roman" w:hAnsi="Arial" w:cs="Arial"/>
              <w:noProof/>
              <w:sz w:val="28"/>
              <w:szCs w:val="28"/>
              <w:rtl/>
            </w:rPr>
            <w:t>2.3.</w:t>
          </w:r>
          <w:r w:rsidRPr="00F20E2E">
            <w:rPr>
              <w:rFonts w:ascii="Arial" w:eastAsiaTheme="minorEastAsia" w:hAnsi="Arial" w:cs="Arial"/>
              <w:smallCaps w:val="0"/>
              <w:noProof/>
              <w:kern w:val="2"/>
              <w:sz w:val="28"/>
              <w:szCs w:val="28"/>
              <w14:ligatures w14:val="standardContextual"/>
            </w:rPr>
            <w:tab/>
          </w:r>
          <w:r w:rsidRPr="00F20E2E">
            <w:rPr>
              <w:rFonts w:ascii="Arial" w:eastAsia="Times New Roman" w:hAnsi="Arial" w:cs="Arial"/>
              <w:noProof/>
              <w:sz w:val="28"/>
              <w:szCs w:val="28"/>
              <w:rtl/>
            </w:rPr>
            <w:t>الالتزام الوظيفي</w:t>
          </w:r>
          <w:r w:rsidRPr="00F20E2E">
            <w:rPr>
              <w:rFonts w:ascii="Arial" w:hAnsi="Arial" w:cs="Arial"/>
              <w:noProof/>
              <w:sz w:val="28"/>
              <w:szCs w:val="28"/>
            </w:rPr>
            <w:tab/>
          </w:r>
          <w:r w:rsidRPr="00F20E2E">
            <w:rPr>
              <w:rFonts w:ascii="Arial" w:hAnsi="Arial" w:cs="Arial"/>
              <w:noProof/>
              <w:sz w:val="28"/>
              <w:szCs w:val="28"/>
            </w:rPr>
            <w:fldChar w:fldCharType="begin"/>
          </w:r>
          <w:r w:rsidRPr="00F20E2E">
            <w:rPr>
              <w:rFonts w:ascii="Arial" w:hAnsi="Arial" w:cs="Arial"/>
              <w:noProof/>
              <w:sz w:val="28"/>
              <w:szCs w:val="28"/>
            </w:rPr>
            <w:instrText xml:space="preserve"> PAGEREF _Toc210759740 \h </w:instrText>
          </w:r>
          <w:r w:rsidRPr="00F20E2E">
            <w:rPr>
              <w:rFonts w:ascii="Arial" w:hAnsi="Arial" w:cs="Arial"/>
              <w:noProof/>
              <w:sz w:val="28"/>
              <w:szCs w:val="28"/>
            </w:rPr>
          </w:r>
          <w:r w:rsidRPr="00F20E2E">
            <w:rPr>
              <w:rFonts w:ascii="Arial" w:hAnsi="Arial" w:cs="Arial"/>
              <w:noProof/>
              <w:sz w:val="28"/>
              <w:szCs w:val="28"/>
            </w:rPr>
            <w:fldChar w:fldCharType="separate"/>
          </w:r>
          <w:r w:rsidR="005965CD">
            <w:rPr>
              <w:rFonts w:ascii="Arial" w:hAnsi="Arial" w:cs="Arial"/>
              <w:noProof/>
              <w:sz w:val="28"/>
              <w:szCs w:val="28"/>
              <w:rtl/>
            </w:rPr>
            <w:t>25</w:t>
          </w:r>
          <w:r w:rsidRPr="00F20E2E">
            <w:rPr>
              <w:rFonts w:ascii="Arial" w:hAnsi="Arial" w:cs="Arial"/>
              <w:noProof/>
              <w:sz w:val="28"/>
              <w:szCs w:val="28"/>
            </w:rPr>
            <w:fldChar w:fldCharType="end"/>
          </w:r>
        </w:p>
        <w:p w14:paraId="2706F837" w14:textId="0F9D4868" w:rsidR="00F20E2E" w:rsidRPr="00F20E2E" w:rsidRDefault="00F20E2E" w:rsidP="00F20E2E">
          <w:pPr>
            <w:pStyle w:val="20"/>
            <w:tabs>
              <w:tab w:val="left" w:pos="4066"/>
              <w:tab w:val="right" w:leader="dot" w:pos="9350"/>
            </w:tabs>
            <w:bidi/>
            <w:spacing w:line="360" w:lineRule="auto"/>
            <w:rPr>
              <w:rFonts w:ascii="Arial" w:eastAsiaTheme="minorEastAsia" w:hAnsi="Arial" w:cs="Arial"/>
              <w:smallCaps w:val="0"/>
              <w:noProof/>
              <w:kern w:val="2"/>
              <w:sz w:val="28"/>
              <w:szCs w:val="28"/>
              <w14:ligatures w14:val="standardContextual"/>
            </w:rPr>
          </w:pPr>
          <w:r w:rsidRPr="00F20E2E">
            <w:rPr>
              <w:rFonts w:ascii="Arial" w:eastAsia="Times New Roman" w:hAnsi="Arial" w:cs="Arial"/>
              <w:noProof/>
              <w:sz w:val="28"/>
              <w:szCs w:val="28"/>
              <w:rtl/>
            </w:rPr>
            <w:t>2.4.</w:t>
          </w:r>
          <w:r w:rsidRPr="00F20E2E">
            <w:rPr>
              <w:rFonts w:ascii="Arial" w:eastAsiaTheme="minorEastAsia" w:hAnsi="Arial" w:cs="Arial"/>
              <w:smallCaps w:val="0"/>
              <w:noProof/>
              <w:kern w:val="2"/>
              <w:sz w:val="28"/>
              <w:szCs w:val="28"/>
              <w14:ligatures w14:val="standardContextual"/>
            </w:rPr>
            <w:tab/>
          </w:r>
          <w:r w:rsidRPr="00F20E2E">
            <w:rPr>
              <w:rFonts w:ascii="Arial" w:eastAsia="Times New Roman" w:hAnsi="Arial" w:cs="Arial"/>
              <w:noProof/>
              <w:sz w:val="28"/>
              <w:szCs w:val="28"/>
              <w:rtl/>
            </w:rPr>
            <w:t>العلاقة بين القيادة الأخلاقية و الالتزام الوظيفي :</w:t>
          </w:r>
          <w:r w:rsidRPr="00F20E2E">
            <w:rPr>
              <w:rFonts w:ascii="Arial" w:hAnsi="Arial" w:cs="Arial"/>
              <w:noProof/>
              <w:sz w:val="28"/>
              <w:szCs w:val="28"/>
            </w:rPr>
            <w:tab/>
          </w:r>
          <w:r w:rsidRPr="00F20E2E">
            <w:rPr>
              <w:rFonts w:ascii="Arial" w:hAnsi="Arial" w:cs="Arial"/>
              <w:noProof/>
              <w:sz w:val="28"/>
              <w:szCs w:val="28"/>
            </w:rPr>
            <w:fldChar w:fldCharType="begin"/>
          </w:r>
          <w:r w:rsidRPr="00F20E2E">
            <w:rPr>
              <w:rFonts w:ascii="Arial" w:hAnsi="Arial" w:cs="Arial"/>
              <w:noProof/>
              <w:sz w:val="28"/>
              <w:szCs w:val="28"/>
            </w:rPr>
            <w:instrText xml:space="preserve"> PAGEREF _Toc210759741 \h </w:instrText>
          </w:r>
          <w:r w:rsidRPr="00F20E2E">
            <w:rPr>
              <w:rFonts w:ascii="Arial" w:hAnsi="Arial" w:cs="Arial"/>
              <w:noProof/>
              <w:sz w:val="28"/>
              <w:szCs w:val="28"/>
            </w:rPr>
          </w:r>
          <w:r w:rsidRPr="00F20E2E">
            <w:rPr>
              <w:rFonts w:ascii="Arial" w:hAnsi="Arial" w:cs="Arial"/>
              <w:noProof/>
              <w:sz w:val="28"/>
              <w:szCs w:val="28"/>
            </w:rPr>
            <w:fldChar w:fldCharType="separate"/>
          </w:r>
          <w:r w:rsidR="005965CD">
            <w:rPr>
              <w:rFonts w:ascii="Arial" w:hAnsi="Arial" w:cs="Arial"/>
              <w:noProof/>
              <w:sz w:val="28"/>
              <w:szCs w:val="28"/>
              <w:rtl/>
            </w:rPr>
            <w:t>31</w:t>
          </w:r>
          <w:r w:rsidRPr="00F20E2E">
            <w:rPr>
              <w:rFonts w:ascii="Arial" w:hAnsi="Arial" w:cs="Arial"/>
              <w:noProof/>
              <w:sz w:val="28"/>
              <w:szCs w:val="28"/>
            </w:rPr>
            <w:fldChar w:fldCharType="end"/>
          </w:r>
        </w:p>
        <w:p w14:paraId="516D0E7A" w14:textId="3FEFC19D" w:rsidR="00F20E2E" w:rsidRPr="00F20E2E" w:rsidRDefault="00F20E2E" w:rsidP="00F20E2E">
          <w:pPr>
            <w:pStyle w:val="20"/>
            <w:tabs>
              <w:tab w:val="left" w:pos="1100"/>
              <w:tab w:val="right" w:leader="dot" w:pos="9350"/>
            </w:tabs>
            <w:bidi/>
            <w:spacing w:line="360" w:lineRule="auto"/>
            <w:rPr>
              <w:rFonts w:ascii="Arial" w:eastAsiaTheme="minorEastAsia" w:hAnsi="Arial" w:cs="Arial"/>
              <w:smallCaps w:val="0"/>
              <w:noProof/>
              <w:kern w:val="2"/>
              <w:sz w:val="28"/>
              <w:szCs w:val="28"/>
              <w14:ligatures w14:val="standardContextual"/>
            </w:rPr>
          </w:pPr>
          <w:r w:rsidRPr="00F20E2E">
            <w:rPr>
              <w:rFonts w:ascii="Arial" w:eastAsia="Times New Roman" w:hAnsi="Arial" w:cs="Arial"/>
              <w:noProof/>
              <w:sz w:val="28"/>
              <w:szCs w:val="28"/>
              <w:rtl/>
            </w:rPr>
            <w:t>2.6.</w:t>
          </w:r>
          <w:r w:rsidRPr="00F20E2E">
            <w:rPr>
              <w:rFonts w:ascii="Arial" w:eastAsiaTheme="minorEastAsia" w:hAnsi="Arial" w:cs="Arial"/>
              <w:smallCaps w:val="0"/>
              <w:noProof/>
              <w:kern w:val="2"/>
              <w:sz w:val="28"/>
              <w:szCs w:val="28"/>
              <w14:ligatures w14:val="standardContextual"/>
            </w:rPr>
            <w:tab/>
          </w:r>
          <w:r w:rsidRPr="00F20E2E">
            <w:rPr>
              <w:rFonts w:ascii="Arial" w:eastAsia="Times New Roman" w:hAnsi="Arial" w:cs="Arial"/>
              <w:noProof/>
              <w:sz w:val="28"/>
              <w:szCs w:val="28"/>
              <w:rtl/>
            </w:rPr>
            <w:t>الخاتمة</w:t>
          </w:r>
          <w:r w:rsidRPr="00F20E2E">
            <w:rPr>
              <w:rFonts w:ascii="Arial" w:hAnsi="Arial" w:cs="Arial"/>
              <w:noProof/>
              <w:sz w:val="28"/>
              <w:szCs w:val="28"/>
            </w:rPr>
            <w:tab/>
          </w:r>
          <w:r w:rsidRPr="00F20E2E">
            <w:rPr>
              <w:rFonts w:ascii="Arial" w:hAnsi="Arial" w:cs="Arial"/>
              <w:noProof/>
              <w:sz w:val="28"/>
              <w:szCs w:val="28"/>
            </w:rPr>
            <w:fldChar w:fldCharType="begin"/>
          </w:r>
          <w:r w:rsidRPr="00F20E2E">
            <w:rPr>
              <w:rFonts w:ascii="Arial" w:hAnsi="Arial" w:cs="Arial"/>
              <w:noProof/>
              <w:sz w:val="28"/>
              <w:szCs w:val="28"/>
            </w:rPr>
            <w:instrText xml:space="preserve"> PAGEREF _Toc210759742 \h </w:instrText>
          </w:r>
          <w:r w:rsidRPr="00F20E2E">
            <w:rPr>
              <w:rFonts w:ascii="Arial" w:hAnsi="Arial" w:cs="Arial"/>
              <w:noProof/>
              <w:sz w:val="28"/>
              <w:szCs w:val="28"/>
            </w:rPr>
          </w:r>
          <w:r w:rsidRPr="00F20E2E">
            <w:rPr>
              <w:rFonts w:ascii="Arial" w:hAnsi="Arial" w:cs="Arial"/>
              <w:noProof/>
              <w:sz w:val="28"/>
              <w:szCs w:val="28"/>
            </w:rPr>
            <w:fldChar w:fldCharType="separate"/>
          </w:r>
          <w:r w:rsidR="005965CD">
            <w:rPr>
              <w:rFonts w:ascii="Arial" w:hAnsi="Arial" w:cs="Arial"/>
              <w:noProof/>
              <w:sz w:val="28"/>
              <w:szCs w:val="28"/>
              <w:rtl/>
            </w:rPr>
            <w:t>33</w:t>
          </w:r>
          <w:r w:rsidRPr="00F20E2E">
            <w:rPr>
              <w:rFonts w:ascii="Arial" w:hAnsi="Arial" w:cs="Arial"/>
              <w:noProof/>
              <w:sz w:val="28"/>
              <w:szCs w:val="28"/>
            </w:rPr>
            <w:fldChar w:fldCharType="end"/>
          </w:r>
        </w:p>
        <w:p w14:paraId="5FD13682" w14:textId="121E8384" w:rsidR="00F20E2E" w:rsidRPr="00F20E2E" w:rsidRDefault="00F20E2E" w:rsidP="00F20E2E">
          <w:pPr>
            <w:pStyle w:val="10"/>
            <w:bidi/>
            <w:spacing w:line="360" w:lineRule="auto"/>
            <w:rPr>
              <w:rFonts w:ascii="Arial" w:eastAsiaTheme="minorEastAsia" w:hAnsi="Arial" w:cs="Arial"/>
              <w:noProof/>
              <w:kern w:val="2"/>
              <w:sz w:val="28"/>
              <w:szCs w:val="28"/>
              <w14:ligatures w14:val="standardContextual"/>
            </w:rPr>
          </w:pPr>
          <w:r w:rsidRPr="00F20E2E">
            <w:rPr>
              <w:rFonts w:ascii="Arial" w:eastAsia="Calibri" w:hAnsi="Arial" w:cs="Arial"/>
              <w:noProof/>
              <w:sz w:val="28"/>
              <w:szCs w:val="28"/>
              <w:rtl/>
            </w:rPr>
            <w:t>3. الفصل الثالث: منهجية الدراسة</w:t>
          </w:r>
          <w:r w:rsidRPr="00F20E2E">
            <w:rPr>
              <w:rFonts w:ascii="Arial" w:hAnsi="Arial" w:cs="Arial"/>
              <w:noProof/>
              <w:sz w:val="28"/>
              <w:szCs w:val="28"/>
            </w:rPr>
            <w:tab/>
          </w:r>
          <w:r w:rsidRPr="00F20E2E">
            <w:rPr>
              <w:rFonts w:ascii="Arial" w:hAnsi="Arial" w:cs="Arial"/>
              <w:noProof/>
              <w:sz w:val="28"/>
              <w:szCs w:val="28"/>
            </w:rPr>
            <w:fldChar w:fldCharType="begin"/>
          </w:r>
          <w:r w:rsidRPr="00F20E2E">
            <w:rPr>
              <w:rFonts w:ascii="Arial" w:hAnsi="Arial" w:cs="Arial"/>
              <w:noProof/>
              <w:sz w:val="28"/>
              <w:szCs w:val="28"/>
            </w:rPr>
            <w:instrText xml:space="preserve"> PAGEREF _Toc210759743 \h </w:instrText>
          </w:r>
          <w:r w:rsidRPr="00F20E2E">
            <w:rPr>
              <w:rFonts w:ascii="Arial" w:hAnsi="Arial" w:cs="Arial"/>
              <w:noProof/>
              <w:sz w:val="28"/>
              <w:szCs w:val="28"/>
            </w:rPr>
          </w:r>
          <w:r w:rsidRPr="00F20E2E">
            <w:rPr>
              <w:rFonts w:ascii="Arial" w:hAnsi="Arial" w:cs="Arial"/>
              <w:noProof/>
              <w:sz w:val="28"/>
              <w:szCs w:val="28"/>
            </w:rPr>
            <w:fldChar w:fldCharType="separate"/>
          </w:r>
          <w:r w:rsidR="005965CD">
            <w:rPr>
              <w:rFonts w:ascii="Arial" w:hAnsi="Arial" w:cs="Arial"/>
              <w:noProof/>
              <w:sz w:val="28"/>
              <w:szCs w:val="28"/>
              <w:rtl/>
            </w:rPr>
            <w:t>38</w:t>
          </w:r>
          <w:r w:rsidRPr="00F20E2E">
            <w:rPr>
              <w:rFonts w:ascii="Arial" w:hAnsi="Arial" w:cs="Arial"/>
              <w:noProof/>
              <w:sz w:val="28"/>
              <w:szCs w:val="28"/>
            </w:rPr>
            <w:fldChar w:fldCharType="end"/>
          </w:r>
        </w:p>
        <w:p w14:paraId="78251169" w14:textId="45425E5C" w:rsidR="00F20E2E" w:rsidRPr="00F20E2E" w:rsidRDefault="00F20E2E" w:rsidP="00F20E2E">
          <w:pPr>
            <w:pStyle w:val="20"/>
            <w:tabs>
              <w:tab w:val="left" w:pos="1100"/>
              <w:tab w:val="right" w:leader="dot" w:pos="9350"/>
            </w:tabs>
            <w:bidi/>
            <w:spacing w:line="360" w:lineRule="auto"/>
            <w:rPr>
              <w:rFonts w:ascii="Arial" w:eastAsiaTheme="minorEastAsia" w:hAnsi="Arial" w:cs="Arial"/>
              <w:smallCaps w:val="0"/>
              <w:noProof/>
              <w:kern w:val="2"/>
              <w:sz w:val="28"/>
              <w:szCs w:val="28"/>
              <w14:ligatures w14:val="standardContextual"/>
            </w:rPr>
          </w:pPr>
          <w:r w:rsidRPr="00F20E2E">
            <w:rPr>
              <w:rFonts w:ascii="Arial" w:eastAsia="Times New Roman" w:hAnsi="Arial" w:cs="Arial"/>
              <w:noProof/>
              <w:sz w:val="28"/>
              <w:szCs w:val="28"/>
              <w:rtl/>
            </w:rPr>
            <w:lastRenderedPageBreak/>
            <w:t>3.1.</w:t>
          </w:r>
          <w:r w:rsidRPr="00F20E2E">
            <w:rPr>
              <w:rFonts w:ascii="Arial" w:eastAsiaTheme="minorEastAsia" w:hAnsi="Arial" w:cs="Arial"/>
              <w:smallCaps w:val="0"/>
              <w:noProof/>
              <w:kern w:val="2"/>
              <w:sz w:val="28"/>
              <w:szCs w:val="28"/>
              <w14:ligatures w14:val="standardContextual"/>
            </w:rPr>
            <w:tab/>
          </w:r>
          <w:r w:rsidRPr="00F20E2E">
            <w:rPr>
              <w:rFonts w:ascii="Arial" w:eastAsia="Times New Roman" w:hAnsi="Arial" w:cs="Arial"/>
              <w:noProof/>
              <w:sz w:val="28"/>
              <w:szCs w:val="28"/>
              <w:rtl/>
            </w:rPr>
            <w:t>المقدمة</w:t>
          </w:r>
          <w:r w:rsidRPr="00F20E2E">
            <w:rPr>
              <w:rFonts w:ascii="Arial" w:hAnsi="Arial" w:cs="Arial"/>
              <w:noProof/>
              <w:sz w:val="28"/>
              <w:szCs w:val="28"/>
            </w:rPr>
            <w:tab/>
          </w:r>
          <w:r w:rsidRPr="00F20E2E">
            <w:rPr>
              <w:rFonts w:ascii="Arial" w:hAnsi="Arial" w:cs="Arial"/>
              <w:noProof/>
              <w:sz w:val="28"/>
              <w:szCs w:val="28"/>
            </w:rPr>
            <w:fldChar w:fldCharType="begin"/>
          </w:r>
          <w:r w:rsidRPr="00F20E2E">
            <w:rPr>
              <w:rFonts w:ascii="Arial" w:hAnsi="Arial" w:cs="Arial"/>
              <w:noProof/>
              <w:sz w:val="28"/>
              <w:szCs w:val="28"/>
            </w:rPr>
            <w:instrText xml:space="preserve"> PAGEREF _Toc210759744 \h </w:instrText>
          </w:r>
          <w:r w:rsidRPr="00F20E2E">
            <w:rPr>
              <w:rFonts w:ascii="Arial" w:hAnsi="Arial" w:cs="Arial"/>
              <w:noProof/>
              <w:sz w:val="28"/>
              <w:szCs w:val="28"/>
            </w:rPr>
          </w:r>
          <w:r w:rsidRPr="00F20E2E">
            <w:rPr>
              <w:rFonts w:ascii="Arial" w:hAnsi="Arial" w:cs="Arial"/>
              <w:noProof/>
              <w:sz w:val="28"/>
              <w:szCs w:val="28"/>
            </w:rPr>
            <w:fldChar w:fldCharType="separate"/>
          </w:r>
          <w:r w:rsidR="005965CD">
            <w:rPr>
              <w:rFonts w:ascii="Arial" w:hAnsi="Arial" w:cs="Arial"/>
              <w:noProof/>
              <w:sz w:val="28"/>
              <w:szCs w:val="28"/>
              <w:rtl/>
            </w:rPr>
            <w:t>39</w:t>
          </w:r>
          <w:r w:rsidRPr="00F20E2E">
            <w:rPr>
              <w:rFonts w:ascii="Arial" w:hAnsi="Arial" w:cs="Arial"/>
              <w:noProof/>
              <w:sz w:val="28"/>
              <w:szCs w:val="28"/>
            </w:rPr>
            <w:fldChar w:fldCharType="end"/>
          </w:r>
        </w:p>
        <w:p w14:paraId="4119D079" w14:textId="68053D34" w:rsidR="00F20E2E" w:rsidRPr="00F20E2E" w:rsidRDefault="00F20E2E" w:rsidP="00F20E2E">
          <w:pPr>
            <w:pStyle w:val="20"/>
            <w:tabs>
              <w:tab w:val="left" w:pos="3157"/>
              <w:tab w:val="right" w:leader="dot" w:pos="9350"/>
            </w:tabs>
            <w:bidi/>
            <w:spacing w:line="360" w:lineRule="auto"/>
            <w:rPr>
              <w:rFonts w:ascii="Arial" w:eastAsiaTheme="minorEastAsia" w:hAnsi="Arial" w:cs="Arial"/>
              <w:smallCaps w:val="0"/>
              <w:noProof/>
              <w:kern w:val="2"/>
              <w:sz w:val="28"/>
              <w:szCs w:val="28"/>
              <w14:ligatures w14:val="standardContextual"/>
            </w:rPr>
          </w:pPr>
          <w:r w:rsidRPr="00F20E2E">
            <w:rPr>
              <w:rFonts w:ascii="Arial" w:eastAsia="Times New Roman" w:hAnsi="Arial" w:cs="Arial"/>
              <w:noProof/>
              <w:sz w:val="28"/>
              <w:szCs w:val="28"/>
              <w:rtl/>
            </w:rPr>
            <w:t>3.2.</w:t>
          </w:r>
          <w:r w:rsidRPr="00F20E2E">
            <w:rPr>
              <w:rFonts w:ascii="Arial" w:eastAsiaTheme="minorEastAsia" w:hAnsi="Arial" w:cs="Arial"/>
              <w:smallCaps w:val="0"/>
              <w:noProof/>
              <w:kern w:val="2"/>
              <w:sz w:val="28"/>
              <w:szCs w:val="28"/>
              <w14:ligatures w14:val="standardContextual"/>
            </w:rPr>
            <w:tab/>
          </w:r>
          <w:r w:rsidRPr="00F20E2E">
            <w:rPr>
              <w:rFonts w:ascii="Arial" w:eastAsia="Times New Roman" w:hAnsi="Arial" w:cs="Arial"/>
              <w:noProof/>
              <w:sz w:val="28"/>
              <w:szCs w:val="28"/>
              <w:rtl/>
            </w:rPr>
            <w:t>التعريفات الإجرائية لمتغيرات البحث</w:t>
          </w:r>
          <w:r w:rsidRPr="00F20E2E">
            <w:rPr>
              <w:rFonts w:ascii="Arial" w:hAnsi="Arial" w:cs="Arial"/>
              <w:noProof/>
              <w:sz w:val="28"/>
              <w:szCs w:val="28"/>
            </w:rPr>
            <w:tab/>
          </w:r>
          <w:r w:rsidRPr="00F20E2E">
            <w:rPr>
              <w:rFonts w:ascii="Arial" w:hAnsi="Arial" w:cs="Arial"/>
              <w:noProof/>
              <w:sz w:val="28"/>
              <w:szCs w:val="28"/>
            </w:rPr>
            <w:fldChar w:fldCharType="begin"/>
          </w:r>
          <w:r w:rsidRPr="00F20E2E">
            <w:rPr>
              <w:rFonts w:ascii="Arial" w:hAnsi="Arial" w:cs="Arial"/>
              <w:noProof/>
              <w:sz w:val="28"/>
              <w:szCs w:val="28"/>
            </w:rPr>
            <w:instrText xml:space="preserve"> PAGEREF _Toc210759745 \h </w:instrText>
          </w:r>
          <w:r w:rsidRPr="00F20E2E">
            <w:rPr>
              <w:rFonts w:ascii="Arial" w:hAnsi="Arial" w:cs="Arial"/>
              <w:noProof/>
              <w:sz w:val="28"/>
              <w:szCs w:val="28"/>
            </w:rPr>
          </w:r>
          <w:r w:rsidRPr="00F20E2E">
            <w:rPr>
              <w:rFonts w:ascii="Arial" w:hAnsi="Arial" w:cs="Arial"/>
              <w:noProof/>
              <w:sz w:val="28"/>
              <w:szCs w:val="28"/>
            </w:rPr>
            <w:fldChar w:fldCharType="separate"/>
          </w:r>
          <w:r w:rsidR="005965CD">
            <w:rPr>
              <w:rFonts w:ascii="Arial" w:hAnsi="Arial" w:cs="Arial"/>
              <w:noProof/>
              <w:sz w:val="28"/>
              <w:szCs w:val="28"/>
              <w:rtl/>
            </w:rPr>
            <w:t>39</w:t>
          </w:r>
          <w:r w:rsidRPr="00F20E2E">
            <w:rPr>
              <w:rFonts w:ascii="Arial" w:hAnsi="Arial" w:cs="Arial"/>
              <w:noProof/>
              <w:sz w:val="28"/>
              <w:szCs w:val="28"/>
            </w:rPr>
            <w:fldChar w:fldCharType="end"/>
          </w:r>
        </w:p>
        <w:p w14:paraId="165F7805" w14:textId="117C35B5" w:rsidR="00F20E2E" w:rsidRPr="00F20E2E" w:rsidRDefault="00F20E2E" w:rsidP="00F20E2E">
          <w:pPr>
            <w:pStyle w:val="20"/>
            <w:tabs>
              <w:tab w:val="right" w:leader="dot" w:pos="9350"/>
            </w:tabs>
            <w:bidi/>
            <w:spacing w:line="360" w:lineRule="auto"/>
            <w:rPr>
              <w:rFonts w:ascii="Arial" w:eastAsiaTheme="minorEastAsia" w:hAnsi="Arial" w:cs="Arial"/>
              <w:smallCaps w:val="0"/>
              <w:noProof/>
              <w:kern w:val="2"/>
              <w:sz w:val="28"/>
              <w:szCs w:val="28"/>
              <w14:ligatures w14:val="standardContextual"/>
            </w:rPr>
          </w:pPr>
          <w:r w:rsidRPr="00F20E2E">
            <w:rPr>
              <w:rFonts w:ascii="Arial" w:eastAsia="Times New Roman" w:hAnsi="Arial" w:cs="Arial"/>
              <w:noProof/>
              <w:sz w:val="28"/>
              <w:szCs w:val="28"/>
              <w:rtl/>
            </w:rPr>
            <w:t>3.3.تصميم البحث (بصلة البحثي)</w:t>
          </w:r>
          <w:r w:rsidRPr="00F20E2E">
            <w:rPr>
              <w:rFonts w:ascii="Arial" w:hAnsi="Arial" w:cs="Arial"/>
              <w:noProof/>
              <w:sz w:val="28"/>
              <w:szCs w:val="28"/>
            </w:rPr>
            <w:tab/>
          </w:r>
          <w:r w:rsidRPr="00F20E2E">
            <w:rPr>
              <w:rFonts w:ascii="Arial" w:hAnsi="Arial" w:cs="Arial"/>
              <w:noProof/>
              <w:sz w:val="28"/>
              <w:szCs w:val="28"/>
            </w:rPr>
            <w:fldChar w:fldCharType="begin"/>
          </w:r>
          <w:r w:rsidRPr="00F20E2E">
            <w:rPr>
              <w:rFonts w:ascii="Arial" w:hAnsi="Arial" w:cs="Arial"/>
              <w:noProof/>
              <w:sz w:val="28"/>
              <w:szCs w:val="28"/>
            </w:rPr>
            <w:instrText xml:space="preserve"> PAGEREF _Toc210759746 \h </w:instrText>
          </w:r>
          <w:r w:rsidRPr="00F20E2E">
            <w:rPr>
              <w:rFonts w:ascii="Arial" w:hAnsi="Arial" w:cs="Arial"/>
              <w:noProof/>
              <w:sz w:val="28"/>
              <w:szCs w:val="28"/>
            </w:rPr>
          </w:r>
          <w:r w:rsidRPr="00F20E2E">
            <w:rPr>
              <w:rFonts w:ascii="Arial" w:hAnsi="Arial" w:cs="Arial"/>
              <w:noProof/>
              <w:sz w:val="28"/>
              <w:szCs w:val="28"/>
            </w:rPr>
            <w:fldChar w:fldCharType="separate"/>
          </w:r>
          <w:r w:rsidR="005965CD">
            <w:rPr>
              <w:rFonts w:ascii="Arial" w:hAnsi="Arial" w:cs="Arial"/>
              <w:noProof/>
              <w:sz w:val="28"/>
              <w:szCs w:val="28"/>
              <w:rtl/>
            </w:rPr>
            <w:t>40</w:t>
          </w:r>
          <w:r w:rsidRPr="00F20E2E">
            <w:rPr>
              <w:rFonts w:ascii="Arial" w:hAnsi="Arial" w:cs="Arial"/>
              <w:noProof/>
              <w:sz w:val="28"/>
              <w:szCs w:val="28"/>
            </w:rPr>
            <w:fldChar w:fldCharType="end"/>
          </w:r>
        </w:p>
        <w:p w14:paraId="678C04EC" w14:textId="5E3A826D" w:rsidR="00F20E2E" w:rsidRPr="00F20E2E" w:rsidRDefault="00F20E2E" w:rsidP="00F20E2E">
          <w:pPr>
            <w:pStyle w:val="20"/>
            <w:tabs>
              <w:tab w:val="left" w:pos="3557"/>
              <w:tab w:val="right" w:leader="dot" w:pos="9350"/>
            </w:tabs>
            <w:bidi/>
            <w:spacing w:line="360" w:lineRule="auto"/>
            <w:rPr>
              <w:rFonts w:ascii="Arial" w:eastAsiaTheme="minorEastAsia" w:hAnsi="Arial" w:cs="Arial"/>
              <w:smallCaps w:val="0"/>
              <w:noProof/>
              <w:kern w:val="2"/>
              <w:sz w:val="28"/>
              <w:szCs w:val="28"/>
              <w14:ligatures w14:val="standardContextual"/>
            </w:rPr>
          </w:pPr>
          <w:r w:rsidRPr="00F20E2E">
            <w:rPr>
              <w:rFonts w:ascii="Arial" w:eastAsia="Times New Roman" w:hAnsi="Arial" w:cs="Arial"/>
              <w:noProof/>
              <w:sz w:val="28"/>
              <w:szCs w:val="28"/>
              <w:rtl/>
            </w:rPr>
            <w:t>3.3.</w:t>
          </w:r>
          <w:r w:rsidRPr="00F20E2E">
            <w:rPr>
              <w:rFonts w:ascii="Arial" w:eastAsiaTheme="minorEastAsia" w:hAnsi="Arial" w:cs="Arial"/>
              <w:smallCaps w:val="0"/>
              <w:noProof/>
              <w:kern w:val="2"/>
              <w:sz w:val="28"/>
              <w:szCs w:val="28"/>
              <w14:ligatures w14:val="standardContextual"/>
            </w:rPr>
            <w:tab/>
          </w:r>
          <w:r w:rsidRPr="00F20E2E">
            <w:rPr>
              <w:rFonts w:ascii="Arial" w:eastAsia="Times New Roman" w:hAnsi="Arial" w:cs="Arial"/>
              <w:noProof/>
              <w:sz w:val="28"/>
              <w:szCs w:val="28"/>
              <w:rtl/>
            </w:rPr>
            <w:t>مجتمع البحث وطرق وتقنيات أخذ العينات</w:t>
          </w:r>
          <w:r w:rsidRPr="00F20E2E">
            <w:rPr>
              <w:rFonts w:ascii="Arial" w:hAnsi="Arial" w:cs="Arial"/>
              <w:noProof/>
              <w:sz w:val="28"/>
              <w:szCs w:val="28"/>
            </w:rPr>
            <w:tab/>
          </w:r>
          <w:r w:rsidRPr="00F20E2E">
            <w:rPr>
              <w:rFonts w:ascii="Arial" w:hAnsi="Arial" w:cs="Arial"/>
              <w:noProof/>
              <w:sz w:val="28"/>
              <w:szCs w:val="28"/>
            </w:rPr>
            <w:fldChar w:fldCharType="begin"/>
          </w:r>
          <w:r w:rsidRPr="00F20E2E">
            <w:rPr>
              <w:rFonts w:ascii="Arial" w:hAnsi="Arial" w:cs="Arial"/>
              <w:noProof/>
              <w:sz w:val="28"/>
              <w:szCs w:val="28"/>
            </w:rPr>
            <w:instrText xml:space="preserve"> PAGEREF _Toc210759747 \h </w:instrText>
          </w:r>
          <w:r w:rsidRPr="00F20E2E">
            <w:rPr>
              <w:rFonts w:ascii="Arial" w:hAnsi="Arial" w:cs="Arial"/>
              <w:noProof/>
              <w:sz w:val="28"/>
              <w:szCs w:val="28"/>
            </w:rPr>
          </w:r>
          <w:r w:rsidRPr="00F20E2E">
            <w:rPr>
              <w:rFonts w:ascii="Arial" w:hAnsi="Arial" w:cs="Arial"/>
              <w:noProof/>
              <w:sz w:val="28"/>
              <w:szCs w:val="28"/>
            </w:rPr>
            <w:fldChar w:fldCharType="separate"/>
          </w:r>
          <w:r w:rsidR="005965CD">
            <w:rPr>
              <w:rFonts w:ascii="Arial" w:hAnsi="Arial" w:cs="Arial"/>
              <w:noProof/>
              <w:sz w:val="28"/>
              <w:szCs w:val="28"/>
              <w:rtl/>
            </w:rPr>
            <w:t>41</w:t>
          </w:r>
          <w:r w:rsidRPr="00F20E2E">
            <w:rPr>
              <w:rFonts w:ascii="Arial" w:hAnsi="Arial" w:cs="Arial"/>
              <w:noProof/>
              <w:sz w:val="28"/>
              <w:szCs w:val="28"/>
            </w:rPr>
            <w:fldChar w:fldCharType="end"/>
          </w:r>
        </w:p>
        <w:p w14:paraId="01A5B8EA" w14:textId="78B51BAA" w:rsidR="00F20E2E" w:rsidRPr="00F20E2E" w:rsidRDefault="00F20E2E" w:rsidP="00F20E2E">
          <w:pPr>
            <w:pStyle w:val="20"/>
            <w:tabs>
              <w:tab w:val="left" w:pos="1947"/>
              <w:tab w:val="right" w:leader="dot" w:pos="9350"/>
            </w:tabs>
            <w:bidi/>
            <w:spacing w:line="360" w:lineRule="auto"/>
            <w:rPr>
              <w:rFonts w:ascii="Arial" w:eastAsiaTheme="minorEastAsia" w:hAnsi="Arial" w:cs="Arial"/>
              <w:smallCaps w:val="0"/>
              <w:noProof/>
              <w:kern w:val="2"/>
              <w:sz w:val="28"/>
              <w:szCs w:val="28"/>
              <w14:ligatures w14:val="standardContextual"/>
            </w:rPr>
          </w:pPr>
          <w:r w:rsidRPr="00F20E2E">
            <w:rPr>
              <w:rFonts w:ascii="Arial" w:eastAsia="Times New Roman" w:hAnsi="Arial" w:cs="Arial"/>
              <w:noProof/>
              <w:sz w:val="28"/>
              <w:szCs w:val="28"/>
              <w:rtl/>
            </w:rPr>
            <w:t>3.4.</w:t>
          </w:r>
          <w:r w:rsidRPr="00F20E2E">
            <w:rPr>
              <w:rFonts w:ascii="Arial" w:eastAsiaTheme="minorEastAsia" w:hAnsi="Arial" w:cs="Arial"/>
              <w:smallCaps w:val="0"/>
              <w:noProof/>
              <w:kern w:val="2"/>
              <w:sz w:val="28"/>
              <w:szCs w:val="28"/>
              <w14:ligatures w14:val="standardContextual"/>
            </w:rPr>
            <w:tab/>
          </w:r>
          <w:r w:rsidRPr="00F20E2E">
            <w:rPr>
              <w:rFonts w:ascii="Arial" w:eastAsia="Times New Roman" w:hAnsi="Arial" w:cs="Arial"/>
              <w:noProof/>
              <w:sz w:val="28"/>
              <w:szCs w:val="28"/>
              <w:rtl/>
            </w:rPr>
            <w:t>طريقة جمع البيانات</w:t>
          </w:r>
          <w:r w:rsidRPr="00F20E2E">
            <w:rPr>
              <w:rFonts w:ascii="Arial" w:hAnsi="Arial" w:cs="Arial"/>
              <w:noProof/>
              <w:sz w:val="28"/>
              <w:szCs w:val="28"/>
            </w:rPr>
            <w:tab/>
          </w:r>
          <w:r w:rsidRPr="00F20E2E">
            <w:rPr>
              <w:rFonts w:ascii="Arial" w:hAnsi="Arial" w:cs="Arial"/>
              <w:noProof/>
              <w:sz w:val="28"/>
              <w:szCs w:val="28"/>
            </w:rPr>
            <w:fldChar w:fldCharType="begin"/>
          </w:r>
          <w:r w:rsidRPr="00F20E2E">
            <w:rPr>
              <w:rFonts w:ascii="Arial" w:hAnsi="Arial" w:cs="Arial"/>
              <w:noProof/>
              <w:sz w:val="28"/>
              <w:szCs w:val="28"/>
            </w:rPr>
            <w:instrText xml:space="preserve"> PAGEREF _Toc210759748 \h </w:instrText>
          </w:r>
          <w:r w:rsidRPr="00F20E2E">
            <w:rPr>
              <w:rFonts w:ascii="Arial" w:hAnsi="Arial" w:cs="Arial"/>
              <w:noProof/>
              <w:sz w:val="28"/>
              <w:szCs w:val="28"/>
            </w:rPr>
          </w:r>
          <w:r w:rsidRPr="00F20E2E">
            <w:rPr>
              <w:rFonts w:ascii="Arial" w:hAnsi="Arial" w:cs="Arial"/>
              <w:noProof/>
              <w:sz w:val="28"/>
              <w:szCs w:val="28"/>
            </w:rPr>
            <w:fldChar w:fldCharType="separate"/>
          </w:r>
          <w:r w:rsidR="005965CD">
            <w:rPr>
              <w:rFonts w:ascii="Arial" w:hAnsi="Arial" w:cs="Arial"/>
              <w:noProof/>
              <w:sz w:val="28"/>
              <w:szCs w:val="28"/>
              <w:rtl/>
            </w:rPr>
            <w:t>42</w:t>
          </w:r>
          <w:r w:rsidRPr="00F20E2E">
            <w:rPr>
              <w:rFonts w:ascii="Arial" w:hAnsi="Arial" w:cs="Arial"/>
              <w:noProof/>
              <w:sz w:val="28"/>
              <w:szCs w:val="28"/>
            </w:rPr>
            <w:fldChar w:fldCharType="end"/>
          </w:r>
        </w:p>
        <w:p w14:paraId="4DB3A10E" w14:textId="4A7742D3" w:rsidR="00F20E2E" w:rsidRPr="00F20E2E" w:rsidRDefault="00F20E2E" w:rsidP="00F20E2E">
          <w:pPr>
            <w:pStyle w:val="20"/>
            <w:tabs>
              <w:tab w:val="left" w:pos="1540"/>
              <w:tab w:val="right" w:leader="dot" w:pos="9350"/>
            </w:tabs>
            <w:bidi/>
            <w:spacing w:line="360" w:lineRule="auto"/>
            <w:rPr>
              <w:rFonts w:ascii="Arial" w:eastAsiaTheme="minorEastAsia" w:hAnsi="Arial" w:cs="Arial"/>
              <w:smallCaps w:val="0"/>
              <w:noProof/>
              <w:kern w:val="2"/>
              <w:sz w:val="28"/>
              <w:szCs w:val="28"/>
              <w14:ligatures w14:val="standardContextual"/>
            </w:rPr>
          </w:pPr>
          <w:r w:rsidRPr="00F20E2E">
            <w:rPr>
              <w:rFonts w:ascii="Arial" w:eastAsia="Times New Roman" w:hAnsi="Arial" w:cs="Arial"/>
              <w:noProof/>
              <w:sz w:val="28"/>
              <w:szCs w:val="28"/>
              <w:rtl/>
            </w:rPr>
            <w:t>3.5.</w:t>
          </w:r>
          <w:r w:rsidRPr="00F20E2E">
            <w:rPr>
              <w:rFonts w:ascii="Arial" w:eastAsiaTheme="minorEastAsia" w:hAnsi="Arial" w:cs="Arial"/>
              <w:smallCaps w:val="0"/>
              <w:noProof/>
              <w:kern w:val="2"/>
              <w:sz w:val="28"/>
              <w:szCs w:val="28"/>
              <w14:ligatures w14:val="standardContextual"/>
            </w:rPr>
            <w:tab/>
          </w:r>
          <w:r w:rsidRPr="00F20E2E">
            <w:rPr>
              <w:rFonts w:ascii="Arial" w:eastAsia="Times New Roman" w:hAnsi="Arial" w:cs="Arial"/>
              <w:noProof/>
              <w:sz w:val="28"/>
              <w:szCs w:val="28"/>
              <w:rtl/>
            </w:rPr>
            <w:t>أنواع البيانات</w:t>
          </w:r>
          <w:r w:rsidRPr="00F20E2E">
            <w:rPr>
              <w:rFonts w:ascii="Arial" w:hAnsi="Arial" w:cs="Arial"/>
              <w:noProof/>
              <w:sz w:val="28"/>
              <w:szCs w:val="28"/>
            </w:rPr>
            <w:tab/>
          </w:r>
          <w:r w:rsidRPr="00F20E2E">
            <w:rPr>
              <w:rFonts w:ascii="Arial" w:hAnsi="Arial" w:cs="Arial"/>
              <w:noProof/>
              <w:sz w:val="28"/>
              <w:szCs w:val="28"/>
            </w:rPr>
            <w:fldChar w:fldCharType="begin"/>
          </w:r>
          <w:r w:rsidRPr="00F20E2E">
            <w:rPr>
              <w:rFonts w:ascii="Arial" w:hAnsi="Arial" w:cs="Arial"/>
              <w:noProof/>
              <w:sz w:val="28"/>
              <w:szCs w:val="28"/>
            </w:rPr>
            <w:instrText xml:space="preserve"> PAGEREF _Toc210759749 \h </w:instrText>
          </w:r>
          <w:r w:rsidRPr="00F20E2E">
            <w:rPr>
              <w:rFonts w:ascii="Arial" w:hAnsi="Arial" w:cs="Arial"/>
              <w:noProof/>
              <w:sz w:val="28"/>
              <w:szCs w:val="28"/>
            </w:rPr>
          </w:r>
          <w:r w:rsidRPr="00F20E2E">
            <w:rPr>
              <w:rFonts w:ascii="Arial" w:hAnsi="Arial" w:cs="Arial"/>
              <w:noProof/>
              <w:sz w:val="28"/>
              <w:szCs w:val="28"/>
            </w:rPr>
            <w:fldChar w:fldCharType="separate"/>
          </w:r>
          <w:r w:rsidR="005965CD">
            <w:rPr>
              <w:rFonts w:ascii="Arial" w:hAnsi="Arial" w:cs="Arial"/>
              <w:noProof/>
              <w:sz w:val="28"/>
              <w:szCs w:val="28"/>
              <w:rtl/>
            </w:rPr>
            <w:t>44</w:t>
          </w:r>
          <w:r w:rsidRPr="00F20E2E">
            <w:rPr>
              <w:rFonts w:ascii="Arial" w:hAnsi="Arial" w:cs="Arial"/>
              <w:noProof/>
              <w:sz w:val="28"/>
              <w:szCs w:val="28"/>
            </w:rPr>
            <w:fldChar w:fldCharType="end"/>
          </w:r>
        </w:p>
        <w:p w14:paraId="7F366AD4" w14:textId="58345DC2" w:rsidR="00F20E2E" w:rsidRPr="00F20E2E" w:rsidRDefault="00F20E2E" w:rsidP="00F20E2E">
          <w:pPr>
            <w:pStyle w:val="20"/>
            <w:tabs>
              <w:tab w:val="left" w:pos="2477"/>
              <w:tab w:val="right" w:leader="dot" w:pos="9350"/>
            </w:tabs>
            <w:bidi/>
            <w:spacing w:line="360" w:lineRule="auto"/>
            <w:rPr>
              <w:rFonts w:ascii="Arial" w:eastAsiaTheme="minorEastAsia" w:hAnsi="Arial" w:cs="Arial"/>
              <w:smallCaps w:val="0"/>
              <w:noProof/>
              <w:kern w:val="2"/>
              <w:sz w:val="28"/>
              <w:szCs w:val="28"/>
              <w14:ligatures w14:val="standardContextual"/>
            </w:rPr>
          </w:pPr>
          <w:r w:rsidRPr="00F20E2E">
            <w:rPr>
              <w:rFonts w:ascii="Arial" w:eastAsia="Times New Roman" w:hAnsi="Arial" w:cs="Arial"/>
              <w:noProof/>
              <w:sz w:val="28"/>
              <w:szCs w:val="28"/>
              <w:rtl/>
            </w:rPr>
            <w:t>3.6.</w:t>
          </w:r>
          <w:r w:rsidRPr="00F20E2E">
            <w:rPr>
              <w:rFonts w:ascii="Arial" w:eastAsiaTheme="minorEastAsia" w:hAnsi="Arial" w:cs="Arial"/>
              <w:smallCaps w:val="0"/>
              <w:noProof/>
              <w:kern w:val="2"/>
              <w:sz w:val="28"/>
              <w:szCs w:val="28"/>
              <w14:ligatures w14:val="standardContextual"/>
            </w:rPr>
            <w:tab/>
          </w:r>
          <w:r w:rsidRPr="00F20E2E">
            <w:rPr>
              <w:rFonts w:ascii="Arial" w:eastAsia="Times New Roman" w:hAnsi="Arial" w:cs="Arial"/>
              <w:noProof/>
              <w:sz w:val="28"/>
              <w:szCs w:val="28"/>
              <w:rtl/>
            </w:rPr>
            <w:t>إجراءات التحليل الإحصائي</w:t>
          </w:r>
          <w:r w:rsidRPr="00F20E2E">
            <w:rPr>
              <w:rFonts w:ascii="Arial" w:hAnsi="Arial" w:cs="Arial"/>
              <w:noProof/>
              <w:sz w:val="28"/>
              <w:szCs w:val="28"/>
            </w:rPr>
            <w:tab/>
          </w:r>
          <w:r w:rsidRPr="00F20E2E">
            <w:rPr>
              <w:rFonts w:ascii="Arial" w:hAnsi="Arial" w:cs="Arial"/>
              <w:noProof/>
              <w:sz w:val="28"/>
              <w:szCs w:val="28"/>
            </w:rPr>
            <w:fldChar w:fldCharType="begin"/>
          </w:r>
          <w:r w:rsidRPr="00F20E2E">
            <w:rPr>
              <w:rFonts w:ascii="Arial" w:hAnsi="Arial" w:cs="Arial"/>
              <w:noProof/>
              <w:sz w:val="28"/>
              <w:szCs w:val="28"/>
            </w:rPr>
            <w:instrText xml:space="preserve"> PAGEREF _Toc210759750 \h </w:instrText>
          </w:r>
          <w:r w:rsidRPr="00F20E2E">
            <w:rPr>
              <w:rFonts w:ascii="Arial" w:hAnsi="Arial" w:cs="Arial"/>
              <w:noProof/>
              <w:sz w:val="28"/>
              <w:szCs w:val="28"/>
            </w:rPr>
          </w:r>
          <w:r w:rsidRPr="00F20E2E">
            <w:rPr>
              <w:rFonts w:ascii="Arial" w:hAnsi="Arial" w:cs="Arial"/>
              <w:noProof/>
              <w:sz w:val="28"/>
              <w:szCs w:val="28"/>
            </w:rPr>
            <w:fldChar w:fldCharType="separate"/>
          </w:r>
          <w:r w:rsidR="005965CD">
            <w:rPr>
              <w:rFonts w:ascii="Arial" w:hAnsi="Arial" w:cs="Arial"/>
              <w:noProof/>
              <w:sz w:val="28"/>
              <w:szCs w:val="28"/>
              <w:rtl/>
            </w:rPr>
            <w:t>45</w:t>
          </w:r>
          <w:r w:rsidRPr="00F20E2E">
            <w:rPr>
              <w:rFonts w:ascii="Arial" w:hAnsi="Arial" w:cs="Arial"/>
              <w:noProof/>
              <w:sz w:val="28"/>
              <w:szCs w:val="28"/>
            </w:rPr>
            <w:fldChar w:fldCharType="end"/>
          </w:r>
        </w:p>
        <w:p w14:paraId="65AD3D07" w14:textId="02FBA9BE" w:rsidR="00F20E2E" w:rsidRPr="00F20E2E" w:rsidRDefault="00F20E2E" w:rsidP="00F20E2E">
          <w:pPr>
            <w:pStyle w:val="20"/>
            <w:tabs>
              <w:tab w:val="left" w:pos="1100"/>
              <w:tab w:val="right" w:leader="dot" w:pos="9350"/>
            </w:tabs>
            <w:bidi/>
            <w:spacing w:line="360" w:lineRule="auto"/>
            <w:rPr>
              <w:rFonts w:ascii="Arial" w:eastAsiaTheme="minorEastAsia" w:hAnsi="Arial" w:cs="Arial"/>
              <w:smallCaps w:val="0"/>
              <w:noProof/>
              <w:kern w:val="2"/>
              <w:sz w:val="28"/>
              <w:szCs w:val="28"/>
              <w14:ligatures w14:val="standardContextual"/>
            </w:rPr>
          </w:pPr>
          <w:r w:rsidRPr="00F20E2E">
            <w:rPr>
              <w:rFonts w:ascii="Arial" w:eastAsia="Times New Roman" w:hAnsi="Arial" w:cs="Arial"/>
              <w:noProof/>
              <w:sz w:val="28"/>
              <w:szCs w:val="28"/>
              <w:rtl/>
            </w:rPr>
            <w:t>3.7.</w:t>
          </w:r>
          <w:r w:rsidRPr="00F20E2E">
            <w:rPr>
              <w:rFonts w:ascii="Arial" w:eastAsiaTheme="minorEastAsia" w:hAnsi="Arial" w:cs="Arial"/>
              <w:smallCaps w:val="0"/>
              <w:noProof/>
              <w:kern w:val="2"/>
              <w:sz w:val="28"/>
              <w:szCs w:val="28"/>
              <w14:ligatures w14:val="standardContextual"/>
            </w:rPr>
            <w:tab/>
          </w:r>
          <w:r w:rsidRPr="00F20E2E">
            <w:rPr>
              <w:rFonts w:ascii="Arial" w:eastAsia="Times New Roman" w:hAnsi="Arial" w:cs="Arial"/>
              <w:noProof/>
              <w:sz w:val="28"/>
              <w:szCs w:val="28"/>
              <w:rtl/>
            </w:rPr>
            <w:t>الخاتمة</w:t>
          </w:r>
          <w:r w:rsidRPr="00F20E2E">
            <w:rPr>
              <w:rFonts w:ascii="Arial" w:hAnsi="Arial" w:cs="Arial"/>
              <w:noProof/>
              <w:sz w:val="28"/>
              <w:szCs w:val="28"/>
            </w:rPr>
            <w:tab/>
          </w:r>
          <w:r w:rsidRPr="00F20E2E">
            <w:rPr>
              <w:rFonts w:ascii="Arial" w:hAnsi="Arial" w:cs="Arial"/>
              <w:noProof/>
              <w:sz w:val="28"/>
              <w:szCs w:val="28"/>
            </w:rPr>
            <w:fldChar w:fldCharType="begin"/>
          </w:r>
          <w:r w:rsidRPr="00F20E2E">
            <w:rPr>
              <w:rFonts w:ascii="Arial" w:hAnsi="Arial" w:cs="Arial"/>
              <w:noProof/>
              <w:sz w:val="28"/>
              <w:szCs w:val="28"/>
            </w:rPr>
            <w:instrText xml:space="preserve"> PAGEREF _Toc210759751 \h </w:instrText>
          </w:r>
          <w:r w:rsidRPr="00F20E2E">
            <w:rPr>
              <w:rFonts w:ascii="Arial" w:hAnsi="Arial" w:cs="Arial"/>
              <w:noProof/>
              <w:sz w:val="28"/>
              <w:szCs w:val="28"/>
            </w:rPr>
          </w:r>
          <w:r w:rsidRPr="00F20E2E">
            <w:rPr>
              <w:rFonts w:ascii="Arial" w:hAnsi="Arial" w:cs="Arial"/>
              <w:noProof/>
              <w:sz w:val="28"/>
              <w:szCs w:val="28"/>
            </w:rPr>
            <w:fldChar w:fldCharType="separate"/>
          </w:r>
          <w:r w:rsidR="005965CD">
            <w:rPr>
              <w:rFonts w:ascii="Arial" w:hAnsi="Arial" w:cs="Arial"/>
              <w:noProof/>
              <w:sz w:val="28"/>
              <w:szCs w:val="28"/>
              <w:rtl/>
            </w:rPr>
            <w:t>45</w:t>
          </w:r>
          <w:r w:rsidRPr="00F20E2E">
            <w:rPr>
              <w:rFonts w:ascii="Arial" w:hAnsi="Arial" w:cs="Arial"/>
              <w:noProof/>
              <w:sz w:val="28"/>
              <w:szCs w:val="28"/>
            </w:rPr>
            <w:fldChar w:fldCharType="end"/>
          </w:r>
        </w:p>
        <w:p w14:paraId="420B12AE" w14:textId="50CE639A" w:rsidR="00F20E2E" w:rsidRPr="00F20E2E" w:rsidRDefault="00F20E2E" w:rsidP="00F20E2E">
          <w:pPr>
            <w:pStyle w:val="10"/>
            <w:bidi/>
            <w:spacing w:line="360" w:lineRule="auto"/>
            <w:rPr>
              <w:rFonts w:ascii="Arial" w:eastAsiaTheme="minorEastAsia" w:hAnsi="Arial" w:cs="Arial"/>
              <w:noProof/>
              <w:kern w:val="2"/>
              <w:sz w:val="28"/>
              <w:szCs w:val="28"/>
              <w14:ligatures w14:val="standardContextual"/>
            </w:rPr>
          </w:pPr>
          <w:r w:rsidRPr="00F20E2E">
            <w:rPr>
              <w:rFonts w:ascii="Arial" w:hAnsi="Arial" w:cs="Arial"/>
              <w:noProof/>
              <w:sz w:val="28"/>
              <w:szCs w:val="28"/>
              <w:rtl/>
            </w:rPr>
            <w:t>4.</w:t>
          </w:r>
          <w:r w:rsidR="004F2B73" w:rsidRPr="00F20E2E">
            <w:rPr>
              <w:rFonts w:ascii="Arial" w:hAnsi="Arial" w:cs="Arial"/>
              <w:noProof/>
              <w:sz w:val="28"/>
              <w:szCs w:val="28"/>
              <w:rtl/>
            </w:rPr>
            <w:t xml:space="preserve"> </w:t>
          </w:r>
          <w:r w:rsidRPr="00F20E2E">
            <w:rPr>
              <w:rFonts w:ascii="Arial" w:hAnsi="Arial" w:cs="Arial"/>
              <w:noProof/>
              <w:sz w:val="28"/>
              <w:szCs w:val="28"/>
              <w:rtl/>
            </w:rPr>
            <w:t>الفصل الرابع: التحليل الإحصائي ومناقشة النتائج</w:t>
          </w:r>
          <w:r w:rsidRPr="00F20E2E">
            <w:rPr>
              <w:rFonts w:ascii="Arial" w:hAnsi="Arial" w:cs="Arial"/>
              <w:noProof/>
              <w:sz w:val="28"/>
              <w:szCs w:val="28"/>
            </w:rPr>
            <w:tab/>
          </w:r>
          <w:r w:rsidRPr="00F20E2E">
            <w:rPr>
              <w:rFonts w:ascii="Arial" w:hAnsi="Arial" w:cs="Arial"/>
              <w:noProof/>
              <w:sz w:val="28"/>
              <w:szCs w:val="28"/>
            </w:rPr>
            <w:fldChar w:fldCharType="begin"/>
          </w:r>
          <w:r w:rsidRPr="00F20E2E">
            <w:rPr>
              <w:rFonts w:ascii="Arial" w:hAnsi="Arial" w:cs="Arial"/>
              <w:noProof/>
              <w:sz w:val="28"/>
              <w:szCs w:val="28"/>
            </w:rPr>
            <w:instrText xml:space="preserve"> PAGEREF _Toc210759752 \h </w:instrText>
          </w:r>
          <w:r w:rsidRPr="00F20E2E">
            <w:rPr>
              <w:rFonts w:ascii="Arial" w:hAnsi="Arial" w:cs="Arial"/>
              <w:noProof/>
              <w:sz w:val="28"/>
              <w:szCs w:val="28"/>
            </w:rPr>
          </w:r>
          <w:r w:rsidRPr="00F20E2E">
            <w:rPr>
              <w:rFonts w:ascii="Arial" w:hAnsi="Arial" w:cs="Arial"/>
              <w:noProof/>
              <w:sz w:val="28"/>
              <w:szCs w:val="28"/>
            </w:rPr>
            <w:fldChar w:fldCharType="separate"/>
          </w:r>
          <w:r w:rsidR="005965CD">
            <w:rPr>
              <w:rFonts w:ascii="Arial" w:hAnsi="Arial" w:cs="Arial"/>
              <w:noProof/>
              <w:sz w:val="28"/>
              <w:szCs w:val="28"/>
              <w:rtl/>
            </w:rPr>
            <w:t>47</w:t>
          </w:r>
          <w:r w:rsidRPr="00F20E2E">
            <w:rPr>
              <w:rFonts w:ascii="Arial" w:hAnsi="Arial" w:cs="Arial"/>
              <w:noProof/>
              <w:sz w:val="28"/>
              <w:szCs w:val="28"/>
            </w:rPr>
            <w:fldChar w:fldCharType="end"/>
          </w:r>
        </w:p>
        <w:p w14:paraId="3DD86E95" w14:textId="7E345E63" w:rsidR="00F20E2E" w:rsidRPr="00F20E2E" w:rsidRDefault="00F20E2E" w:rsidP="00F20E2E">
          <w:pPr>
            <w:pStyle w:val="20"/>
            <w:tabs>
              <w:tab w:val="left" w:pos="1540"/>
              <w:tab w:val="right" w:leader="dot" w:pos="9350"/>
            </w:tabs>
            <w:bidi/>
            <w:spacing w:line="360" w:lineRule="auto"/>
            <w:rPr>
              <w:rFonts w:ascii="Arial" w:eastAsiaTheme="minorEastAsia" w:hAnsi="Arial" w:cs="Arial"/>
              <w:smallCaps w:val="0"/>
              <w:noProof/>
              <w:kern w:val="2"/>
              <w:sz w:val="28"/>
              <w:szCs w:val="28"/>
              <w14:ligatures w14:val="standardContextual"/>
            </w:rPr>
          </w:pPr>
          <w:r w:rsidRPr="00F20E2E">
            <w:rPr>
              <w:rFonts w:ascii="Arial" w:hAnsi="Arial" w:cs="Arial"/>
              <w:noProof/>
              <w:sz w:val="28"/>
              <w:szCs w:val="28"/>
            </w:rPr>
            <w:t>4.1.</w:t>
          </w:r>
          <w:r w:rsidRPr="00F20E2E">
            <w:rPr>
              <w:rFonts w:ascii="Arial" w:eastAsiaTheme="minorEastAsia" w:hAnsi="Arial" w:cs="Arial"/>
              <w:smallCaps w:val="0"/>
              <w:noProof/>
              <w:kern w:val="2"/>
              <w:sz w:val="28"/>
              <w:szCs w:val="28"/>
              <w14:ligatures w14:val="standardContextual"/>
            </w:rPr>
            <w:tab/>
          </w:r>
          <w:r w:rsidRPr="00F20E2E">
            <w:rPr>
              <w:rFonts w:ascii="Arial" w:hAnsi="Arial" w:cs="Arial"/>
              <w:noProof/>
              <w:sz w:val="28"/>
              <w:szCs w:val="28"/>
              <w:rtl/>
            </w:rPr>
            <w:t>المقدمة</w:t>
          </w:r>
          <w:r w:rsidRPr="00F20E2E">
            <w:rPr>
              <w:rFonts w:ascii="Arial" w:hAnsi="Arial" w:cs="Arial"/>
              <w:noProof/>
              <w:sz w:val="28"/>
              <w:szCs w:val="28"/>
            </w:rPr>
            <w:tab/>
          </w:r>
          <w:r w:rsidRPr="00F20E2E">
            <w:rPr>
              <w:rFonts w:ascii="Arial" w:hAnsi="Arial" w:cs="Arial"/>
              <w:noProof/>
              <w:sz w:val="28"/>
              <w:szCs w:val="28"/>
            </w:rPr>
            <w:fldChar w:fldCharType="begin"/>
          </w:r>
          <w:r w:rsidRPr="00F20E2E">
            <w:rPr>
              <w:rFonts w:ascii="Arial" w:hAnsi="Arial" w:cs="Arial"/>
              <w:noProof/>
              <w:sz w:val="28"/>
              <w:szCs w:val="28"/>
            </w:rPr>
            <w:instrText xml:space="preserve"> PAGEREF _Toc210759753 \h </w:instrText>
          </w:r>
          <w:r w:rsidRPr="00F20E2E">
            <w:rPr>
              <w:rFonts w:ascii="Arial" w:hAnsi="Arial" w:cs="Arial"/>
              <w:noProof/>
              <w:sz w:val="28"/>
              <w:szCs w:val="28"/>
            </w:rPr>
          </w:r>
          <w:r w:rsidRPr="00F20E2E">
            <w:rPr>
              <w:rFonts w:ascii="Arial" w:hAnsi="Arial" w:cs="Arial"/>
              <w:noProof/>
              <w:sz w:val="28"/>
              <w:szCs w:val="28"/>
            </w:rPr>
            <w:fldChar w:fldCharType="separate"/>
          </w:r>
          <w:r w:rsidR="005965CD">
            <w:rPr>
              <w:rFonts w:ascii="Arial" w:hAnsi="Arial" w:cs="Arial"/>
              <w:noProof/>
              <w:sz w:val="28"/>
              <w:szCs w:val="28"/>
              <w:rtl/>
            </w:rPr>
            <w:t>48</w:t>
          </w:r>
          <w:r w:rsidRPr="00F20E2E">
            <w:rPr>
              <w:rFonts w:ascii="Arial" w:hAnsi="Arial" w:cs="Arial"/>
              <w:noProof/>
              <w:sz w:val="28"/>
              <w:szCs w:val="28"/>
            </w:rPr>
            <w:fldChar w:fldCharType="end"/>
          </w:r>
        </w:p>
        <w:p w14:paraId="33172E02" w14:textId="775B3C18" w:rsidR="00F20E2E" w:rsidRPr="00F20E2E" w:rsidRDefault="00F20E2E" w:rsidP="00F20E2E">
          <w:pPr>
            <w:pStyle w:val="20"/>
            <w:tabs>
              <w:tab w:val="left" w:pos="5178"/>
              <w:tab w:val="right" w:leader="dot" w:pos="9350"/>
            </w:tabs>
            <w:bidi/>
            <w:spacing w:line="360" w:lineRule="auto"/>
            <w:rPr>
              <w:rFonts w:ascii="Arial" w:eastAsiaTheme="minorEastAsia" w:hAnsi="Arial" w:cs="Arial"/>
              <w:smallCaps w:val="0"/>
              <w:noProof/>
              <w:kern w:val="2"/>
              <w:sz w:val="28"/>
              <w:szCs w:val="28"/>
              <w14:ligatures w14:val="standardContextual"/>
            </w:rPr>
          </w:pPr>
          <w:r w:rsidRPr="00F20E2E">
            <w:rPr>
              <w:rFonts w:ascii="Arial" w:hAnsi="Arial" w:cs="Arial"/>
              <w:noProof/>
              <w:sz w:val="28"/>
              <w:szCs w:val="28"/>
            </w:rPr>
            <w:t>4.2.</w:t>
          </w:r>
          <w:r w:rsidRPr="00F20E2E">
            <w:rPr>
              <w:rFonts w:ascii="Arial" w:eastAsiaTheme="minorEastAsia" w:hAnsi="Arial" w:cs="Arial"/>
              <w:smallCaps w:val="0"/>
              <w:noProof/>
              <w:kern w:val="2"/>
              <w:sz w:val="28"/>
              <w:szCs w:val="28"/>
              <w14:ligatures w14:val="standardContextual"/>
            </w:rPr>
            <w:tab/>
          </w:r>
          <w:r w:rsidRPr="00F20E2E">
            <w:rPr>
              <w:rFonts w:ascii="Arial" w:hAnsi="Arial" w:cs="Arial"/>
              <w:noProof/>
              <w:sz w:val="28"/>
              <w:szCs w:val="28"/>
              <w:rtl/>
            </w:rPr>
            <w:t>توصيف عينة الدراسة (الإحصائيات الوصفية لعينة البحث)</w:t>
          </w:r>
          <w:r w:rsidRPr="00F20E2E">
            <w:rPr>
              <w:rFonts w:ascii="Arial" w:hAnsi="Arial" w:cs="Arial"/>
              <w:noProof/>
              <w:sz w:val="28"/>
              <w:szCs w:val="28"/>
            </w:rPr>
            <w:tab/>
          </w:r>
          <w:r w:rsidRPr="00F20E2E">
            <w:rPr>
              <w:rFonts w:ascii="Arial" w:hAnsi="Arial" w:cs="Arial"/>
              <w:noProof/>
              <w:sz w:val="28"/>
              <w:szCs w:val="28"/>
            </w:rPr>
            <w:fldChar w:fldCharType="begin"/>
          </w:r>
          <w:r w:rsidRPr="00F20E2E">
            <w:rPr>
              <w:rFonts w:ascii="Arial" w:hAnsi="Arial" w:cs="Arial"/>
              <w:noProof/>
              <w:sz w:val="28"/>
              <w:szCs w:val="28"/>
            </w:rPr>
            <w:instrText xml:space="preserve"> PAGEREF _Toc210759754 \h </w:instrText>
          </w:r>
          <w:r w:rsidRPr="00F20E2E">
            <w:rPr>
              <w:rFonts w:ascii="Arial" w:hAnsi="Arial" w:cs="Arial"/>
              <w:noProof/>
              <w:sz w:val="28"/>
              <w:szCs w:val="28"/>
            </w:rPr>
          </w:r>
          <w:r w:rsidRPr="00F20E2E">
            <w:rPr>
              <w:rFonts w:ascii="Arial" w:hAnsi="Arial" w:cs="Arial"/>
              <w:noProof/>
              <w:sz w:val="28"/>
              <w:szCs w:val="28"/>
            </w:rPr>
            <w:fldChar w:fldCharType="separate"/>
          </w:r>
          <w:r w:rsidR="005965CD">
            <w:rPr>
              <w:rFonts w:ascii="Arial" w:hAnsi="Arial" w:cs="Arial"/>
              <w:noProof/>
              <w:sz w:val="28"/>
              <w:szCs w:val="28"/>
              <w:rtl/>
            </w:rPr>
            <w:t>48</w:t>
          </w:r>
          <w:r w:rsidRPr="00F20E2E">
            <w:rPr>
              <w:rFonts w:ascii="Arial" w:hAnsi="Arial" w:cs="Arial"/>
              <w:noProof/>
              <w:sz w:val="28"/>
              <w:szCs w:val="28"/>
            </w:rPr>
            <w:fldChar w:fldCharType="end"/>
          </w:r>
        </w:p>
        <w:p w14:paraId="1B4CE170" w14:textId="3A8ABC84" w:rsidR="00F20E2E" w:rsidRPr="00F20E2E" w:rsidRDefault="00F20E2E" w:rsidP="00F20E2E">
          <w:pPr>
            <w:pStyle w:val="10"/>
            <w:bidi/>
            <w:spacing w:line="360" w:lineRule="auto"/>
            <w:rPr>
              <w:rFonts w:ascii="Arial" w:eastAsiaTheme="minorEastAsia" w:hAnsi="Arial" w:cs="Arial"/>
              <w:b w:val="0"/>
              <w:bCs w:val="0"/>
              <w:noProof/>
              <w:kern w:val="2"/>
              <w:sz w:val="28"/>
              <w:szCs w:val="28"/>
              <w14:ligatures w14:val="standardContextual"/>
            </w:rPr>
          </w:pPr>
          <w:r w:rsidRPr="00F20E2E">
            <w:rPr>
              <w:rFonts w:ascii="Arial" w:eastAsia="Times New Roman" w:hAnsi="Arial" w:cs="Arial"/>
              <w:b w:val="0"/>
              <w:bCs w:val="0"/>
              <w:noProof/>
              <w:color w:val="000000"/>
              <w:sz w:val="28"/>
              <w:szCs w:val="28"/>
            </w:rPr>
            <w:t></w:t>
          </w:r>
          <w:r w:rsidRPr="00F20E2E">
            <w:rPr>
              <w:rFonts w:ascii="Arial" w:eastAsiaTheme="minorEastAsia" w:hAnsi="Arial" w:cs="Arial"/>
              <w:b w:val="0"/>
              <w:bCs w:val="0"/>
              <w:noProof/>
              <w:kern w:val="2"/>
              <w:sz w:val="28"/>
              <w:szCs w:val="28"/>
              <w14:ligatures w14:val="standardContextual"/>
            </w:rPr>
            <w:tab/>
          </w:r>
          <w:r w:rsidRPr="00F20E2E">
            <w:rPr>
              <w:rFonts w:ascii="Arial" w:eastAsia="Times New Roman" w:hAnsi="Arial" w:cs="Arial"/>
              <w:b w:val="0"/>
              <w:bCs w:val="0"/>
              <w:noProof/>
              <w:color w:val="000000"/>
              <w:sz w:val="28"/>
              <w:szCs w:val="28"/>
              <w:rtl/>
            </w:rPr>
            <w:t>خصائص عينة الدراسة:</w:t>
          </w:r>
          <w:r w:rsidRPr="00F20E2E">
            <w:rPr>
              <w:rFonts w:ascii="Arial" w:hAnsi="Arial" w:cs="Arial"/>
              <w:b w:val="0"/>
              <w:bCs w:val="0"/>
              <w:noProof/>
              <w:sz w:val="28"/>
              <w:szCs w:val="28"/>
            </w:rPr>
            <w:tab/>
          </w:r>
          <w:r w:rsidRPr="00F20E2E">
            <w:rPr>
              <w:rFonts w:ascii="Arial" w:hAnsi="Arial" w:cs="Arial"/>
              <w:b w:val="0"/>
              <w:bCs w:val="0"/>
              <w:noProof/>
              <w:sz w:val="28"/>
              <w:szCs w:val="28"/>
            </w:rPr>
            <w:fldChar w:fldCharType="begin"/>
          </w:r>
          <w:r w:rsidRPr="00F20E2E">
            <w:rPr>
              <w:rFonts w:ascii="Arial" w:hAnsi="Arial" w:cs="Arial"/>
              <w:b w:val="0"/>
              <w:bCs w:val="0"/>
              <w:noProof/>
              <w:sz w:val="28"/>
              <w:szCs w:val="28"/>
            </w:rPr>
            <w:instrText xml:space="preserve"> PAGEREF _Toc210759755 \h </w:instrText>
          </w:r>
          <w:r w:rsidRPr="00F20E2E">
            <w:rPr>
              <w:rFonts w:ascii="Arial" w:hAnsi="Arial" w:cs="Arial"/>
              <w:b w:val="0"/>
              <w:bCs w:val="0"/>
              <w:noProof/>
              <w:sz w:val="28"/>
              <w:szCs w:val="28"/>
            </w:rPr>
          </w:r>
          <w:r w:rsidRPr="00F20E2E">
            <w:rPr>
              <w:rFonts w:ascii="Arial" w:hAnsi="Arial" w:cs="Arial"/>
              <w:b w:val="0"/>
              <w:bCs w:val="0"/>
              <w:noProof/>
              <w:sz w:val="28"/>
              <w:szCs w:val="28"/>
            </w:rPr>
            <w:fldChar w:fldCharType="separate"/>
          </w:r>
          <w:r w:rsidR="005965CD">
            <w:rPr>
              <w:rFonts w:ascii="Arial" w:hAnsi="Arial" w:cs="Arial"/>
              <w:b w:val="0"/>
              <w:bCs w:val="0"/>
              <w:noProof/>
              <w:sz w:val="28"/>
              <w:szCs w:val="28"/>
              <w:rtl/>
            </w:rPr>
            <w:t>48</w:t>
          </w:r>
          <w:r w:rsidRPr="00F20E2E">
            <w:rPr>
              <w:rFonts w:ascii="Arial" w:hAnsi="Arial" w:cs="Arial"/>
              <w:b w:val="0"/>
              <w:bCs w:val="0"/>
              <w:noProof/>
              <w:sz w:val="28"/>
              <w:szCs w:val="28"/>
            </w:rPr>
            <w:fldChar w:fldCharType="end"/>
          </w:r>
        </w:p>
        <w:p w14:paraId="6F714FF0" w14:textId="762107DB" w:rsidR="00F20E2E" w:rsidRPr="00F20E2E" w:rsidRDefault="00F20E2E" w:rsidP="00F20E2E">
          <w:pPr>
            <w:pStyle w:val="20"/>
            <w:tabs>
              <w:tab w:val="left" w:pos="3571"/>
              <w:tab w:val="right" w:leader="dot" w:pos="9350"/>
            </w:tabs>
            <w:bidi/>
            <w:spacing w:line="360" w:lineRule="auto"/>
            <w:rPr>
              <w:rFonts w:ascii="Arial" w:eastAsiaTheme="minorEastAsia" w:hAnsi="Arial" w:cs="Arial"/>
              <w:smallCaps w:val="0"/>
              <w:noProof/>
              <w:kern w:val="2"/>
              <w:sz w:val="28"/>
              <w:szCs w:val="28"/>
              <w14:ligatures w14:val="standardContextual"/>
            </w:rPr>
          </w:pPr>
          <w:r w:rsidRPr="00F20E2E">
            <w:rPr>
              <w:rFonts w:ascii="Arial" w:hAnsi="Arial" w:cs="Arial"/>
              <w:noProof/>
              <w:sz w:val="28"/>
              <w:szCs w:val="28"/>
            </w:rPr>
            <w:t>4.3.</w:t>
          </w:r>
          <w:r w:rsidRPr="00F20E2E">
            <w:rPr>
              <w:rFonts w:ascii="Arial" w:eastAsiaTheme="minorEastAsia" w:hAnsi="Arial" w:cs="Arial"/>
              <w:smallCaps w:val="0"/>
              <w:noProof/>
              <w:kern w:val="2"/>
              <w:sz w:val="28"/>
              <w:szCs w:val="28"/>
              <w14:ligatures w14:val="standardContextual"/>
            </w:rPr>
            <w:tab/>
          </w:r>
          <w:r w:rsidRPr="00F20E2E">
            <w:rPr>
              <w:rFonts w:ascii="Arial" w:hAnsi="Arial" w:cs="Arial"/>
              <w:noProof/>
              <w:sz w:val="28"/>
              <w:szCs w:val="28"/>
              <w:rtl/>
            </w:rPr>
            <w:t>اختبارات الصدق والثبات للاستبيانات</w:t>
          </w:r>
          <w:r w:rsidRPr="00F20E2E">
            <w:rPr>
              <w:rFonts w:ascii="Arial" w:hAnsi="Arial" w:cs="Arial"/>
              <w:noProof/>
              <w:sz w:val="28"/>
              <w:szCs w:val="28"/>
            </w:rPr>
            <w:tab/>
          </w:r>
          <w:r w:rsidRPr="00F20E2E">
            <w:rPr>
              <w:rFonts w:ascii="Arial" w:hAnsi="Arial" w:cs="Arial"/>
              <w:noProof/>
              <w:sz w:val="28"/>
              <w:szCs w:val="28"/>
            </w:rPr>
            <w:fldChar w:fldCharType="begin"/>
          </w:r>
          <w:r w:rsidRPr="00F20E2E">
            <w:rPr>
              <w:rFonts w:ascii="Arial" w:hAnsi="Arial" w:cs="Arial"/>
              <w:noProof/>
              <w:sz w:val="28"/>
              <w:szCs w:val="28"/>
            </w:rPr>
            <w:instrText xml:space="preserve"> PAGEREF _Toc210759756 \h </w:instrText>
          </w:r>
          <w:r w:rsidRPr="00F20E2E">
            <w:rPr>
              <w:rFonts w:ascii="Arial" w:hAnsi="Arial" w:cs="Arial"/>
              <w:noProof/>
              <w:sz w:val="28"/>
              <w:szCs w:val="28"/>
            </w:rPr>
          </w:r>
          <w:r w:rsidRPr="00F20E2E">
            <w:rPr>
              <w:rFonts w:ascii="Arial" w:hAnsi="Arial" w:cs="Arial"/>
              <w:noProof/>
              <w:sz w:val="28"/>
              <w:szCs w:val="28"/>
            </w:rPr>
            <w:fldChar w:fldCharType="separate"/>
          </w:r>
          <w:r w:rsidR="005965CD">
            <w:rPr>
              <w:rFonts w:ascii="Arial" w:hAnsi="Arial" w:cs="Arial"/>
              <w:noProof/>
              <w:sz w:val="28"/>
              <w:szCs w:val="28"/>
              <w:rtl/>
            </w:rPr>
            <w:t>52</w:t>
          </w:r>
          <w:r w:rsidRPr="00F20E2E">
            <w:rPr>
              <w:rFonts w:ascii="Arial" w:hAnsi="Arial" w:cs="Arial"/>
              <w:noProof/>
              <w:sz w:val="28"/>
              <w:szCs w:val="28"/>
            </w:rPr>
            <w:fldChar w:fldCharType="end"/>
          </w:r>
        </w:p>
        <w:p w14:paraId="6914AA9D" w14:textId="23B1EDCB" w:rsidR="00F20E2E" w:rsidRPr="00F20E2E" w:rsidRDefault="00F20E2E" w:rsidP="00F20E2E">
          <w:pPr>
            <w:pStyle w:val="10"/>
            <w:bidi/>
            <w:spacing w:line="360" w:lineRule="auto"/>
            <w:rPr>
              <w:rFonts w:ascii="Arial" w:eastAsiaTheme="minorEastAsia" w:hAnsi="Arial" w:cs="Arial"/>
              <w:b w:val="0"/>
              <w:bCs w:val="0"/>
              <w:noProof/>
              <w:kern w:val="2"/>
              <w:sz w:val="28"/>
              <w:szCs w:val="28"/>
              <w14:ligatures w14:val="standardContextual"/>
            </w:rPr>
          </w:pPr>
          <w:r w:rsidRPr="00F20E2E">
            <w:rPr>
              <w:rFonts w:ascii="Arial" w:hAnsi="Arial" w:cs="Arial"/>
              <w:b w:val="0"/>
              <w:bCs w:val="0"/>
              <w:noProof/>
              <w:sz w:val="28"/>
              <w:szCs w:val="28"/>
            </w:rPr>
            <w:t></w:t>
          </w:r>
          <w:r w:rsidRPr="00F20E2E">
            <w:rPr>
              <w:rFonts w:ascii="Arial" w:eastAsiaTheme="minorEastAsia" w:hAnsi="Arial" w:cs="Arial"/>
              <w:b w:val="0"/>
              <w:bCs w:val="0"/>
              <w:noProof/>
              <w:kern w:val="2"/>
              <w:sz w:val="28"/>
              <w:szCs w:val="28"/>
              <w14:ligatures w14:val="standardContextual"/>
            </w:rPr>
            <w:tab/>
          </w:r>
          <w:r w:rsidRPr="00F20E2E">
            <w:rPr>
              <w:rFonts w:ascii="Arial" w:hAnsi="Arial" w:cs="Arial"/>
              <w:b w:val="0"/>
              <w:bCs w:val="0"/>
              <w:noProof/>
              <w:sz w:val="28"/>
              <w:szCs w:val="28"/>
              <w:rtl/>
            </w:rPr>
            <w:t>صدق المقاييس المستخدمة في الدراسة:</w:t>
          </w:r>
          <w:r w:rsidRPr="00F20E2E">
            <w:rPr>
              <w:rFonts w:ascii="Arial" w:hAnsi="Arial" w:cs="Arial"/>
              <w:b w:val="0"/>
              <w:bCs w:val="0"/>
              <w:noProof/>
              <w:sz w:val="28"/>
              <w:szCs w:val="28"/>
            </w:rPr>
            <w:tab/>
          </w:r>
          <w:r w:rsidRPr="00F20E2E">
            <w:rPr>
              <w:rFonts w:ascii="Arial" w:hAnsi="Arial" w:cs="Arial"/>
              <w:b w:val="0"/>
              <w:bCs w:val="0"/>
              <w:noProof/>
              <w:sz w:val="28"/>
              <w:szCs w:val="28"/>
            </w:rPr>
            <w:fldChar w:fldCharType="begin"/>
          </w:r>
          <w:r w:rsidRPr="00F20E2E">
            <w:rPr>
              <w:rFonts w:ascii="Arial" w:hAnsi="Arial" w:cs="Arial"/>
              <w:b w:val="0"/>
              <w:bCs w:val="0"/>
              <w:noProof/>
              <w:sz w:val="28"/>
              <w:szCs w:val="28"/>
            </w:rPr>
            <w:instrText xml:space="preserve"> PAGEREF _Toc210759757 \h </w:instrText>
          </w:r>
          <w:r w:rsidRPr="00F20E2E">
            <w:rPr>
              <w:rFonts w:ascii="Arial" w:hAnsi="Arial" w:cs="Arial"/>
              <w:b w:val="0"/>
              <w:bCs w:val="0"/>
              <w:noProof/>
              <w:sz w:val="28"/>
              <w:szCs w:val="28"/>
            </w:rPr>
          </w:r>
          <w:r w:rsidRPr="00F20E2E">
            <w:rPr>
              <w:rFonts w:ascii="Arial" w:hAnsi="Arial" w:cs="Arial"/>
              <w:b w:val="0"/>
              <w:bCs w:val="0"/>
              <w:noProof/>
              <w:sz w:val="28"/>
              <w:szCs w:val="28"/>
            </w:rPr>
            <w:fldChar w:fldCharType="separate"/>
          </w:r>
          <w:r w:rsidR="005965CD">
            <w:rPr>
              <w:rFonts w:ascii="Arial" w:hAnsi="Arial" w:cs="Arial"/>
              <w:b w:val="0"/>
              <w:bCs w:val="0"/>
              <w:noProof/>
              <w:sz w:val="28"/>
              <w:szCs w:val="28"/>
              <w:rtl/>
            </w:rPr>
            <w:t>52</w:t>
          </w:r>
          <w:r w:rsidRPr="00F20E2E">
            <w:rPr>
              <w:rFonts w:ascii="Arial" w:hAnsi="Arial" w:cs="Arial"/>
              <w:b w:val="0"/>
              <w:bCs w:val="0"/>
              <w:noProof/>
              <w:sz w:val="28"/>
              <w:szCs w:val="28"/>
            </w:rPr>
            <w:fldChar w:fldCharType="end"/>
          </w:r>
        </w:p>
        <w:p w14:paraId="58E22FC3" w14:textId="1B01FAF6" w:rsidR="00F20E2E" w:rsidRPr="00F20E2E" w:rsidRDefault="00F20E2E" w:rsidP="00F20E2E">
          <w:pPr>
            <w:pStyle w:val="10"/>
            <w:bidi/>
            <w:spacing w:line="360" w:lineRule="auto"/>
            <w:rPr>
              <w:rFonts w:ascii="Arial" w:eastAsiaTheme="minorEastAsia" w:hAnsi="Arial" w:cs="Arial"/>
              <w:b w:val="0"/>
              <w:bCs w:val="0"/>
              <w:noProof/>
              <w:kern w:val="2"/>
              <w:sz w:val="28"/>
              <w:szCs w:val="28"/>
              <w14:ligatures w14:val="standardContextual"/>
            </w:rPr>
          </w:pPr>
          <w:r w:rsidRPr="00F20E2E">
            <w:rPr>
              <w:rFonts w:ascii="Arial" w:eastAsia="Times New Roman" w:hAnsi="Arial" w:cs="Arial"/>
              <w:b w:val="0"/>
              <w:bCs w:val="0"/>
              <w:noProof/>
              <w:sz w:val="28"/>
              <w:szCs w:val="28"/>
            </w:rPr>
            <w:t></w:t>
          </w:r>
          <w:r w:rsidRPr="00F20E2E">
            <w:rPr>
              <w:rFonts w:ascii="Arial" w:eastAsiaTheme="minorEastAsia" w:hAnsi="Arial" w:cs="Arial"/>
              <w:b w:val="0"/>
              <w:bCs w:val="0"/>
              <w:noProof/>
              <w:kern w:val="2"/>
              <w:sz w:val="28"/>
              <w:szCs w:val="28"/>
              <w14:ligatures w14:val="standardContextual"/>
            </w:rPr>
            <w:tab/>
          </w:r>
          <w:r w:rsidRPr="00F20E2E">
            <w:rPr>
              <w:rFonts w:ascii="Arial" w:eastAsia="Times New Roman" w:hAnsi="Arial" w:cs="Arial"/>
              <w:b w:val="0"/>
              <w:bCs w:val="0"/>
              <w:noProof/>
              <w:sz w:val="28"/>
              <w:szCs w:val="28"/>
              <w:rtl/>
            </w:rPr>
            <w:t>ثبات أداة الدراسة</w:t>
          </w:r>
          <w:r w:rsidRPr="00F20E2E">
            <w:rPr>
              <w:rFonts w:ascii="Arial" w:hAnsi="Arial" w:cs="Arial"/>
              <w:b w:val="0"/>
              <w:bCs w:val="0"/>
              <w:noProof/>
              <w:sz w:val="28"/>
              <w:szCs w:val="28"/>
            </w:rPr>
            <w:tab/>
          </w:r>
          <w:r w:rsidRPr="00F20E2E">
            <w:rPr>
              <w:rFonts w:ascii="Arial" w:hAnsi="Arial" w:cs="Arial"/>
              <w:b w:val="0"/>
              <w:bCs w:val="0"/>
              <w:noProof/>
              <w:sz w:val="28"/>
              <w:szCs w:val="28"/>
            </w:rPr>
            <w:fldChar w:fldCharType="begin"/>
          </w:r>
          <w:r w:rsidRPr="00F20E2E">
            <w:rPr>
              <w:rFonts w:ascii="Arial" w:hAnsi="Arial" w:cs="Arial"/>
              <w:b w:val="0"/>
              <w:bCs w:val="0"/>
              <w:noProof/>
              <w:sz w:val="28"/>
              <w:szCs w:val="28"/>
            </w:rPr>
            <w:instrText xml:space="preserve"> PAGEREF _Toc210759758 \h </w:instrText>
          </w:r>
          <w:r w:rsidRPr="00F20E2E">
            <w:rPr>
              <w:rFonts w:ascii="Arial" w:hAnsi="Arial" w:cs="Arial"/>
              <w:b w:val="0"/>
              <w:bCs w:val="0"/>
              <w:noProof/>
              <w:sz w:val="28"/>
              <w:szCs w:val="28"/>
            </w:rPr>
          </w:r>
          <w:r w:rsidRPr="00F20E2E">
            <w:rPr>
              <w:rFonts w:ascii="Arial" w:hAnsi="Arial" w:cs="Arial"/>
              <w:b w:val="0"/>
              <w:bCs w:val="0"/>
              <w:noProof/>
              <w:sz w:val="28"/>
              <w:szCs w:val="28"/>
            </w:rPr>
            <w:fldChar w:fldCharType="separate"/>
          </w:r>
          <w:r w:rsidR="005965CD">
            <w:rPr>
              <w:rFonts w:ascii="Arial" w:hAnsi="Arial" w:cs="Arial"/>
              <w:b w:val="0"/>
              <w:bCs w:val="0"/>
              <w:noProof/>
              <w:sz w:val="28"/>
              <w:szCs w:val="28"/>
              <w:rtl/>
            </w:rPr>
            <w:t>55</w:t>
          </w:r>
          <w:r w:rsidRPr="00F20E2E">
            <w:rPr>
              <w:rFonts w:ascii="Arial" w:hAnsi="Arial" w:cs="Arial"/>
              <w:b w:val="0"/>
              <w:bCs w:val="0"/>
              <w:noProof/>
              <w:sz w:val="28"/>
              <w:szCs w:val="28"/>
            </w:rPr>
            <w:fldChar w:fldCharType="end"/>
          </w:r>
        </w:p>
        <w:p w14:paraId="784F26CD" w14:textId="0962B67D" w:rsidR="00F20E2E" w:rsidRPr="00F20E2E" w:rsidRDefault="00F20E2E" w:rsidP="00F20E2E">
          <w:pPr>
            <w:pStyle w:val="20"/>
            <w:tabs>
              <w:tab w:val="left" w:pos="5103"/>
              <w:tab w:val="right" w:leader="dot" w:pos="9350"/>
            </w:tabs>
            <w:bidi/>
            <w:spacing w:line="360" w:lineRule="auto"/>
            <w:rPr>
              <w:rFonts w:ascii="Arial" w:eastAsiaTheme="minorEastAsia" w:hAnsi="Arial" w:cs="Arial"/>
              <w:smallCaps w:val="0"/>
              <w:noProof/>
              <w:kern w:val="2"/>
              <w:sz w:val="28"/>
              <w:szCs w:val="28"/>
              <w14:ligatures w14:val="standardContextual"/>
            </w:rPr>
          </w:pPr>
          <w:r w:rsidRPr="00F20E2E">
            <w:rPr>
              <w:rFonts w:ascii="Arial" w:hAnsi="Arial" w:cs="Arial"/>
              <w:noProof/>
              <w:sz w:val="28"/>
              <w:szCs w:val="28"/>
              <w:rtl/>
            </w:rPr>
            <w:t>4.4.</w:t>
          </w:r>
          <w:r w:rsidRPr="00F20E2E">
            <w:rPr>
              <w:rFonts w:ascii="Arial" w:eastAsiaTheme="minorEastAsia" w:hAnsi="Arial" w:cs="Arial"/>
              <w:smallCaps w:val="0"/>
              <w:noProof/>
              <w:kern w:val="2"/>
              <w:sz w:val="28"/>
              <w:szCs w:val="28"/>
              <w14:ligatures w14:val="standardContextual"/>
            </w:rPr>
            <w:tab/>
          </w:r>
          <w:r w:rsidRPr="00F20E2E">
            <w:rPr>
              <w:rFonts w:ascii="Arial" w:hAnsi="Arial" w:cs="Arial"/>
              <w:noProof/>
              <w:sz w:val="28"/>
              <w:szCs w:val="28"/>
              <w:rtl/>
            </w:rPr>
            <w:t>الإحصاء الوصفي لمتغيرات البحث (الإجابة على أسئلة البحث)</w:t>
          </w:r>
          <w:r w:rsidRPr="00F20E2E">
            <w:rPr>
              <w:rFonts w:ascii="Arial" w:hAnsi="Arial" w:cs="Arial"/>
              <w:noProof/>
              <w:sz w:val="28"/>
              <w:szCs w:val="28"/>
            </w:rPr>
            <w:tab/>
          </w:r>
          <w:r w:rsidRPr="00F20E2E">
            <w:rPr>
              <w:rFonts w:ascii="Arial" w:hAnsi="Arial" w:cs="Arial"/>
              <w:noProof/>
              <w:sz w:val="28"/>
              <w:szCs w:val="28"/>
            </w:rPr>
            <w:fldChar w:fldCharType="begin"/>
          </w:r>
          <w:r w:rsidRPr="00F20E2E">
            <w:rPr>
              <w:rFonts w:ascii="Arial" w:hAnsi="Arial" w:cs="Arial"/>
              <w:noProof/>
              <w:sz w:val="28"/>
              <w:szCs w:val="28"/>
            </w:rPr>
            <w:instrText xml:space="preserve"> PAGEREF _Toc210759759 \h </w:instrText>
          </w:r>
          <w:r w:rsidRPr="00F20E2E">
            <w:rPr>
              <w:rFonts w:ascii="Arial" w:hAnsi="Arial" w:cs="Arial"/>
              <w:noProof/>
              <w:sz w:val="28"/>
              <w:szCs w:val="28"/>
            </w:rPr>
          </w:r>
          <w:r w:rsidRPr="00F20E2E">
            <w:rPr>
              <w:rFonts w:ascii="Arial" w:hAnsi="Arial" w:cs="Arial"/>
              <w:noProof/>
              <w:sz w:val="28"/>
              <w:szCs w:val="28"/>
            </w:rPr>
            <w:fldChar w:fldCharType="separate"/>
          </w:r>
          <w:r w:rsidR="005965CD">
            <w:rPr>
              <w:rFonts w:ascii="Arial" w:hAnsi="Arial" w:cs="Arial"/>
              <w:noProof/>
              <w:sz w:val="28"/>
              <w:szCs w:val="28"/>
              <w:rtl/>
            </w:rPr>
            <w:t>56</w:t>
          </w:r>
          <w:r w:rsidRPr="00F20E2E">
            <w:rPr>
              <w:rFonts w:ascii="Arial" w:hAnsi="Arial" w:cs="Arial"/>
              <w:noProof/>
              <w:sz w:val="28"/>
              <w:szCs w:val="28"/>
            </w:rPr>
            <w:fldChar w:fldCharType="end"/>
          </w:r>
        </w:p>
        <w:p w14:paraId="0F9073F2" w14:textId="26D888A4" w:rsidR="00F20E2E" w:rsidRPr="00F20E2E" w:rsidRDefault="00F20E2E" w:rsidP="00F20E2E">
          <w:pPr>
            <w:pStyle w:val="10"/>
            <w:bidi/>
            <w:spacing w:line="360" w:lineRule="auto"/>
            <w:rPr>
              <w:rFonts w:ascii="Arial" w:eastAsiaTheme="minorEastAsia" w:hAnsi="Arial" w:cs="Arial"/>
              <w:b w:val="0"/>
              <w:bCs w:val="0"/>
              <w:noProof/>
              <w:kern w:val="2"/>
              <w:sz w:val="28"/>
              <w:szCs w:val="28"/>
              <w14:ligatures w14:val="standardContextual"/>
            </w:rPr>
          </w:pPr>
          <w:r w:rsidRPr="00F20E2E">
            <w:rPr>
              <w:rFonts w:ascii="Arial" w:hAnsi="Arial" w:cs="Arial"/>
              <w:b w:val="0"/>
              <w:bCs w:val="0"/>
              <w:noProof/>
              <w:sz w:val="28"/>
              <w:szCs w:val="28"/>
            </w:rPr>
            <w:t></w:t>
          </w:r>
          <w:r w:rsidRPr="00F20E2E">
            <w:rPr>
              <w:rFonts w:ascii="Arial" w:eastAsiaTheme="minorEastAsia" w:hAnsi="Arial" w:cs="Arial"/>
              <w:b w:val="0"/>
              <w:bCs w:val="0"/>
              <w:noProof/>
              <w:kern w:val="2"/>
              <w:sz w:val="28"/>
              <w:szCs w:val="28"/>
              <w14:ligatures w14:val="standardContextual"/>
            </w:rPr>
            <w:tab/>
          </w:r>
          <w:r w:rsidRPr="00F20E2E">
            <w:rPr>
              <w:rFonts w:ascii="Arial" w:hAnsi="Arial" w:cs="Arial"/>
              <w:b w:val="0"/>
              <w:bCs w:val="0"/>
              <w:noProof/>
              <w:sz w:val="28"/>
              <w:szCs w:val="28"/>
              <w:rtl/>
            </w:rPr>
            <w:t>معاملات الارتباط الخطي بين متغيرات الدراسة:</w:t>
          </w:r>
          <w:r w:rsidRPr="00F20E2E">
            <w:rPr>
              <w:rFonts w:ascii="Arial" w:hAnsi="Arial" w:cs="Arial"/>
              <w:b w:val="0"/>
              <w:bCs w:val="0"/>
              <w:noProof/>
              <w:sz w:val="28"/>
              <w:szCs w:val="28"/>
            </w:rPr>
            <w:tab/>
          </w:r>
          <w:r w:rsidRPr="00F20E2E">
            <w:rPr>
              <w:rFonts w:ascii="Arial" w:hAnsi="Arial" w:cs="Arial"/>
              <w:b w:val="0"/>
              <w:bCs w:val="0"/>
              <w:noProof/>
              <w:sz w:val="28"/>
              <w:szCs w:val="28"/>
            </w:rPr>
            <w:fldChar w:fldCharType="begin"/>
          </w:r>
          <w:r w:rsidRPr="00F20E2E">
            <w:rPr>
              <w:rFonts w:ascii="Arial" w:hAnsi="Arial" w:cs="Arial"/>
              <w:b w:val="0"/>
              <w:bCs w:val="0"/>
              <w:noProof/>
              <w:sz w:val="28"/>
              <w:szCs w:val="28"/>
            </w:rPr>
            <w:instrText xml:space="preserve"> PAGEREF _Toc210759760 \h </w:instrText>
          </w:r>
          <w:r w:rsidRPr="00F20E2E">
            <w:rPr>
              <w:rFonts w:ascii="Arial" w:hAnsi="Arial" w:cs="Arial"/>
              <w:b w:val="0"/>
              <w:bCs w:val="0"/>
              <w:noProof/>
              <w:sz w:val="28"/>
              <w:szCs w:val="28"/>
            </w:rPr>
          </w:r>
          <w:r w:rsidRPr="00F20E2E">
            <w:rPr>
              <w:rFonts w:ascii="Arial" w:hAnsi="Arial" w:cs="Arial"/>
              <w:b w:val="0"/>
              <w:bCs w:val="0"/>
              <w:noProof/>
              <w:sz w:val="28"/>
              <w:szCs w:val="28"/>
            </w:rPr>
            <w:fldChar w:fldCharType="separate"/>
          </w:r>
          <w:r w:rsidR="005965CD">
            <w:rPr>
              <w:rFonts w:ascii="Arial" w:hAnsi="Arial" w:cs="Arial"/>
              <w:b w:val="0"/>
              <w:bCs w:val="0"/>
              <w:noProof/>
              <w:sz w:val="28"/>
              <w:szCs w:val="28"/>
              <w:rtl/>
            </w:rPr>
            <w:t>59</w:t>
          </w:r>
          <w:r w:rsidRPr="00F20E2E">
            <w:rPr>
              <w:rFonts w:ascii="Arial" w:hAnsi="Arial" w:cs="Arial"/>
              <w:b w:val="0"/>
              <w:bCs w:val="0"/>
              <w:noProof/>
              <w:sz w:val="28"/>
              <w:szCs w:val="28"/>
            </w:rPr>
            <w:fldChar w:fldCharType="end"/>
          </w:r>
        </w:p>
        <w:p w14:paraId="33BCCCED" w14:textId="5876D0C0" w:rsidR="00F20E2E" w:rsidRPr="00F20E2E" w:rsidRDefault="00F20E2E" w:rsidP="00F20E2E">
          <w:pPr>
            <w:pStyle w:val="20"/>
            <w:tabs>
              <w:tab w:val="left" w:pos="3314"/>
              <w:tab w:val="right" w:leader="dot" w:pos="9350"/>
            </w:tabs>
            <w:bidi/>
            <w:spacing w:line="360" w:lineRule="auto"/>
            <w:rPr>
              <w:rFonts w:ascii="Arial" w:eastAsiaTheme="minorEastAsia" w:hAnsi="Arial" w:cs="Arial"/>
              <w:smallCaps w:val="0"/>
              <w:noProof/>
              <w:kern w:val="2"/>
              <w:sz w:val="28"/>
              <w:szCs w:val="28"/>
              <w14:ligatures w14:val="standardContextual"/>
            </w:rPr>
          </w:pPr>
          <w:r w:rsidRPr="00F20E2E">
            <w:rPr>
              <w:rFonts w:ascii="Arial" w:hAnsi="Arial" w:cs="Arial"/>
              <w:noProof/>
              <w:sz w:val="28"/>
              <w:szCs w:val="28"/>
            </w:rPr>
            <w:t>4.5.</w:t>
          </w:r>
          <w:r w:rsidRPr="00F20E2E">
            <w:rPr>
              <w:rFonts w:ascii="Arial" w:eastAsiaTheme="minorEastAsia" w:hAnsi="Arial" w:cs="Arial"/>
              <w:smallCaps w:val="0"/>
              <w:noProof/>
              <w:kern w:val="2"/>
              <w:sz w:val="28"/>
              <w:szCs w:val="28"/>
              <w14:ligatures w14:val="standardContextual"/>
            </w:rPr>
            <w:tab/>
          </w:r>
          <w:r w:rsidRPr="00F20E2E">
            <w:rPr>
              <w:rFonts w:ascii="Arial" w:hAnsi="Arial" w:cs="Arial"/>
              <w:noProof/>
              <w:sz w:val="28"/>
              <w:szCs w:val="28"/>
              <w:rtl/>
            </w:rPr>
            <w:t>اختبار الفرضيات ومناقشة النتائج</w:t>
          </w:r>
          <w:r w:rsidRPr="00F20E2E">
            <w:rPr>
              <w:rFonts w:ascii="Arial" w:hAnsi="Arial" w:cs="Arial"/>
              <w:noProof/>
              <w:sz w:val="28"/>
              <w:szCs w:val="28"/>
            </w:rPr>
            <w:tab/>
          </w:r>
          <w:r w:rsidRPr="00F20E2E">
            <w:rPr>
              <w:rFonts w:ascii="Arial" w:hAnsi="Arial" w:cs="Arial"/>
              <w:noProof/>
              <w:sz w:val="28"/>
              <w:szCs w:val="28"/>
            </w:rPr>
            <w:fldChar w:fldCharType="begin"/>
          </w:r>
          <w:r w:rsidRPr="00F20E2E">
            <w:rPr>
              <w:rFonts w:ascii="Arial" w:hAnsi="Arial" w:cs="Arial"/>
              <w:noProof/>
              <w:sz w:val="28"/>
              <w:szCs w:val="28"/>
            </w:rPr>
            <w:instrText xml:space="preserve"> PAGEREF _Toc210759761 \h </w:instrText>
          </w:r>
          <w:r w:rsidRPr="00F20E2E">
            <w:rPr>
              <w:rFonts w:ascii="Arial" w:hAnsi="Arial" w:cs="Arial"/>
              <w:noProof/>
              <w:sz w:val="28"/>
              <w:szCs w:val="28"/>
            </w:rPr>
          </w:r>
          <w:r w:rsidRPr="00F20E2E">
            <w:rPr>
              <w:rFonts w:ascii="Arial" w:hAnsi="Arial" w:cs="Arial"/>
              <w:noProof/>
              <w:sz w:val="28"/>
              <w:szCs w:val="28"/>
            </w:rPr>
            <w:fldChar w:fldCharType="separate"/>
          </w:r>
          <w:r w:rsidR="005965CD">
            <w:rPr>
              <w:rFonts w:ascii="Arial" w:hAnsi="Arial" w:cs="Arial"/>
              <w:noProof/>
              <w:sz w:val="28"/>
              <w:szCs w:val="28"/>
              <w:rtl/>
            </w:rPr>
            <w:t>61</w:t>
          </w:r>
          <w:r w:rsidRPr="00F20E2E">
            <w:rPr>
              <w:rFonts w:ascii="Arial" w:hAnsi="Arial" w:cs="Arial"/>
              <w:noProof/>
              <w:sz w:val="28"/>
              <w:szCs w:val="28"/>
            </w:rPr>
            <w:fldChar w:fldCharType="end"/>
          </w:r>
        </w:p>
        <w:p w14:paraId="6D0E7AE9" w14:textId="07309D71" w:rsidR="00F20E2E" w:rsidRPr="00F20E2E" w:rsidRDefault="00F20E2E" w:rsidP="00F20E2E">
          <w:pPr>
            <w:pStyle w:val="20"/>
            <w:tabs>
              <w:tab w:val="left" w:pos="1100"/>
              <w:tab w:val="right" w:leader="dot" w:pos="9350"/>
            </w:tabs>
            <w:bidi/>
            <w:spacing w:line="360" w:lineRule="auto"/>
            <w:rPr>
              <w:rFonts w:ascii="Arial" w:eastAsiaTheme="minorEastAsia" w:hAnsi="Arial" w:cs="Arial"/>
              <w:smallCaps w:val="0"/>
              <w:noProof/>
              <w:kern w:val="2"/>
              <w:sz w:val="28"/>
              <w:szCs w:val="28"/>
              <w14:ligatures w14:val="standardContextual"/>
            </w:rPr>
          </w:pPr>
          <w:r w:rsidRPr="00F20E2E">
            <w:rPr>
              <w:rFonts w:ascii="Arial" w:hAnsi="Arial" w:cs="Arial"/>
              <w:noProof/>
              <w:sz w:val="28"/>
              <w:szCs w:val="28"/>
              <w:rtl/>
            </w:rPr>
            <w:lastRenderedPageBreak/>
            <w:t>4.6.</w:t>
          </w:r>
          <w:r w:rsidRPr="00F20E2E">
            <w:rPr>
              <w:rFonts w:ascii="Arial" w:eastAsiaTheme="minorEastAsia" w:hAnsi="Arial" w:cs="Arial"/>
              <w:smallCaps w:val="0"/>
              <w:noProof/>
              <w:kern w:val="2"/>
              <w:sz w:val="28"/>
              <w:szCs w:val="28"/>
              <w14:ligatures w14:val="standardContextual"/>
            </w:rPr>
            <w:tab/>
          </w:r>
          <w:r w:rsidRPr="00F20E2E">
            <w:rPr>
              <w:rFonts w:ascii="Arial" w:hAnsi="Arial" w:cs="Arial"/>
              <w:noProof/>
              <w:sz w:val="28"/>
              <w:szCs w:val="28"/>
              <w:rtl/>
            </w:rPr>
            <w:t>الخاتمة</w:t>
          </w:r>
          <w:r w:rsidRPr="00F20E2E">
            <w:rPr>
              <w:rFonts w:ascii="Arial" w:hAnsi="Arial" w:cs="Arial"/>
              <w:noProof/>
              <w:sz w:val="28"/>
              <w:szCs w:val="28"/>
            </w:rPr>
            <w:tab/>
          </w:r>
          <w:r w:rsidRPr="00F20E2E">
            <w:rPr>
              <w:rFonts w:ascii="Arial" w:hAnsi="Arial" w:cs="Arial"/>
              <w:noProof/>
              <w:sz w:val="28"/>
              <w:szCs w:val="28"/>
            </w:rPr>
            <w:fldChar w:fldCharType="begin"/>
          </w:r>
          <w:r w:rsidRPr="00F20E2E">
            <w:rPr>
              <w:rFonts w:ascii="Arial" w:hAnsi="Arial" w:cs="Arial"/>
              <w:noProof/>
              <w:sz w:val="28"/>
              <w:szCs w:val="28"/>
            </w:rPr>
            <w:instrText xml:space="preserve"> PAGEREF _Toc210759762 \h </w:instrText>
          </w:r>
          <w:r w:rsidRPr="00F20E2E">
            <w:rPr>
              <w:rFonts w:ascii="Arial" w:hAnsi="Arial" w:cs="Arial"/>
              <w:noProof/>
              <w:sz w:val="28"/>
              <w:szCs w:val="28"/>
            </w:rPr>
          </w:r>
          <w:r w:rsidRPr="00F20E2E">
            <w:rPr>
              <w:rFonts w:ascii="Arial" w:hAnsi="Arial" w:cs="Arial"/>
              <w:noProof/>
              <w:sz w:val="28"/>
              <w:szCs w:val="28"/>
            </w:rPr>
            <w:fldChar w:fldCharType="separate"/>
          </w:r>
          <w:r w:rsidR="005965CD">
            <w:rPr>
              <w:rFonts w:ascii="Arial" w:hAnsi="Arial" w:cs="Arial"/>
              <w:noProof/>
              <w:sz w:val="28"/>
              <w:szCs w:val="28"/>
              <w:rtl/>
            </w:rPr>
            <w:t>66</w:t>
          </w:r>
          <w:r w:rsidRPr="00F20E2E">
            <w:rPr>
              <w:rFonts w:ascii="Arial" w:hAnsi="Arial" w:cs="Arial"/>
              <w:noProof/>
              <w:sz w:val="28"/>
              <w:szCs w:val="28"/>
            </w:rPr>
            <w:fldChar w:fldCharType="end"/>
          </w:r>
        </w:p>
        <w:p w14:paraId="5F8E1C2D" w14:textId="05394069" w:rsidR="00F20E2E" w:rsidRPr="00F20E2E" w:rsidRDefault="00F20E2E" w:rsidP="00F20E2E">
          <w:pPr>
            <w:pStyle w:val="10"/>
            <w:bidi/>
            <w:spacing w:line="360" w:lineRule="auto"/>
            <w:rPr>
              <w:rFonts w:ascii="Arial" w:eastAsiaTheme="minorEastAsia" w:hAnsi="Arial" w:cs="Arial"/>
              <w:noProof/>
              <w:kern w:val="2"/>
              <w:sz w:val="28"/>
              <w:szCs w:val="28"/>
              <w14:ligatures w14:val="standardContextual"/>
            </w:rPr>
          </w:pPr>
          <w:r w:rsidRPr="00F20E2E">
            <w:rPr>
              <w:rFonts w:ascii="Arial" w:hAnsi="Arial" w:cs="Arial"/>
              <w:noProof/>
              <w:sz w:val="28"/>
              <w:szCs w:val="28"/>
              <w:rtl/>
            </w:rPr>
            <w:t>5.</w:t>
          </w:r>
          <w:r w:rsidR="004F2B73" w:rsidRPr="00F20E2E">
            <w:rPr>
              <w:rFonts w:ascii="Arial" w:hAnsi="Arial" w:cs="Arial"/>
              <w:noProof/>
              <w:sz w:val="28"/>
              <w:szCs w:val="28"/>
              <w:rtl/>
            </w:rPr>
            <w:t xml:space="preserve"> </w:t>
          </w:r>
          <w:r w:rsidRPr="00F20E2E">
            <w:rPr>
              <w:rFonts w:ascii="Arial" w:hAnsi="Arial" w:cs="Arial"/>
              <w:noProof/>
              <w:sz w:val="28"/>
              <w:szCs w:val="28"/>
              <w:rtl/>
            </w:rPr>
            <w:t>الفصل الخامس: حدود البحث والتوصيات والاستنتاجات</w:t>
          </w:r>
          <w:r w:rsidRPr="00F20E2E">
            <w:rPr>
              <w:rFonts w:ascii="Arial" w:hAnsi="Arial" w:cs="Arial"/>
              <w:noProof/>
              <w:sz w:val="28"/>
              <w:szCs w:val="28"/>
            </w:rPr>
            <w:tab/>
          </w:r>
          <w:r w:rsidRPr="00F20E2E">
            <w:rPr>
              <w:rFonts w:ascii="Arial" w:hAnsi="Arial" w:cs="Arial"/>
              <w:noProof/>
              <w:sz w:val="28"/>
              <w:szCs w:val="28"/>
            </w:rPr>
            <w:fldChar w:fldCharType="begin"/>
          </w:r>
          <w:r w:rsidRPr="00F20E2E">
            <w:rPr>
              <w:rFonts w:ascii="Arial" w:hAnsi="Arial" w:cs="Arial"/>
              <w:noProof/>
              <w:sz w:val="28"/>
              <w:szCs w:val="28"/>
            </w:rPr>
            <w:instrText xml:space="preserve"> PAGEREF _Toc210759763 \h </w:instrText>
          </w:r>
          <w:r w:rsidRPr="00F20E2E">
            <w:rPr>
              <w:rFonts w:ascii="Arial" w:hAnsi="Arial" w:cs="Arial"/>
              <w:noProof/>
              <w:sz w:val="28"/>
              <w:szCs w:val="28"/>
            </w:rPr>
          </w:r>
          <w:r w:rsidRPr="00F20E2E">
            <w:rPr>
              <w:rFonts w:ascii="Arial" w:hAnsi="Arial" w:cs="Arial"/>
              <w:noProof/>
              <w:sz w:val="28"/>
              <w:szCs w:val="28"/>
            </w:rPr>
            <w:fldChar w:fldCharType="separate"/>
          </w:r>
          <w:r w:rsidR="005965CD">
            <w:rPr>
              <w:rFonts w:ascii="Arial" w:hAnsi="Arial" w:cs="Arial"/>
              <w:noProof/>
              <w:sz w:val="28"/>
              <w:szCs w:val="28"/>
              <w:rtl/>
            </w:rPr>
            <w:t>67</w:t>
          </w:r>
          <w:r w:rsidRPr="00F20E2E">
            <w:rPr>
              <w:rFonts w:ascii="Arial" w:hAnsi="Arial" w:cs="Arial"/>
              <w:noProof/>
              <w:sz w:val="28"/>
              <w:szCs w:val="28"/>
            </w:rPr>
            <w:fldChar w:fldCharType="end"/>
          </w:r>
        </w:p>
        <w:p w14:paraId="69DBDAF6" w14:textId="4C2EAC89" w:rsidR="00F20E2E" w:rsidRPr="00F20E2E" w:rsidRDefault="00F20E2E" w:rsidP="00F20E2E">
          <w:pPr>
            <w:pStyle w:val="20"/>
            <w:tabs>
              <w:tab w:val="left" w:pos="3285"/>
              <w:tab w:val="right" w:leader="dot" w:pos="9350"/>
            </w:tabs>
            <w:bidi/>
            <w:spacing w:line="360" w:lineRule="auto"/>
            <w:rPr>
              <w:rFonts w:ascii="Arial" w:eastAsiaTheme="minorEastAsia" w:hAnsi="Arial" w:cs="Arial"/>
              <w:smallCaps w:val="0"/>
              <w:noProof/>
              <w:kern w:val="2"/>
              <w:sz w:val="28"/>
              <w:szCs w:val="28"/>
              <w14:ligatures w14:val="standardContextual"/>
            </w:rPr>
          </w:pPr>
          <w:r w:rsidRPr="00F20E2E">
            <w:rPr>
              <w:rFonts w:ascii="Arial" w:hAnsi="Arial" w:cs="Arial"/>
              <w:noProof/>
              <w:sz w:val="28"/>
              <w:szCs w:val="28"/>
              <w:rtl/>
            </w:rPr>
            <w:t>5.1.</w:t>
          </w:r>
          <w:r w:rsidRPr="00F20E2E">
            <w:rPr>
              <w:rFonts w:ascii="Arial" w:eastAsiaTheme="minorEastAsia" w:hAnsi="Arial" w:cs="Arial"/>
              <w:smallCaps w:val="0"/>
              <w:noProof/>
              <w:kern w:val="2"/>
              <w:sz w:val="28"/>
              <w:szCs w:val="28"/>
              <w14:ligatures w14:val="standardContextual"/>
            </w:rPr>
            <w:tab/>
          </w:r>
          <w:r w:rsidRPr="00F20E2E">
            <w:rPr>
              <w:rFonts w:ascii="Arial" w:hAnsi="Arial" w:cs="Arial"/>
              <w:noProof/>
              <w:sz w:val="28"/>
              <w:szCs w:val="28"/>
              <w:rtl/>
            </w:rPr>
            <w:t>حدود الدراسة والدراسات المستقبلية:</w:t>
          </w:r>
          <w:r w:rsidRPr="00F20E2E">
            <w:rPr>
              <w:rFonts w:ascii="Arial" w:hAnsi="Arial" w:cs="Arial"/>
              <w:noProof/>
              <w:sz w:val="28"/>
              <w:szCs w:val="28"/>
            </w:rPr>
            <w:tab/>
          </w:r>
          <w:r w:rsidRPr="00F20E2E">
            <w:rPr>
              <w:rFonts w:ascii="Arial" w:hAnsi="Arial" w:cs="Arial"/>
              <w:noProof/>
              <w:sz w:val="28"/>
              <w:szCs w:val="28"/>
            </w:rPr>
            <w:fldChar w:fldCharType="begin"/>
          </w:r>
          <w:r w:rsidRPr="00F20E2E">
            <w:rPr>
              <w:rFonts w:ascii="Arial" w:hAnsi="Arial" w:cs="Arial"/>
              <w:noProof/>
              <w:sz w:val="28"/>
              <w:szCs w:val="28"/>
            </w:rPr>
            <w:instrText xml:space="preserve"> PAGEREF _Toc210759764 \h </w:instrText>
          </w:r>
          <w:r w:rsidRPr="00F20E2E">
            <w:rPr>
              <w:rFonts w:ascii="Arial" w:hAnsi="Arial" w:cs="Arial"/>
              <w:noProof/>
              <w:sz w:val="28"/>
              <w:szCs w:val="28"/>
            </w:rPr>
          </w:r>
          <w:r w:rsidRPr="00F20E2E">
            <w:rPr>
              <w:rFonts w:ascii="Arial" w:hAnsi="Arial" w:cs="Arial"/>
              <w:noProof/>
              <w:sz w:val="28"/>
              <w:szCs w:val="28"/>
            </w:rPr>
            <w:fldChar w:fldCharType="separate"/>
          </w:r>
          <w:r w:rsidR="005965CD">
            <w:rPr>
              <w:rFonts w:ascii="Arial" w:hAnsi="Arial" w:cs="Arial"/>
              <w:noProof/>
              <w:sz w:val="28"/>
              <w:szCs w:val="28"/>
              <w:rtl/>
            </w:rPr>
            <w:t>68</w:t>
          </w:r>
          <w:r w:rsidRPr="00F20E2E">
            <w:rPr>
              <w:rFonts w:ascii="Arial" w:hAnsi="Arial" w:cs="Arial"/>
              <w:noProof/>
              <w:sz w:val="28"/>
              <w:szCs w:val="28"/>
            </w:rPr>
            <w:fldChar w:fldCharType="end"/>
          </w:r>
        </w:p>
        <w:p w14:paraId="326C0FCC" w14:textId="04E6C2C0" w:rsidR="00F20E2E" w:rsidRPr="00F20E2E" w:rsidRDefault="00F20E2E" w:rsidP="00F20E2E">
          <w:pPr>
            <w:pStyle w:val="20"/>
            <w:tabs>
              <w:tab w:val="left" w:pos="1821"/>
              <w:tab w:val="right" w:leader="dot" w:pos="9350"/>
            </w:tabs>
            <w:bidi/>
            <w:spacing w:line="360" w:lineRule="auto"/>
            <w:rPr>
              <w:rFonts w:ascii="Arial" w:eastAsiaTheme="minorEastAsia" w:hAnsi="Arial" w:cs="Arial"/>
              <w:smallCaps w:val="0"/>
              <w:noProof/>
              <w:kern w:val="2"/>
              <w:sz w:val="28"/>
              <w:szCs w:val="28"/>
              <w14:ligatures w14:val="standardContextual"/>
            </w:rPr>
          </w:pPr>
          <w:r w:rsidRPr="00F20E2E">
            <w:rPr>
              <w:rFonts w:ascii="Arial" w:hAnsi="Arial" w:cs="Arial"/>
              <w:noProof/>
              <w:sz w:val="28"/>
              <w:szCs w:val="28"/>
              <w:rtl/>
            </w:rPr>
            <w:t>5.2.</w:t>
          </w:r>
          <w:r w:rsidRPr="00F20E2E">
            <w:rPr>
              <w:rFonts w:ascii="Arial" w:eastAsiaTheme="minorEastAsia" w:hAnsi="Arial" w:cs="Arial"/>
              <w:smallCaps w:val="0"/>
              <w:noProof/>
              <w:kern w:val="2"/>
              <w:sz w:val="28"/>
              <w:szCs w:val="28"/>
              <w14:ligatures w14:val="standardContextual"/>
            </w:rPr>
            <w:tab/>
          </w:r>
          <w:r w:rsidRPr="00F20E2E">
            <w:rPr>
              <w:rFonts w:ascii="Arial" w:hAnsi="Arial" w:cs="Arial"/>
              <w:noProof/>
              <w:sz w:val="28"/>
              <w:szCs w:val="28"/>
              <w:rtl/>
            </w:rPr>
            <w:t>توصيات الدراسة:</w:t>
          </w:r>
          <w:r w:rsidRPr="00F20E2E">
            <w:rPr>
              <w:rFonts w:ascii="Arial" w:hAnsi="Arial" w:cs="Arial"/>
              <w:noProof/>
              <w:sz w:val="28"/>
              <w:szCs w:val="28"/>
            </w:rPr>
            <w:tab/>
          </w:r>
          <w:r w:rsidRPr="00F20E2E">
            <w:rPr>
              <w:rFonts w:ascii="Arial" w:hAnsi="Arial" w:cs="Arial"/>
              <w:noProof/>
              <w:sz w:val="28"/>
              <w:szCs w:val="28"/>
            </w:rPr>
            <w:fldChar w:fldCharType="begin"/>
          </w:r>
          <w:r w:rsidRPr="00F20E2E">
            <w:rPr>
              <w:rFonts w:ascii="Arial" w:hAnsi="Arial" w:cs="Arial"/>
              <w:noProof/>
              <w:sz w:val="28"/>
              <w:szCs w:val="28"/>
            </w:rPr>
            <w:instrText xml:space="preserve"> PAGEREF _Toc210759765 \h </w:instrText>
          </w:r>
          <w:r w:rsidRPr="00F20E2E">
            <w:rPr>
              <w:rFonts w:ascii="Arial" w:hAnsi="Arial" w:cs="Arial"/>
              <w:noProof/>
              <w:sz w:val="28"/>
              <w:szCs w:val="28"/>
            </w:rPr>
          </w:r>
          <w:r w:rsidRPr="00F20E2E">
            <w:rPr>
              <w:rFonts w:ascii="Arial" w:hAnsi="Arial" w:cs="Arial"/>
              <w:noProof/>
              <w:sz w:val="28"/>
              <w:szCs w:val="28"/>
            </w:rPr>
            <w:fldChar w:fldCharType="separate"/>
          </w:r>
          <w:r w:rsidR="005965CD">
            <w:rPr>
              <w:rFonts w:ascii="Arial" w:hAnsi="Arial" w:cs="Arial"/>
              <w:noProof/>
              <w:sz w:val="28"/>
              <w:szCs w:val="28"/>
              <w:rtl/>
            </w:rPr>
            <w:t>69</w:t>
          </w:r>
          <w:r w:rsidRPr="00F20E2E">
            <w:rPr>
              <w:rFonts w:ascii="Arial" w:hAnsi="Arial" w:cs="Arial"/>
              <w:noProof/>
              <w:sz w:val="28"/>
              <w:szCs w:val="28"/>
            </w:rPr>
            <w:fldChar w:fldCharType="end"/>
          </w:r>
        </w:p>
        <w:p w14:paraId="76A6C552" w14:textId="15E0C59B" w:rsidR="00F20E2E" w:rsidRPr="00F20E2E" w:rsidRDefault="00F20E2E" w:rsidP="00F20E2E">
          <w:pPr>
            <w:pStyle w:val="20"/>
            <w:tabs>
              <w:tab w:val="left" w:pos="1320"/>
              <w:tab w:val="right" w:leader="dot" w:pos="9350"/>
            </w:tabs>
            <w:bidi/>
            <w:spacing w:line="360" w:lineRule="auto"/>
            <w:rPr>
              <w:rFonts w:ascii="Arial" w:eastAsiaTheme="minorEastAsia" w:hAnsi="Arial" w:cs="Arial"/>
              <w:smallCaps w:val="0"/>
              <w:noProof/>
              <w:kern w:val="2"/>
              <w:sz w:val="28"/>
              <w:szCs w:val="28"/>
              <w14:ligatures w14:val="standardContextual"/>
            </w:rPr>
          </w:pPr>
          <w:r w:rsidRPr="00F20E2E">
            <w:rPr>
              <w:rFonts w:ascii="Arial" w:hAnsi="Arial" w:cs="Arial"/>
              <w:noProof/>
              <w:sz w:val="28"/>
              <w:szCs w:val="28"/>
              <w:rtl/>
            </w:rPr>
            <w:t>5.3.</w:t>
          </w:r>
          <w:r w:rsidRPr="00F20E2E">
            <w:rPr>
              <w:rFonts w:ascii="Arial" w:eastAsiaTheme="minorEastAsia" w:hAnsi="Arial" w:cs="Arial"/>
              <w:smallCaps w:val="0"/>
              <w:noProof/>
              <w:kern w:val="2"/>
              <w:sz w:val="28"/>
              <w:szCs w:val="28"/>
              <w14:ligatures w14:val="standardContextual"/>
            </w:rPr>
            <w:tab/>
          </w:r>
          <w:r w:rsidRPr="00F20E2E">
            <w:rPr>
              <w:rFonts w:ascii="Arial" w:hAnsi="Arial" w:cs="Arial"/>
              <w:noProof/>
              <w:sz w:val="28"/>
              <w:szCs w:val="28"/>
              <w:rtl/>
            </w:rPr>
            <w:t>الخاتمة :</w:t>
          </w:r>
          <w:r w:rsidRPr="00F20E2E">
            <w:rPr>
              <w:rFonts w:ascii="Arial" w:hAnsi="Arial" w:cs="Arial"/>
              <w:noProof/>
              <w:sz w:val="28"/>
              <w:szCs w:val="28"/>
            </w:rPr>
            <w:tab/>
          </w:r>
          <w:r w:rsidRPr="00F20E2E">
            <w:rPr>
              <w:rFonts w:ascii="Arial" w:hAnsi="Arial" w:cs="Arial"/>
              <w:noProof/>
              <w:sz w:val="28"/>
              <w:szCs w:val="28"/>
            </w:rPr>
            <w:fldChar w:fldCharType="begin"/>
          </w:r>
          <w:r w:rsidRPr="00F20E2E">
            <w:rPr>
              <w:rFonts w:ascii="Arial" w:hAnsi="Arial" w:cs="Arial"/>
              <w:noProof/>
              <w:sz w:val="28"/>
              <w:szCs w:val="28"/>
            </w:rPr>
            <w:instrText xml:space="preserve"> PAGEREF _Toc210759766 \h </w:instrText>
          </w:r>
          <w:r w:rsidRPr="00F20E2E">
            <w:rPr>
              <w:rFonts w:ascii="Arial" w:hAnsi="Arial" w:cs="Arial"/>
              <w:noProof/>
              <w:sz w:val="28"/>
              <w:szCs w:val="28"/>
            </w:rPr>
          </w:r>
          <w:r w:rsidRPr="00F20E2E">
            <w:rPr>
              <w:rFonts w:ascii="Arial" w:hAnsi="Arial" w:cs="Arial"/>
              <w:noProof/>
              <w:sz w:val="28"/>
              <w:szCs w:val="28"/>
            </w:rPr>
            <w:fldChar w:fldCharType="separate"/>
          </w:r>
          <w:r w:rsidR="005965CD">
            <w:rPr>
              <w:rFonts w:ascii="Arial" w:hAnsi="Arial" w:cs="Arial"/>
              <w:noProof/>
              <w:sz w:val="28"/>
              <w:szCs w:val="28"/>
              <w:rtl/>
            </w:rPr>
            <w:t>70</w:t>
          </w:r>
          <w:r w:rsidRPr="00F20E2E">
            <w:rPr>
              <w:rFonts w:ascii="Arial" w:hAnsi="Arial" w:cs="Arial"/>
              <w:noProof/>
              <w:sz w:val="28"/>
              <w:szCs w:val="28"/>
            </w:rPr>
            <w:fldChar w:fldCharType="end"/>
          </w:r>
        </w:p>
        <w:p w14:paraId="76ECCE2D" w14:textId="697C5238" w:rsidR="00F20E2E" w:rsidRPr="00F20E2E" w:rsidRDefault="00F20E2E" w:rsidP="00F20E2E">
          <w:pPr>
            <w:pStyle w:val="10"/>
            <w:bidi/>
            <w:spacing w:line="360" w:lineRule="auto"/>
            <w:rPr>
              <w:rFonts w:ascii="Arial" w:eastAsiaTheme="minorEastAsia" w:hAnsi="Arial" w:cs="Arial"/>
              <w:b w:val="0"/>
              <w:bCs w:val="0"/>
              <w:noProof/>
              <w:kern w:val="2"/>
              <w:sz w:val="28"/>
              <w:szCs w:val="28"/>
              <w14:ligatures w14:val="standardContextual"/>
            </w:rPr>
          </w:pPr>
          <w:r w:rsidRPr="00F20E2E">
            <w:rPr>
              <w:rFonts w:ascii="Arial" w:eastAsia="Times New Roman" w:hAnsi="Arial" w:cs="Arial"/>
              <w:b w:val="0"/>
              <w:bCs w:val="0"/>
              <w:noProof/>
              <w:sz w:val="28"/>
              <w:szCs w:val="28"/>
              <w:rtl/>
            </w:rPr>
            <w:t>قائمة المراجع</w:t>
          </w:r>
          <w:r w:rsidRPr="00F20E2E">
            <w:rPr>
              <w:rFonts w:ascii="Arial" w:hAnsi="Arial" w:cs="Arial"/>
              <w:b w:val="0"/>
              <w:bCs w:val="0"/>
              <w:noProof/>
              <w:sz w:val="28"/>
              <w:szCs w:val="28"/>
            </w:rPr>
            <w:tab/>
          </w:r>
          <w:r w:rsidRPr="00F20E2E">
            <w:rPr>
              <w:rFonts w:ascii="Arial" w:hAnsi="Arial" w:cs="Arial"/>
              <w:b w:val="0"/>
              <w:bCs w:val="0"/>
              <w:noProof/>
              <w:sz w:val="28"/>
              <w:szCs w:val="28"/>
            </w:rPr>
            <w:fldChar w:fldCharType="begin"/>
          </w:r>
          <w:r w:rsidRPr="00F20E2E">
            <w:rPr>
              <w:rFonts w:ascii="Arial" w:hAnsi="Arial" w:cs="Arial"/>
              <w:b w:val="0"/>
              <w:bCs w:val="0"/>
              <w:noProof/>
              <w:sz w:val="28"/>
              <w:szCs w:val="28"/>
            </w:rPr>
            <w:instrText xml:space="preserve"> PAGEREF _Toc210759767 \h </w:instrText>
          </w:r>
          <w:r w:rsidRPr="00F20E2E">
            <w:rPr>
              <w:rFonts w:ascii="Arial" w:hAnsi="Arial" w:cs="Arial"/>
              <w:b w:val="0"/>
              <w:bCs w:val="0"/>
              <w:noProof/>
              <w:sz w:val="28"/>
              <w:szCs w:val="28"/>
            </w:rPr>
          </w:r>
          <w:r w:rsidRPr="00F20E2E">
            <w:rPr>
              <w:rFonts w:ascii="Arial" w:hAnsi="Arial" w:cs="Arial"/>
              <w:b w:val="0"/>
              <w:bCs w:val="0"/>
              <w:noProof/>
              <w:sz w:val="28"/>
              <w:szCs w:val="28"/>
            </w:rPr>
            <w:fldChar w:fldCharType="separate"/>
          </w:r>
          <w:r w:rsidR="005965CD">
            <w:rPr>
              <w:rFonts w:ascii="Arial" w:hAnsi="Arial" w:cs="Arial"/>
              <w:b w:val="0"/>
              <w:bCs w:val="0"/>
              <w:noProof/>
              <w:sz w:val="28"/>
              <w:szCs w:val="28"/>
              <w:rtl/>
            </w:rPr>
            <w:t>71</w:t>
          </w:r>
          <w:r w:rsidRPr="00F20E2E">
            <w:rPr>
              <w:rFonts w:ascii="Arial" w:hAnsi="Arial" w:cs="Arial"/>
              <w:b w:val="0"/>
              <w:bCs w:val="0"/>
              <w:noProof/>
              <w:sz w:val="28"/>
              <w:szCs w:val="28"/>
            </w:rPr>
            <w:fldChar w:fldCharType="end"/>
          </w:r>
        </w:p>
        <w:p w14:paraId="75AE8A0F" w14:textId="662516B4" w:rsidR="00F20E2E" w:rsidRPr="00F20E2E" w:rsidRDefault="00F20E2E" w:rsidP="00F20E2E">
          <w:pPr>
            <w:pStyle w:val="10"/>
            <w:bidi/>
            <w:spacing w:line="360" w:lineRule="auto"/>
            <w:rPr>
              <w:rFonts w:ascii="Arial" w:eastAsiaTheme="minorEastAsia" w:hAnsi="Arial" w:cs="Arial"/>
              <w:b w:val="0"/>
              <w:bCs w:val="0"/>
              <w:noProof/>
              <w:kern w:val="2"/>
              <w:sz w:val="28"/>
              <w:szCs w:val="28"/>
              <w14:ligatures w14:val="standardContextual"/>
            </w:rPr>
          </w:pPr>
          <w:r w:rsidRPr="00F20E2E">
            <w:rPr>
              <w:rFonts w:ascii="Arial" w:hAnsi="Arial" w:cs="Arial"/>
              <w:b w:val="0"/>
              <w:bCs w:val="0"/>
              <w:noProof/>
              <w:sz w:val="28"/>
              <w:szCs w:val="28"/>
              <w:rtl/>
            </w:rPr>
            <w:t>الملاحق</w:t>
          </w:r>
          <w:r w:rsidRPr="00F20E2E">
            <w:rPr>
              <w:rFonts w:ascii="Arial" w:hAnsi="Arial" w:cs="Arial"/>
              <w:b w:val="0"/>
              <w:bCs w:val="0"/>
              <w:noProof/>
              <w:sz w:val="28"/>
              <w:szCs w:val="28"/>
            </w:rPr>
            <w:tab/>
          </w:r>
          <w:r w:rsidRPr="00F20E2E">
            <w:rPr>
              <w:rFonts w:ascii="Arial" w:hAnsi="Arial" w:cs="Arial"/>
              <w:b w:val="0"/>
              <w:bCs w:val="0"/>
              <w:noProof/>
              <w:sz w:val="28"/>
              <w:szCs w:val="28"/>
            </w:rPr>
            <w:fldChar w:fldCharType="begin"/>
          </w:r>
          <w:r w:rsidRPr="00F20E2E">
            <w:rPr>
              <w:rFonts w:ascii="Arial" w:hAnsi="Arial" w:cs="Arial"/>
              <w:b w:val="0"/>
              <w:bCs w:val="0"/>
              <w:noProof/>
              <w:sz w:val="28"/>
              <w:szCs w:val="28"/>
            </w:rPr>
            <w:instrText xml:space="preserve"> PAGEREF _Toc210759768 \h </w:instrText>
          </w:r>
          <w:r w:rsidRPr="00F20E2E">
            <w:rPr>
              <w:rFonts w:ascii="Arial" w:hAnsi="Arial" w:cs="Arial"/>
              <w:b w:val="0"/>
              <w:bCs w:val="0"/>
              <w:noProof/>
              <w:sz w:val="28"/>
              <w:szCs w:val="28"/>
            </w:rPr>
          </w:r>
          <w:r w:rsidRPr="00F20E2E">
            <w:rPr>
              <w:rFonts w:ascii="Arial" w:hAnsi="Arial" w:cs="Arial"/>
              <w:b w:val="0"/>
              <w:bCs w:val="0"/>
              <w:noProof/>
              <w:sz w:val="28"/>
              <w:szCs w:val="28"/>
            </w:rPr>
            <w:fldChar w:fldCharType="separate"/>
          </w:r>
          <w:r w:rsidR="005965CD">
            <w:rPr>
              <w:rFonts w:ascii="Arial" w:hAnsi="Arial" w:cs="Arial"/>
              <w:b w:val="0"/>
              <w:bCs w:val="0"/>
              <w:noProof/>
              <w:sz w:val="28"/>
              <w:szCs w:val="28"/>
              <w:rtl/>
            </w:rPr>
            <w:t>73</w:t>
          </w:r>
          <w:r w:rsidRPr="00F20E2E">
            <w:rPr>
              <w:rFonts w:ascii="Arial" w:hAnsi="Arial" w:cs="Arial"/>
              <w:b w:val="0"/>
              <w:bCs w:val="0"/>
              <w:noProof/>
              <w:sz w:val="28"/>
              <w:szCs w:val="28"/>
            </w:rPr>
            <w:fldChar w:fldCharType="end"/>
          </w:r>
        </w:p>
        <w:p w14:paraId="147D2A77" w14:textId="43F34913" w:rsidR="008925A3" w:rsidRPr="00327F1D" w:rsidRDefault="00F20E2E" w:rsidP="00F20E2E">
          <w:pPr>
            <w:bidi/>
            <w:spacing w:line="360" w:lineRule="auto"/>
            <w:rPr>
              <w:rFonts w:ascii="Arial" w:hAnsi="Arial" w:cs="Arial"/>
              <w:sz w:val="24"/>
              <w:szCs w:val="24"/>
            </w:rPr>
          </w:pPr>
          <w:r w:rsidRPr="00F20E2E">
            <w:rPr>
              <w:rFonts w:ascii="Arial" w:eastAsiaTheme="minorEastAsia" w:hAnsi="Arial" w:cs="Arial"/>
              <w:caps/>
              <w:noProof/>
              <w:sz w:val="28"/>
              <w:szCs w:val="28"/>
            </w:rPr>
            <w:fldChar w:fldCharType="end"/>
          </w:r>
        </w:p>
      </w:sdtContent>
    </w:sdt>
    <w:p w14:paraId="6D33266E" w14:textId="77777777" w:rsidR="008925A3" w:rsidRDefault="008925A3" w:rsidP="00C253C8">
      <w:pPr>
        <w:bidi/>
        <w:spacing w:line="360" w:lineRule="auto"/>
        <w:rPr>
          <w:rFonts w:ascii="Arial" w:eastAsia="Calibri" w:hAnsi="Arial" w:cs="Arial"/>
          <w:sz w:val="36"/>
          <w:szCs w:val="36"/>
          <w:rtl/>
          <w:lang w:bidi="ar-EG"/>
        </w:rPr>
      </w:pPr>
    </w:p>
    <w:p w14:paraId="22AF43C4" w14:textId="77777777" w:rsidR="0050042C" w:rsidRDefault="0050042C" w:rsidP="0050042C">
      <w:pPr>
        <w:bidi/>
        <w:spacing w:line="360" w:lineRule="auto"/>
        <w:rPr>
          <w:rFonts w:ascii="Arial" w:eastAsia="Calibri" w:hAnsi="Arial" w:cs="Arial"/>
          <w:sz w:val="36"/>
          <w:szCs w:val="36"/>
          <w:rtl/>
          <w:lang w:bidi="ar-EG"/>
        </w:rPr>
      </w:pPr>
    </w:p>
    <w:p w14:paraId="0624E905" w14:textId="77777777" w:rsidR="0050042C" w:rsidRDefault="0050042C" w:rsidP="0050042C">
      <w:pPr>
        <w:bidi/>
        <w:spacing w:line="360" w:lineRule="auto"/>
        <w:rPr>
          <w:rFonts w:ascii="Arial" w:eastAsia="Calibri" w:hAnsi="Arial" w:cs="Arial"/>
          <w:sz w:val="36"/>
          <w:szCs w:val="36"/>
          <w:rtl/>
          <w:lang w:bidi="ar-EG"/>
        </w:rPr>
      </w:pPr>
    </w:p>
    <w:p w14:paraId="566919CC" w14:textId="77777777" w:rsidR="0050042C" w:rsidRDefault="0050042C" w:rsidP="0050042C">
      <w:pPr>
        <w:bidi/>
        <w:spacing w:line="360" w:lineRule="auto"/>
        <w:rPr>
          <w:rFonts w:ascii="Arial" w:eastAsia="Calibri" w:hAnsi="Arial" w:cs="Arial"/>
          <w:sz w:val="36"/>
          <w:szCs w:val="36"/>
          <w:rtl/>
          <w:lang w:bidi="ar-EG"/>
        </w:rPr>
      </w:pPr>
    </w:p>
    <w:p w14:paraId="06AF8F77" w14:textId="77777777" w:rsidR="0050042C" w:rsidRDefault="0050042C" w:rsidP="0050042C">
      <w:pPr>
        <w:bidi/>
        <w:spacing w:line="360" w:lineRule="auto"/>
        <w:rPr>
          <w:rFonts w:ascii="Arial" w:eastAsia="Calibri" w:hAnsi="Arial" w:cs="Arial"/>
          <w:sz w:val="36"/>
          <w:szCs w:val="36"/>
          <w:rtl/>
          <w:lang w:bidi="ar-EG"/>
        </w:rPr>
      </w:pPr>
    </w:p>
    <w:p w14:paraId="0B0D5E1A" w14:textId="77777777" w:rsidR="0050042C" w:rsidRDefault="0050042C" w:rsidP="0050042C">
      <w:pPr>
        <w:bidi/>
        <w:spacing w:line="360" w:lineRule="auto"/>
        <w:rPr>
          <w:rFonts w:ascii="Arial" w:eastAsia="Calibri" w:hAnsi="Arial" w:cs="Arial"/>
          <w:sz w:val="36"/>
          <w:szCs w:val="36"/>
          <w:rtl/>
          <w:lang w:bidi="ar-EG"/>
        </w:rPr>
      </w:pPr>
    </w:p>
    <w:p w14:paraId="14FCB1CA" w14:textId="77777777" w:rsidR="0050042C" w:rsidRDefault="0050042C" w:rsidP="0050042C">
      <w:pPr>
        <w:bidi/>
        <w:spacing w:line="360" w:lineRule="auto"/>
        <w:rPr>
          <w:rFonts w:ascii="Arial" w:eastAsia="Calibri" w:hAnsi="Arial" w:cs="Arial"/>
          <w:sz w:val="36"/>
          <w:szCs w:val="36"/>
          <w:rtl/>
        </w:rPr>
      </w:pPr>
    </w:p>
    <w:p w14:paraId="1E4E2AEE" w14:textId="77777777" w:rsidR="004F2B73" w:rsidRDefault="004F2B73" w:rsidP="004F2B73">
      <w:pPr>
        <w:bidi/>
        <w:spacing w:line="360" w:lineRule="auto"/>
        <w:rPr>
          <w:rFonts w:ascii="Arial" w:eastAsia="Calibri" w:hAnsi="Arial" w:cs="Arial"/>
          <w:sz w:val="36"/>
          <w:szCs w:val="36"/>
          <w:rtl/>
        </w:rPr>
      </w:pPr>
    </w:p>
    <w:p w14:paraId="0903159B" w14:textId="77777777" w:rsidR="004F2B73" w:rsidRDefault="004F2B73" w:rsidP="004F2B73">
      <w:pPr>
        <w:bidi/>
        <w:spacing w:line="360" w:lineRule="auto"/>
        <w:rPr>
          <w:rFonts w:ascii="Arial" w:eastAsia="Calibri" w:hAnsi="Arial" w:cs="Arial"/>
          <w:sz w:val="36"/>
          <w:szCs w:val="36"/>
          <w:rtl/>
        </w:rPr>
      </w:pPr>
    </w:p>
    <w:p w14:paraId="50866FDF" w14:textId="77777777" w:rsidR="004F2B73" w:rsidRDefault="004F2B73" w:rsidP="004F2B73">
      <w:pPr>
        <w:bidi/>
        <w:spacing w:line="360" w:lineRule="auto"/>
        <w:rPr>
          <w:rFonts w:ascii="Arial" w:eastAsia="Calibri" w:hAnsi="Arial" w:cs="Arial" w:hint="cs"/>
          <w:sz w:val="36"/>
          <w:szCs w:val="36"/>
          <w:rtl/>
        </w:rPr>
      </w:pPr>
    </w:p>
    <w:p w14:paraId="72911BE2" w14:textId="77777777" w:rsidR="0050042C" w:rsidRPr="00905533" w:rsidRDefault="0050042C" w:rsidP="0050042C">
      <w:pPr>
        <w:bidi/>
        <w:spacing w:line="360" w:lineRule="auto"/>
        <w:rPr>
          <w:rFonts w:ascii="Arial" w:eastAsia="Calibri" w:hAnsi="Arial" w:cs="Arial"/>
          <w:sz w:val="36"/>
          <w:szCs w:val="36"/>
          <w:lang w:bidi="ar-EG"/>
        </w:rPr>
      </w:pPr>
    </w:p>
    <w:p w14:paraId="5E562EF6" w14:textId="0B2D2E60" w:rsidR="008925A3" w:rsidRDefault="00B1731C" w:rsidP="00B1731C">
      <w:pPr>
        <w:bidi/>
        <w:spacing w:line="256" w:lineRule="auto"/>
        <w:jc w:val="center"/>
        <w:rPr>
          <w:rFonts w:asciiTheme="majorBidi" w:eastAsia="Calibri" w:hAnsiTheme="majorBidi" w:cstheme="majorBidi"/>
          <w:b/>
          <w:bCs/>
          <w:sz w:val="36"/>
          <w:szCs w:val="36"/>
          <w:rtl/>
          <w:lang w:bidi="ar-EG"/>
        </w:rPr>
      </w:pPr>
      <w:r w:rsidRPr="00B1731C">
        <w:rPr>
          <w:rFonts w:asciiTheme="majorBidi" w:eastAsia="Calibri" w:hAnsiTheme="majorBidi" w:cstheme="majorBidi"/>
          <w:b/>
          <w:bCs/>
          <w:sz w:val="36"/>
          <w:szCs w:val="36"/>
          <w:rtl/>
          <w:lang w:bidi="ar-EG"/>
        </w:rPr>
        <w:lastRenderedPageBreak/>
        <w:t>جدول الأشكال</w:t>
      </w:r>
    </w:p>
    <w:tbl>
      <w:tblPr>
        <w:tblStyle w:val="a4"/>
        <w:tblpPr w:leftFromText="180" w:rightFromText="180" w:horzAnchor="margin" w:tblpY="1029"/>
        <w:bidiVisual/>
        <w:tblW w:w="9497" w:type="dxa"/>
        <w:tblBorders>
          <w:top w:val="single" w:sz="4" w:space="0" w:color="70AD47"/>
          <w:left w:val="single" w:sz="4" w:space="0" w:color="70AD47"/>
          <w:bottom w:val="single" w:sz="4" w:space="0" w:color="70AD47"/>
          <w:right w:val="single" w:sz="4" w:space="0" w:color="70AD47"/>
          <w:insideH w:val="single" w:sz="4" w:space="0" w:color="70AD47"/>
          <w:insideV w:val="single" w:sz="4" w:space="0" w:color="70AD47"/>
        </w:tblBorders>
        <w:tblLook w:val="04A0" w:firstRow="1" w:lastRow="0" w:firstColumn="1" w:lastColumn="0" w:noHBand="0" w:noVBand="1"/>
      </w:tblPr>
      <w:tblGrid>
        <w:gridCol w:w="1725"/>
        <w:gridCol w:w="6096"/>
        <w:gridCol w:w="1676"/>
      </w:tblGrid>
      <w:tr w:rsidR="0050042C" w14:paraId="177763E7" w14:textId="77777777" w:rsidTr="004F2B73">
        <w:trPr>
          <w:trHeight w:val="645"/>
        </w:trPr>
        <w:tc>
          <w:tcPr>
            <w:tcW w:w="1725" w:type="dxa"/>
            <w:shd w:val="clear" w:color="auto" w:fill="CDE4BE"/>
            <w:vAlign w:val="center"/>
          </w:tcPr>
          <w:p w14:paraId="1CB3FC15" w14:textId="0E6565EA" w:rsidR="0050042C" w:rsidRPr="0050042C" w:rsidRDefault="0050042C" w:rsidP="004F2B73">
            <w:pPr>
              <w:bidi/>
              <w:spacing w:line="256" w:lineRule="auto"/>
              <w:jc w:val="center"/>
              <w:rPr>
                <w:rFonts w:ascii="Arial" w:eastAsia="Calibri" w:hAnsi="Arial" w:cs="Arial"/>
                <w:b/>
                <w:bCs/>
                <w:sz w:val="32"/>
                <w:szCs w:val="32"/>
                <w:rtl/>
                <w:lang w:bidi="ar-EG"/>
              </w:rPr>
            </w:pPr>
            <w:r w:rsidRPr="0050042C">
              <w:rPr>
                <w:rFonts w:ascii="Arial" w:eastAsia="Calibri" w:hAnsi="Arial" w:cs="Arial" w:hint="cs"/>
                <w:b/>
                <w:bCs/>
                <w:sz w:val="32"/>
                <w:szCs w:val="32"/>
                <w:rtl/>
                <w:lang w:bidi="ar-EG"/>
              </w:rPr>
              <w:t>رقم الشكل</w:t>
            </w:r>
          </w:p>
        </w:tc>
        <w:tc>
          <w:tcPr>
            <w:tcW w:w="6096" w:type="dxa"/>
            <w:shd w:val="clear" w:color="auto" w:fill="CDE4BE"/>
            <w:vAlign w:val="center"/>
          </w:tcPr>
          <w:p w14:paraId="3FDA627C" w14:textId="1EFE2B3D" w:rsidR="0050042C" w:rsidRPr="0050042C" w:rsidRDefault="0050042C" w:rsidP="004F2B73">
            <w:pPr>
              <w:bidi/>
              <w:spacing w:line="256" w:lineRule="auto"/>
              <w:jc w:val="center"/>
              <w:rPr>
                <w:rFonts w:ascii="Arial" w:eastAsia="Calibri" w:hAnsi="Arial" w:cs="Arial"/>
                <w:b/>
                <w:bCs/>
                <w:sz w:val="32"/>
                <w:szCs w:val="32"/>
                <w:rtl/>
                <w:lang w:bidi="ar-EG"/>
              </w:rPr>
            </w:pPr>
            <w:r w:rsidRPr="0050042C">
              <w:rPr>
                <w:rFonts w:ascii="Arial" w:eastAsia="Calibri" w:hAnsi="Arial" w:cs="Arial" w:hint="cs"/>
                <w:b/>
                <w:bCs/>
                <w:sz w:val="32"/>
                <w:szCs w:val="32"/>
                <w:rtl/>
                <w:lang w:bidi="ar-EG"/>
              </w:rPr>
              <w:t>العنوان</w:t>
            </w:r>
          </w:p>
        </w:tc>
        <w:tc>
          <w:tcPr>
            <w:tcW w:w="1676" w:type="dxa"/>
            <w:shd w:val="clear" w:color="auto" w:fill="CDE4BE"/>
            <w:vAlign w:val="center"/>
          </w:tcPr>
          <w:p w14:paraId="3800F302" w14:textId="77777777" w:rsidR="0050042C" w:rsidRPr="0050042C" w:rsidRDefault="0050042C" w:rsidP="004F2B73">
            <w:pPr>
              <w:bidi/>
              <w:spacing w:line="256" w:lineRule="auto"/>
              <w:jc w:val="center"/>
              <w:rPr>
                <w:rFonts w:ascii="Arial" w:eastAsia="Calibri" w:hAnsi="Arial" w:cs="Arial"/>
                <w:b/>
                <w:bCs/>
                <w:sz w:val="32"/>
                <w:szCs w:val="32"/>
                <w:rtl/>
                <w:lang w:bidi="ar-EG"/>
              </w:rPr>
            </w:pPr>
            <w:r w:rsidRPr="0050042C">
              <w:rPr>
                <w:rFonts w:ascii="Arial" w:eastAsia="Calibri" w:hAnsi="Arial" w:cs="Arial" w:hint="cs"/>
                <w:b/>
                <w:bCs/>
                <w:sz w:val="32"/>
                <w:szCs w:val="32"/>
                <w:rtl/>
                <w:lang w:bidi="ar-EG"/>
              </w:rPr>
              <w:t>رقم الصفحة</w:t>
            </w:r>
          </w:p>
        </w:tc>
      </w:tr>
      <w:tr w:rsidR="00F12FE8" w14:paraId="117D928E" w14:textId="77777777" w:rsidTr="004F2B73">
        <w:trPr>
          <w:trHeight w:val="645"/>
        </w:trPr>
        <w:tc>
          <w:tcPr>
            <w:tcW w:w="1725" w:type="dxa"/>
            <w:shd w:val="clear" w:color="auto" w:fill="F7EFDE" w:themeFill="accent4" w:themeFillTint="33"/>
            <w:vAlign w:val="center"/>
          </w:tcPr>
          <w:p w14:paraId="5A405608" w14:textId="3A809DC1" w:rsidR="00F12FE8" w:rsidRPr="00C238BC" w:rsidRDefault="00F12FE8" w:rsidP="004F2B73">
            <w:pPr>
              <w:bidi/>
              <w:spacing w:line="256" w:lineRule="auto"/>
              <w:jc w:val="center"/>
              <w:rPr>
                <w:rFonts w:ascii="Arial" w:eastAsia="Calibri" w:hAnsi="Arial" w:cs="Arial"/>
                <w:sz w:val="26"/>
                <w:szCs w:val="26"/>
                <w:rtl/>
                <w:lang w:bidi="ar-EG"/>
              </w:rPr>
            </w:pPr>
            <w:r>
              <w:rPr>
                <w:rFonts w:ascii="Arial" w:eastAsia="Calibri" w:hAnsi="Arial" w:cs="Arial" w:hint="cs"/>
                <w:sz w:val="26"/>
                <w:szCs w:val="26"/>
                <w:rtl/>
                <w:lang w:bidi="ar-EG"/>
              </w:rPr>
              <w:t>1</w:t>
            </w:r>
          </w:p>
        </w:tc>
        <w:tc>
          <w:tcPr>
            <w:tcW w:w="6096" w:type="dxa"/>
            <w:shd w:val="clear" w:color="auto" w:fill="FFFFFF" w:themeFill="background1"/>
            <w:vAlign w:val="center"/>
          </w:tcPr>
          <w:p w14:paraId="713144D3" w14:textId="0702A9CC" w:rsidR="00F12FE8" w:rsidRPr="00903723" w:rsidRDefault="0015096B" w:rsidP="004F2B73">
            <w:pPr>
              <w:bidi/>
              <w:spacing w:line="256" w:lineRule="auto"/>
              <w:jc w:val="center"/>
              <w:rPr>
                <w:rFonts w:asciiTheme="minorBidi" w:eastAsia="Calibri" w:hAnsiTheme="minorBidi" w:cstheme="minorBidi"/>
                <w:sz w:val="28"/>
                <w:szCs w:val="28"/>
                <w:rtl/>
                <w:lang w:bidi="ar-EG"/>
              </w:rPr>
            </w:pPr>
            <w:r w:rsidRPr="00903723">
              <w:rPr>
                <w:rFonts w:asciiTheme="minorBidi" w:eastAsia="Times New Roman" w:hAnsiTheme="minorBidi"/>
                <w:sz w:val="28"/>
                <w:szCs w:val="28"/>
                <w:rtl/>
                <w:lang w:bidi="ar-EG"/>
              </w:rPr>
              <w:t>نموذج البحث</w:t>
            </w:r>
            <w:r w:rsidR="00407C89" w:rsidRPr="00903723">
              <w:rPr>
                <w:rFonts w:asciiTheme="minorBidi" w:eastAsia="Times New Roman" w:hAnsiTheme="minorBidi" w:hint="cs"/>
                <w:sz w:val="28"/>
                <w:szCs w:val="28"/>
                <w:rtl/>
                <w:lang w:bidi="ar-EG"/>
              </w:rPr>
              <w:t xml:space="preserve"> من اعداد الطالب</w:t>
            </w:r>
          </w:p>
        </w:tc>
        <w:tc>
          <w:tcPr>
            <w:tcW w:w="1676" w:type="dxa"/>
            <w:shd w:val="clear" w:color="auto" w:fill="FFFFFF" w:themeFill="background1"/>
            <w:vAlign w:val="center"/>
          </w:tcPr>
          <w:p w14:paraId="0A2A3D47" w14:textId="126E69BB" w:rsidR="0015096B" w:rsidRPr="009354F9" w:rsidRDefault="00EC1667" w:rsidP="00EC1667">
            <w:pPr>
              <w:bidi/>
              <w:spacing w:line="256" w:lineRule="auto"/>
              <w:jc w:val="center"/>
              <w:rPr>
                <w:rFonts w:ascii="Arial" w:eastAsia="Calibri" w:hAnsi="Arial" w:cs="Arial"/>
                <w:sz w:val="26"/>
                <w:szCs w:val="26"/>
                <w:rtl/>
                <w:lang w:bidi="ar-EG"/>
              </w:rPr>
            </w:pPr>
            <w:r>
              <w:rPr>
                <w:rFonts w:ascii="Arial" w:eastAsia="Calibri" w:hAnsi="Arial" w:cs="Arial" w:hint="cs"/>
                <w:sz w:val="26"/>
                <w:szCs w:val="26"/>
                <w:rtl/>
                <w:lang w:bidi="ar-EG"/>
              </w:rPr>
              <w:t>16</w:t>
            </w:r>
          </w:p>
        </w:tc>
      </w:tr>
      <w:tr w:rsidR="0015096B" w14:paraId="5867DDEA" w14:textId="77777777" w:rsidTr="004F2B73">
        <w:trPr>
          <w:trHeight w:val="645"/>
        </w:trPr>
        <w:tc>
          <w:tcPr>
            <w:tcW w:w="1725" w:type="dxa"/>
            <w:shd w:val="clear" w:color="auto" w:fill="F7EFDE" w:themeFill="accent4" w:themeFillTint="33"/>
            <w:vAlign w:val="center"/>
          </w:tcPr>
          <w:p w14:paraId="11AA1C77" w14:textId="038C168B" w:rsidR="0015096B" w:rsidRDefault="0015096B" w:rsidP="004F2B73">
            <w:pPr>
              <w:bidi/>
              <w:spacing w:line="256" w:lineRule="auto"/>
              <w:jc w:val="center"/>
              <w:rPr>
                <w:rFonts w:ascii="Arial" w:eastAsia="Calibri" w:hAnsi="Arial" w:cs="Arial"/>
                <w:sz w:val="26"/>
                <w:szCs w:val="26"/>
                <w:rtl/>
                <w:lang w:bidi="ar-EG"/>
              </w:rPr>
            </w:pPr>
            <w:r>
              <w:rPr>
                <w:rFonts w:ascii="Arial" w:eastAsia="Calibri" w:hAnsi="Arial" w:cs="Arial" w:hint="cs"/>
                <w:sz w:val="26"/>
                <w:szCs w:val="26"/>
                <w:rtl/>
                <w:lang w:bidi="ar-EG"/>
              </w:rPr>
              <w:t>2</w:t>
            </w:r>
          </w:p>
        </w:tc>
        <w:tc>
          <w:tcPr>
            <w:tcW w:w="6096" w:type="dxa"/>
            <w:shd w:val="clear" w:color="auto" w:fill="FFFFFF" w:themeFill="background1"/>
            <w:vAlign w:val="center"/>
          </w:tcPr>
          <w:p w14:paraId="4612BFB8" w14:textId="6D41FA0F" w:rsidR="0015096B" w:rsidRPr="00903723" w:rsidRDefault="00811D93" w:rsidP="004F2B73">
            <w:pPr>
              <w:bidi/>
              <w:spacing w:line="256" w:lineRule="auto"/>
              <w:jc w:val="center"/>
              <w:rPr>
                <w:rFonts w:asciiTheme="minorBidi" w:hAnsiTheme="minorBidi"/>
                <w:sz w:val="28"/>
                <w:szCs w:val="28"/>
                <w:rtl/>
              </w:rPr>
            </w:pPr>
            <w:r w:rsidRPr="00903723">
              <w:rPr>
                <w:rFonts w:asciiTheme="minorBidi" w:eastAsia="Times New Roman" w:hAnsiTheme="minorBidi"/>
                <w:sz w:val="28"/>
                <w:szCs w:val="28"/>
                <w:rtl/>
                <w:lang w:bidi="ar-EG"/>
              </w:rPr>
              <w:t>مخطط البحث</w:t>
            </w:r>
            <w:r w:rsidR="00407C89" w:rsidRPr="00903723">
              <w:rPr>
                <w:rFonts w:asciiTheme="minorBidi" w:eastAsia="Times New Roman" w:hAnsiTheme="minorBidi" w:hint="cs"/>
                <w:sz w:val="28"/>
                <w:szCs w:val="28"/>
                <w:rtl/>
                <w:lang w:bidi="ar-EG"/>
              </w:rPr>
              <w:t xml:space="preserve"> من اعداد الطالب</w:t>
            </w:r>
          </w:p>
        </w:tc>
        <w:tc>
          <w:tcPr>
            <w:tcW w:w="1676" w:type="dxa"/>
            <w:shd w:val="clear" w:color="auto" w:fill="FFFFFF" w:themeFill="background1"/>
            <w:vAlign w:val="center"/>
          </w:tcPr>
          <w:p w14:paraId="5851E26A" w14:textId="5E6DBB92" w:rsidR="0015096B" w:rsidRPr="009354F9" w:rsidRDefault="00EC1667" w:rsidP="004F2B73">
            <w:pPr>
              <w:bidi/>
              <w:spacing w:line="256" w:lineRule="auto"/>
              <w:jc w:val="center"/>
              <w:rPr>
                <w:rFonts w:ascii="Arial" w:eastAsia="Calibri" w:hAnsi="Arial" w:cs="Arial"/>
                <w:sz w:val="26"/>
                <w:szCs w:val="26"/>
                <w:rtl/>
                <w:lang w:bidi="ar-EG"/>
              </w:rPr>
            </w:pPr>
            <w:r>
              <w:rPr>
                <w:rFonts w:ascii="Arial" w:eastAsia="Calibri" w:hAnsi="Arial" w:cs="Arial" w:hint="cs"/>
                <w:sz w:val="26"/>
                <w:szCs w:val="26"/>
                <w:rtl/>
                <w:lang w:bidi="ar-EG"/>
              </w:rPr>
              <w:t>17</w:t>
            </w:r>
          </w:p>
        </w:tc>
      </w:tr>
      <w:tr w:rsidR="0015096B" w14:paraId="016D14A1" w14:textId="77777777" w:rsidTr="004F2B73">
        <w:trPr>
          <w:trHeight w:val="645"/>
        </w:trPr>
        <w:tc>
          <w:tcPr>
            <w:tcW w:w="1725" w:type="dxa"/>
            <w:shd w:val="clear" w:color="auto" w:fill="F7EFDE" w:themeFill="accent4" w:themeFillTint="33"/>
            <w:vAlign w:val="center"/>
          </w:tcPr>
          <w:p w14:paraId="23B938F2" w14:textId="30497E68" w:rsidR="0015096B" w:rsidRDefault="0015096B" w:rsidP="004F2B73">
            <w:pPr>
              <w:bidi/>
              <w:spacing w:line="256" w:lineRule="auto"/>
              <w:jc w:val="center"/>
              <w:rPr>
                <w:rFonts w:ascii="Arial" w:eastAsia="Calibri" w:hAnsi="Arial" w:cs="Arial"/>
                <w:sz w:val="26"/>
                <w:szCs w:val="26"/>
                <w:rtl/>
                <w:lang w:bidi="ar-EG"/>
              </w:rPr>
            </w:pPr>
            <w:r>
              <w:rPr>
                <w:rFonts w:ascii="Arial" w:eastAsia="Calibri" w:hAnsi="Arial" w:cs="Arial" w:hint="cs"/>
                <w:sz w:val="26"/>
                <w:szCs w:val="26"/>
                <w:rtl/>
                <w:lang w:bidi="ar-EG"/>
              </w:rPr>
              <w:t>3</w:t>
            </w:r>
          </w:p>
        </w:tc>
        <w:tc>
          <w:tcPr>
            <w:tcW w:w="6096" w:type="dxa"/>
            <w:shd w:val="clear" w:color="auto" w:fill="FFFFFF" w:themeFill="background1"/>
            <w:vAlign w:val="center"/>
          </w:tcPr>
          <w:p w14:paraId="13CA54B6" w14:textId="3A917D34" w:rsidR="0015096B" w:rsidRPr="00903723" w:rsidRDefault="00811D93" w:rsidP="004F2B73">
            <w:pPr>
              <w:bidi/>
              <w:spacing w:line="256" w:lineRule="auto"/>
              <w:jc w:val="center"/>
              <w:rPr>
                <w:rFonts w:asciiTheme="minorBidi" w:hAnsiTheme="minorBidi"/>
                <w:sz w:val="28"/>
                <w:szCs w:val="28"/>
                <w:rtl/>
              </w:rPr>
            </w:pPr>
            <w:r w:rsidRPr="00903723">
              <w:rPr>
                <w:rFonts w:asciiTheme="minorBidi" w:eastAsia="Times New Roman" w:hAnsiTheme="minorBidi"/>
                <w:sz w:val="28"/>
                <w:szCs w:val="28"/>
                <w:rtl/>
                <w:lang w:bidi="ar-EG"/>
              </w:rPr>
              <w:t>ملخص منهجية البحث</w:t>
            </w:r>
            <w:r w:rsidR="00407C89" w:rsidRPr="00903723">
              <w:rPr>
                <w:rFonts w:asciiTheme="minorBidi" w:eastAsia="Times New Roman" w:hAnsiTheme="minorBidi" w:hint="cs"/>
                <w:sz w:val="28"/>
                <w:szCs w:val="28"/>
                <w:rtl/>
                <w:lang w:bidi="ar-EG"/>
              </w:rPr>
              <w:t xml:space="preserve"> من اعداد الطالب</w:t>
            </w:r>
          </w:p>
        </w:tc>
        <w:tc>
          <w:tcPr>
            <w:tcW w:w="1676" w:type="dxa"/>
            <w:shd w:val="clear" w:color="auto" w:fill="FFFFFF" w:themeFill="background1"/>
            <w:vAlign w:val="center"/>
          </w:tcPr>
          <w:p w14:paraId="542097D1" w14:textId="7AC554C0" w:rsidR="0015096B" w:rsidRPr="009354F9" w:rsidRDefault="00EC1667" w:rsidP="004F2B73">
            <w:pPr>
              <w:bidi/>
              <w:spacing w:line="256" w:lineRule="auto"/>
              <w:jc w:val="center"/>
              <w:rPr>
                <w:rFonts w:ascii="Arial" w:eastAsia="Calibri" w:hAnsi="Arial" w:cs="Arial"/>
                <w:sz w:val="26"/>
                <w:szCs w:val="26"/>
                <w:rtl/>
                <w:lang w:bidi="ar-EG"/>
              </w:rPr>
            </w:pPr>
            <w:r>
              <w:rPr>
                <w:rFonts w:ascii="Arial" w:eastAsia="Calibri" w:hAnsi="Arial" w:cs="Arial" w:hint="cs"/>
                <w:sz w:val="26"/>
                <w:szCs w:val="26"/>
                <w:rtl/>
                <w:lang w:bidi="ar-EG"/>
              </w:rPr>
              <w:t>40</w:t>
            </w:r>
          </w:p>
        </w:tc>
      </w:tr>
      <w:tr w:rsidR="004F2B73" w14:paraId="456430C1" w14:textId="77777777" w:rsidTr="004F2B73">
        <w:trPr>
          <w:trHeight w:val="645"/>
        </w:trPr>
        <w:tc>
          <w:tcPr>
            <w:tcW w:w="1725" w:type="dxa"/>
            <w:shd w:val="clear" w:color="auto" w:fill="F7EFDE" w:themeFill="accent4" w:themeFillTint="33"/>
            <w:vAlign w:val="center"/>
          </w:tcPr>
          <w:p w14:paraId="0DB075DF" w14:textId="61197BE9" w:rsidR="004F2B73" w:rsidRDefault="004F2B73" w:rsidP="004F2B73">
            <w:pPr>
              <w:bidi/>
              <w:spacing w:line="256" w:lineRule="auto"/>
              <w:jc w:val="center"/>
              <w:rPr>
                <w:rFonts w:ascii="Arial" w:eastAsia="Calibri" w:hAnsi="Arial" w:cs="Arial" w:hint="cs"/>
                <w:sz w:val="26"/>
                <w:szCs w:val="26"/>
                <w:rtl/>
                <w:lang w:bidi="ar-EG"/>
              </w:rPr>
            </w:pPr>
            <w:r>
              <w:rPr>
                <w:rFonts w:ascii="Arial" w:eastAsia="Calibri" w:hAnsi="Arial" w:cs="Arial" w:hint="cs"/>
                <w:sz w:val="26"/>
                <w:szCs w:val="26"/>
                <w:rtl/>
                <w:lang w:bidi="ar-EG"/>
              </w:rPr>
              <w:t>4</w:t>
            </w:r>
          </w:p>
        </w:tc>
        <w:tc>
          <w:tcPr>
            <w:tcW w:w="6096" w:type="dxa"/>
            <w:shd w:val="clear" w:color="auto" w:fill="FFFFFF" w:themeFill="background1"/>
            <w:vAlign w:val="center"/>
          </w:tcPr>
          <w:p w14:paraId="45A6A269" w14:textId="0D00EB08" w:rsidR="004F2B73" w:rsidRPr="00903723" w:rsidRDefault="00EC1667" w:rsidP="004F2B73">
            <w:pPr>
              <w:bidi/>
              <w:spacing w:line="256" w:lineRule="auto"/>
              <w:jc w:val="center"/>
              <w:rPr>
                <w:rFonts w:asciiTheme="minorBidi" w:eastAsia="Times New Roman" w:hAnsiTheme="minorBidi"/>
                <w:sz w:val="28"/>
                <w:szCs w:val="28"/>
                <w:rtl/>
                <w:lang w:bidi="ar-EG"/>
              </w:rPr>
            </w:pPr>
            <w:r>
              <w:rPr>
                <w:rFonts w:asciiTheme="minorBidi" w:eastAsia="Times New Roman" w:hAnsiTheme="minorBidi" w:hint="cs"/>
                <w:sz w:val="28"/>
                <w:szCs w:val="28"/>
                <w:rtl/>
                <w:lang w:bidi="ar-EG"/>
              </w:rPr>
              <w:t>توصيف العينة وفقا للجنس</w:t>
            </w:r>
          </w:p>
        </w:tc>
        <w:tc>
          <w:tcPr>
            <w:tcW w:w="1676" w:type="dxa"/>
            <w:shd w:val="clear" w:color="auto" w:fill="FFFFFF" w:themeFill="background1"/>
            <w:vAlign w:val="center"/>
          </w:tcPr>
          <w:p w14:paraId="24B16B0A" w14:textId="682D32FE" w:rsidR="004F2B73" w:rsidRDefault="00EC1667" w:rsidP="004F2B73">
            <w:pPr>
              <w:bidi/>
              <w:spacing w:line="256" w:lineRule="auto"/>
              <w:jc w:val="center"/>
              <w:rPr>
                <w:rFonts w:ascii="Arial" w:eastAsia="Calibri" w:hAnsi="Arial" w:cs="Arial" w:hint="cs"/>
                <w:sz w:val="26"/>
                <w:szCs w:val="26"/>
                <w:rtl/>
                <w:lang w:bidi="ar-EG"/>
              </w:rPr>
            </w:pPr>
            <w:r>
              <w:rPr>
                <w:rFonts w:ascii="Arial" w:eastAsia="Calibri" w:hAnsi="Arial" w:cs="Arial" w:hint="cs"/>
                <w:sz w:val="26"/>
                <w:szCs w:val="26"/>
                <w:rtl/>
                <w:lang w:bidi="ar-EG"/>
              </w:rPr>
              <w:t>50</w:t>
            </w:r>
          </w:p>
        </w:tc>
      </w:tr>
      <w:tr w:rsidR="004F2B73" w14:paraId="6613E374" w14:textId="77777777" w:rsidTr="004F2B73">
        <w:trPr>
          <w:trHeight w:val="645"/>
        </w:trPr>
        <w:tc>
          <w:tcPr>
            <w:tcW w:w="1725" w:type="dxa"/>
            <w:shd w:val="clear" w:color="auto" w:fill="F7EFDE" w:themeFill="accent4" w:themeFillTint="33"/>
            <w:vAlign w:val="center"/>
          </w:tcPr>
          <w:p w14:paraId="12C8718E" w14:textId="29B37270" w:rsidR="004F2B73" w:rsidRDefault="004F2B73" w:rsidP="004F2B73">
            <w:pPr>
              <w:bidi/>
              <w:spacing w:line="256" w:lineRule="auto"/>
              <w:jc w:val="center"/>
              <w:rPr>
                <w:rFonts w:ascii="Arial" w:eastAsia="Calibri" w:hAnsi="Arial" w:cs="Arial" w:hint="cs"/>
                <w:sz w:val="26"/>
                <w:szCs w:val="26"/>
                <w:rtl/>
                <w:lang w:bidi="ar-EG"/>
              </w:rPr>
            </w:pPr>
            <w:r>
              <w:rPr>
                <w:rFonts w:ascii="Arial" w:eastAsia="Calibri" w:hAnsi="Arial" w:cs="Arial" w:hint="cs"/>
                <w:sz w:val="26"/>
                <w:szCs w:val="26"/>
                <w:rtl/>
                <w:lang w:bidi="ar-EG"/>
              </w:rPr>
              <w:t>5</w:t>
            </w:r>
          </w:p>
        </w:tc>
        <w:tc>
          <w:tcPr>
            <w:tcW w:w="6096" w:type="dxa"/>
            <w:shd w:val="clear" w:color="auto" w:fill="FFFFFF" w:themeFill="background1"/>
            <w:vAlign w:val="center"/>
          </w:tcPr>
          <w:p w14:paraId="2EB90D88" w14:textId="08902D07" w:rsidR="004F2B73" w:rsidRPr="00903723" w:rsidRDefault="00EC1667" w:rsidP="004F2B73">
            <w:pPr>
              <w:bidi/>
              <w:spacing w:line="256" w:lineRule="auto"/>
              <w:jc w:val="center"/>
              <w:rPr>
                <w:rFonts w:asciiTheme="minorBidi" w:eastAsia="Times New Roman" w:hAnsiTheme="minorBidi"/>
                <w:sz w:val="28"/>
                <w:szCs w:val="28"/>
                <w:rtl/>
                <w:lang w:bidi="ar-EG"/>
              </w:rPr>
            </w:pPr>
            <w:r w:rsidRPr="00EC1667">
              <w:rPr>
                <w:rFonts w:asciiTheme="minorBidi" w:eastAsia="Times New Roman" w:hAnsiTheme="minorBidi"/>
                <w:sz w:val="28"/>
                <w:szCs w:val="28"/>
                <w:rtl/>
                <w:lang w:bidi="ar-EG"/>
              </w:rPr>
              <w:t xml:space="preserve">توصيف العينة وفقا </w:t>
            </w:r>
            <w:r>
              <w:rPr>
                <w:rFonts w:asciiTheme="minorBidi" w:eastAsia="Times New Roman" w:hAnsiTheme="minorBidi" w:hint="cs"/>
                <w:sz w:val="28"/>
                <w:szCs w:val="28"/>
                <w:rtl/>
                <w:lang w:bidi="ar-EG"/>
              </w:rPr>
              <w:t>للعمر</w:t>
            </w:r>
          </w:p>
        </w:tc>
        <w:tc>
          <w:tcPr>
            <w:tcW w:w="1676" w:type="dxa"/>
            <w:shd w:val="clear" w:color="auto" w:fill="FFFFFF" w:themeFill="background1"/>
            <w:vAlign w:val="center"/>
          </w:tcPr>
          <w:p w14:paraId="0C48F60C" w14:textId="034DA73A" w:rsidR="004F2B73" w:rsidRDefault="00EC1667" w:rsidP="004F2B73">
            <w:pPr>
              <w:bidi/>
              <w:spacing w:line="256" w:lineRule="auto"/>
              <w:jc w:val="center"/>
              <w:rPr>
                <w:rFonts w:ascii="Arial" w:eastAsia="Calibri" w:hAnsi="Arial" w:cs="Arial" w:hint="cs"/>
                <w:sz w:val="26"/>
                <w:szCs w:val="26"/>
                <w:rtl/>
                <w:lang w:bidi="ar-EG"/>
              </w:rPr>
            </w:pPr>
            <w:r>
              <w:rPr>
                <w:rFonts w:ascii="Arial" w:eastAsia="Calibri" w:hAnsi="Arial" w:cs="Arial" w:hint="cs"/>
                <w:sz w:val="26"/>
                <w:szCs w:val="26"/>
                <w:rtl/>
                <w:lang w:bidi="ar-EG"/>
              </w:rPr>
              <w:t>50</w:t>
            </w:r>
          </w:p>
        </w:tc>
      </w:tr>
      <w:tr w:rsidR="004F2B73" w14:paraId="099E1332" w14:textId="77777777" w:rsidTr="004F2B73">
        <w:trPr>
          <w:trHeight w:val="645"/>
        </w:trPr>
        <w:tc>
          <w:tcPr>
            <w:tcW w:w="1725" w:type="dxa"/>
            <w:shd w:val="clear" w:color="auto" w:fill="F7EFDE" w:themeFill="accent4" w:themeFillTint="33"/>
            <w:vAlign w:val="center"/>
          </w:tcPr>
          <w:p w14:paraId="1BAC9D16" w14:textId="6439EF87" w:rsidR="004F2B73" w:rsidRDefault="004F2B73" w:rsidP="004F2B73">
            <w:pPr>
              <w:bidi/>
              <w:spacing w:line="256" w:lineRule="auto"/>
              <w:jc w:val="center"/>
              <w:rPr>
                <w:rFonts w:ascii="Arial" w:eastAsia="Calibri" w:hAnsi="Arial" w:cs="Arial" w:hint="cs"/>
                <w:sz w:val="26"/>
                <w:szCs w:val="26"/>
                <w:rtl/>
                <w:lang w:bidi="ar-EG"/>
              </w:rPr>
            </w:pPr>
            <w:r>
              <w:rPr>
                <w:rFonts w:ascii="Arial" w:eastAsia="Calibri" w:hAnsi="Arial" w:cs="Arial" w:hint="cs"/>
                <w:sz w:val="26"/>
                <w:szCs w:val="26"/>
                <w:rtl/>
                <w:lang w:bidi="ar-EG"/>
              </w:rPr>
              <w:t>6</w:t>
            </w:r>
          </w:p>
        </w:tc>
        <w:tc>
          <w:tcPr>
            <w:tcW w:w="6096" w:type="dxa"/>
            <w:shd w:val="clear" w:color="auto" w:fill="FFFFFF" w:themeFill="background1"/>
            <w:vAlign w:val="center"/>
          </w:tcPr>
          <w:p w14:paraId="4813161B" w14:textId="0F63F01E" w:rsidR="004F2B73" w:rsidRPr="00903723" w:rsidRDefault="00EC1667" w:rsidP="004F2B73">
            <w:pPr>
              <w:bidi/>
              <w:spacing w:line="256" w:lineRule="auto"/>
              <w:jc w:val="center"/>
              <w:rPr>
                <w:rFonts w:asciiTheme="minorBidi" w:eastAsia="Times New Roman" w:hAnsiTheme="minorBidi"/>
                <w:sz w:val="28"/>
                <w:szCs w:val="28"/>
                <w:rtl/>
                <w:lang w:bidi="ar-EG"/>
              </w:rPr>
            </w:pPr>
            <w:r w:rsidRPr="00EC1667">
              <w:rPr>
                <w:rFonts w:asciiTheme="minorBidi" w:eastAsia="Times New Roman" w:hAnsiTheme="minorBidi"/>
                <w:sz w:val="28"/>
                <w:szCs w:val="28"/>
                <w:rtl/>
                <w:lang w:bidi="ar-EG"/>
              </w:rPr>
              <w:t xml:space="preserve">توصيف العينة وفقا </w:t>
            </w:r>
            <w:r>
              <w:rPr>
                <w:rFonts w:asciiTheme="minorBidi" w:eastAsia="Times New Roman" w:hAnsiTheme="minorBidi" w:hint="cs"/>
                <w:sz w:val="28"/>
                <w:szCs w:val="28"/>
                <w:rtl/>
                <w:lang w:bidi="ar-EG"/>
              </w:rPr>
              <w:t>للمستوى التعليمي</w:t>
            </w:r>
          </w:p>
        </w:tc>
        <w:tc>
          <w:tcPr>
            <w:tcW w:w="1676" w:type="dxa"/>
            <w:shd w:val="clear" w:color="auto" w:fill="FFFFFF" w:themeFill="background1"/>
            <w:vAlign w:val="center"/>
          </w:tcPr>
          <w:p w14:paraId="1F43DDBB" w14:textId="2516331F" w:rsidR="004F2B73" w:rsidRDefault="00EC1667" w:rsidP="004F2B73">
            <w:pPr>
              <w:bidi/>
              <w:spacing w:line="256" w:lineRule="auto"/>
              <w:jc w:val="center"/>
              <w:rPr>
                <w:rFonts w:ascii="Arial" w:eastAsia="Calibri" w:hAnsi="Arial" w:cs="Arial" w:hint="cs"/>
                <w:sz w:val="26"/>
                <w:szCs w:val="26"/>
                <w:rtl/>
                <w:lang w:bidi="ar-EG"/>
              </w:rPr>
            </w:pPr>
            <w:r>
              <w:rPr>
                <w:rFonts w:ascii="Arial" w:eastAsia="Calibri" w:hAnsi="Arial" w:cs="Arial" w:hint="cs"/>
                <w:sz w:val="26"/>
                <w:szCs w:val="26"/>
                <w:rtl/>
                <w:lang w:bidi="ar-EG"/>
              </w:rPr>
              <w:t>51</w:t>
            </w:r>
          </w:p>
        </w:tc>
      </w:tr>
      <w:tr w:rsidR="004F2B73" w14:paraId="19DC15DF" w14:textId="77777777" w:rsidTr="004F2B73">
        <w:trPr>
          <w:trHeight w:val="645"/>
        </w:trPr>
        <w:tc>
          <w:tcPr>
            <w:tcW w:w="1725" w:type="dxa"/>
            <w:shd w:val="clear" w:color="auto" w:fill="F7EFDE" w:themeFill="accent4" w:themeFillTint="33"/>
            <w:vAlign w:val="center"/>
          </w:tcPr>
          <w:p w14:paraId="33A8F814" w14:textId="1DA6FAC4" w:rsidR="004F2B73" w:rsidRDefault="004F2B73" w:rsidP="004F2B73">
            <w:pPr>
              <w:bidi/>
              <w:spacing w:line="256" w:lineRule="auto"/>
              <w:jc w:val="center"/>
              <w:rPr>
                <w:rFonts w:ascii="Arial" w:eastAsia="Calibri" w:hAnsi="Arial" w:cs="Arial" w:hint="cs"/>
                <w:sz w:val="26"/>
                <w:szCs w:val="26"/>
                <w:rtl/>
                <w:lang w:bidi="ar-EG"/>
              </w:rPr>
            </w:pPr>
            <w:r>
              <w:rPr>
                <w:rFonts w:ascii="Arial" w:eastAsia="Calibri" w:hAnsi="Arial" w:cs="Arial" w:hint="cs"/>
                <w:sz w:val="26"/>
                <w:szCs w:val="26"/>
                <w:rtl/>
                <w:lang w:bidi="ar-EG"/>
              </w:rPr>
              <w:t>7</w:t>
            </w:r>
          </w:p>
        </w:tc>
        <w:tc>
          <w:tcPr>
            <w:tcW w:w="6096" w:type="dxa"/>
            <w:shd w:val="clear" w:color="auto" w:fill="FFFFFF" w:themeFill="background1"/>
            <w:vAlign w:val="center"/>
          </w:tcPr>
          <w:p w14:paraId="7441D740" w14:textId="66F91C3E" w:rsidR="004F2B73" w:rsidRPr="00903723" w:rsidRDefault="00EC1667" w:rsidP="004F2B73">
            <w:pPr>
              <w:bidi/>
              <w:spacing w:line="256" w:lineRule="auto"/>
              <w:jc w:val="center"/>
              <w:rPr>
                <w:rFonts w:asciiTheme="minorBidi" w:eastAsia="Times New Roman" w:hAnsiTheme="minorBidi"/>
                <w:sz w:val="28"/>
                <w:szCs w:val="28"/>
                <w:rtl/>
                <w:lang w:bidi="ar-EG"/>
              </w:rPr>
            </w:pPr>
            <w:r w:rsidRPr="00EC1667">
              <w:rPr>
                <w:rFonts w:asciiTheme="minorBidi" w:eastAsia="Times New Roman" w:hAnsiTheme="minorBidi"/>
                <w:sz w:val="28"/>
                <w:szCs w:val="28"/>
                <w:rtl/>
                <w:lang w:bidi="ar-EG"/>
              </w:rPr>
              <w:t xml:space="preserve">توصيف العينة وفقا </w:t>
            </w:r>
            <w:r>
              <w:rPr>
                <w:rFonts w:asciiTheme="minorBidi" w:eastAsia="Times New Roman" w:hAnsiTheme="minorBidi" w:hint="cs"/>
                <w:sz w:val="28"/>
                <w:szCs w:val="28"/>
                <w:rtl/>
                <w:lang w:bidi="ar-EG"/>
              </w:rPr>
              <w:t>للخبرة المهنية</w:t>
            </w:r>
          </w:p>
        </w:tc>
        <w:tc>
          <w:tcPr>
            <w:tcW w:w="1676" w:type="dxa"/>
            <w:shd w:val="clear" w:color="auto" w:fill="FFFFFF" w:themeFill="background1"/>
            <w:vAlign w:val="center"/>
          </w:tcPr>
          <w:p w14:paraId="1CEBB71A" w14:textId="1430751A" w:rsidR="004F2B73" w:rsidRDefault="00EC1667" w:rsidP="004F2B73">
            <w:pPr>
              <w:bidi/>
              <w:spacing w:line="256" w:lineRule="auto"/>
              <w:jc w:val="center"/>
              <w:rPr>
                <w:rFonts w:ascii="Arial" w:eastAsia="Calibri" w:hAnsi="Arial" w:cs="Arial" w:hint="cs"/>
                <w:sz w:val="26"/>
                <w:szCs w:val="26"/>
                <w:rtl/>
                <w:lang w:bidi="ar-EG"/>
              </w:rPr>
            </w:pPr>
            <w:r>
              <w:rPr>
                <w:rFonts w:ascii="Arial" w:eastAsia="Calibri" w:hAnsi="Arial" w:cs="Arial" w:hint="cs"/>
                <w:sz w:val="26"/>
                <w:szCs w:val="26"/>
                <w:rtl/>
                <w:lang w:bidi="ar-EG"/>
              </w:rPr>
              <w:t>51</w:t>
            </w:r>
          </w:p>
        </w:tc>
      </w:tr>
    </w:tbl>
    <w:p w14:paraId="5F58CD79" w14:textId="6CCF886D" w:rsidR="00B1731C" w:rsidRDefault="00B1731C" w:rsidP="00B1731C">
      <w:pPr>
        <w:bidi/>
        <w:spacing w:line="256" w:lineRule="auto"/>
        <w:jc w:val="center"/>
        <w:rPr>
          <w:rFonts w:asciiTheme="majorBidi" w:eastAsia="Calibri" w:hAnsiTheme="majorBidi" w:cstheme="majorBidi"/>
          <w:b/>
          <w:bCs/>
          <w:sz w:val="36"/>
          <w:szCs w:val="36"/>
          <w:rtl/>
          <w:lang w:bidi="ar-EG"/>
        </w:rPr>
      </w:pPr>
    </w:p>
    <w:p w14:paraId="70B1A5E5" w14:textId="6A363C66" w:rsidR="00B1731C" w:rsidRDefault="00B1731C" w:rsidP="00B1731C">
      <w:pPr>
        <w:bidi/>
        <w:spacing w:line="256" w:lineRule="auto"/>
        <w:jc w:val="center"/>
        <w:rPr>
          <w:rFonts w:asciiTheme="majorBidi" w:eastAsia="Calibri" w:hAnsiTheme="majorBidi" w:cstheme="majorBidi"/>
          <w:b/>
          <w:bCs/>
          <w:sz w:val="36"/>
          <w:szCs w:val="36"/>
          <w:rtl/>
          <w:lang w:bidi="ar-EG"/>
        </w:rPr>
      </w:pPr>
    </w:p>
    <w:p w14:paraId="2A4C56F2" w14:textId="77777777" w:rsidR="0050042C" w:rsidRDefault="0050042C" w:rsidP="0050042C">
      <w:pPr>
        <w:bidi/>
        <w:spacing w:line="256" w:lineRule="auto"/>
        <w:jc w:val="center"/>
        <w:rPr>
          <w:rFonts w:asciiTheme="majorBidi" w:eastAsia="Calibri" w:hAnsiTheme="majorBidi" w:cstheme="majorBidi"/>
          <w:b/>
          <w:bCs/>
          <w:sz w:val="36"/>
          <w:szCs w:val="36"/>
          <w:rtl/>
          <w:lang w:bidi="ar-EG"/>
        </w:rPr>
      </w:pPr>
    </w:p>
    <w:p w14:paraId="0032FE82" w14:textId="77777777" w:rsidR="0050042C" w:rsidRDefault="0050042C" w:rsidP="0050042C">
      <w:pPr>
        <w:bidi/>
        <w:spacing w:line="256" w:lineRule="auto"/>
        <w:jc w:val="center"/>
        <w:rPr>
          <w:rFonts w:asciiTheme="majorBidi" w:eastAsia="Calibri" w:hAnsiTheme="majorBidi" w:cstheme="majorBidi"/>
          <w:b/>
          <w:bCs/>
          <w:sz w:val="36"/>
          <w:szCs w:val="36"/>
          <w:rtl/>
          <w:lang w:bidi="ar-EG"/>
        </w:rPr>
      </w:pPr>
    </w:p>
    <w:p w14:paraId="0A89E299" w14:textId="77777777" w:rsidR="0050042C" w:rsidRDefault="0050042C" w:rsidP="0050042C">
      <w:pPr>
        <w:bidi/>
        <w:spacing w:line="256" w:lineRule="auto"/>
        <w:jc w:val="center"/>
        <w:rPr>
          <w:rFonts w:asciiTheme="majorBidi" w:eastAsia="Calibri" w:hAnsiTheme="majorBidi" w:cstheme="majorBidi"/>
          <w:b/>
          <w:bCs/>
          <w:sz w:val="36"/>
          <w:szCs w:val="36"/>
          <w:rtl/>
          <w:lang w:bidi="ar-EG"/>
        </w:rPr>
      </w:pPr>
    </w:p>
    <w:p w14:paraId="5000B3C4" w14:textId="77777777" w:rsidR="004F2B73" w:rsidRDefault="004F2B73" w:rsidP="004F2B73">
      <w:pPr>
        <w:bidi/>
        <w:spacing w:line="256" w:lineRule="auto"/>
        <w:jc w:val="center"/>
        <w:rPr>
          <w:rFonts w:asciiTheme="majorBidi" w:eastAsia="Calibri" w:hAnsiTheme="majorBidi" w:cstheme="majorBidi"/>
          <w:b/>
          <w:bCs/>
          <w:sz w:val="36"/>
          <w:szCs w:val="36"/>
          <w:rtl/>
          <w:lang w:bidi="ar-EG"/>
        </w:rPr>
      </w:pPr>
    </w:p>
    <w:p w14:paraId="20778D32" w14:textId="77777777" w:rsidR="004F2B73" w:rsidRDefault="004F2B73" w:rsidP="004F2B73">
      <w:pPr>
        <w:bidi/>
        <w:spacing w:line="256" w:lineRule="auto"/>
        <w:jc w:val="center"/>
        <w:rPr>
          <w:rFonts w:asciiTheme="majorBidi" w:eastAsia="Calibri" w:hAnsiTheme="majorBidi" w:cstheme="majorBidi"/>
          <w:b/>
          <w:bCs/>
          <w:sz w:val="36"/>
          <w:szCs w:val="36"/>
          <w:rtl/>
          <w:lang w:bidi="ar-EG"/>
        </w:rPr>
      </w:pPr>
    </w:p>
    <w:p w14:paraId="6E9EBBAA" w14:textId="77777777" w:rsidR="0050042C" w:rsidRDefault="0050042C" w:rsidP="0050042C">
      <w:pPr>
        <w:bidi/>
        <w:spacing w:line="256" w:lineRule="auto"/>
        <w:jc w:val="center"/>
        <w:rPr>
          <w:rFonts w:asciiTheme="majorBidi" w:eastAsia="Calibri" w:hAnsiTheme="majorBidi" w:cstheme="majorBidi"/>
          <w:b/>
          <w:bCs/>
          <w:sz w:val="36"/>
          <w:szCs w:val="36"/>
          <w:rtl/>
          <w:lang w:bidi="ar-EG"/>
        </w:rPr>
      </w:pPr>
    </w:p>
    <w:p w14:paraId="3D10DFB4" w14:textId="77777777" w:rsidR="0050042C" w:rsidRDefault="0050042C" w:rsidP="0050042C">
      <w:pPr>
        <w:bidi/>
        <w:spacing w:line="256" w:lineRule="auto"/>
        <w:jc w:val="center"/>
        <w:rPr>
          <w:rFonts w:asciiTheme="majorBidi" w:eastAsia="Calibri" w:hAnsiTheme="majorBidi" w:cstheme="majorBidi"/>
          <w:b/>
          <w:bCs/>
          <w:sz w:val="36"/>
          <w:szCs w:val="36"/>
          <w:rtl/>
          <w:lang w:bidi="ar-EG"/>
        </w:rPr>
      </w:pPr>
    </w:p>
    <w:p w14:paraId="2AD27AD2" w14:textId="77777777" w:rsidR="0050042C" w:rsidRDefault="0050042C" w:rsidP="0050042C">
      <w:pPr>
        <w:bidi/>
        <w:spacing w:line="256" w:lineRule="auto"/>
        <w:jc w:val="center"/>
        <w:rPr>
          <w:rFonts w:asciiTheme="majorBidi" w:eastAsia="Calibri" w:hAnsiTheme="majorBidi" w:cstheme="majorBidi"/>
          <w:b/>
          <w:bCs/>
          <w:sz w:val="36"/>
          <w:szCs w:val="36"/>
          <w:rtl/>
          <w:lang w:bidi="ar-EG"/>
        </w:rPr>
      </w:pPr>
    </w:p>
    <w:p w14:paraId="166C4605" w14:textId="77777777" w:rsidR="0050042C" w:rsidRDefault="0050042C" w:rsidP="0050042C">
      <w:pPr>
        <w:bidi/>
        <w:spacing w:line="256" w:lineRule="auto"/>
        <w:jc w:val="center"/>
        <w:rPr>
          <w:rFonts w:asciiTheme="majorBidi" w:eastAsia="Calibri" w:hAnsiTheme="majorBidi" w:cstheme="majorBidi"/>
          <w:b/>
          <w:bCs/>
          <w:sz w:val="36"/>
          <w:szCs w:val="36"/>
          <w:rtl/>
          <w:lang w:bidi="ar-EG"/>
        </w:rPr>
      </w:pPr>
    </w:p>
    <w:p w14:paraId="037EC7D6" w14:textId="77777777" w:rsidR="0050042C" w:rsidRDefault="0050042C" w:rsidP="004F2B73">
      <w:pPr>
        <w:bidi/>
        <w:spacing w:line="256" w:lineRule="auto"/>
        <w:rPr>
          <w:rFonts w:asciiTheme="majorBidi" w:eastAsia="Calibri" w:hAnsiTheme="majorBidi" w:cstheme="majorBidi"/>
          <w:b/>
          <w:bCs/>
          <w:sz w:val="36"/>
          <w:szCs w:val="36"/>
          <w:rtl/>
          <w:lang w:bidi="ar-EG"/>
        </w:rPr>
      </w:pPr>
    </w:p>
    <w:p w14:paraId="3DB7F8C9" w14:textId="55D007CB" w:rsidR="00B1731C" w:rsidRDefault="00B1731C" w:rsidP="0015096B">
      <w:pPr>
        <w:bidi/>
        <w:spacing w:line="256" w:lineRule="auto"/>
        <w:rPr>
          <w:rFonts w:asciiTheme="majorBidi" w:eastAsia="Calibri" w:hAnsiTheme="majorBidi" w:cstheme="majorBidi"/>
          <w:b/>
          <w:bCs/>
          <w:sz w:val="36"/>
          <w:szCs w:val="36"/>
          <w:rtl/>
          <w:lang w:bidi="ar-EG"/>
        </w:rPr>
      </w:pPr>
    </w:p>
    <w:p w14:paraId="2B548DE0" w14:textId="3D8679A4" w:rsidR="008925A3" w:rsidRPr="0018119E" w:rsidRDefault="00B1731C" w:rsidP="0018119E">
      <w:pPr>
        <w:bidi/>
        <w:spacing w:line="256" w:lineRule="auto"/>
        <w:jc w:val="center"/>
        <w:rPr>
          <w:rFonts w:asciiTheme="majorBidi" w:eastAsia="Calibri" w:hAnsiTheme="majorBidi" w:cstheme="majorBidi"/>
          <w:b/>
          <w:bCs/>
          <w:sz w:val="36"/>
          <w:szCs w:val="36"/>
          <w:rtl/>
          <w:lang w:bidi="ar-EG"/>
        </w:rPr>
      </w:pPr>
      <w:r>
        <w:rPr>
          <w:rFonts w:asciiTheme="majorBidi" w:eastAsia="Calibri" w:hAnsiTheme="majorBidi" w:cstheme="majorBidi" w:hint="cs"/>
          <w:b/>
          <w:bCs/>
          <w:sz w:val="36"/>
          <w:szCs w:val="36"/>
          <w:rtl/>
          <w:lang w:bidi="ar-EG"/>
        </w:rPr>
        <w:t>جدول الجداول</w:t>
      </w:r>
    </w:p>
    <w:tbl>
      <w:tblPr>
        <w:tblStyle w:val="a4"/>
        <w:tblpPr w:leftFromText="180" w:rightFromText="180" w:vertAnchor="page" w:horzAnchor="margin" w:tblpY="2488"/>
        <w:bidiVisual/>
        <w:tblW w:w="9497" w:type="dxa"/>
        <w:tblBorders>
          <w:top w:val="single" w:sz="4" w:space="0" w:color="70AD47"/>
          <w:left w:val="single" w:sz="4" w:space="0" w:color="70AD47"/>
          <w:bottom w:val="single" w:sz="4" w:space="0" w:color="70AD47"/>
          <w:right w:val="single" w:sz="4" w:space="0" w:color="70AD47"/>
          <w:insideH w:val="single" w:sz="4" w:space="0" w:color="70AD47"/>
          <w:insideV w:val="single" w:sz="4" w:space="0" w:color="70AD47"/>
        </w:tblBorders>
        <w:tblLook w:val="04A0" w:firstRow="1" w:lastRow="0" w:firstColumn="1" w:lastColumn="0" w:noHBand="0" w:noVBand="1"/>
      </w:tblPr>
      <w:tblGrid>
        <w:gridCol w:w="1442"/>
        <w:gridCol w:w="6520"/>
        <w:gridCol w:w="1535"/>
      </w:tblGrid>
      <w:tr w:rsidR="00847872" w14:paraId="58CBF7FE" w14:textId="77777777" w:rsidTr="004F2B73">
        <w:trPr>
          <w:trHeight w:val="645"/>
        </w:trPr>
        <w:tc>
          <w:tcPr>
            <w:tcW w:w="1442" w:type="dxa"/>
            <w:shd w:val="clear" w:color="auto" w:fill="CDE4BE"/>
            <w:vAlign w:val="center"/>
          </w:tcPr>
          <w:p w14:paraId="35F11A80" w14:textId="77777777" w:rsidR="00847872" w:rsidRPr="00D35373" w:rsidRDefault="00847872" w:rsidP="004F2B73">
            <w:pPr>
              <w:bidi/>
              <w:spacing w:line="256" w:lineRule="auto"/>
              <w:jc w:val="center"/>
              <w:rPr>
                <w:rFonts w:ascii="Arial" w:eastAsia="Calibri" w:hAnsi="Arial" w:cs="Arial"/>
                <w:b/>
                <w:bCs/>
                <w:color w:val="000000" w:themeColor="text1"/>
                <w:sz w:val="32"/>
                <w:szCs w:val="32"/>
                <w:rtl/>
                <w:lang w:bidi="ar-EG"/>
              </w:rPr>
            </w:pPr>
            <w:bookmarkStart w:id="5" w:name="_Hlk178213372"/>
            <w:r>
              <w:rPr>
                <w:rFonts w:ascii="Arial" w:eastAsia="Calibri" w:hAnsi="Arial" w:cs="Arial" w:hint="cs"/>
                <w:b/>
                <w:bCs/>
                <w:color w:val="000000" w:themeColor="text1"/>
                <w:sz w:val="32"/>
                <w:szCs w:val="32"/>
                <w:rtl/>
                <w:lang w:bidi="ar-EG"/>
              </w:rPr>
              <w:t>رقم الجدول</w:t>
            </w:r>
          </w:p>
        </w:tc>
        <w:tc>
          <w:tcPr>
            <w:tcW w:w="6520" w:type="dxa"/>
            <w:shd w:val="clear" w:color="auto" w:fill="CDE4BE"/>
            <w:vAlign w:val="center"/>
          </w:tcPr>
          <w:p w14:paraId="7D927D42" w14:textId="77777777" w:rsidR="00847872" w:rsidRPr="00D35373" w:rsidRDefault="00847872" w:rsidP="004F2B73">
            <w:pPr>
              <w:bidi/>
              <w:spacing w:line="256" w:lineRule="auto"/>
              <w:jc w:val="center"/>
              <w:rPr>
                <w:rFonts w:ascii="Arial" w:eastAsia="Calibri" w:hAnsi="Arial" w:cs="Arial"/>
                <w:b/>
                <w:bCs/>
                <w:color w:val="000000" w:themeColor="text1"/>
                <w:sz w:val="32"/>
                <w:szCs w:val="32"/>
                <w:rtl/>
                <w:lang w:bidi="ar-EG"/>
              </w:rPr>
            </w:pPr>
            <w:r>
              <w:rPr>
                <w:rFonts w:ascii="Arial" w:eastAsia="Calibri" w:hAnsi="Arial" w:cs="Arial" w:hint="cs"/>
                <w:b/>
                <w:bCs/>
                <w:color w:val="000000" w:themeColor="text1"/>
                <w:sz w:val="32"/>
                <w:szCs w:val="32"/>
                <w:rtl/>
                <w:lang w:bidi="ar-EG"/>
              </w:rPr>
              <w:t>العنوان</w:t>
            </w:r>
          </w:p>
        </w:tc>
        <w:tc>
          <w:tcPr>
            <w:tcW w:w="1535" w:type="dxa"/>
            <w:shd w:val="clear" w:color="auto" w:fill="CDE4BE"/>
            <w:vAlign w:val="center"/>
          </w:tcPr>
          <w:p w14:paraId="77DC483B" w14:textId="77777777" w:rsidR="00847872" w:rsidRPr="00D35373" w:rsidRDefault="00847872" w:rsidP="004F2B73">
            <w:pPr>
              <w:bidi/>
              <w:spacing w:line="256" w:lineRule="auto"/>
              <w:jc w:val="center"/>
              <w:rPr>
                <w:rFonts w:ascii="Arial" w:eastAsia="Calibri" w:hAnsi="Arial" w:cs="Arial"/>
                <w:b/>
                <w:bCs/>
                <w:color w:val="000000" w:themeColor="text1"/>
                <w:sz w:val="32"/>
                <w:szCs w:val="32"/>
                <w:rtl/>
                <w:lang w:bidi="ar-EG"/>
              </w:rPr>
            </w:pPr>
            <w:r w:rsidRPr="00D35373">
              <w:rPr>
                <w:rFonts w:ascii="Arial" w:eastAsia="Calibri" w:hAnsi="Arial" w:cs="Arial" w:hint="cs"/>
                <w:b/>
                <w:bCs/>
                <w:color w:val="000000" w:themeColor="text1"/>
                <w:sz w:val="32"/>
                <w:szCs w:val="32"/>
                <w:rtl/>
                <w:lang w:bidi="ar-EG"/>
              </w:rPr>
              <w:t>رقم الصفحة</w:t>
            </w:r>
          </w:p>
        </w:tc>
      </w:tr>
      <w:tr w:rsidR="00847872" w14:paraId="1FD11857" w14:textId="77777777" w:rsidTr="004F2B73">
        <w:trPr>
          <w:trHeight w:val="645"/>
        </w:trPr>
        <w:tc>
          <w:tcPr>
            <w:tcW w:w="1442" w:type="dxa"/>
            <w:shd w:val="clear" w:color="auto" w:fill="F7EFDE" w:themeFill="accent4" w:themeFillTint="33"/>
            <w:vAlign w:val="center"/>
          </w:tcPr>
          <w:p w14:paraId="23F5AF28" w14:textId="77777777" w:rsidR="00847872" w:rsidRPr="00C238BC" w:rsidRDefault="00847872" w:rsidP="004F2B73">
            <w:pPr>
              <w:bidi/>
              <w:spacing w:line="256" w:lineRule="auto"/>
              <w:jc w:val="center"/>
              <w:rPr>
                <w:rFonts w:ascii="Arial" w:eastAsia="Calibri" w:hAnsi="Arial" w:cs="Arial"/>
                <w:sz w:val="26"/>
                <w:szCs w:val="26"/>
                <w:rtl/>
                <w:lang w:bidi="ar-EG"/>
              </w:rPr>
            </w:pPr>
            <w:r>
              <w:rPr>
                <w:rFonts w:ascii="Arial" w:eastAsia="Calibri" w:hAnsi="Arial" w:cs="Arial" w:hint="cs"/>
                <w:sz w:val="26"/>
                <w:szCs w:val="26"/>
                <w:rtl/>
                <w:lang w:bidi="ar-EG"/>
              </w:rPr>
              <w:t>1</w:t>
            </w:r>
          </w:p>
        </w:tc>
        <w:tc>
          <w:tcPr>
            <w:tcW w:w="6520" w:type="dxa"/>
            <w:shd w:val="clear" w:color="auto" w:fill="FFFFFF" w:themeFill="background1"/>
            <w:vAlign w:val="center"/>
          </w:tcPr>
          <w:p w14:paraId="234D49E1" w14:textId="202E02AF" w:rsidR="00847872" w:rsidRPr="00407C89" w:rsidRDefault="00AC7A26" w:rsidP="004F2B73">
            <w:pPr>
              <w:bidi/>
              <w:spacing w:line="360" w:lineRule="auto"/>
              <w:jc w:val="center"/>
              <w:rPr>
                <w:rFonts w:ascii="Arial" w:eastAsia="Calibri" w:hAnsi="Arial" w:cs="Arial"/>
                <w:sz w:val="28"/>
                <w:szCs w:val="28"/>
                <w:rtl/>
                <w:lang w:bidi="ar-EG"/>
              </w:rPr>
            </w:pPr>
            <w:r w:rsidRPr="00407C89">
              <w:rPr>
                <w:rFonts w:ascii="Arial" w:eastAsia="Calibri" w:hAnsi="Arial" w:cs="Arial" w:hint="cs"/>
                <w:sz w:val="28"/>
                <w:szCs w:val="28"/>
                <w:rtl/>
                <w:lang w:bidi="ar-EG"/>
              </w:rPr>
              <w:t>مجتمع البحث ( المصدر له شركة باوزير للمواد الغذائية )</w:t>
            </w:r>
          </w:p>
        </w:tc>
        <w:tc>
          <w:tcPr>
            <w:tcW w:w="1535" w:type="dxa"/>
            <w:shd w:val="clear" w:color="auto" w:fill="FFFFFF" w:themeFill="background1"/>
            <w:vAlign w:val="center"/>
          </w:tcPr>
          <w:p w14:paraId="671806FD" w14:textId="55E9A207" w:rsidR="00847872" w:rsidRPr="00C238BC" w:rsidRDefault="00EC1667" w:rsidP="004F2B73">
            <w:pPr>
              <w:bidi/>
              <w:spacing w:line="360" w:lineRule="auto"/>
              <w:jc w:val="center"/>
              <w:rPr>
                <w:rFonts w:ascii="Arial" w:eastAsia="Calibri" w:hAnsi="Arial" w:cs="Arial"/>
                <w:sz w:val="26"/>
                <w:szCs w:val="26"/>
                <w:rtl/>
                <w:lang w:bidi="ar-EG"/>
              </w:rPr>
            </w:pPr>
            <w:r>
              <w:rPr>
                <w:rFonts w:ascii="Arial" w:eastAsia="Calibri" w:hAnsi="Arial" w:cs="Arial" w:hint="cs"/>
                <w:sz w:val="26"/>
                <w:szCs w:val="26"/>
                <w:rtl/>
                <w:lang w:bidi="ar-EG"/>
              </w:rPr>
              <w:t>41</w:t>
            </w:r>
          </w:p>
        </w:tc>
      </w:tr>
      <w:tr w:rsidR="00847872" w14:paraId="18BF2F7C" w14:textId="77777777" w:rsidTr="004F2B73">
        <w:trPr>
          <w:trHeight w:val="645"/>
        </w:trPr>
        <w:tc>
          <w:tcPr>
            <w:tcW w:w="1442" w:type="dxa"/>
            <w:shd w:val="clear" w:color="auto" w:fill="F7EFDE" w:themeFill="accent4" w:themeFillTint="33"/>
            <w:vAlign w:val="center"/>
          </w:tcPr>
          <w:p w14:paraId="339F81D2" w14:textId="77777777" w:rsidR="00847872" w:rsidRPr="00F038C3" w:rsidRDefault="00847872" w:rsidP="004F2B73">
            <w:pPr>
              <w:bidi/>
              <w:spacing w:line="256" w:lineRule="auto"/>
              <w:jc w:val="center"/>
              <w:rPr>
                <w:rFonts w:ascii="Arial" w:eastAsia="Calibri" w:hAnsi="Arial" w:cs="Arial"/>
                <w:sz w:val="26"/>
                <w:szCs w:val="26"/>
                <w:rtl/>
                <w:lang w:bidi="ar-EG"/>
              </w:rPr>
            </w:pPr>
            <w:r>
              <w:rPr>
                <w:rFonts w:ascii="Arial" w:eastAsia="Calibri" w:hAnsi="Arial" w:cs="Arial" w:hint="cs"/>
                <w:sz w:val="26"/>
                <w:szCs w:val="26"/>
                <w:rtl/>
                <w:lang w:bidi="ar-EG"/>
              </w:rPr>
              <w:t>2</w:t>
            </w:r>
          </w:p>
        </w:tc>
        <w:tc>
          <w:tcPr>
            <w:tcW w:w="6520" w:type="dxa"/>
            <w:shd w:val="clear" w:color="auto" w:fill="FFFFFF" w:themeFill="background1"/>
            <w:vAlign w:val="center"/>
          </w:tcPr>
          <w:p w14:paraId="09442252" w14:textId="0EE46267" w:rsidR="00847872" w:rsidRPr="00407C89" w:rsidRDefault="00AC7A26" w:rsidP="004F2B73">
            <w:pPr>
              <w:bidi/>
              <w:spacing w:line="360" w:lineRule="auto"/>
              <w:jc w:val="center"/>
              <w:rPr>
                <w:rFonts w:ascii="Arial" w:eastAsia="Calibri" w:hAnsi="Arial" w:cs="Arial"/>
                <w:sz w:val="28"/>
                <w:szCs w:val="28"/>
                <w:rtl/>
                <w:lang w:bidi="ar-EG"/>
              </w:rPr>
            </w:pPr>
            <w:r w:rsidRPr="00407C89">
              <w:rPr>
                <w:rFonts w:ascii="Arial" w:eastAsia="Calibri" w:hAnsi="Arial" w:cs="Arial" w:hint="cs"/>
                <w:sz w:val="28"/>
                <w:szCs w:val="28"/>
                <w:rtl/>
                <w:lang w:bidi="ar-EG"/>
              </w:rPr>
              <w:t>عينة البحث</w:t>
            </w:r>
            <w:r w:rsidRPr="00407C89">
              <w:rPr>
                <w:rFonts w:ascii="Arial" w:eastAsia="Times New Roman" w:hAnsi="Arial" w:cs="Arial"/>
                <w:sz w:val="28"/>
                <w:szCs w:val="28"/>
              </w:rPr>
              <w:t xml:space="preserve"> krejcie (1970)</w:t>
            </w:r>
          </w:p>
        </w:tc>
        <w:tc>
          <w:tcPr>
            <w:tcW w:w="1535" w:type="dxa"/>
            <w:shd w:val="clear" w:color="auto" w:fill="FFFFFF" w:themeFill="background1"/>
            <w:vAlign w:val="center"/>
          </w:tcPr>
          <w:p w14:paraId="15E54CC7" w14:textId="79D74385" w:rsidR="00847872" w:rsidRPr="00F038C3" w:rsidRDefault="00EC1667" w:rsidP="004F2B73">
            <w:pPr>
              <w:bidi/>
              <w:spacing w:line="360" w:lineRule="auto"/>
              <w:jc w:val="center"/>
              <w:rPr>
                <w:rFonts w:ascii="Arial" w:eastAsia="Calibri" w:hAnsi="Arial" w:cs="Arial"/>
                <w:sz w:val="26"/>
                <w:szCs w:val="26"/>
                <w:rtl/>
                <w:lang w:bidi="ar-EG"/>
              </w:rPr>
            </w:pPr>
            <w:r>
              <w:rPr>
                <w:rFonts w:ascii="Arial" w:eastAsia="Calibri" w:hAnsi="Arial" w:cs="Arial" w:hint="cs"/>
                <w:sz w:val="26"/>
                <w:szCs w:val="26"/>
                <w:rtl/>
                <w:lang w:bidi="ar-EG"/>
              </w:rPr>
              <w:t>41</w:t>
            </w:r>
          </w:p>
        </w:tc>
      </w:tr>
      <w:tr w:rsidR="00AC7A26" w14:paraId="3031EF9D" w14:textId="77777777" w:rsidTr="004F2B73">
        <w:trPr>
          <w:trHeight w:val="645"/>
        </w:trPr>
        <w:tc>
          <w:tcPr>
            <w:tcW w:w="1442" w:type="dxa"/>
            <w:shd w:val="clear" w:color="auto" w:fill="F7EFDE" w:themeFill="accent4" w:themeFillTint="33"/>
            <w:vAlign w:val="center"/>
          </w:tcPr>
          <w:p w14:paraId="32A1E2CF" w14:textId="3FA8A4B7" w:rsidR="00AC7A26" w:rsidRDefault="00AC7A26" w:rsidP="004F2B73">
            <w:pPr>
              <w:bidi/>
              <w:spacing w:line="256" w:lineRule="auto"/>
              <w:jc w:val="center"/>
              <w:rPr>
                <w:rFonts w:ascii="Arial" w:eastAsia="Calibri" w:hAnsi="Arial" w:cs="Arial"/>
                <w:sz w:val="26"/>
                <w:szCs w:val="26"/>
                <w:rtl/>
                <w:lang w:bidi="ar-EG"/>
              </w:rPr>
            </w:pPr>
            <w:r>
              <w:rPr>
                <w:rFonts w:ascii="Arial" w:eastAsia="Calibri" w:hAnsi="Arial" w:cs="Arial" w:hint="cs"/>
                <w:sz w:val="26"/>
                <w:szCs w:val="26"/>
                <w:rtl/>
                <w:lang w:bidi="ar-EG"/>
              </w:rPr>
              <w:t>3</w:t>
            </w:r>
          </w:p>
        </w:tc>
        <w:tc>
          <w:tcPr>
            <w:tcW w:w="6520" w:type="dxa"/>
            <w:shd w:val="clear" w:color="auto" w:fill="FFFFFF" w:themeFill="background1"/>
            <w:vAlign w:val="center"/>
          </w:tcPr>
          <w:p w14:paraId="0786EF87" w14:textId="29D24908" w:rsidR="00AC7A26" w:rsidRPr="00407C89" w:rsidRDefault="00AC7A26" w:rsidP="004F2B73">
            <w:pPr>
              <w:bidi/>
              <w:spacing w:line="360" w:lineRule="auto"/>
              <w:jc w:val="center"/>
              <w:rPr>
                <w:rFonts w:ascii="Arial" w:eastAsia="Times New Roman" w:hAnsi="Arial" w:cs="Arial"/>
                <w:sz w:val="28"/>
                <w:szCs w:val="28"/>
                <w:rtl/>
              </w:rPr>
            </w:pPr>
            <w:r w:rsidRPr="00407C89">
              <w:rPr>
                <w:rFonts w:ascii="Arial" w:eastAsia="Times New Roman" w:hAnsi="Arial" w:cs="Arial"/>
                <w:sz w:val="28"/>
                <w:szCs w:val="28"/>
                <w:rtl/>
              </w:rPr>
              <w:t xml:space="preserve">المقياس المستخدم لقياس المتغير المستقل </w:t>
            </w:r>
            <w:r w:rsidRPr="00407C89">
              <w:rPr>
                <w:rFonts w:ascii="Arial" w:eastAsia="Calibri" w:hAnsi="Arial" w:cs="Arial" w:hint="cs"/>
                <w:sz w:val="28"/>
                <w:szCs w:val="28"/>
                <w:rtl/>
              </w:rPr>
              <w:t>القيادة الاخلاقية</w:t>
            </w:r>
            <w:r w:rsidRPr="00407C89">
              <w:rPr>
                <w:rFonts w:ascii="Arial" w:eastAsia="Times New Roman" w:hAnsi="Arial" w:cs="Arial"/>
                <w:sz w:val="28"/>
                <w:szCs w:val="28"/>
                <w:rtl/>
              </w:rPr>
              <w:t>.</w:t>
            </w:r>
            <w:r w:rsidRPr="00407C89">
              <w:rPr>
                <w:rFonts w:ascii="Arial" w:eastAsia="Times New Roman" w:hAnsi="Arial" w:cs="Arial" w:hint="cs"/>
                <w:sz w:val="28"/>
                <w:szCs w:val="28"/>
                <w:rtl/>
              </w:rPr>
              <w:t xml:space="preserve"> </w:t>
            </w:r>
            <w:r w:rsidR="00407C89">
              <w:rPr>
                <w:rtl/>
              </w:rPr>
              <w:t xml:space="preserve"> </w:t>
            </w:r>
            <w:r w:rsidR="00407C89" w:rsidRPr="00407C89">
              <w:rPr>
                <w:rFonts w:ascii="Arial" w:eastAsia="Times New Roman" w:hAnsi="Arial" w:cs="Arial"/>
                <w:sz w:val="28"/>
                <w:szCs w:val="28"/>
                <w:rtl/>
              </w:rPr>
              <w:t>من اعداد الطالب</w:t>
            </w:r>
          </w:p>
        </w:tc>
        <w:tc>
          <w:tcPr>
            <w:tcW w:w="1535" w:type="dxa"/>
            <w:shd w:val="clear" w:color="auto" w:fill="FFFFFF" w:themeFill="background1"/>
            <w:vAlign w:val="center"/>
          </w:tcPr>
          <w:p w14:paraId="5E9FB6BA" w14:textId="25EDB6D7" w:rsidR="00AC7A26" w:rsidRDefault="00EC1667" w:rsidP="004F2B73">
            <w:pPr>
              <w:bidi/>
              <w:spacing w:line="360" w:lineRule="auto"/>
              <w:jc w:val="center"/>
              <w:rPr>
                <w:rFonts w:ascii="Arial" w:eastAsia="Calibri" w:hAnsi="Arial" w:cs="Arial"/>
                <w:sz w:val="26"/>
                <w:szCs w:val="26"/>
                <w:rtl/>
                <w:lang w:bidi="ar-EG"/>
              </w:rPr>
            </w:pPr>
            <w:r>
              <w:rPr>
                <w:rFonts w:ascii="Arial" w:eastAsia="Calibri" w:hAnsi="Arial" w:cs="Arial" w:hint="cs"/>
                <w:sz w:val="26"/>
                <w:szCs w:val="26"/>
                <w:rtl/>
                <w:lang w:bidi="ar-EG"/>
              </w:rPr>
              <w:t>43</w:t>
            </w:r>
          </w:p>
        </w:tc>
      </w:tr>
      <w:tr w:rsidR="00AC7A26" w14:paraId="5D40269B" w14:textId="77777777" w:rsidTr="004F2B73">
        <w:trPr>
          <w:trHeight w:val="645"/>
        </w:trPr>
        <w:tc>
          <w:tcPr>
            <w:tcW w:w="1442" w:type="dxa"/>
            <w:shd w:val="clear" w:color="auto" w:fill="F7EFDE" w:themeFill="accent4" w:themeFillTint="33"/>
            <w:vAlign w:val="center"/>
          </w:tcPr>
          <w:p w14:paraId="06C21F0C" w14:textId="43C3E629" w:rsidR="00AC7A26" w:rsidRDefault="00AC7A26" w:rsidP="004F2B73">
            <w:pPr>
              <w:bidi/>
              <w:spacing w:line="256" w:lineRule="auto"/>
              <w:jc w:val="center"/>
              <w:rPr>
                <w:rFonts w:ascii="Arial" w:eastAsia="Calibri" w:hAnsi="Arial" w:cs="Arial"/>
                <w:sz w:val="26"/>
                <w:szCs w:val="26"/>
                <w:rtl/>
                <w:lang w:bidi="ar-EG"/>
              </w:rPr>
            </w:pPr>
            <w:r>
              <w:rPr>
                <w:rFonts w:ascii="Arial" w:eastAsia="Calibri" w:hAnsi="Arial" w:cs="Arial" w:hint="cs"/>
                <w:sz w:val="26"/>
                <w:szCs w:val="26"/>
                <w:rtl/>
                <w:lang w:bidi="ar-EG"/>
              </w:rPr>
              <w:t>4</w:t>
            </w:r>
          </w:p>
        </w:tc>
        <w:tc>
          <w:tcPr>
            <w:tcW w:w="6520" w:type="dxa"/>
            <w:shd w:val="clear" w:color="auto" w:fill="FFFFFF" w:themeFill="background1"/>
            <w:vAlign w:val="center"/>
          </w:tcPr>
          <w:p w14:paraId="602DCDFF" w14:textId="4673A466" w:rsidR="00AC7A26" w:rsidRPr="00407C89" w:rsidRDefault="00AC7A26" w:rsidP="004F2B73">
            <w:pPr>
              <w:bidi/>
              <w:spacing w:line="360" w:lineRule="auto"/>
              <w:jc w:val="center"/>
              <w:rPr>
                <w:rFonts w:ascii="Arial" w:eastAsia="Times New Roman" w:hAnsi="Arial" w:cs="Arial"/>
                <w:sz w:val="28"/>
                <w:szCs w:val="28"/>
                <w:rtl/>
              </w:rPr>
            </w:pPr>
            <w:r w:rsidRPr="00407C89">
              <w:rPr>
                <w:rFonts w:ascii="Arial" w:eastAsia="Times New Roman" w:hAnsi="Arial" w:cs="Arial"/>
                <w:sz w:val="28"/>
                <w:szCs w:val="28"/>
                <w:rtl/>
              </w:rPr>
              <w:t xml:space="preserve">المقياس المستخدم لقياس المتغير التابع </w:t>
            </w:r>
            <w:r w:rsidRPr="00407C89">
              <w:rPr>
                <w:rFonts w:ascii="Arial" w:eastAsia="Calibri" w:hAnsi="Arial" w:cs="Arial" w:hint="cs"/>
                <w:sz w:val="28"/>
                <w:szCs w:val="28"/>
                <w:rtl/>
              </w:rPr>
              <w:t xml:space="preserve">الالتزام </w:t>
            </w:r>
            <w:r w:rsidR="00407C89" w:rsidRPr="00407C89">
              <w:rPr>
                <w:rFonts w:ascii="Arial" w:eastAsia="Calibri" w:hAnsi="Arial" w:cs="Arial" w:hint="cs"/>
                <w:sz w:val="28"/>
                <w:szCs w:val="28"/>
                <w:rtl/>
              </w:rPr>
              <w:t>الوظيفي.</w:t>
            </w:r>
            <w:r w:rsidRPr="00407C89">
              <w:rPr>
                <w:rFonts w:ascii="Arial" w:eastAsia="Times New Roman" w:hAnsi="Arial" w:cs="Arial" w:hint="cs"/>
                <w:b/>
                <w:bCs/>
                <w:sz w:val="28"/>
                <w:szCs w:val="28"/>
                <w:rtl/>
              </w:rPr>
              <w:t xml:space="preserve"> </w:t>
            </w:r>
            <w:r w:rsidR="00407C89">
              <w:rPr>
                <w:rtl/>
              </w:rPr>
              <w:t xml:space="preserve"> </w:t>
            </w:r>
            <w:r w:rsidR="00407C89" w:rsidRPr="00407C89">
              <w:rPr>
                <w:rFonts w:ascii="Arial" w:eastAsia="Times New Roman" w:hAnsi="Arial" w:cs="Arial"/>
                <w:sz w:val="28"/>
                <w:szCs w:val="28"/>
                <w:rtl/>
              </w:rPr>
              <w:t>من اعداد الطالب</w:t>
            </w:r>
          </w:p>
        </w:tc>
        <w:tc>
          <w:tcPr>
            <w:tcW w:w="1535" w:type="dxa"/>
            <w:shd w:val="clear" w:color="auto" w:fill="FFFFFF" w:themeFill="background1"/>
            <w:vAlign w:val="center"/>
          </w:tcPr>
          <w:p w14:paraId="5844AA25" w14:textId="2EAADDD3" w:rsidR="00AC7A26" w:rsidRDefault="00EC1667" w:rsidP="004F2B73">
            <w:pPr>
              <w:bidi/>
              <w:spacing w:line="360" w:lineRule="auto"/>
              <w:jc w:val="center"/>
              <w:rPr>
                <w:rFonts w:ascii="Arial" w:eastAsia="Calibri" w:hAnsi="Arial" w:cs="Arial"/>
                <w:sz w:val="26"/>
                <w:szCs w:val="26"/>
                <w:rtl/>
                <w:lang w:bidi="ar-EG"/>
              </w:rPr>
            </w:pPr>
            <w:r>
              <w:rPr>
                <w:rFonts w:ascii="Arial" w:eastAsia="Calibri" w:hAnsi="Arial" w:cs="Arial" w:hint="cs"/>
                <w:sz w:val="26"/>
                <w:szCs w:val="26"/>
                <w:rtl/>
                <w:lang w:bidi="ar-EG"/>
              </w:rPr>
              <w:t>43</w:t>
            </w:r>
          </w:p>
        </w:tc>
      </w:tr>
      <w:tr w:rsidR="00782366" w14:paraId="53EFEEB3" w14:textId="77777777" w:rsidTr="004F2B73">
        <w:trPr>
          <w:trHeight w:val="645"/>
        </w:trPr>
        <w:tc>
          <w:tcPr>
            <w:tcW w:w="1442" w:type="dxa"/>
            <w:shd w:val="clear" w:color="auto" w:fill="F7EFDE" w:themeFill="accent4" w:themeFillTint="33"/>
            <w:vAlign w:val="center"/>
          </w:tcPr>
          <w:p w14:paraId="3CE503E7" w14:textId="57A8295E" w:rsidR="00782366" w:rsidRDefault="00782366" w:rsidP="004F2B73">
            <w:pPr>
              <w:bidi/>
              <w:spacing w:line="256" w:lineRule="auto"/>
              <w:jc w:val="center"/>
              <w:rPr>
                <w:rFonts w:ascii="Arial" w:eastAsia="Calibri" w:hAnsi="Arial" w:cs="Arial"/>
                <w:sz w:val="26"/>
                <w:szCs w:val="26"/>
                <w:rtl/>
                <w:lang w:bidi="ar-EG"/>
              </w:rPr>
            </w:pPr>
            <w:r>
              <w:rPr>
                <w:rFonts w:ascii="Arial" w:eastAsia="Calibri" w:hAnsi="Arial" w:cs="Arial" w:hint="cs"/>
                <w:sz w:val="26"/>
                <w:szCs w:val="26"/>
                <w:rtl/>
                <w:lang w:bidi="ar-EG"/>
              </w:rPr>
              <w:t>5</w:t>
            </w:r>
          </w:p>
        </w:tc>
        <w:tc>
          <w:tcPr>
            <w:tcW w:w="6520" w:type="dxa"/>
            <w:shd w:val="clear" w:color="auto" w:fill="FFFFFF" w:themeFill="background1"/>
            <w:vAlign w:val="center"/>
          </w:tcPr>
          <w:p w14:paraId="38D37EA6" w14:textId="33629CA9" w:rsidR="00782366" w:rsidRPr="00407C89" w:rsidRDefault="00782366" w:rsidP="004F2B73">
            <w:pPr>
              <w:bidi/>
              <w:spacing w:line="360" w:lineRule="auto"/>
              <w:jc w:val="center"/>
              <w:rPr>
                <w:rFonts w:ascii="Arial" w:eastAsia="Times New Roman" w:hAnsi="Arial" w:cs="Arial"/>
                <w:sz w:val="28"/>
                <w:szCs w:val="28"/>
                <w:rtl/>
              </w:rPr>
            </w:pPr>
            <w:r w:rsidRPr="00407C89">
              <w:rPr>
                <w:rFonts w:ascii="Arial" w:eastAsia="Times New Roman" w:hAnsi="Arial" w:cs="Arial"/>
                <w:sz w:val="28"/>
                <w:szCs w:val="28"/>
                <w:rtl/>
              </w:rPr>
              <w:t>توصيف عينة الدراسة</w:t>
            </w:r>
            <w:r w:rsidR="00407C89">
              <w:rPr>
                <w:rFonts w:ascii="Arial" w:eastAsia="Times New Roman" w:hAnsi="Arial" w:cs="Arial" w:hint="cs"/>
                <w:sz w:val="28"/>
                <w:szCs w:val="28"/>
                <w:rtl/>
              </w:rPr>
              <w:t xml:space="preserve"> من اعداد الطالب</w:t>
            </w:r>
          </w:p>
        </w:tc>
        <w:tc>
          <w:tcPr>
            <w:tcW w:w="1535" w:type="dxa"/>
            <w:shd w:val="clear" w:color="auto" w:fill="FFFFFF" w:themeFill="background1"/>
            <w:vAlign w:val="center"/>
          </w:tcPr>
          <w:p w14:paraId="24AE75F5" w14:textId="2CBC8098" w:rsidR="00782366" w:rsidRDefault="00EC1667" w:rsidP="004F2B73">
            <w:pPr>
              <w:bidi/>
              <w:spacing w:line="360" w:lineRule="auto"/>
              <w:jc w:val="center"/>
              <w:rPr>
                <w:rFonts w:ascii="Arial" w:eastAsia="Calibri" w:hAnsi="Arial" w:cs="Arial"/>
                <w:sz w:val="26"/>
                <w:szCs w:val="26"/>
                <w:rtl/>
                <w:lang w:bidi="ar-EG"/>
              </w:rPr>
            </w:pPr>
            <w:r>
              <w:rPr>
                <w:rFonts w:ascii="Arial" w:eastAsia="Calibri" w:hAnsi="Arial" w:cs="Arial" w:hint="cs"/>
                <w:sz w:val="26"/>
                <w:szCs w:val="26"/>
                <w:rtl/>
                <w:lang w:bidi="ar-EG"/>
              </w:rPr>
              <w:t>49</w:t>
            </w:r>
          </w:p>
        </w:tc>
      </w:tr>
      <w:tr w:rsidR="00782366" w14:paraId="00D63810" w14:textId="77777777" w:rsidTr="004F2B73">
        <w:trPr>
          <w:trHeight w:val="645"/>
        </w:trPr>
        <w:tc>
          <w:tcPr>
            <w:tcW w:w="1442" w:type="dxa"/>
            <w:shd w:val="clear" w:color="auto" w:fill="F7EFDE" w:themeFill="accent4" w:themeFillTint="33"/>
            <w:vAlign w:val="center"/>
          </w:tcPr>
          <w:p w14:paraId="36A539CC" w14:textId="539B39B6" w:rsidR="00782366" w:rsidRDefault="00782366" w:rsidP="004F2B73">
            <w:pPr>
              <w:bidi/>
              <w:spacing w:line="256" w:lineRule="auto"/>
              <w:jc w:val="center"/>
              <w:rPr>
                <w:rFonts w:ascii="Arial" w:eastAsia="Calibri" w:hAnsi="Arial" w:cs="Arial"/>
                <w:sz w:val="26"/>
                <w:szCs w:val="26"/>
                <w:rtl/>
                <w:lang w:bidi="ar-EG"/>
              </w:rPr>
            </w:pPr>
            <w:r>
              <w:rPr>
                <w:rFonts w:ascii="Arial" w:eastAsia="Calibri" w:hAnsi="Arial" w:cs="Arial" w:hint="cs"/>
                <w:sz w:val="26"/>
                <w:szCs w:val="26"/>
                <w:rtl/>
                <w:lang w:bidi="ar-EG"/>
              </w:rPr>
              <w:t>6</w:t>
            </w:r>
          </w:p>
        </w:tc>
        <w:tc>
          <w:tcPr>
            <w:tcW w:w="6520" w:type="dxa"/>
            <w:shd w:val="clear" w:color="auto" w:fill="FFFFFF" w:themeFill="background1"/>
            <w:vAlign w:val="center"/>
          </w:tcPr>
          <w:p w14:paraId="7BA708BE" w14:textId="6D46D386" w:rsidR="00782366" w:rsidRPr="00407C89" w:rsidRDefault="00782366" w:rsidP="004F2B73">
            <w:pPr>
              <w:bidi/>
              <w:spacing w:line="360" w:lineRule="auto"/>
              <w:jc w:val="center"/>
              <w:rPr>
                <w:rFonts w:ascii="Arial" w:eastAsia="Times New Roman" w:hAnsi="Arial" w:cs="Arial"/>
                <w:sz w:val="28"/>
                <w:szCs w:val="28"/>
                <w:rtl/>
              </w:rPr>
            </w:pPr>
            <w:r w:rsidRPr="00407C89">
              <w:rPr>
                <w:rFonts w:ascii="Arial" w:eastAsia="Times New Roman" w:hAnsi="Arial" w:cs="Arial"/>
                <w:sz w:val="28"/>
                <w:szCs w:val="28"/>
                <w:rtl/>
              </w:rPr>
              <w:t>صدق المقاييس المستخدمة في الدراسة للمتغيرات المستقل والتابع</w:t>
            </w:r>
            <w:r w:rsidR="00407C89">
              <w:rPr>
                <w:rtl/>
              </w:rPr>
              <w:t xml:space="preserve"> </w:t>
            </w:r>
            <w:r w:rsidR="00407C89" w:rsidRPr="00407C89">
              <w:rPr>
                <w:rFonts w:ascii="Arial" w:eastAsia="Times New Roman" w:hAnsi="Arial" w:cs="Arial"/>
                <w:sz w:val="28"/>
                <w:szCs w:val="28"/>
                <w:rtl/>
              </w:rPr>
              <w:t>من اعداد الطالب</w:t>
            </w:r>
          </w:p>
        </w:tc>
        <w:tc>
          <w:tcPr>
            <w:tcW w:w="1535" w:type="dxa"/>
            <w:shd w:val="clear" w:color="auto" w:fill="FFFFFF" w:themeFill="background1"/>
            <w:vAlign w:val="center"/>
          </w:tcPr>
          <w:p w14:paraId="520765B8" w14:textId="14A86354" w:rsidR="00782366" w:rsidRDefault="00EC1667" w:rsidP="004F2B73">
            <w:pPr>
              <w:bidi/>
              <w:spacing w:line="360" w:lineRule="auto"/>
              <w:jc w:val="center"/>
              <w:rPr>
                <w:rFonts w:ascii="Arial" w:eastAsia="Calibri" w:hAnsi="Arial" w:cs="Arial"/>
                <w:sz w:val="26"/>
                <w:szCs w:val="26"/>
                <w:rtl/>
                <w:lang w:bidi="ar-EG"/>
              </w:rPr>
            </w:pPr>
            <w:r>
              <w:rPr>
                <w:rFonts w:ascii="Arial" w:eastAsia="Calibri" w:hAnsi="Arial" w:cs="Arial" w:hint="cs"/>
                <w:sz w:val="26"/>
                <w:szCs w:val="26"/>
                <w:rtl/>
                <w:lang w:bidi="ar-EG"/>
              </w:rPr>
              <w:t>53</w:t>
            </w:r>
          </w:p>
        </w:tc>
      </w:tr>
      <w:tr w:rsidR="00782366" w14:paraId="09555192" w14:textId="77777777" w:rsidTr="004F2B73">
        <w:trPr>
          <w:trHeight w:val="645"/>
        </w:trPr>
        <w:tc>
          <w:tcPr>
            <w:tcW w:w="1442" w:type="dxa"/>
            <w:shd w:val="clear" w:color="auto" w:fill="F7EFDE" w:themeFill="accent4" w:themeFillTint="33"/>
            <w:vAlign w:val="center"/>
          </w:tcPr>
          <w:p w14:paraId="353166B9" w14:textId="0F8BA24D" w:rsidR="00782366" w:rsidRDefault="00782366" w:rsidP="004F2B73">
            <w:pPr>
              <w:bidi/>
              <w:spacing w:line="256" w:lineRule="auto"/>
              <w:jc w:val="center"/>
              <w:rPr>
                <w:rFonts w:ascii="Arial" w:eastAsia="Calibri" w:hAnsi="Arial" w:cs="Arial"/>
                <w:sz w:val="26"/>
                <w:szCs w:val="26"/>
                <w:rtl/>
                <w:lang w:bidi="ar-EG"/>
              </w:rPr>
            </w:pPr>
            <w:r>
              <w:rPr>
                <w:rFonts w:ascii="Arial" w:eastAsia="Calibri" w:hAnsi="Arial" w:cs="Arial" w:hint="cs"/>
                <w:sz w:val="26"/>
                <w:szCs w:val="26"/>
                <w:rtl/>
                <w:lang w:bidi="ar-EG"/>
              </w:rPr>
              <w:t>7</w:t>
            </w:r>
          </w:p>
        </w:tc>
        <w:tc>
          <w:tcPr>
            <w:tcW w:w="6520" w:type="dxa"/>
            <w:shd w:val="clear" w:color="auto" w:fill="FFFFFF" w:themeFill="background1"/>
            <w:vAlign w:val="center"/>
          </w:tcPr>
          <w:p w14:paraId="433EA7CA" w14:textId="21A3CD74" w:rsidR="00782366" w:rsidRPr="00407C89" w:rsidRDefault="00782366" w:rsidP="004F2B73">
            <w:pPr>
              <w:bidi/>
              <w:spacing w:line="360" w:lineRule="auto"/>
              <w:jc w:val="center"/>
              <w:rPr>
                <w:rFonts w:ascii="Arial" w:eastAsia="Times New Roman" w:hAnsi="Arial" w:cs="Arial"/>
                <w:sz w:val="28"/>
                <w:szCs w:val="28"/>
                <w:rtl/>
              </w:rPr>
            </w:pPr>
            <w:r w:rsidRPr="00407C89">
              <w:rPr>
                <w:rFonts w:ascii="Arial" w:eastAsia="Times New Roman" w:hAnsi="Arial" w:cs="Arial"/>
                <w:sz w:val="28"/>
                <w:szCs w:val="28"/>
                <w:rtl/>
              </w:rPr>
              <w:t>قياس الثبات لادات الدراسة</w:t>
            </w:r>
            <w:r w:rsidR="00407C89">
              <w:rPr>
                <w:rtl/>
              </w:rPr>
              <w:t xml:space="preserve"> </w:t>
            </w:r>
            <w:r w:rsidR="00407C89" w:rsidRPr="00407C89">
              <w:rPr>
                <w:rFonts w:ascii="Arial" w:eastAsia="Times New Roman" w:hAnsi="Arial" w:cs="Arial"/>
                <w:sz w:val="28"/>
                <w:szCs w:val="28"/>
                <w:rtl/>
              </w:rPr>
              <w:t>من اعداد الطالب</w:t>
            </w:r>
          </w:p>
        </w:tc>
        <w:tc>
          <w:tcPr>
            <w:tcW w:w="1535" w:type="dxa"/>
            <w:shd w:val="clear" w:color="auto" w:fill="FFFFFF" w:themeFill="background1"/>
            <w:vAlign w:val="center"/>
          </w:tcPr>
          <w:p w14:paraId="55B7DAE4" w14:textId="1CA74960" w:rsidR="00782366" w:rsidRDefault="008D6B39" w:rsidP="004F2B73">
            <w:pPr>
              <w:bidi/>
              <w:spacing w:line="360" w:lineRule="auto"/>
              <w:jc w:val="center"/>
              <w:rPr>
                <w:rFonts w:ascii="Arial" w:eastAsia="Calibri" w:hAnsi="Arial" w:cs="Arial"/>
                <w:sz w:val="26"/>
                <w:szCs w:val="26"/>
                <w:rtl/>
                <w:lang w:bidi="ar-EG"/>
              </w:rPr>
            </w:pPr>
            <w:r>
              <w:rPr>
                <w:rFonts w:ascii="Arial" w:eastAsia="Calibri" w:hAnsi="Arial" w:cs="Arial" w:hint="cs"/>
                <w:sz w:val="26"/>
                <w:szCs w:val="26"/>
                <w:rtl/>
                <w:lang w:bidi="ar-EG"/>
              </w:rPr>
              <w:t>5</w:t>
            </w:r>
            <w:r w:rsidR="00EC1667">
              <w:rPr>
                <w:rFonts w:ascii="Arial" w:eastAsia="Calibri" w:hAnsi="Arial" w:cs="Arial" w:hint="cs"/>
                <w:sz w:val="26"/>
                <w:szCs w:val="26"/>
                <w:rtl/>
                <w:lang w:bidi="ar-EG"/>
              </w:rPr>
              <w:t>5</w:t>
            </w:r>
          </w:p>
        </w:tc>
      </w:tr>
      <w:tr w:rsidR="00782366" w14:paraId="0652C2C7" w14:textId="77777777" w:rsidTr="004F2B73">
        <w:trPr>
          <w:trHeight w:val="645"/>
        </w:trPr>
        <w:tc>
          <w:tcPr>
            <w:tcW w:w="1442" w:type="dxa"/>
            <w:shd w:val="clear" w:color="auto" w:fill="F7EFDE" w:themeFill="accent4" w:themeFillTint="33"/>
            <w:vAlign w:val="center"/>
          </w:tcPr>
          <w:p w14:paraId="2927015E" w14:textId="3A771CBD" w:rsidR="00782366" w:rsidRDefault="00782366" w:rsidP="004F2B73">
            <w:pPr>
              <w:bidi/>
              <w:spacing w:line="256" w:lineRule="auto"/>
              <w:jc w:val="center"/>
              <w:rPr>
                <w:rFonts w:ascii="Arial" w:eastAsia="Calibri" w:hAnsi="Arial" w:cs="Arial"/>
                <w:sz w:val="26"/>
                <w:szCs w:val="26"/>
                <w:rtl/>
                <w:lang w:bidi="ar-EG"/>
              </w:rPr>
            </w:pPr>
            <w:r>
              <w:rPr>
                <w:rFonts w:ascii="Arial" w:eastAsia="Calibri" w:hAnsi="Arial" w:cs="Arial" w:hint="cs"/>
                <w:sz w:val="26"/>
                <w:szCs w:val="26"/>
                <w:rtl/>
                <w:lang w:bidi="ar-EG"/>
              </w:rPr>
              <w:t>8</w:t>
            </w:r>
          </w:p>
        </w:tc>
        <w:tc>
          <w:tcPr>
            <w:tcW w:w="6520" w:type="dxa"/>
            <w:shd w:val="clear" w:color="auto" w:fill="FFFFFF" w:themeFill="background1"/>
            <w:vAlign w:val="center"/>
          </w:tcPr>
          <w:p w14:paraId="586C36E2" w14:textId="0F1386E0" w:rsidR="00782366" w:rsidRPr="00407C89" w:rsidRDefault="00782366" w:rsidP="004F2B73">
            <w:pPr>
              <w:bidi/>
              <w:spacing w:line="360" w:lineRule="auto"/>
              <w:jc w:val="center"/>
              <w:rPr>
                <w:rFonts w:ascii="Arial" w:eastAsia="Times New Roman" w:hAnsi="Arial" w:cs="Arial"/>
                <w:sz w:val="28"/>
                <w:szCs w:val="28"/>
                <w:rtl/>
              </w:rPr>
            </w:pPr>
            <w:r w:rsidRPr="00407C89">
              <w:rPr>
                <w:rFonts w:ascii="Arial" w:eastAsia="Times New Roman" w:hAnsi="Arial" w:cs="Arial"/>
                <w:sz w:val="28"/>
                <w:szCs w:val="28"/>
                <w:rtl/>
              </w:rPr>
              <w:t>دلالة المتوسطات الحسابية</w:t>
            </w:r>
            <w:r w:rsidR="00407C89">
              <w:rPr>
                <w:rtl/>
              </w:rPr>
              <w:t xml:space="preserve"> </w:t>
            </w:r>
            <w:r w:rsidR="00407C89" w:rsidRPr="00407C89">
              <w:rPr>
                <w:rFonts w:ascii="Arial" w:eastAsia="Times New Roman" w:hAnsi="Arial" w:cs="Arial"/>
                <w:sz w:val="28"/>
                <w:szCs w:val="28"/>
                <w:rtl/>
              </w:rPr>
              <w:t>من اعداد الطالب</w:t>
            </w:r>
          </w:p>
        </w:tc>
        <w:tc>
          <w:tcPr>
            <w:tcW w:w="1535" w:type="dxa"/>
            <w:shd w:val="clear" w:color="auto" w:fill="FFFFFF" w:themeFill="background1"/>
            <w:vAlign w:val="center"/>
          </w:tcPr>
          <w:p w14:paraId="4A825DBC" w14:textId="73C57715" w:rsidR="00782366" w:rsidRDefault="00782366" w:rsidP="004F2B73">
            <w:pPr>
              <w:bidi/>
              <w:spacing w:line="360" w:lineRule="auto"/>
              <w:jc w:val="center"/>
              <w:rPr>
                <w:rFonts w:ascii="Arial" w:eastAsia="Calibri" w:hAnsi="Arial" w:cs="Arial"/>
                <w:sz w:val="26"/>
                <w:szCs w:val="26"/>
                <w:rtl/>
                <w:lang w:bidi="ar-EG"/>
              </w:rPr>
            </w:pPr>
            <w:r>
              <w:rPr>
                <w:rFonts w:ascii="Arial" w:eastAsia="Calibri" w:hAnsi="Arial" w:cs="Arial" w:hint="cs"/>
                <w:sz w:val="26"/>
                <w:szCs w:val="26"/>
                <w:rtl/>
                <w:lang w:bidi="ar-EG"/>
              </w:rPr>
              <w:t>5</w:t>
            </w:r>
            <w:r w:rsidR="00EC1667">
              <w:rPr>
                <w:rFonts w:ascii="Arial" w:eastAsia="Calibri" w:hAnsi="Arial" w:cs="Arial" w:hint="cs"/>
                <w:sz w:val="26"/>
                <w:szCs w:val="26"/>
                <w:rtl/>
                <w:lang w:bidi="ar-EG"/>
              </w:rPr>
              <w:t>6</w:t>
            </w:r>
          </w:p>
        </w:tc>
      </w:tr>
      <w:tr w:rsidR="00782366" w14:paraId="137BAF64" w14:textId="77777777" w:rsidTr="004F2B73">
        <w:trPr>
          <w:trHeight w:val="645"/>
        </w:trPr>
        <w:tc>
          <w:tcPr>
            <w:tcW w:w="1442" w:type="dxa"/>
            <w:shd w:val="clear" w:color="auto" w:fill="F7EFDE" w:themeFill="accent4" w:themeFillTint="33"/>
            <w:vAlign w:val="center"/>
          </w:tcPr>
          <w:p w14:paraId="3006F8BA" w14:textId="7DD19490" w:rsidR="00782366" w:rsidRDefault="00782366" w:rsidP="004F2B73">
            <w:pPr>
              <w:bidi/>
              <w:spacing w:line="256" w:lineRule="auto"/>
              <w:jc w:val="center"/>
              <w:rPr>
                <w:rFonts w:ascii="Arial" w:eastAsia="Calibri" w:hAnsi="Arial" w:cs="Arial"/>
                <w:sz w:val="26"/>
                <w:szCs w:val="26"/>
                <w:rtl/>
                <w:lang w:bidi="ar-EG"/>
              </w:rPr>
            </w:pPr>
            <w:r>
              <w:rPr>
                <w:rFonts w:ascii="Arial" w:eastAsia="Calibri" w:hAnsi="Arial" w:cs="Arial" w:hint="cs"/>
                <w:sz w:val="26"/>
                <w:szCs w:val="26"/>
                <w:rtl/>
                <w:lang w:bidi="ar-EG"/>
              </w:rPr>
              <w:t>9</w:t>
            </w:r>
          </w:p>
        </w:tc>
        <w:tc>
          <w:tcPr>
            <w:tcW w:w="6520" w:type="dxa"/>
            <w:shd w:val="clear" w:color="auto" w:fill="FFFFFF" w:themeFill="background1"/>
            <w:vAlign w:val="center"/>
          </w:tcPr>
          <w:p w14:paraId="1680C666" w14:textId="3CA7297B" w:rsidR="00782366" w:rsidRPr="00407C89" w:rsidRDefault="00782366" w:rsidP="004F2B73">
            <w:pPr>
              <w:bidi/>
              <w:spacing w:line="360" w:lineRule="auto"/>
              <w:jc w:val="center"/>
              <w:rPr>
                <w:rFonts w:ascii="Arial" w:eastAsia="Times New Roman" w:hAnsi="Arial" w:cs="Arial"/>
                <w:sz w:val="28"/>
                <w:szCs w:val="28"/>
                <w:rtl/>
              </w:rPr>
            </w:pPr>
            <w:r w:rsidRPr="00407C89">
              <w:rPr>
                <w:rFonts w:ascii="Arial" w:eastAsia="Times New Roman" w:hAnsi="Arial" w:cs="Arial"/>
                <w:sz w:val="28"/>
                <w:szCs w:val="28"/>
                <w:rtl/>
              </w:rPr>
              <w:t>المتوسطات الحسابية والانحرافات المعيارية لمتغيرات الدراسة</w:t>
            </w:r>
            <w:r w:rsidR="00407C89">
              <w:rPr>
                <w:rtl/>
              </w:rPr>
              <w:t xml:space="preserve"> </w:t>
            </w:r>
            <w:r w:rsidR="00407C89" w:rsidRPr="00407C89">
              <w:rPr>
                <w:rFonts w:ascii="Arial" w:eastAsia="Times New Roman" w:hAnsi="Arial" w:cs="Arial"/>
                <w:sz w:val="28"/>
                <w:szCs w:val="28"/>
                <w:rtl/>
              </w:rPr>
              <w:t>من اعداد الطالب</w:t>
            </w:r>
          </w:p>
        </w:tc>
        <w:tc>
          <w:tcPr>
            <w:tcW w:w="1535" w:type="dxa"/>
            <w:shd w:val="clear" w:color="auto" w:fill="FFFFFF" w:themeFill="background1"/>
            <w:vAlign w:val="center"/>
          </w:tcPr>
          <w:p w14:paraId="6547EDD3" w14:textId="4E875074" w:rsidR="00782366" w:rsidRDefault="00782366" w:rsidP="004F2B73">
            <w:pPr>
              <w:bidi/>
              <w:spacing w:line="360" w:lineRule="auto"/>
              <w:jc w:val="center"/>
              <w:rPr>
                <w:rFonts w:ascii="Arial" w:eastAsia="Calibri" w:hAnsi="Arial" w:cs="Arial"/>
                <w:sz w:val="26"/>
                <w:szCs w:val="26"/>
                <w:rtl/>
                <w:lang w:bidi="ar-EG"/>
              </w:rPr>
            </w:pPr>
            <w:r>
              <w:rPr>
                <w:rFonts w:ascii="Arial" w:eastAsia="Calibri" w:hAnsi="Arial" w:cs="Arial" w:hint="cs"/>
                <w:sz w:val="26"/>
                <w:szCs w:val="26"/>
                <w:rtl/>
                <w:lang w:bidi="ar-EG"/>
              </w:rPr>
              <w:t>5</w:t>
            </w:r>
            <w:r w:rsidR="00EC1667">
              <w:rPr>
                <w:rFonts w:ascii="Arial" w:eastAsia="Calibri" w:hAnsi="Arial" w:cs="Arial" w:hint="cs"/>
                <w:sz w:val="26"/>
                <w:szCs w:val="26"/>
                <w:rtl/>
                <w:lang w:bidi="ar-EG"/>
              </w:rPr>
              <w:t>7</w:t>
            </w:r>
          </w:p>
        </w:tc>
      </w:tr>
      <w:tr w:rsidR="00782366" w14:paraId="7F67830E" w14:textId="77777777" w:rsidTr="004F2B73">
        <w:trPr>
          <w:trHeight w:val="645"/>
        </w:trPr>
        <w:tc>
          <w:tcPr>
            <w:tcW w:w="1442" w:type="dxa"/>
            <w:shd w:val="clear" w:color="auto" w:fill="F7EFDE" w:themeFill="accent4" w:themeFillTint="33"/>
            <w:vAlign w:val="center"/>
          </w:tcPr>
          <w:p w14:paraId="532F74CB" w14:textId="2DDDC181" w:rsidR="00782366" w:rsidRDefault="00782366" w:rsidP="004F2B73">
            <w:pPr>
              <w:bidi/>
              <w:spacing w:line="256" w:lineRule="auto"/>
              <w:jc w:val="center"/>
              <w:rPr>
                <w:rFonts w:ascii="Arial" w:eastAsia="Calibri" w:hAnsi="Arial" w:cs="Arial"/>
                <w:sz w:val="26"/>
                <w:szCs w:val="26"/>
                <w:rtl/>
                <w:lang w:bidi="ar-EG"/>
              </w:rPr>
            </w:pPr>
            <w:r>
              <w:rPr>
                <w:rFonts w:ascii="Arial" w:eastAsia="Calibri" w:hAnsi="Arial" w:cs="Arial" w:hint="cs"/>
                <w:sz w:val="26"/>
                <w:szCs w:val="26"/>
                <w:rtl/>
                <w:lang w:bidi="ar-EG"/>
              </w:rPr>
              <w:t>10</w:t>
            </w:r>
          </w:p>
        </w:tc>
        <w:tc>
          <w:tcPr>
            <w:tcW w:w="6520" w:type="dxa"/>
            <w:shd w:val="clear" w:color="auto" w:fill="FFFFFF" w:themeFill="background1"/>
            <w:vAlign w:val="center"/>
          </w:tcPr>
          <w:p w14:paraId="5EA07652" w14:textId="7987F480" w:rsidR="00782366" w:rsidRPr="00407C89" w:rsidRDefault="00782366" w:rsidP="004F2B73">
            <w:pPr>
              <w:bidi/>
              <w:spacing w:line="360" w:lineRule="auto"/>
              <w:jc w:val="center"/>
              <w:rPr>
                <w:rFonts w:ascii="Arial" w:eastAsia="Times New Roman" w:hAnsi="Arial" w:cs="Arial"/>
                <w:sz w:val="28"/>
                <w:szCs w:val="28"/>
                <w:rtl/>
              </w:rPr>
            </w:pPr>
            <w:r w:rsidRPr="00407C89">
              <w:rPr>
                <w:rFonts w:ascii="Arial" w:eastAsia="Times New Roman" w:hAnsi="Arial" w:cs="Arial"/>
                <w:sz w:val="28"/>
                <w:szCs w:val="28"/>
                <w:rtl/>
              </w:rPr>
              <w:t>معاملات الارتباط بين متغيرات الدراسة</w:t>
            </w:r>
            <w:r w:rsidR="00407C89">
              <w:rPr>
                <w:rtl/>
              </w:rPr>
              <w:t xml:space="preserve"> </w:t>
            </w:r>
            <w:r w:rsidR="00407C89" w:rsidRPr="00407C89">
              <w:rPr>
                <w:rFonts w:ascii="Arial" w:eastAsia="Times New Roman" w:hAnsi="Arial" w:cs="Arial"/>
                <w:sz w:val="28"/>
                <w:szCs w:val="28"/>
                <w:rtl/>
              </w:rPr>
              <w:t>من اعداد الطالب</w:t>
            </w:r>
          </w:p>
        </w:tc>
        <w:tc>
          <w:tcPr>
            <w:tcW w:w="1535" w:type="dxa"/>
            <w:shd w:val="clear" w:color="auto" w:fill="FFFFFF" w:themeFill="background1"/>
            <w:vAlign w:val="center"/>
          </w:tcPr>
          <w:p w14:paraId="4CE81B2E" w14:textId="2E328565" w:rsidR="00782366" w:rsidRDefault="00782366" w:rsidP="004F2B73">
            <w:pPr>
              <w:bidi/>
              <w:spacing w:line="360" w:lineRule="auto"/>
              <w:jc w:val="center"/>
              <w:rPr>
                <w:rFonts w:ascii="Arial" w:eastAsia="Calibri" w:hAnsi="Arial" w:cs="Arial"/>
                <w:sz w:val="26"/>
                <w:szCs w:val="26"/>
                <w:rtl/>
                <w:lang w:bidi="ar-EG"/>
              </w:rPr>
            </w:pPr>
            <w:r>
              <w:rPr>
                <w:rFonts w:ascii="Arial" w:eastAsia="Calibri" w:hAnsi="Arial" w:cs="Arial" w:hint="cs"/>
                <w:sz w:val="26"/>
                <w:szCs w:val="26"/>
                <w:rtl/>
                <w:lang w:bidi="ar-EG"/>
              </w:rPr>
              <w:t>5</w:t>
            </w:r>
            <w:r w:rsidR="00EC1667">
              <w:rPr>
                <w:rFonts w:ascii="Arial" w:eastAsia="Calibri" w:hAnsi="Arial" w:cs="Arial" w:hint="cs"/>
                <w:sz w:val="26"/>
                <w:szCs w:val="26"/>
                <w:rtl/>
                <w:lang w:bidi="ar-EG"/>
              </w:rPr>
              <w:t>9</w:t>
            </w:r>
          </w:p>
        </w:tc>
      </w:tr>
      <w:bookmarkEnd w:id="5"/>
    </w:tbl>
    <w:p w14:paraId="65D3A38A" w14:textId="77777777" w:rsidR="008925A3" w:rsidRPr="00905533" w:rsidRDefault="008925A3" w:rsidP="008925A3">
      <w:pPr>
        <w:bidi/>
        <w:spacing w:line="256" w:lineRule="auto"/>
        <w:rPr>
          <w:rFonts w:ascii="Arial" w:eastAsia="Calibri" w:hAnsi="Arial" w:cs="Arial"/>
          <w:sz w:val="36"/>
          <w:szCs w:val="36"/>
          <w:rtl/>
          <w:lang w:bidi="ar-EG"/>
        </w:rPr>
      </w:pPr>
    </w:p>
    <w:p w14:paraId="68864F83" w14:textId="77777777" w:rsidR="008925A3" w:rsidRPr="00905533" w:rsidRDefault="008925A3" w:rsidP="008925A3">
      <w:pPr>
        <w:bidi/>
        <w:spacing w:line="256" w:lineRule="auto"/>
        <w:rPr>
          <w:rFonts w:ascii="Arial" w:eastAsia="Calibri" w:hAnsi="Arial" w:cs="Arial"/>
          <w:sz w:val="36"/>
          <w:szCs w:val="36"/>
          <w:rtl/>
          <w:lang w:bidi="ar-EG"/>
        </w:rPr>
      </w:pPr>
    </w:p>
    <w:p w14:paraId="03A55685" w14:textId="77777777" w:rsidR="008925A3" w:rsidRPr="00905533" w:rsidRDefault="008925A3" w:rsidP="008925A3">
      <w:pPr>
        <w:bidi/>
        <w:spacing w:line="256" w:lineRule="auto"/>
        <w:rPr>
          <w:rFonts w:ascii="Arial" w:eastAsia="Calibri" w:hAnsi="Arial" w:cs="Arial"/>
          <w:sz w:val="36"/>
          <w:szCs w:val="36"/>
          <w:rtl/>
          <w:lang w:bidi="ar-EG"/>
        </w:rPr>
      </w:pPr>
    </w:p>
    <w:p w14:paraId="78F4DE71" w14:textId="77777777" w:rsidR="008925A3" w:rsidRPr="00905533" w:rsidRDefault="008925A3" w:rsidP="008925A3">
      <w:pPr>
        <w:bidi/>
        <w:spacing w:line="256" w:lineRule="auto"/>
        <w:rPr>
          <w:rFonts w:ascii="Arial" w:eastAsia="Calibri" w:hAnsi="Arial" w:cs="Arial"/>
          <w:sz w:val="36"/>
          <w:szCs w:val="36"/>
          <w:rtl/>
          <w:lang w:bidi="ar-EG"/>
        </w:rPr>
      </w:pPr>
    </w:p>
    <w:p w14:paraId="650682BE" w14:textId="77777777" w:rsidR="008925A3" w:rsidRPr="00905533" w:rsidRDefault="008925A3" w:rsidP="008925A3">
      <w:pPr>
        <w:bidi/>
        <w:spacing w:line="256" w:lineRule="auto"/>
        <w:rPr>
          <w:rFonts w:ascii="Arial" w:eastAsia="Calibri" w:hAnsi="Arial" w:cs="Arial"/>
          <w:sz w:val="36"/>
          <w:szCs w:val="36"/>
          <w:rtl/>
          <w:lang w:bidi="ar-EG"/>
        </w:rPr>
      </w:pPr>
    </w:p>
    <w:p w14:paraId="45D2B03B" w14:textId="4DC436A1" w:rsidR="008925A3" w:rsidRDefault="008925A3" w:rsidP="008925A3">
      <w:pPr>
        <w:bidi/>
        <w:spacing w:line="256" w:lineRule="auto"/>
        <w:rPr>
          <w:rFonts w:ascii="Arial" w:eastAsia="Calibri" w:hAnsi="Arial" w:cs="Arial"/>
          <w:sz w:val="36"/>
          <w:szCs w:val="36"/>
          <w:rtl/>
          <w:lang w:bidi="ar-EG"/>
        </w:rPr>
      </w:pPr>
    </w:p>
    <w:p w14:paraId="445892B7" w14:textId="15529055" w:rsidR="00B1731C" w:rsidRDefault="00B1731C" w:rsidP="00B1731C">
      <w:pPr>
        <w:bidi/>
        <w:spacing w:line="256" w:lineRule="auto"/>
        <w:rPr>
          <w:rFonts w:ascii="Arial" w:eastAsia="Calibri" w:hAnsi="Arial" w:cs="Arial"/>
          <w:sz w:val="36"/>
          <w:szCs w:val="36"/>
          <w:rtl/>
          <w:lang w:bidi="ar-EG"/>
        </w:rPr>
      </w:pPr>
    </w:p>
    <w:p w14:paraId="07E08C7D" w14:textId="77777777" w:rsidR="00E76A82" w:rsidRDefault="00E76A82" w:rsidP="00E76A82">
      <w:pPr>
        <w:bidi/>
        <w:spacing w:line="256" w:lineRule="auto"/>
        <w:rPr>
          <w:rFonts w:ascii="Arial" w:eastAsia="Calibri" w:hAnsi="Arial" w:cs="Arial"/>
          <w:sz w:val="36"/>
          <w:szCs w:val="36"/>
          <w:rtl/>
          <w:lang w:bidi="ar-EG"/>
        </w:rPr>
      </w:pPr>
    </w:p>
    <w:p w14:paraId="0ADF94E8" w14:textId="77777777" w:rsidR="00E76A82" w:rsidRDefault="00E76A82" w:rsidP="00E76A82">
      <w:pPr>
        <w:bidi/>
        <w:spacing w:line="256" w:lineRule="auto"/>
        <w:rPr>
          <w:rFonts w:ascii="Arial" w:eastAsia="Calibri" w:hAnsi="Arial" w:cs="Arial"/>
          <w:sz w:val="36"/>
          <w:szCs w:val="36"/>
          <w:rtl/>
          <w:lang w:bidi="ar-EG"/>
        </w:rPr>
      </w:pPr>
    </w:p>
    <w:p w14:paraId="0E9EDF1B" w14:textId="77777777" w:rsidR="00E76A82" w:rsidRDefault="00E76A82" w:rsidP="00E76A82">
      <w:pPr>
        <w:bidi/>
        <w:spacing w:line="256" w:lineRule="auto"/>
        <w:rPr>
          <w:rFonts w:ascii="Arial" w:eastAsia="Calibri" w:hAnsi="Arial" w:cs="Arial"/>
          <w:sz w:val="36"/>
          <w:szCs w:val="36"/>
          <w:rtl/>
          <w:lang w:bidi="ar-EG"/>
        </w:rPr>
      </w:pPr>
    </w:p>
    <w:p w14:paraId="14D885D2" w14:textId="77777777" w:rsidR="00E76A82" w:rsidRDefault="00E76A82" w:rsidP="00E76A82">
      <w:pPr>
        <w:bidi/>
        <w:spacing w:line="256" w:lineRule="auto"/>
        <w:rPr>
          <w:rFonts w:ascii="Arial" w:eastAsia="Calibri" w:hAnsi="Arial" w:cs="Arial"/>
          <w:sz w:val="36"/>
          <w:szCs w:val="36"/>
          <w:rtl/>
          <w:lang w:bidi="ar-EG"/>
        </w:rPr>
      </w:pPr>
    </w:p>
    <w:p w14:paraId="7E1F21F9" w14:textId="77777777" w:rsidR="00E76A82" w:rsidRDefault="00E76A82" w:rsidP="00E76A82">
      <w:pPr>
        <w:bidi/>
        <w:spacing w:line="256" w:lineRule="auto"/>
        <w:rPr>
          <w:rFonts w:ascii="Arial" w:eastAsia="Calibri" w:hAnsi="Arial" w:cs="Arial"/>
          <w:sz w:val="36"/>
          <w:szCs w:val="36"/>
          <w:rtl/>
          <w:lang w:bidi="ar-EG"/>
        </w:rPr>
      </w:pPr>
    </w:p>
    <w:p w14:paraId="130FF5AF" w14:textId="77777777" w:rsidR="00E76A82" w:rsidRDefault="00E76A82" w:rsidP="00E76A82">
      <w:pPr>
        <w:bidi/>
        <w:spacing w:line="256" w:lineRule="auto"/>
        <w:rPr>
          <w:rFonts w:ascii="Arial" w:eastAsia="Calibri" w:hAnsi="Arial" w:cs="Arial"/>
          <w:sz w:val="36"/>
          <w:szCs w:val="36"/>
          <w:rtl/>
          <w:lang w:bidi="ar-EG"/>
        </w:rPr>
      </w:pPr>
    </w:p>
    <w:p w14:paraId="3F25338B" w14:textId="77777777" w:rsidR="00847872" w:rsidRDefault="00847872" w:rsidP="00847872">
      <w:pPr>
        <w:bidi/>
        <w:spacing w:line="256" w:lineRule="auto"/>
        <w:rPr>
          <w:rFonts w:ascii="Arial" w:eastAsia="Calibri" w:hAnsi="Arial" w:cs="Arial"/>
          <w:sz w:val="36"/>
          <w:szCs w:val="36"/>
          <w:rtl/>
          <w:lang w:bidi="ar-EG"/>
        </w:rPr>
      </w:pPr>
    </w:p>
    <w:p w14:paraId="1B77DBC8" w14:textId="77777777" w:rsidR="00205CEF" w:rsidRPr="00905533" w:rsidRDefault="00205CEF" w:rsidP="00205CEF">
      <w:pPr>
        <w:bidi/>
        <w:spacing w:line="256" w:lineRule="auto"/>
        <w:rPr>
          <w:rFonts w:ascii="Arial" w:eastAsia="Calibri" w:hAnsi="Arial" w:cs="Arial"/>
          <w:sz w:val="36"/>
          <w:szCs w:val="36"/>
          <w:rtl/>
          <w:lang w:bidi="ar-EG"/>
        </w:rPr>
      </w:pPr>
    </w:p>
    <w:p w14:paraId="3EBF8EEA" w14:textId="77777777" w:rsidR="008925A3" w:rsidRPr="00905533" w:rsidRDefault="008925A3" w:rsidP="008925A3">
      <w:pPr>
        <w:bidi/>
        <w:spacing w:line="256" w:lineRule="auto"/>
        <w:rPr>
          <w:rFonts w:ascii="Arial" w:eastAsia="Calibri" w:hAnsi="Arial" w:cs="Arial"/>
          <w:sz w:val="36"/>
          <w:szCs w:val="36"/>
          <w:rtl/>
          <w:lang w:bidi="ar-EG"/>
        </w:rPr>
      </w:pPr>
    </w:p>
    <w:p w14:paraId="55DA8BC9" w14:textId="77777777" w:rsidR="008925A3" w:rsidRPr="00905533" w:rsidRDefault="008925A3">
      <w:pPr>
        <w:keepNext/>
        <w:keepLines/>
        <w:numPr>
          <w:ilvl w:val="0"/>
          <w:numId w:val="1"/>
        </w:numPr>
        <w:bidi/>
        <w:spacing w:before="240" w:after="0" w:line="256" w:lineRule="auto"/>
        <w:jc w:val="center"/>
        <w:outlineLvl w:val="0"/>
        <w:rPr>
          <w:rFonts w:ascii="Arial" w:eastAsia="Times New Roman" w:hAnsi="Arial" w:cs="Arial"/>
          <w:b/>
          <w:bCs/>
          <w:sz w:val="40"/>
          <w:szCs w:val="40"/>
          <w:rtl/>
          <w:lang w:bidi="ar-EG"/>
        </w:rPr>
      </w:pPr>
      <w:bookmarkStart w:id="6" w:name="_Toc210759721"/>
      <w:r w:rsidRPr="00905533">
        <w:rPr>
          <w:rFonts w:ascii="Arial" w:eastAsia="Times New Roman" w:hAnsi="Arial" w:cs="Arial"/>
          <w:b/>
          <w:bCs/>
          <w:sz w:val="40"/>
          <w:szCs w:val="40"/>
          <w:rtl/>
          <w:lang w:bidi="ar-EG"/>
        </w:rPr>
        <w:t>الفصل الأول: الإطار العام للدراسة</w:t>
      </w:r>
      <w:bookmarkEnd w:id="6"/>
    </w:p>
    <w:p w14:paraId="3C31839F" w14:textId="77777777" w:rsidR="008925A3" w:rsidRPr="00905533" w:rsidRDefault="008925A3" w:rsidP="008925A3">
      <w:pPr>
        <w:bidi/>
        <w:spacing w:line="256" w:lineRule="auto"/>
        <w:rPr>
          <w:rFonts w:ascii="Arial" w:eastAsia="Calibri" w:hAnsi="Arial" w:cs="Arial"/>
          <w:sz w:val="36"/>
          <w:szCs w:val="36"/>
          <w:rtl/>
          <w:lang w:bidi="ar-EG"/>
        </w:rPr>
      </w:pPr>
    </w:p>
    <w:p w14:paraId="5293504A" w14:textId="77777777" w:rsidR="008925A3" w:rsidRPr="00905533" w:rsidRDefault="008925A3" w:rsidP="008925A3">
      <w:pPr>
        <w:bidi/>
        <w:spacing w:line="256" w:lineRule="auto"/>
        <w:rPr>
          <w:rFonts w:ascii="Arial" w:eastAsia="Calibri" w:hAnsi="Arial" w:cs="Arial"/>
          <w:sz w:val="36"/>
          <w:szCs w:val="36"/>
          <w:rtl/>
          <w:lang w:bidi="ar-EG"/>
        </w:rPr>
      </w:pPr>
    </w:p>
    <w:p w14:paraId="787C0570" w14:textId="77777777" w:rsidR="008925A3" w:rsidRPr="00905533" w:rsidRDefault="008925A3" w:rsidP="008925A3">
      <w:pPr>
        <w:bidi/>
        <w:spacing w:line="256" w:lineRule="auto"/>
        <w:rPr>
          <w:rFonts w:ascii="Arial" w:eastAsia="Calibri" w:hAnsi="Arial" w:cs="Arial"/>
          <w:sz w:val="36"/>
          <w:szCs w:val="36"/>
          <w:rtl/>
          <w:lang w:bidi="ar-EG"/>
        </w:rPr>
      </w:pPr>
    </w:p>
    <w:p w14:paraId="48E9A2BB" w14:textId="77777777" w:rsidR="008925A3" w:rsidRPr="00905533" w:rsidRDefault="008925A3" w:rsidP="008925A3">
      <w:pPr>
        <w:bidi/>
        <w:spacing w:line="256" w:lineRule="auto"/>
        <w:rPr>
          <w:rFonts w:ascii="Arial" w:eastAsia="Calibri" w:hAnsi="Arial" w:cs="Arial"/>
          <w:sz w:val="36"/>
          <w:szCs w:val="36"/>
          <w:rtl/>
          <w:lang w:bidi="ar-EG"/>
        </w:rPr>
      </w:pPr>
    </w:p>
    <w:p w14:paraId="4614C250" w14:textId="77777777" w:rsidR="008925A3" w:rsidRDefault="008925A3" w:rsidP="008925A3">
      <w:pPr>
        <w:bidi/>
        <w:spacing w:line="256" w:lineRule="auto"/>
        <w:rPr>
          <w:rFonts w:ascii="Arial" w:eastAsia="Calibri" w:hAnsi="Arial" w:cs="Arial"/>
          <w:sz w:val="36"/>
          <w:szCs w:val="36"/>
          <w:rtl/>
          <w:lang w:bidi="ar-EG"/>
        </w:rPr>
      </w:pPr>
    </w:p>
    <w:p w14:paraId="74D6B5F6" w14:textId="77777777" w:rsidR="00E76A82" w:rsidRDefault="00E76A82" w:rsidP="00E76A82">
      <w:pPr>
        <w:bidi/>
        <w:spacing w:line="256" w:lineRule="auto"/>
        <w:rPr>
          <w:rFonts w:ascii="Arial" w:eastAsia="Calibri" w:hAnsi="Arial" w:cs="Arial"/>
          <w:sz w:val="36"/>
          <w:szCs w:val="36"/>
          <w:rtl/>
          <w:lang w:bidi="ar-EG"/>
        </w:rPr>
      </w:pPr>
    </w:p>
    <w:p w14:paraId="2E5A17C1" w14:textId="77777777" w:rsidR="00E76A82" w:rsidRDefault="00E76A82" w:rsidP="00E76A82">
      <w:pPr>
        <w:bidi/>
        <w:spacing w:line="256" w:lineRule="auto"/>
        <w:rPr>
          <w:rFonts w:ascii="Arial" w:eastAsia="Calibri" w:hAnsi="Arial" w:cs="Arial"/>
          <w:sz w:val="36"/>
          <w:szCs w:val="36"/>
          <w:rtl/>
          <w:lang w:bidi="ar-EG"/>
        </w:rPr>
      </w:pPr>
    </w:p>
    <w:p w14:paraId="395F2FD6" w14:textId="77777777" w:rsidR="00E76A82" w:rsidRDefault="00E76A82" w:rsidP="00E76A82">
      <w:pPr>
        <w:bidi/>
        <w:spacing w:line="256" w:lineRule="auto"/>
        <w:rPr>
          <w:rFonts w:ascii="Arial" w:eastAsia="Calibri" w:hAnsi="Arial" w:cs="Arial"/>
          <w:sz w:val="36"/>
          <w:szCs w:val="36"/>
          <w:rtl/>
          <w:lang w:bidi="ar-EG"/>
        </w:rPr>
      </w:pPr>
    </w:p>
    <w:p w14:paraId="18927E03" w14:textId="77777777" w:rsidR="00B1731C" w:rsidRDefault="00B1731C" w:rsidP="00B1731C">
      <w:pPr>
        <w:bidi/>
        <w:spacing w:line="256" w:lineRule="auto"/>
        <w:rPr>
          <w:rFonts w:ascii="Arial" w:eastAsia="Calibri" w:hAnsi="Arial" w:cs="Arial"/>
          <w:sz w:val="36"/>
          <w:szCs w:val="36"/>
          <w:rtl/>
          <w:lang w:bidi="ar-EG"/>
        </w:rPr>
      </w:pPr>
    </w:p>
    <w:p w14:paraId="74BE5A7E" w14:textId="77777777" w:rsidR="00847872" w:rsidRPr="00905533" w:rsidRDefault="00847872" w:rsidP="00847872">
      <w:pPr>
        <w:bidi/>
        <w:spacing w:line="256" w:lineRule="auto"/>
        <w:rPr>
          <w:rFonts w:ascii="Arial" w:eastAsia="Calibri" w:hAnsi="Arial" w:cs="Arial"/>
          <w:sz w:val="36"/>
          <w:szCs w:val="36"/>
          <w:rtl/>
          <w:lang w:bidi="ar-EG"/>
        </w:rPr>
      </w:pPr>
    </w:p>
    <w:p w14:paraId="4F96558B" w14:textId="77777777" w:rsidR="008925A3" w:rsidRPr="00905533" w:rsidRDefault="008925A3">
      <w:pPr>
        <w:keepNext/>
        <w:keepLines/>
        <w:numPr>
          <w:ilvl w:val="1"/>
          <w:numId w:val="1"/>
        </w:numPr>
        <w:bidi/>
        <w:spacing w:before="40" w:after="0" w:line="256" w:lineRule="auto"/>
        <w:outlineLvl w:val="1"/>
        <w:rPr>
          <w:rFonts w:ascii="Arial" w:eastAsia="Times New Roman" w:hAnsi="Arial" w:cs="Arial"/>
          <w:b/>
          <w:bCs/>
          <w:sz w:val="32"/>
          <w:szCs w:val="32"/>
          <w:rtl/>
          <w:lang w:bidi="ar-EG"/>
        </w:rPr>
      </w:pPr>
      <w:bookmarkStart w:id="7" w:name="_Toc210759722"/>
      <w:r w:rsidRPr="00905533">
        <w:rPr>
          <w:rFonts w:ascii="Arial" w:eastAsia="Times New Roman" w:hAnsi="Arial" w:cs="Arial"/>
          <w:b/>
          <w:bCs/>
          <w:sz w:val="32"/>
          <w:szCs w:val="32"/>
          <w:rtl/>
          <w:lang w:bidi="ar-EG"/>
        </w:rPr>
        <w:t>المقدمة:</w:t>
      </w:r>
      <w:bookmarkEnd w:id="7"/>
    </w:p>
    <w:p w14:paraId="555C85BE" w14:textId="77777777" w:rsidR="008925A3" w:rsidRPr="00E76A82" w:rsidRDefault="008925A3" w:rsidP="008925A3">
      <w:pPr>
        <w:bidi/>
        <w:spacing w:line="256" w:lineRule="auto"/>
        <w:rPr>
          <w:rFonts w:ascii="Arial" w:eastAsia="Calibri" w:hAnsi="Arial" w:cs="Arial"/>
          <w:sz w:val="28"/>
          <w:szCs w:val="28"/>
          <w:rtl/>
          <w:lang w:bidi="ar-EG"/>
        </w:rPr>
      </w:pPr>
    </w:p>
    <w:p w14:paraId="766F10DD" w14:textId="5E16A611" w:rsidR="009B09F7" w:rsidRPr="009B09F7" w:rsidRDefault="009B09F7" w:rsidP="009B09F7">
      <w:pPr>
        <w:bidi/>
        <w:spacing w:line="360" w:lineRule="auto"/>
        <w:jc w:val="lowKashida"/>
        <w:rPr>
          <w:rFonts w:ascii="Arial" w:eastAsia="Calibri" w:hAnsi="Arial" w:cs="Arial"/>
          <w:kern w:val="2"/>
          <w:sz w:val="28"/>
          <w:szCs w:val="28"/>
          <w:rtl/>
          <w:lang w:bidi="ar-EG"/>
          <w14:ligatures w14:val="standardContextual"/>
        </w:rPr>
      </w:pPr>
      <w:bookmarkStart w:id="8" w:name="_Toc171018846"/>
      <w:r w:rsidRPr="009B09F7">
        <w:rPr>
          <w:rFonts w:ascii="Arial" w:eastAsia="Calibri" w:hAnsi="Arial" w:cs="Arial"/>
          <w:kern w:val="2"/>
          <w:sz w:val="28"/>
          <w:szCs w:val="28"/>
          <w:rtl/>
          <w:lang w:bidi="ar-EG"/>
          <w14:ligatures w14:val="standardContextual"/>
        </w:rPr>
        <w:t>تعد القيادة الأخلاقية من المفاهيم الإدارية الحديثة التي اكتسبت اهتمامًا متزايدًا في مجالات إدارة الأعمال والتنمية التنظيمية، نظرًا لما لها من تأثير مباشر على بيئة العمل وسلوكيات العاملين. ويقصد بالقيادة الأخلاقية النمط القيادي الذي يُبنى على مبادئ النزاهة، والعدالة، والاحترام، والشفافية، والذي يُمارس تأثيره من خلال القدوة الحسنة والقرارات المنصفة التي تضع القيم الإنسانية في مقدمة الأولويات الإدارية.</w:t>
      </w:r>
    </w:p>
    <w:p w14:paraId="3F01C709" w14:textId="597AFBB1" w:rsidR="009B09F7" w:rsidRPr="009B09F7" w:rsidRDefault="009B09F7" w:rsidP="009B09F7">
      <w:pPr>
        <w:bidi/>
        <w:spacing w:line="360" w:lineRule="auto"/>
        <w:jc w:val="lowKashida"/>
        <w:rPr>
          <w:rFonts w:ascii="Arial" w:eastAsia="Calibri" w:hAnsi="Arial" w:cs="Arial"/>
          <w:kern w:val="2"/>
          <w:sz w:val="28"/>
          <w:szCs w:val="28"/>
          <w:rtl/>
          <w:lang w:bidi="ar-EG"/>
          <w14:ligatures w14:val="standardContextual"/>
        </w:rPr>
      </w:pPr>
      <w:r w:rsidRPr="009B09F7">
        <w:rPr>
          <w:rFonts w:ascii="Arial" w:eastAsia="Calibri" w:hAnsi="Arial" w:cs="Arial"/>
          <w:kern w:val="2"/>
          <w:sz w:val="28"/>
          <w:szCs w:val="28"/>
          <w:rtl/>
          <w:lang w:bidi="ar-EG"/>
          <w14:ligatures w14:val="standardContextual"/>
        </w:rPr>
        <w:t>لقد أظهرت العديد من الدراسات أن السلوك القيادي القائم على الأخلاق يُسهم في تعزيز رضا الموظفين، ويقلل من معدل دورانهم، ويزيد من مستوى التزامهم الوظيفي، مما ينعكس إيجابًا على الأداء العام للمؤسسة. ومع تزايد تحديات بيئة العمل في الوقت المعاصر، تبرز الحاجة إلى أنماط قيادية فعّالة تضمن الاستقرار الوظيفي وتُعزز من انتماء الموظف لجهة عمله.</w:t>
      </w:r>
    </w:p>
    <w:p w14:paraId="4E5D8FD9" w14:textId="42372B0A" w:rsidR="009B09F7" w:rsidRPr="009B09F7" w:rsidRDefault="009B09F7" w:rsidP="009B09F7">
      <w:pPr>
        <w:bidi/>
        <w:spacing w:line="360" w:lineRule="auto"/>
        <w:jc w:val="lowKashida"/>
        <w:rPr>
          <w:rFonts w:ascii="Arial" w:eastAsia="Calibri" w:hAnsi="Arial" w:cs="Arial"/>
          <w:kern w:val="2"/>
          <w:sz w:val="28"/>
          <w:szCs w:val="28"/>
          <w:rtl/>
          <w:lang w:bidi="ar-EG"/>
          <w14:ligatures w14:val="standardContextual"/>
        </w:rPr>
      </w:pPr>
      <w:r w:rsidRPr="009B09F7">
        <w:rPr>
          <w:rFonts w:ascii="Arial" w:eastAsia="Calibri" w:hAnsi="Arial" w:cs="Arial"/>
          <w:kern w:val="2"/>
          <w:sz w:val="28"/>
          <w:szCs w:val="28"/>
          <w:rtl/>
          <w:lang w:bidi="ar-EG"/>
          <w14:ligatures w14:val="standardContextual"/>
        </w:rPr>
        <w:t>ويُعد الالتزام الوظيفي من أهم مؤشرات استقرار الموارد البشرية ونجاح المؤسسات، حيث يشير إلى درجة ولاء الموظف لمؤسسته، واستعداده لبذل الجهد لتحقيق أهدافها، والحرص على الاستمرار فيها. هذا الالتزام لا يتولد فقط من الحوافز أو الترقية، بل يتأثر أيضًا بجودة العلاقة بين الموظف ومديره، وطبيعة المناخ التنظيمي، ووضوح القيم الأخلاقية التي تدار بها المؤسسة.</w:t>
      </w:r>
    </w:p>
    <w:p w14:paraId="03E58AE8" w14:textId="25EDC22E" w:rsidR="009B09F7" w:rsidRPr="009B09F7" w:rsidRDefault="009B09F7" w:rsidP="009B09F7">
      <w:pPr>
        <w:bidi/>
        <w:spacing w:line="360" w:lineRule="auto"/>
        <w:jc w:val="lowKashida"/>
        <w:rPr>
          <w:rFonts w:ascii="Arial" w:eastAsia="Calibri" w:hAnsi="Arial" w:cs="Arial"/>
          <w:kern w:val="2"/>
          <w:sz w:val="28"/>
          <w:szCs w:val="28"/>
          <w:rtl/>
          <w:lang w:bidi="ar-EG"/>
          <w14:ligatures w14:val="standardContextual"/>
        </w:rPr>
      </w:pPr>
      <w:r w:rsidRPr="009B09F7">
        <w:rPr>
          <w:rFonts w:ascii="Arial" w:eastAsia="Calibri" w:hAnsi="Arial" w:cs="Arial"/>
          <w:kern w:val="2"/>
          <w:sz w:val="28"/>
          <w:szCs w:val="28"/>
          <w:rtl/>
          <w:lang w:bidi="ar-EG"/>
          <w14:ligatures w14:val="standardContextual"/>
        </w:rPr>
        <w:t>وفي ضوء ما سبق، فإن هذه الدراسة تهدف إلى تسليط الضوء على أثر استخدام القيادة الأخلاقية على الالتزام الوظيفي لدى الموظفين، وذلك من خلال التطبيق على شركة سعيد باوزير للمواد الغذائية بجدة، باعتبارها نموذجًا لمؤسسات القطاع الخاص في المملكة العربية السعودية. كما تسعى الدراسة إلى الكشف عن مدى تأثير بعض الصفات الشخصية والإدارية والإنسانية لدى القادة على درجة التزام الموظفين، في محاولة لفهم العلاقة التفاعلية بين القيادة وسلوكيات العاملين.</w:t>
      </w:r>
    </w:p>
    <w:p w14:paraId="06F0B79B" w14:textId="1B486416" w:rsidR="009B09F7" w:rsidRPr="009B09F7" w:rsidRDefault="009B09F7" w:rsidP="009B09F7">
      <w:pPr>
        <w:bidi/>
        <w:spacing w:line="360" w:lineRule="auto"/>
        <w:jc w:val="lowKashida"/>
        <w:rPr>
          <w:rFonts w:ascii="Arial" w:eastAsia="Calibri" w:hAnsi="Arial" w:cs="Arial" w:hint="cs"/>
          <w:kern w:val="2"/>
          <w:sz w:val="28"/>
          <w:szCs w:val="28"/>
          <w:rtl/>
          <w:lang w:bidi="ar-EG"/>
          <w14:ligatures w14:val="standardContextual"/>
        </w:rPr>
      </w:pPr>
      <w:r w:rsidRPr="009B09F7">
        <w:rPr>
          <w:rFonts w:ascii="Arial" w:eastAsia="Calibri" w:hAnsi="Arial" w:cs="Arial"/>
          <w:kern w:val="2"/>
          <w:sz w:val="28"/>
          <w:szCs w:val="28"/>
          <w:rtl/>
          <w:lang w:bidi="ar-EG"/>
          <w14:ligatures w14:val="standardContextual"/>
        </w:rPr>
        <w:t>وتنبع أهمية هذه الدراسة من كونها تجمع بين بعدين مهمين في العمل المؤسسي: البعد القيمي المرتبط بالأخلاق، والبعد السلوكي المتعلق بالتزام الموظف، الأمر الذي يجعلها ذات فائدة علمية وعملية في آن واحد، سواء للباحثين أو للممارسين في مجال إدارة الموارد البشرية.</w:t>
      </w:r>
    </w:p>
    <w:p w14:paraId="74ED0B33" w14:textId="43346527" w:rsidR="0015096B" w:rsidRPr="009B09F7" w:rsidRDefault="009B09F7" w:rsidP="009B09F7">
      <w:pPr>
        <w:bidi/>
        <w:spacing w:line="360" w:lineRule="auto"/>
        <w:jc w:val="lowKashida"/>
        <w:rPr>
          <w:sz w:val="28"/>
          <w:szCs w:val="28"/>
        </w:rPr>
      </w:pPr>
      <w:r>
        <w:rPr>
          <w:rFonts w:hint="cs"/>
          <w:sz w:val="28"/>
          <w:szCs w:val="28"/>
          <w:rtl/>
          <w:lang w:bidi="ar-EG"/>
        </w:rPr>
        <w:t>و</w:t>
      </w:r>
      <w:r w:rsidR="0015096B" w:rsidRPr="009B09F7">
        <w:rPr>
          <w:sz w:val="28"/>
          <w:szCs w:val="28"/>
          <w:rtl/>
          <w:lang w:bidi="ar-EG"/>
        </w:rPr>
        <w:t xml:space="preserve">تعد القيادة الأخلاقية أحد الأنماط القيادية الحديثة والتي تهدف إلى توثيق الصلة بين القائد والمرؤوسين, فوفقاً لهذا النمط تعد الأخلاقي هي جوهر القيادة, فنجاح أي منظمة يتوقف على مدى التزامها الأخلاقي في </w:t>
      </w:r>
      <w:r w:rsidR="0015096B" w:rsidRPr="009B09F7">
        <w:rPr>
          <w:sz w:val="28"/>
          <w:szCs w:val="28"/>
          <w:rtl/>
          <w:lang w:bidi="ar-EG"/>
        </w:rPr>
        <w:lastRenderedPageBreak/>
        <w:t>تحقيق أهدافها, لهذا فإن قائد المنظمة الأخلاقي يؤثر في إحساس العاملين بالمساواة والانصاف, مما يولد لديهم الشعور بالمسؤولية تجاه المنظمة التي ينتمون إليها ويزيد من دافعيتهم للعمل. وقد تناولت العديد من الدراسات الفوائد المتعددة للقيادة الأخلاقية وأثارها في بث وتدعيم الثقة التنظيمية داخل المنظمة, حيث تتاح الفرصة للتفاعل والتعامل بصدق, وكذلك تسهم في تبادل الآراء ووجهات النظر بحرية وموضوعية, وهذا بدوره إلى وضوح الأهداف والمهام, والمشاركة الفعالة في صنع القرارات الإدارية مما يساعد على إرساء الاستقرار طويل الأمد بالمنظمة. (</w:t>
      </w:r>
      <w:r w:rsidR="0015096B" w:rsidRPr="009B09F7">
        <w:rPr>
          <w:sz w:val="28"/>
          <w:szCs w:val="28"/>
          <w:rtl/>
        </w:rPr>
        <w:t>الرميدي, 2021, ص1)</w:t>
      </w:r>
      <w:bookmarkEnd w:id="8"/>
    </w:p>
    <w:p w14:paraId="44D392CC" w14:textId="15488511" w:rsidR="0015096B" w:rsidRPr="009B09F7" w:rsidRDefault="0015096B" w:rsidP="009B09F7">
      <w:pPr>
        <w:bidi/>
        <w:spacing w:line="360" w:lineRule="auto"/>
        <w:jc w:val="lowKashida"/>
        <w:rPr>
          <w:sz w:val="28"/>
          <w:szCs w:val="28"/>
          <w:rtl/>
        </w:rPr>
      </w:pPr>
      <w:bookmarkStart w:id="9" w:name="_Toc171018847"/>
      <w:r w:rsidRPr="009B09F7">
        <w:rPr>
          <w:sz w:val="28"/>
          <w:szCs w:val="28"/>
          <w:rtl/>
        </w:rPr>
        <w:t>هذا ويعد الشعور بالثقة التنظيمية أحد أهم مصادر رضا العاملين, ومؤشراً للمناخ الخاص الذي تتميز بع المنظمة عن غيرها من المنظمات الاخرى, لذا فإن الحرص على وجود قيادة أخلاقية تدعم هذا الشعور سوف يؤدي بالضرورة إلى العديد من النتائج الإيجابية بالنسبة لكل من المنظمة والعاملين بها كانخفاض معدل دوران العمل, واستقرار العمالة, والانتظام في العمل, وانخفاض معدلات الغياب وبذل المزيد من الجهد, وزيادة الرضا الوظيفي, مما يساهم في انخفاض التكلفة, وزيادة الإنتاجية, وتحقيق النمو والازدهار للمنظمة.</w:t>
      </w:r>
      <w:bookmarkEnd w:id="9"/>
    </w:p>
    <w:p w14:paraId="03B36BE9" w14:textId="1A25A52F" w:rsidR="0015096B" w:rsidRPr="009B09F7" w:rsidRDefault="0015096B" w:rsidP="009B09F7">
      <w:pPr>
        <w:bidi/>
        <w:spacing w:line="360" w:lineRule="auto"/>
        <w:ind w:firstLine="360"/>
        <w:jc w:val="lowKashida"/>
        <w:rPr>
          <w:rFonts w:asciiTheme="minorBidi" w:eastAsia="Calibri" w:hAnsiTheme="minorBidi"/>
          <w:sz w:val="28"/>
          <w:szCs w:val="28"/>
          <w:rtl/>
          <w:lang w:bidi="ar-EG"/>
        </w:rPr>
      </w:pPr>
      <w:r w:rsidRPr="009B09F7">
        <w:rPr>
          <w:rFonts w:asciiTheme="minorBidi" w:eastAsia="Calibri" w:hAnsiTheme="minorBidi"/>
          <w:sz w:val="28"/>
          <w:szCs w:val="28"/>
          <w:rtl/>
          <w:lang w:bidi="ar-EG"/>
        </w:rPr>
        <w:t>أن الالتزام التنظيمي للعاملين يتأثر بالعديد من العوامل، والتي من بينها الرغبة في تغيير أو ترك المؤسسة، والتي قد تؤثر على مستوى التزام الفرد وحتى على حالته النفسية، لذلك فان المؤسسات في الوقت الحالي تسعى جاهدة للحفاظ على مواردها البشرية لأطول فترة ممكنة، محاولة التأثير في التزامهم بشتى الطرق، وخاصة من خلال قائد المؤسسة الذي بدور يسعى هادفا للتأثير في الآخرين وتوجيههم نحو تحقيق أهداف المؤسسة، لذلك فان النمط القيادي الذي يستخدمه القائد يلعب دورا كبيرا في تعزيز ورفع الالتزام التنظيمي للعاملين، خاصة إذا كان هذا النمط ينتهج على الأخلاق التي أضحت مطلبا ملحا في الآونة الأخيرة نظرا لما يشهده العالم من فضائح وأزمات قيادية متكررة.(نصر الدين, 2021, ص92)</w:t>
      </w:r>
    </w:p>
    <w:p w14:paraId="153F8E48" w14:textId="77777777" w:rsidR="0015096B" w:rsidRPr="009B09F7" w:rsidRDefault="0015096B" w:rsidP="009B09F7">
      <w:pPr>
        <w:bidi/>
        <w:spacing w:line="360" w:lineRule="auto"/>
        <w:ind w:firstLine="360"/>
        <w:jc w:val="lowKashida"/>
        <w:rPr>
          <w:rFonts w:asciiTheme="minorBidi" w:eastAsia="Calibri" w:hAnsiTheme="minorBidi"/>
          <w:sz w:val="28"/>
          <w:szCs w:val="28"/>
          <w:rtl/>
          <w:lang w:bidi="ar-EG"/>
        </w:rPr>
      </w:pPr>
      <w:r w:rsidRPr="009B09F7">
        <w:rPr>
          <w:rFonts w:asciiTheme="minorBidi" w:eastAsia="Calibri" w:hAnsiTheme="minorBidi"/>
          <w:sz w:val="28"/>
          <w:szCs w:val="28"/>
          <w:rtl/>
          <w:lang w:bidi="ar-EG"/>
        </w:rPr>
        <w:t>ويعد الالتزام التنظيمي ذو علاقة مباشرة بالفعالية التنظيمية ومدى إنجاز العمل فيها, إذ يعبر عن توجهات الفرد تجاه المنظمة, ويتضمن رغبته الكبيرة في أن يبقى عضوا في هذه المنظمة, ويتمثل الالتزام في أن يبذل العامل الجهود الإضافية في عمله, ويعتبر الفرد الملتزم تجاه منظمته مصدر قوة تساهم في استمراريتها ويعزز المنافسة مع المنظمات المختلفة, وإلى رفع مستوى الإنتاجية في المنظمة. (الغامدي, 2019, ص73)</w:t>
      </w:r>
    </w:p>
    <w:p w14:paraId="14CF1C6D" w14:textId="308B0D54" w:rsidR="008925A3" w:rsidRPr="009B09F7" w:rsidRDefault="0015096B" w:rsidP="009B09F7">
      <w:pPr>
        <w:bidi/>
        <w:spacing w:line="360" w:lineRule="auto"/>
        <w:ind w:firstLine="360"/>
        <w:jc w:val="lowKashida"/>
        <w:rPr>
          <w:rFonts w:asciiTheme="minorBidi" w:eastAsia="Calibri" w:hAnsiTheme="minorBidi"/>
          <w:sz w:val="28"/>
          <w:szCs w:val="28"/>
          <w:rtl/>
        </w:rPr>
      </w:pPr>
      <w:r w:rsidRPr="009B09F7">
        <w:rPr>
          <w:rFonts w:asciiTheme="minorBidi" w:eastAsia="Calibri" w:hAnsiTheme="minorBidi"/>
          <w:sz w:val="28"/>
          <w:szCs w:val="28"/>
          <w:rtl/>
          <w:lang w:bidi="ar-EG"/>
        </w:rPr>
        <w:lastRenderedPageBreak/>
        <w:t>والقيادة الأخلاقية لها أثر على الالتزام التنظيمي الذي يعتبر أحد السلوكيات المؤثرة المهمة التي يترتب عليها تفاني الفرد في عمله من أجل الإسهام في استمرارية المنظمة, فكلما زادت ممارسة العدالة والالتزام بالوعود كلما زاد من التزام العاملين تجاه المنظمة والرغبة في الاستمرار وممارسة القائد لأسلوب القيادة الأخلاقية يسهم بدوره في رفع درجة الالتزام التنظيمي وبالتالي تحقيق الأهداف المنشودة. (الرواس, 2023, ص45)</w:t>
      </w:r>
    </w:p>
    <w:p w14:paraId="7E02F074" w14:textId="1E8F0A73" w:rsidR="008925A3" w:rsidRDefault="008925A3">
      <w:pPr>
        <w:keepNext/>
        <w:keepLines/>
        <w:numPr>
          <w:ilvl w:val="1"/>
          <w:numId w:val="1"/>
        </w:numPr>
        <w:bidi/>
        <w:spacing w:before="40" w:after="0" w:line="360" w:lineRule="auto"/>
        <w:outlineLvl w:val="1"/>
        <w:rPr>
          <w:rFonts w:ascii="Arial" w:eastAsia="Times New Roman" w:hAnsi="Arial" w:cs="Arial"/>
          <w:b/>
          <w:bCs/>
          <w:sz w:val="32"/>
          <w:szCs w:val="32"/>
          <w:lang w:bidi="ar-EG"/>
        </w:rPr>
      </w:pPr>
      <w:bookmarkStart w:id="10" w:name="_Toc210759723"/>
      <w:r w:rsidRPr="00905533">
        <w:rPr>
          <w:rFonts w:ascii="Arial" w:eastAsia="Times New Roman" w:hAnsi="Arial" w:cs="Arial"/>
          <w:b/>
          <w:bCs/>
          <w:sz w:val="32"/>
          <w:szCs w:val="32"/>
          <w:rtl/>
          <w:lang w:bidi="ar-EG"/>
        </w:rPr>
        <w:t>مشكلة الدراسة</w:t>
      </w:r>
      <w:bookmarkEnd w:id="10"/>
    </w:p>
    <w:p w14:paraId="2C590942" w14:textId="77777777" w:rsidR="00057282" w:rsidRPr="002E7B18" w:rsidRDefault="00057282" w:rsidP="00057282">
      <w:pPr>
        <w:bidi/>
        <w:spacing w:line="360" w:lineRule="auto"/>
        <w:jc w:val="lowKashida"/>
        <w:rPr>
          <w:rFonts w:ascii="Arial" w:hAnsi="Arial" w:cs="Arial"/>
          <w:sz w:val="28"/>
          <w:szCs w:val="28"/>
          <w:rtl/>
          <w:lang w:bidi="ar-EG"/>
        </w:rPr>
      </w:pPr>
      <w:r w:rsidRPr="002E7B18">
        <w:rPr>
          <w:rFonts w:ascii="Arial" w:hAnsi="Arial" w:cs="Arial"/>
          <w:sz w:val="28"/>
          <w:szCs w:val="28"/>
          <w:rtl/>
          <w:lang w:bidi="ar-EG"/>
        </w:rPr>
        <w:t>رغم التقدم الملحوظ في ممارسات القيادة في المؤسسات الحديثة، ما زالت العديد من المنظمات تعاني من ضعف في مستويات الالتزام الوظيفي لدى الموظفين، وهو ما ينعكس سلبًا على الأداء العام، ويفاقم معدلات الغياب، ودوران العمل، وتراجع الإنتاجية. في المقابل، تبرز القيادة الأخلاقية كأحد الاتجاهات الحديثة التي تستند إلى مبادئ العدالة، والنزاهة، والشفافية، والاحترام، والتي يُعتقد أن لها دوراً محورياً في تحسين سلوك الموظف وزيادة انتمائه للمؤسسة.</w:t>
      </w:r>
    </w:p>
    <w:p w14:paraId="6EC50463" w14:textId="77777777" w:rsidR="00057282" w:rsidRPr="002E7B18" w:rsidRDefault="00057282" w:rsidP="00057282">
      <w:pPr>
        <w:bidi/>
        <w:spacing w:line="360" w:lineRule="auto"/>
        <w:jc w:val="lowKashida"/>
        <w:rPr>
          <w:rFonts w:ascii="Arial" w:hAnsi="Arial" w:cs="Arial"/>
          <w:sz w:val="28"/>
          <w:szCs w:val="28"/>
          <w:rtl/>
          <w:lang w:bidi="ar-EG"/>
        </w:rPr>
      </w:pPr>
      <w:r w:rsidRPr="002E7B18">
        <w:rPr>
          <w:rFonts w:ascii="Arial" w:hAnsi="Arial" w:cs="Arial"/>
          <w:sz w:val="28"/>
          <w:szCs w:val="28"/>
          <w:rtl/>
          <w:lang w:bidi="ar-EG"/>
        </w:rPr>
        <w:t>ومع أن هذا الموضوع حظي باهتمام متزايد في الأدبيات الإدارية، إلا أن هناك قصوراً واضحاً في الدراسات التطبيقية التي تربط بين القيادة الأخلاقية والالتزام الوظيفي في بيئات العمل المحلية، خاصة في القطاع الخاص السعودي، وقطاع الأغذية على وجه الخصوص، ما يستدعي دراسة علمية تتناول هذا الجانب بأسلوب ممنهج وميداني.</w:t>
      </w:r>
    </w:p>
    <w:p w14:paraId="20B2C860" w14:textId="55FC3E80" w:rsidR="008925A3" w:rsidRPr="00057282" w:rsidRDefault="008925A3" w:rsidP="00057282">
      <w:pPr>
        <w:keepNext/>
        <w:keepLines/>
        <w:numPr>
          <w:ilvl w:val="2"/>
          <w:numId w:val="1"/>
        </w:numPr>
        <w:bidi/>
        <w:spacing w:before="40" w:after="0" w:line="360" w:lineRule="auto"/>
        <w:outlineLvl w:val="2"/>
        <w:rPr>
          <w:rFonts w:ascii="Arial" w:eastAsia="Times New Roman" w:hAnsi="Arial" w:cs="Arial"/>
          <w:b/>
          <w:bCs/>
          <w:sz w:val="28"/>
          <w:szCs w:val="28"/>
          <w:rtl/>
          <w:lang w:bidi="ar-EG"/>
        </w:rPr>
      </w:pPr>
      <w:bookmarkStart w:id="11" w:name="_Toc210759724"/>
      <w:r w:rsidRPr="00905533">
        <w:rPr>
          <w:rFonts w:ascii="Arial" w:eastAsia="Times New Roman" w:hAnsi="Arial" w:cs="Arial"/>
          <w:b/>
          <w:bCs/>
          <w:sz w:val="28"/>
          <w:szCs w:val="28"/>
          <w:rtl/>
          <w:lang w:bidi="ar-EG"/>
        </w:rPr>
        <w:t xml:space="preserve">فجوات على المستوى </w:t>
      </w:r>
      <w:r w:rsidR="00057282">
        <w:rPr>
          <w:rFonts w:ascii="Arial" w:eastAsia="Times New Roman" w:hAnsi="Arial" w:cs="Arial" w:hint="cs"/>
          <w:b/>
          <w:bCs/>
          <w:sz w:val="28"/>
          <w:szCs w:val="28"/>
          <w:rtl/>
          <w:lang w:bidi="ar-EG"/>
        </w:rPr>
        <w:t>العلمي</w:t>
      </w:r>
      <w:bookmarkEnd w:id="11"/>
    </w:p>
    <w:p w14:paraId="62FADE25" w14:textId="77777777" w:rsidR="00057282" w:rsidRPr="00057282" w:rsidRDefault="00057282" w:rsidP="00057282">
      <w:pPr>
        <w:bidi/>
        <w:spacing w:line="360" w:lineRule="auto"/>
        <w:ind w:left="720"/>
        <w:jc w:val="lowKashida"/>
        <w:rPr>
          <w:rFonts w:ascii="Arial" w:eastAsia="Calibri" w:hAnsi="Arial" w:cs="Arial"/>
          <w:kern w:val="2"/>
          <w:sz w:val="28"/>
          <w:szCs w:val="28"/>
          <w:rtl/>
          <w:lang w:bidi="ar-EG"/>
          <w14:ligatures w14:val="standardContextual"/>
        </w:rPr>
      </w:pPr>
      <w:r w:rsidRPr="00057282">
        <w:rPr>
          <w:rFonts w:ascii="Arial" w:eastAsia="Calibri" w:hAnsi="Arial" w:cs="Arial"/>
          <w:kern w:val="2"/>
          <w:sz w:val="28"/>
          <w:szCs w:val="28"/>
          <w:rtl/>
          <w:lang w:bidi="ar-EG"/>
          <w14:ligatures w14:val="standardContextual"/>
        </w:rPr>
        <w:t>• ندرة الدراسات الميدانية التي تناولت العلاقة بين القيادة الأخلاقية والالتزام الوظيفي في السياق السعودي.</w:t>
      </w:r>
    </w:p>
    <w:p w14:paraId="4D2924E8" w14:textId="77777777" w:rsidR="00057282" w:rsidRPr="00057282" w:rsidRDefault="00057282" w:rsidP="00057282">
      <w:pPr>
        <w:bidi/>
        <w:spacing w:line="360" w:lineRule="auto"/>
        <w:ind w:left="720"/>
        <w:jc w:val="lowKashida"/>
        <w:rPr>
          <w:rFonts w:ascii="Arial" w:eastAsia="Calibri" w:hAnsi="Arial" w:cs="Arial"/>
          <w:kern w:val="2"/>
          <w:sz w:val="28"/>
          <w:szCs w:val="28"/>
          <w:rtl/>
          <w:lang w:bidi="ar-EG"/>
          <w14:ligatures w14:val="standardContextual"/>
        </w:rPr>
      </w:pPr>
      <w:r w:rsidRPr="00057282">
        <w:rPr>
          <w:rFonts w:ascii="Arial" w:eastAsia="Calibri" w:hAnsi="Arial" w:cs="Arial"/>
          <w:kern w:val="2"/>
          <w:sz w:val="28"/>
          <w:szCs w:val="28"/>
          <w:rtl/>
          <w:lang w:bidi="ar-EG"/>
          <w14:ligatures w14:val="standardContextual"/>
        </w:rPr>
        <w:t xml:space="preserve"> • تفاوت نتائج الدراسات السابقة حول طبيعة هذه العلاقة، واختلافها باختلاف القطاعات والمجتمعات.</w:t>
      </w:r>
    </w:p>
    <w:p w14:paraId="3806E8E6" w14:textId="48F69B4D" w:rsidR="00057282" w:rsidRPr="00057282" w:rsidRDefault="00057282" w:rsidP="00057282">
      <w:pPr>
        <w:bidi/>
        <w:spacing w:line="360" w:lineRule="auto"/>
        <w:ind w:left="720"/>
        <w:jc w:val="lowKashida"/>
        <w:rPr>
          <w:rFonts w:ascii="Arial" w:eastAsia="Calibri" w:hAnsi="Arial" w:cs="Arial"/>
          <w:kern w:val="2"/>
          <w:sz w:val="28"/>
          <w:szCs w:val="28"/>
          <w:rtl/>
          <w:lang w:bidi="ar-EG"/>
          <w14:ligatures w14:val="standardContextual"/>
        </w:rPr>
      </w:pPr>
      <w:r w:rsidRPr="00057282">
        <w:rPr>
          <w:rFonts w:ascii="Arial" w:eastAsia="Calibri" w:hAnsi="Arial" w:cs="Arial"/>
          <w:kern w:val="2"/>
          <w:sz w:val="28"/>
          <w:szCs w:val="28"/>
          <w:rtl/>
          <w:lang w:bidi="ar-EG"/>
          <w14:ligatures w14:val="standardContextual"/>
        </w:rPr>
        <w:t xml:space="preserve"> • غياب نموذج متكامل يُظهر الأبعاد الشخصية والإدارية والإنسانية للقائد وتأثيرها على التزام الموظفين.</w:t>
      </w:r>
    </w:p>
    <w:p w14:paraId="66C8FCE3" w14:textId="6EF6CC8E" w:rsidR="008925A3" w:rsidRPr="00057282" w:rsidRDefault="008925A3" w:rsidP="00057282">
      <w:pPr>
        <w:keepNext/>
        <w:keepLines/>
        <w:numPr>
          <w:ilvl w:val="2"/>
          <w:numId w:val="1"/>
        </w:numPr>
        <w:bidi/>
        <w:spacing w:before="40" w:after="0" w:line="360" w:lineRule="auto"/>
        <w:outlineLvl w:val="2"/>
        <w:rPr>
          <w:rFonts w:ascii="Arial" w:eastAsia="Times New Roman" w:hAnsi="Arial" w:cs="Arial"/>
          <w:b/>
          <w:bCs/>
          <w:sz w:val="28"/>
          <w:szCs w:val="28"/>
          <w:rtl/>
          <w:lang w:bidi="ar-EG"/>
        </w:rPr>
      </w:pPr>
      <w:bookmarkStart w:id="12" w:name="_Toc210759725"/>
      <w:r w:rsidRPr="00905533">
        <w:rPr>
          <w:rFonts w:ascii="Arial" w:eastAsia="Times New Roman" w:hAnsi="Arial" w:cs="Arial"/>
          <w:b/>
          <w:bCs/>
          <w:sz w:val="28"/>
          <w:szCs w:val="28"/>
          <w:rtl/>
          <w:lang w:bidi="ar-EG"/>
        </w:rPr>
        <w:t xml:space="preserve">فجوات على المستوى </w:t>
      </w:r>
      <w:r w:rsidR="00057282">
        <w:rPr>
          <w:rFonts w:ascii="Arial" w:eastAsia="Times New Roman" w:hAnsi="Arial" w:cs="Arial" w:hint="cs"/>
          <w:b/>
          <w:bCs/>
          <w:sz w:val="28"/>
          <w:szCs w:val="28"/>
          <w:rtl/>
          <w:lang w:bidi="ar-EG"/>
        </w:rPr>
        <w:t>العملي</w:t>
      </w:r>
      <w:bookmarkEnd w:id="12"/>
    </w:p>
    <w:p w14:paraId="5E3058A3" w14:textId="77777777" w:rsidR="00057282" w:rsidRPr="00057282" w:rsidRDefault="00057282" w:rsidP="00057282">
      <w:pPr>
        <w:bidi/>
        <w:spacing w:line="360" w:lineRule="auto"/>
        <w:ind w:left="720"/>
        <w:jc w:val="lowKashida"/>
        <w:rPr>
          <w:rFonts w:ascii="Arial" w:eastAsia="Calibri" w:hAnsi="Arial" w:cs="Arial"/>
          <w:kern w:val="2"/>
          <w:sz w:val="28"/>
          <w:szCs w:val="28"/>
          <w:rtl/>
          <w:lang w:bidi="ar-EG"/>
          <w14:ligatures w14:val="standardContextual"/>
        </w:rPr>
      </w:pPr>
      <w:r w:rsidRPr="00057282">
        <w:rPr>
          <w:rFonts w:ascii="Arial" w:eastAsia="Calibri" w:hAnsi="Arial" w:cs="Arial"/>
          <w:kern w:val="2"/>
          <w:sz w:val="28"/>
          <w:szCs w:val="28"/>
          <w:rtl/>
          <w:lang w:bidi="ar-EG"/>
          <w14:ligatures w14:val="standardContextual"/>
        </w:rPr>
        <w:t>• غياب التفعيل المنهجي لمفاهيم القيادة الأخلاقية داخل بعض مؤسسات القطاع الخاص، مما يؤثر على بيئة العمل.</w:t>
      </w:r>
    </w:p>
    <w:p w14:paraId="7FC545CB" w14:textId="77777777" w:rsidR="00057282" w:rsidRPr="00057282" w:rsidRDefault="00057282" w:rsidP="00057282">
      <w:pPr>
        <w:bidi/>
        <w:spacing w:line="360" w:lineRule="auto"/>
        <w:ind w:left="720"/>
        <w:jc w:val="lowKashida"/>
        <w:rPr>
          <w:rFonts w:ascii="Arial" w:eastAsia="Calibri" w:hAnsi="Arial" w:cs="Arial"/>
          <w:kern w:val="2"/>
          <w:sz w:val="28"/>
          <w:szCs w:val="28"/>
          <w:rtl/>
          <w:lang w:bidi="ar-EG"/>
          <w14:ligatures w14:val="standardContextual"/>
        </w:rPr>
      </w:pPr>
      <w:r w:rsidRPr="00057282">
        <w:rPr>
          <w:rFonts w:ascii="Arial" w:eastAsia="Calibri" w:hAnsi="Arial" w:cs="Arial"/>
          <w:kern w:val="2"/>
          <w:sz w:val="28"/>
          <w:szCs w:val="28"/>
          <w:rtl/>
          <w:lang w:bidi="ar-EG"/>
          <w14:ligatures w14:val="standardContextual"/>
        </w:rPr>
        <w:lastRenderedPageBreak/>
        <w:t xml:space="preserve"> • الحاجة إلى فهم الأسباب الحقيقية لضعف الالتزام الوظيفي لدى بعض العاملين في شركات المواد الغذائية.</w:t>
      </w:r>
    </w:p>
    <w:p w14:paraId="4E13821E" w14:textId="77777777" w:rsidR="00057282" w:rsidRPr="00057282" w:rsidRDefault="00057282" w:rsidP="00057282">
      <w:pPr>
        <w:bidi/>
        <w:spacing w:line="360" w:lineRule="auto"/>
        <w:ind w:left="720"/>
        <w:jc w:val="lowKashida"/>
        <w:rPr>
          <w:rFonts w:ascii="Arial" w:eastAsia="Calibri" w:hAnsi="Arial" w:cs="Arial"/>
          <w:kern w:val="2"/>
          <w:sz w:val="28"/>
          <w:szCs w:val="28"/>
          <w:rtl/>
          <w:lang w:bidi="ar-EG"/>
          <w14:ligatures w14:val="standardContextual"/>
        </w:rPr>
      </w:pPr>
      <w:r w:rsidRPr="00057282">
        <w:rPr>
          <w:rFonts w:ascii="Arial" w:eastAsia="Calibri" w:hAnsi="Arial" w:cs="Arial"/>
          <w:kern w:val="2"/>
          <w:sz w:val="28"/>
          <w:szCs w:val="28"/>
          <w:rtl/>
          <w:lang w:bidi="ar-EG"/>
          <w14:ligatures w14:val="standardContextual"/>
        </w:rPr>
        <w:t xml:space="preserve"> • ضرورة تقديم توصيات عملية للإدارات تساعدها على تحسين العلاقة بين القادة والموظفين، وبالتالي رفع معدلات الالتزام وتقليل التسرب الوظيفي.</w:t>
      </w:r>
    </w:p>
    <w:p w14:paraId="479A7698" w14:textId="5054BF01" w:rsidR="008925A3" w:rsidRPr="0006368B" w:rsidRDefault="005E2020" w:rsidP="00057282">
      <w:pPr>
        <w:bidi/>
        <w:spacing w:line="360" w:lineRule="auto"/>
        <w:ind w:left="720"/>
        <w:jc w:val="lowKashida"/>
        <w:rPr>
          <w:rFonts w:asciiTheme="minorBidi" w:eastAsia="Calibri" w:hAnsiTheme="minorBidi"/>
          <w:sz w:val="24"/>
          <w:szCs w:val="24"/>
          <w:rtl/>
          <w:lang w:bidi="ar-EG"/>
        </w:rPr>
      </w:pPr>
      <w:r w:rsidRPr="0006368B">
        <w:rPr>
          <w:rFonts w:asciiTheme="minorBidi" w:eastAsia="Calibri" w:hAnsiTheme="minorBidi"/>
          <w:sz w:val="24"/>
          <w:szCs w:val="24"/>
          <w:rtl/>
          <w:lang w:bidi="ar-EG"/>
        </w:rPr>
        <w:t>ويمكن تلخيص مشكلة الدراسة الحالية في التساؤل التالي</w:t>
      </w:r>
      <w:bookmarkStart w:id="13" w:name="_Hlk178124698"/>
      <w:r w:rsidRPr="0006368B">
        <w:rPr>
          <w:rFonts w:asciiTheme="minorBidi" w:eastAsia="Calibri" w:hAnsiTheme="minorBidi"/>
          <w:sz w:val="24"/>
          <w:szCs w:val="24"/>
          <w:rtl/>
          <w:lang w:bidi="ar-EG"/>
        </w:rPr>
        <w:t>: ما أثر استخدام القيادة الأخلاقية على الالتزام الوظيفي</w:t>
      </w:r>
      <w:r w:rsidRPr="0006368B">
        <w:rPr>
          <w:sz w:val="24"/>
          <w:szCs w:val="24"/>
          <w:rtl/>
          <w:lang w:bidi="ar-EG"/>
        </w:rPr>
        <w:t xml:space="preserve"> </w:t>
      </w:r>
      <w:r w:rsidRPr="0006368B">
        <w:rPr>
          <w:rFonts w:asciiTheme="minorBidi" w:eastAsia="Calibri" w:hAnsiTheme="minorBidi" w:cs="Arial"/>
          <w:sz w:val="24"/>
          <w:szCs w:val="24"/>
          <w:rtl/>
          <w:lang w:bidi="ar-EG"/>
        </w:rPr>
        <w:t xml:space="preserve">بشركة سعيد باوزير للمواد الغذائية بجدة </w:t>
      </w:r>
      <w:r w:rsidRPr="0006368B">
        <w:rPr>
          <w:rFonts w:asciiTheme="minorBidi" w:eastAsia="Calibri" w:hAnsiTheme="minorBidi"/>
          <w:sz w:val="24"/>
          <w:szCs w:val="24"/>
          <w:rtl/>
          <w:lang w:bidi="ar-EG"/>
        </w:rPr>
        <w:t>؟</w:t>
      </w:r>
      <w:bookmarkEnd w:id="13"/>
      <w:r w:rsidRPr="0006368B">
        <w:rPr>
          <w:rFonts w:asciiTheme="minorBidi" w:eastAsia="Calibri" w:hAnsiTheme="minorBidi"/>
          <w:sz w:val="24"/>
          <w:szCs w:val="24"/>
          <w:rtl/>
          <w:lang w:bidi="ar-EG"/>
        </w:rPr>
        <w:t xml:space="preserve"> </w:t>
      </w:r>
    </w:p>
    <w:p w14:paraId="7DE883DE" w14:textId="331F916D" w:rsidR="008925A3" w:rsidRDefault="008925A3" w:rsidP="00057282">
      <w:pPr>
        <w:keepNext/>
        <w:keepLines/>
        <w:numPr>
          <w:ilvl w:val="1"/>
          <w:numId w:val="1"/>
        </w:numPr>
        <w:bidi/>
        <w:spacing w:before="40" w:after="0" w:line="360" w:lineRule="auto"/>
        <w:outlineLvl w:val="1"/>
        <w:rPr>
          <w:rFonts w:ascii="Arial" w:eastAsia="Times New Roman" w:hAnsi="Arial" w:cs="Arial"/>
          <w:b/>
          <w:bCs/>
          <w:sz w:val="32"/>
          <w:szCs w:val="32"/>
          <w:lang w:bidi="ar-EG"/>
        </w:rPr>
      </w:pPr>
      <w:bookmarkStart w:id="14" w:name="_Toc210759726"/>
      <w:r w:rsidRPr="00905533">
        <w:rPr>
          <w:rFonts w:ascii="Arial" w:eastAsia="Times New Roman" w:hAnsi="Arial" w:cs="Arial"/>
          <w:b/>
          <w:bCs/>
          <w:sz w:val="32"/>
          <w:szCs w:val="32"/>
          <w:rtl/>
          <w:lang w:bidi="ar-EG"/>
        </w:rPr>
        <w:t>أهمية الدراسة</w:t>
      </w:r>
      <w:bookmarkEnd w:id="14"/>
    </w:p>
    <w:p w14:paraId="24B329FD" w14:textId="40E16A1D" w:rsidR="00057282" w:rsidRPr="00057282" w:rsidRDefault="00057282" w:rsidP="00057282">
      <w:pPr>
        <w:bidi/>
        <w:spacing w:line="360" w:lineRule="auto"/>
        <w:jc w:val="lowKashida"/>
        <w:rPr>
          <w:rFonts w:ascii="Arial" w:hAnsi="Arial" w:cs="Arial"/>
          <w:sz w:val="28"/>
          <w:szCs w:val="28"/>
          <w:rtl/>
        </w:rPr>
      </w:pPr>
      <w:r w:rsidRPr="00B13597">
        <w:rPr>
          <w:rFonts w:ascii="Arial" w:hAnsi="Arial" w:cs="Arial"/>
          <w:sz w:val="28"/>
          <w:szCs w:val="28"/>
          <w:rtl/>
        </w:rPr>
        <w:t xml:space="preserve">تنبع أهمية هذه الدراسة من كونها تسلط الضوء على متغيرين في غاية الأهمية لكل منظمة تسعى إلى النجاح والاستدامة: القيادة الأخلاقية والالتزام الوظيفي. </w:t>
      </w:r>
    </w:p>
    <w:p w14:paraId="5C17E331" w14:textId="4B385992" w:rsidR="008925A3" w:rsidRPr="00905533" w:rsidRDefault="008925A3" w:rsidP="00057282">
      <w:pPr>
        <w:keepNext/>
        <w:keepLines/>
        <w:numPr>
          <w:ilvl w:val="2"/>
          <w:numId w:val="1"/>
        </w:numPr>
        <w:bidi/>
        <w:spacing w:before="40" w:after="0" w:line="360" w:lineRule="auto"/>
        <w:outlineLvl w:val="2"/>
        <w:rPr>
          <w:rFonts w:ascii="Arial" w:eastAsia="Times New Roman" w:hAnsi="Arial" w:cs="Arial"/>
          <w:b/>
          <w:bCs/>
          <w:sz w:val="28"/>
          <w:szCs w:val="28"/>
          <w:rtl/>
          <w:lang w:bidi="ar-EG"/>
        </w:rPr>
      </w:pPr>
      <w:bookmarkStart w:id="15" w:name="_Toc210759727"/>
      <w:r w:rsidRPr="00905533">
        <w:rPr>
          <w:rFonts w:ascii="Arial" w:eastAsia="Times New Roman" w:hAnsi="Arial" w:cs="Arial"/>
          <w:b/>
          <w:bCs/>
          <w:sz w:val="28"/>
          <w:szCs w:val="28"/>
          <w:rtl/>
          <w:lang w:bidi="ar-EG"/>
        </w:rPr>
        <w:t xml:space="preserve">على المستوى </w:t>
      </w:r>
      <w:r w:rsidR="00057282">
        <w:rPr>
          <w:rFonts w:ascii="Arial" w:eastAsia="Times New Roman" w:hAnsi="Arial" w:cs="Arial" w:hint="cs"/>
          <w:b/>
          <w:bCs/>
          <w:sz w:val="28"/>
          <w:szCs w:val="28"/>
          <w:rtl/>
          <w:lang w:bidi="ar-EG"/>
        </w:rPr>
        <w:t>العلمي</w:t>
      </w:r>
      <w:r w:rsidRPr="00905533">
        <w:rPr>
          <w:rFonts w:ascii="Arial" w:eastAsia="Times New Roman" w:hAnsi="Arial" w:cs="Arial"/>
          <w:b/>
          <w:bCs/>
          <w:sz w:val="28"/>
          <w:szCs w:val="28"/>
          <w:rtl/>
          <w:lang w:bidi="ar-EG"/>
        </w:rPr>
        <w:t>:</w:t>
      </w:r>
      <w:bookmarkEnd w:id="15"/>
    </w:p>
    <w:p w14:paraId="69ED7251" w14:textId="551D7684" w:rsidR="005E2020" w:rsidRPr="00057282" w:rsidRDefault="005E2020" w:rsidP="00057282">
      <w:pPr>
        <w:bidi/>
        <w:spacing w:line="360" w:lineRule="auto"/>
        <w:ind w:left="360"/>
        <w:jc w:val="lowKashida"/>
        <w:rPr>
          <w:rFonts w:asciiTheme="minorBidi" w:eastAsia="Calibri" w:hAnsiTheme="minorBidi"/>
          <w:sz w:val="28"/>
          <w:szCs w:val="28"/>
          <w:lang w:bidi="ar-EG"/>
        </w:rPr>
      </w:pPr>
      <w:r w:rsidRPr="00057282">
        <w:rPr>
          <w:rFonts w:asciiTheme="minorBidi" w:eastAsia="Calibri" w:hAnsiTheme="minorBidi"/>
          <w:sz w:val="28"/>
          <w:szCs w:val="28"/>
          <w:rtl/>
          <w:lang w:bidi="ar-EG"/>
        </w:rPr>
        <w:t xml:space="preserve">تأتي أهمية هذه الدراسة  </w:t>
      </w:r>
      <w:r w:rsidRPr="00057282">
        <w:rPr>
          <w:rFonts w:asciiTheme="minorBidi" w:eastAsia="Calibri" w:hAnsiTheme="minorBidi" w:cs="Arial"/>
          <w:sz w:val="28"/>
          <w:szCs w:val="28"/>
          <w:rtl/>
          <w:lang w:bidi="ar-EG"/>
        </w:rPr>
        <w:t xml:space="preserve">على المستوى </w:t>
      </w:r>
      <w:r w:rsidR="00057282" w:rsidRPr="00057282">
        <w:rPr>
          <w:rFonts w:asciiTheme="minorBidi" w:eastAsia="Calibri" w:hAnsiTheme="minorBidi" w:cs="Arial" w:hint="cs"/>
          <w:sz w:val="28"/>
          <w:szCs w:val="28"/>
          <w:rtl/>
          <w:lang w:bidi="ar-EG"/>
        </w:rPr>
        <w:t>العلمي</w:t>
      </w:r>
      <w:r w:rsidRPr="00057282">
        <w:rPr>
          <w:rFonts w:asciiTheme="minorBidi" w:eastAsia="Calibri" w:hAnsiTheme="minorBidi"/>
          <w:sz w:val="28"/>
          <w:szCs w:val="28"/>
          <w:rtl/>
          <w:lang w:bidi="ar-EG"/>
        </w:rPr>
        <w:t xml:space="preserve"> فيما يلي:</w:t>
      </w:r>
    </w:p>
    <w:p w14:paraId="3C70B693" w14:textId="77777777" w:rsidR="00057282" w:rsidRPr="00057282" w:rsidRDefault="00057282" w:rsidP="00057282">
      <w:pPr>
        <w:bidi/>
        <w:spacing w:line="360" w:lineRule="auto"/>
        <w:ind w:left="360"/>
        <w:jc w:val="lowKashida"/>
        <w:rPr>
          <w:rFonts w:ascii="Arial" w:eastAsia="Calibri" w:hAnsi="Arial" w:cs="Arial"/>
          <w:kern w:val="2"/>
          <w:sz w:val="28"/>
          <w:szCs w:val="28"/>
          <w:rtl/>
          <w14:ligatures w14:val="standardContextual"/>
        </w:rPr>
      </w:pPr>
      <w:r w:rsidRPr="00057282">
        <w:rPr>
          <w:rFonts w:ascii="Arial" w:eastAsia="Calibri" w:hAnsi="Arial" w:cs="Arial"/>
          <w:kern w:val="2"/>
          <w:sz w:val="28"/>
          <w:szCs w:val="28"/>
          <w:rtl/>
          <w14:ligatures w14:val="standardContextual"/>
        </w:rPr>
        <w:t>• إثراء الأدبيات العلمية بمجال القيادة الأخلاقية وربطها بمخرجات تنظيمية مثل الالتزام الوظيفي.</w:t>
      </w:r>
    </w:p>
    <w:p w14:paraId="4B18F593" w14:textId="77777777" w:rsidR="00057282" w:rsidRPr="00057282" w:rsidRDefault="00057282" w:rsidP="00057282">
      <w:pPr>
        <w:bidi/>
        <w:spacing w:line="360" w:lineRule="auto"/>
        <w:ind w:left="360"/>
        <w:jc w:val="lowKashida"/>
        <w:rPr>
          <w:rFonts w:ascii="Arial" w:eastAsia="Calibri" w:hAnsi="Arial" w:cs="Arial"/>
          <w:kern w:val="2"/>
          <w:sz w:val="28"/>
          <w:szCs w:val="28"/>
          <w:rtl/>
          <w14:ligatures w14:val="standardContextual"/>
        </w:rPr>
      </w:pPr>
      <w:r w:rsidRPr="00057282">
        <w:rPr>
          <w:rFonts w:ascii="Arial" w:eastAsia="Calibri" w:hAnsi="Arial" w:cs="Arial"/>
          <w:kern w:val="2"/>
          <w:sz w:val="28"/>
          <w:szCs w:val="28"/>
          <w:rtl/>
          <w14:ligatures w14:val="standardContextual"/>
        </w:rPr>
        <w:t xml:space="preserve"> • سد الفجوة المعرفية في الدراسات المحلية من خلال تطبيق الدراسة على بيئة سعودية خاصة في قطاع الأغذية.</w:t>
      </w:r>
    </w:p>
    <w:p w14:paraId="0D433087" w14:textId="249DAC22" w:rsidR="00E76A82" w:rsidRPr="00057282" w:rsidRDefault="00057282" w:rsidP="00057282">
      <w:pPr>
        <w:bidi/>
        <w:spacing w:line="360" w:lineRule="auto"/>
        <w:ind w:left="360"/>
        <w:jc w:val="lowKashida"/>
        <w:rPr>
          <w:rFonts w:ascii="Arial" w:eastAsia="Calibri" w:hAnsi="Arial" w:cs="Arial"/>
          <w:kern w:val="2"/>
          <w:sz w:val="28"/>
          <w:szCs w:val="28"/>
          <w:rtl/>
          <w14:ligatures w14:val="standardContextual"/>
        </w:rPr>
      </w:pPr>
      <w:r w:rsidRPr="00057282">
        <w:rPr>
          <w:rFonts w:ascii="Arial" w:eastAsia="Calibri" w:hAnsi="Arial" w:cs="Arial"/>
          <w:kern w:val="2"/>
          <w:sz w:val="28"/>
          <w:szCs w:val="28"/>
          <w:rtl/>
          <w14:ligatures w14:val="standardContextual"/>
        </w:rPr>
        <w:t xml:space="preserve"> • بناء نموذج علمي يتضمن مجموعة من المتغيرات المرتبطة بسلوك القيادة الأخلاقية وتأثيرها على الالتزام داخل بيئة العمل.</w:t>
      </w:r>
    </w:p>
    <w:p w14:paraId="4E62440A" w14:textId="4CC98486" w:rsidR="008925A3" w:rsidRPr="00057282" w:rsidRDefault="008925A3" w:rsidP="00057282">
      <w:pPr>
        <w:keepNext/>
        <w:keepLines/>
        <w:numPr>
          <w:ilvl w:val="2"/>
          <w:numId w:val="1"/>
        </w:numPr>
        <w:bidi/>
        <w:spacing w:before="40" w:after="0" w:line="360" w:lineRule="auto"/>
        <w:outlineLvl w:val="2"/>
        <w:rPr>
          <w:rFonts w:ascii="Arial" w:eastAsia="Times New Roman" w:hAnsi="Arial" w:cs="Arial"/>
          <w:b/>
          <w:bCs/>
          <w:sz w:val="28"/>
          <w:szCs w:val="28"/>
          <w:rtl/>
          <w:lang w:bidi="ar-EG"/>
        </w:rPr>
      </w:pPr>
      <w:bookmarkStart w:id="16" w:name="_Toc210759728"/>
      <w:r w:rsidRPr="00905533">
        <w:rPr>
          <w:rFonts w:ascii="Arial" w:eastAsia="Times New Roman" w:hAnsi="Arial" w:cs="Arial"/>
          <w:b/>
          <w:bCs/>
          <w:sz w:val="28"/>
          <w:szCs w:val="28"/>
          <w:rtl/>
          <w:lang w:bidi="ar-EG"/>
        </w:rPr>
        <w:t xml:space="preserve">على المستوى </w:t>
      </w:r>
      <w:r w:rsidR="00057282">
        <w:rPr>
          <w:rFonts w:ascii="Arial" w:eastAsia="Times New Roman" w:hAnsi="Arial" w:cs="Arial" w:hint="cs"/>
          <w:b/>
          <w:bCs/>
          <w:sz w:val="28"/>
          <w:szCs w:val="28"/>
          <w:rtl/>
          <w:lang w:bidi="ar-EG"/>
        </w:rPr>
        <w:t>العملي</w:t>
      </w:r>
      <w:r w:rsidRPr="00905533">
        <w:rPr>
          <w:rFonts w:ascii="Arial" w:eastAsia="Times New Roman" w:hAnsi="Arial" w:cs="Arial"/>
          <w:b/>
          <w:bCs/>
          <w:sz w:val="28"/>
          <w:szCs w:val="28"/>
          <w:rtl/>
          <w:lang w:bidi="ar-EG"/>
        </w:rPr>
        <w:t>:</w:t>
      </w:r>
      <w:bookmarkEnd w:id="16"/>
    </w:p>
    <w:p w14:paraId="262222DF" w14:textId="7A812617" w:rsidR="005E2020" w:rsidRPr="00057282" w:rsidRDefault="005E2020" w:rsidP="00057282">
      <w:pPr>
        <w:bidi/>
        <w:spacing w:line="360" w:lineRule="auto"/>
        <w:ind w:left="360"/>
        <w:jc w:val="lowKashida"/>
        <w:rPr>
          <w:rFonts w:asciiTheme="minorBidi" w:eastAsia="Calibri" w:hAnsiTheme="minorBidi"/>
          <w:sz w:val="28"/>
          <w:szCs w:val="28"/>
          <w:lang w:bidi="ar-EG"/>
        </w:rPr>
      </w:pPr>
      <w:r w:rsidRPr="00057282">
        <w:rPr>
          <w:rFonts w:asciiTheme="minorBidi" w:eastAsia="Calibri" w:hAnsiTheme="minorBidi"/>
          <w:sz w:val="28"/>
          <w:szCs w:val="28"/>
          <w:rtl/>
          <w:lang w:bidi="ar-EG"/>
        </w:rPr>
        <w:t xml:space="preserve">تأتي أهمية هذه الدراسة من الناحية </w:t>
      </w:r>
      <w:r w:rsidR="00057282" w:rsidRPr="00057282">
        <w:rPr>
          <w:rFonts w:asciiTheme="minorBidi" w:eastAsia="Calibri" w:hAnsiTheme="minorBidi" w:hint="cs"/>
          <w:sz w:val="28"/>
          <w:szCs w:val="28"/>
          <w:rtl/>
          <w:lang w:bidi="ar-EG"/>
        </w:rPr>
        <w:t>العملية</w:t>
      </w:r>
      <w:r w:rsidRPr="00057282">
        <w:rPr>
          <w:rFonts w:asciiTheme="minorBidi" w:eastAsia="Calibri" w:hAnsiTheme="minorBidi"/>
          <w:sz w:val="28"/>
          <w:szCs w:val="28"/>
          <w:rtl/>
          <w:lang w:bidi="ar-EG"/>
        </w:rPr>
        <w:t xml:space="preserve"> وذلك من خلال ما يلي:</w:t>
      </w:r>
    </w:p>
    <w:p w14:paraId="71B33B56" w14:textId="77777777" w:rsidR="00057282" w:rsidRPr="00057282" w:rsidRDefault="00057282" w:rsidP="00057282">
      <w:pPr>
        <w:bidi/>
        <w:spacing w:line="360" w:lineRule="auto"/>
        <w:ind w:left="360"/>
        <w:jc w:val="lowKashida"/>
        <w:rPr>
          <w:rFonts w:ascii="Arial" w:eastAsia="Calibri" w:hAnsi="Arial" w:cs="Arial"/>
          <w:kern w:val="2"/>
          <w:sz w:val="28"/>
          <w:szCs w:val="28"/>
          <w:rtl/>
          <w14:ligatures w14:val="standardContextual"/>
        </w:rPr>
      </w:pPr>
      <w:r w:rsidRPr="00057282">
        <w:rPr>
          <w:rFonts w:ascii="Arial" w:eastAsia="Calibri" w:hAnsi="Arial" w:cs="Arial"/>
          <w:kern w:val="2"/>
          <w:sz w:val="28"/>
          <w:szCs w:val="28"/>
          <w:rtl/>
          <w14:ligatures w14:val="standardContextual"/>
        </w:rPr>
        <w:t>• تزويد شركة سعيد باوزير للمواد الغذائية بنتائج قابلة للتطبيق تساعد في تطوير ممارسات القيادة داخل الشركة.</w:t>
      </w:r>
    </w:p>
    <w:p w14:paraId="03F84077" w14:textId="77777777" w:rsidR="00057282" w:rsidRPr="00057282" w:rsidRDefault="00057282" w:rsidP="00057282">
      <w:pPr>
        <w:bidi/>
        <w:spacing w:line="360" w:lineRule="auto"/>
        <w:ind w:left="360"/>
        <w:jc w:val="lowKashida"/>
        <w:rPr>
          <w:rFonts w:ascii="Arial" w:eastAsia="Calibri" w:hAnsi="Arial" w:cs="Arial"/>
          <w:kern w:val="2"/>
          <w:sz w:val="28"/>
          <w:szCs w:val="28"/>
          <w:rtl/>
          <w14:ligatures w14:val="standardContextual"/>
        </w:rPr>
      </w:pPr>
      <w:r w:rsidRPr="00057282">
        <w:rPr>
          <w:rFonts w:ascii="Arial" w:eastAsia="Calibri" w:hAnsi="Arial" w:cs="Arial"/>
          <w:kern w:val="2"/>
          <w:sz w:val="28"/>
          <w:szCs w:val="28"/>
          <w:rtl/>
          <w14:ligatures w14:val="standardContextual"/>
        </w:rPr>
        <w:t xml:space="preserve"> • تقديم توصيات عملية للإدارات حول كيفية تحسين مناخ العمل وتعزيز التزام الموظفين من خلال سلوكيات قيادية أخلاقية.</w:t>
      </w:r>
    </w:p>
    <w:p w14:paraId="3C97D96F" w14:textId="3FF32CF0" w:rsidR="008970C0" w:rsidRPr="00057282" w:rsidRDefault="00057282" w:rsidP="00057282">
      <w:pPr>
        <w:bidi/>
        <w:spacing w:line="360" w:lineRule="auto"/>
        <w:ind w:left="360"/>
        <w:jc w:val="lowKashida"/>
        <w:rPr>
          <w:rFonts w:ascii="Arial" w:eastAsia="Calibri" w:hAnsi="Arial" w:cs="Arial"/>
          <w:kern w:val="2"/>
          <w:sz w:val="28"/>
          <w:szCs w:val="28"/>
          <w:rtl/>
          <w14:ligatures w14:val="standardContextual"/>
        </w:rPr>
      </w:pPr>
      <w:r w:rsidRPr="00057282">
        <w:rPr>
          <w:rFonts w:ascii="Arial" w:eastAsia="Calibri" w:hAnsi="Arial" w:cs="Arial"/>
          <w:kern w:val="2"/>
          <w:sz w:val="28"/>
          <w:szCs w:val="28"/>
          <w:rtl/>
          <w14:ligatures w14:val="standardContextual"/>
        </w:rPr>
        <w:lastRenderedPageBreak/>
        <w:t xml:space="preserve"> • تمكين مديري الموارد البشرية من وضع برامج تدريبية للقادة تُركز على الجوانب الأخلاقية في القيادة وتعزز أداء الموظفين.</w:t>
      </w:r>
    </w:p>
    <w:p w14:paraId="1F40325A" w14:textId="0E8535C1" w:rsidR="00C84C22" w:rsidRPr="00057282" w:rsidRDefault="008925A3" w:rsidP="00057282">
      <w:pPr>
        <w:keepNext/>
        <w:keepLines/>
        <w:numPr>
          <w:ilvl w:val="1"/>
          <w:numId w:val="1"/>
        </w:numPr>
        <w:bidi/>
        <w:spacing w:before="40" w:after="0" w:line="360" w:lineRule="auto"/>
        <w:outlineLvl w:val="1"/>
        <w:rPr>
          <w:rFonts w:ascii="Arial" w:eastAsia="Times New Roman" w:hAnsi="Arial" w:cs="Arial"/>
          <w:b/>
          <w:bCs/>
          <w:sz w:val="32"/>
          <w:szCs w:val="32"/>
          <w:rtl/>
          <w:lang w:bidi="ar-EG"/>
        </w:rPr>
      </w:pPr>
      <w:bookmarkStart w:id="17" w:name="_Toc210759729"/>
      <w:r w:rsidRPr="00905533">
        <w:rPr>
          <w:rFonts w:ascii="Arial" w:eastAsia="Times New Roman" w:hAnsi="Arial" w:cs="Arial"/>
          <w:b/>
          <w:bCs/>
          <w:sz w:val="32"/>
          <w:szCs w:val="32"/>
          <w:rtl/>
          <w:lang w:bidi="ar-EG"/>
        </w:rPr>
        <w:t>أسئلة الدراسة</w:t>
      </w:r>
      <w:bookmarkEnd w:id="17"/>
    </w:p>
    <w:p w14:paraId="57FC3E57" w14:textId="77777777" w:rsidR="00057282" w:rsidRPr="00057282" w:rsidRDefault="00057282" w:rsidP="00057282">
      <w:pPr>
        <w:bidi/>
        <w:spacing w:line="360" w:lineRule="auto"/>
        <w:ind w:left="360"/>
        <w:jc w:val="lowKashida"/>
        <w:rPr>
          <w:rFonts w:ascii="Arial" w:eastAsia="Calibri" w:hAnsi="Arial" w:cs="Arial"/>
          <w:b/>
          <w:bCs/>
          <w:kern w:val="2"/>
          <w:sz w:val="28"/>
          <w:szCs w:val="28"/>
          <w:rtl/>
          <w14:ligatures w14:val="standardContextual"/>
        </w:rPr>
      </w:pPr>
      <w:r w:rsidRPr="00057282">
        <w:rPr>
          <w:rFonts w:ascii="Arial" w:eastAsia="Calibri" w:hAnsi="Arial" w:cs="Arial"/>
          <w:b/>
          <w:bCs/>
          <w:kern w:val="2"/>
          <w:sz w:val="28"/>
          <w:szCs w:val="28"/>
          <w:rtl/>
          <w14:ligatures w14:val="standardContextual"/>
        </w:rPr>
        <w:t>السؤال الرئيسي:</w:t>
      </w:r>
    </w:p>
    <w:p w14:paraId="5B24166E" w14:textId="3FDE7635" w:rsidR="00057282" w:rsidRPr="00057282" w:rsidRDefault="00057282" w:rsidP="00057282">
      <w:pPr>
        <w:bidi/>
        <w:spacing w:line="360" w:lineRule="auto"/>
        <w:ind w:left="360"/>
        <w:jc w:val="lowKashida"/>
        <w:rPr>
          <w:rFonts w:ascii="Arial" w:eastAsia="Calibri" w:hAnsi="Arial" w:cs="Arial"/>
          <w:kern w:val="2"/>
          <w:sz w:val="28"/>
          <w:szCs w:val="28"/>
          <w:rtl/>
          <w14:ligatures w14:val="standardContextual"/>
        </w:rPr>
      </w:pPr>
      <w:r w:rsidRPr="00057282">
        <w:rPr>
          <w:rFonts w:ascii="Arial" w:eastAsia="Calibri" w:hAnsi="Arial" w:cs="Arial"/>
          <w:kern w:val="2"/>
          <w:sz w:val="28"/>
          <w:szCs w:val="28"/>
          <w:rtl/>
          <w14:ligatures w14:val="standardContextual"/>
        </w:rPr>
        <w:t xml:space="preserve"> • ما أثر استخدام القيادة الأخلاقية على الالتزام الوظيفي لدى العاملين في شركة سعيد باوزير للمواد الغذائية بجدة؟</w:t>
      </w:r>
    </w:p>
    <w:p w14:paraId="127D6A22" w14:textId="77777777" w:rsidR="00057282" w:rsidRPr="00057282" w:rsidRDefault="00057282" w:rsidP="00057282">
      <w:pPr>
        <w:bidi/>
        <w:spacing w:line="360" w:lineRule="auto"/>
        <w:ind w:left="720"/>
        <w:jc w:val="lowKashida"/>
        <w:rPr>
          <w:rFonts w:ascii="Arial" w:eastAsia="Calibri" w:hAnsi="Arial" w:cs="Arial"/>
          <w:b/>
          <w:bCs/>
          <w:kern w:val="2"/>
          <w:sz w:val="28"/>
          <w:szCs w:val="28"/>
          <w:rtl/>
          <w14:ligatures w14:val="standardContextual"/>
        </w:rPr>
      </w:pPr>
      <w:r w:rsidRPr="00057282">
        <w:rPr>
          <w:rFonts w:ascii="Arial" w:eastAsia="Calibri" w:hAnsi="Arial" w:cs="Arial"/>
          <w:b/>
          <w:bCs/>
          <w:kern w:val="2"/>
          <w:sz w:val="28"/>
          <w:szCs w:val="28"/>
          <w:rtl/>
          <w14:ligatures w14:val="standardContextual"/>
        </w:rPr>
        <w:t>الأسئلة الفرعية:</w:t>
      </w:r>
    </w:p>
    <w:p w14:paraId="705D619B" w14:textId="77777777" w:rsidR="00057282" w:rsidRPr="00057282" w:rsidRDefault="00057282" w:rsidP="00057282">
      <w:pPr>
        <w:numPr>
          <w:ilvl w:val="0"/>
          <w:numId w:val="77"/>
        </w:numPr>
        <w:bidi/>
        <w:spacing w:line="360" w:lineRule="auto"/>
        <w:contextualSpacing/>
        <w:jc w:val="lowKashida"/>
        <w:rPr>
          <w:rFonts w:ascii="Arial" w:eastAsia="Calibri" w:hAnsi="Arial" w:cs="Arial"/>
          <w:kern w:val="2"/>
          <w:sz w:val="28"/>
          <w:szCs w:val="28"/>
          <w:rtl/>
          <w14:ligatures w14:val="standardContextual"/>
        </w:rPr>
      </w:pPr>
      <w:r w:rsidRPr="00057282">
        <w:rPr>
          <w:rFonts w:ascii="Arial" w:eastAsia="Calibri" w:hAnsi="Arial" w:cs="Arial"/>
          <w:kern w:val="2"/>
          <w:sz w:val="28"/>
          <w:szCs w:val="28"/>
          <w:rtl/>
          <w14:ligatures w14:val="standardContextual"/>
        </w:rPr>
        <w:t>ما أثر الصفات الشخصية للمدير على التزام الموظفين؟</w:t>
      </w:r>
    </w:p>
    <w:p w14:paraId="49766D8C" w14:textId="77777777" w:rsidR="00057282" w:rsidRPr="00057282" w:rsidRDefault="00057282" w:rsidP="00057282">
      <w:pPr>
        <w:numPr>
          <w:ilvl w:val="0"/>
          <w:numId w:val="77"/>
        </w:numPr>
        <w:bidi/>
        <w:spacing w:line="360" w:lineRule="auto"/>
        <w:contextualSpacing/>
        <w:jc w:val="lowKashida"/>
        <w:rPr>
          <w:rFonts w:ascii="Arial" w:eastAsia="Calibri" w:hAnsi="Arial" w:cs="Arial"/>
          <w:kern w:val="2"/>
          <w:sz w:val="28"/>
          <w:szCs w:val="28"/>
          <w:rtl/>
          <w14:ligatures w14:val="standardContextual"/>
        </w:rPr>
      </w:pPr>
      <w:r w:rsidRPr="00057282">
        <w:rPr>
          <w:rFonts w:ascii="Arial" w:eastAsia="Calibri" w:hAnsi="Arial" w:cs="Arial"/>
          <w:kern w:val="2"/>
          <w:sz w:val="28"/>
          <w:szCs w:val="28"/>
          <w:rtl/>
          <w14:ligatures w14:val="standardContextual"/>
        </w:rPr>
        <w:t>ما أثر الصفات الإدارية للمدير على التزام الموظفين؟</w:t>
      </w:r>
    </w:p>
    <w:p w14:paraId="5F555F9C" w14:textId="77777777" w:rsidR="00057282" w:rsidRPr="00057282" w:rsidRDefault="00057282" w:rsidP="00057282">
      <w:pPr>
        <w:numPr>
          <w:ilvl w:val="0"/>
          <w:numId w:val="77"/>
        </w:numPr>
        <w:bidi/>
        <w:spacing w:line="360" w:lineRule="auto"/>
        <w:contextualSpacing/>
        <w:jc w:val="lowKashida"/>
        <w:rPr>
          <w:rFonts w:ascii="Arial" w:eastAsia="Calibri" w:hAnsi="Arial" w:cs="Arial"/>
          <w:kern w:val="2"/>
          <w:sz w:val="28"/>
          <w:szCs w:val="28"/>
          <w:rtl/>
          <w14:ligatures w14:val="standardContextual"/>
        </w:rPr>
      </w:pPr>
      <w:r w:rsidRPr="00057282">
        <w:rPr>
          <w:rFonts w:ascii="Arial" w:eastAsia="Calibri" w:hAnsi="Arial" w:cs="Arial"/>
          <w:kern w:val="2"/>
          <w:sz w:val="28"/>
          <w:szCs w:val="28"/>
          <w:rtl/>
          <w14:ligatures w14:val="standardContextual"/>
        </w:rPr>
        <w:t>ما دور العلاقات الإنسانية التي يبنيها المدير مع موظفيه في التأثير على درجة التزامهم؟</w:t>
      </w:r>
    </w:p>
    <w:p w14:paraId="38037061" w14:textId="5C7BDB9F" w:rsidR="008970C0" w:rsidRPr="00057282" w:rsidRDefault="00057282" w:rsidP="00057282">
      <w:pPr>
        <w:numPr>
          <w:ilvl w:val="0"/>
          <w:numId w:val="77"/>
        </w:numPr>
        <w:bidi/>
        <w:spacing w:line="360" w:lineRule="auto"/>
        <w:contextualSpacing/>
        <w:jc w:val="lowKashida"/>
        <w:rPr>
          <w:rFonts w:ascii="Arial" w:eastAsia="Calibri" w:hAnsi="Arial" w:cs="Arial"/>
          <w:kern w:val="2"/>
          <w:sz w:val="28"/>
          <w:szCs w:val="28"/>
          <w:rtl/>
          <w14:ligatures w14:val="standardContextual"/>
        </w:rPr>
      </w:pPr>
      <w:r w:rsidRPr="00057282">
        <w:rPr>
          <w:rFonts w:ascii="Arial" w:eastAsia="Calibri" w:hAnsi="Arial" w:cs="Arial"/>
          <w:kern w:val="2"/>
          <w:sz w:val="28"/>
          <w:szCs w:val="28"/>
          <w:rtl/>
          <w14:ligatures w14:val="standardContextual"/>
        </w:rPr>
        <w:t>إلى أي مدى تسهم القيادة الأخلاقية بمختلف أبعادها في تعزيز الالتزام الوظيفي؟</w:t>
      </w:r>
    </w:p>
    <w:p w14:paraId="314A0515" w14:textId="15A0042B" w:rsidR="005622B5" w:rsidRPr="00057282" w:rsidRDefault="008925A3" w:rsidP="00057282">
      <w:pPr>
        <w:keepNext/>
        <w:keepLines/>
        <w:numPr>
          <w:ilvl w:val="1"/>
          <w:numId w:val="1"/>
        </w:numPr>
        <w:bidi/>
        <w:spacing w:before="40" w:after="0" w:line="360" w:lineRule="auto"/>
        <w:outlineLvl w:val="1"/>
        <w:rPr>
          <w:rFonts w:ascii="Arial" w:eastAsia="Times New Roman" w:hAnsi="Arial" w:cs="Arial"/>
          <w:b/>
          <w:bCs/>
          <w:sz w:val="32"/>
          <w:szCs w:val="32"/>
          <w:rtl/>
          <w:lang w:bidi="ar-EG"/>
        </w:rPr>
      </w:pPr>
      <w:bookmarkStart w:id="18" w:name="_Toc210759730"/>
      <w:r w:rsidRPr="00905533">
        <w:rPr>
          <w:rFonts w:ascii="Arial" w:eastAsia="Times New Roman" w:hAnsi="Arial" w:cs="Arial"/>
          <w:b/>
          <w:bCs/>
          <w:sz w:val="32"/>
          <w:szCs w:val="32"/>
          <w:rtl/>
          <w:lang w:bidi="ar-EG"/>
        </w:rPr>
        <w:t>أهداف الدراسة</w:t>
      </w:r>
      <w:bookmarkEnd w:id="18"/>
    </w:p>
    <w:p w14:paraId="17A34B98" w14:textId="77777777" w:rsidR="00057282" w:rsidRPr="00057282" w:rsidRDefault="00057282" w:rsidP="00057282">
      <w:pPr>
        <w:bidi/>
        <w:spacing w:line="360" w:lineRule="auto"/>
        <w:ind w:left="360"/>
        <w:jc w:val="lowKashida"/>
        <w:rPr>
          <w:rFonts w:ascii="Arial" w:eastAsia="Calibri" w:hAnsi="Arial" w:cs="Arial"/>
          <w:b/>
          <w:bCs/>
          <w:kern w:val="2"/>
          <w:sz w:val="28"/>
          <w:szCs w:val="28"/>
          <w:rtl/>
          <w14:ligatures w14:val="standardContextual"/>
        </w:rPr>
      </w:pPr>
      <w:r w:rsidRPr="00057282">
        <w:rPr>
          <w:rFonts w:ascii="Arial" w:eastAsia="Calibri" w:hAnsi="Arial" w:cs="Arial"/>
          <w:b/>
          <w:bCs/>
          <w:kern w:val="2"/>
          <w:sz w:val="28"/>
          <w:szCs w:val="28"/>
          <w:rtl/>
          <w14:ligatures w14:val="standardContextual"/>
        </w:rPr>
        <w:t>الهدف الرئيسي:</w:t>
      </w:r>
    </w:p>
    <w:p w14:paraId="4DE111A7" w14:textId="33051004" w:rsidR="00057282" w:rsidRPr="00057282" w:rsidRDefault="00057282" w:rsidP="00057282">
      <w:pPr>
        <w:bidi/>
        <w:spacing w:line="360" w:lineRule="auto"/>
        <w:ind w:left="360"/>
        <w:jc w:val="lowKashida"/>
        <w:rPr>
          <w:rFonts w:ascii="Arial" w:eastAsia="Calibri" w:hAnsi="Arial" w:cs="Arial"/>
          <w:kern w:val="2"/>
          <w:sz w:val="28"/>
          <w:szCs w:val="28"/>
          <w:rtl/>
          <w14:ligatures w14:val="standardContextual"/>
        </w:rPr>
      </w:pPr>
      <w:r w:rsidRPr="00057282">
        <w:rPr>
          <w:rFonts w:ascii="Arial" w:eastAsia="Calibri" w:hAnsi="Arial" w:cs="Arial"/>
          <w:kern w:val="2"/>
          <w:sz w:val="28"/>
          <w:szCs w:val="28"/>
          <w:rtl/>
          <w14:ligatures w14:val="standardContextual"/>
        </w:rPr>
        <w:t xml:space="preserve"> • دراسة أثر استخدام القيادة الأخلاقية على الالتزام الوظيفي لدى العاملين في شركة سعيد باوزير للمواد الغذائية بجدة.</w:t>
      </w:r>
    </w:p>
    <w:p w14:paraId="4E6F2449" w14:textId="77777777" w:rsidR="00057282" w:rsidRPr="00057282" w:rsidRDefault="00057282" w:rsidP="00057282">
      <w:pPr>
        <w:bidi/>
        <w:spacing w:line="360" w:lineRule="auto"/>
        <w:ind w:left="720"/>
        <w:jc w:val="lowKashida"/>
        <w:rPr>
          <w:rFonts w:ascii="Arial" w:eastAsia="Calibri" w:hAnsi="Arial" w:cs="Arial"/>
          <w:b/>
          <w:bCs/>
          <w:kern w:val="2"/>
          <w:sz w:val="28"/>
          <w:szCs w:val="28"/>
          <w:rtl/>
          <w14:ligatures w14:val="standardContextual"/>
        </w:rPr>
      </w:pPr>
      <w:r w:rsidRPr="00057282">
        <w:rPr>
          <w:rFonts w:ascii="Arial" w:eastAsia="Calibri" w:hAnsi="Arial" w:cs="Arial"/>
          <w:b/>
          <w:bCs/>
          <w:kern w:val="2"/>
          <w:sz w:val="28"/>
          <w:szCs w:val="28"/>
          <w:rtl/>
          <w14:ligatures w14:val="standardContextual"/>
        </w:rPr>
        <w:t>الأهداف الفرعية:</w:t>
      </w:r>
    </w:p>
    <w:p w14:paraId="18CFDE96" w14:textId="77777777" w:rsidR="00057282" w:rsidRPr="00057282" w:rsidRDefault="00057282" w:rsidP="00057282">
      <w:pPr>
        <w:numPr>
          <w:ilvl w:val="0"/>
          <w:numId w:val="78"/>
        </w:numPr>
        <w:bidi/>
        <w:spacing w:line="360" w:lineRule="auto"/>
        <w:contextualSpacing/>
        <w:jc w:val="lowKashida"/>
        <w:rPr>
          <w:rFonts w:ascii="Arial" w:eastAsia="Calibri" w:hAnsi="Arial" w:cs="Arial"/>
          <w:kern w:val="2"/>
          <w:sz w:val="28"/>
          <w:szCs w:val="28"/>
          <w:rtl/>
          <w14:ligatures w14:val="standardContextual"/>
        </w:rPr>
      </w:pPr>
      <w:r w:rsidRPr="00057282">
        <w:rPr>
          <w:rFonts w:ascii="Arial" w:eastAsia="Calibri" w:hAnsi="Arial" w:cs="Arial"/>
          <w:kern w:val="2"/>
          <w:sz w:val="28"/>
          <w:szCs w:val="28"/>
          <w:rtl/>
          <w14:ligatures w14:val="standardContextual"/>
        </w:rPr>
        <w:t>التعرف على أثر الصفات الشخصية للمديرين على الالتزام الوظيفي لدى الموظفين.</w:t>
      </w:r>
    </w:p>
    <w:p w14:paraId="799AE0B4" w14:textId="77777777" w:rsidR="00057282" w:rsidRPr="00057282" w:rsidRDefault="00057282" w:rsidP="00057282">
      <w:pPr>
        <w:numPr>
          <w:ilvl w:val="0"/>
          <w:numId w:val="78"/>
        </w:numPr>
        <w:bidi/>
        <w:spacing w:line="360" w:lineRule="auto"/>
        <w:contextualSpacing/>
        <w:jc w:val="lowKashida"/>
        <w:rPr>
          <w:rFonts w:ascii="Arial" w:eastAsia="Calibri" w:hAnsi="Arial" w:cs="Arial"/>
          <w:kern w:val="2"/>
          <w:sz w:val="28"/>
          <w:szCs w:val="28"/>
          <w:rtl/>
          <w14:ligatures w14:val="standardContextual"/>
        </w:rPr>
      </w:pPr>
      <w:r w:rsidRPr="00057282">
        <w:rPr>
          <w:rFonts w:ascii="Arial" w:eastAsia="Calibri" w:hAnsi="Arial" w:cs="Arial"/>
          <w:kern w:val="2"/>
          <w:sz w:val="28"/>
          <w:szCs w:val="28"/>
          <w:rtl/>
          <w14:ligatures w14:val="standardContextual"/>
        </w:rPr>
        <w:t>دراسة تأثير الصفات الإدارية للمديرين على التزام الموظفين داخل المؤسسة.</w:t>
      </w:r>
    </w:p>
    <w:p w14:paraId="45AB4CC8" w14:textId="77777777" w:rsidR="00057282" w:rsidRPr="00057282" w:rsidRDefault="00057282" w:rsidP="00057282">
      <w:pPr>
        <w:numPr>
          <w:ilvl w:val="0"/>
          <w:numId w:val="78"/>
        </w:numPr>
        <w:bidi/>
        <w:spacing w:line="360" w:lineRule="auto"/>
        <w:contextualSpacing/>
        <w:jc w:val="lowKashida"/>
        <w:rPr>
          <w:rFonts w:ascii="Arial" w:eastAsia="Calibri" w:hAnsi="Arial" w:cs="Arial"/>
          <w:kern w:val="2"/>
          <w:sz w:val="28"/>
          <w:szCs w:val="28"/>
          <w:rtl/>
          <w14:ligatures w14:val="standardContextual"/>
        </w:rPr>
      </w:pPr>
      <w:r w:rsidRPr="00057282">
        <w:rPr>
          <w:rFonts w:ascii="Arial" w:eastAsia="Calibri" w:hAnsi="Arial" w:cs="Arial"/>
          <w:kern w:val="2"/>
          <w:sz w:val="28"/>
          <w:szCs w:val="28"/>
          <w:rtl/>
          <w14:ligatures w14:val="standardContextual"/>
        </w:rPr>
        <w:t>تحليل دور العلاقات الإنسانية التي يُقيمها المديرون في تعزيز الالتزام الوظيفي.</w:t>
      </w:r>
    </w:p>
    <w:p w14:paraId="57AD6401" w14:textId="77777777" w:rsidR="00057282" w:rsidRPr="00057282" w:rsidRDefault="00057282" w:rsidP="00057282">
      <w:pPr>
        <w:numPr>
          <w:ilvl w:val="0"/>
          <w:numId w:val="78"/>
        </w:numPr>
        <w:bidi/>
        <w:spacing w:line="360" w:lineRule="auto"/>
        <w:contextualSpacing/>
        <w:jc w:val="lowKashida"/>
        <w:rPr>
          <w:rFonts w:ascii="Arial" w:eastAsia="Calibri" w:hAnsi="Arial" w:cs="Arial"/>
          <w:kern w:val="2"/>
          <w:sz w:val="28"/>
          <w:szCs w:val="28"/>
          <w:rtl/>
          <w14:ligatures w14:val="standardContextual"/>
        </w:rPr>
      </w:pPr>
      <w:r w:rsidRPr="00057282">
        <w:rPr>
          <w:rFonts w:ascii="Arial" w:eastAsia="Calibri" w:hAnsi="Arial" w:cs="Arial"/>
          <w:kern w:val="2"/>
          <w:sz w:val="28"/>
          <w:szCs w:val="28"/>
          <w:rtl/>
          <w14:ligatures w14:val="standardContextual"/>
        </w:rPr>
        <w:t>تقديم إطار تطبيقي يساعد المؤسسات على تعزيز القيادة الأخلاقية لرفع مستويات الالتزام الوظيفي.</w:t>
      </w:r>
    </w:p>
    <w:p w14:paraId="0E4B2865" w14:textId="77777777" w:rsidR="008925A3" w:rsidRDefault="008925A3" w:rsidP="005E2020">
      <w:pPr>
        <w:bidi/>
        <w:spacing w:line="360" w:lineRule="auto"/>
        <w:rPr>
          <w:rFonts w:ascii="Times New Roman" w:eastAsia="Calibri" w:hAnsi="Times New Roman" w:cs="Times New Roman"/>
          <w:b/>
          <w:bCs/>
          <w:sz w:val="24"/>
          <w:szCs w:val="24"/>
          <w:rtl/>
        </w:rPr>
      </w:pPr>
    </w:p>
    <w:p w14:paraId="02CE9144" w14:textId="77777777" w:rsidR="0006368B" w:rsidRPr="00905533" w:rsidRDefault="0006368B" w:rsidP="0006368B">
      <w:pPr>
        <w:bidi/>
        <w:spacing w:line="360" w:lineRule="auto"/>
        <w:rPr>
          <w:rFonts w:ascii="Times New Roman" w:eastAsia="Calibri" w:hAnsi="Times New Roman" w:cs="Times New Roman"/>
          <w:b/>
          <w:bCs/>
          <w:sz w:val="24"/>
          <w:szCs w:val="24"/>
          <w:rtl/>
        </w:rPr>
      </w:pPr>
    </w:p>
    <w:p w14:paraId="745971B8" w14:textId="77777777" w:rsidR="008925A3" w:rsidRPr="00905533" w:rsidRDefault="008925A3" w:rsidP="00057282">
      <w:pPr>
        <w:keepNext/>
        <w:keepLines/>
        <w:numPr>
          <w:ilvl w:val="1"/>
          <w:numId w:val="1"/>
        </w:numPr>
        <w:bidi/>
        <w:spacing w:before="40" w:after="0" w:line="360" w:lineRule="auto"/>
        <w:outlineLvl w:val="1"/>
        <w:rPr>
          <w:rFonts w:ascii="Arial" w:eastAsia="Times New Roman" w:hAnsi="Arial" w:cs="Arial"/>
          <w:b/>
          <w:bCs/>
          <w:sz w:val="32"/>
          <w:szCs w:val="32"/>
          <w:rtl/>
        </w:rPr>
      </w:pPr>
      <w:bookmarkStart w:id="19" w:name="_Toc210759731"/>
      <w:r w:rsidRPr="00905533">
        <w:rPr>
          <w:rFonts w:ascii="Arial" w:eastAsia="Times New Roman" w:hAnsi="Arial" w:cs="Arial"/>
          <w:b/>
          <w:bCs/>
          <w:sz w:val="32"/>
          <w:szCs w:val="32"/>
          <w:rtl/>
        </w:rPr>
        <w:lastRenderedPageBreak/>
        <w:t>فرضيات الدراسة</w:t>
      </w:r>
      <w:bookmarkEnd w:id="19"/>
    </w:p>
    <w:p w14:paraId="19004B82" w14:textId="77777777" w:rsidR="00057282" w:rsidRPr="00057282" w:rsidRDefault="00057282" w:rsidP="00057282">
      <w:pPr>
        <w:bidi/>
        <w:spacing w:line="360" w:lineRule="auto"/>
        <w:ind w:left="360"/>
        <w:rPr>
          <w:rFonts w:ascii="Arial" w:eastAsia="Calibri" w:hAnsi="Arial" w:cs="Arial"/>
          <w:b/>
          <w:bCs/>
          <w:kern w:val="2"/>
          <w:sz w:val="28"/>
          <w:szCs w:val="28"/>
          <w:rtl/>
          <w14:ligatures w14:val="standardContextual"/>
        </w:rPr>
      </w:pPr>
      <w:r w:rsidRPr="00057282">
        <w:rPr>
          <w:rFonts w:ascii="Arial" w:eastAsia="Calibri" w:hAnsi="Arial" w:cs="Arial"/>
          <w:b/>
          <w:bCs/>
          <w:kern w:val="2"/>
          <w:sz w:val="28"/>
          <w:szCs w:val="28"/>
          <w:rtl/>
          <w14:ligatures w14:val="standardContextual"/>
        </w:rPr>
        <w:t>الفرضية الرئيسية:</w:t>
      </w:r>
    </w:p>
    <w:p w14:paraId="0BEA112F" w14:textId="456A1A76" w:rsidR="00057282" w:rsidRPr="00057282" w:rsidRDefault="00057282" w:rsidP="00057282">
      <w:pPr>
        <w:bidi/>
        <w:spacing w:line="360" w:lineRule="auto"/>
        <w:ind w:left="360"/>
        <w:jc w:val="lowKashida"/>
        <w:rPr>
          <w:rFonts w:ascii="Arial" w:eastAsia="Calibri" w:hAnsi="Arial" w:cs="Arial"/>
          <w:kern w:val="2"/>
          <w:sz w:val="28"/>
          <w:szCs w:val="28"/>
          <w:rtl/>
          <w14:ligatures w14:val="standardContextual"/>
        </w:rPr>
      </w:pPr>
      <w:r w:rsidRPr="00057282">
        <w:rPr>
          <w:rFonts w:ascii="Arial" w:eastAsia="Calibri" w:hAnsi="Arial" w:cs="Arial"/>
          <w:kern w:val="2"/>
          <w:sz w:val="28"/>
          <w:szCs w:val="28"/>
          <w:rtl/>
          <w14:ligatures w14:val="standardContextual"/>
        </w:rPr>
        <w:t xml:space="preserve"> • </w:t>
      </w:r>
      <w:r w:rsidRPr="00057282">
        <w:rPr>
          <w:rFonts w:ascii="Arial" w:eastAsia="Calibri" w:hAnsi="Arial" w:cs="Arial"/>
          <w:kern w:val="2"/>
          <w:sz w:val="28"/>
          <w:szCs w:val="28"/>
          <w14:ligatures w14:val="standardContextual"/>
        </w:rPr>
        <w:t>H1</w:t>
      </w:r>
      <w:r w:rsidRPr="00057282">
        <w:rPr>
          <w:rFonts w:ascii="Arial" w:eastAsia="Calibri" w:hAnsi="Arial" w:cs="Arial"/>
          <w:kern w:val="2"/>
          <w:sz w:val="28"/>
          <w:szCs w:val="28"/>
          <w:rtl/>
          <w14:ligatures w14:val="standardContextual"/>
        </w:rPr>
        <w:t>: توجد علاقة ذات دلالة إحصائية بين القيادة الأخلاقية والالتزام الوظيفي لدى العاملين في شركة سعيد باوزير للمواد الغذائية.</w:t>
      </w:r>
    </w:p>
    <w:p w14:paraId="2DA1F73D" w14:textId="77777777" w:rsidR="00057282" w:rsidRPr="00057282" w:rsidRDefault="00057282" w:rsidP="00057282">
      <w:pPr>
        <w:bidi/>
        <w:spacing w:line="360" w:lineRule="auto"/>
        <w:ind w:left="720"/>
        <w:jc w:val="lowKashida"/>
        <w:rPr>
          <w:rFonts w:ascii="Arial" w:eastAsia="Calibri" w:hAnsi="Arial" w:cs="Arial"/>
          <w:b/>
          <w:bCs/>
          <w:kern w:val="2"/>
          <w:sz w:val="28"/>
          <w:szCs w:val="28"/>
          <w:rtl/>
          <w14:ligatures w14:val="standardContextual"/>
        </w:rPr>
      </w:pPr>
      <w:r w:rsidRPr="00057282">
        <w:rPr>
          <w:rFonts w:ascii="Arial" w:eastAsia="Calibri" w:hAnsi="Arial" w:cs="Arial"/>
          <w:b/>
          <w:bCs/>
          <w:kern w:val="2"/>
          <w:sz w:val="28"/>
          <w:szCs w:val="28"/>
          <w:rtl/>
          <w14:ligatures w14:val="standardContextual"/>
        </w:rPr>
        <w:t>الفرضيات الفرعية:</w:t>
      </w:r>
    </w:p>
    <w:p w14:paraId="3996BDB8" w14:textId="77777777" w:rsidR="00057282" w:rsidRPr="00057282" w:rsidRDefault="00057282" w:rsidP="00057282">
      <w:pPr>
        <w:numPr>
          <w:ilvl w:val="0"/>
          <w:numId w:val="79"/>
        </w:numPr>
        <w:bidi/>
        <w:spacing w:line="360" w:lineRule="auto"/>
        <w:contextualSpacing/>
        <w:jc w:val="lowKashida"/>
        <w:rPr>
          <w:rFonts w:ascii="Arial" w:eastAsia="Calibri" w:hAnsi="Arial" w:cs="Arial"/>
          <w:kern w:val="2"/>
          <w:sz w:val="28"/>
          <w:szCs w:val="28"/>
          <w:rtl/>
          <w14:ligatures w14:val="standardContextual"/>
        </w:rPr>
      </w:pPr>
      <w:r w:rsidRPr="00057282">
        <w:rPr>
          <w:rFonts w:ascii="Arial" w:eastAsia="Calibri" w:hAnsi="Arial" w:cs="Arial"/>
          <w:kern w:val="2"/>
          <w:sz w:val="28"/>
          <w:szCs w:val="28"/>
          <w14:ligatures w14:val="standardContextual"/>
        </w:rPr>
        <w:t>Ha</w:t>
      </w:r>
      <w:r w:rsidRPr="00057282">
        <w:rPr>
          <w:rFonts w:ascii="Arial" w:eastAsia="Calibri" w:hAnsi="Arial" w:cs="Arial"/>
          <w:kern w:val="2"/>
          <w:sz w:val="28"/>
          <w:szCs w:val="28"/>
          <w:rtl/>
          <w14:ligatures w14:val="standardContextual"/>
        </w:rPr>
        <w:t>: توجد علاقة ذات دلالة إحصائية بين الصفات الشخصية للمدير والالتزام الوظيفي لدى الموظفين.</w:t>
      </w:r>
    </w:p>
    <w:p w14:paraId="66F91E86" w14:textId="77777777" w:rsidR="00057282" w:rsidRPr="00057282" w:rsidRDefault="00057282" w:rsidP="00057282">
      <w:pPr>
        <w:numPr>
          <w:ilvl w:val="0"/>
          <w:numId w:val="79"/>
        </w:numPr>
        <w:bidi/>
        <w:spacing w:line="360" w:lineRule="auto"/>
        <w:contextualSpacing/>
        <w:jc w:val="lowKashida"/>
        <w:rPr>
          <w:rFonts w:ascii="Arial" w:eastAsia="Calibri" w:hAnsi="Arial" w:cs="Arial"/>
          <w:kern w:val="2"/>
          <w:sz w:val="28"/>
          <w:szCs w:val="28"/>
          <w:rtl/>
          <w14:ligatures w14:val="standardContextual"/>
        </w:rPr>
      </w:pPr>
      <w:r w:rsidRPr="00057282">
        <w:rPr>
          <w:rFonts w:ascii="Arial" w:eastAsia="Calibri" w:hAnsi="Arial" w:cs="Arial"/>
          <w:kern w:val="2"/>
          <w:sz w:val="28"/>
          <w:szCs w:val="28"/>
          <w14:ligatures w14:val="standardContextual"/>
        </w:rPr>
        <w:t>Hb</w:t>
      </w:r>
      <w:r w:rsidRPr="00057282">
        <w:rPr>
          <w:rFonts w:ascii="Arial" w:eastAsia="Calibri" w:hAnsi="Arial" w:cs="Arial"/>
          <w:kern w:val="2"/>
          <w:sz w:val="28"/>
          <w:szCs w:val="28"/>
          <w:rtl/>
          <w14:ligatures w14:val="standardContextual"/>
        </w:rPr>
        <w:t>: توجد علاقة ذات دلالة إحصائية بين الصفات الإدارية للمدير والالتزام الوظيفي لدى الموظفين.</w:t>
      </w:r>
    </w:p>
    <w:p w14:paraId="7E14DCFB" w14:textId="77777777" w:rsidR="00057282" w:rsidRPr="00057282" w:rsidRDefault="00057282" w:rsidP="00057282">
      <w:pPr>
        <w:numPr>
          <w:ilvl w:val="0"/>
          <w:numId w:val="79"/>
        </w:numPr>
        <w:bidi/>
        <w:spacing w:line="360" w:lineRule="auto"/>
        <w:contextualSpacing/>
        <w:jc w:val="lowKashida"/>
        <w:rPr>
          <w:rFonts w:ascii="Arial" w:eastAsia="Calibri" w:hAnsi="Arial" w:cs="Arial"/>
          <w:kern w:val="2"/>
          <w:sz w:val="28"/>
          <w:szCs w:val="28"/>
          <w:rtl/>
          <w14:ligatures w14:val="standardContextual"/>
        </w:rPr>
      </w:pPr>
      <w:r w:rsidRPr="00057282">
        <w:rPr>
          <w:rFonts w:ascii="Arial" w:eastAsia="Calibri" w:hAnsi="Arial" w:cs="Arial"/>
          <w:kern w:val="2"/>
          <w:sz w:val="28"/>
          <w:szCs w:val="28"/>
          <w14:ligatures w14:val="standardContextual"/>
        </w:rPr>
        <w:t>Hc</w:t>
      </w:r>
      <w:r w:rsidRPr="00057282">
        <w:rPr>
          <w:rFonts w:ascii="Arial" w:eastAsia="Calibri" w:hAnsi="Arial" w:cs="Arial"/>
          <w:kern w:val="2"/>
          <w:sz w:val="28"/>
          <w:szCs w:val="28"/>
          <w:rtl/>
          <w14:ligatures w14:val="standardContextual"/>
        </w:rPr>
        <w:t>: توجد علاقة ذات دلالة إحصائية بين العلاقات الإنسانية في بيئة العمل ومستوى الالتزام الوظيفي.</w:t>
      </w:r>
    </w:p>
    <w:p w14:paraId="7491ADD6" w14:textId="78203994" w:rsidR="005E2020" w:rsidRPr="0006368B" w:rsidRDefault="005E2020" w:rsidP="00C84C22">
      <w:pPr>
        <w:autoSpaceDE w:val="0"/>
        <w:autoSpaceDN w:val="0"/>
        <w:bidi/>
        <w:adjustRightInd w:val="0"/>
        <w:spacing w:after="0" w:line="360" w:lineRule="auto"/>
        <w:jc w:val="lowKashida"/>
        <w:rPr>
          <w:rFonts w:asciiTheme="minorBidi" w:eastAsia="Calibri" w:hAnsiTheme="minorBidi" w:cs="Arial"/>
          <w:sz w:val="24"/>
          <w:szCs w:val="24"/>
          <w:rtl/>
        </w:rPr>
      </w:pPr>
    </w:p>
    <w:p w14:paraId="6BBF4F3B" w14:textId="77777777" w:rsidR="008925A3" w:rsidRPr="00905533" w:rsidRDefault="008925A3" w:rsidP="005E2020">
      <w:pPr>
        <w:bidi/>
        <w:spacing w:line="360" w:lineRule="auto"/>
        <w:rPr>
          <w:rFonts w:ascii="Times New Roman" w:eastAsia="Calibri" w:hAnsi="Times New Roman" w:cs="Times New Roman"/>
          <w:b/>
          <w:bCs/>
          <w:sz w:val="24"/>
          <w:szCs w:val="24"/>
          <w:rtl/>
        </w:rPr>
      </w:pPr>
    </w:p>
    <w:p w14:paraId="254F7A01" w14:textId="0A20C20A" w:rsidR="008925A3" w:rsidRPr="00905533" w:rsidRDefault="008925A3">
      <w:pPr>
        <w:keepNext/>
        <w:keepLines/>
        <w:numPr>
          <w:ilvl w:val="1"/>
          <w:numId w:val="1"/>
        </w:numPr>
        <w:bidi/>
        <w:spacing w:before="40" w:after="0" w:line="360" w:lineRule="auto"/>
        <w:outlineLvl w:val="1"/>
        <w:rPr>
          <w:rFonts w:ascii="Arial" w:eastAsia="Times New Roman" w:hAnsi="Arial" w:cs="Arial"/>
          <w:b/>
          <w:bCs/>
          <w:sz w:val="32"/>
          <w:szCs w:val="32"/>
          <w:rtl/>
        </w:rPr>
      </w:pPr>
      <w:bookmarkStart w:id="20" w:name="_Toc210759732"/>
      <w:r w:rsidRPr="00905533">
        <w:rPr>
          <w:rFonts w:ascii="Arial" w:eastAsia="Times New Roman" w:hAnsi="Arial" w:cs="Arial"/>
          <w:b/>
          <w:bCs/>
          <w:sz w:val="32"/>
          <w:szCs w:val="32"/>
          <w:rtl/>
        </w:rPr>
        <w:t>نموذج الدراسة</w:t>
      </w:r>
      <w:bookmarkEnd w:id="20"/>
    </w:p>
    <w:p w14:paraId="75083DAB" w14:textId="3E37E43D" w:rsidR="008925A3" w:rsidRPr="00905533" w:rsidRDefault="005622B5" w:rsidP="008925A3">
      <w:pPr>
        <w:bidi/>
        <w:spacing w:line="360" w:lineRule="auto"/>
        <w:jc w:val="center"/>
        <w:rPr>
          <w:rFonts w:ascii="Times New Roman" w:eastAsia="Calibri" w:hAnsi="Times New Roman" w:cs="Times New Roman"/>
          <w:b/>
          <w:bCs/>
          <w:sz w:val="24"/>
          <w:szCs w:val="24"/>
          <w:rtl/>
        </w:rPr>
      </w:pPr>
      <w:r>
        <w:rPr>
          <w:rFonts w:ascii="Times New Roman" w:eastAsia="Calibri" w:hAnsi="Times New Roman" w:cs="Times New Roman"/>
          <w:b/>
          <w:bCs/>
          <w:noProof/>
          <w:sz w:val="24"/>
          <w:szCs w:val="24"/>
          <w:rtl/>
          <w:lang w:val="ar-SA"/>
        </w:rPr>
        <mc:AlternateContent>
          <mc:Choice Requires="wps">
            <w:drawing>
              <wp:anchor distT="0" distB="0" distL="114300" distR="114300" simplePos="0" relativeHeight="251701248" behindDoc="0" locked="0" layoutInCell="1" allowOverlap="1" wp14:anchorId="090ECDD1" wp14:editId="30D3B5D6">
                <wp:simplePos x="0" y="0"/>
                <wp:positionH relativeFrom="column">
                  <wp:posOffset>-305457</wp:posOffset>
                </wp:positionH>
                <wp:positionV relativeFrom="paragraph">
                  <wp:posOffset>213294</wp:posOffset>
                </wp:positionV>
                <wp:extent cx="6747488" cy="645459"/>
                <wp:effectExtent l="57150" t="57150" r="53975" b="59690"/>
                <wp:wrapNone/>
                <wp:docPr id="466629058" name="مخطط انسيابي: معالجة متعاقبة 34"/>
                <wp:cNvGraphicFramePr/>
                <a:graphic xmlns:a="http://schemas.openxmlformats.org/drawingml/2006/main">
                  <a:graphicData uri="http://schemas.microsoft.com/office/word/2010/wordprocessingShape">
                    <wps:wsp>
                      <wps:cNvSpPr/>
                      <wps:spPr>
                        <a:xfrm>
                          <a:off x="0" y="0"/>
                          <a:ext cx="6747488" cy="645459"/>
                        </a:xfrm>
                        <a:prstGeom prst="flowChartAlternateProcess">
                          <a:avLst/>
                        </a:prstGeom>
                        <a:solidFill>
                          <a:srgbClr val="CDE4BE"/>
                        </a:solidFill>
                        <a:ln>
                          <a:solidFill>
                            <a:srgbClr val="70AD47"/>
                          </a:solidFill>
                        </a:ln>
                        <a:scene3d>
                          <a:camera prst="orthographicFront"/>
                          <a:lightRig rig="threePt" dir="t"/>
                        </a:scene3d>
                        <a:sp3d>
                          <a:bevelT w="139700" h="139700" prst="divot"/>
                        </a:sp3d>
                      </wps:spPr>
                      <wps:style>
                        <a:lnRef idx="2">
                          <a:schemeClr val="accent1">
                            <a:shade val="15000"/>
                          </a:schemeClr>
                        </a:lnRef>
                        <a:fillRef idx="1">
                          <a:schemeClr val="accent1"/>
                        </a:fillRef>
                        <a:effectRef idx="0">
                          <a:schemeClr val="accent1"/>
                        </a:effectRef>
                        <a:fontRef idx="minor">
                          <a:schemeClr val="lt1"/>
                        </a:fontRef>
                      </wps:style>
                      <wps:txbx>
                        <w:txbxContent>
                          <w:p w14:paraId="7643608D" w14:textId="53BF60CA" w:rsidR="005622B5" w:rsidRPr="005622B5" w:rsidRDefault="005622B5" w:rsidP="005622B5">
                            <w:pPr>
                              <w:jc w:val="center"/>
                              <w:rPr>
                                <w:b/>
                                <w:bCs/>
                                <w:color w:val="000000" w:themeColor="text1"/>
                                <w:sz w:val="28"/>
                                <w:szCs w:val="28"/>
                              </w:rPr>
                            </w:pPr>
                            <w:r w:rsidRPr="005622B5">
                              <w:rPr>
                                <w:rFonts w:hint="cs"/>
                                <w:b/>
                                <w:bCs/>
                                <w:color w:val="000000" w:themeColor="text1"/>
                                <w:sz w:val="28"/>
                                <w:szCs w:val="28"/>
                                <w:rtl/>
                              </w:rPr>
                              <w:t>يوضح الشكل التالي العلاقة بين متغيرات البحث وفرضيات البحث كما يلي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type w14:anchorId="090ECDD1" id="_x0000_t176" coordsize="21600,21600" o:spt="176" adj="2700" path="m@0,qx0@0l0@2qy@0,21600l@1,21600qx21600@2l21600@0qy@1,xe">
                <v:stroke joinstyle="miter"/>
                <v:formulas>
                  <v:f eqn="val #0"/>
                  <v:f eqn="sum width 0 #0"/>
                  <v:f eqn="sum height 0 #0"/>
                  <v:f eqn="prod @0 2929 10000"/>
                  <v:f eqn="sum width 0 @3"/>
                  <v:f eqn="sum height 0 @3"/>
                  <v:f eqn="val width"/>
                  <v:f eqn="val height"/>
                  <v:f eqn="prod width 1 2"/>
                  <v:f eqn="prod height 1 2"/>
                </v:formulas>
                <v:path gradientshapeok="t" limo="10800,10800" o:connecttype="custom" o:connectlocs="@8,0;0,@9;@8,@7;@6,@9" textboxrect="@3,@3,@4,@5"/>
              </v:shapetype>
              <v:shape id="مخطط انسيابي: معالجة متعاقبة 34" o:spid="_x0000_s1026" type="#_x0000_t176" style="position:absolute;left:0;text-align:left;margin-left:-24.05pt;margin-top:16.8pt;width:531.3pt;height:50.8pt;z-index:25170124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" fillcolor="#cde4be" strokecolor="#70ad47" strokeweight="1pt">
                <v:textbox>
                  <w:txbxContent>
                    <w:p w14:paraId="7643608D" w14:textId="53BF60CA" w:rsidR="005622B5" w:rsidRPr="005622B5" w:rsidRDefault="005622B5" w:rsidP="005622B5">
                      <w:pPr>
                        <w:jc w:val="center"/>
                        <w:rPr>
                          <w:b/>
                          <w:bCs/>
                          <w:color w:val="000000" w:themeColor="text1"/>
                          <w:sz w:val="28"/>
                          <w:szCs w:val="28"/>
                        </w:rPr>
                      </w:pPr>
                      <w:r w:rsidRPr="005622B5">
                        <w:rPr>
                          <w:rFonts w:hint="cs"/>
                          <w:b/>
                          <w:bCs/>
                          <w:color w:val="000000" w:themeColor="text1"/>
                          <w:sz w:val="28"/>
                          <w:szCs w:val="28"/>
                          <w:rtl/>
                        </w:rPr>
                        <w:t>يوضح الشكل التالي العلاقة بين متغيرات البحث وفرضيات البحث كما يلي :</w:t>
                      </w:r>
                    </w:p>
                  </w:txbxContent>
                </v:textbox>
              </v:shape>
            </w:pict>
          </mc:Fallback>
        </mc:AlternateContent>
      </w:r>
    </w:p>
    <w:p w14:paraId="5832C9FF" w14:textId="66A0B475" w:rsidR="008925A3" w:rsidRPr="00905533" w:rsidRDefault="008925A3" w:rsidP="008925A3">
      <w:pPr>
        <w:bidi/>
        <w:spacing w:line="360" w:lineRule="auto"/>
        <w:jc w:val="center"/>
        <w:rPr>
          <w:rFonts w:ascii="Times New Roman" w:eastAsia="Calibri" w:hAnsi="Times New Roman" w:cs="Times New Roman"/>
          <w:b/>
          <w:bCs/>
          <w:sz w:val="24"/>
          <w:szCs w:val="24"/>
          <w:rtl/>
        </w:rPr>
      </w:pPr>
    </w:p>
    <w:p w14:paraId="2F7C25A9" w14:textId="63FE758F" w:rsidR="008925A3" w:rsidRPr="00905533" w:rsidRDefault="008925A3" w:rsidP="008925A3">
      <w:pPr>
        <w:bidi/>
        <w:spacing w:line="360" w:lineRule="auto"/>
        <w:jc w:val="center"/>
        <w:rPr>
          <w:rFonts w:ascii="Times New Roman" w:eastAsia="Calibri" w:hAnsi="Times New Roman" w:cs="Times New Roman"/>
          <w:b/>
          <w:bCs/>
          <w:sz w:val="24"/>
          <w:szCs w:val="24"/>
          <w:rtl/>
        </w:rPr>
      </w:pPr>
    </w:p>
    <w:p w14:paraId="48BD9F0F" w14:textId="2AAC7806" w:rsidR="008925A3" w:rsidRPr="00905533" w:rsidRDefault="00847872" w:rsidP="008925A3">
      <w:pPr>
        <w:bidi/>
        <w:spacing w:line="360" w:lineRule="auto"/>
        <w:jc w:val="center"/>
        <w:rPr>
          <w:rFonts w:ascii="Times New Roman" w:eastAsia="Calibri" w:hAnsi="Times New Roman" w:cs="Times New Roman"/>
          <w:b/>
          <w:bCs/>
          <w:sz w:val="24"/>
          <w:szCs w:val="24"/>
          <w:rtl/>
        </w:rPr>
      </w:pPr>
      <w:r>
        <w:rPr>
          <w:rFonts w:ascii="Times New Roman" w:eastAsia="Calibri" w:hAnsi="Times New Roman" w:cs="Times New Roman"/>
          <w:b/>
          <w:bCs/>
          <w:noProof/>
          <w:sz w:val="24"/>
          <w:szCs w:val="24"/>
          <w:rtl/>
          <w:lang w:val="ar-SA"/>
        </w:rPr>
        <mc:AlternateContent>
          <mc:Choice Requires="wps">
            <w:drawing>
              <wp:anchor distT="0" distB="0" distL="114300" distR="114300" simplePos="0" relativeHeight="251677696" behindDoc="0" locked="0" layoutInCell="1" allowOverlap="1" wp14:anchorId="4932C873" wp14:editId="2AA2028C">
                <wp:simplePos x="0" y="0"/>
                <wp:positionH relativeFrom="column">
                  <wp:posOffset>4364182</wp:posOffset>
                </wp:positionH>
                <wp:positionV relativeFrom="paragraph">
                  <wp:posOffset>122844</wp:posOffset>
                </wp:positionV>
                <wp:extent cx="2081241" cy="1634490"/>
                <wp:effectExtent l="57150" t="57150" r="52705" b="60960"/>
                <wp:wrapNone/>
                <wp:docPr id="1208534624" name="مستطيل 31"/>
                <wp:cNvGraphicFramePr/>
                <a:graphic xmlns:a="http://schemas.openxmlformats.org/drawingml/2006/main">
                  <a:graphicData uri="http://schemas.microsoft.com/office/word/2010/wordprocessingShape">
                    <wps:wsp>
                      <wps:cNvSpPr/>
                      <wps:spPr>
                        <a:xfrm>
                          <a:off x="0" y="0"/>
                          <a:ext cx="2081241" cy="1634490"/>
                        </a:xfrm>
                        <a:prstGeom prst="rect">
                          <a:avLst/>
                        </a:prstGeom>
                        <a:solidFill>
                          <a:srgbClr val="CDE4BE"/>
                        </a:solidFill>
                        <a:ln>
                          <a:solidFill>
                            <a:srgbClr val="70AD47"/>
                          </a:solidFill>
                        </a:ln>
                        <a:scene3d>
                          <a:camera prst="orthographicFront"/>
                          <a:lightRig rig="threePt" dir="t"/>
                        </a:scene3d>
                        <a:sp3d>
                          <a:bevelT w="139700" h="139700" prst="divot"/>
                        </a:sp3d>
                      </wps:spPr>
                      <wps:style>
                        <a:lnRef idx="2">
                          <a:schemeClr val="accent1">
                            <a:shade val="15000"/>
                          </a:schemeClr>
                        </a:lnRef>
                        <a:fillRef idx="1">
                          <a:schemeClr val="accent1"/>
                        </a:fillRef>
                        <a:effectRef idx="0">
                          <a:schemeClr val="accent1"/>
                        </a:effectRef>
                        <a:fontRef idx="minor">
                          <a:schemeClr val="lt1"/>
                        </a:fontRef>
                      </wps:style>
                      <wps:txbx>
                        <w:txbxContent>
                          <w:p w14:paraId="4FE9E398" w14:textId="77777777" w:rsidR="00C8611A" w:rsidRPr="00873542" w:rsidRDefault="00C8611A" w:rsidP="00C84C22">
                            <w:pPr>
                              <w:jc w:val="center"/>
                              <w:rPr>
                                <w:b/>
                                <w:bCs/>
                                <w:color w:val="000000" w:themeColor="text1"/>
                                <w:sz w:val="28"/>
                                <w:szCs w:val="28"/>
                                <w:u w:val="single"/>
                                <w:rtl/>
                              </w:rPr>
                            </w:pPr>
                            <w:r w:rsidRPr="00873542">
                              <w:rPr>
                                <w:rFonts w:hint="cs"/>
                                <w:b/>
                                <w:bCs/>
                                <w:color w:val="000000" w:themeColor="text1"/>
                                <w:sz w:val="28"/>
                                <w:szCs w:val="28"/>
                                <w:u w:val="single"/>
                                <w:rtl/>
                              </w:rPr>
                              <w:t>المتغير المستقل</w:t>
                            </w:r>
                          </w:p>
                          <w:p w14:paraId="0899AF34" w14:textId="5A5B5252" w:rsidR="00C8611A" w:rsidRPr="00873542" w:rsidRDefault="00873542">
                            <w:pPr>
                              <w:pStyle w:val="a3"/>
                              <w:numPr>
                                <w:ilvl w:val="0"/>
                                <w:numId w:val="22"/>
                              </w:numPr>
                              <w:bidi/>
                              <w:rPr>
                                <w:rFonts w:cs="Arial"/>
                                <w:b/>
                                <w:bCs/>
                                <w:color w:val="000000" w:themeColor="text1"/>
                                <w:sz w:val="24"/>
                                <w:szCs w:val="24"/>
                                <w:rtl/>
                              </w:rPr>
                            </w:pPr>
                            <w:r w:rsidRPr="00873542">
                              <w:rPr>
                                <w:rFonts w:cs="Arial"/>
                                <w:b/>
                                <w:bCs/>
                                <w:color w:val="000000" w:themeColor="text1"/>
                                <w:sz w:val="24"/>
                                <w:szCs w:val="24"/>
                                <w:rtl/>
                              </w:rPr>
                              <w:t>الصفات الشخصية للمدير</w:t>
                            </w:r>
                          </w:p>
                          <w:p w14:paraId="3D004545" w14:textId="27AC1828" w:rsidR="00873542" w:rsidRPr="00873542" w:rsidRDefault="00873542">
                            <w:pPr>
                              <w:pStyle w:val="a3"/>
                              <w:numPr>
                                <w:ilvl w:val="0"/>
                                <w:numId w:val="22"/>
                              </w:numPr>
                              <w:bidi/>
                              <w:rPr>
                                <w:b/>
                                <w:bCs/>
                                <w:color w:val="000000" w:themeColor="text1"/>
                                <w:sz w:val="24"/>
                                <w:szCs w:val="24"/>
                                <w:rtl/>
                              </w:rPr>
                            </w:pPr>
                            <w:r w:rsidRPr="00873542">
                              <w:rPr>
                                <w:rFonts w:cs="Arial"/>
                                <w:b/>
                                <w:bCs/>
                                <w:color w:val="000000" w:themeColor="text1"/>
                                <w:sz w:val="24"/>
                                <w:szCs w:val="24"/>
                                <w:rtl/>
                              </w:rPr>
                              <w:t>الصفات الإدارية للمدير</w:t>
                            </w:r>
                          </w:p>
                          <w:p w14:paraId="0B5D049F" w14:textId="08F303EC" w:rsidR="00C84C22" w:rsidRPr="00873542" w:rsidRDefault="00873542">
                            <w:pPr>
                              <w:pStyle w:val="a3"/>
                              <w:numPr>
                                <w:ilvl w:val="0"/>
                                <w:numId w:val="22"/>
                              </w:numPr>
                              <w:bidi/>
                              <w:rPr>
                                <w:b/>
                                <w:bCs/>
                                <w:color w:val="000000" w:themeColor="text1"/>
                                <w:sz w:val="24"/>
                                <w:szCs w:val="24"/>
                              </w:rPr>
                            </w:pPr>
                            <w:r w:rsidRPr="00873542">
                              <w:rPr>
                                <w:rFonts w:cs="Arial"/>
                                <w:b/>
                                <w:bCs/>
                                <w:color w:val="000000" w:themeColor="text1"/>
                                <w:sz w:val="24"/>
                                <w:szCs w:val="24"/>
                                <w:rtl/>
                              </w:rPr>
                              <w:t>العلاقات الإنسانية</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932C873" id="مستطيل 31" o:spid="_x0000_s1027" style="position:absolute;left:0;text-align:left;margin-left:343.65pt;margin-top:9.65pt;width:163.9pt;height:128.7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" fillcolor="#cde4be" strokecolor="#70ad47" strokeweight="1pt">
                <v:textbox>
                  <w:txbxContent>
                    <w:p w14:paraId="4FE9E398" w14:textId="77777777" w:rsidR="00C8611A" w:rsidRPr="00873542" w:rsidRDefault="00C8611A" w:rsidP="00C84C22">
                      <w:pPr>
                        <w:jc w:val="center"/>
                        <w:rPr>
                          <w:b/>
                          <w:bCs/>
                          <w:color w:val="000000" w:themeColor="text1"/>
                          <w:sz w:val="28"/>
                          <w:szCs w:val="28"/>
                          <w:u w:val="single"/>
                          <w:rtl/>
                        </w:rPr>
                      </w:pPr>
                      <w:r w:rsidRPr="00873542">
                        <w:rPr>
                          <w:rFonts w:hint="cs"/>
                          <w:b/>
                          <w:bCs/>
                          <w:color w:val="000000" w:themeColor="text1"/>
                          <w:sz w:val="28"/>
                          <w:szCs w:val="28"/>
                          <w:u w:val="single"/>
                          <w:rtl/>
                        </w:rPr>
                        <w:t>المتغير المستقل</w:t>
                      </w:r>
                    </w:p>
                    <w:p w14:paraId="0899AF34" w14:textId="5A5B5252" w:rsidR="00C8611A" w:rsidRPr="00873542" w:rsidRDefault="00873542">
                      <w:pPr>
                        <w:pStyle w:val="a3"/>
                        <w:numPr>
                          <w:ilvl w:val="0"/>
                          <w:numId w:val="22"/>
                        </w:numPr>
                        <w:bidi/>
                        <w:rPr>
                          <w:rFonts w:cs="Arial"/>
                          <w:b/>
                          <w:bCs/>
                          <w:color w:val="000000" w:themeColor="text1"/>
                          <w:sz w:val="24"/>
                          <w:szCs w:val="24"/>
                          <w:rtl/>
                        </w:rPr>
                      </w:pPr>
                      <w:r w:rsidRPr="00873542">
                        <w:rPr>
                          <w:rFonts w:cs="Arial"/>
                          <w:b/>
                          <w:bCs/>
                          <w:color w:val="000000" w:themeColor="text1"/>
                          <w:sz w:val="24"/>
                          <w:szCs w:val="24"/>
                          <w:rtl/>
                        </w:rPr>
                        <w:t>الصفات الشخصية للمدير</w:t>
                      </w:r>
                    </w:p>
                    <w:p w14:paraId="3D004545" w14:textId="27AC1828" w:rsidR="00873542" w:rsidRPr="00873542" w:rsidRDefault="00873542">
                      <w:pPr>
                        <w:pStyle w:val="a3"/>
                        <w:numPr>
                          <w:ilvl w:val="0"/>
                          <w:numId w:val="22"/>
                        </w:numPr>
                        <w:bidi/>
                        <w:rPr>
                          <w:b/>
                          <w:bCs/>
                          <w:color w:val="000000" w:themeColor="text1"/>
                          <w:sz w:val="24"/>
                          <w:szCs w:val="24"/>
                          <w:rtl/>
                        </w:rPr>
                      </w:pPr>
                      <w:r w:rsidRPr="00873542">
                        <w:rPr>
                          <w:rFonts w:cs="Arial"/>
                          <w:b/>
                          <w:bCs/>
                          <w:color w:val="000000" w:themeColor="text1"/>
                          <w:sz w:val="24"/>
                          <w:szCs w:val="24"/>
                          <w:rtl/>
                        </w:rPr>
                        <w:t>الصفات الإدارية للمدير</w:t>
                      </w:r>
                    </w:p>
                    <w:p w14:paraId="0B5D049F" w14:textId="08F303EC" w:rsidR="00C84C22" w:rsidRPr="00873542" w:rsidRDefault="00873542">
                      <w:pPr>
                        <w:pStyle w:val="a3"/>
                        <w:numPr>
                          <w:ilvl w:val="0"/>
                          <w:numId w:val="22"/>
                        </w:numPr>
                        <w:bidi/>
                        <w:rPr>
                          <w:b/>
                          <w:bCs/>
                          <w:color w:val="000000" w:themeColor="text1"/>
                          <w:sz w:val="24"/>
                          <w:szCs w:val="24"/>
                        </w:rPr>
                      </w:pPr>
                      <w:r w:rsidRPr="00873542">
                        <w:rPr>
                          <w:rFonts w:cs="Arial"/>
                          <w:b/>
                          <w:bCs/>
                          <w:color w:val="000000" w:themeColor="text1"/>
                          <w:sz w:val="24"/>
                          <w:szCs w:val="24"/>
                          <w:rtl/>
                        </w:rPr>
                        <w:t>العلاقات الإنسانية</w:t>
                      </w:r>
                    </w:p>
                  </w:txbxContent>
                </v:textbox>
              </v:rect>
            </w:pict>
          </mc:Fallback>
        </mc:AlternateContent>
      </w:r>
      <w:r w:rsidR="005622B5">
        <w:rPr>
          <w:rFonts w:ascii="Times New Roman" w:eastAsia="Calibri" w:hAnsi="Times New Roman" w:cs="Times New Roman"/>
          <w:b/>
          <w:bCs/>
          <w:noProof/>
          <w:sz w:val="24"/>
          <w:szCs w:val="24"/>
          <w:rtl/>
          <w:lang w:val="ar-SA"/>
        </w:rPr>
        <mc:AlternateContent>
          <mc:Choice Requires="wps">
            <w:drawing>
              <wp:anchor distT="0" distB="0" distL="114300" distR="114300" simplePos="0" relativeHeight="251678720" behindDoc="0" locked="0" layoutInCell="1" allowOverlap="1" wp14:anchorId="70010DB4" wp14:editId="12DE7EA3">
                <wp:simplePos x="0" y="0"/>
                <wp:positionH relativeFrom="margin">
                  <wp:posOffset>-332740</wp:posOffset>
                </wp:positionH>
                <wp:positionV relativeFrom="paragraph">
                  <wp:posOffset>83820</wp:posOffset>
                </wp:positionV>
                <wp:extent cx="2237105" cy="1645285"/>
                <wp:effectExtent l="57150" t="57150" r="48895" b="50165"/>
                <wp:wrapNone/>
                <wp:docPr id="336402971" name="مستطيل 32"/>
                <wp:cNvGraphicFramePr/>
                <a:graphic xmlns:a="http://schemas.openxmlformats.org/drawingml/2006/main">
                  <a:graphicData uri="http://schemas.microsoft.com/office/word/2010/wordprocessingShape">
                    <wps:wsp>
                      <wps:cNvSpPr/>
                      <wps:spPr>
                        <a:xfrm>
                          <a:off x="0" y="0"/>
                          <a:ext cx="2237105" cy="1645285"/>
                        </a:xfrm>
                        <a:prstGeom prst="rect">
                          <a:avLst/>
                        </a:prstGeom>
                        <a:solidFill>
                          <a:srgbClr val="CDE4BE"/>
                        </a:solidFill>
                        <a:ln>
                          <a:solidFill>
                            <a:srgbClr val="70AD47"/>
                          </a:solidFill>
                        </a:ln>
                        <a:scene3d>
                          <a:camera prst="orthographicFront"/>
                          <a:lightRig rig="threePt" dir="t"/>
                        </a:scene3d>
                        <a:sp3d>
                          <a:bevelT w="139700" h="139700" prst="divot"/>
                        </a:sp3d>
                      </wps:spPr>
                      <wps:style>
                        <a:lnRef idx="2">
                          <a:schemeClr val="accent1">
                            <a:shade val="15000"/>
                          </a:schemeClr>
                        </a:lnRef>
                        <a:fillRef idx="1">
                          <a:schemeClr val="accent1"/>
                        </a:fillRef>
                        <a:effectRef idx="0">
                          <a:schemeClr val="accent1"/>
                        </a:effectRef>
                        <a:fontRef idx="minor">
                          <a:schemeClr val="lt1"/>
                        </a:fontRef>
                      </wps:style>
                      <wps:txbx>
                        <w:txbxContent>
                          <w:p w14:paraId="3E7CDB2E" w14:textId="4791B37C" w:rsidR="00C84C22" w:rsidRPr="00873542" w:rsidRDefault="00C84C22" w:rsidP="00C84C22">
                            <w:pPr>
                              <w:jc w:val="center"/>
                              <w:rPr>
                                <w:b/>
                                <w:bCs/>
                                <w:color w:val="000000" w:themeColor="text1"/>
                                <w:sz w:val="28"/>
                                <w:szCs w:val="28"/>
                                <w:u w:val="single"/>
                              </w:rPr>
                            </w:pPr>
                            <w:r w:rsidRPr="00873542">
                              <w:rPr>
                                <w:rFonts w:hint="cs"/>
                                <w:b/>
                                <w:bCs/>
                                <w:color w:val="000000" w:themeColor="text1"/>
                                <w:sz w:val="28"/>
                                <w:szCs w:val="28"/>
                                <w:u w:val="single"/>
                                <w:rtl/>
                              </w:rPr>
                              <w:t xml:space="preserve">المتغير التابع </w:t>
                            </w:r>
                          </w:p>
                          <w:p w14:paraId="7099CA34" w14:textId="45A89EC8" w:rsidR="00C84C22" w:rsidRPr="004A4788" w:rsidRDefault="00C84C22">
                            <w:pPr>
                              <w:pStyle w:val="a3"/>
                              <w:numPr>
                                <w:ilvl w:val="0"/>
                                <w:numId w:val="24"/>
                              </w:numPr>
                              <w:bidi/>
                              <w:rPr>
                                <w:color w:val="000000" w:themeColor="text1"/>
                              </w:rPr>
                            </w:pPr>
                            <w:r w:rsidRPr="004A4788">
                              <w:rPr>
                                <w:rFonts w:hint="cs"/>
                                <w:color w:val="000000" w:themeColor="text1"/>
                                <w:sz w:val="32"/>
                                <w:szCs w:val="32"/>
                                <w:rtl/>
                              </w:rPr>
                              <w:t>الالتزام الوظيفي</w:t>
                            </w:r>
                            <w:r w:rsidRPr="004A4788">
                              <w:rPr>
                                <w:rFonts w:hint="cs"/>
                                <w:color w:val="000000" w:themeColor="text1"/>
                                <w:rtl/>
                              </w:rP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0010DB4" id="مستطيل 32" o:spid="_x0000_s1028" style="position:absolute;left:0;text-align:left;margin-left:-26.2pt;margin-top:6.6pt;width:176.15pt;height:129.55pt;z-index:25167872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" fillcolor="#cde4be" strokecolor="#70ad47" strokeweight="1pt">
                <v:textbox>
                  <w:txbxContent>
                    <w:p w14:paraId="3E7CDB2E" w14:textId="4791B37C" w:rsidR="00C84C22" w:rsidRPr="00873542" w:rsidRDefault="00C84C22" w:rsidP="00C84C22">
                      <w:pPr>
                        <w:jc w:val="center"/>
                        <w:rPr>
                          <w:b/>
                          <w:bCs/>
                          <w:color w:val="000000" w:themeColor="text1"/>
                          <w:sz w:val="28"/>
                          <w:szCs w:val="28"/>
                          <w:u w:val="single"/>
                        </w:rPr>
                      </w:pPr>
                      <w:r w:rsidRPr="00873542">
                        <w:rPr>
                          <w:rFonts w:hint="cs"/>
                          <w:b/>
                          <w:bCs/>
                          <w:color w:val="000000" w:themeColor="text1"/>
                          <w:sz w:val="28"/>
                          <w:szCs w:val="28"/>
                          <w:u w:val="single"/>
                          <w:rtl/>
                        </w:rPr>
                        <w:t xml:space="preserve">المتغير التابع </w:t>
                      </w:r>
                    </w:p>
                    <w:p w14:paraId="7099CA34" w14:textId="45A89EC8" w:rsidR="00C84C22" w:rsidRPr="004A4788" w:rsidRDefault="00C84C22">
                      <w:pPr>
                        <w:pStyle w:val="a3"/>
                        <w:numPr>
                          <w:ilvl w:val="0"/>
                          <w:numId w:val="24"/>
                        </w:numPr>
                        <w:bidi/>
                        <w:rPr>
                          <w:color w:val="000000" w:themeColor="text1"/>
                        </w:rPr>
                      </w:pPr>
                      <w:r w:rsidRPr="004A4788">
                        <w:rPr>
                          <w:rFonts w:hint="cs"/>
                          <w:color w:val="000000" w:themeColor="text1"/>
                          <w:sz w:val="32"/>
                          <w:szCs w:val="32"/>
                          <w:rtl/>
                        </w:rPr>
                        <w:t>الالتزام الوظيفي</w:t>
                      </w:r>
                      <w:r w:rsidRPr="004A4788">
                        <w:rPr>
                          <w:rFonts w:hint="cs"/>
                          <w:color w:val="000000" w:themeColor="text1"/>
                          <w:rtl/>
                        </w:rPr>
                        <w:t xml:space="preserve"> </w:t>
                      </w:r>
                    </w:p>
                  </w:txbxContent>
                </v:textbox>
                <w10:wrap anchorx="margin"/>
              </v:rect>
            </w:pict>
          </mc:Fallback>
        </mc:AlternateContent>
      </w:r>
    </w:p>
    <w:p w14:paraId="2D8BD40C" w14:textId="3E52C2D2" w:rsidR="008925A3" w:rsidRPr="00905533" w:rsidRDefault="008970C0" w:rsidP="008925A3">
      <w:pPr>
        <w:bidi/>
        <w:spacing w:line="360" w:lineRule="auto"/>
        <w:jc w:val="center"/>
        <w:rPr>
          <w:rFonts w:ascii="Times New Roman" w:eastAsia="Calibri" w:hAnsi="Times New Roman" w:cs="Times New Roman"/>
          <w:b/>
          <w:bCs/>
          <w:sz w:val="24"/>
          <w:szCs w:val="24"/>
          <w:rtl/>
        </w:rPr>
      </w:pPr>
      <w:r>
        <w:rPr>
          <w:rFonts w:ascii="Times New Roman" w:eastAsia="Calibri" w:hAnsi="Times New Roman" w:cs="Times New Roman"/>
          <w:b/>
          <w:bCs/>
          <w:noProof/>
          <w:sz w:val="24"/>
          <w:szCs w:val="24"/>
          <w:rtl/>
          <w:lang w:val="ar-SA"/>
        </w:rPr>
        <mc:AlternateContent>
          <mc:Choice Requires="wps">
            <w:drawing>
              <wp:anchor distT="0" distB="0" distL="114300" distR="114300" simplePos="0" relativeHeight="251679744" behindDoc="0" locked="0" layoutInCell="1" allowOverlap="1" wp14:anchorId="197E52D1" wp14:editId="6A7F192C">
                <wp:simplePos x="0" y="0"/>
                <wp:positionH relativeFrom="column">
                  <wp:posOffset>2164124</wp:posOffset>
                </wp:positionH>
                <wp:positionV relativeFrom="paragraph">
                  <wp:posOffset>361950</wp:posOffset>
                </wp:positionV>
                <wp:extent cx="2035661" cy="355002"/>
                <wp:effectExtent l="57150" t="57150" r="0" b="64135"/>
                <wp:wrapNone/>
                <wp:docPr id="1064209609" name="سهم: لليسار 33"/>
                <wp:cNvGraphicFramePr/>
                <a:graphic xmlns:a="http://schemas.openxmlformats.org/drawingml/2006/main">
                  <a:graphicData uri="http://schemas.microsoft.com/office/word/2010/wordprocessingShape">
                    <wps:wsp>
                      <wps:cNvSpPr/>
                      <wps:spPr>
                        <a:xfrm>
                          <a:off x="0" y="0"/>
                          <a:ext cx="2035661" cy="355002"/>
                        </a:xfrm>
                        <a:prstGeom prst="leftArrow">
                          <a:avLst/>
                        </a:prstGeom>
                        <a:solidFill>
                          <a:srgbClr val="70AD47"/>
                        </a:solidFill>
                        <a:ln>
                          <a:solidFill>
                            <a:srgbClr val="70AD47"/>
                          </a:solidFill>
                        </a:ln>
                        <a:scene3d>
                          <a:camera prst="orthographicFront"/>
                          <a:lightRig rig="threePt" dir="t"/>
                        </a:scene3d>
                        <a:sp3d>
                          <a:bevelT w="139700" h="139700" prst="divot"/>
                        </a:sp3d>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type w14:anchorId="026DC66A"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سهم: لليسار 33" o:spid="_x0000_s1026" type="#_x0000_t66" style="position:absolute;left:0;text-align:left;margin-left:170.4pt;margin-top:28.5pt;width:160.3pt;height:27.95pt;z-index:25167974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" adj="1883" fillcolor="#70ad47" strokecolor="#70ad47" strokeweight="1pt"/>
            </w:pict>
          </mc:Fallback>
        </mc:AlternateContent>
      </w:r>
    </w:p>
    <w:p w14:paraId="6852A2C7" w14:textId="390CE24F" w:rsidR="008925A3" w:rsidRPr="00905533" w:rsidRDefault="005622B5" w:rsidP="008925A3">
      <w:pPr>
        <w:bidi/>
        <w:spacing w:line="360" w:lineRule="auto"/>
        <w:jc w:val="center"/>
        <w:rPr>
          <w:rFonts w:ascii="Times New Roman" w:eastAsia="Calibri" w:hAnsi="Times New Roman" w:cs="Times New Roman"/>
          <w:b/>
          <w:bCs/>
          <w:sz w:val="24"/>
          <w:szCs w:val="24"/>
          <w:rtl/>
        </w:rPr>
      </w:pPr>
      <w:r>
        <w:rPr>
          <w:rFonts w:ascii="Times New Roman" w:eastAsia="Calibri" w:hAnsi="Times New Roman" w:cs="Times New Roman"/>
          <w:b/>
          <w:bCs/>
          <w:noProof/>
          <w:sz w:val="24"/>
          <w:szCs w:val="24"/>
          <w:rtl/>
        </w:rPr>
        <mc:AlternateContent>
          <mc:Choice Requires="wps">
            <w:drawing>
              <wp:anchor distT="0" distB="0" distL="114300" distR="114300" simplePos="0" relativeHeight="251686912" behindDoc="0" locked="0" layoutInCell="1" allowOverlap="1" wp14:anchorId="63257718" wp14:editId="083BB60F">
                <wp:simplePos x="0" y="0"/>
                <wp:positionH relativeFrom="margin">
                  <wp:posOffset>2490952</wp:posOffset>
                </wp:positionH>
                <wp:positionV relativeFrom="paragraph">
                  <wp:posOffset>272853</wp:posOffset>
                </wp:positionV>
                <wp:extent cx="1581375" cy="488731"/>
                <wp:effectExtent l="0" t="0" r="0" b="0"/>
                <wp:wrapNone/>
                <wp:docPr id="24" name="مربع نص 24"/>
                <wp:cNvGraphicFramePr/>
                <a:graphic xmlns:a="http://schemas.openxmlformats.org/drawingml/2006/main">
                  <a:graphicData uri="http://schemas.microsoft.com/office/word/2010/wordprocessingShape">
                    <wps:wsp>
                      <wps:cNvSpPr txBox="1"/>
                      <wps:spPr>
                        <a:xfrm>
                          <a:off x="0" y="0"/>
                          <a:ext cx="1581375" cy="488731"/>
                        </a:xfrm>
                        <a:prstGeom prst="rect">
                          <a:avLst/>
                        </a:prstGeom>
                        <a:solidFill>
                          <a:sysClr val="window" lastClr="FFFFFF"/>
                        </a:solidFill>
                        <a:ln w="6350">
                          <a:solidFill>
                            <a:prstClr val="black"/>
                          </a:solidFill>
                        </a:ln>
                        <a:effectLst>
                          <a:softEdge rad="317500"/>
                        </a:effectLst>
                      </wps:spPr>
                      <wps:txbx>
                        <w:txbxContent>
                          <w:p w14:paraId="05DF9FE0" w14:textId="77777777" w:rsidR="00811D93" w:rsidRPr="005622B5" w:rsidRDefault="00811D93" w:rsidP="00057282">
                            <w:pPr>
                              <w:jc w:val="center"/>
                              <w:rPr>
                                <w:sz w:val="28"/>
                                <w:szCs w:val="28"/>
                              </w:rPr>
                            </w:pPr>
                            <w:r w:rsidRPr="005622B5">
                              <w:rPr>
                                <w:sz w:val="28"/>
                                <w:szCs w:val="28"/>
                              </w:rPr>
                              <w:t>H1</w:t>
                            </w:r>
                            <w:r w:rsidRPr="005622B5">
                              <w:rPr>
                                <w:rFonts w:hint="cs"/>
                                <w:sz w:val="28"/>
                                <w:szCs w:val="28"/>
                                <w:rtl/>
                              </w:rPr>
                              <w:t>،</w:t>
                            </w:r>
                            <w:r w:rsidRPr="005622B5">
                              <w:rPr>
                                <w:sz w:val="28"/>
                                <w:szCs w:val="28"/>
                              </w:rPr>
                              <w:t>Ha</w:t>
                            </w:r>
                            <w:r w:rsidRPr="005622B5">
                              <w:rPr>
                                <w:rFonts w:hint="cs"/>
                                <w:sz w:val="28"/>
                                <w:szCs w:val="28"/>
                                <w:rtl/>
                              </w:rPr>
                              <w:t>،</w:t>
                            </w:r>
                            <w:r w:rsidRPr="005622B5">
                              <w:rPr>
                                <w:sz w:val="28"/>
                                <w:szCs w:val="28"/>
                              </w:rPr>
                              <w:t>Hb</w:t>
                            </w:r>
                            <w:r w:rsidRPr="005622B5">
                              <w:rPr>
                                <w:rFonts w:hint="cs"/>
                                <w:sz w:val="28"/>
                                <w:szCs w:val="28"/>
                                <w:rtl/>
                              </w:rPr>
                              <w:t>،</w:t>
                            </w:r>
                            <w:r w:rsidRPr="005622B5">
                              <w:rPr>
                                <w:sz w:val="28"/>
                                <w:szCs w:val="28"/>
                              </w:rPr>
                              <w:t>Hc</w:t>
                            </w:r>
                          </w:p>
                        </w:txbxContent>
                      </wps:txbx>
                      <wps:bodyPr rot="0" spcFirstLastPara="0" vertOverflow="overflow" horzOverflow="overflow" vert="horz" wrap="square" lIns="91440" tIns="45720" rIns="91440" bIns="45720" numCol="1" spcCol="0" rtlCol="1"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3257718" id="_x0000_t202" coordsize="21600,21600" o:spt="202" path="m,l,21600r21600,l21600,xe">
                <v:stroke joinstyle="miter"/>
                <v:path gradientshapeok="t" o:connecttype="rect"/>
              </v:shapetype>
              <v:shape id="مربع نص 24" o:spid="_x0000_s1029" type="#_x0000_t202" style="position:absolute;left:0;text-align:left;margin-left:196.15pt;margin-top:21.5pt;width:124.5pt;height:38.5pt;z-index:2516869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" fillcolor="window" strokeweight=".5pt">
                <v:textbox>
                  <w:txbxContent>
                    <w:p w14:paraId="05DF9FE0" w14:textId="77777777" w:rsidR="00811D93" w:rsidRPr="005622B5" w:rsidRDefault="00811D93" w:rsidP="00057282">
                      <w:pPr>
                        <w:jc w:val="center"/>
                        <w:rPr>
                          <w:sz w:val="28"/>
                          <w:szCs w:val="28"/>
                        </w:rPr>
                      </w:pPr>
                      <w:r w:rsidRPr="005622B5">
                        <w:rPr>
                          <w:sz w:val="28"/>
                          <w:szCs w:val="28"/>
                        </w:rPr>
                        <w:t>H1</w:t>
                      </w:r>
                      <w:r w:rsidRPr="005622B5">
                        <w:rPr>
                          <w:rFonts w:hint="cs"/>
                          <w:sz w:val="28"/>
                          <w:szCs w:val="28"/>
                          <w:rtl/>
                        </w:rPr>
                        <w:t>،</w:t>
                      </w:r>
                      <w:r w:rsidRPr="005622B5">
                        <w:rPr>
                          <w:sz w:val="28"/>
                          <w:szCs w:val="28"/>
                        </w:rPr>
                        <w:t>Ha</w:t>
                      </w:r>
                      <w:r w:rsidRPr="005622B5">
                        <w:rPr>
                          <w:rFonts w:hint="cs"/>
                          <w:sz w:val="28"/>
                          <w:szCs w:val="28"/>
                          <w:rtl/>
                        </w:rPr>
                        <w:t>،</w:t>
                      </w:r>
                      <w:r w:rsidRPr="005622B5">
                        <w:rPr>
                          <w:sz w:val="28"/>
                          <w:szCs w:val="28"/>
                        </w:rPr>
                        <w:t>Hb</w:t>
                      </w:r>
                      <w:r w:rsidRPr="005622B5">
                        <w:rPr>
                          <w:rFonts w:hint="cs"/>
                          <w:sz w:val="28"/>
                          <w:szCs w:val="28"/>
                          <w:rtl/>
                        </w:rPr>
                        <w:t>،</w:t>
                      </w:r>
                      <w:r w:rsidRPr="005622B5">
                        <w:rPr>
                          <w:sz w:val="28"/>
                          <w:szCs w:val="28"/>
                        </w:rPr>
                        <w:t>Hc</w:t>
                      </w:r>
                    </w:p>
                  </w:txbxContent>
                </v:textbox>
                <w10:wrap anchorx="margin"/>
              </v:shape>
            </w:pict>
          </mc:Fallback>
        </mc:AlternateContent>
      </w:r>
    </w:p>
    <w:p w14:paraId="5C696DCD" w14:textId="60F4963C" w:rsidR="00423949" w:rsidRDefault="00423949" w:rsidP="00423949">
      <w:pPr>
        <w:bidi/>
        <w:spacing w:line="360" w:lineRule="auto"/>
        <w:rPr>
          <w:rFonts w:ascii="Times New Roman" w:eastAsia="Calibri" w:hAnsi="Times New Roman" w:cs="Times New Roman"/>
          <w:b/>
          <w:bCs/>
          <w:sz w:val="24"/>
          <w:szCs w:val="24"/>
          <w:rtl/>
        </w:rPr>
      </w:pPr>
    </w:p>
    <w:p w14:paraId="5727CC50" w14:textId="75C41618" w:rsidR="00847872" w:rsidRDefault="00811D93" w:rsidP="00057282">
      <w:pPr>
        <w:bidi/>
        <w:spacing w:line="360" w:lineRule="auto"/>
        <w:rPr>
          <w:rFonts w:ascii="Times New Roman" w:eastAsia="Calibri" w:hAnsi="Times New Roman" w:cs="Times New Roman"/>
          <w:b/>
          <w:bCs/>
          <w:sz w:val="26"/>
          <w:szCs w:val="26"/>
          <w:rtl/>
        </w:rPr>
      </w:pPr>
      <w:r w:rsidRPr="007A5BA7">
        <w:rPr>
          <w:rFonts w:ascii="Times New Roman" w:eastAsia="Calibri" w:hAnsi="Times New Roman" w:cs="Times New Roman" w:hint="cs"/>
          <w:b/>
          <w:bCs/>
          <w:sz w:val="26"/>
          <w:szCs w:val="26"/>
          <w:rtl/>
        </w:rPr>
        <w:t xml:space="preserve">   </w:t>
      </w:r>
    </w:p>
    <w:p w14:paraId="07A23267" w14:textId="08238EBE" w:rsidR="005622B5" w:rsidRDefault="00811D93" w:rsidP="00847872">
      <w:pPr>
        <w:bidi/>
        <w:spacing w:line="360" w:lineRule="auto"/>
        <w:jc w:val="center"/>
        <w:rPr>
          <w:rFonts w:ascii="Times New Roman" w:eastAsia="Calibri" w:hAnsi="Times New Roman" w:cs="Times New Roman"/>
          <w:b/>
          <w:bCs/>
          <w:sz w:val="26"/>
          <w:szCs w:val="26"/>
          <w:rtl/>
        </w:rPr>
      </w:pPr>
      <w:r w:rsidRPr="007A5BA7">
        <w:rPr>
          <w:rFonts w:ascii="Times New Roman" w:eastAsia="Calibri" w:hAnsi="Times New Roman" w:cs="Times New Roman" w:hint="cs"/>
          <w:b/>
          <w:bCs/>
          <w:sz w:val="26"/>
          <w:szCs w:val="26"/>
          <w:rtl/>
        </w:rPr>
        <w:t xml:space="preserve">     </w:t>
      </w:r>
      <w:r>
        <w:rPr>
          <w:rFonts w:ascii="Times New Roman" w:eastAsia="Calibri" w:hAnsi="Times New Roman" w:cs="Times New Roman" w:hint="cs"/>
          <w:b/>
          <w:bCs/>
          <w:sz w:val="26"/>
          <w:szCs w:val="26"/>
          <w:rtl/>
        </w:rPr>
        <w:t xml:space="preserve">                        </w:t>
      </w:r>
      <w:r w:rsidRPr="007A5BA7">
        <w:rPr>
          <w:rFonts w:ascii="Times New Roman" w:eastAsia="Calibri" w:hAnsi="Times New Roman" w:cs="Times New Roman" w:hint="cs"/>
          <w:b/>
          <w:bCs/>
          <w:sz w:val="26"/>
          <w:szCs w:val="26"/>
          <w:rtl/>
        </w:rPr>
        <w:t xml:space="preserve">     </w:t>
      </w:r>
    </w:p>
    <w:p w14:paraId="0449D593" w14:textId="381889E8" w:rsidR="0006368B" w:rsidRPr="005622B5" w:rsidRDefault="005622B5" w:rsidP="00057282">
      <w:pPr>
        <w:bidi/>
        <w:spacing w:line="360" w:lineRule="auto"/>
        <w:rPr>
          <w:rFonts w:ascii="Times New Roman" w:eastAsia="Calibri" w:hAnsi="Times New Roman" w:cs="Times New Roman"/>
          <w:b/>
          <w:bCs/>
          <w:sz w:val="26"/>
          <w:szCs w:val="26"/>
          <w:rtl/>
        </w:rPr>
      </w:pPr>
      <w:r>
        <w:rPr>
          <w:rFonts w:ascii="Times New Roman" w:eastAsia="Calibri" w:hAnsi="Times New Roman" w:cs="Times New Roman" w:hint="cs"/>
          <w:b/>
          <w:bCs/>
          <w:sz w:val="26"/>
          <w:szCs w:val="26"/>
          <w:rtl/>
        </w:rPr>
        <w:t xml:space="preserve">                                         </w:t>
      </w:r>
      <w:r w:rsidR="00811D93" w:rsidRPr="007A5BA7">
        <w:rPr>
          <w:rFonts w:ascii="Times New Roman" w:eastAsia="Calibri" w:hAnsi="Times New Roman" w:cs="Times New Roman" w:hint="cs"/>
          <w:b/>
          <w:bCs/>
          <w:sz w:val="26"/>
          <w:szCs w:val="26"/>
          <w:rtl/>
        </w:rPr>
        <w:t xml:space="preserve">    الشكل(1): نموذج البجث( من اعداد الطالب)</w:t>
      </w:r>
    </w:p>
    <w:p w14:paraId="4E7F2384" w14:textId="77777777" w:rsidR="008925A3" w:rsidRPr="00905533" w:rsidRDefault="008925A3" w:rsidP="00057282">
      <w:pPr>
        <w:keepNext/>
        <w:keepLines/>
        <w:numPr>
          <w:ilvl w:val="1"/>
          <w:numId w:val="1"/>
        </w:numPr>
        <w:bidi/>
        <w:spacing w:before="40" w:after="0" w:line="360" w:lineRule="auto"/>
        <w:outlineLvl w:val="1"/>
        <w:rPr>
          <w:rFonts w:ascii="Arial" w:eastAsia="Times New Roman" w:hAnsi="Arial" w:cs="Arial"/>
          <w:b/>
          <w:bCs/>
          <w:sz w:val="32"/>
          <w:szCs w:val="32"/>
          <w:rtl/>
        </w:rPr>
      </w:pPr>
      <w:bookmarkStart w:id="21" w:name="_Toc210759733"/>
      <w:r w:rsidRPr="00905533">
        <w:rPr>
          <w:rFonts w:ascii="Arial" w:eastAsia="Times New Roman" w:hAnsi="Arial" w:cs="Arial"/>
          <w:b/>
          <w:bCs/>
          <w:sz w:val="32"/>
          <w:szCs w:val="32"/>
          <w:rtl/>
        </w:rPr>
        <w:lastRenderedPageBreak/>
        <w:t>الدراسة الميدانية</w:t>
      </w:r>
      <w:bookmarkEnd w:id="21"/>
    </w:p>
    <w:p w14:paraId="43AAFF8D" w14:textId="77777777" w:rsidR="005E2020" w:rsidRPr="00057282" w:rsidRDefault="005E2020" w:rsidP="00057282">
      <w:pPr>
        <w:bidi/>
        <w:spacing w:line="360" w:lineRule="auto"/>
        <w:jc w:val="lowKashida"/>
        <w:rPr>
          <w:rFonts w:asciiTheme="minorBidi" w:eastAsia="Calibri" w:hAnsiTheme="minorBidi"/>
          <w:sz w:val="28"/>
          <w:szCs w:val="28"/>
          <w:lang w:bidi="ar-EG"/>
        </w:rPr>
      </w:pPr>
      <w:r w:rsidRPr="00057282">
        <w:rPr>
          <w:rFonts w:asciiTheme="minorBidi" w:eastAsia="Calibri" w:hAnsiTheme="minorBidi"/>
          <w:sz w:val="28"/>
          <w:szCs w:val="28"/>
          <w:rtl/>
          <w:lang w:bidi="ar-EG"/>
        </w:rPr>
        <w:t>سيتم إجراء الدراسة الميدانية عن  طريق إنشاء رابط إلكتروني يحتوى على أسئلة ومحاور الدراسة وذلك بالتطبيق على شركة سعيد باوزير للمواد الغذائية بجدة.</w:t>
      </w:r>
    </w:p>
    <w:p w14:paraId="121A91B4" w14:textId="77777777" w:rsidR="005E2020" w:rsidRPr="00057282" w:rsidRDefault="005E2020" w:rsidP="00057282">
      <w:pPr>
        <w:bidi/>
        <w:spacing w:line="360" w:lineRule="auto"/>
        <w:jc w:val="lowKashida"/>
        <w:rPr>
          <w:rFonts w:asciiTheme="minorBidi" w:eastAsia="Calibri" w:hAnsiTheme="minorBidi"/>
          <w:sz w:val="28"/>
          <w:szCs w:val="28"/>
          <w:rtl/>
          <w:lang w:bidi="ar-EG"/>
        </w:rPr>
      </w:pPr>
      <w:r w:rsidRPr="00057282">
        <w:rPr>
          <w:rFonts w:asciiTheme="minorBidi" w:eastAsia="Calibri" w:hAnsiTheme="minorBidi" w:cs="Arial"/>
          <w:sz w:val="28"/>
          <w:szCs w:val="28"/>
          <w:rtl/>
          <w:lang w:bidi="ar-EG"/>
        </w:rPr>
        <w:t>تأسست مؤسسة سعيد باوزير التجارية منذ عام 1981م وبدأت ممارسة نشاطاتها في التسويق والتوزيع. منذ ذلك الوقت عملت مؤسسة سعيد باوزير التجارية على التوسع والانتشار في مجالي التوزيع والتسويق</w:t>
      </w:r>
      <w:r w:rsidRPr="00057282">
        <w:rPr>
          <w:rFonts w:asciiTheme="minorBidi" w:eastAsia="Calibri" w:hAnsiTheme="minorBidi"/>
          <w:sz w:val="28"/>
          <w:szCs w:val="28"/>
          <w:lang w:bidi="ar-EG"/>
        </w:rPr>
        <w:t xml:space="preserve"> .</w:t>
      </w:r>
    </w:p>
    <w:p w14:paraId="205452D3" w14:textId="77777777" w:rsidR="005E2020" w:rsidRPr="00057282" w:rsidRDefault="005E2020" w:rsidP="00057282">
      <w:pPr>
        <w:bidi/>
        <w:spacing w:line="360" w:lineRule="auto"/>
        <w:jc w:val="lowKashida"/>
        <w:rPr>
          <w:rFonts w:asciiTheme="minorBidi" w:eastAsia="Calibri" w:hAnsiTheme="minorBidi"/>
          <w:sz w:val="28"/>
          <w:szCs w:val="28"/>
          <w:rtl/>
          <w:lang w:bidi="ar-EG"/>
        </w:rPr>
      </w:pPr>
      <w:r w:rsidRPr="00057282">
        <w:rPr>
          <w:rFonts w:asciiTheme="minorBidi" w:eastAsia="Calibri" w:hAnsiTheme="minorBidi" w:cs="Arial"/>
          <w:sz w:val="28"/>
          <w:szCs w:val="28"/>
          <w:rtl/>
          <w:lang w:bidi="ar-EG"/>
        </w:rPr>
        <w:t>نسعى دائمًا إلى انتقاء أفضل وأجود المنتجات إلى عملائنا الكرام. هذه الطريقة المتميزة التي نفتخر بها هي طريقتنا في التعامل التجاري</w:t>
      </w:r>
      <w:r w:rsidRPr="00057282">
        <w:rPr>
          <w:rFonts w:asciiTheme="minorBidi" w:eastAsia="Calibri" w:hAnsiTheme="minorBidi"/>
          <w:sz w:val="28"/>
          <w:szCs w:val="28"/>
          <w:lang w:bidi="ar-EG"/>
        </w:rPr>
        <w:t xml:space="preserve"> .</w:t>
      </w:r>
    </w:p>
    <w:p w14:paraId="5DFA377A" w14:textId="77777777" w:rsidR="005E2020" w:rsidRPr="00057282" w:rsidRDefault="005E2020" w:rsidP="00057282">
      <w:pPr>
        <w:bidi/>
        <w:spacing w:line="360" w:lineRule="auto"/>
        <w:jc w:val="lowKashida"/>
        <w:rPr>
          <w:rFonts w:asciiTheme="minorBidi" w:eastAsia="Calibri" w:hAnsiTheme="minorBidi"/>
          <w:b/>
          <w:bCs/>
          <w:sz w:val="28"/>
          <w:szCs w:val="28"/>
          <w:rtl/>
          <w:lang w:bidi="ar-EG"/>
        </w:rPr>
      </w:pPr>
      <w:r w:rsidRPr="00057282">
        <w:rPr>
          <w:rFonts w:asciiTheme="minorBidi" w:eastAsia="Calibri" w:hAnsiTheme="minorBidi" w:cs="Arial"/>
          <w:b/>
          <w:bCs/>
          <w:sz w:val="28"/>
          <w:szCs w:val="28"/>
          <w:rtl/>
          <w:lang w:bidi="ar-EG"/>
        </w:rPr>
        <w:t xml:space="preserve"> التوزيع</w:t>
      </w:r>
      <w:r w:rsidRPr="00057282">
        <w:rPr>
          <w:rFonts w:asciiTheme="minorBidi" w:eastAsia="Calibri" w:hAnsiTheme="minorBidi"/>
          <w:b/>
          <w:bCs/>
          <w:sz w:val="28"/>
          <w:szCs w:val="28"/>
          <w:rtl/>
          <w:lang w:bidi="ar-EG"/>
        </w:rPr>
        <w:t xml:space="preserve">: </w:t>
      </w:r>
    </w:p>
    <w:p w14:paraId="632F2074" w14:textId="77777777" w:rsidR="005E2020" w:rsidRPr="00057282" w:rsidRDefault="005E2020" w:rsidP="00057282">
      <w:pPr>
        <w:bidi/>
        <w:spacing w:line="360" w:lineRule="auto"/>
        <w:jc w:val="lowKashida"/>
        <w:rPr>
          <w:rFonts w:asciiTheme="minorBidi" w:eastAsia="Calibri" w:hAnsiTheme="minorBidi" w:cs="Arial"/>
          <w:sz w:val="28"/>
          <w:szCs w:val="28"/>
          <w:rtl/>
          <w:lang w:bidi="ar-EG"/>
        </w:rPr>
      </w:pPr>
      <w:r w:rsidRPr="00057282">
        <w:rPr>
          <w:rFonts w:asciiTheme="minorBidi" w:eastAsia="Calibri" w:hAnsiTheme="minorBidi" w:cs="Arial"/>
          <w:sz w:val="28"/>
          <w:szCs w:val="28"/>
          <w:rtl/>
          <w:lang w:bidi="ar-EG"/>
        </w:rPr>
        <w:t>قدرتنا قوية وراسخة في التوزيع والانتشار الواسع والمحافظة على تواجد وتوفر منتجاتنا في الأسواق . كما أننا نقوم بتوزيع منتجاتنا في جميع مناطق المملكة العربية السعودية عن طريق فروعنا في المدن الكبيرة والصغيرة وحتى في القرى الصغيرة. فنحن على مقدرة من خدمة جميع عملائنا بشكل مميز ولجميع منافذ بيع زبائننا أينما كانوا</w:t>
      </w:r>
      <w:r w:rsidRPr="00057282">
        <w:rPr>
          <w:rFonts w:asciiTheme="minorBidi" w:eastAsia="Calibri" w:hAnsiTheme="minorBidi" w:cs="Arial"/>
          <w:sz w:val="28"/>
          <w:szCs w:val="28"/>
          <w:lang w:bidi="ar-EG"/>
        </w:rPr>
        <w:t xml:space="preserve"> .</w:t>
      </w:r>
    </w:p>
    <w:p w14:paraId="21FCF9E1" w14:textId="77777777" w:rsidR="005E2020" w:rsidRPr="00057282" w:rsidRDefault="005E2020" w:rsidP="00057282">
      <w:pPr>
        <w:bidi/>
        <w:spacing w:line="360" w:lineRule="auto"/>
        <w:jc w:val="lowKashida"/>
        <w:rPr>
          <w:rFonts w:asciiTheme="minorBidi" w:eastAsia="Calibri" w:hAnsiTheme="minorBidi" w:cs="Arial"/>
          <w:b/>
          <w:bCs/>
          <w:sz w:val="28"/>
          <w:szCs w:val="28"/>
          <w:lang w:bidi="ar-EG"/>
        </w:rPr>
      </w:pPr>
      <w:r w:rsidRPr="00057282">
        <w:rPr>
          <w:rFonts w:asciiTheme="minorBidi" w:eastAsia="Calibri" w:hAnsiTheme="minorBidi" w:cs="Arial"/>
          <w:b/>
          <w:bCs/>
          <w:sz w:val="28"/>
          <w:szCs w:val="28"/>
          <w:rtl/>
          <w:lang w:bidi="ar-EG"/>
        </w:rPr>
        <w:t xml:space="preserve">التنظيم والموارد البشرية: </w:t>
      </w:r>
    </w:p>
    <w:p w14:paraId="27495D69" w14:textId="74B68E45" w:rsidR="0006368B" w:rsidRPr="00423949" w:rsidRDefault="005E2020" w:rsidP="00057282">
      <w:pPr>
        <w:bidi/>
        <w:spacing w:line="360" w:lineRule="auto"/>
        <w:jc w:val="lowKashida"/>
        <w:rPr>
          <w:rFonts w:asciiTheme="minorBidi" w:eastAsia="Calibri" w:hAnsiTheme="minorBidi" w:cs="Arial"/>
          <w:sz w:val="28"/>
          <w:szCs w:val="28"/>
          <w:rtl/>
          <w:lang w:bidi="ar-EG"/>
        </w:rPr>
      </w:pPr>
      <w:r w:rsidRPr="00057282">
        <w:rPr>
          <w:rFonts w:asciiTheme="minorBidi" w:eastAsia="Calibri" w:hAnsiTheme="minorBidi" w:cs="Arial"/>
          <w:sz w:val="28"/>
          <w:szCs w:val="28"/>
          <w:rtl/>
          <w:lang w:bidi="ar-EG"/>
        </w:rPr>
        <w:t xml:space="preserve">قدرة وإمكانية الموارد البشرية هو إحدى مفاتيح بلوغنا إلى النجاح الكبير. لذا فمن واجبنا استمرارية تطوير قدرات وإمكانيات الموارد البشرية لتطوير أعمالنا في السوق. </w:t>
      </w:r>
      <w:r w:rsidRPr="00057282">
        <w:rPr>
          <w:rFonts w:asciiTheme="minorBidi" w:eastAsia="Calibri" w:hAnsiTheme="minorBidi" w:cs="Arial"/>
          <w:sz w:val="28"/>
          <w:szCs w:val="28"/>
          <w:lang w:bidi="ar-EG"/>
        </w:rPr>
        <w:t xml:space="preserve"> </w:t>
      </w:r>
    </w:p>
    <w:p w14:paraId="3BC59E21" w14:textId="05DC7E75" w:rsidR="008925A3" w:rsidRPr="00905533" w:rsidRDefault="008925A3">
      <w:pPr>
        <w:keepNext/>
        <w:keepLines/>
        <w:numPr>
          <w:ilvl w:val="1"/>
          <w:numId w:val="1"/>
        </w:numPr>
        <w:bidi/>
        <w:spacing w:before="40" w:after="0" w:line="256" w:lineRule="auto"/>
        <w:outlineLvl w:val="1"/>
        <w:rPr>
          <w:rFonts w:ascii="Calibri Light" w:eastAsia="Times New Roman" w:hAnsi="Calibri Light" w:cs="Times New Roman"/>
          <w:b/>
          <w:bCs/>
          <w:sz w:val="32"/>
          <w:szCs w:val="32"/>
          <w:rtl/>
        </w:rPr>
      </w:pPr>
      <w:bookmarkStart w:id="22" w:name="_Toc210759734"/>
      <w:r w:rsidRPr="00905533">
        <w:rPr>
          <w:rFonts w:ascii="Calibri Light" w:eastAsia="Times New Roman" w:hAnsi="Calibri Light" w:cs="Times New Roman"/>
          <w:b/>
          <w:bCs/>
          <w:sz w:val="32"/>
          <w:szCs w:val="32"/>
          <w:rtl/>
        </w:rPr>
        <w:t>مخطط المشروع</w:t>
      </w:r>
      <w:bookmarkEnd w:id="22"/>
      <w:r w:rsidRPr="00905533">
        <w:rPr>
          <w:rFonts w:ascii="Calibri Light" w:eastAsia="Times New Roman" w:hAnsi="Calibri Light" w:cs="Times New Roman"/>
          <w:b/>
          <w:bCs/>
          <w:sz w:val="32"/>
          <w:szCs w:val="32"/>
          <w:rtl/>
        </w:rPr>
        <w:t xml:space="preserve"> </w:t>
      </w:r>
    </w:p>
    <w:p w14:paraId="7B3116C8" w14:textId="32F7749B" w:rsidR="008925A3" w:rsidRPr="00905533" w:rsidRDefault="00057282" w:rsidP="00057282">
      <w:pPr>
        <w:bidi/>
        <w:spacing w:line="360" w:lineRule="auto"/>
        <w:jc w:val="center"/>
        <w:rPr>
          <w:rFonts w:ascii="Times New Roman" w:eastAsia="Calibri" w:hAnsi="Times New Roman" w:cs="Times New Roman"/>
          <w:b/>
          <w:bCs/>
          <w:sz w:val="24"/>
          <w:szCs w:val="24"/>
          <w:rtl/>
        </w:rPr>
      </w:pPr>
      <w:r w:rsidRPr="00423949">
        <w:rPr>
          <w:rFonts w:ascii="Times New Roman" w:eastAsia="Calibri" w:hAnsi="Times New Roman" w:cs="Times New Roman"/>
          <w:b/>
          <w:bCs/>
          <w:noProof/>
          <w:sz w:val="24"/>
          <w:szCs w:val="24"/>
          <w:rtl/>
        </w:rPr>
        <w:drawing>
          <wp:anchor distT="0" distB="0" distL="114300" distR="114300" simplePos="0" relativeHeight="251750400" behindDoc="1" locked="0" layoutInCell="1" allowOverlap="1" wp14:anchorId="327F22E4" wp14:editId="661D5E46">
            <wp:simplePos x="0" y="0"/>
            <wp:positionH relativeFrom="margin">
              <wp:align>center</wp:align>
            </wp:positionH>
            <wp:positionV relativeFrom="margin">
              <wp:align>bottom</wp:align>
            </wp:positionV>
            <wp:extent cx="5791200" cy="2490470"/>
            <wp:effectExtent l="0" t="19050" r="19050" b="5080"/>
            <wp:wrapTight wrapText="bothSides">
              <wp:wrapPolygon edited="0">
                <wp:start x="5187" y="-165"/>
                <wp:lineTo x="0" y="1322"/>
                <wp:lineTo x="0" y="4131"/>
                <wp:lineTo x="5187" y="5452"/>
                <wp:lineTo x="0" y="5618"/>
                <wp:lineTo x="0" y="12722"/>
                <wp:lineTo x="5258" y="13383"/>
                <wp:lineTo x="0" y="14374"/>
                <wp:lineTo x="0" y="17018"/>
                <wp:lineTo x="5258" y="18670"/>
                <wp:lineTo x="0" y="18670"/>
                <wp:lineTo x="0" y="21479"/>
                <wp:lineTo x="21600" y="21479"/>
                <wp:lineTo x="21600" y="18670"/>
                <wp:lineTo x="20747" y="18670"/>
                <wp:lineTo x="21600" y="17018"/>
                <wp:lineTo x="21600" y="14540"/>
                <wp:lineTo x="20747" y="13383"/>
                <wp:lineTo x="21600" y="12722"/>
                <wp:lineTo x="21600" y="5618"/>
                <wp:lineTo x="20605" y="5452"/>
                <wp:lineTo x="21600" y="4131"/>
                <wp:lineTo x="21600" y="1487"/>
                <wp:lineTo x="20534" y="-165"/>
                <wp:lineTo x="5187" y="-165"/>
              </wp:wrapPolygon>
            </wp:wrapTight>
            <wp:docPr id="541552219" name="رسم تخطيطي 6"/>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14:sizeRelV relativeFrom="margin">
              <wp14:pctHeight>0</wp14:pctHeight>
            </wp14:sizeRelV>
          </wp:anchor>
        </w:drawing>
      </w:r>
    </w:p>
    <w:p w14:paraId="254403AC" w14:textId="77777777" w:rsidR="008925A3" w:rsidRPr="00905533" w:rsidRDefault="008925A3" w:rsidP="008925A3">
      <w:pPr>
        <w:bidi/>
        <w:spacing w:line="360" w:lineRule="auto"/>
        <w:jc w:val="center"/>
        <w:rPr>
          <w:rFonts w:ascii="Times New Roman" w:eastAsia="Calibri" w:hAnsi="Times New Roman" w:cs="Times New Roman"/>
          <w:b/>
          <w:bCs/>
          <w:sz w:val="24"/>
          <w:szCs w:val="24"/>
          <w:rtl/>
        </w:rPr>
      </w:pPr>
    </w:p>
    <w:p w14:paraId="3D4DB1A1" w14:textId="77777777" w:rsidR="008925A3" w:rsidRPr="00905533" w:rsidRDefault="008925A3" w:rsidP="008925A3">
      <w:pPr>
        <w:bidi/>
        <w:spacing w:line="360" w:lineRule="auto"/>
        <w:jc w:val="center"/>
        <w:rPr>
          <w:rFonts w:ascii="Times New Roman" w:eastAsia="Calibri" w:hAnsi="Times New Roman" w:cs="Times New Roman"/>
          <w:b/>
          <w:bCs/>
          <w:sz w:val="24"/>
          <w:szCs w:val="24"/>
          <w:rtl/>
        </w:rPr>
      </w:pPr>
    </w:p>
    <w:p w14:paraId="68A446A7" w14:textId="77777777" w:rsidR="008925A3" w:rsidRPr="00905533" w:rsidRDefault="008925A3" w:rsidP="008925A3">
      <w:pPr>
        <w:bidi/>
        <w:spacing w:line="360" w:lineRule="auto"/>
        <w:jc w:val="center"/>
        <w:rPr>
          <w:rFonts w:ascii="Times New Roman" w:eastAsia="Calibri" w:hAnsi="Times New Roman" w:cs="Times New Roman"/>
          <w:b/>
          <w:bCs/>
          <w:sz w:val="24"/>
          <w:szCs w:val="24"/>
          <w:rtl/>
        </w:rPr>
      </w:pPr>
    </w:p>
    <w:p w14:paraId="0137545B" w14:textId="77777777" w:rsidR="008925A3" w:rsidRPr="00905533" w:rsidRDefault="008925A3" w:rsidP="008925A3">
      <w:pPr>
        <w:bidi/>
        <w:spacing w:line="360" w:lineRule="auto"/>
        <w:jc w:val="center"/>
        <w:rPr>
          <w:rFonts w:ascii="Times New Roman" w:eastAsia="Calibri" w:hAnsi="Times New Roman" w:cs="Times New Roman"/>
          <w:b/>
          <w:bCs/>
          <w:sz w:val="24"/>
          <w:szCs w:val="24"/>
          <w:rtl/>
        </w:rPr>
      </w:pPr>
    </w:p>
    <w:p w14:paraId="42ABD8D0" w14:textId="77777777" w:rsidR="008925A3" w:rsidRPr="00905533" w:rsidRDefault="008925A3" w:rsidP="008925A3">
      <w:pPr>
        <w:bidi/>
        <w:spacing w:line="360" w:lineRule="auto"/>
        <w:jc w:val="center"/>
        <w:rPr>
          <w:rFonts w:ascii="Times New Roman" w:eastAsia="Calibri" w:hAnsi="Times New Roman" w:cs="Times New Roman"/>
          <w:b/>
          <w:bCs/>
          <w:sz w:val="24"/>
          <w:szCs w:val="24"/>
          <w:rtl/>
        </w:rPr>
      </w:pPr>
    </w:p>
    <w:p w14:paraId="55A96E6B" w14:textId="77777777" w:rsidR="008925A3" w:rsidRPr="00905533" w:rsidRDefault="008925A3" w:rsidP="008925A3">
      <w:pPr>
        <w:bidi/>
        <w:spacing w:line="360" w:lineRule="auto"/>
        <w:jc w:val="center"/>
        <w:rPr>
          <w:rFonts w:ascii="Times New Roman" w:eastAsia="Calibri" w:hAnsi="Times New Roman" w:cs="Times New Roman"/>
          <w:b/>
          <w:bCs/>
          <w:sz w:val="24"/>
          <w:szCs w:val="24"/>
          <w:rtl/>
        </w:rPr>
      </w:pPr>
    </w:p>
    <w:p w14:paraId="5FFDCF6B" w14:textId="77777777" w:rsidR="008925A3" w:rsidRPr="00905533" w:rsidRDefault="008925A3" w:rsidP="008925A3">
      <w:pPr>
        <w:bidi/>
        <w:spacing w:line="360" w:lineRule="auto"/>
        <w:jc w:val="center"/>
        <w:rPr>
          <w:rFonts w:ascii="Times New Roman" w:eastAsia="Calibri" w:hAnsi="Times New Roman" w:cs="Times New Roman"/>
          <w:b/>
          <w:bCs/>
          <w:sz w:val="24"/>
          <w:szCs w:val="24"/>
          <w:rtl/>
        </w:rPr>
      </w:pPr>
    </w:p>
    <w:p w14:paraId="270B1FD4" w14:textId="77777777" w:rsidR="008925A3" w:rsidRPr="00905533" w:rsidRDefault="008925A3" w:rsidP="008925A3">
      <w:pPr>
        <w:bidi/>
        <w:spacing w:line="360" w:lineRule="auto"/>
        <w:jc w:val="center"/>
        <w:rPr>
          <w:rFonts w:ascii="Times New Roman" w:eastAsia="Calibri" w:hAnsi="Times New Roman" w:cs="Times New Roman"/>
          <w:b/>
          <w:bCs/>
          <w:sz w:val="24"/>
          <w:szCs w:val="24"/>
          <w:rtl/>
        </w:rPr>
      </w:pPr>
    </w:p>
    <w:p w14:paraId="70D0C754" w14:textId="77777777" w:rsidR="008925A3" w:rsidRPr="00905533" w:rsidRDefault="008925A3" w:rsidP="008925A3">
      <w:pPr>
        <w:bidi/>
        <w:spacing w:line="360" w:lineRule="auto"/>
        <w:jc w:val="center"/>
        <w:rPr>
          <w:rFonts w:ascii="Times New Roman" w:eastAsia="Calibri" w:hAnsi="Times New Roman" w:cs="Times New Roman"/>
          <w:b/>
          <w:bCs/>
          <w:sz w:val="24"/>
          <w:szCs w:val="24"/>
          <w:rtl/>
        </w:rPr>
      </w:pPr>
    </w:p>
    <w:p w14:paraId="06E88177" w14:textId="73E6BF96" w:rsidR="008925A3" w:rsidRDefault="008925A3" w:rsidP="00423949">
      <w:pPr>
        <w:bidi/>
        <w:spacing w:line="360" w:lineRule="auto"/>
        <w:rPr>
          <w:rFonts w:ascii="Times New Roman" w:eastAsia="Calibri" w:hAnsi="Times New Roman" w:cs="Times New Roman"/>
          <w:b/>
          <w:bCs/>
          <w:sz w:val="24"/>
          <w:szCs w:val="24"/>
          <w:rtl/>
        </w:rPr>
      </w:pPr>
    </w:p>
    <w:p w14:paraId="7650DF0A" w14:textId="17898516" w:rsidR="00205CEF" w:rsidRDefault="00205CEF" w:rsidP="00205CEF">
      <w:pPr>
        <w:bidi/>
        <w:spacing w:line="360" w:lineRule="auto"/>
        <w:jc w:val="center"/>
        <w:rPr>
          <w:rFonts w:ascii="Times New Roman" w:eastAsia="Calibri" w:hAnsi="Times New Roman" w:cs="Times New Roman"/>
          <w:b/>
          <w:bCs/>
          <w:sz w:val="24"/>
          <w:szCs w:val="24"/>
          <w:rtl/>
        </w:rPr>
      </w:pPr>
    </w:p>
    <w:p w14:paraId="69CFEBAF" w14:textId="77777777" w:rsidR="00205CEF" w:rsidRPr="00905533" w:rsidRDefault="00205CEF" w:rsidP="00205CEF">
      <w:pPr>
        <w:bidi/>
        <w:spacing w:line="360" w:lineRule="auto"/>
        <w:jc w:val="center"/>
        <w:rPr>
          <w:rFonts w:ascii="Times New Roman" w:eastAsia="Calibri" w:hAnsi="Times New Roman" w:cs="Times New Roman"/>
          <w:b/>
          <w:bCs/>
          <w:sz w:val="24"/>
          <w:szCs w:val="24"/>
          <w:rtl/>
        </w:rPr>
      </w:pPr>
    </w:p>
    <w:p w14:paraId="20BB6A21" w14:textId="63BF77A6" w:rsidR="008925A3" w:rsidRPr="00905533" w:rsidRDefault="0006368B" w:rsidP="0006368B">
      <w:pPr>
        <w:keepNext/>
        <w:keepLines/>
        <w:bidi/>
        <w:spacing w:before="240" w:after="0" w:line="256" w:lineRule="auto"/>
        <w:jc w:val="center"/>
        <w:outlineLvl w:val="0"/>
        <w:rPr>
          <w:rFonts w:ascii="Arial" w:eastAsia="Times New Roman" w:hAnsi="Arial" w:cs="Arial"/>
          <w:b/>
          <w:bCs/>
          <w:sz w:val="40"/>
          <w:szCs w:val="40"/>
          <w:rtl/>
        </w:rPr>
      </w:pPr>
      <w:bookmarkStart w:id="23" w:name="_Toc210759735"/>
      <w:r>
        <w:rPr>
          <w:rFonts w:ascii="Arial" w:eastAsia="Times New Roman" w:hAnsi="Arial" w:cs="Arial" w:hint="cs"/>
          <w:b/>
          <w:bCs/>
          <w:sz w:val="40"/>
          <w:szCs w:val="40"/>
          <w:rtl/>
        </w:rPr>
        <w:t>2.</w:t>
      </w:r>
      <w:r w:rsidR="008925A3" w:rsidRPr="00905533">
        <w:rPr>
          <w:rFonts w:ascii="Arial" w:eastAsia="Times New Roman" w:hAnsi="Arial" w:cs="Arial"/>
          <w:b/>
          <w:bCs/>
          <w:sz w:val="40"/>
          <w:szCs w:val="40"/>
          <w:rtl/>
        </w:rPr>
        <w:t>الفصل الثاني: الدراسات السابقة</w:t>
      </w:r>
      <w:bookmarkEnd w:id="23"/>
    </w:p>
    <w:p w14:paraId="50E33ACB" w14:textId="77777777" w:rsidR="008925A3" w:rsidRPr="00905533" w:rsidRDefault="008925A3" w:rsidP="008925A3">
      <w:pPr>
        <w:bidi/>
        <w:spacing w:line="360" w:lineRule="auto"/>
        <w:jc w:val="center"/>
        <w:rPr>
          <w:rFonts w:ascii="Times New Roman" w:eastAsia="Calibri" w:hAnsi="Times New Roman" w:cs="Times New Roman"/>
          <w:b/>
          <w:bCs/>
          <w:sz w:val="24"/>
          <w:szCs w:val="24"/>
          <w:rtl/>
        </w:rPr>
      </w:pPr>
    </w:p>
    <w:p w14:paraId="38537089" w14:textId="77777777" w:rsidR="008925A3" w:rsidRPr="00905533" w:rsidRDefault="008925A3" w:rsidP="008925A3">
      <w:pPr>
        <w:bidi/>
        <w:spacing w:line="360" w:lineRule="auto"/>
        <w:jc w:val="center"/>
        <w:rPr>
          <w:rFonts w:ascii="Times New Roman" w:eastAsia="Calibri" w:hAnsi="Times New Roman" w:cs="Times New Roman"/>
          <w:b/>
          <w:bCs/>
          <w:sz w:val="24"/>
          <w:szCs w:val="24"/>
          <w:rtl/>
        </w:rPr>
      </w:pPr>
    </w:p>
    <w:p w14:paraId="74111C18" w14:textId="77777777" w:rsidR="008925A3" w:rsidRPr="00905533" w:rsidRDefault="008925A3" w:rsidP="008925A3">
      <w:pPr>
        <w:bidi/>
        <w:spacing w:line="360" w:lineRule="auto"/>
        <w:jc w:val="center"/>
        <w:rPr>
          <w:rFonts w:ascii="Times New Roman" w:eastAsia="Calibri" w:hAnsi="Times New Roman" w:cs="Times New Roman"/>
          <w:b/>
          <w:bCs/>
          <w:sz w:val="24"/>
          <w:szCs w:val="24"/>
          <w:rtl/>
        </w:rPr>
      </w:pPr>
    </w:p>
    <w:p w14:paraId="4F6FCD3D" w14:textId="77777777" w:rsidR="008925A3" w:rsidRPr="00905533" w:rsidRDefault="008925A3" w:rsidP="008925A3">
      <w:pPr>
        <w:bidi/>
        <w:spacing w:line="360" w:lineRule="auto"/>
        <w:jc w:val="center"/>
        <w:rPr>
          <w:rFonts w:ascii="Times New Roman" w:eastAsia="Calibri" w:hAnsi="Times New Roman" w:cs="Times New Roman"/>
          <w:b/>
          <w:bCs/>
          <w:sz w:val="24"/>
          <w:szCs w:val="24"/>
          <w:rtl/>
        </w:rPr>
      </w:pPr>
    </w:p>
    <w:p w14:paraId="0F217534" w14:textId="77777777" w:rsidR="008925A3" w:rsidRPr="00905533" w:rsidRDefault="008925A3" w:rsidP="008925A3">
      <w:pPr>
        <w:bidi/>
        <w:spacing w:line="360" w:lineRule="auto"/>
        <w:jc w:val="center"/>
        <w:rPr>
          <w:rFonts w:ascii="Times New Roman" w:eastAsia="Calibri" w:hAnsi="Times New Roman" w:cs="Times New Roman"/>
          <w:b/>
          <w:bCs/>
          <w:sz w:val="24"/>
          <w:szCs w:val="24"/>
          <w:rtl/>
        </w:rPr>
      </w:pPr>
    </w:p>
    <w:p w14:paraId="119A0FC7" w14:textId="77777777" w:rsidR="008925A3" w:rsidRPr="00905533" w:rsidRDefault="008925A3" w:rsidP="008925A3">
      <w:pPr>
        <w:bidi/>
        <w:spacing w:line="360" w:lineRule="auto"/>
        <w:jc w:val="center"/>
        <w:rPr>
          <w:rFonts w:ascii="Times New Roman" w:eastAsia="Calibri" w:hAnsi="Times New Roman" w:cs="Times New Roman"/>
          <w:b/>
          <w:bCs/>
          <w:sz w:val="24"/>
          <w:szCs w:val="24"/>
          <w:rtl/>
        </w:rPr>
      </w:pPr>
    </w:p>
    <w:p w14:paraId="5E5C0E7F" w14:textId="77777777" w:rsidR="008925A3" w:rsidRPr="00905533" w:rsidRDefault="008925A3" w:rsidP="008925A3">
      <w:pPr>
        <w:bidi/>
        <w:spacing w:line="360" w:lineRule="auto"/>
        <w:jc w:val="center"/>
        <w:rPr>
          <w:rFonts w:ascii="Times New Roman" w:eastAsia="Calibri" w:hAnsi="Times New Roman" w:cs="Times New Roman"/>
          <w:b/>
          <w:bCs/>
          <w:sz w:val="24"/>
          <w:szCs w:val="24"/>
          <w:rtl/>
        </w:rPr>
      </w:pPr>
    </w:p>
    <w:p w14:paraId="0CA509BD" w14:textId="77777777" w:rsidR="008925A3" w:rsidRPr="00905533" w:rsidRDefault="008925A3" w:rsidP="008925A3">
      <w:pPr>
        <w:bidi/>
        <w:spacing w:line="360" w:lineRule="auto"/>
        <w:jc w:val="center"/>
        <w:rPr>
          <w:rFonts w:ascii="Times New Roman" w:eastAsia="Calibri" w:hAnsi="Times New Roman" w:cs="Times New Roman"/>
          <w:b/>
          <w:bCs/>
          <w:sz w:val="24"/>
          <w:szCs w:val="24"/>
          <w:rtl/>
        </w:rPr>
      </w:pPr>
    </w:p>
    <w:p w14:paraId="327344D8" w14:textId="77777777" w:rsidR="008925A3" w:rsidRPr="00905533" w:rsidRDefault="008925A3" w:rsidP="008925A3">
      <w:pPr>
        <w:bidi/>
        <w:spacing w:line="360" w:lineRule="auto"/>
        <w:jc w:val="center"/>
        <w:rPr>
          <w:rFonts w:ascii="Times New Roman" w:eastAsia="Calibri" w:hAnsi="Times New Roman" w:cs="Times New Roman"/>
          <w:b/>
          <w:bCs/>
          <w:sz w:val="24"/>
          <w:szCs w:val="24"/>
          <w:rtl/>
        </w:rPr>
      </w:pPr>
    </w:p>
    <w:p w14:paraId="1CF066D0" w14:textId="77777777" w:rsidR="008925A3" w:rsidRPr="00905533" w:rsidRDefault="008925A3" w:rsidP="005E2020">
      <w:pPr>
        <w:bidi/>
        <w:spacing w:line="360" w:lineRule="auto"/>
        <w:rPr>
          <w:rFonts w:ascii="Times New Roman" w:eastAsia="Calibri" w:hAnsi="Times New Roman" w:cs="Times New Roman"/>
          <w:b/>
          <w:bCs/>
          <w:sz w:val="24"/>
          <w:szCs w:val="24"/>
          <w:rtl/>
        </w:rPr>
      </w:pPr>
    </w:p>
    <w:p w14:paraId="4FC7D472" w14:textId="77777777" w:rsidR="000B5911" w:rsidRPr="000B5911" w:rsidRDefault="000B5911" w:rsidP="000B5911">
      <w:pPr>
        <w:pStyle w:val="a3"/>
        <w:keepNext/>
        <w:keepLines/>
        <w:numPr>
          <w:ilvl w:val="0"/>
          <w:numId w:val="80"/>
        </w:numPr>
        <w:bidi/>
        <w:spacing w:before="40" w:after="0" w:line="256" w:lineRule="auto"/>
        <w:contextualSpacing w:val="0"/>
        <w:outlineLvl w:val="1"/>
        <w:rPr>
          <w:rFonts w:ascii="Arial" w:eastAsia="Times New Roman" w:hAnsi="Arial" w:cs="Arial"/>
          <w:b/>
          <w:bCs/>
          <w:vanish/>
          <w:sz w:val="32"/>
          <w:szCs w:val="32"/>
          <w:rtl/>
        </w:rPr>
      </w:pPr>
      <w:bookmarkStart w:id="24" w:name="_Toc210759524"/>
      <w:bookmarkStart w:id="25" w:name="_Toc210759612"/>
      <w:bookmarkStart w:id="26" w:name="_Toc210759667"/>
      <w:bookmarkStart w:id="27" w:name="_Toc210759736"/>
      <w:bookmarkEnd w:id="24"/>
      <w:bookmarkEnd w:id="25"/>
      <w:bookmarkEnd w:id="26"/>
      <w:bookmarkEnd w:id="27"/>
    </w:p>
    <w:p w14:paraId="410D286E" w14:textId="77777777" w:rsidR="000B5911" w:rsidRPr="000B5911" w:rsidRDefault="000B5911" w:rsidP="000B5911">
      <w:pPr>
        <w:pStyle w:val="a3"/>
        <w:keepNext/>
        <w:keepLines/>
        <w:numPr>
          <w:ilvl w:val="0"/>
          <w:numId w:val="80"/>
        </w:numPr>
        <w:bidi/>
        <w:spacing w:before="40" w:after="0" w:line="256" w:lineRule="auto"/>
        <w:contextualSpacing w:val="0"/>
        <w:outlineLvl w:val="1"/>
        <w:rPr>
          <w:rFonts w:ascii="Arial" w:eastAsia="Times New Roman" w:hAnsi="Arial" w:cs="Arial"/>
          <w:b/>
          <w:bCs/>
          <w:vanish/>
          <w:sz w:val="32"/>
          <w:szCs w:val="32"/>
          <w:rtl/>
        </w:rPr>
      </w:pPr>
      <w:bookmarkStart w:id="28" w:name="_Toc210759525"/>
      <w:bookmarkStart w:id="29" w:name="_Toc210759613"/>
      <w:bookmarkStart w:id="30" w:name="_Toc210759668"/>
      <w:bookmarkStart w:id="31" w:name="_Toc210759737"/>
      <w:bookmarkEnd w:id="28"/>
      <w:bookmarkEnd w:id="29"/>
      <w:bookmarkEnd w:id="30"/>
      <w:bookmarkEnd w:id="31"/>
    </w:p>
    <w:p w14:paraId="4DA5064A" w14:textId="402E089C" w:rsidR="008925A3" w:rsidRPr="00905533" w:rsidRDefault="008925A3" w:rsidP="000B5911">
      <w:pPr>
        <w:keepNext/>
        <w:keepLines/>
        <w:numPr>
          <w:ilvl w:val="1"/>
          <w:numId w:val="80"/>
        </w:numPr>
        <w:bidi/>
        <w:spacing w:before="40" w:after="0" w:line="360" w:lineRule="auto"/>
        <w:outlineLvl w:val="1"/>
        <w:rPr>
          <w:rFonts w:ascii="Arial" w:eastAsia="Times New Roman" w:hAnsi="Arial" w:cs="Arial"/>
          <w:b/>
          <w:bCs/>
          <w:sz w:val="32"/>
          <w:szCs w:val="32"/>
          <w:rtl/>
        </w:rPr>
      </w:pPr>
      <w:bookmarkStart w:id="32" w:name="_Toc210759738"/>
      <w:r w:rsidRPr="00905533">
        <w:rPr>
          <w:rFonts w:ascii="Arial" w:eastAsia="Times New Roman" w:hAnsi="Arial" w:cs="Arial"/>
          <w:b/>
          <w:bCs/>
          <w:sz w:val="32"/>
          <w:szCs w:val="32"/>
          <w:rtl/>
        </w:rPr>
        <w:t>المقدمة:</w:t>
      </w:r>
      <w:bookmarkEnd w:id="32"/>
    </w:p>
    <w:p w14:paraId="60AED68F" w14:textId="77777777" w:rsidR="005E2020" w:rsidRPr="000B5911" w:rsidRDefault="005E2020" w:rsidP="000B5911">
      <w:pPr>
        <w:bidi/>
        <w:spacing w:line="360" w:lineRule="auto"/>
        <w:jc w:val="lowKashida"/>
        <w:rPr>
          <w:rFonts w:asciiTheme="minorBidi" w:eastAsia="Calibri" w:hAnsiTheme="minorBidi" w:cs="Arial"/>
          <w:sz w:val="28"/>
          <w:szCs w:val="28"/>
          <w:lang w:bidi="ar-EG"/>
        </w:rPr>
      </w:pPr>
      <w:r w:rsidRPr="000B5911">
        <w:rPr>
          <w:rFonts w:asciiTheme="minorBidi" w:eastAsia="Calibri" w:hAnsiTheme="minorBidi" w:cs="Arial"/>
          <w:sz w:val="28"/>
          <w:szCs w:val="28"/>
          <w:rtl/>
          <w:lang w:bidi="ar-EG"/>
        </w:rPr>
        <w:t xml:space="preserve">تعد القيادة الأخلاقية بمثابة إظهار المعاييـر والمبادئ والقيم الملائمة من خلال التصرفات الفردية والعلاقات مع الآخريـن، بالإضافة إلى توصيل هذا السلوك للتابعيـن من خلال الاتصال بيـن الطرفيـن والتدعيم واتخاذ القرار, وعلى الرغم من اهتمام العديد من الباحثيـن والممارسيـن بالقيادة الأخلاقية خلال العقود السابقة، فإنه لا تـزال هناك حاجة للتعرف على الآليات والظروف التي يمكن أن تكون فيها القيادة الأخلاقية أكثر فعالية في التأثيـر على النواتج والسلوكيات الإيجابية للعامليـن. </w:t>
      </w:r>
    </w:p>
    <w:p w14:paraId="2E6A252F" w14:textId="77777777" w:rsidR="005E2020" w:rsidRPr="000B5911" w:rsidRDefault="005E2020" w:rsidP="000B5911">
      <w:pPr>
        <w:bidi/>
        <w:spacing w:line="360" w:lineRule="auto"/>
        <w:jc w:val="lowKashida"/>
        <w:rPr>
          <w:rFonts w:asciiTheme="minorBidi" w:eastAsia="Calibri" w:hAnsiTheme="minorBidi" w:cs="Arial"/>
          <w:sz w:val="28"/>
          <w:szCs w:val="28"/>
          <w:rtl/>
          <w:lang w:bidi="ar-EG"/>
        </w:rPr>
      </w:pPr>
      <w:r w:rsidRPr="000B5911">
        <w:rPr>
          <w:rFonts w:asciiTheme="minorBidi" w:eastAsia="Calibri" w:hAnsiTheme="minorBidi" w:cs="Arial"/>
          <w:sz w:val="28"/>
          <w:szCs w:val="28"/>
          <w:rtl/>
          <w:lang w:bidi="ar-EG"/>
        </w:rPr>
        <w:t xml:space="preserve">وتبرز أهمية القيادة الأخلاقية عندما يكون هناك قوانين وأنظمة وتعليمات , ويكون القائد هنا بحاجة إلى الاجتهاد وتحكيم الضمير في أي قرار قد يصدر عن الإدارة ومعرفة أن هذا القرار قد يعمل على المساعدة في تفاني العاملين بالعمل والحصول منهم على أفضل إنجاز ممكن, وهذا لن يتأتى من فراغ, بل بمعاملة العاملين معاملة حسنة, والعمل على فهم مشاعرهم, وفهم مشاكلهم, والعمل على المساهمة في حلها, والعمل على تحقيق الألفة بين العاملين وبعضهم البعض, وهذا  كله يحتاج بقوة إلى قيادة أخلاقية. (فارس, 2021, ص19) </w:t>
      </w:r>
    </w:p>
    <w:p w14:paraId="392151DE" w14:textId="77777777" w:rsidR="005E2020" w:rsidRPr="000B5911" w:rsidRDefault="005E2020" w:rsidP="000B5911">
      <w:pPr>
        <w:bidi/>
        <w:spacing w:line="360" w:lineRule="auto"/>
        <w:jc w:val="lowKashida"/>
        <w:rPr>
          <w:rFonts w:asciiTheme="minorBidi" w:eastAsia="Calibri" w:hAnsiTheme="minorBidi" w:cs="Arial"/>
          <w:sz w:val="28"/>
          <w:szCs w:val="28"/>
          <w:rtl/>
          <w:lang w:bidi="ar-EG"/>
        </w:rPr>
      </w:pPr>
      <w:r w:rsidRPr="000B5911">
        <w:rPr>
          <w:rFonts w:asciiTheme="minorBidi" w:eastAsia="Calibri" w:hAnsiTheme="minorBidi" w:cs="Arial"/>
          <w:sz w:val="28"/>
          <w:szCs w:val="28"/>
          <w:rtl/>
          <w:lang w:bidi="ar-EG"/>
        </w:rPr>
        <w:t>كما تؤثر القيادة الأخلاقية بشكل إيجابي على الالتزام التنظيمي لدى العاملين, حيث تساعد أبعاد القيادة الأخلاقية المتعلقة بالتوجيه الأخلاقي والتكامل في تعزيز الالتزام التنظيمي وتساعد القواعد والسلوكيات الأخلاقية في التواصل بين القيادات والعاملين في اتجاهات العاملين نحو بذل المزيد من الجهود المهنية, وتساعد مشاركة السلطات والاهتمام بالاستدامة من قبل القيادات في زيادة مستوى الالتزام التنظيمي لدى العاملين. (الرواس, 2023, ص46)</w:t>
      </w:r>
    </w:p>
    <w:p w14:paraId="4E4E8AAA" w14:textId="77777777" w:rsidR="005E2020" w:rsidRPr="000B5911" w:rsidRDefault="005E2020" w:rsidP="000B5911">
      <w:pPr>
        <w:bidi/>
        <w:spacing w:line="360" w:lineRule="auto"/>
        <w:jc w:val="lowKashida"/>
        <w:rPr>
          <w:rFonts w:asciiTheme="minorBidi" w:eastAsia="Calibri" w:hAnsiTheme="minorBidi" w:cs="Arial"/>
          <w:sz w:val="28"/>
          <w:szCs w:val="28"/>
          <w:rtl/>
          <w:lang w:bidi="ar-EG"/>
        </w:rPr>
      </w:pPr>
      <w:r w:rsidRPr="000B5911">
        <w:rPr>
          <w:rFonts w:asciiTheme="minorBidi" w:eastAsia="Calibri" w:hAnsiTheme="minorBidi" w:cs="Arial"/>
          <w:sz w:val="28"/>
          <w:szCs w:val="28"/>
          <w:rtl/>
          <w:lang w:bidi="ar-EG"/>
        </w:rPr>
        <w:t xml:space="preserve">ويشير الالتزام التنظيمي إلى مدى ارتباط الموظف مع المنظمة التي يعمل بها ورغبته في استمرارية العمل بها في إطار التشريعات والمعايير المنظمة للعمل وسلوكيات الأفراد وتصرفاتهم, وتتمثل أهمية الالتزام التنظيمي على المستوى الفردي في المساهمة في مستوى الرضا الوظيفي وخفض دوران العمل والغياب, وعلى المستوى المؤسسي في زيادة إنتاجية المؤسسة ورفع مستوى الانتماء لها.(الشهومي واخرون, 2021, ص9)  </w:t>
      </w:r>
    </w:p>
    <w:p w14:paraId="5288D2BB" w14:textId="77777777" w:rsidR="008925A3" w:rsidRDefault="008925A3" w:rsidP="00423949">
      <w:pPr>
        <w:bidi/>
        <w:spacing w:line="360" w:lineRule="auto"/>
        <w:rPr>
          <w:rFonts w:ascii="Times New Roman" w:eastAsia="Calibri" w:hAnsi="Times New Roman" w:cs="Times New Roman"/>
          <w:b/>
          <w:bCs/>
          <w:sz w:val="24"/>
          <w:szCs w:val="24"/>
          <w:rtl/>
        </w:rPr>
      </w:pPr>
    </w:p>
    <w:p w14:paraId="764BC3D9" w14:textId="77777777" w:rsidR="000B5911" w:rsidRPr="0006368B" w:rsidRDefault="000B5911" w:rsidP="000B5911">
      <w:pPr>
        <w:bidi/>
        <w:spacing w:line="360" w:lineRule="auto"/>
        <w:rPr>
          <w:rFonts w:ascii="Times New Roman" w:eastAsia="Calibri" w:hAnsi="Times New Roman" w:cs="Times New Roman"/>
          <w:b/>
          <w:bCs/>
          <w:sz w:val="24"/>
          <w:szCs w:val="24"/>
          <w:rtl/>
        </w:rPr>
      </w:pPr>
    </w:p>
    <w:p w14:paraId="1B88C996" w14:textId="0D3A03E8" w:rsidR="008925A3" w:rsidRPr="000B5911" w:rsidRDefault="005E2020" w:rsidP="000B5911">
      <w:pPr>
        <w:keepNext/>
        <w:keepLines/>
        <w:numPr>
          <w:ilvl w:val="1"/>
          <w:numId w:val="80"/>
        </w:numPr>
        <w:bidi/>
        <w:spacing w:before="40" w:after="0" w:line="360" w:lineRule="auto"/>
        <w:outlineLvl w:val="1"/>
        <w:rPr>
          <w:rFonts w:ascii="Arial" w:eastAsia="Times New Roman" w:hAnsi="Arial" w:cs="Arial"/>
          <w:b/>
          <w:bCs/>
          <w:sz w:val="32"/>
          <w:szCs w:val="32"/>
          <w:rtl/>
        </w:rPr>
      </w:pPr>
      <w:bookmarkStart w:id="33" w:name="_Toc210759739"/>
      <w:r w:rsidRPr="00905533">
        <w:rPr>
          <w:rFonts w:ascii="Arial" w:eastAsia="Times New Roman" w:hAnsi="Arial" w:cs="Arial" w:hint="cs"/>
          <w:b/>
          <w:bCs/>
          <w:sz w:val="32"/>
          <w:szCs w:val="32"/>
          <w:rtl/>
        </w:rPr>
        <w:lastRenderedPageBreak/>
        <w:t>ال</w:t>
      </w:r>
      <w:r>
        <w:rPr>
          <w:rFonts w:ascii="Arial" w:eastAsia="Times New Roman" w:hAnsi="Arial" w:cs="Arial" w:hint="cs"/>
          <w:b/>
          <w:bCs/>
          <w:sz w:val="32"/>
          <w:szCs w:val="32"/>
          <w:rtl/>
        </w:rPr>
        <w:t>قيادة الأخلاقية</w:t>
      </w:r>
      <w:bookmarkEnd w:id="33"/>
    </w:p>
    <w:p w14:paraId="4AA8A707" w14:textId="77777777" w:rsidR="005E2020" w:rsidRPr="000B5911" w:rsidRDefault="005E2020" w:rsidP="000B5911">
      <w:pPr>
        <w:bidi/>
        <w:spacing w:line="360" w:lineRule="auto"/>
        <w:jc w:val="lowKashida"/>
        <w:rPr>
          <w:rFonts w:asciiTheme="minorBidi" w:eastAsia="Calibri" w:hAnsiTheme="minorBidi" w:cs="Arial"/>
          <w:sz w:val="28"/>
          <w:szCs w:val="28"/>
          <w:lang w:bidi="ar-EG"/>
        </w:rPr>
      </w:pPr>
      <w:r w:rsidRPr="000B5911">
        <w:rPr>
          <w:rFonts w:asciiTheme="minorBidi" w:eastAsia="Calibri" w:hAnsiTheme="minorBidi" w:cs="Arial"/>
          <w:sz w:val="28"/>
          <w:szCs w:val="28"/>
          <w:rtl/>
          <w:lang w:bidi="ar-EG"/>
        </w:rPr>
        <w:t xml:space="preserve">يعد مفهوم القيادة الأخلاقية من المفاهيم الحديثة في أدبيات السلوك التنظيمي, وتباينت رؤى الباحثين في تحديد مفهومه ومن أهم التعاريف لها ما يلي: </w:t>
      </w:r>
    </w:p>
    <w:p w14:paraId="431C91D5" w14:textId="77777777" w:rsidR="005E2020" w:rsidRPr="000B5911" w:rsidRDefault="005E2020" w:rsidP="000B5911">
      <w:pPr>
        <w:bidi/>
        <w:spacing w:line="360" w:lineRule="auto"/>
        <w:jc w:val="lowKashida"/>
        <w:rPr>
          <w:rFonts w:asciiTheme="minorBidi" w:eastAsia="Calibri" w:hAnsiTheme="minorBidi" w:cs="Arial"/>
          <w:sz w:val="28"/>
          <w:szCs w:val="28"/>
          <w:rtl/>
          <w:lang w:bidi="ar-EG"/>
        </w:rPr>
      </w:pPr>
      <w:r w:rsidRPr="000B5911">
        <w:rPr>
          <w:rFonts w:asciiTheme="minorBidi" w:eastAsia="Calibri" w:hAnsiTheme="minorBidi" w:cs="Arial"/>
          <w:sz w:val="28"/>
          <w:szCs w:val="28"/>
          <w:rtl/>
          <w:lang w:bidi="ar-EG"/>
        </w:rPr>
        <w:t>هي تجسيد للسلوك المناسب معياريا من خلال التصرفات الفردية والعلاقات الشخصية وتنمية وتعزيز هذا السلوك بين العاملين من خلال التواصل ثنائي الاتجاه وصنع القرار.(العولقي, 2018, ص138)</w:t>
      </w:r>
    </w:p>
    <w:p w14:paraId="3A136D80" w14:textId="77777777" w:rsidR="005E2020" w:rsidRPr="000B5911" w:rsidRDefault="005E2020" w:rsidP="000B5911">
      <w:pPr>
        <w:bidi/>
        <w:spacing w:line="360" w:lineRule="auto"/>
        <w:jc w:val="lowKashida"/>
        <w:rPr>
          <w:rFonts w:asciiTheme="minorBidi" w:eastAsia="Calibri" w:hAnsiTheme="minorBidi" w:cs="Arial"/>
          <w:sz w:val="28"/>
          <w:szCs w:val="28"/>
          <w:rtl/>
          <w:lang w:bidi="ar-EG"/>
        </w:rPr>
      </w:pPr>
      <w:r w:rsidRPr="000B5911">
        <w:rPr>
          <w:rFonts w:asciiTheme="minorBidi" w:eastAsia="Calibri" w:hAnsiTheme="minorBidi" w:cs="Arial"/>
          <w:sz w:val="28"/>
          <w:szCs w:val="28"/>
          <w:rtl/>
          <w:lang w:bidi="ar-EG"/>
        </w:rPr>
        <w:t xml:space="preserve">هي التأثير على الأتباع لتحقيق الكفاءة والفعالية, وإيجاد مناخ تنظيمي منتج, يسوده التعامل ضمن إطار أخلاقي بما تسمح به القوانين والأنظمة. (الغامدي, 2019, ص76) </w:t>
      </w:r>
    </w:p>
    <w:p w14:paraId="5D7C6C2D" w14:textId="77777777" w:rsidR="005E2020" w:rsidRPr="000B5911" w:rsidRDefault="005E2020" w:rsidP="000B5911">
      <w:pPr>
        <w:pStyle w:val="a3"/>
        <w:numPr>
          <w:ilvl w:val="2"/>
          <w:numId w:val="80"/>
        </w:numPr>
        <w:bidi/>
        <w:spacing w:line="360" w:lineRule="auto"/>
        <w:jc w:val="lowKashida"/>
        <w:rPr>
          <w:rFonts w:asciiTheme="minorBidi" w:eastAsia="Calibri" w:hAnsiTheme="minorBidi" w:cs="Arial"/>
          <w:b/>
          <w:bCs/>
          <w:sz w:val="28"/>
          <w:szCs w:val="28"/>
          <w:lang w:bidi="ar-EG"/>
        </w:rPr>
      </w:pPr>
      <w:r w:rsidRPr="000B5911">
        <w:rPr>
          <w:rFonts w:asciiTheme="minorBidi" w:eastAsia="Calibri" w:hAnsiTheme="minorBidi" w:cs="Arial"/>
          <w:b/>
          <w:bCs/>
          <w:sz w:val="28"/>
          <w:szCs w:val="28"/>
          <w:rtl/>
          <w:lang w:bidi="ar-EG"/>
        </w:rPr>
        <w:t>أهمية القيادة الأخلاقية:</w:t>
      </w:r>
    </w:p>
    <w:p w14:paraId="31E9B332" w14:textId="1D164CD3" w:rsidR="005E2020" w:rsidRPr="000B5911" w:rsidRDefault="005E2020" w:rsidP="000B5911">
      <w:pPr>
        <w:bidi/>
        <w:spacing w:line="360" w:lineRule="auto"/>
        <w:ind w:left="720"/>
        <w:jc w:val="lowKashida"/>
        <w:rPr>
          <w:rFonts w:asciiTheme="minorBidi" w:eastAsia="Calibri" w:hAnsiTheme="minorBidi" w:cs="Arial"/>
          <w:sz w:val="28"/>
          <w:szCs w:val="28"/>
          <w:rtl/>
          <w:lang w:bidi="ar-EG"/>
        </w:rPr>
      </w:pPr>
      <w:r w:rsidRPr="000B5911">
        <w:rPr>
          <w:rFonts w:asciiTheme="minorBidi" w:eastAsia="Calibri" w:hAnsiTheme="minorBidi" w:cs="Arial"/>
          <w:sz w:val="28"/>
          <w:szCs w:val="28"/>
          <w:rtl/>
          <w:lang w:bidi="ar-EG"/>
        </w:rPr>
        <w:t>تبرز أهمية القيادة الأخلاقية عندما لا يكون هناك قوانين وأنظمة وتعليمات، ويكون القائد هنا بحاجة إلى الاجتهاد، وتحكيم الضمير في أي قرار قد يصدر عن الإدارة، ومعرفة أن هذا القرار قد يعمل على المساعدة في تفاني العاملين بالعمل، والحصول منهم على أفضل إنجاز ممكن، وهذا لن يتأتى من فراغ، بل بمعاملة العاملين معاملة حسنة، والعمل على فهم مشاعرهم، وفهم مشاكلهم، والعمل على المساهمة في حلها، والعمل على تحقيق الألفة بين العاملين وبعضهم البعض، وهذا كله يحتاج بقوة إلى قيادة أخلاقية. (سعيد, 2020, ص16)</w:t>
      </w:r>
    </w:p>
    <w:p w14:paraId="6D8C49B9" w14:textId="77777777" w:rsidR="005E2020" w:rsidRPr="000B5911" w:rsidRDefault="005E2020" w:rsidP="000B5911">
      <w:pPr>
        <w:bidi/>
        <w:spacing w:line="360" w:lineRule="auto"/>
        <w:ind w:left="720"/>
        <w:jc w:val="lowKashida"/>
        <w:rPr>
          <w:rFonts w:asciiTheme="minorBidi" w:eastAsia="Calibri" w:hAnsiTheme="minorBidi" w:cs="Arial"/>
          <w:sz w:val="28"/>
          <w:szCs w:val="28"/>
          <w:rtl/>
          <w:lang w:bidi="ar-EG"/>
        </w:rPr>
      </w:pPr>
      <w:r w:rsidRPr="000B5911">
        <w:rPr>
          <w:rFonts w:asciiTheme="minorBidi" w:eastAsia="Calibri" w:hAnsiTheme="minorBidi" w:cs="Arial"/>
          <w:sz w:val="28"/>
          <w:szCs w:val="28"/>
          <w:rtl/>
          <w:lang w:bidi="ar-EG"/>
        </w:rPr>
        <w:t>ومظاهر تأثير القيادة الأخلاقية على المنظمات لا يمكن حصرها أو عدها، لذلك من الأهمية بمكان الاهتمام بوجودها؛ وذلك لضمان استمرارية المنظمة في عملها؛ وسلامتها من المظاهر السلبية، ومحوراً أساسياً اعاقة مسيرتها، ومنعها من بلوغ أهدافها، فالقيادة الأخلاقية تعد في تنظيم العلاقات بين المنظمة والعاملين فيها. ويتناول الباحث هنا أهم ما ذكره الباحثون في أهمية القيادة الأخلاقية من خلال ما يلي</w:t>
      </w:r>
      <w:r w:rsidRPr="000B5911">
        <w:rPr>
          <w:rFonts w:asciiTheme="minorBidi" w:eastAsia="Calibri" w:hAnsiTheme="minorBidi" w:cs="Arial"/>
          <w:sz w:val="28"/>
          <w:szCs w:val="28"/>
          <w:lang w:bidi="ar-EG"/>
        </w:rPr>
        <w:t xml:space="preserve"> :</w:t>
      </w:r>
    </w:p>
    <w:p w14:paraId="39F51FC4" w14:textId="77777777" w:rsidR="005E2020" w:rsidRPr="000B5911" w:rsidRDefault="005E2020">
      <w:pPr>
        <w:pStyle w:val="a3"/>
        <w:numPr>
          <w:ilvl w:val="0"/>
          <w:numId w:val="3"/>
        </w:numPr>
        <w:bidi/>
        <w:spacing w:line="360" w:lineRule="auto"/>
        <w:jc w:val="lowKashida"/>
        <w:rPr>
          <w:rFonts w:asciiTheme="minorBidi" w:eastAsia="Calibri" w:hAnsiTheme="minorBidi" w:cs="Arial"/>
          <w:sz w:val="28"/>
          <w:szCs w:val="28"/>
          <w:rtl/>
          <w:lang w:bidi="ar-EG"/>
        </w:rPr>
      </w:pPr>
      <w:r w:rsidRPr="000B5911">
        <w:rPr>
          <w:rFonts w:asciiTheme="minorBidi" w:eastAsia="Calibri" w:hAnsiTheme="minorBidi" w:cs="Arial"/>
          <w:sz w:val="28"/>
          <w:szCs w:val="28"/>
          <w:rtl/>
          <w:lang w:bidi="ar-EG"/>
        </w:rPr>
        <w:t>أنه من الضروري أن يوجد ميثاق أخلاقي يلتزم به الإداريون ويعتمد على عدة أسس منها: الحق، المنطق، العدالة، العقل. وهذا الميثاق يحكم القرارات الإدارية في جميع المستويات، حيث يعمل الالتزام بهذا الميثاق على الحد من الصراع والتوتر بداخل المنظمة، وينعكس ذلك على تحويل المناخ التنظيمي إلى مناخ يسوده التعاون والرغبة في الإنتاج.</w:t>
      </w:r>
    </w:p>
    <w:p w14:paraId="0BD068DD" w14:textId="77777777" w:rsidR="005E2020" w:rsidRPr="000B5911" w:rsidRDefault="005E2020">
      <w:pPr>
        <w:pStyle w:val="a3"/>
        <w:numPr>
          <w:ilvl w:val="0"/>
          <w:numId w:val="3"/>
        </w:numPr>
        <w:bidi/>
        <w:spacing w:line="360" w:lineRule="auto"/>
        <w:jc w:val="lowKashida"/>
        <w:rPr>
          <w:rFonts w:asciiTheme="minorBidi" w:eastAsia="Calibri" w:hAnsiTheme="minorBidi" w:cs="Arial"/>
          <w:sz w:val="28"/>
          <w:szCs w:val="28"/>
          <w:rtl/>
          <w:lang w:bidi="ar-EG"/>
        </w:rPr>
      </w:pPr>
      <w:r w:rsidRPr="000B5911">
        <w:rPr>
          <w:rFonts w:asciiTheme="minorBidi" w:eastAsia="Calibri" w:hAnsiTheme="minorBidi" w:cs="Arial"/>
          <w:sz w:val="28"/>
          <w:szCs w:val="28"/>
          <w:rtl/>
          <w:lang w:bidi="ar-EG"/>
        </w:rPr>
        <w:t xml:space="preserve">كما أن الأفراد يحتاجون إلى بوصلة لتقوم بتوجيههم إلى السلوك الصحيح عند مواجهتهم لمواقف لم يتعرضوا لها من قبل، وتتمثل هذه البوصلة في الأخلاق، فعملية المواجهة مع المواقف الجديدة ليست </w:t>
      </w:r>
      <w:r w:rsidRPr="000B5911">
        <w:rPr>
          <w:rFonts w:asciiTheme="minorBidi" w:eastAsia="Calibri" w:hAnsiTheme="minorBidi" w:cs="Arial"/>
          <w:sz w:val="28"/>
          <w:szCs w:val="28"/>
          <w:rtl/>
          <w:lang w:bidi="ar-EG"/>
        </w:rPr>
        <w:lastRenderedPageBreak/>
        <w:t>سهلة؛ لان القيم تتنافس مع بعضها البعض، وتعد المداخل التي تعتمد على العناصر من أهم المداخل المنطقية التي تعمل على تنظيم السلوك الأخلاقي، وعلى توجيه صانعي القرار، إرشادهم أو مساعدتهم في عملية التفكير.</w:t>
      </w:r>
    </w:p>
    <w:p w14:paraId="5553A4C6" w14:textId="77777777" w:rsidR="005E2020" w:rsidRPr="000B5911" w:rsidRDefault="005E2020">
      <w:pPr>
        <w:pStyle w:val="a3"/>
        <w:numPr>
          <w:ilvl w:val="0"/>
          <w:numId w:val="3"/>
        </w:numPr>
        <w:bidi/>
        <w:spacing w:line="360" w:lineRule="auto"/>
        <w:jc w:val="lowKashida"/>
        <w:rPr>
          <w:rFonts w:asciiTheme="minorBidi" w:eastAsia="Calibri" w:hAnsiTheme="minorBidi" w:cs="Arial"/>
          <w:sz w:val="28"/>
          <w:szCs w:val="28"/>
          <w:lang w:bidi="ar-EG"/>
        </w:rPr>
      </w:pPr>
      <w:r w:rsidRPr="000B5911">
        <w:rPr>
          <w:rFonts w:asciiTheme="minorBidi" w:eastAsia="Calibri" w:hAnsiTheme="minorBidi" w:cs="Arial"/>
          <w:sz w:val="28"/>
          <w:szCs w:val="28"/>
          <w:rtl/>
          <w:lang w:bidi="ar-EG"/>
        </w:rPr>
        <w:t>أنها</w:t>
      </w:r>
      <w:r w:rsidRPr="000B5911">
        <w:rPr>
          <w:rFonts w:asciiTheme="minorBidi" w:eastAsia="Calibri" w:hAnsiTheme="minorBidi" w:cs="Arial"/>
          <w:sz w:val="28"/>
          <w:szCs w:val="28"/>
          <w:lang w:bidi="ar-EG"/>
        </w:rPr>
        <w:t xml:space="preserve"> </w:t>
      </w:r>
      <w:r w:rsidRPr="000B5911">
        <w:rPr>
          <w:rFonts w:asciiTheme="minorBidi" w:eastAsia="Calibri" w:hAnsiTheme="minorBidi" w:cs="Arial"/>
          <w:sz w:val="28"/>
          <w:szCs w:val="28"/>
          <w:rtl/>
          <w:lang w:bidi="ar-EG"/>
        </w:rPr>
        <w:t>تقلل</w:t>
      </w:r>
      <w:r w:rsidRPr="000B5911">
        <w:rPr>
          <w:rFonts w:asciiTheme="minorBidi" w:eastAsia="Calibri" w:hAnsiTheme="minorBidi" w:cs="Arial"/>
          <w:sz w:val="28"/>
          <w:szCs w:val="28"/>
          <w:lang w:bidi="ar-EG"/>
        </w:rPr>
        <w:t xml:space="preserve"> </w:t>
      </w:r>
      <w:r w:rsidRPr="000B5911">
        <w:rPr>
          <w:rFonts w:asciiTheme="minorBidi" w:eastAsia="Calibri" w:hAnsiTheme="minorBidi" w:cs="Arial"/>
          <w:sz w:val="28"/>
          <w:szCs w:val="28"/>
          <w:rtl/>
          <w:lang w:bidi="ar-EG"/>
        </w:rPr>
        <w:t>من</w:t>
      </w:r>
      <w:r w:rsidRPr="000B5911">
        <w:rPr>
          <w:rFonts w:asciiTheme="minorBidi" w:eastAsia="Calibri" w:hAnsiTheme="minorBidi" w:cs="Arial"/>
          <w:sz w:val="28"/>
          <w:szCs w:val="28"/>
          <w:lang w:bidi="ar-EG"/>
        </w:rPr>
        <w:t xml:space="preserve"> </w:t>
      </w:r>
      <w:r w:rsidRPr="000B5911">
        <w:rPr>
          <w:rFonts w:asciiTheme="minorBidi" w:eastAsia="Calibri" w:hAnsiTheme="minorBidi" w:cs="Arial"/>
          <w:sz w:val="28"/>
          <w:szCs w:val="28"/>
          <w:rtl/>
          <w:lang w:bidi="ar-EG"/>
        </w:rPr>
        <w:t>الخسائر</w:t>
      </w:r>
      <w:r w:rsidRPr="000B5911">
        <w:rPr>
          <w:rFonts w:asciiTheme="minorBidi" w:eastAsia="Calibri" w:hAnsiTheme="minorBidi" w:cs="Arial"/>
          <w:sz w:val="28"/>
          <w:szCs w:val="28"/>
          <w:lang w:bidi="ar-EG"/>
        </w:rPr>
        <w:t xml:space="preserve"> </w:t>
      </w:r>
      <w:r w:rsidRPr="000B5911">
        <w:rPr>
          <w:rFonts w:asciiTheme="minorBidi" w:eastAsia="Calibri" w:hAnsiTheme="minorBidi" w:cs="Arial"/>
          <w:sz w:val="28"/>
          <w:szCs w:val="28"/>
          <w:rtl/>
          <w:lang w:bidi="ar-EG"/>
        </w:rPr>
        <w:t>التي</w:t>
      </w:r>
      <w:r w:rsidRPr="000B5911">
        <w:rPr>
          <w:rFonts w:asciiTheme="minorBidi" w:eastAsia="Calibri" w:hAnsiTheme="minorBidi" w:cs="Arial"/>
          <w:sz w:val="28"/>
          <w:szCs w:val="28"/>
          <w:lang w:bidi="ar-EG"/>
        </w:rPr>
        <w:t xml:space="preserve"> </w:t>
      </w:r>
      <w:r w:rsidRPr="000B5911">
        <w:rPr>
          <w:rFonts w:asciiTheme="minorBidi" w:eastAsia="Calibri" w:hAnsiTheme="minorBidi" w:cs="Arial"/>
          <w:sz w:val="28"/>
          <w:szCs w:val="28"/>
          <w:rtl/>
          <w:lang w:bidi="ar-EG"/>
        </w:rPr>
        <w:t>يمكن</w:t>
      </w:r>
      <w:r w:rsidRPr="000B5911">
        <w:rPr>
          <w:rFonts w:asciiTheme="minorBidi" w:eastAsia="Calibri" w:hAnsiTheme="minorBidi" w:cs="Arial"/>
          <w:sz w:val="28"/>
          <w:szCs w:val="28"/>
          <w:lang w:bidi="ar-EG"/>
        </w:rPr>
        <w:t xml:space="preserve"> </w:t>
      </w:r>
      <w:r w:rsidRPr="000B5911">
        <w:rPr>
          <w:rFonts w:asciiTheme="minorBidi" w:eastAsia="Calibri" w:hAnsiTheme="minorBidi" w:cs="Arial"/>
          <w:sz w:val="28"/>
          <w:szCs w:val="28"/>
          <w:rtl/>
          <w:lang w:bidi="ar-EG"/>
        </w:rPr>
        <w:t>أن</w:t>
      </w:r>
      <w:r w:rsidRPr="000B5911">
        <w:rPr>
          <w:rFonts w:asciiTheme="minorBidi" w:eastAsia="Calibri" w:hAnsiTheme="minorBidi" w:cs="Arial"/>
          <w:sz w:val="28"/>
          <w:szCs w:val="28"/>
          <w:lang w:bidi="ar-EG"/>
        </w:rPr>
        <w:t xml:space="preserve"> </w:t>
      </w:r>
      <w:r w:rsidRPr="000B5911">
        <w:rPr>
          <w:rFonts w:asciiTheme="minorBidi" w:eastAsia="Calibri" w:hAnsiTheme="minorBidi" w:cs="Arial"/>
          <w:sz w:val="28"/>
          <w:szCs w:val="28"/>
          <w:rtl/>
          <w:lang w:bidi="ar-EG"/>
        </w:rPr>
        <w:t>تتحملها</w:t>
      </w:r>
      <w:r w:rsidRPr="000B5911">
        <w:rPr>
          <w:rFonts w:asciiTheme="minorBidi" w:eastAsia="Calibri" w:hAnsiTheme="minorBidi" w:cs="Arial"/>
          <w:sz w:val="28"/>
          <w:szCs w:val="28"/>
          <w:lang w:bidi="ar-EG"/>
        </w:rPr>
        <w:t xml:space="preserve"> </w:t>
      </w:r>
      <w:r w:rsidRPr="000B5911">
        <w:rPr>
          <w:rFonts w:asciiTheme="minorBidi" w:eastAsia="Calibri" w:hAnsiTheme="minorBidi" w:cs="Arial"/>
          <w:sz w:val="28"/>
          <w:szCs w:val="28"/>
          <w:rtl/>
          <w:lang w:bidi="ar-EG"/>
        </w:rPr>
        <w:t>المنظمة</w:t>
      </w:r>
      <w:r w:rsidRPr="000B5911">
        <w:rPr>
          <w:rFonts w:asciiTheme="minorBidi" w:eastAsia="Calibri" w:hAnsiTheme="minorBidi" w:cs="Arial"/>
          <w:sz w:val="28"/>
          <w:szCs w:val="28"/>
          <w:lang w:bidi="ar-EG"/>
        </w:rPr>
        <w:t xml:space="preserve"> </w:t>
      </w:r>
      <w:r w:rsidRPr="000B5911">
        <w:rPr>
          <w:rFonts w:asciiTheme="minorBidi" w:eastAsia="Calibri" w:hAnsiTheme="minorBidi" w:cs="Arial"/>
          <w:sz w:val="28"/>
          <w:szCs w:val="28"/>
          <w:rtl/>
          <w:lang w:bidi="ar-EG"/>
        </w:rPr>
        <w:t>جراء</w:t>
      </w:r>
      <w:r w:rsidRPr="000B5911">
        <w:rPr>
          <w:rFonts w:asciiTheme="minorBidi" w:eastAsia="Calibri" w:hAnsiTheme="minorBidi" w:cs="Arial"/>
          <w:sz w:val="28"/>
          <w:szCs w:val="28"/>
          <w:lang w:bidi="ar-EG"/>
        </w:rPr>
        <w:t xml:space="preserve"> </w:t>
      </w:r>
      <w:r w:rsidRPr="000B5911">
        <w:rPr>
          <w:rFonts w:asciiTheme="minorBidi" w:eastAsia="Calibri" w:hAnsiTheme="minorBidi" w:cs="Arial"/>
          <w:sz w:val="28"/>
          <w:szCs w:val="28"/>
          <w:rtl/>
          <w:lang w:bidi="ar-EG"/>
        </w:rPr>
        <w:t>تجاهل</w:t>
      </w:r>
      <w:r w:rsidRPr="000B5911">
        <w:rPr>
          <w:rFonts w:asciiTheme="minorBidi" w:eastAsia="Calibri" w:hAnsiTheme="minorBidi" w:cs="Arial"/>
          <w:sz w:val="28"/>
          <w:szCs w:val="28"/>
          <w:lang w:bidi="ar-EG"/>
        </w:rPr>
        <w:t xml:space="preserve"> </w:t>
      </w:r>
      <w:r w:rsidRPr="000B5911">
        <w:rPr>
          <w:rFonts w:asciiTheme="minorBidi" w:eastAsia="Calibri" w:hAnsiTheme="minorBidi" w:cs="Arial"/>
          <w:sz w:val="28"/>
          <w:szCs w:val="28"/>
          <w:rtl/>
          <w:lang w:bidi="ar-EG"/>
        </w:rPr>
        <w:t>الالتزام</w:t>
      </w:r>
      <w:r w:rsidRPr="000B5911">
        <w:rPr>
          <w:rFonts w:asciiTheme="minorBidi" w:eastAsia="Calibri" w:hAnsiTheme="minorBidi" w:cs="Arial"/>
          <w:sz w:val="28"/>
          <w:szCs w:val="28"/>
          <w:lang w:bidi="ar-EG"/>
        </w:rPr>
        <w:t xml:space="preserve"> </w:t>
      </w:r>
      <w:r w:rsidRPr="000B5911">
        <w:rPr>
          <w:rFonts w:asciiTheme="minorBidi" w:eastAsia="Calibri" w:hAnsiTheme="minorBidi" w:cs="Arial"/>
          <w:sz w:val="28"/>
          <w:szCs w:val="28"/>
          <w:rtl/>
          <w:lang w:bidi="ar-EG"/>
        </w:rPr>
        <w:t>بالمعايير</w:t>
      </w:r>
      <w:r w:rsidRPr="000B5911">
        <w:rPr>
          <w:rFonts w:asciiTheme="minorBidi" w:eastAsia="Calibri" w:hAnsiTheme="minorBidi" w:cs="Arial"/>
          <w:sz w:val="28"/>
          <w:szCs w:val="28"/>
          <w:lang w:bidi="ar-EG"/>
        </w:rPr>
        <w:t xml:space="preserve"> </w:t>
      </w:r>
      <w:r w:rsidRPr="000B5911">
        <w:rPr>
          <w:rFonts w:asciiTheme="minorBidi" w:eastAsia="Calibri" w:hAnsiTheme="minorBidi" w:cs="Arial"/>
          <w:sz w:val="28"/>
          <w:szCs w:val="28"/>
          <w:rtl/>
          <w:lang w:bidi="ar-EG"/>
        </w:rPr>
        <w:t>الأخلاقية</w:t>
      </w:r>
      <w:r w:rsidRPr="000B5911">
        <w:rPr>
          <w:rFonts w:asciiTheme="minorBidi" w:eastAsia="Calibri" w:hAnsiTheme="minorBidi" w:cs="Arial"/>
          <w:sz w:val="28"/>
          <w:szCs w:val="28"/>
          <w:lang w:bidi="ar-EG"/>
        </w:rPr>
        <w:t xml:space="preserve"> .</w:t>
      </w:r>
    </w:p>
    <w:p w14:paraId="04E52C81" w14:textId="77777777" w:rsidR="005E2020" w:rsidRPr="000B5911" w:rsidRDefault="005E2020">
      <w:pPr>
        <w:pStyle w:val="a3"/>
        <w:numPr>
          <w:ilvl w:val="0"/>
          <w:numId w:val="3"/>
        </w:numPr>
        <w:bidi/>
        <w:spacing w:line="360" w:lineRule="auto"/>
        <w:jc w:val="lowKashida"/>
        <w:rPr>
          <w:rFonts w:asciiTheme="minorBidi" w:eastAsia="Calibri" w:hAnsiTheme="minorBidi" w:cs="Arial"/>
          <w:sz w:val="28"/>
          <w:szCs w:val="28"/>
          <w:lang w:bidi="ar-EG"/>
        </w:rPr>
      </w:pPr>
      <w:r w:rsidRPr="000B5911">
        <w:rPr>
          <w:rFonts w:asciiTheme="minorBidi" w:eastAsia="Calibri" w:hAnsiTheme="minorBidi" w:cs="Arial"/>
          <w:sz w:val="28"/>
          <w:szCs w:val="28"/>
          <w:rtl/>
          <w:lang w:bidi="ar-EG"/>
        </w:rPr>
        <w:t xml:space="preserve">تعمل على تعزيز سمعة المنظمة على الصعيد المحلي والدولي. </w:t>
      </w:r>
    </w:p>
    <w:p w14:paraId="66E90BE8" w14:textId="77777777" w:rsidR="005E2020" w:rsidRPr="000B5911" w:rsidRDefault="005E2020">
      <w:pPr>
        <w:pStyle w:val="a3"/>
        <w:numPr>
          <w:ilvl w:val="0"/>
          <w:numId w:val="3"/>
        </w:numPr>
        <w:bidi/>
        <w:spacing w:line="360" w:lineRule="auto"/>
        <w:jc w:val="lowKashida"/>
        <w:rPr>
          <w:rFonts w:asciiTheme="minorBidi" w:eastAsia="Calibri" w:hAnsiTheme="minorBidi" w:cs="Arial"/>
          <w:sz w:val="28"/>
          <w:szCs w:val="28"/>
          <w:lang w:bidi="ar-EG"/>
        </w:rPr>
      </w:pPr>
      <w:r w:rsidRPr="000B5911">
        <w:rPr>
          <w:rFonts w:asciiTheme="minorBidi" w:eastAsia="Calibri" w:hAnsiTheme="minorBidi" w:cs="Arial"/>
          <w:sz w:val="28"/>
          <w:szCs w:val="28"/>
          <w:rtl/>
          <w:lang w:bidi="ar-EG"/>
        </w:rPr>
        <w:t>تجاهل الأخلاقيات في العمل يؤدي إلى ردود فعل الأطراف الأخرى، والتي تكون سلبية بالتأكيد، مما يعود بالضرر على المنظمة.  (الرتمي, 2016, ص15)</w:t>
      </w:r>
    </w:p>
    <w:p w14:paraId="585DBCF6" w14:textId="77777777" w:rsidR="00646883" w:rsidRPr="000B5911" w:rsidRDefault="00646883" w:rsidP="000B5911">
      <w:pPr>
        <w:pStyle w:val="a3"/>
        <w:numPr>
          <w:ilvl w:val="2"/>
          <w:numId w:val="80"/>
        </w:numPr>
        <w:bidi/>
        <w:spacing w:line="360" w:lineRule="auto"/>
        <w:jc w:val="lowKashida"/>
        <w:rPr>
          <w:rFonts w:asciiTheme="minorBidi" w:eastAsia="Calibri" w:hAnsiTheme="minorBidi" w:cs="Arial"/>
          <w:b/>
          <w:bCs/>
          <w:sz w:val="28"/>
          <w:szCs w:val="28"/>
          <w:lang w:bidi="ar-EG"/>
        </w:rPr>
      </w:pPr>
      <w:r w:rsidRPr="000B5911">
        <w:rPr>
          <w:rFonts w:asciiTheme="minorBidi" w:eastAsia="Calibri" w:hAnsiTheme="minorBidi" w:cs="Arial"/>
          <w:b/>
          <w:bCs/>
          <w:sz w:val="28"/>
          <w:szCs w:val="28"/>
          <w:rtl/>
          <w:lang w:bidi="ar-EG"/>
        </w:rPr>
        <w:t>أبعاد القيادة الأخلاقية:</w:t>
      </w:r>
    </w:p>
    <w:p w14:paraId="1F271E8F" w14:textId="77777777" w:rsidR="00646883" w:rsidRPr="000B5911" w:rsidRDefault="00646883">
      <w:pPr>
        <w:pStyle w:val="a3"/>
        <w:numPr>
          <w:ilvl w:val="0"/>
          <w:numId w:val="4"/>
        </w:numPr>
        <w:bidi/>
        <w:spacing w:line="360" w:lineRule="auto"/>
        <w:jc w:val="lowKashida"/>
        <w:rPr>
          <w:rFonts w:asciiTheme="minorBidi" w:eastAsia="Calibri" w:hAnsiTheme="minorBidi" w:cs="Arial"/>
          <w:sz w:val="28"/>
          <w:szCs w:val="28"/>
          <w:rtl/>
          <w:lang w:bidi="ar-EG"/>
        </w:rPr>
      </w:pPr>
      <w:r w:rsidRPr="000B5911">
        <w:rPr>
          <w:rFonts w:asciiTheme="minorBidi" w:eastAsia="Calibri" w:hAnsiTheme="minorBidi" w:cs="Arial"/>
          <w:b/>
          <w:bCs/>
          <w:sz w:val="28"/>
          <w:szCs w:val="28"/>
          <w:rtl/>
          <w:lang w:bidi="ar-EG"/>
        </w:rPr>
        <w:t>الإنصاف</w:t>
      </w:r>
      <w:r w:rsidRPr="000B5911">
        <w:rPr>
          <w:rFonts w:asciiTheme="minorBidi" w:eastAsia="Calibri" w:hAnsiTheme="minorBidi" w:cs="Arial"/>
          <w:b/>
          <w:bCs/>
          <w:sz w:val="28"/>
          <w:szCs w:val="28"/>
          <w:lang w:bidi="ar-EG"/>
        </w:rPr>
        <w:t>:</w:t>
      </w:r>
      <w:r w:rsidRPr="000B5911">
        <w:rPr>
          <w:rFonts w:asciiTheme="minorBidi" w:eastAsia="Calibri" w:hAnsiTheme="minorBidi" w:cs="Arial"/>
          <w:sz w:val="28"/>
          <w:szCs w:val="28"/>
          <w:lang w:bidi="ar-EG"/>
        </w:rPr>
        <w:t xml:space="preserve"> </w:t>
      </w:r>
      <w:r w:rsidRPr="000B5911">
        <w:rPr>
          <w:rFonts w:asciiTheme="minorBidi" w:eastAsia="Calibri" w:hAnsiTheme="minorBidi" w:cs="Arial"/>
          <w:sz w:val="28"/>
          <w:szCs w:val="28"/>
          <w:rtl/>
          <w:lang w:bidi="ar-EG"/>
        </w:rPr>
        <w:t>وهو</w:t>
      </w:r>
      <w:r w:rsidRPr="000B5911">
        <w:rPr>
          <w:rFonts w:asciiTheme="minorBidi" w:eastAsia="Calibri" w:hAnsiTheme="minorBidi" w:cs="Arial"/>
          <w:sz w:val="28"/>
          <w:szCs w:val="28"/>
          <w:lang w:bidi="ar-EG"/>
        </w:rPr>
        <w:t xml:space="preserve"> </w:t>
      </w:r>
      <w:r w:rsidRPr="000B5911">
        <w:rPr>
          <w:rFonts w:asciiTheme="minorBidi" w:eastAsia="Calibri" w:hAnsiTheme="minorBidi" w:cs="Arial"/>
          <w:sz w:val="28"/>
          <w:szCs w:val="28"/>
          <w:rtl/>
          <w:lang w:bidi="ar-EG"/>
        </w:rPr>
        <w:t>عدم</w:t>
      </w:r>
      <w:r w:rsidRPr="000B5911">
        <w:rPr>
          <w:rFonts w:asciiTheme="minorBidi" w:eastAsia="Calibri" w:hAnsiTheme="minorBidi" w:cs="Arial"/>
          <w:sz w:val="28"/>
          <w:szCs w:val="28"/>
          <w:lang w:bidi="ar-EG"/>
        </w:rPr>
        <w:t xml:space="preserve"> </w:t>
      </w:r>
      <w:r w:rsidRPr="000B5911">
        <w:rPr>
          <w:rFonts w:asciiTheme="minorBidi" w:eastAsia="Calibri" w:hAnsiTheme="minorBidi" w:cs="Arial"/>
          <w:sz w:val="28"/>
          <w:szCs w:val="28"/>
          <w:rtl/>
          <w:lang w:bidi="ar-EG"/>
        </w:rPr>
        <w:t>ممارسة</w:t>
      </w:r>
      <w:r w:rsidRPr="000B5911">
        <w:rPr>
          <w:rFonts w:asciiTheme="minorBidi" w:eastAsia="Calibri" w:hAnsiTheme="minorBidi" w:cs="Arial"/>
          <w:sz w:val="28"/>
          <w:szCs w:val="28"/>
          <w:lang w:bidi="ar-EG"/>
        </w:rPr>
        <w:t xml:space="preserve"> </w:t>
      </w:r>
      <w:r w:rsidRPr="000B5911">
        <w:rPr>
          <w:rFonts w:asciiTheme="minorBidi" w:eastAsia="Calibri" w:hAnsiTheme="minorBidi" w:cs="Arial"/>
          <w:sz w:val="28"/>
          <w:szCs w:val="28"/>
          <w:rtl/>
          <w:lang w:bidi="ar-EG"/>
        </w:rPr>
        <w:t>المحسوبية</w:t>
      </w:r>
      <w:r w:rsidRPr="000B5911">
        <w:rPr>
          <w:rFonts w:asciiTheme="minorBidi" w:eastAsia="Calibri" w:hAnsiTheme="minorBidi" w:cs="Arial"/>
          <w:sz w:val="28"/>
          <w:szCs w:val="28"/>
          <w:lang w:bidi="ar-EG"/>
        </w:rPr>
        <w:t xml:space="preserve"> </w:t>
      </w:r>
      <w:r w:rsidRPr="000B5911">
        <w:rPr>
          <w:rFonts w:asciiTheme="minorBidi" w:eastAsia="Calibri" w:hAnsiTheme="minorBidi" w:cs="Arial"/>
          <w:sz w:val="28"/>
          <w:szCs w:val="28"/>
          <w:rtl/>
          <w:lang w:bidi="ar-EG"/>
        </w:rPr>
        <w:t>والتعامل</w:t>
      </w:r>
      <w:r w:rsidRPr="000B5911">
        <w:rPr>
          <w:rFonts w:asciiTheme="minorBidi" w:eastAsia="Calibri" w:hAnsiTheme="minorBidi" w:cs="Arial"/>
          <w:sz w:val="28"/>
          <w:szCs w:val="28"/>
          <w:lang w:bidi="ar-EG"/>
        </w:rPr>
        <w:t xml:space="preserve"> </w:t>
      </w:r>
      <w:r w:rsidRPr="000B5911">
        <w:rPr>
          <w:rFonts w:asciiTheme="minorBidi" w:eastAsia="Calibri" w:hAnsiTheme="minorBidi" w:cs="Arial"/>
          <w:sz w:val="28"/>
          <w:szCs w:val="28"/>
          <w:rtl/>
          <w:lang w:bidi="ar-EG"/>
        </w:rPr>
        <w:t>مع</w:t>
      </w:r>
      <w:r w:rsidRPr="000B5911">
        <w:rPr>
          <w:rFonts w:asciiTheme="minorBidi" w:eastAsia="Calibri" w:hAnsiTheme="minorBidi" w:cs="Arial"/>
          <w:sz w:val="28"/>
          <w:szCs w:val="28"/>
          <w:lang w:bidi="ar-EG"/>
        </w:rPr>
        <w:t xml:space="preserve"> </w:t>
      </w:r>
      <w:r w:rsidRPr="000B5911">
        <w:rPr>
          <w:rFonts w:asciiTheme="minorBidi" w:eastAsia="Calibri" w:hAnsiTheme="minorBidi" w:cs="Arial"/>
          <w:sz w:val="28"/>
          <w:szCs w:val="28"/>
          <w:rtl/>
          <w:lang w:bidi="ar-EG"/>
        </w:rPr>
        <w:t>الآخرين</w:t>
      </w:r>
      <w:r w:rsidRPr="000B5911">
        <w:rPr>
          <w:rFonts w:asciiTheme="minorBidi" w:eastAsia="Calibri" w:hAnsiTheme="minorBidi" w:cs="Arial"/>
          <w:sz w:val="28"/>
          <w:szCs w:val="28"/>
          <w:lang w:bidi="ar-EG"/>
        </w:rPr>
        <w:t xml:space="preserve"> </w:t>
      </w:r>
      <w:r w:rsidRPr="000B5911">
        <w:rPr>
          <w:rFonts w:asciiTheme="minorBidi" w:eastAsia="Calibri" w:hAnsiTheme="minorBidi" w:cs="Arial"/>
          <w:sz w:val="28"/>
          <w:szCs w:val="28"/>
          <w:rtl/>
          <w:lang w:bidi="ar-EG"/>
        </w:rPr>
        <w:t>بطريقة</w:t>
      </w:r>
      <w:r w:rsidRPr="000B5911">
        <w:rPr>
          <w:rFonts w:asciiTheme="minorBidi" w:eastAsia="Calibri" w:hAnsiTheme="minorBidi" w:cs="Arial"/>
          <w:sz w:val="28"/>
          <w:szCs w:val="28"/>
          <w:lang w:bidi="ar-EG"/>
        </w:rPr>
        <w:t xml:space="preserve"> </w:t>
      </w:r>
      <w:r w:rsidRPr="000B5911">
        <w:rPr>
          <w:rFonts w:asciiTheme="minorBidi" w:eastAsia="Calibri" w:hAnsiTheme="minorBidi" w:cs="Arial"/>
          <w:sz w:val="28"/>
          <w:szCs w:val="28"/>
          <w:rtl/>
          <w:lang w:bidi="ar-EG"/>
        </w:rPr>
        <w:t>صحيحة</w:t>
      </w:r>
      <w:r w:rsidRPr="000B5911">
        <w:rPr>
          <w:rFonts w:asciiTheme="minorBidi" w:eastAsia="Calibri" w:hAnsiTheme="minorBidi" w:cs="Arial"/>
          <w:sz w:val="28"/>
          <w:szCs w:val="28"/>
          <w:lang w:bidi="ar-EG"/>
        </w:rPr>
        <w:t xml:space="preserve"> </w:t>
      </w:r>
      <w:r w:rsidRPr="000B5911">
        <w:rPr>
          <w:rFonts w:asciiTheme="minorBidi" w:eastAsia="Calibri" w:hAnsiTheme="minorBidi" w:cs="Arial"/>
          <w:sz w:val="28"/>
          <w:szCs w:val="28"/>
          <w:rtl/>
          <w:lang w:bidi="ar-EG"/>
        </w:rPr>
        <w:t>ومتساوية،</w:t>
      </w:r>
      <w:r w:rsidRPr="000B5911">
        <w:rPr>
          <w:rFonts w:asciiTheme="minorBidi" w:eastAsia="Calibri" w:hAnsiTheme="minorBidi" w:cs="Arial"/>
          <w:sz w:val="28"/>
          <w:szCs w:val="28"/>
          <w:lang w:bidi="ar-EG"/>
        </w:rPr>
        <w:t xml:space="preserve"> </w:t>
      </w:r>
      <w:r w:rsidRPr="000B5911">
        <w:rPr>
          <w:rFonts w:asciiTheme="minorBidi" w:eastAsia="Calibri" w:hAnsiTheme="minorBidi" w:cs="Arial"/>
          <w:sz w:val="28"/>
          <w:szCs w:val="28"/>
          <w:rtl/>
          <w:lang w:bidi="ar-EG"/>
        </w:rPr>
        <w:t>واتخاذ</w:t>
      </w:r>
      <w:r w:rsidRPr="000B5911">
        <w:rPr>
          <w:rFonts w:asciiTheme="minorBidi" w:eastAsia="Calibri" w:hAnsiTheme="minorBidi" w:cs="Arial"/>
          <w:sz w:val="28"/>
          <w:szCs w:val="28"/>
          <w:lang w:bidi="ar-EG"/>
        </w:rPr>
        <w:t xml:space="preserve"> </w:t>
      </w:r>
      <w:r w:rsidRPr="000B5911">
        <w:rPr>
          <w:rFonts w:asciiTheme="minorBidi" w:eastAsia="Calibri" w:hAnsiTheme="minorBidi" w:cs="Arial"/>
          <w:sz w:val="28"/>
          <w:szCs w:val="28"/>
          <w:rtl/>
          <w:lang w:bidi="ar-EG"/>
        </w:rPr>
        <w:t>خيارات عادلة</w:t>
      </w:r>
      <w:r w:rsidRPr="000B5911">
        <w:rPr>
          <w:rFonts w:asciiTheme="minorBidi" w:eastAsia="Calibri" w:hAnsiTheme="minorBidi" w:cs="Arial"/>
          <w:sz w:val="28"/>
          <w:szCs w:val="28"/>
          <w:lang w:bidi="ar-EG"/>
        </w:rPr>
        <w:t xml:space="preserve"> </w:t>
      </w:r>
      <w:r w:rsidRPr="000B5911">
        <w:rPr>
          <w:rFonts w:asciiTheme="minorBidi" w:eastAsia="Calibri" w:hAnsiTheme="minorBidi" w:cs="Arial"/>
          <w:sz w:val="28"/>
          <w:szCs w:val="28"/>
          <w:rtl/>
          <w:lang w:bidi="ar-EG"/>
        </w:rPr>
        <w:t>ومنصفة</w:t>
      </w:r>
      <w:r w:rsidRPr="000B5911">
        <w:rPr>
          <w:rFonts w:asciiTheme="minorBidi" w:eastAsia="Calibri" w:hAnsiTheme="minorBidi" w:cs="Arial"/>
          <w:sz w:val="28"/>
          <w:szCs w:val="28"/>
          <w:lang w:bidi="ar-EG"/>
        </w:rPr>
        <w:t xml:space="preserve"> </w:t>
      </w:r>
      <w:r w:rsidRPr="000B5911">
        <w:rPr>
          <w:rFonts w:asciiTheme="minorBidi" w:eastAsia="Calibri" w:hAnsiTheme="minorBidi" w:cs="Arial"/>
          <w:sz w:val="28"/>
          <w:szCs w:val="28"/>
          <w:rtl/>
          <w:lang w:bidi="ar-EG"/>
        </w:rPr>
        <w:t>للجميع</w:t>
      </w:r>
      <w:r w:rsidRPr="000B5911">
        <w:rPr>
          <w:rFonts w:asciiTheme="minorBidi" w:eastAsia="Calibri" w:hAnsiTheme="minorBidi" w:cs="Arial"/>
          <w:sz w:val="28"/>
          <w:szCs w:val="28"/>
          <w:lang w:bidi="ar-EG"/>
        </w:rPr>
        <w:t>.</w:t>
      </w:r>
    </w:p>
    <w:p w14:paraId="3ACC0AB9" w14:textId="77777777" w:rsidR="00646883" w:rsidRPr="000B5911" w:rsidRDefault="00646883">
      <w:pPr>
        <w:pStyle w:val="a3"/>
        <w:numPr>
          <w:ilvl w:val="0"/>
          <w:numId w:val="4"/>
        </w:numPr>
        <w:bidi/>
        <w:spacing w:line="360" w:lineRule="auto"/>
        <w:jc w:val="lowKashida"/>
        <w:rPr>
          <w:rFonts w:asciiTheme="minorBidi" w:eastAsia="Calibri" w:hAnsiTheme="minorBidi" w:cs="Arial"/>
          <w:sz w:val="28"/>
          <w:szCs w:val="28"/>
          <w:lang w:bidi="ar-EG"/>
        </w:rPr>
      </w:pPr>
      <w:r w:rsidRPr="000B5911">
        <w:rPr>
          <w:rFonts w:asciiTheme="minorBidi" w:eastAsia="Calibri" w:hAnsiTheme="minorBidi" w:cs="Arial"/>
          <w:b/>
          <w:bCs/>
          <w:sz w:val="28"/>
          <w:szCs w:val="28"/>
          <w:rtl/>
          <w:lang w:bidi="ar-EG"/>
        </w:rPr>
        <w:t>مشاركة السلطة:</w:t>
      </w:r>
      <w:r w:rsidRPr="000B5911">
        <w:rPr>
          <w:rFonts w:asciiTheme="minorBidi" w:eastAsia="Calibri" w:hAnsiTheme="minorBidi" w:cs="Arial"/>
          <w:sz w:val="28"/>
          <w:szCs w:val="28"/>
          <w:rtl/>
          <w:lang w:bidi="ar-EG"/>
        </w:rPr>
        <w:t xml:space="preserve"> وهو السماح للأتباع بالمشاركة في اتخاذ القرارات والاستماع إلى أفكارهم واهتماماتهم.</w:t>
      </w:r>
    </w:p>
    <w:p w14:paraId="40C42C94" w14:textId="77777777" w:rsidR="00646883" w:rsidRPr="000B5911" w:rsidRDefault="00646883">
      <w:pPr>
        <w:pStyle w:val="a3"/>
        <w:numPr>
          <w:ilvl w:val="0"/>
          <w:numId w:val="4"/>
        </w:numPr>
        <w:bidi/>
        <w:spacing w:line="360" w:lineRule="auto"/>
        <w:jc w:val="lowKashida"/>
        <w:rPr>
          <w:rFonts w:asciiTheme="minorBidi" w:eastAsia="Calibri" w:hAnsiTheme="minorBidi" w:cs="Arial"/>
          <w:sz w:val="28"/>
          <w:szCs w:val="28"/>
          <w:rtl/>
          <w:lang w:bidi="ar-EG"/>
        </w:rPr>
      </w:pPr>
      <w:r w:rsidRPr="000B5911">
        <w:rPr>
          <w:rFonts w:asciiTheme="minorBidi" w:eastAsia="Calibri" w:hAnsiTheme="minorBidi" w:cs="Arial"/>
          <w:b/>
          <w:bCs/>
          <w:sz w:val="28"/>
          <w:szCs w:val="28"/>
          <w:rtl/>
          <w:lang w:bidi="ar-EG"/>
        </w:rPr>
        <w:t>توضيح الدور:</w:t>
      </w:r>
      <w:r w:rsidRPr="000B5911">
        <w:rPr>
          <w:rFonts w:asciiTheme="minorBidi" w:eastAsia="Calibri" w:hAnsiTheme="minorBidi" w:cs="Arial"/>
          <w:sz w:val="28"/>
          <w:szCs w:val="28"/>
          <w:rtl/>
          <w:lang w:bidi="ar-EG"/>
        </w:rPr>
        <w:t xml:space="preserve"> وهو توضيح المسؤوليات والتوقعات التي يفترض أن ينجزها الفرد.</w:t>
      </w:r>
    </w:p>
    <w:p w14:paraId="40EF0DA5" w14:textId="77777777" w:rsidR="00646883" w:rsidRPr="000B5911" w:rsidRDefault="00646883">
      <w:pPr>
        <w:pStyle w:val="a3"/>
        <w:numPr>
          <w:ilvl w:val="0"/>
          <w:numId w:val="4"/>
        </w:numPr>
        <w:bidi/>
        <w:spacing w:line="360" w:lineRule="auto"/>
        <w:jc w:val="lowKashida"/>
        <w:rPr>
          <w:rFonts w:asciiTheme="minorBidi" w:eastAsia="Calibri" w:hAnsiTheme="minorBidi" w:cs="Arial"/>
          <w:sz w:val="28"/>
          <w:szCs w:val="28"/>
          <w:rtl/>
          <w:lang w:bidi="ar-EG"/>
        </w:rPr>
      </w:pPr>
      <w:r w:rsidRPr="000B5911">
        <w:rPr>
          <w:rFonts w:asciiTheme="minorBidi" w:eastAsia="Calibri" w:hAnsiTheme="minorBidi" w:cs="Arial"/>
          <w:b/>
          <w:bCs/>
          <w:sz w:val="28"/>
          <w:szCs w:val="28"/>
          <w:rtl/>
          <w:lang w:bidi="ar-EG"/>
        </w:rPr>
        <w:t>التوجه بالأفراد:</w:t>
      </w:r>
      <w:r w:rsidRPr="000B5911">
        <w:rPr>
          <w:rFonts w:asciiTheme="minorBidi" w:eastAsia="Calibri" w:hAnsiTheme="minorBidi" w:cs="Arial"/>
          <w:sz w:val="28"/>
          <w:szCs w:val="28"/>
          <w:rtl/>
          <w:lang w:bidi="ar-EG"/>
        </w:rPr>
        <w:t xml:space="preserve"> وهو الاهتمام بالأتباع واحترامهم ودعمهم.</w:t>
      </w:r>
    </w:p>
    <w:p w14:paraId="2DEB51A7" w14:textId="77777777" w:rsidR="00646883" w:rsidRPr="000B5911" w:rsidRDefault="00646883">
      <w:pPr>
        <w:pStyle w:val="a3"/>
        <w:numPr>
          <w:ilvl w:val="0"/>
          <w:numId w:val="4"/>
        </w:numPr>
        <w:bidi/>
        <w:spacing w:line="360" w:lineRule="auto"/>
        <w:jc w:val="lowKashida"/>
        <w:rPr>
          <w:rFonts w:asciiTheme="minorBidi" w:eastAsia="Calibri" w:hAnsiTheme="minorBidi" w:cs="Arial"/>
          <w:sz w:val="28"/>
          <w:szCs w:val="28"/>
          <w:rtl/>
          <w:lang w:bidi="ar-EG"/>
        </w:rPr>
      </w:pPr>
      <w:r w:rsidRPr="000B5911">
        <w:rPr>
          <w:rFonts w:asciiTheme="minorBidi" w:eastAsia="Calibri" w:hAnsiTheme="minorBidi" w:cs="Arial"/>
          <w:b/>
          <w:bCs/>
          <w:sz w:val="28"/>
          <w:szCs w:val="28"/>
          <w:rtl/>
          <w:lang w:bidi="ar-EG"/>
        </w:rPr>
        <w:t>النزاهة:</w:t>
      </w:r>
      <w:r w:rsidRPr="000B5911">
        <w:rPr>
          <w:rFonts w:asciiTheme="minorBidi" w:eastAsia="Calibri" w:hAnsiTheme="minorBidi" w:cs="Arial"/>
          <w:sz w:val="28"/>
          <w:szCs w:val="28"/>
          <w:rtl/>
          <w:lang w:bidi="ar-EG"/>
        </w:rPr>
        <w:t xml:space="preserve"> وهي تطابق الأفعال مع الأقوال والوفاء بالوعود وعدم الإخلاف بها.</w:t>
      </w:r>
    </w:p>
    <w:p w14:paraId="37A83DEC" w14:textId="77777777" w:rsidR="00646883" w:rsidRPr="000B5911" w:rsidRDefault="00646883">
      <w:pPr>
        <w:pStyle w:val="a3"/>
        <w:numPr>
          <w:ilvl w:val="0"/>
          <w:numId w:val="4"/>
        </w:numPr>
        <w:bidi/>
        <w:spacing w:line="360" w:lineRule="auto"/>
        <w:jc w:val="lowKashida"/>
        <w:rPr>
          <w:rFonts w:asciiTheme="minorBidi" w:eastAsia="Calibri" w:hAnsiTheme="minorBidi" w:cs="Arial"/>
          <w:sz w:val="28"/>
          <w:szCs w:val="28"/>
          <w:lang w:bidi="ar-EG"/>
        </w:rPr>
      </w:pPr>
      <w:r w:rsidRPr="000B5911">
        <w:rPr>
          <w:rFonts w:asciiTheme="minorBidi" w:eastAsia="Calibri" w:hAnsiTheme="minorBidi" w:cs="Arial"/>
          <w:b/>
          <w:bCs/>
          <w:sz w:val="28"/>
          <w:szCs w:val="28"/>
          <w:rtl/>
          <w:lang w:bidi="ar-EG"/>
        </w:rPr>
        <w:t>التوجيه الأخلاقي:</w:t>
      </w:r>
      <w:r w:rsidRPr="000B5911">
        <w:rPr>
          <w:rFonts w:asciiTheme="minorBidi" w:eastAsia="Calibri" w:hAnsiTheme="minorBidi" w:cs="Arial"/>
          <w:sz w:val="28"/>
          <w:szCs w:val="28"/>
          <w:rtl/>
          <w:lang w:bidi="ar-EG"/>
        </w:rPr>
        <w:t xml:space="preserve"> وهو التواصل حول الأخلاق وشرح القواعد الأخلاقية وتعزيز مكافأة الملتزمين بالسلوك الأخلاقي ومعاقبة المخالفين.</w:t>
      </w:r>
    </w:p>
    <w:p w14:paraId="4C5C60CC" w14:textId="77777777" w:rsidR="00646883" w:rsidRPr="000B5911" w:rsidRDefault="00646883">
      <w:pPr>
        <w:pStyle w:val="a3"/>
        <w:numPr>
          <w:ilvl w:val="0"/>
          <w:numId w:val="4"/>
        </w:numPr>
        <w:bidi/>
        <w:spacing w:line="360" w:lineRule="auto"/>
        <w:jc w:val="lowKashida"/>
        <w:rPr>
          <w:rFonts w:asciiTheme="minorBidi" w:eastAsia="Calibri" w:hAnsiTheme="minorBidi" w:cs="Arial"/>
          <w:sz w:val="28"/>
          <w:szCs w:val="28"/>
          <w:rtl/>
          <w:lang w:bidi="ar-EG"/>
        </w:rPr>
      </w:pPr>
      <w:r w:rsidRPr="000B5911">
        <w:rPr>
          <w:rFonts w:asciiTheme="minorBidi" w:eastAsia="Calibri" w:hAnsiTheme="minorBidi" w:cs="Arial"/>
          <w:b/>
          <w:bCs/>
          <w:sz w:val="28"/>
          <w:szCs w:val="28"/>
          <w:rtl/>
          <w:lang w:bidi="ar-EG"/>
        </w:rPr>
        <w:t>الاهتمام</w:t>
      </w:r>
      <w:r w:rsidRPr="000B5911">
        <w:rPr>
          <w:rFonts w:asciiTheme="minorBidi" w:eastAsia="Calibri" w:hAnsiTheme="minorBidi" w:cs="Arial"/>
          <w:b/>
          <w:bCs/>
          <w:sz w:val="28"/>
          <w:szCs w:val="28"/>
          <w:lang w:bidi="ar-EG"/>
        </w:rPr>
        <w:t xml:space="preserve"> </w:t>
      </w:r>
      <w:r w:rsidRPr="000B5911">
        <w:rPr>
          <w:rFonts w:asciiTheme="minorBidi" w:eastAsia="Calibri" w:hAnsiTheme="minorBidi" w:cs="Arial"/>
          <w:b/>
          <w:bCs/>
          <w:sz w:val="28"/>
          <w:szCs w:val="28"/>
          <w:rtl/>
          <w:lang w:bidi="ar-EG"/>
        </w:rPr>
        <w:t>بالاستدامة</w:t>
      </w:r>
      <w:r w:rsidRPr="000B5911">
        <w:rPr>
          <w:rFonts w:asciiTheme="minorBidi" w:eastAsia="Calibri" w:hAnsiTheme="minorBidi" w:cs="Arial"/>
          <w:sz w:val="28"/>
          <w:szCs w:val="28"/>
          <w:lang w:bidi="ar-EG"/>
        </w:rPr>
        <w:t xml:space="preserve">: </w:t>
      </w:r>
      <w:r w:rsidRPr="000B5911">
        <w:rPr>
          <w:rFonts w:asciiTheme="minorBidi" w:eastAsia="Calibri" w:hAnsiTheme="minorBidi" w:cs="Arial"/>
          <w:sz w:val="28"/>
          <w:szCs w:val="28"/>
          <w:rtl/>
          <w:lang w:bidi="ar-EG"/>
        </w:rPr>
        <w:t>وهو</w:t>
      </w:r>
      <w:r w:rsidRPr="000B5911">
        <w:rPr>
          <w:rFonts w:asciiTheme="minorBidi" w:eastAsia="Calibri" w:hAnsiTheme="minorBidi" w:cs="Arial"/>
          <w:sz w:val="28"/>
          <w:szCs w:val="28"/>
          <w:lang w:bidi="ar-EG"/>
        </w:rPr>
        <w:t xml:space="preserve"> </w:t>
      </w:r>
      <w:r w:rsidRPr="000B5911">
        <w:rPr>
          <w:rFonts w:asciiTheme="minorBidi" w:eastAsia="Calibri" w:hAnsiTheme="minorBidi" w:cs="Arial"/>
          <w:sz w:val="28"/>
          <w:szCs w:val="28"/>
          <w:rtl/>
          <w:lang w:bidi="ar-EG"/>
        </w:rPr>
        <w:t>الاهتمام</w:t>
      </w:r>
      <w:r w:rsidRPr="000B5911">
        <w:rPr>
          <w:rFonts w:asciiTheme="minorBidi" w:eastAsia="Calibri" w:hAnsiTheme="minorBidi" w:cs="Arial"/>
          <w:sz w:val="28"/>
          <w:szCs w:val="28"/>
          <w:lang w:bidi="ar-EG"/>
        </w:rPr>
        <w:t xml:space="preserve"> </w:t>
      </w:r>
      <w:r w:rsidRPr="000B5911">
        <w:rPr>
          <w:rFonts w:asciiTheme="minorBidi" w:eastAsia="Calibri" w:hAnsiTheme="minorBidi" w:cs="Arial"/>
          <w:sz w:val="28"/>
          <w:szCs w:val="28"/>
          <w:rtl/>
          <w:lang w:bidi="ar-EG"/>
        </w:rPr>
        <w:t>بالقضايا</w:t>
      </w:r>
      <w:r w:rsidRPr="000B5911">
        <w:rPr>
          <w:rFonts w:asciiTheme="minorBidi" w:eastAsia="Calibri" w:hAnsiTheme="minorBidi" w:cs="Arial"/>
          <w:sz w:val="28"/>
          <w:szCs w:val="28"/>
          <w:lang w:bidi="ar-EG"/>
        </w:rPr>
        <w:t xml:space="preserve"> </w:t>
      </w:r>
      <w:r w:rsidRPr="000B5911">
        <w:rPr>
          <w:rFonts w:asciiTheme="minorBidi" w:eastAsia="Calibri" w:hAnsiTheme="minorBidi" w:cs="Arial"/>
          <w:sz w:val="28"/>
          <w:szCs w:val="28"/>
          <w:rtl/>
          <w:lang w:bidi="ar-EG"/>
        </w:rPr>
        <w:t>البيئية</w:t>
      </w:r>
      <w:r w:rsidRPr="000B5911">
        <w:rPr>
          <w:rFonts w:asciiTheme="minorBidi" w:eastAsia="Calibri" w:hAnsiTheme="minorBidi" w:cs="Arial"/>
          <w:sz w:val="28"/>
          <w:szCs w:val="28"/>
          <w:lang w:bidi="ar-EG"/>
        </w:rPr>
        <w:t xml:space="preserve"> </w:t>
      </w:r>
      <w:r w:rsidRPr="000B5911">
        <w:rPr>
          <w:rFonts w:asciiTheme="minorBidi" w:eastAsia="Calibri" w:hAnsiTheme="minorBidi" w:cs="Arial"/>
          <w:sz w:val="28"/>
          <w:szCs w:val="28"/>
          <w:rtl/>
          <w:lang w:bidi="ar-EG"/>
        </w:rPr>
        <w:t>وجعل</w:t>
      </w:r>
      <w:r w:rsidRPr="000B5911">
        <w:rPr>
          <w:rFonts w:asciiTheme="minorBidi" w:eastAsia="Calibri" w:hAnsiTheme="minorBidi" w:cs="Arial"/>
          <w:sz w:val="28"/>
          <w:szCs w:val="28"/>
          <w:lang w:bidi="ar-EG"/>
        </w:rPr>
        <w:t xml:space="preserve"> </w:t>
      </w:r>
      <w:r w:rsidRPr="000B5911">
        <w:rPr>
          <w:rFonts w:asciiTheme="minorBidi" w:eastAsia="Calibri" w:hAnsiTheme="minorBidi" w:cs="Arial"/>
          <w:sz w:val="28"/>
          <w:szCs w:val="28"/>
          <w:rtl/>
          <w:lang w:bidi="ar-EG"/>
        </w:rPr>
        <w:t>المؤسسة</w:t>
      </w:r>
      <w:r w:rsidRPr="000B5911">
        <w:rPr>
          <w:rFonts w:asciiTheme="minorBidi" w:eastAsia="Calibri" w:hAnsiTheme="minorBidi" w:cs="Arial"/>
          <w:sz w:val="28"/>
          <w:szCs w:val="28"/>
          <w:lang w:bidi="ar-EG"/>
        </w:rPr>
        <w:t xml:space="preserve"> </w:t>
      </w:r>
      <w:r w:rsidRPr="000B5911">
        <w:rPr>
          <w:rFonts w:asciiTheme="minorBidi" w:eastAsia="Calibri" w:hAnsiTheme="minorBidi" w:cs="Arial"/>
          <w:sz w:val="28"/>
          <w:szCs w:val="28"/>
          <w:rtl/>
          <w:lang w:bidi="ar-EG"/>
        </w:rPr>
        <w:t>صديقة</w:t>
      </w:r>
      <w:r w:rsidRPr="000B5911">
        <w:rPr>
          <w:rFonts w:asciiTheme="minorBidi" w:eastAsia="Calibri" w:hAnsiTheme="minorBidi" w:cs="Arial"/>
          <w:sz w:val="28"/>
          <w:szCs w:val="28"/>
          <w:lang w:bidi="ar-EG"/>
        </w:rPr>
        <w:t xml:space="preserve"> </w:t>
      </w:r>
      <w:r w:rsidRPr="000B5911">
        <w:rPr>
          <w:rFonts w:asciiTheme="minorBidi" w:eastAsia="Calibri" w:hAnsiTheme="minorBidi" w:cs="Arial"/>
          <w:sz w:val="28"/>
          <w:szCs w:val="28"/>
          <w:rtl/>
          <w:lang w:bidi="ar-EG"/>
        </w:rPr>
        <w:t>للبيئة</w:t>
      </w:r>
      <w:r w:rsidRPr="000B5911">
        <w:rPr>
          <w:rFonts w:asciiTheme="minorBidi" w:eastAsia="Calibri" w:hAnsiTheme="minorBidi" w:cs="Arial"/>
          <w:sz w:val="28"/>
          <w:szCs w:val="28"/>
          <w:lang w:bidi="ar-EG"/>
        </w:rPr>
        <w:t xml:space="preserve"> </w:t>
      </w:r>
      <w:r w:rsidRPr="000B5911">
        <w:rPr>
          <w:rFonts w:asciiTheme="minorBidi" w:eastAsia="Calibri" w:hAnsiTheme="minorBidi" w:cs="Arial"/>
          <w:sz w:val="28"/>
          <w:szCs w:val="28"/>
          <w:rtl/>
          <w:lang w:bidi="ar-EG"/>
        </w:rPr>
        <w:t>من</w:t>
      </w:r>
      <w:r w:rsidRPr="000B5911">
        <w:rPr>
          <w:rFonts w:asciiTheme="minorBidi" w:eastAsia="Calibri" w:hAnsiTheme="minorBidi" w:cs="Arial"/>
          <w:sz w:val="28"/>
          <w:szCs w:val="28"/>
          <w:lang w:bidi="ar-EG"/>
        </w:rPr>
        <w:t xml:space="preserve"> </w:t>
      </w:r>
      <w:r w:rsidRPr="000B5911">
        <w:rPr>
          <w:rFonts w:asciiTheme="minorBidi" w:eastAsia="Calibri" w:hAnsiTheme="minorBidi" w:cs="Arial"/>
          <w:sz w:val="28"/>
          <w:szCs w:val="28"/>
          <w:rtl/>
          <w:lang w:bidi="ar-EG"/>
        </w:rPr>
        <w:t>خلال</w:t>
      </w:r>
      <w:r w:rsidRPr="000B5911">
        <w:rPr>
          <w:rFonts w:asciiTheme="minorBidi" w:eastAsia="Calibri" w:hAnsiTheme="minorBidi" w:cs="Arial"/>
          <w:sz w:val="28"/>
          <w:szCs w:val="28"/>
          <w:lang w:bidi="ar-EG"/>
        </w:rPr>
        <w:t xml:space="preserve"> </w:t>
      </w:r>
      <w:r w:rsidRPr="000B5911">
        <w:rPr>
          <w:rFonts w:asciiTheme="minorBidi" w:eastAsia="Calibri" w:hAnsiTheme="minorBidi" w:cs="Arial"/>
          <w:sz w:val="28"/>
          <w:szCs w:val="28"/>
          <w:rtl/>
          <w:lang w:bidi="ar-EG"/>
        </w:rPr>
        <w:t>تحفيز إعادة</w:t>
      </w:r>
      <w:r w:rsidRPr="000B5911">
        <w:rPr>
          <w:rFonts w:asciiTheme="minorBidi" w:eastAsia="Calibri" w:hAnsiTheme="minorBidi" w:cs="Arial"/>
          <w:sz w:val="28"/>
          <w:szCs w:val="28"/>
          <w:lang w:bidi="ar-EG"/>
        </w:rPr>
        <w:t xml:space="preserve"> </w:t>
      </w:r>
      <w:r w:rsidRPr="000B5911">
        <w:rPr>
          <w:rFonts w:asciiTheme="minorBidi" w:eastAsia="Calibri" w:hAnsiTheme="minorBidi" w:cs="Arial"/>
          <w:sz w:val="28"/>
          <w:szCs w:val="28"/>
          <w:rtl/>
          <w:lang w:bidi="ar-EG"/>
        </w:rPr>
        <w:t>التدوير</w:t>
      </w:r>
      <w:r w:rsidRPr="000B5911">
        <w:rPr>
          <w:rFonts w:asciiTheme="minorBidi" w:eastAsia="Calibri" w:hAnsiTheme="minorBidi" w:cs="Arial"/>
          <w:sz w:val="28"/>
          <w:szCs w:val="28"/>
          <w:lang w:bidi="ar-EG"/>
        </w:rPr>
        <w:t xml:space="preserve"> </w:t>
      </w:r>
      <w:r w:rsidRPr="000B5911">
        <w:rPr>
          <w:rFonts w:asciiTheme="minorBidi" w:eastAsia="Calibri" w:hAnsiTheme="minorBidi" w:cs="Arial"/>
          <w:sz w:val="28"/>
          <w:szCs w:val="28"/>
          <w:rtl/>
          <w:lang w:bidi="ar-EG"/>
        </w:rPr>
        <w:t>وعدم</w:t>
      </w:r>
      <w:r w:rsidRPr="000B5911">
        <w:rPr>
          <w:rFonts w:asciiTheme="minorBidi" w:eastAsia="Calibri" w:hAnsiTheme="minorBidi" w:cs="Arial"/>
          <w:sz w:val="28"/>
          <w:szCs w:val="28"/>
          <w:lang w:bidi="ar-EG"/>
        </w:rPr>
        <w:t xml:space="preserve"> </w:t>
      </w:r>
      <w:r w:rsidRPr="000B5911">
        <w:rPr>
          <w:rFonts w:asciiTheme="minorBidi" w:eastAsia="Calibri" w:hAnsiTheme="minorBidi" w:cs="Arial"/>
          <w:sz w:val="28"/>
          <w:szCs w:val="28"/>
          <w:rtl/>
          <w:lang w:bidi="ar-EG"/>
        </w:rPr>
        <w:t>التبذير</w:t>
      </w:r>
      <w:r w:rsidRPr="000B5911">
        <w:rPr>
          <w:rFonts w:asciiTheme="minorBidi" w:eastAsia="Calibri" w:hAnsiTheme="minorBidi" w:cs="Arial"/>
          <w:sz w:val="28"/>
          <w:szCs w:val="28"/>
          <w:lang w:bidi="ar-EG"/>
        </w:rPr>
        <w:t xml:space="preserve"> </w:t>
      </w:r>
      <w:r w:rsidRPr="000B5911">
        <w:rPr>
          <w:rFonts w:asciiTheme="minorBidi" w:eastAsia="Calibri" w:hAnsiTheme="minorBidi" w:cs="Arial"/>
          <w:sz w:val="28"/>
          <w:szCs w:val="28"/>
          <w:rtl/>
          <w:lang w:bidi="ar-EG"/>
        </w:rPr>
        <w:t>في</w:t>
      </w:r>
      <w:r w:rsidRPr="000B5911">
        <w:rPr>
          <w:rFonts w:asciiTheme="minorBidi" w:eastAsia="Calibri" w:hAnsiTheme="minorBidi" w:cs="Arial"/>
          <w:sz w:val="28"/>
          <w:szCs w:val="28"/>
          <w:lang w:bidi="ar-EG"/>
        </w:rPr>
        <w:t xml:space="preserve"> </w:t>
      </w:r>
      <w:r w:rsidRPr="000B5911">
        <w:rPr>
          <w:rFonts w:asciiTheme="minorBidi" w:eastAsia="Calibri" w:hAnsiTheme="minorBidi" w:cs="Arial"/>
          <w:sz w:val="28"/>
          <w:szCs w:val="28"/>
          <w:rtl/>
          <w:lang w:bidi="ar-EG"/>
        </w:rPr>
        <w:t>استهلاك</w:t>
      </w:r>
      <w:r w:rsidRPr="000B5911">
        <w:rPr>
          <w:rFonts w:asciiTheme="minorBidi" w:eastAsia="Calibri" w:hAnsiTheme="minorBidi" w:cs="Arial"/>
          <w:sz w:val="28"/>
          <w:szCs w:val="28"/>
          <w:lang w:bidi="ar-EG"/>
        </w:rPr>
        <w:t xml:space="preserve"> </w:t>
      </w:r>
      <w:r w:rsidRPr="000B5911">
        <w:rPr>
          <w:rFonts w:asciiTheme="minorBidi" w:eastAsia="Calibri" w:hAnsiTheme="minorBidi" w:cs="Arial"/>
          <w:sz w:val="28"/>
          <w:szCs w:val="28"/>
          <w:rtl/>
          <w:lang w:bidi="ar-EG"/>
        </w:rPr>
        <w:t>الطاقة</w:t>
      </w:r>
      <w:r w:rsidRPr="000B5911">
        <w:rPr>
          <w:rFonts w:asciiTheme="minorBidi" w:eastAsia="Calibri" w:hAnsiTheme="minorBidi" w:cs="Arial"/>
          <w:sz w:val="28"/>
          <w:szCs w:val="28"/>
          <w:lang w:bidi="ar-EG"/>
        </w:rPr>
        <w:t xml:space="preserve"> </w:t>
      </w:r>
      <w:r w:rsidRPr="000B5911">
        <w:rPr>
          <w:rFonts w:asciiTheme="minorBidi" w:eastAsia="Calibri" w:hAnsiTheme="minorBidi" w:cs="Arial"/>
          <w:sz w:val="28"/>
          <w:szCs w:val="28"/>
          <w:rtl/>
          <w:lang w:bidi="ar-EG"/>
        </w:rPr>
        <w:t>وغيرها</w:t>
      </w:r>
      <w:r w:rsidRPr="000B5911">
        <w:rPr>
          <w:rFonts w:asciiTheme="minorBidi" w:eastAsia="Calibri" w:hAnsiTheme="minorBidi" w:cs="Arial"/>
          <w:sz w:val="28"/>
          <w:szCs w:val="28"/>
          <w:lang w:bidi="ar-EG"/>
        </w:rPr>
        <w:t>.</w:t>
      </w:r>
      <w:r w:rsidRPr="000B5911">
        <w:rPr>
          <w:rFonts w:asciiTheme="minorBidi" w:eastAsia="Calibri" w:hAnsiTheme="minorBidi" w:cs="Arial"/>
          <w:sz w:val="28"/>
          <w:szCs w:val="28"/>
          <w:rtl/>
          <w:lang w:bidi="ar-EG"/>
        </w:rPr>
        <w:t>(نصر الدين, 2020, ص97)</w:t>
      </w:r>
    </w:p>
    <w:p w14:paraId="6059AD69" w14:textId="77777777" w:rsidR="00646883" w:rsidRPr="000B5911" w:rsidRDefault="00646883" w:rsidP="000B5911">
      <w:pPr>
        <w:pStyle w:val="a3"/>
        <w:numPr>
          <w:ilvl w:val="2"/>
          <w:numId w:val="80"/>
        </w:numPr>
        <w:bidi/>
        <w:spacing w:line="360" w:lineRule="auto"/>
        <w:jc w:val="lowKashida"/>
        <w:rPr>
          <w:rFonts w:asciiTheme="minorBidi" w:eastAsia="Calibri" w:hAnsiTheme="minorBidi" w:cs="Arial"/>
          <w:b/>
          <w:bCs/>
          <w:sz w:val="28"/>
          <w:szCs w:val="28"/>
          <w:lang w:bidi="ar-EG"/>
        </w:rPr>
      </w:pPr>
      <w:r w:rsidRPr="000B5911">
        <w:rPr>
          <w:rFonts w:asciiTheme="minorBidi" w:eastAsia="Calibri" w:hAnsiTheme="minorBidi" w:cs="Arial"/>
          <w:b/>
          <w:bCs/>
          <w:sz w:val="28"/>
          <w:szCs w:val="28"/>
          <w:rtl/>
          <w:lang w:bidi="ar-EG"/>
        </w:rPr>
        <w:t>خصائص القيادة الأخلاقية:</w:t>
      </w:r>
    </w:p>
    <w:p w14:paraId="6B5E88D5" w14:textId="77777777" w:rsidR="00646883" w:rsidRPr="000B5911" w:rsidRDefault="00646883" w:rsidP="000B5911">
      <w:pPr>
        <w:bidi/>
        <w:spacing w:line="360" w:lineRule="auto"/>
        <w:ind w:left="360"/>
        <w:jc w:val="lowKashida"/>
        <w:rPr>
          <w:rFonts w:asciiTheme="minorBidi" w:eastAsia="Calibri" w:hAnsiTheme="minorBidi" w:cs="Arial"/>
          <w:sz w:val="28"/>
          <w:szCs w:val="28"/>
          <w:rtl/>
          <w:lang w:bidi="ar-EG"/>
        </w:rPr>
      </w:pPr>
      <w:r w:rsidRPr="000B5911">
        <w:rPr>
          <w:rFonts w:asciiTheme="minorBidi" w:eastAsia="Calibri" w:hAnsiTheme="minorBidi" w:cs="Arial"/>
          <w:sz w:val="28"/>
          <w:szCs w:val="28"/>
          <w:rtl/>
          <w:lang w:bidi="ar-EG"/>
        </w:rPr>
        <w:t>يمكن القول إن القائد الذي يحكم الأمور داخل المنظمة بطريقة أخلاقية لابد أن يمتلك عدد من الصفات المهمة، ولابد وأن يضع لنفسه ميثاقا أخلاقيا ملزما وتكون من أهم صفات هذا القائد الحكم بالمنطق على الأمور؛ أي الا يكون متبعا لهواه في تقدير المواقف، وأيضا لابد وأن يتمتع القائد بالقدرة على تقريب الفرقاء داخل المنظمة، وذلك من باب تخفيف التوتر والصراع بين العاملين، والعمل على تنمية الاتجاهات الأخلاقية الإيجابية. وفيما يلي أهم خصائص القيادة الأخلاقية:</w:t>
      </w:r>
    </w:p>
    <w:p w14:paraId="24B43E9A" w14:textId="77777777" w:rsidR="00646883" w:rsidRPr="000B5911" w:rsidRDefault="00646883" w:rsidP="000B5911">
      <w:pPr>
        <w:pStyle w:val="a3"/>
        <w:numPr>
          <w:ilvl w:val="0"/>
          <w:numId w:val="5"/>
        </w:numPr>
        <w:bidi/>
        <w:spacing w:line="360" w:lineRule="auto"/>
        <w:ind w:left="1080"/>
        <w:jc w:val="lowKashida"/>
        <w:rPr>
          <w:rFonts w:asciiTheme="minorBidi" w:eastAsia="Calibri" w:hAnsiTheme="minorBidi" w:cs="Arial"/>
          <w:b/>
          <w:bCs/>
          <w:sz w:val="28"/>
          <w:szCs w:val="28"/>
          <w:rtl/>
          <w:lang w:bidi="ar-EG"/>
        </w:rPr>
      </w:pPr>
      <w:r w:rsidRPr="000B5911">
        <w:rPr>
          <w:rFonts w:asciiTheme="minorBidi" w:eastAsia="Calibri" w:hAnsiTheme="minorBidi" w:cs="Arial"/>
          <w:b/>
          <w:bCs/>
          <w:sz w:val="28"/>
          <w:szCs w:val="28"/>
          <w:rtl/>
          <w:lang w:bidi="ar-EG"/>
        </w:rPr>
        <w:t>الخصائص الإدارية:</w:t>
      </w:r>
    </w:p>
    <w:p w14:paraId="31D27117" w14:textId="77777777" w:rsidR="00646883" w:rsidRPr="000B5911" w:rsidRDefault="00646883" w:rsidP="000B5911">
      <w:pPr>
        <w:bidi/>
        <w:spacing w:line="360" w:lineRule="auto"/>
        <w:ind w:left="360"/>
        <w:jc w:val="lowKashida"/>
        <w:rPr>
          <w:rFonts w:asciiTheme="minorBidi" w:eastAsia="Calibri" w:hAnsiTheme="minorBidi" w:cs="Arial"/>
          <w:sz w:val="28"/>
          <w:szCs w:val="28"/>
          <w:rtl/>
          <w:lang w:bidi="ar-EG"/>
        </w:rPr>
      </w:pPr>
      <w:r w:rsidRPr="000B5911">
        <w:rPr>
          <w:rFonts w:asciiTheme="minorBidi" w:eastAsia="Calibri" w:hAnsiTheme="minorBidi" w:cs="Arial"/>
          <w:sz w:val="28"/>
          <w:szCs w:val="28"/>
          <w:rtl/>
          <w:lang w:bidi="ar-EG"/>
        </w:rPr>
        <w:lastRenderedPageBreak/>
        <w:t>حيث تركز على الموضوعية في مجال اتخاذ القرارات، وتطبيق القوانين والنظم بعدالة وشفافية، وتوضيح المهام الموكلة للمرؤوسين، وأن يدير القائد وحدته بأسلوب عطاء حرية التعبير للمرؤوسين، ومنحهم التسهيلات اللازمة يتفق مع ظروف الموقف، أو لتنفيذ مهامهم، وأن يشرف على تنفيذ العمل داخل وحدته الإدارية بنفسه، وأن يقيم المرؤوسين وفقا ، ويشجع إنجازاتهم ويحفزهم على العمل بروح الفريق لمعايير موثوق فيها.</w:t>
      </w:r>
    </w:p>
    <w:p w14:paraId="71493C58" w14:textId="77777777" w:rsidR="00646883" w:rsidRPr="000B5911" w:rsidRDefault="00646883">
      <w:pPr>
        <w:pStyle w:val="a3"/>
        <w:numPr>
          <w:ilvl w:val="0"/>
          <w:numId w:val="5"/>
        </w:numPr>
        <w:bidi/>
        <w:spacing w:line="360" w:lineRule="auto"/>
        <w:jc w:val="lowKashida"/>
        <w:rPr>
          <w:rFonts w:asciiTheme="minorBidi" w:eastAsia="Calibri" w:hAnsiTheme="minorBidi" w:cs="Arial"/>
          <w:b/>
          <w:bCs/>
          <w:sz w:val="28"/>
          <w:szCs w:val="28"/>
          <w:rtl/>
          <w:lang w:bidi="ar-EG"/>
        </w:rPr>
      </w:pPr>
      <w:r w:rsidRPr="000B5911">
        <w:rPr>
          <w:rFonts w:asciiTheme="minorBidi" w:eastAsia="Calibri" w:hAnsiTheme="minorBidi" w:cs="Arial"/>
          <w:b/>
          <w:bCs/>
          <w:sz w:val="28"/>
          <w:szCs w:val="28"/>
          <w:rtl/>
          <w:lang w:bidi="ar-EG"/>
        </w:rPr>
        <w:t>الخصائص الشخصية</w:t>
      </w:r>
      <w:r w:rsidRPr="000B5911">
        <w:rPr>
          <w:rFonts w:asciiTheme="minorBidi" w:eastAsia="Calibri" w:hAnsiTheme="minorBidi" w:cs="Arial"/>
          <w:b/>
          <w:bCs/>
          <w:sz w:val="28"/>
          <w:szCs w:val="28"/>
          <w:lang w:bidi="ar-EG"/>
        </w:rPr>
        <w:t>:</w:t>
      </w:r>
    </w:p>
    <w:p w14:paraId="219CF6A1" w14:textId="77777777" w:rsidR="00646883" w:rsidRPr="000B5911" w:rsidRDefault="00646883" w:rsidP="000B5911">
      <w:pPr>
        <w:bidi/>
        <w:spacing w:line="360" w:lineRule="auto"/>
        <w:ind w:left="360"/>
        <w:jc w:val="lowKashida"/>
        <w:rPr>
          <w:rFonts w:asciiTheme="minorBidi" w:eastAsia="Calibri" w:hAnsiTheme="minorBidi" w:cs="Arial"/>
          <w:sz w:val="28"/>
          <w:szCs w:val="28"/>
          <w:rtl/>
          <w:lang w:bidi="ar-EG"/>
        </w:rPr>
      </w:pPr>
      <w:r w:rsidRPr="000B5911">
        <w:rPr>
          <w:rFonts w:asciiTheme="minorBidi" w:eastAsia="Calibri" w:hAnsiTheme="minorBidi" w:cs="Arial"/>
          <w:sz w:val="28"/>
          <w:szCs w:val="28"/>
          <w:rtl/>
          <w:lang w:bidi="ar-EG"/>
        </w:rPr>
        <w:t xml:space="preserve">وهي التركيز على مبادئ الإنصاف والعدالة في توزيع الواجبات والأعمال على المرؤوسين، وتحري الصدق عند الحديث معهم، والوفاء بالتعهدات والوعود المقطوعة، والاعتراف بالأخطاء إن وجدت، وتوقيع العقاب على منتهك المعايير الأخلاقية، والعمل على رفع تقارير عن الأعمال بأمانة وصدق، وتقبل نقد الآخرين. </w:t>
      </w:r>
    </w:p>
    <w:p w14:paraId="1DAE3F4E" w14:textId="77777777" w:rsidR="00646883" w:rsidRPr="000B5911" w:rsidRDefault="00646883">
      <w:pPr>
        <w:pStyle w:val="a3"/>
        <w:numPr>
          <w:ilvl w:val="0"/>
          <w:numId w:val="5"/>
        </w:numPr>
        <w:bidi/>
        <w:spacing w:line="360" w:lineRule="auto"/>
        <w:jc w:val="lowKashida"/>
        <w:rPr>
          <w:rFonts w:asciiTheme="minorBidi" w:eastAsia="Calibri" w:hAnsiTheme="minorBidi" w:cs="Arial"/>
          <w:b/>
          <w:bCs/>
          <w:sz w:val="28"/>
          <w:szCs w:val="28"/>
          <w:rtl/>
          <w:lang w:bidi="ar-EG"/>
        </w:rPr>
      </w:pPr>
      <w:r w:rsidRPr="000B5911">
        <w:rPr>
          <w:rFonts w:asciiTheme="minorBidi" w:eastAsia="Calibri" w:hAnsiTheme="minorBidi" w:cs="Arial"/>
          <w:b/>
          <w:bCs/>
          <w:sz w:val="28"/>
          <w:szCs w:val="28"/>
          <w:rtl/>
          <w:lang w:bidi="ar-EG"/>
        </w:rPr>
        <w:t>الخصائص المرتبطة بالعلاقات الإنسانية:</w:t>
      </w:r>
    </w:p>
    <w:p w14:paraId="40BF4B62" w14:textId="77777777" w:rsidR="00646883" w:rsidRPr="000B5911" w:rsidRDefault="00646883" w:rsidP="000B5911">
      <w:pPr>
        <w:bidi/>
        <w:spacing w:line="360" w:lineRule="auto"/>
        <w:ind w:left="360"/>
        <w:jc w:val="lowKashida"/>
        <w:rPr>
          <w:rFonts w:asciiTheme="minorBidi" w:eastAsia="Calibri" w:hAnsiTheme="minorBidi" w:cs="Arial"/>
          <w:sz w:val="28"/>
          <w:szCs w:val="28"/>
          <w:rtl/>
          <w:lang w:bidi="ar-EG"/>
        </w:rPr>
      </w:pPr>
      <w:r w:rsidRPr="000B5911">
        <w:rPr>
          <w:rFonts w:asciiTheme="minorBidi" w:eastAsia="Calibri" w:hAnsiTheme="minorBidi" w:cs="Arial"/>
          <w:sz w:val="28"/>
          <w:szCs w:val="28"/>
          <w:rtl/>
          <w:lang w:bidi="ar-EG"/>
        </w:rPr>
        <w:t>وهنا</w:t>
      </w:r>
      <w:r w:rsidRPr="000B5911">
        <w:rPr>
          <w:rFonts w:asciiTheme="minorBidi" w:eastAsia="Calibri" w:hAnsiTheme="minorBidi" w:cs="Arial"/>
          <w:sz w:val="28"/>
          <w:szCs w:val="28"/>
          <w:lang w:bidi="ar-EG"/>
        </w:rPr>
        <w:t xml:space="preserve"> </w:t>
      </w:r>
      <w:r w:rsidRPr="000B5911">
        <w:rPr>
          <w:rFonts w:asciiTheme="minorBidi" w:eastAsia="Calibri" w:hAnsiTheme="minorBidi" w:cs="Arial"/>
          <w:sz w:val="28"/>
          <w:szCs w:val="28"/>
          <w:rtl/>
          <w:lang w:bidi="ar-EG"/>
        </w:rPr>
        <w:t>يتم</w:t>
      </w:r>
      <w:r w:rsidRPr="000B5911">
        <w:rPr>
          <w:rFonts w:asciiTheme="minorBidi" w:eastAsia="Calibri" w:hAnsiTheme="minorBidi" w:cs="Arial"/>
          <w:sz w:val="28"/>
          <w:szCs w:val="28"/>
          <w:lang w:bidi="ar-EG"/>
        </w:rPr>
        <w:t xml:space="preserve"> </w:t>
      </w:r>
      <w:r w:rsidRPr="000B5911">
        <w:rPr>
          <w:rFonts w:asciiTheme="minorBidi" w:eastAsia="Calibri" w:hAnsiTheme="minorBidi" w:cs="Arial"/>
          <w:sz w:val="28"/>
          <w:szCs w:val="28"/>
          <w:rtl/>
          <w:lang w:bidi="ar-EG"/>
        </w:rPr>
        <w:t>التركيز</w:t>
      </w:r>
      <w:r w:rsidRPr="000B5911">
        <w:rPr>
          <w:rFonts w:asciiTheme="minorBidi" w:eastAsia="Calibri" w:hAnsiTheme="minorBidi" w:cs="Arial"/>
          <w:sz w:val="28"/>
          <w:szCs w:val="28"/>
          <w:lang w:bidi="ar-EG"/>
        </w:rPr>
        <w:t xml:space="preserve"> </w:t>
      </w:r>
      <w:r w:rsidRPr="000B5911">
        <w:rPr>
          <w:rFonts w:asciiTheme="minorBidi" w:eastAsia="Calibri" w:hAnsiTheme="minorBidi" w:cs="Arial"/>
          <w:sz w:val="28"/>
          <w:szCs w:val="28"/>
          <w:rtl/>
          <w:lang w:bidi="ar-EG"/>
        </w:rPr>
        <w:t>على</w:t>
      </w:r>
      <w:r w:rsidRPr="000B5911">
        <w:rPr>
          <w:rFonts w:asciiTheme="minorBidi" w:eastAsia="Calibri" w:hAnsiTheme="minorBidi" w:cs="Arial"/>
          <w:sz w:val="28"/>
          <w:szCs w:val="28"/>
          <w:lang w:bidi="ar-EG"/>
        </w:rPr>
        <w:t xml:space="preserve"> </w:t>
      </w:r>
      <w:r w:rsidRPr="000B5911">
        <w:rPr>
          <w:rFonts w:asciiTheme="minorBidi" w:eastAsia="Calibri" w:hAnsiTheme="minorBidi" w:cs="Arial"/>
          <w:sz w:val="28"/>
          <w:szCs w:val="28"/>
          <w:rtl/>
          <w:lang w:bidi="ar-EG"/>
        </w:rPr>
        <w:t>مجالات</w:t>
      </w:r>
      <w:r w:rsidRPr="000B5911">
        <w:rPr>
          <w:rFonts w:asciiTheme="minorBidi" w:eastAsia="Calibri" w:hAnsiTheme="minorBidi" w:cs="Arial"/>
          <w:sz w:val="28"/>
          <w:szCs w:val="28"/>
          <w:lang w:bidi="ar-EG"/>
        </w:rPr>
        <w:t xml:space="preserve"> </w:t>
      </w:r>
      <w:r w:rsidRPr="000B5911">
        <w:rPr>
          <w:rFonts w:asciiTheme="minorBidi" w:eastAsia="Calibri" w:hAnsiTheme="minorBidi" w:cs="Arial"/>
          <w:sz w:val="28"/>
          <w:szCs w:val="28"/>
          <w:rtl/>
          <w:lang w:bidi="ar-EG"/>
        </w:rPr>
        <w:t>التعامل</w:t>
      </w:r>
      <w:r w:rsidRPr="000B5911">
        <w:rPr>
          <w:rFonts w:asciiTheme="minorBidi" w:eastAsia="Calibri" w:hAnsiTheme="minorBidi" w:cs="Arial"/>
          <w:sz w:val="28"/>
          <w:szCs w:val="28"/>
          <w:lang w:bidi="ar-EG"/>
        </w:rPr>
        <w:t xml:space="preserve"> </w:t>
      </w:r>
      <w:r w:rsidRPr="000B5911">
        <w:rPr>
          <w:rFonts w:asciiTheme="minorBidi" w:eastAsia="Calibri" w:hAnsiTheme="minorBidi" w:cs="Arial"/>
          <w:sz w:val="28"/>
          <w:szCs w:val="28"/>
          <w:rtl/>
          <w:lang w:bidi="ar-EG"/>
        </w:rPr>
        <w:t>مع</w:t>
      </w:r>
      <w:r w:rsidRPr="000B5911">
        <w:rPr>
          <w:rFonts w:asciiTheme="minorBidi" w:eastAsia="Calibri" w:hAnsiTheme="minorBidi" w:cs="Arial"/>
          <w:sz w:val="28"/>
          <w:szCs w:val="28"/>
          <w:lang w:bidi="ar-EG"/>
        </w:rPr>
        <w:t xml:space="preserve"> </w:t>
      </w:r>
      <w:r w:rsidRPr="000B5911">
        <w:rPr>
          <w:rFonts w:asciiTheme="minorBidi" w:eastAsia="Calibri" w:hAnsiTheme="minorBidi" w:cs="Arial"/>
          <w:sz w:val="28"/>
          <w:szCs w:val="28"/>
          <w:rtl/>
          <w:lang w:bidi="ar-EG"/>
        </w:rPr>
        <w:t>الآخرين،</w:t>
      </w:r>
      <w:r w:rsidRPr="000B5911">
        <w:rPr>
          <w:rFonts w:asciiTheme="minorBidi" w:eastAsia="Calibri" w:hAnsiTheme="minorBidi" w:cs="Arial"/>
          <w:sz w:val="28"/>
          <w:szCs w:val="28"/>
          <w:lang w:bidi="ar-EG"/>
        </w:rPr>
        <w:t xml:space="preserve"> </w:t>
      </w:r>
      <w:r w:rsidRPr="000B5911">
        <w:rPr>
          <w:rFonts w:asciiTheme="minorBidi" w:eastAsia="Calibri" w:hAnsiTheme="minorBidi" w:cs="Arial"/>
          <w:sz w:val="28"/>
          <w:szCs w:val="28"/>
          <w:rtl/>
          <w:lang w:bidi="ar-EG"/>
        </w:rPr>
        <w:t>وأنه</w:t>
      </w:r>
      <w:r w:rsidRPr="000B5911">
        <w:rPr>
          <w:rFonts w:asciiTheme="minorBidi" w:eastAsia="Calibri" w:hAnsiTheme="minorBidi" w:cs="Arial"/>
          <w:sz w:val="28"/>
          <w:szCs w:val="28"/>
          <w:lang w:bidi="ar-EG"/>
        </w:rPr>
        <w:t xml:space="preserve"> </w:t>
      </w:r>
      <w:r w:rsidRPr="000B5911">
        <w:rPr>
          <w:rFonts w:asciiTheme="minorBidi" w:eastAsia="Calibri" w:hAnsiTheme="minorBidi" w:cs="Arial"/>
          <w:sz w:val="28"/>
          <w:szCs w:val="28"/>
          <w:rtl/>
          <w:lang w:bidi="ar-EG"/>
        </w:rPr>
        <w:t>يجب</w:t>
      </w:r>
      <w:r w:rsidRPr="000B5911">
        <w:rPr>
          <w:rFonts w:asciiTheme="minorBidi" w:eastAsia="Calibri" w:hAnsiTheme="minorBidi" w:cs="Arial"/>
          <w:sz w:val="28"/>
          <w:szCs w:val="28"/>
          <w:lang w:bidi="ar-EG"/>
        </w:rPr>
        <w:t xml:space="preserve"> </w:t>
      </w:r>
      <w:r w:rsidRPr="000B5911">
        <w:rPr>
          <w:rFonts w:asciiTheme="minorBidi" w:eastAsia="Calibri" w:hAnsiTheme="minorBidi" w:cs="Arial"/>
          <w:sz w:val="28"/>
          <w:szCs w:val="28"/>
          <w:rtl/>
          <w:lang w:bidi="ar-EG"/>
        </w:rPr>
        <w:t>تحري</w:t>
      </w:r>
      <w:r w:rsidRPr="000B5911">
        <w:rPr>
          <w:rFonts w:asciiTheme="minorBidi" w:eastAsia="Calibri" w:hAnsiTheme="minorBidi" w:cs="Arial"/>
          <w:sz w:val="28"/>
          <w:szCs w:val="28"/>
          <w:lang w:bidi="ar-EG"/>
        </w:rPr>
        <w:t xml:space="preserve"> </w:t>
      </w:r>
      <w:r w:rsidRPr="000B5911">
        <w:rPr>
          <w:rFonts w:asciiTheme="minorBidi" w:eastAsia="Calibri" w:hAnsiTheme="minorBidi" w:cs="Arial"/>
          <w:sz w:val="28"/>
          <w:szCs w:val="28"/>
          <w:rtl/>
          <w:lang w:bidi="ar-EG"/>
        </w:rPr>
        <w:t>التقدير،</w:t>
      </w:r>
      <w:r w:rsidRPr="000B5911">
        <w:rPr>
          <w:rFonts w:asciiTheme="minorBidi" w:eastAsia="Calibri" w:hAnsiTheme="minorBidi" w:cs="Arial"/>
          <w:sz w:val="28"/>
          <w:szCs w:val="28"/>
          <w:lang w:bidi="ar-EG"/>
        </w:rPr>
        <w:t xml:space="preserve"> </w:t>
      </w:r>
      <w:r w:rsidRPr="000B5911">
        <w:rPr>
          <w:rFonts w:asciiTheme="minorBidi" w:eastAsia="Calibri" w:hAnsiTheme="minorBidi" w:cs="Arial"/>
          <w:sz w:val="28"/>
          <w:szCs w:val="28"/>
          <w:rtl/>
          <w:lang w:bidi="ar-EG"/>
        </w:rPr>
        <w:t>والاحترام،</w:t>
      </w:r>
      <w:r w:rsidRPr="000B5911">
        <w:rPr>
          <w:rFonts w:asciiTheme="minorBidi" w:eastAsia="Calibri" w:hAnsiTheme="minorBidi" w:cs="Arial"/>
          <w:sz w:val="28"/>
          <w:szCs w:val="28"/>
          <w:lang w:bidi="ar-EG"/>
        </w:rPr>
        <w:t xml:space="preserve"> </w:t>
      </w:r>
      <w:r w:rsidRPr="000B5911">
        <w:rPr>
          <w:rFonts w:asciiTheme="minorBidi" w:eastAsia="Calibri" w:hAnsiTheme="minorBidi" w:cs="Arial"/>
          <w:sz w:val="28"/>
          <w:szCs w:val="28"/>
          <w:rtl/>
          <w:lang w:bidi="ar-EG"/>
        </w:rPr>
        <w:t>والتواضع، والمحافظة</w:t>
      </w:r>
      <w:r w:rsidRPr="000B5911">
        <w:rPr>
          <w:rFonts w:asciiTheme="minorBidi" w:eastAsia="Calibri" w:hAnsiTheme="minorBidi" w:cs="Arial"/>
          <w:sz w:val="28"/>
          <w:szCs w:val="28"/>
          <w:lang w:bidi="ar-EG"/>
        </w:rPr>
        <w:t xml:space="preserve"> </w:t>
      </w:r>
      <w:r w:rsidRPr="000B5911">
        <w:rPr>
          <w:rFonts w:asciiTheme="minorBidi" w:eastAsia="Calibri" w:hAnsiTheme="minorBidi" w:cs="Arial"/>
          <w:sz w:val="28"/>
          <w:szCs w:val="28"/>
          <w:rtl/>
          <w:lang w:bidi="ar-EG"/>
        </w:rPr>
        <w:t>على</w:t>
      </w:r>
      <w:r w:rsidRPr="000B5911">
        <w:rPr>
          <w:rFonts w:asciiTheme="minorBidi" w:eastAsia="Calibri" w:hAnsiTheme="minorBidi" w:cs="Arial"/>
          <w:sz w:val="28"/>
          <w:szCs w:val="28"/>
          <w:lang w:bidi="ar-EG"/>
        </w:rPr>
        <w:t xml:space="preserve"> </w:t>
      </w:r>
      <w:r w:rsidRPr="000B5911">
        <w:rPr>
          <w:rFonts w:asciiTheme="minorBidi" w:eastAsia="Calibri" w:hAnsiTheme="minorBidi" w:cs="Arial"/>
          <w:sz w:val="28"/>
          <w:szCs w:val="28"/>
          <w:rtl/>
          <w:lang w:bidi="ar-EG"/>
        </w:rPr>
        <w:t>أسرار</w:t>
      </w:r>
      <w:r w:rsidRPr="000B5911">
        <w:rPr>
          <w:rFonts w:asciiTheme="minorBidi" w:eastAsia="Calibri" w:hAnsiTheme="minorBidi" w:cs="Arial"/>
          <w:sz w:val="28"/>
          <w:szCs w:val="28"/>
          <w:lang w:bidi="ar-EG"/>
        </w:rPr>
        <w:t xml:space="preserve"> </w:t>
      </w:r>
      <w:r w:rsidRPr="000B5911">
        <w:rPr>
          <w:rFonts w:asciiTheme="minorBidi" w:eastAsia="Calibri" w:hAnsiTheme="minorBidi" w:cs="Arial"/>
          <w:sz w:val="28"/>
          <w:szCs w:val="28"/>
          <w:rtl/>
          <w:lang w:bidi="ar-EG"/>
        </w:rPr>
        <w:t>الآخرين</w:t>
      </w:r>
      <w:r w:rsidRPr="000B5911">
        <w:rPr>
          <w:rFonts w:asciiTheme="minorBidi" w:eastAsia="Calibri" w:hAnsiTheme="minorBidi" w:cs="Arial"/>
          <w:sz w:val="28"/>
          <w:szCs w:val="28"/>
          <w:lang w:bidi="ar-EG"/>
        </w:rPr>
        <w:t xml:space="preserve"> </w:t>
      </w:r>
      <w:r w:rsidRPr="000B5911">
        <w:rPr>
          <w:rFonts w:asciiTheme="minorBidi" w:eastAsia="Calibri" w:hAnsiTheme="minorBidi" w:cs="Arial"/>
          <w:sz w:val="28"/>
          <w:szCs w:val="28"/>
          <w:rtl/>
          <w:lang w:bidi="ar-EG"/>
        </w:rPr>
        <w:t>والإنصات</w:t>
      </w:r>
      <w:r w:rsidRPr="000B5911">
        <w:rPr>
          <w:rFonts w:asciiTheme="minorBidi" w:eastAsia="Calibri" w:hAnsiTheme="minorBidi" w:cs="Arial"/>
          <w:sz w:val="28"/>
          <w:szCs w:val="28"/>
          <w:lang w:bidi="ar-EG"/>
        </w:rPr>
        <w:t xml:space="preserve"> </w:t>
      </w:r>
      <w:r w:rsidRPr="000B5911">
        <w:rPr>
          <w:rFonts w:asciiTheme="minorBidi" w:eastAsia="Calibri" w:hAnsiTheme="minorBidi" w:cs="Arial"/>
          <w:sz w:val="28"/>
          <w:szCs w:val="28"/>
          <w:rtl/>
          <w:lang w:bidi="ar-EG"/>
        </w:rPr>
        <w:t>للمرؤوسين،</w:t>
      </w:r>
      <w:r w:rsidRPr="000B5911">
        <w:rPr>
          <w:rFonts w:asciiTheme="minorBidi" w:eastAsia="Calibri" w:hAnsiTheme="minorBidi" w:cs="Arial"/>
          <w:sz w:val="28"/>
          <w:szCs w:val="28"/>
          <w:lang w:bidi="ar-EG"/>
        </w:rPr>
        <w:t xml:space="preserve"> </w:t>
      </w:r>
      <w:r w:rsidRPr="000B5911">
        <w:rPr>
          <w:rFonts w:asciiTheme="minorBidi" w:eastAsia="Calibri" w:hAnsiTheme="minorBidi" w:cs="Arial"/>
          <w:sz w:val="28"/>
          <w:szCs w:val="28"/>
          <w:rtl/>
          <w:lang w:bidi="ar-EG"/>
        </w:rPr>
        <w:t>والاهتمام</w:t>
      </w:r>
      <w:r w:rsidRPr="000B5911">
        <w:rPr>
          <w:rFonts w:asciiTheme="minorBidi" w:eastAsia="Calibri" w:hAnsiTheme="minorBidi" w:cs="Arial"/>
          <w:sz w:val="28"/>
          <w:szCs w:val="28"/>
          <w:lang w:bidi="ar-EG"/>
        </w:rPr>
        <w:t xml:space="preserve"> </w:t>
      </w:r>
      <w:r w:rsidRPr="000B5911">
        <w:rPr>
          <w:rFonts w:asciiTheme="minorBidi" w:eastAsia="Calibri" w:hAnsiTheme="minorBidi" w:cs="Arial"/>
          <w:sz w:val="28"/>
          <w:szCs w:val="28"/>
          <w:rtl/>
          <w:lang w:bidi="ar-EG"/>
        </w:rPr>
        <w:t>بإشباع</w:t>
      </w:r>
      <w:r w:rsidRPr="000B5911">
        <w:rPr>
          <w:rFonts w:asciiTheme="minorBidi" w:eastAsia="Calibri" w:hAnsiTheme="minorBidi" w:cs="Arial"/>
          <w:sz w:val="28"/>
          <w:szCs w:val="28"/>
          <w:lang w:bidi="ar-EG"/>
        </w:rPr>
        <w:t xml:space="preserve"> </w:t>
      </w:r>
      <w:r w:rsidRPr="000B5911">
        <w:rPr>
          <w:rFonts w:asciiTheme="minorBidi" w:eastAsia="Calibri" w:hAnsiTheme="minorBidi" w:cs="Arial"/>
          <w:sz w:val="28"/>
          <w:szCs w:val="28"/>
          <w:rtl/>
          <w:lang w:bidi="ar-EG"/>
        </w:rPr>
        <w:t>حاجاتهم</w:t>
      </w:r>
      <w:r w:rsidRPr="000B5911">
        <w:rPr>
          <w:rFonts w:asciiTheme="minorBidi" w:eastAsia="Calibri" w:hAnsiTheme="minorBidi" w:cs="Arial"/>
          <w:sz w:val="28"/>
          <w:szCs w:val="28"/>
          <w:lang w:bidi="ar-EG"/>
        </w:rPr>
        <w:t xml:space="preserve"> </w:t>
      </w:r>
      <w:r w:rsidRPr="000B5911">
        <w:rPr>
          <w:rFonts w:asciiTheme="minorBidi" w:eastAsia="Calibri" w:hAnsiTheme="minorBidi" w:cs="Arial"/>
          <w:sz w:val="28"/>
          <w:szCs w:val="28"/>
          <w:rtl/>
          <w:lang w:bidi="ar-EG"/>
        </w:rPr>
        <w:t>وتقديرها</w:t>
      </w:r>
      <w:r w:rsidRPr="000B5911">
        <w:rPr>
          <w:rFonts w:asciiTheme="minorBidi" w:eastAsia="Calibri" w:hAnsiTheme="minorBidi" w:cs="Arial"/>
          <w:sz w:val="28"/>
          <w:szCs w:val="28"/>
          <w:lang w:bidi="ar-EG"/>
        </w:rPr>
        <w:t xml:space="preserve"> </w:t>
      </w:r>
      <w:r w:rsidRPr="000B5911">
        <w:rPr>
          <w:rFonts w:asciiTheme="minorBidi" w:eastAsia="Calibri" w:hAnsiTheme="minorBidi" w:cs="Arial"/>
          <w:sz w:val="28"/>
          <w:szCs w:val="28"/>
          <w:rtl/>
          <w:lang w:bidi="ar-EG"/>
        </w:rPr>
        <w:t>بشكل</w:t>
      </w:r>
      <w:r w:rsidRPr="000B5911">
        <w:rPr>
          <w:rFonts w:asciiTheme="minorBidi" w:eastAsia="Calibri" w:hAnsiTheme="minorBidi" w:cs="Arial"/>
          <w:sz w:val="28"/>
          <w:szCs w:val="28"/>
          <w:lang w:bidi="ar-EG"/>
        </w:rPr>
        <w:t xml:space="preserve"> </w:t>
      </w:r>
      <w:r w:rsidRPr="000B5911">
        <w:rPr>
          <w:rFonts w:asciiTheme="minorBidi" w:eastAsia="Calibri" w:hAnsiTheme="minorBidi" w:cs="Arial"/>
          <w:sz w:val="28"/>
          <w:szCs w:val="28"/>
          <w:rtl/>
          <w:lang w:bidi="ar-EG"/>
        </w:rPr>
        <w:t>موضوعي، ومراعاة</w:t>
      </w:r>
      <w:r w:rsidRPr="000B5911">
        <w:rPr>
          <w:rFonts w:asciiTheme="minorBidi" w:eastAsia="Calibri" w:hAnsiTheme="minorBidi" w:cs="Arial"/>
          <w:sz w:val="28"/>
          <w:szCs w:val="28"/>
          <w:lang w:bidi="ar-EG"/>
        </w:rPr>
        <w:t xml:space="preserve"> </w:t>
      </w:r>
      <w:r w:rsidRPr="000B5911">
        <w:rPr>
          <w:rFonts w:asciiTheme="minorBidi" w:eastAsia="Calibri" w:hAnsiTheme="minorBidi" w:cs="Arial"/>
          <w:sz w:val="28"/>
          <w:szCs w:val="28"/>
          <w:rtl/>
          <w:lang w:bidi="ar-EG"/>
        </w:rPr>
        <w:t>ظروفهم،</w:t>
      </w:r>
      <w:r w:rsidRPr="000B5911">
        <w:rPr>
          <w:rFonts w:asciiTheme="minorBidi" w:eastAsia="Calibri" w:hAnsiTheme="minorBidi" w:cs="Arial"/>
          <w:sz w:val="28"/>
          <w:szCs w:val="28"/>
          <w:lang w:bidi="ar-EG"/>
        </w:rPr>
        <w:t xml:space="preserve"> </w:t>
      </w:r>
      <w:r w:rsidRPr="000B5911">
        <w:rPr>
          <w:rFonts w:asciiTheme="minorBidi" w:eastAsia="Calibri" w:hAnsiTheme="minorBidi" w:cs="Arial"/>
          <w:sz w:val="28"/>
          <w:szCs w:val="28"/>
          <w:rtl/>
          <w:lang w:bidi="ar-EG"/>
        </w:rPr>
        <w:t>ودعمهم</w:t>
      </w:r>
      <w:r w:rsidRPr="000B5911">
        <w:rPr>
          <w:rFonts w:asciiTheme="minorBidi" w:eastAsia="Calibri" w:hAnsiTheme="minorBidi" w:cs="Arial"/>
          <w:sz w:val="28"/>
          <w:szCs w:val="28"/>
          <w:lang w:bidi="ar-EG"/>
        </w:rPr>
        <w:t xml:space="preserve"> </w:t>
      </w:r>
      <w:r w:rsidRPr="000B5911">
        <w:rPr>
          <w:rFonts w:asciiTheme="minorBidi" w:eastAsia="Calibri" w:hAnsiTheme="minorBidi" w:cs="Arial"/>
          <w:sz w:val="28"/>
          <w:szCs w:val="28"/>
          <w:rtl/>
          <w:lang w:bidi="ar-EG"/>
        </w:rPr>
        <w:t>والوقوف</w:t>
      </w:r>
      <w:r w:rsidRPr="000B5911">
        <w:rPr>
          <w:rFonts w:asciiTheme="minorBidi" w:eastAsia="Calibri" w:hAnsiTheme="minorBidi" w:cs="Arial"/>
          <w:sz w:val="28"/>
          <w:szCs w:val="28"/>
          <w:lang w:bidi="ar-EG"/>
        </w:rPr>
        <w:t xml:space="preserve"> </w:t>
      </w:r>
      <w:r w:rsidRPr="000B5911">
        <w:rPr>
          <w:rFonts w:asciiTheme="minorBidi" w:eastAsia="Calibri" w:hAnsiTheme="minorBidi" w:cs="Arial"/>
          <w:sz w:val="28"/>
          <w:szCs w:val="28"/>
          <w:rtl/>
          <w:lang w:bidi="ar-EG"/>
        </w:rPr>
        <w:t>معهم</w:t>
      </w:r>
      <w:r w:rsidRPr="000B5911">
        <w:rPr>
          <w:rFonts w:asciiTheme="minorBidi" w:eastAsia="Calibri" w:hAnsiTheme="minorBidi" w:cs="Arial"/>
          <w:sz w:val="28"/>
          <w:szCs w:val="28"/>
          <w:lang w:bidi="ar-EG"/>
        </w:rPr>
        <w:t xml:space="preserve"> </w:t>
      </w:r>
      <w:r w:rsidRPr="000B5911">
        <w:rPr>
          <w:rFonts w:asciiTheme="minorBidi" w:eastAsia="Calibri" w:hAnsiTheme="minorBidi" w:cs="Arial"/>
          <w:sz w:val="28"/>
          <w:szCs w:val="28"/>
          <w:rtl/>
          <w:lang w:bidi="ar-EG"/>
        </w:rPr>
        <w:t>والحرص</w:t>
      </w:r>
      <w:r w:rsidRPr="000B5911">
        <w:rPr>
          <w:rFonts w:asciiTheme="minorBidi" w:eastAsia="Calibri" w:hAnsiTheme="minorBidi" w:cs="Arial"/>
          <w:sz w:val="28"/>
          <w:szCs w:val="28"/>
          <w:lang w:bidi="ar-EG"/>
        </w:rPr>
        <w:t xml:space="preserve"> </w:t>
      </w:r>
      <w:r w:rsidRPr="000B5911">
        <w:rPr>
          <w:rFonts w:asciiTheme="minorBidi" w:eastAsia="Calibri" w:hAnsiTheme="minorBidi" w:cs="Arial"/>
          <w:sz w:val="28"/>
          <w:szCs w:val="28"/>
          <w:rtl/>
          <w:lang w:bidi="ar-EG"/>
        </w:rPr>
        <w:t>على</w:t>
      </w:r>
      <w:r w:rsidRPr="000B5911">
        <w:rPr>
          <w:rFonts w:asciiTheme="minorBidi" w:eastAsia="Calibri" w:hAnsiTheme="minorBidi" w:cs="Arial"/>
          <w:sz w:val="28"/>
          <w:szCs w:val="28"/>
          <w:lang w:bidi="ar-EG"/>
        </w:rPr>
        <w:t xml:space="preserve"> </w:t>
      </w:r>
      <w:r w:rsidRPr="000B5911">
        <w:rPr>
          <w:rFonts w:asciiTheme="minorBidi" w:eastAsia="Calibri" w:hAnsiTheme="minorBidi" w:cs="Arial"/>
          <w:sz w:val="28"/>
          <w:szCs w:val="28"/>
          <w:rtl/>
          <w:lang w:bidi="ar-EG"/>
        </w:rPr>
        <w:t>مشاركتهم</w:t>
      </w:r>
      <w:r w:rsidRPr="000B5911">
        <w:rPr>
          <w:rFonts w:asciiTheme="minorBidi" w:eastAsia="Calibri" w:hAnsiTheme="minorBidi" w:cs="Arial"/>
          <w:sz w:val="28"/>
          <w:szCs w:val="28"/>
          <w:lang w:bidi="ar-EG"/>
        </w:rPr>
        <w:t xml:space="preserve"> </w:t>
      </w:r>
      <w:r w:rsidRPr="000B5911">
        <w:rPr>
          <w:rFonts w:asciiTheme="minorBidi" w:eastAsia="Calibri" w:hAnsiTheme="minorBidi" w:cs="Arial"/>
          <w:sz w:val="28"/>
          <w:szCs w:val="28"/>
          <w:rtl/>
          <w:lang w:bidi="ar-EG"/>
        </w:rPr>
        <w:t>مناسباتهم</w:t>
      </w:r>
      <w:r w:rsidRPr="000B5911">
        <w:rPr>
          <w:rFonts w:asciiTheme="minorBidi" w:eastAsia="Calibri" w:hAnsiTheme="minorBidi" w:cs="Arial"/>
          <w:sz w:val="28"/>
          <w:szCs w:val="28"/>
          <w:lang w:bidi="ar-EG"/>
        </w:rPr>
        <w:t xml:space="preserve"> </w:t>
      </w:r>
      <w:r w:rsidRPr="000B5911">
        <w:rPr>
          <w:rFonts w:asciiTheme="minorBidi" w:eastAsia="Calibri" w:hAnsiTheme="minorBidi" w:cs="Arial"/>
          <w:sz w:val="28"/>
          <w:szCs w:val="28"/>
          <w:rtl/>
          <w:lang w:bidi="ar-EG"/>
        </w:rPr>
        <w:t xml:space="preserve">الاجتماعية. </w:t>
      </w:r>
    </w:p>
    <w:p w14:paraId="05BBC359" w14:textId="77777777" w:rsidR="00646883" w:rsidRPr="000B5911" w:rsidRDefault="00646883">
      <w:pPr>
        <w:pStyle w:val="a3"/>
        <w:numPr>
          <w:ilvl w:val="0"/>
          <w:numId w:val="2"/>
        </w:numPr>
        <w:bidi/>
        <w:spacing w:line="360" w:lineRule="auto"/>
        <w:jc w:val="lowKashida"/>
        <w:rPr>
          <w:rFonts w:asciiTheme="minorBidi" w:eastAsia="Calibri" w:hAnsiTheme="minorBidi" w:cs="Arial"/>
          <w:sz w:val="28"/>
          <w:szCs w:val="28"/>
          <w:rtl/>
          <w:lang w:bidi="ar-EG"/>
        </w:rPr>
      </w:pPr>
      <w:r w:rsidRPr="000B5911">
        <w:rPr>
          <w:rFonts w:asciiTheme="minorBidi" w:eastAsia="Calibri" w:hAnsiTheme="minorBidi" w:cs="Arial"/>
          <w:sz w:val="28"/>
          <w:szCs w:val="28"/>
          <w:rtl/>
          <w:lang w:bidi="ar-EG"/>
        </w:rPr>
        <w:t xml:space="preserve">عدم وجود تجاوزات قانونية وأخلاقية في المنظمة. </w:t>
      </w:r>
    </w:p>
    <w:p w14:paraId="0F41F185" w14:textId="77777777" w:rsidR="00646883" w:rsidRPr="000B5911" w:rsidRDefault="00646883">
      <w:pPr>
        <w:pStyle w:val="a3"/>
        <w:numPr>
          <w:ilvl w:val="0"/>
          <w:numId w:val="2"/>
        </w:numPr>
        <w:bidi/>
        <w:spacing w:line="360" w:lineRule="auto"/>
        <w:jc w:val="lowKashida"/>
        <w:rPr>
          <w:rFonts w:asciiTheme="minorBidi" w:eastAsia="Calibri" w:hAnsiTheme="minorBidi" w:cs="Arial"/>
          <w:sz w:val="28"/>
          <w:szCs w:val="28"/>
          <w:lang w:bidi="ar-EG"/>
        </w:rPr>
      </w:pPr>
      <w:r w:rsidRPr="000B5911">
        <w:rPr>
          <w:rFonts w:asciiTheme="minorBidi" w:eastAsia="Calibri" w:hAnsiTheme="minorBidi" w:cs="Arial"/>
          <w:sz w:val="28"/>
          <w:szCs w:val="28"/>
          <w:rtl/>
          <w:lang w:bidi="ar-EG"/>
        </w:rPr>
        <w:t xml:space="preserve">أن تكون مفهومة وواضحة ولا تحتاج لتعقيدات لأنها تميل للفطرة السليمة. </w:t>
      </w:r>
    </w:p>
    <w:p w14:paraId="6FDB3A07" w14:textId="77777777" w:rsidR="00646883" w:rsidRPr="000B5911" w:rsidRDefault="00646883">
      <w:pPr>
        <w:pStyle w:val="a3"/>
        <w:numPr>
          <w:ilvl w:val="0"/>
          <w:numId w:val="2"/>
        </w:numPr>
        <w:bidi/>
        <w:spacing w:line="360" w:lineRule="auto"/>
        <w:jc w:val="lowKashida"/>
        <w:rPr>
          <w:rFonts w:asciiTheme="minorBidi" w:eastAsia="Calibri" w:hAnsiTheme="minorBidi" w:cs="Arial"/>
          <w:sz w:val="28"/>
          <w:szCs w:val="28"/>
          <w:lang w:bidi="ar-EG"/>
        </w:rPr>
      </w:pPr>
      <w:r w:rsidRPr="000B5911">
        <w:rPr>
          <w:rFonts w:asciiTheme="minorBidi" w:eastAsia="Calibri" w:hAnsiTheme="minorBidi" w:cs="Arial"/>
          <w:sz w:val="28"/>
          <w:szCs w:val="28"/>
          <w:rtl/>
          <w:lang w:bidi="ar-EG"/>
        </w:rPr>
        <w:t xml:space="preserve">القيادة الأخلاقية تعمل على تقليل الخلافات والصراعات داخل مجلس الإدارة. </w:t>
      </w:r>
    </w:p>
    <w:p w14:paraId="484E2005" w14:textId="77777777" w:rsidR="00646883" w:rsidRPr="000B5911" w:rsidRDefault="00646883">
      <w:pPr>
        <w:pStyle w:val="a3"/>
        <w:numPr>
          <w:ilvl w:val="0"/>
          <w:numId w:val="2"/>
        </w:numPr>
        <w:bidi/>
        <w:spacing w:line="360" w:lineRule="auto"/>
        <w:jc w:val="lowKashida"/>
        <w:rPr>
          <w:rFonts w:asciiTheme="minorBidi" w:eastAsia="Calibri" w:hAnsiTheme="minorBidi" w:cs="Arial"/>
          <w:sz w:val="32"/>
          <w:szCs w:val="32"/>
          <w:lang w:bidi="ar-EG"/>
        </w:rPr>
      </w:pPr>
      <w:r w:rsidRPr="000B5911">
        <w:rPr>
          <w:rFonts w:asciiTheme="minorBidi" w:eastAsia="Calibri" w:hAnsiTheme="minorBidi" w:cs="Arial"/>
          <w:sz w:val="28"/>
          <w:szCs w:val="28"/>
          <w:rtl/>
          <w:lang w:bidi="ar-EG"/>
        </w:rPr>
        <w:t>القيادة الأخلاقية تركز دوما على مصلحة العمل بدلاً من التركيز على المصلحة الشخصية.  (فارس, 2021, ص20)</w:t>
      </w:r>
    </w:p>
    <w:p w14:paraId="50B7CCDE" w14:textId="77777777" w:rsidR="00646883" w:rsidRPr="000B5911" w:rsidRDefault="00646883" w:rsidP="000B5911">
      <w:pPr>
        <w:pStyle w:val="a3"/>
        <w:numPr>
          <w:ilvl w:val="2"/>
          <w:numId w:val="80"/>
        </w:numPr>
        <w:bidi/>
        <w:spacing w:line="360" w:lineRule="auto"/>
        <w:jc w:val="lowKashida"/>
        <w:rPr>
          <w:rFonts w:asciiTheme="minorBidi" w:eastAsia="Calibri" w:hAnsiTheme="minorBidi" w:cs="Arial"/>
          <w:b/>
          <w:bCs/>
          <w:sz w:val="28"/>
          <w:szCs w:val="28"/>
          <w:lang w:bidi="ar-EG"/>
        </w:rPr>
      </w:pPr>
      <w:r w:rsidRPr="000B5911">
        <w:rPr>
          <w:rFonts w:asciiTheme="minorBidi" w:eastAsia="Calibri" w:hAnsiTheme="minorBidi" w:cs="Arial"/>
          <w:b/>
          <w:bCs/>
          <w:sz w:val="28"/>
          <w:szCs w:val="28"/>
          <w:rtl/>
          <w:lang w:bidi="ar-EG"/>
        </w:rPr>
        <w:t>مكونات القيادة الأخلاقية:</w:t>
      </w:r>
    </w:p>
    <w:p w14:paraId="363B50F8" w14:textId="77777777" w:rsidR="00646883" w:rsidRPr="000B5911" w:rsidRDefault="00646883" w:rsidP="000B5911">
      <w:pPr>
        <w:bidi/>
        <w:spacing w:line="360" w:lineRule="auto"/>
        <w:ind w:left="720"/>
        <w:jc w:val="lowKashida"/>
        <w:rPr>
          <w:rFonts w:asciiTheme="minorBidi" w:eastAsia="Calibri" w:hAnsiTheme="minorBidi" w:cs="Arial"/>
          <w:b/>
          <w:bCs/>
          <w:sz w:val="28"/>
          <w:szCs w:val="28"/>
          <w:rtl/>
          <w:lang w:bidi="ar-EG"/>
        </w:rPr>
      </w:pPr>
      <w:r w:rsidRPr="000B5911">
        <w:rPr>
          <w:rFonts w:asciiTheme="minorBidi" w:eastAsia="Calibri" w:hAnsiTheme="minorBidi" w:cs="Arial"/>
          <w:b/>
          <w:bCs/>
          <w:sz w:val="28"/>
          <w:szCs w:val="28"/>
          <w:rtl/>
          <w:lang w:bidi="ar-EG"/>
        </w:rPr>
        <w:t>هناك أربعة مكونات للقيادة الأخلاقية وهي:</w:t>
      </w:r>
    </w:p>
    <w:p w14:paraId="734AD937" w14:textId="610E01C9" w:rsidR="00646883" w:rsidRPr="000B5911" w:rsidRDefault="00646883" w:rsidP="000B5911">
      <w:pPr>
        <w:pStyle w:val="a3"/>
        <w:numPr>
          <w:ilvl w:val="0"/>
          <w:numId w:val="6"/>
        </w:numPr>
        <w:bidi/>
        <w:spacing w:line="360" w:lineRule="auto"/>
        <w:ind w:left="1080"/>
        <w:jc w:val="lowKashida"/>
        <w:rPr>
          <w:rFonts w:asciiTheme="minorBidi" w:eastAsia="Calibri" w:hAnsiTheme="minorBidi" w:cs="Arial"/>
          <w:b/>
          <w:bCs/>
          <w:sz w:val="28"/>
          <w:szCs w:val="28"/>
          <w:rtl/>
          <w:lang w:bidi="ar-EG"/>
        </w:rPr>
      </w:pPr>
      <w:r w:rsidRPr="000B5911">
        <w:rPr>
          <w:rFonts w:asciiTheme="minorBidi" w:eastAsia="Calibri" w:hAnsiTheme="minorBidi" w:cs="Arial"/>
          <w:b/>
          <w:bCs/>
          <w:sz w:val="28"/>
          <w:szCs w:val="28"/>
          <w:rtl/>
          <w:lang w:bidi="ar-EG"/>
        </w:rPr>
        <w:t>الهدف:</w:t>
      </w:r>
      <w:r w:rsidR="000B5911">
        <w:rPr>
          <w:rFonts w:asciiTheme="minorBidi" w:eastAsia="Calibri" w:hAnsiTheme="minorBidi" w:cs="Arial" w:hint="cs"/>
          <w:b/>
          <w:bCs/>
          <w:sz w:val="28"/>
          <w:szCs w:val="28"/>
          <w:rtl/>
          <w:lang w:bidi="ar-EG"/>
        </w:rPr>
        <w:t xml:space="preserve"> </w:t>
      </w:r>
      <w:r w:rsidRPr="000B5911">
        <w:rPr>
          <w:rFonts w:asciiTheme="minorBidi" w:eastAsia="Calibri" w:hAnsiTheme="minorBidi" w:cs="Arial"/>
          <w:sz w:val="28"/>
          <w:szCs w:val="28"/>
          <w:rtl/>
          <w:lang w:bidi="ar-EG"/>
        </w:rPr>
        <w:t xml:space="preserve">أي أن القائد الأخلاقي لابد أن يكون مقنعا بالحجة والمنطق، ويملك الحسم في التصرف فيما يتعلق بالأهداف التنظيمية؛ حيث يلجأ القائد إلى المنطق لإقناع الآخرين في إنجاز الأهداف </w:t>
      </w:r>
      <w:r w:rsidRPr="000B5911">
        <w:rPr>
          <w:rFonts w:asciiTheme="minorBidi" w:eastAsia="Calibri" w:hAnsiTheme="minorBidi" w:cs="Arial"/>
          <w:sz w:val="28"/>
          <w:szCs w:val="28"/>
          <w:rtl/>
          <w:lang w:bidi="ar-EG"/>
        </w:rPr>
        <w:lastRenderedPageBreak/>
        <w:t>التنظيمية، ولابد للقائد أن يراعي التوازن ما بين تحقيق طموحات وانجازات المنظمة، وطموحات العاملين، وعليه أن يشجع العاملين على الإيمان بأفكارهم وقيمهم.</w:t>
      </w:r>
    </w:p>
    <w:p w14:paraId="45D3BC73" w14:textId="11288FF2" w:rsidR="00646883" w:rsidRPr="000B5911" w:rsidRDefault="00646883" w:rsidP="000B5911">
      <w:pPr>
        <w:pStyle w:val="a3"/>
        <w:numPr>
          <w:ilvl w:val="0"/>
          <w:numId w:val="6"/>
        </w:numPr>
        <w:bidi/>
        <w:spacing w:line="360" w:lineRule="auto"/>
        <w:ind w:left="1080"/>
        <w:jc w:val="lowKashida"/>
        <w:rPr>
          <w:rFonts w:asciiTheme="minorBidi" w:eastAsia="Calibri" w:hAnsiTheme="minorBidi" w:cs="Arial"/>
          <w:b/>
          <w:bCs/>
          <w:sz w:val="28"/>
          <w:szCs w:val="28"/>
          <w:rtl/>
          <w:lang w:bidi="ar-EG"/>
        </w:rPr>
      </w:pPr>
      <w:r w:rsidRPr="000B5911">
        <w:rPr>
          <w:rFonts w:asciiTheme="minorBidi" w:eastAsia="Calibri" w:hAnsiTheme="minorBidi" w:cs="Arial"/>
          <w:b/>
          <w:bCs/>
          <w:sz w:val="28"/>
          <w:szCs w:val="28"/>
          <w:rtl/>
          <w:lang w:bidi="ar-EG"/>
        </w:rPr>
        <w:t>المعرفة:</w:t>
      </w:r>
      <w:r w:rsidR="000B5911">
        <w:rPr>
          <w:rFonts w:asciiTheme="minorBidi" w:eastAsia="Calibri" w:hAnsiTheme="minorBidi" w:cs="Arial" w:hint="cs"/>
          <w:b/>
          <w:bCs/>
          <w:sz w:val="28"/>
          <w:szCs w:val="28"/>
          <w:rtl/>
          <w:lang w:bidi="ar-EG"/>
        </w:rPr>
        <w:t xml:space="preserve"> </w:t>
      </w:r>
      <w:r w:rsidRPr="000B5911">
        <w:rPr>
          <w:rFonts w:asciiTheme="minorBidi" w:eastAsia="Calibri" w:hAnsiTheme="minorBidi" w:cs="Arial"/>
          <w:sz w:val="28"/>
          <w:szCs w:val="28"/>
          <w:rtl/>
          <w:lang w:bidi="ar-EG"/>
        </w:rPr>
        <w:t>يجب للقائد الأخلاقي أن يمتلك المعرفة للحكم والتصرف بحكمة، وعليه أن يعمل على توضيح القيم الأخلاقية التي يؤمن بها للعاملين، ويقوم بتجسيدها في سلوكه وتعامله معهم، ولابد للقائد أن يعرف أهمية الانفتاح مع الموظفين؛ للتعرف على وجهات النظر المختلفة حول القيم والقضايا ذات الأهمية للمؤسسة والفرد، لذلك لابد من فتح قنوات ومنافذ الاتصال على مصارعيها داخل المنظمة والمناخ المحيط بها؛ من أجل تحصيل كم أكبر من المعرفة، وكذلك إتاحة الفرصة للتواصل والتفاعل الاجتماعي بين أعضاء المنظمة وبين من يتعاملون معهم .</w:t>
      </w:r>
    </w:p>
    <w:p w14:paraId="4DB73197" w14:textId="53B361DE" w:rsidR="00646883" w:rsidRPr="000B5911" w:rsidRDefault="00646883" w:rsidP="000B5911">
      <w:pPr>
        <w:pStyle w:val="a3"/>
        <w:numPr>
          <w:ilvl w:val="0"/>
          <w:numId w:val="6"/>
        </w:numPr>
        <w:bidi/>
        <w:spacing w:line="360" w:lineRule="auto"/>
        <w:ind w:left="1080"/>
        <w:jc w:val="lowKashida"/>
        <w:rPr>
          <w:rFonts w:asciiTheme="minorBidi" w:eastAsia="Calibri" w:hAnsiTheme="minorBidi" w:cs="Arial"/>
          <w:b/>
          <w:bCs/>
          <w:sz w:val="28"/>
          <w:szCs w:val="28"/>
          <w:rtl/>
          <w:lang w:bidi="ar-EG"/>
        </w:rPr>
      </w:pPr>
      <w:r w:rsidRPr="000B5911">
        <w:rPr>
          <w:rFonts w:asciiTheme="minorBidi" w:eastAsia="Calibri" w:hAnsiTheme="minorBidi" w:cs="Arial"/>
          <w:b/>
          <w:bCs/>
          <w:sz w:val="28"/>
          <w:szCs w:val="28"/>
          <w:rtl/>
          <w:lang w:bidi="ar-EG"/>
        </w:rPr>
        <w:t>السلطة:</w:t>
      </w:r>
      <w:r w:rsidR="000B5911">
        <w:rPr>
          <w:rFonts w:asciiTheme="minorBidi" w:eastAsia="Calibri" w:hAnsiTheme="minorBidi" w:cs="Arial" w:hint="cs"/>
          <w:b/>
          <w:bCs/>
          <w:sz w:val="28"/>
          <w:szCs w:val="28"/>
          <w:rtl/>
          <w:lang w:bidi="ar-EG"/>
        </w:rPr>
        <w:t xml:space="preserve"> </w:t>
      </w:r>
      <w:r w:rsidRPr="000B5911">
        <w:rPr>
          <w:rFonts w:asciiTheme="minorBidi" w:eastAsia="Calibri" w:hAnsiTheme="minorBidi" w:cs="Arial"/>
          <w:sz w:val="28"/>
          <w:szCs w:val="28"/>
          <w:rtl/>
          <w:lang w:bidi="ar-EG"/>
        </w:rPr>
        <w:t>لابد للقائد الأخلاقي أن يملك السلطة والقوة لاتخاذ القرارات، وعليه أن يعترف بأن كل المشاركين يجب أن يكون لديهم سلطة المشاركة تجاه الأهداف المشتركة، أي أنه يجب عليه أن يجعل الأعضاء يساهمون بقدراتهم الكاملة لإنجاز الأهداف التنظيمية بأقل درجة من درجات التدخل، وعليه أن يقوم بتوحيد الجهود لعمل الشيء الصحيح بثبات، فالمشاركة تعمل على زيادة قوة المدير القيادية.</w:t>
      </w:r>
    </w:p>
    <w:p w14:paraId="191A22F2" w14:textId="2625150F" w:rsidR="000B5911" w:rsidRPr="00B46CEB" w:rsidRDefault="00646883" w:rsidP="00B46CEB">
      <w:pPr>
        <w:pStyle w:val="a3"/>
        <w:numPr>
          <w:ilvl w:val="0"/>
          <w:numId w:val="6"/>
        </w:numPr>
        <w:bidi/>
        <w:spacing w:line="360" w:lineRule="auto"/>
        <w:ind w:left="1080"/>
        <w:jc w:val="lowKashida"/>
        <w:rPr>
          <w:rFonts w:asciiTheme="minorBidi" w:eastAsia="Calibri" w:hAnsiTheme="minorBidi" w:cs="Arial"/>
          <w:b/>
          <w:bCs/>
          <w:sz w:val="28"/>
          <w:szCs w:val="28"/>
          <w:rtl/>
          <w:lang w:bidi="ar-EG"/>
        </w:rPr>
      </w:pPr>
      <w:r w:rsidRPr="000B5911">
        <w:rPr>
          <w:rFonts w:asciiTheme="minorBidi" w:eastAsia="Calibri" w:hAnsiTheme="minorBidi" w:cs="Arial"/>
          <w:b/>
          <w:bCs/>
          <w:sz w:val="28"/>
          <w:szCs w:val="28"/>
          <w:rtl/>
          <w:lang w:bidi="ar-EG"/>
        </w:rPr>
        <w:t>ثقة:</w:t>
      </w:r>
      <w:r w:rsidR="000B5911">
        <w:rPr>
          <w:rFonts w:asciiTheme="minorBidi" w:eastAsia="Calibri" w:hAnsiTheme="minorBidi" w:cs="Arial" w:hint="cs"/>
          <w:b/>
          <w:bCs/>
          <w:sz w:val="28"/>
          <w:szCs w:val="28"/>
          <w:rtl/>
          <w:lang w:bidi="ar-EG"/>
        </w:rPr>
        <w:t xml:space="preserve"> </w:t>
      </w:r>
      <w:r w:rsidRPr="000B5911">
        <w:rPr>
          <w:rFonts w:asciiTheme="minorBidi" w:eastAsia="Calibri" w:hAnsiTheme="minorBidi" w:cs="Arial"/>
          <w:sz w:val="28"/>
          <w:szCs w:val="28"/>
          <w:rtl/>
          <w:lang w:bidi="ar-EG"/>
        </w:rPr>
        <w:t xml:space="preserve">عندما يحفز القائد الأخلاقي العاملين فإنه يستفيد من الثقة من خلال المنظمة والبيئة الخاصة بها، فبدون الثقة والمعرفة سيتملك الناس الخوف من ممارسة سلطتهم، فالقائد الأخلاقي يوجد جوارهم ، بحيث تشعر المنظمة من خلاله بالحرية في الحوار، من الثقة والاقتراح، وطرح </w:t>
      </w:r>
      <w:r w:rsidRPr="00B46CEB">
        <w:rPr>
          <w:rFonts w:asciiTheme="minorBidi" w:eastAsia="Calibri" w:hAnsiTheme="minorBidi" w:cs="Arial"/>
          <w:sz w:val="28"/>
          <w:szCs w:val="28"/>
          <w:rtl/>
          <w:lang w:bidi="ar-EG"/>
        </w:rPr>
        <w:t xml:space="preserve">الأسئلة. (عبد الشافي, 2018, ص54)  </w:t>
      </w:r>
    </w:p>
    <w:p w14:paraId="2C946158" w14:textId="7C3788C0" w:rsidR="000B5911" w:rsidRPr="00B46CEB" w:rsidRDefault="00646883" w:rsidP="00B46CEB">
      <w:pPr>
        <w:pStyle w:val="a3"/>
        <w:numPr>
          <w:ilvl w:val="2"/>
          <w:numId w:val="80"/>
        </w:numPr>
        <w:bidi/>
        <w:spacing w:line="360" w:lineRule="auto"/>
        <w:jc w:val="lowKashida"/>
        <w:rPr>
          <w:rFonts w:asciiTheme="minorBidi" w:eastAsia="Calibri" w:hAnsiTheme="minorBidi" w:cs="Arial"/>
          <w:b/>
          <w:bCs/>
          <w:sz w:val="28"/>
          <w:szCs w:val="28"/>
          <w:lang w:bidi="ar-EG"/>
        </w:rPr>
      </w:pPr>
      <w:r w:rsidRPr="00B46CEB">
        <w:rPr>
          <w:rFonts w:asciiTheme="minorBidi" w:eastAsia="Calibri" w:hAnsiTheme="minorBidi" w:cs="Arial"/>
          <w:b/>
          <w:bCs/>
          <w:sz w:val="28"/>
          <w:szCs w:val="28"/>
          <w:rtl/>
          <w:lang w:bidi="ar-EG"/>
        </w:rPr>
        <w:t xml:space="preserve">المبادئ الرئيسية للقيادة الأخلاقية: </w:t>
      </w:r>
    </w:p>
    <w:p w14:paraId="5D296D4B" w14:textId="6E1830D6" w:rsidR="00646883" w:rsidRPr="00B46CEB" w:rsidRDefault="00646883" w:rsidP="00B46CEB">
      <w:pPr>
        <w:pStyle w:val="a3"/>
        <w:numPr>
          <w:ilvl w:val="0"/>
          <w:numId w:val="7"/>
        </w:numPr>
        <w:bidi/>
        <w:spacing w:line="360" w:lineRule="auto"/>
        <w:jc w:val="lowKashida"/>
        <w:rPr>
          <w:rFonts w:asciiTheme="minorBidi" w:eastAsia="Calibri" w:hAnsiTheme="minorBidi" w:cs="Arial"/>
          <w:b/>
          <w:bCs/>
          <w:sz w:val="28"/>
          <w:szCs w:val="28"/>
          <w:rtl/>
          <w:lang w:bidi="ar-EG"/>
        </w:rPr>
      </w:pPr>
      <w:r w:rsidRPr="00B46CEB">
        <w:rPr>
          <w:rFonts w:asciiTheme="minorBidi" w:eastAsia="Calibri" w:hAnsiTheme="minorBidi" w:cs="Arial"/>
          <w:b/>
          <w:bCs/>
          <w:sz w:val="28"/>
          <w:szCs w:val="28"/>
          <w:rtl/>
          <w:lang w:bidi="ar-EG"/>
        </w:rPr>
        <w:t>الاحترام في القيادة الأخلاقية:</w:t>
      </w:r>
      <w:r w:rsidR="00B46CEB" w:rsidRPr="00B46CEB">
        <w:rPr>
          <w:rFonts w:asciiTheme="minorBidi" w:eastAsia="Calibri" w:hAnsiTheme="minorBidi" w:cs="Arial" w:hint="cs"/>
          <w:b/>
          <w:bCs/>
          <w:sz w:val="28"/>
          <w:szCs w:val="28"/>
          <w:rtl/>
          <w:lang w:bidi="ar-EG"/>
        </w:rPr>
        <w:t xml:space="preserve"> </w:t>
      </w:r>
      <w:r w:rsidRPr="00B46CEB">
        <w:rPr>
          <w:rFonts w:asciiTheme="minorBidi" w:eastAsia="Calibri" w:hAnsiTheme="minorBidi" w:cs="Arial"/>
          <w:sz w:val="28"/>
          <w:szCs w:val="28"/>
          <w:rtl/>
          <w:lang w:bidi="ar-EG"/>
        </w:rPr>
        <w:t xml:space="preserve"> يتم تحديد وتعريف الاحترام كقادة تحترم الآخرون وأنفسهم ، لكن الاحترام في القيادة الأخلاقية هو أمر معقد ويتعمق أكثر من الاحترام الذي يعلمه الآباء لأطفالهم ، حيث يجب أن يحترم القائد أتباعه وأن يكون متعاطف ومتسامح مع وجهات النظر المتعارضة، وعلى الرغم من وجود بعض التعارض بين رئيس العمل والأفراد.</w:t>
      </w:r>
    </w:p>
    <w:p w14:paraId="146DCB57" w14:textId="1F41D779" w:rsidR="00646883" w:rsidRPr="00B46CEB" w:rsidRDefault="00646883" w:rsidP="00B46CEB">
      <w:pPr>
        <w:pStyle w:val="a3"/>
        <w:numPr>
          <w:ilvl w:val="0"/>
          <w:numId w:val="7"/>
        </w:numPr>
        <w:bidi/>
        <w:spacing w:line="360" w:lineRule="auto"/>
        <w:jc w:val="lowKashida"/>
        <w:rPr>
          <w:rFonts w:asciiTheme="minorBidi" w:eastAsia="Calibri" w:hAnsiTheme="minorBidi" w:cs="Arial"/>
          <w:b/>
          <w:bCs/>
          <w:sz w:val="28"/>
          <w:szCs w:val="28"/>
          <w:rtl/>
          <w:lang w:bidi="ar-EG"/>
        </w:rPr>
      </w:pPr>
      <w:r w:rsidRPr="00B46CEB">
        <w:rPr>
          <w:rFonts w:asciiTheme="minorBidi" w:eastAsia="Calibri" w:hAnsiTheme="minorBidi" w:cs="Arial"/>
          <w:b/>
          <w:bCs/>
          <w:sz w:val="28"/>
          <w:szCs w:val="28"/>
          <w:rtl/>
          <w:lang w:bidi="ar-EG"/>
        </w:rPr>
        <w:t>تقديم الخدمة للأخرين:</w:t>
      </w:r>
      <w:r w:rsidR="00B46CEB" w:rsidRPr="00B46CEB">
        <w:rPr>
          <w:rFonts w:asciiTheme="minorBidi" w:eastAsia="Calibri" w:hAnsiTheme="minorBidi" w:cs="Arial" w:hint="cs"/>
          <w:b/>
          <w:bCs/>
          <w:sz w:val="28"/>
          <w:szCs w:val="28"/>
          <w:rtl/>
          <w:lang w:bidi="ar-EG"/>
        </w:rPr>
        <w:t xml:space="preserve"> </w:t>
      </w:r>
      <w:r w:rsidRPr="00B46CEB">
        <w:rPr>
          <w:rFonts w:asciiTheme="minorBidi" w:eastAsia="Calibri" w:hAnsiTheme="minorBidi" w:cs="Arial"/>
          <w:sz w:val="28"/>
          <w:szCs w:val="28"/>
          <w:rtl/>
          <w:lang w:bidi="ar-EG"/>
        </w:rPr>
        <w:t>يجب أن يخدم القائد الأخلاقي الآخرين أيضا، ويجب على القادة الأخلاقيين وضع رفاهية متابعيهم على رأس قائمة اهتماماتهم، حيث يجب أن يقوم القادة والمشرفين على العمل بتقديم يد العون ومساعدة الأخرين من الأفراد في حل أي مشكلة، بحيث بمجرد أن يضع الفرد المشكلة أمام القائد يقوم القائد بخدمته وحل هذه المشكلة وتقديم يد العون.</w:t>
      </w:r>
    </w:p>
    <w:p w14:paraId="53DB7FAE" w14:textId="40B73E5F" w:rsidR="00646883" w:rsidRPr="00B46CEB" w:rsidRDefault="00646883" w:rsidP="00B46CEB">
      <w:pPr>
        <w:pStyle w:val="a3"/>
        <w:numPr>
          <w:ilvl w:val="0"/>
          <w:numId w:val="7"/>
        </w:numPr>
        <w:bidi/>
        <w:spacing w:line="360" w:lineRule="auto"/>
        <w:jc w:val="lowKashida"/>
        <w:rPr>
          <w:rFonts w:asciiTheme="minorBidi" w:eastAsia="Calibri" w:hAnsiTheme="minorBidi" w:cs="Arial"/>
          <w:b/>
          <w:bCs/>
          <w:sz w:val="28"/>
          <w:szCs w:val="28"/>
          <w:rtl/>
          <w:lang w:bidi="ar-EG"/>
        </w:rPr>
      </w:pPr>
      <w:r w:rsidRPr="00B46CEB">
        <w:rPr>
          <w:rFonts w:asciiTheme="minorBidi" w:eastAsia="Calibri" w:hAnsiTheme="minorBidi" w:cs="Arial"/>
          <w:b/>
          <w:bCs/>
          <w:sz w:val="28"/>
          <w:szCs w:val="28"/>
          <w:rtl/>
          <w:lang w:bidi="ar-EG"/>
        </w:rPr>
        <w:lastRenderedPageBreak/>
        <w:t>العدل من مبادئ القيادة الأخلاقية:</w:t>
      </w:r>
      <w:r w:rsidR="00B46CEB" w:rsidRPr="00B46CEB">
        <w:rPr>
          <w:rFonts w:asciiTheme="minorBidi" w:eastAsia="Calibri" w:hAnsiTheme="minorBidi" w:cs="Arial" w:hint="cs"/>
          <w:b/>
          <w:bCs/>
          <w:sz w:val="28"/>
          <w:szCs w:val="28"/>
          <w:rtl/>
          <w:lang w:bidi="ar-EG"/>
        </w:rPr>
        <w:t xml:space="preserve"> </w:t>
      </w:r>
      <w:r w:rsidRPr="00B46CEB">
        <w:rPr>
          <w:rFonts w:asciiTheme="minorBidi" w:eastAsia="Calibri" w:hAnsiTheme="minorBidi" w:cs="Arial"/>
          <w:sz w:val="28"/>
          <w:szCs w:val="28"/>
          <w:rtl/>
          <w:lang w:bidi="ar-EG"/>
        </w:rPr>
        <w:t>يعتبر العدل مبدأ أخلاقي آخر، ويجب أن يكون القادة الأخلاقيون قلقون بشأن قضايا العدل والعدالة ، لأنه إذا كان القائد عادلا، فهو قادر على معاملة جميع أتباعه بطريقة عادلة ومتساوية ، حيث يجب أن يتم التعامل مع جميع أعضاء الفريق بشكل واحد دون تفرقة بينهم حيث أن العدل في القيادة يعمل على إدارة جميع الأعباء وإنجاز جميع الأعمال ، وبالتالي فإن معاملة الفريق كله بنفس الطريقة من أساسيات القيادة الأخلاقية.</w:t>
      </w:r>
    </w:p>
    <w:p w14:paraId="645DD5B0" w14:textId="79D8239D" w:rsidR="00646883" w:rsidRPr="00B46CEB" w:rsidRDefault="00646883" w:rsidP="00B46CEB">
      <w:pPr>
        <w:pStyle w:val="a3"/>
        <w:numPr>
          <w:ilvl w:val="0"/>
          <w:numId w:val="7"/>
        </w:numPr>
        <w:bidi/>
        <w:spacing w:line="360" w:lineRule="auto"/>
        <w:jc w:val="lowKashida"/>
        <w:rPr>
          <w:rFonts w:asciiTheme="minorBidi" w:eastAsia="Calibri" w:hAnsiTheme="minorBidi" w:cs="Arial"/>
          <w:b/>
          <w:bCs/>
          <w:sz w:val="28"/>
          <w:szCs w:val="28"/>
          <w:rtl/>
          <w:lang w:bidi="ar-EG"/>
        </w:rPr>
      </w:pPr>
      <w:r w:rsidRPr="00B46CEB">
        <w:rPr>
          <w:rFonts w:asciiTheme="minorBidi" w:eastAsia="Calibri" w:hAnsiTheme="minorBidi" w:cs="Arial"/>
          <w:b/>
          <w:bCs/>
          <w:sz w:val="28"/>
          <w:szCs w:val="28"/>
          <w:rtl/>
          <w:lang w:bidi="ar-EG"/>
        </w:rPr>
        <w:t>الصدق في القيادة الأخلاقية:</w:t>
      </w:r>
      <w:r w:rsidR="00B46CEB">
        <w:rPr>
          <w:rFonts w:asciiTheme="minorBidi" w:eastAsia="Calibri" w:hAnsiTheme="minorBidi" w:cs="Arial" w:hint="cs"/>
          <w:b/>
          <w:bCs/>
          <w:sz w:val="28"/>
          <w:szCs w:val="28"/>
          <w:rtl/>
          <w:lang w:bidi="ar-EG"/>
        </w:rPr>
        <w:t xml:space="preserve"> </w:t>
      </w:r>
      <w:r w:rsidRPr="00B46CEB">
        <w:rPr>
          <w:rFonts w:asciiTheme="minorBidi" w:eastAsia="Calibri" w:hAnsiTheme="minorBidi" w:cs="Arial"/>
          <w:sz w:val="28"/>
          <w:szCs w:val="28"/>
          <w:rtl/>
          <w:lang w:bidi="ar-EG"/>
        </w:rPr>
        <w:t>المبدأ الرابع للقيادة الأخلاقية هو الصدق ويعتبر الصدق هو مبدأ مهم وفهم أفضل عندما نفكر في عكس الصدق والخيانة، حيث أن التضليل هو شكل من أشكال الكذب وطريقة لتضليل الواقع ، حيث أن العمل عملت تحت بعض القادة الذين ليس لديهم الكثير من الصدق يؤدي إلى كثير من الصعوبات في العمل، لكن إذا كان القائد صادقا فإن العملية الإنتاجية تتم بسهولة حيث يتم إنجاز جميع الأمور بسهولة ويسر.</w:t>
      </w:r>
    </w:p>
    <w:p w14:paraId="69AA2EC5" w14:textId="08B63406" w:rsidR="008925A3" w:rsidRPr="009E3799" w:rsidRDefault="00646883" w:rsidP="009E3799">
      <w:pPr>
        <w:pStyle w:val="a3"/>
        <w:numPr>
          <w:ilvl w:val="0"/>
          <w:numId w:val="7"/>
        </w:numPr>
        <w:bidi/>
        <w:spacing w:line="360" w:lineRule="auto"/>
        <w:jc w:val="lowKashida"/>
        <w:rPr>
          <w:rFonts w:asciiTheme="minorBidi" w:eastAsia="Calibri" w:hAnsiTheme="minorBidi" w:cs="Arial"/>
          <w:b/>
          <w:bCs/>
          <w:sz w:val="28"/>
          <w:szCs w:val="28"/>
          <w:rtl/>
          <w:lang w:bidi="ar-EG"/>
        </w:rPr>
      </w:pPr>
      <w:r w:rsidRPr="00B46CEB">
        <w:rPr>
          <w:rFonts w:asciiTheme="minorBidi" w:eastAsia="Calibri" w:hAnsiTheme="minorBidi" w:cs="Arial"/>
          <w:b/>
          <w:bCs/>
          <w:sz w:val="28"/>
          <w:szCs w:val="28"/>
          <w:rtl/>
          <w:lang w:bidi="ar-EG"/>
        </w:rPr>
        <w:t>التعاون الجيد مع المجتمع:</w:t>
      </w:r>
      <w:r w:rsidR="00B46CEB">
        <w:rPr>
          <w:rFonts w:asciiTheme="minorBidi" w:eastAsia="Calibri" w:hAnsiTheme="minorBidi" w:cs="Arial" w:hint="cs"/>
          <w:b/>
          <w:bCs/>
          <w:sz w:val="28"/>
          <w:szCs w:val="28"/>
          <w:rtl/>
          <w:lang w:bidi="ar-EG"/>
        </w:rPr>
        <w:t xml:space="preserve"> </w:t>
      </w:r>
      <w:r w:rsidRPr="00B46CEB">
        <w:rPr>
          <w:rFonts w:asciiTheme="minorBidi" w:eastAsia="Calibri" w:hAnsiTheme="minorBidi" w:cs="Arial"/>
          <w:sz w:val="28"/>
          <w:szCs w:val="28"/>
          <w:rtl/>
          <w:lang w:bidi="ar-EG"/>
        </w:rPr>
        <w:t>المبدأ الرئيسي الأخير للقيادة الأخلاقية هو التعامل الجيد مع المجتمع ، لأن القائد الأخلاقي الجيد هو من بناة المجتمع وذلك من خلال مراعاة الغرض من كل شخص يشارك في مجموعة بحيث أن يكون منتبها لمصالح المجتمع والثقافة ، على سبيل المثال إذا كانت المنظمة التي يتم العمل فيها تقوم بعمل جيد مع بناء المجتمع فإن ذلك يعتبر من الأمور الهامة والجيدة للقيادة الأخلاقي حيث أن ذلك يساعد المجتمع في تقديم حلول لمعالجة أي قضايا قد تواجه المجتمع وهذا أمر جيد يجب أن تتسم به القيادة الأخلاقية. (جندلي, 2018, ص54)</w:t>
      </w:r>
    </w:p>
    <w:p w14:paraId="5A39ACBB" w14:textId="2252FF68" w:rsidR="00646883" w:rsidRPr="00B46CEB" w:rsidRDefault="00646883" w:rsidP="00B46CEB">
      <w:pPr>
        <w:pStyle w:val="a3"/>
        <w:numPr>
          <w:ilvl w:val="2"/>
          <w:numId w:val="80"/>
        </w:numPr>
        <w:bidi/>
        <w:spacing w:line="360" w:lineRule="auto"/>
        <w:jc w:val="lowKashida"/>
        <w:rPr>
          <w:rFonts w:asciiTheme="minorBidi" w:eastAsia="Calibri" w:hAnsiTheme="minorBidi" w:cs="Arial"/>
          <w:b/>
          <w:bCs/>
          <w:sz w:val="28"/>
          <w:szCs w:val="28"/>
          <w:lang w:bidi="ar-EG"/>
        </w:rPr>
      </w:pPr>
      <w:r w:rsidRPr="00B46CEB">
        <w:rPr>
          <w:rFonts w:asciiTheme="minorBidi" w:eastAsia="Calibri" w:hAnsiTheme="minorBidi" w:cs="Arial"/>
          <w:b/>
          <w:bCs/>
          <w:sz w:val="28"/>
          <w:szCs w:val="28"/>
          <w:rtl/>
          <w:lang w:bidi="ar-EG"/>
        </w:rPr>
        <w:t>معايير القيادة الأخلاقية:</w:t>
      </w:r>
    </w:p>
    <w:p w14:paraId="71A46510" w14:textId="77777777" w:rsidR="00646883" w:rsidRPr="009E3799" w:rsidRDefault="00646883" w:rsidP="009E3799">
      <w:pPr>
        <w:bidi/>
        <w:spacing w:line="360" w:lineRule="auto"/>
        <w:ind w:left="360"/>
        <w:jc w:val="lowKashida"/>
        <w:rPr>
          <w:rFonts w:asciiTheme="minorBidi" w:eastAsia="Calibri" w:hAnsiTheme="minorBidi" w:cs="Arial"/>
          <w:sz w:val="28"/>
          <w:szCs w:val="28"/>
          <w:rtl/>
          <w:lang w:bidi="ar-EG"/>
        </w:rPr>
      </w:pPr>
      <w:r w:rsidRPr="009E3799">
        <w:rPr>
          <w:rFonts w:asciiTheme="minorBidi" w:eastAsia="Calibri" w:hAnsiTheme="minorBidi" w:cs="Arial"/>
          <w:sz w:val="28"/>
          <w:szCs w:val="28"/>
          <w:rtl/>
          <w:lang w:bidi="ar-EG"/>
        </w:rPr>
        <w:t>تتطلب القيادة الأخلاقية معايير وأنظمة مختلفة؛ لكي تتمكن من ممارسة دورها بفعالية والقيام بواجباتها على أكمل وجه ولابد لنا ألا نغفل أننا نتعامل مع مورد بشري في هذا السياق، وأن المورد البشري دائما ما يكون خاضعا، وهذا يرجع لمؤثرات قد تكون إيجابية وقد تكون سلبية إلى طبيعة الثقافة المعمول بها داخل المنظمة التي ينتمي إليها الفرد، ونجد أن الثقافة التنظيمية تتدخل بشكل لا يمكن تجاهله في اتخاذ القرارات الإدارية والمعايير التي قد تحكم هذه القرارات, ومن أهم تلك المعايير ما يلي:</w:t>
      </w:r>
    </w:p>
    <w:p w14:paraId="4AC5FC91" w14:textId="77777777" w:rsidR="00646883" w:rsidRPr="009E3799" w:rsidRDefault="00646883">
      <w:pPr>
        <w:pStyle w:val="a3"/>
        <w:numPr>
          <w:ilvl w:val="0"/>
          <w:numId w:val="8"/>
        </w:numPr>
        <w:bidi/>
        <w:spacing w:line="360" w:lineRule="auto"/>
        <w:jc w:val="lowKashida"/>
        <w:rPr>
          <w:rFonts w:asciiTheme="minorBidi" w:eastAsia="Calibri" w:hAnsiTheme="minorBidi" w:cs="Arial"/>
          <w:sz w:val="28"/>
          <w:szCs w:val="28"/>
          <w:rtl/>
          <w:lang w:bidi="ar-EG"/>
        </w:rPr>
      </w:pPr>
      <w:r w:rsidRPr="009E3799">
        <w:rPr>
          <w:rFonts w:asciiTheme="minorBidi" w:eastAsia="Calibri" w:hAnsiTheme="minorBidi" w:cs="Arial"/>
          <w:sz w:val="28"/>
          <w:szCs w:val="28"/>
          <w:rtl/>
          <w:lang w:bidi="ar-EG"/>
        </w:rPr>
        <w:t>التحلي بالأمانة والصدق مع متلقى الخدمة، والقيام بتقديم الخدمة له دون أن يكون الهدف من تقديمها الحصول على المنفعة.</w:t>
      </w:r>
    </w:p>
    <w:p w14:paraId="287713EE" w14:textId="77777777" w:rsidR="00646883" w:rsidRPr="009E3799" w:rsidRDefault="00646883">
      <w:pPr>
        <w:pStyle w:val="a3"/>
        <w:numPr>
          <w:ilvl w:val="0"/>
          <w:numId w:val="8"/>
        </w:numPr>
        <w:bidi/>
        <w:spacing w:line="360" w:lineRule="auto"/>
        <w:jc w:val="lowKashida"/>
        <w:rPr>
          <w:rFonts w:asciiTheme="minorBidi" w:eastAsia="Calibri" w:hAnsiTheme="minorBidi" w:cs="Arial"/>
          <w:sz w:val="28"/>
          <w:szCs w:val="28"/>
          <w:lang w:bidi="ar-EG"/>
        </w:rPr>
      </w:pPr>
      <w:r w:rsidRPr="009E3799">
        <w:rPr>
          <w:rFonts w:asciiTheme="minorBidi" w:eastAsia="Calibri" w:hAnsiTheme="minorBidi" w:cs="Arial"/>
          <w:sz w:val="28"/>
          <w:szCs w:val="28"/>
          <w:rtl/>
          <w:lang w:bidi="ar-EG"/>
        </w:rPr>
        <w:t>أن</w:t>
      </w:r>
      <w:r w:rsidRPr="009E3799">
        <w:rPr>
          <w:rFonts w:asciiTheme="minorBidi" w:eastAsia="Calibri" w:hAnsiTheme="minorBidi" w:cs="Arial"/>
          <w:sz w:val="28"/>
          <w:szCs w:val="28"/>
          <w:lang w:bidi="ar-EG"/>
        </w:rPr>
        <w:t xml:space="preserve"> </w:t>
      </w:r>
      <w:r w:rsidRPr="009E3799">
        <w:rPr>
          <w:rFonts w:asciiTheme="minorBidi" w:eastAsia="Calibri" w:hAnsiTheme="minorBidi" w:cs="Arial"/>
          <w:sz w:val="28"/>
          <w:szCs w:val="28"/>
          <w:rtl/>
          <w:lang w:bidi="ar-EG"/>
        </w:rPr>
        <w:t>يكون</w:t>
      </w:r>
      <w:r w:rsidRPr="009E3799">
        <w:rPr>
          <w:rFonts w:asciiTheme="minorBidi" w:eastAsia="Calibri" w:hAnsiTheme="minorBidi" w:cs="Arial"/>
          <w:sz w:val="28"/>
          <w:szCs w:val="28"/>
          <w:lang w:bidi="ar-EG"/>
        </w:rPr>
        <w:t xml:space="preserve"> </w:t>
      </w:r>
      <w:r w:rsidRPr="009E3799">
        <w:rPr>
          <w:rFonts w:asciiTheme="minorBidi" w:eastAsia="Calibri" w:hAnsiTheme="minorBidi" w:cs="Arial"/>
          <w:sz w:val="28"/>
          <w:szCs w:val="28"/>
          <w:rtl/>
          <w:lang w:bidi="ar-EG"/>
        </w:rPr>
        <w:t>الشعار</w:t>
      </w:r>
      <w:r w:rsidRPr="009E3799">
        <w:rPr>
          <w:rFonts w:asciiTheme="minorBidi" w:eastAsia="Calibri" w:hAnsiTheme="minorBidi" w:cs="Arial"/>
          <w:sz w:val="28"/>
          <w:szCs w:val="28"/>
          <w:lang w:bidi="ar-EG"/>
        </w:rPr>
        <w:t xml:space="preserve"> </w:t>
      </w:r>
      <w:r w:rsidRPr="009E3799">
        <w:rPr>
          <w:rFonts w:asciiTheme="minorBidi" w:eastAsia="Calibri" w:hAnsiTheme="minorBidi" w:cs="Arial"/>
          <w:sz w:val="28"/>
          <w:szCs w:val="28"/>
          <w:rtl/>
          <w:lang w:bidi="ar-EG"/>
        </w:rPr>
        <w:t>المرفوع</w:t>
      </w:r>
      <w:r w:rsidRPr="009E3799">
        <w:rPr>
          <w:rFonts w:asciiTheme="minorBidi" w:eastAsia="Calibri" w:hAnsiTheme="minorBidi" w:cs="Arial"/>
          <w:sz w:val="28"/>
          <w:szCs w:val="28"/>
          <w:lang w:bidi="ar-EG"/>
        </w:rPr>
        <w:t xml:space="preserve"> </w:t>
      </w:r>
      <w:r w:rsidRPr="009E3799">
        <w:rPr>
          <w:rFonts w:asciiTheme="minorBidi" w:eastAsia="Calibri" w:hAnsiTheme="minorBidi" w:cs="Arial"/>
          <w:sz w:val="28"/>
          <w:szCs w:val="28"/>
          <w:rtl/>
          <w:lang w:bidi="ar-EG"/>
        </w:rPr>
        <w:t>في</w:t>
      </w:r>
      <w:r w:rsidRPr="009E3799">
        <w:rPr>
          <w:rFonts w:asciiTheme="minorBidi" w:eastAsia="Calibri" w:hAnsiTheme="minorBidi" w:cs="Arial"/>
          <w:sz w:val="28"/>
          <w:szCs w:val="28"/>
          <w:lang w:bidi="ar-EG"/>
        </w:rPr>
        <w:t xml:space="preserve"> </w:t>
      </w:r>
      <w:r w:rsidRPr="009E3799">
        <w:rPr>
          <w:rFonts w:asciiTheme="minorBidi" w:eastAsia="Calibri" w:hAnsiTheme="minorBidi" w:cs="Arial"/>
          <w:sz w:val="28"/>
          <w:szCs w:val="28"/>
          <w:rtl/>
          <w:lang w:bidi="ar-EG"/>
        </w:rPr>
        <w:t>التعامل</w:t>
      </w:r>
      <w:r w:rsidRPr="009E3799">
        <w:rPr>
          <w:rFonts w:asciiTheme="minorBidi" w:eastAsia="Calibri" w:hAnsiTheme="minorBidi" w:cs="Arial"/>
          <w:sz w:val="28"/>
          <w:szCs w:val="28"/>
          <w:lang w:bidi="ar-EG"/>
        </w:rPr>
        <w:t xml:space="preserve"> </w:t>
      </w:r>
      <w:r w:rsidRPr="009E3799">
        <w:rPr>
          <w:rFonts w:asciiTheme="minorBidi" w:eastAsia="Calibri" w:hAnsiTheme="minorBidi" w:cs="Arial"/>
          <w:sz w:val="28"/>
          <w:szCs w:val="28"/>
          <w:rtl/>
          <w:lang w:bidi="ar-EG"/>
        </w:rPr>
        <w:t>مع</w:t>
      </w:r>
      <w:r w:rsidRPr="009E3799">
        <w:rPr>
          <w:rFonts w:asciiTheme="minorBidi" w:eastAsia="Calibri" w:hAnsiTheme="minorBidi" w:cs="Arial"/>
          <w:sz w:val="28"/>
          <w:szCs w:val="28"/>
          <w:lang w:bidi="ar-EG"/>
        </w:rPr>
        <w:t xml:space="preserve"> </w:t>
      </w:r>
      <w:r w:rsidRPr="009E3799">
        <w:rPr>
          <w:rFonts w:asciiTheme="minorBidi" w:eastAsia="Calibri" w:hAnsiTheme="minorBidi" w:cs="Arial"/>
          <w:sz w:val="28"/>
          <w:szCs w:val="28"/>
          <w:rtl/>
          <w:lang w:bidi="ar-EG"/>
        </w:rPr>
        <w:t>كافة</w:t>
      </w:r>
      <w:r w:rsidRPr="009E3799">
        <w:rPr>
          <w:rFonts w:asciiTheme="minorBidi" w:eastAsia="Calibri" w:hAnsiTheme="minorBidi" w:cs="Arial"/>
          <w:sz w:val="28"/>
          <w:szCs w:val="28"/>
          <w:lang w:bidi="ar-EG"/>
        </w:rPr>
        <w:t xml:space="preserve"> </w:t>
      </w:r>
      <w:r w:rsidRPr="009E3799">
        <w:rPr>
          <w:rFonts w:asciiTheme="minorBidi" w:eastAsia="Calibri" w:hAnsiTheme="minorBidi" w:cs="Arial"/>
          <w:sz w:val="28"/>
          <w:szCs w:val="28"/>
          <w:rtl/>
          <w:lang w:bidi="ar-EG"/>
        </w:rPr>
        <w:t>الشرائح</w:t>
      </w:r>
      <w:r w:rsidRPr="009E3799">
        <w:rPr>
          <w:rFonts w:asciiTheme="minorBidi" w:eastAsia="Calibri" w:hAnsiTheme="minorBidi" w:cs="Arial"/>
          <w:sz w:val="28"/>
          <w:szCs w:val="28"/>
          <w:lang w:bidi="ar-EG"/>
        </w:rPr>
        <w:t xml:space="preserve"> </w:t>
      </w:r>
      <w:r w:rsidRPr="009E3799">
        <w:rPr>
          <w:rFonts w:asciiTheme="minorBidi" w:eastAsia="Calibri" w:hAnsiTheme="minorBidi" w:cs="Arial"/>
          <w:sz w:val="28"/>
          <w:szCs w:val="28"/>
          <w:rtl/>
          <w:lang w:bidi="ar-EG"/>
        </w:rPr>
        <w:t>بالمجتمع</w:t>
      </w:r>
      <w:r w:rsidRPr="009E3799">
        <w:rPr>
          <w:rFonts w:asciiTheme="minorBidi" w:eastAsia="Calibri" w:hAnsiTheme="minorBidi" w:cs="Arial"/>
          <w:sz w:val="28"/>
          <w:szCs w:val="28"/>
          <w:lang w:bidi="ar-EG"/>
        </w:rPr>
        <w:t xml:space="preserve"> </w:t>
      </w:r>
      <w:r w:rsidRPr="009E3799">
        <w:rPr>
          <w:rFonts w:asciiTheme="minorBidi" w:eastAsia="Calibri" w:hAnsiTheme="minorBidi" w:cs="Arial"/>
          <w:sz w:val="28"/>
          <w:szCs w:val="28"/>
          <w:rtl/>
          <w:lang w:bidi="ar-EG"/>
        </w:rPr>
        <w:t>عند</w:t>
      </w:r>
      <w:r w:rsidRPr="009E3799">
        <w:rPr>
          <w:rFonts w:asciiTheme="minorBidi" w:eastAsia="Calibri" w:hAnsiTheme="minorBidi" w:cs="Arial"/>
          <w:sz w:val="28"/>
          <w:szCs w:val="28"/>
          <w:lang w:bidi="ar-EG"/>
        </w:rPr>
        <w:t xml:space="preserve"> </w:t>
      </w:r>
      <w:r w:rsidRPr="009E3799">
        <w:rPr>
          <w:rFonts w:asciiTheme="minorBidi" w:eastAsia="Calibri" w:hAnsiTheme="minorBidi" w:cs="Arial"/>
          <w:sz w:val="28"/>
          <w:szCs w:val="28"/>
          <w:rtl/>
          <w:lang w:bidi="ar-EG"/>
        </w:rPr>
        <w:t>مزاولة</w:t>
      </w:r>
      <w:r w:rsidRPr="009E3799">
        <w:rPr>
          <w:rFonts w:asciiTheme="minorBidi" w:eastAsia="Calibri" w:hAnsiTheme="minorBidi" w:cs="Arial"/>
          <w:sz w:val="28"/>
          <w:szCs w:val="28"/>
          <w:lang w:bidi="ar-EG"/>
        </w:rPr>
        <w:t xml:space="preserve"> </w:t>
      </w:r>
      <w:r w:rsidRPr="009E3799">
        <w:rPr>
          <w:rFonts w:asciiTheme="minorBidi" w:eastAsia="Calibri" w:hAnsiTheme="minorBidi" w:cs="Arial"/>
          <w:sz w:val="28"/>
          <w:szCs w:val="28"/>
          <w:rtl/>
          <w:lang w:bidi="ar-EG"/>
        </w:rPr>
        <w:t>المهنة</w:t>
      </w:r>
      <w:r w:rsidRPr="009E3799">
        <w:rPr>
          <w:rFonts w:asciiTheme="minorBidi" w:eastAsia="Calibri" w:hAnsiTheme="minorBidi" w:cs="Arial"/>
          <w:sz w:val="28"/>
          <w:szCs w:val="28"/>
          <w:lang w:bidi="ar-EG"/>
        </w:rPr>
        <w:t xml:space="preserve"> </w:t>
      </w:r>
      <w:r w:rsidRPr="009E3799">
        <w:rPr>
          <w:rFonts w:asciiTheme="minorBidi" w:eastAsia="Calibri" w:hAnsiTheme="minorBidi" w:cs="Arial"/>
          <w:sz w:val="28"/>
          <w:szCs w:val="28"/>
          <w:rtl/>
          <w:lang w:bidi="ar-EG"/>
        </w:rPr>
        <w:t>العدالة</w:t>
      </w:r>
      <w:r w:rsidRPr="009E3799">
        <w:rPr>
          <w:rFonts w:asciiTheme="minorBidi" w:eastAsia="Calibri" w:hAnsiTheme="minorBidi" w:cs="Arial"/>
          <w:sz w:val="28"/>
          <w:szCs w:val="28"/>
          <w:lang w:bidi="ar-EG"/>
        </w:rPr>
        <w:t xml:space="preserve"> </w:t>
      </w:r>
      <w:r w:rsidRPr="009E3799">
        <w:rPr>
          <w:rFonts w:asciiTheme="minorBidi" w:eastAsia="Calibri" w:hAnsiTheme="minorBidi" w:cs="Arial"/>
          <w:sz w:val="28"/>
          <w:szCs w:val="28"/>
          <w:rtl/>
          <w:lang w:bidi="ar-EG"/>
        </w:rPr>
        <w:t>والمساواة</w:t>
      </w:r>
      <w:r w:rsidRPr="009E3799">
        <w:rPr>
          <w:rFonts w:asciiTheme="minorBidi" w:eastAsia="Calibri" w:hAnsiTheme="minorBidi" w:cs="Arial"/>
          <w:sz w:val="28"/>
          <w:szCs w:val="28"/>
          <w:lang w:bidi="ar-EG"/>
        </w:rPr>
        <w:t xml:space="preserve"> </w:t>
      </w:r>
      <w:r w:rsidRPr="009E3799">
        <w:rPr>
          <w:rFonts w:asciiTheme="minorBidi" w:eastAsia="Calibri" w:hAnsiTheme="minorBidi" w:cs="Arial"/>
          <w:sz w:val="28"/>
          <w:szCs w:val="28"/>
          <w:rtl/>
          <w:lang w:bidi="ar-EG"/>
        </w:rPr>
        <w:t>الأخذ</w:t>
      </w:r>
      <w:r w:rsidRPr="009E3799">
        <w:rPr>
          <w:rFonts w:asciiTheme="minorBidi" w:eastAsia="Calibri" w:hAnsiTheme="minorBidi" w:cs="Arial"/>
          <w:sz w:val="28"/>
          <w:szCs w:val="28"/>
          <w:lang w:bidi="ar-EG"/>
        </w:rPr>
        <w:t xml:space="preserve"> </w:t>
      </w:r>
      <w:r w:rsidRPr="009E3799">
        <w:rPr>
          <w:rFonts w:asciiTheme="minorBidi" w:eastAsia="Calibri" w:hAnsiTheme="minorBidi" w:cs="Arial"/>
          <w:sz w:val="28"/>
          <w:szCs w:val="28"/>
          <w:rtl/>
          <w:lang w:bidi="ar-EG"/>
        </w:rPr>
        <w:t>بالاعتبار</w:t>
      </w:r>
      <w:r w:rsidRPr="009E3799">
        <w:rPr>
          <w:rFonts w:asciiTheme="minorBidi" w:eastAsia="Calibri" w:hAnsiTheme="minorBidi" w:cs="Arial"/>
          <w:sz w:val="28"/>
          <w:szCs w:val="28"/>
          <w:lang w:bidi="ar-EG"/>
        </w:rPr>
        <w:t xml:space="preserve"> </w:t>
      </w:r>
      <w:r w:rsidRPr="009E3799">
        <w:rPr>
          <w:rFonts w:asciiTheme="minorBidi" w:eastAsia="Calibri" w:hAnsiTheme="minorBidi" w:cs="Arial"/>
          <w:sz w:val="28"/>
          <w:szCs w:val="28"/>
          <w:rtl/>
          <w:lang w:bidi="ar-EG"/>
        </w:rPr>
        <w:t>المصلحة</w:t>
      </w:r>
      <w:r w:rsidRPr="009E3799">
        <w:rPr>
          <w:rFonts w:asciiTheme="minorBidi" w:eastAsia="Calibri" w:hAnsiTheme="minorBidi" w:cs="Arial"/>
          <w:sz w:val="28"/>
          <w:szCs w:val="28"/>
          <w:lang w:bidi="ar-EG"/>
        </w:rPr>
        <w:t xml:space="preserve"> </w:t>
      </w:r>
      <w:r w:rsidRPr="009E3799">
        <w:rPr>
          <w:rFonts w:asciiTheme="minorBidi" w:eastAsia="Calibri" w:hAnsiTheme="minorBidi" w:cs="Arial"/>
          <w:sz w:val="28"/>
          <w:szCs w:val="28"/>
          <w:rtl/>
          <w:lang w:bidi="ar-EG"/>
        </w:rPr>
        <w:t>العامة</w:t>
      </w:r>
      <w:r w:rsidRPr="009E3799">
        <w:rPr>
          <w:rFonts w:asciiTheme="minorBidi" w:eastAsia="Calibri" w:hAnsiTheme="minorBidi" w:cs="Arial"/>
          <w:sz w:val="28"/>
          <w:szCs w:val="28"/>
          <w:lang w:bidi="ar-EG"/>
        </w:rPr>
        <w:t xml:space="preserve"> </w:t>
      </w:r>
      <w:r w:rsidRPr="009E3799">
        <w:rPr>
          <w:rFonts w:asciiTheme="minorBidi" w:eastAsia="Calibri" w:hAnsiTheme="minorBidi" w:cs="Arial"/>
          <w:sz w:val="28"/>
          <w:szCs w:val="28"/>
          <w:rtl/>
          <w:lang w:bidi="ar-EG"/>
        </w:rPr>
        <w:t>قبل</w:t>
      </w:r>
      <w:r w:rsidRPr="009E3799">
        <w:rPr>
          <w:rFonts w:asciiTheme="minorBidi" w:eastAsia="Calibri" w:hAnsiTheme="minorBidi" w:cs="Arial"/>
          <w:sz w:val="28"/>
          <w:szCs w:val="28"/>
          <w:lang w:bidi="ar-EG"/>
        </w:rPr>
        <w:t xml:space="preserve"> </w:t>
      </w:r>
      <w:r w:rsidRPr="009E3799">
        <w:rPr>
          <w:rFonts w:asciiTheme="minorBidi" w:eastAsia="Calibri" w:hAnsiTheme="minorBidi" w:cs="Arial"/>
          <w:sz w:val="28"/>
          <w:szCs w:val="28"/>
          <w:rtl/>
          <w:lang w:bidi="ar-EG"/>
        </w:rPr>
        <w:t>المصلحة</w:t>
      </w:r>
      <w:r w:rsidRPr="009E3799">
        <w:rPr>
          <w:rFonts w:asciiTheme="minorBidi" w:eastAsia="Calibri" w:hAnsiTheme="minorBidi" w:cs="Arial"/>
          <w:sz w:val="28"/>
          <w:szCs w:val="28"/>
          <w:lang w:bidi="ar-EG"/>
        </w:rPr>
        <w:t xml:space="preserve"> </w:t>
      </w:r>
      <w:r w:rsidRPr="009E3799">
        <w:rPr>
          <w:rFonts w:asciiTheme="minorBidi" w:eastAsia="Calibri" w:hAnsiTheme="minorBidi" w:cs="Arial"/>
          <w:sz w:val="28"/>
          <w:szCs w:val="28"/>
          <w:rtl/>
          <w:lang w:bidi="ar-EG"/>
        </w:rPr>
        <w:t>الشخصية</w:t>
      </w:r>
      <w:r w:rsidRPr="009E3799">
        <w:rPr>
          <w:rFonts w:asciiTheme="minorBidi" w:eastAsia="Calibri" w:hAnsiTheme="minorBidi" w:cs="Arial"/>
          <w:sz w:val="28"/>
          <w:szCs w:val="28"/>
          <w:rtl/>
        </w:rPr>
        <w:t xml:space="preserve">. </w:t>
      </w:r>
    </w:p>
    <w:p w14:paraId="7B444F59" w14:textId="77777777" w:rsidR="00646883" w:rsidRPr="009E3799" w:rsidRDefault="00646883">
      <w:pPr>
        <w:pStyle w:val="a3"/>
        <w:numPr>
          <w:ilvl w:val="0"/>
          <w:numId w:val="8"/>
        </w:numPr>
        <w:bidi/>
        <w:spacing w:line="360" w:lineRule="auto"/>
        <w:jc w:val="lowKashida"/>
        <w:rPr>
          <w:rFonts w:asciiTheme="minorBidi" w:eastAsia="Calibri" w:hAnsiTheme="minorBidi" w:cs="Arial"/>
          <w:sz w:val="28"/>
          <w:szCs w:val="28"/>
          <w:lang w:bidi="ar-EG"/>
        </w:rPr>
      </w:pPr>
      <w:r w:rsidRPr="009E3799">
        <w:rPr>
          <w:rFonts w:asciiTheme="minorBidi" w:eastAsia="Calibri" w:hAnsiTheme="minorBidi" w:cs="Arial"/>
          <w:sz w:val="28"/>
          <w:szCs w:val="28"/>
          <w:rtl/>
          <w:lang w:bidi="ar-EG"/>
        </w:rPr>
        <w:lastRenderedPageBreak/>
        <w:t xml:space="preserve">الحرص على تقديم الخدمة لطالبها دون استغلاله بأي شكل كان مادياً أو معنوياً ، كاستغلال أسراره، أو الاتجار بها، أو عدم تقديم معلومات قد يحتاجها بشكل مقصود ومتعمد بهدف إلحاق الضرر. </w:t>
      </w:r>
    </w:p>
    <w:p w14:paraId="06A50AE3" w14:textId="77777777" w:rsidR="00646883" w:rsidRPr="009E3799" w:rsidRDefault="00646883">
      <w:pPr>
        <w:pStyle w:val="a3"/>
        <w:numPr>
          <w:ilvl w:val="0"/>
          <w:numId w:val="8"/>
        </w:numPr>
        <w:bidi/>
        <w:spacing w:line="360" w:lineRule="auto"/>
        <w:jc w:val="lowKashida"/>
        <w:rPr>
          <w:rFonts w:asciiTheme="minorBidi" w:eastAsia="Calibri" w:hAnsiTheme="minorBidi" w:cs="Arial"/>
          <w:sz w:val="28"/>
          <w:szCs w:val="28"/>
          <w:rtl/>
          <w:lang w:bidi="ar-EG"/>
        </w:rPr>
      </w:pPr>
      <w:r w:rsidRPr="009E3799">
        <w:rPr>
          <w:rFonts w:asciiTheme="minorBidi" w:eastAsia="Calibri" w:hAnsiTheme="minorBidi" w:cs="Arial"/>
          <w:sz w:val="28"/>
          <w:szCs w:val="28"/>
          <w:rtl/>
          <w:lang w:bidi="ar-EG"/>
        </w:rPr>
        <w:t>عدم الانقطاع عن العمل ما دام المجتمع في حاجة لعمله.</w:t>
      </w:r>
    </w:p>
    <w:p w14:paraId="33B87FB7" w14:textId="4DD62FAD" w:rsidR="008925A3" w:rsidRPr="009E3799" w:rsidRDefault="00646883" w:rsidP="009E3799">
      <w:pPr>
        <w:pStyle w:val="a3"/>
        <w:numPr>
          <w:ilvl w:val="0"/>
          <w:numId w:val="8"/>
        </w:numPr>
        <w:bidi/>
        <w:spacing w:line="360" w:lineRule="auto"/>
        <w:jc w:val="lowKashida"/>
        <w:rPr>
          <w:rFonts w:asciiTheme="minorBidi" w:eastAsia="Calibri" w:hAnsiTheme="minorBidi" w:cs="Arial"/>
          <w:sz w:val="28"/>
          <w:szCs w:val="28"/>
          <w:rtl/>
          <w:lang w:bidi="ar-EG"/>
        </w:rPr>
      </w:pPr>
      <w:r w:rsidRPr="009E3799">
        <w:rPr>
          <w:rFonts w:asciiTheme="minorBidi" w:eastAsia="Calibri" w:hAnsiTheme="minorBidi" w:cs="Arial"/>
          <w:sz w:val="28"/>
          <w:szCs w:val="28"/>
          <w:rtl/>
          <w:lang w:bidi="ar-EG"/>
        </w:rPr>
        <w:t>الإحساس بالواجب. (الرواس، 2023, ص36)</w:t>
      </w:r>
    </w:p>
    <w:p w14:paraId="7071091B" w14:textId="593330A9" w:rsidR="00646883" w:rsidRPr="00C8611A" w:rsidRDefault="008925A3" w:rsidP="000B5911">
      <w:pPr>
        <w:keepNext/>
        <w:keepLines/>
        <w:numPr>
          <w:ilvl w:val="1"/>
          <w:numId w:val="80"/>
        </w:numPr>
        <w:bidi/>
        <w:spacing w:before="40" w:after="0" w:line="360" w:lineRule="auto"/>
        <w:outlineLvl w:val="1"/>
        <w:rPr>
          <w:rFonts w:ascii="Arial" w:eastAsia="Times New Roman" w:hAnsi="Arial" w:cs="Arial"/>
          <w:b/>
          <w:bCs/>
          <w:sz w:val="32"/>
          <w:szCs w:val="32"/>
          <w:rtl/>
        </w:rPr>
      </w:pPr>
      <w:bookmarkStart w:id="34" w:name="_Toc210759740"/>
      <w:r w:rsidRPr="00905533">
        <w:rPr>
          <w:rFonts w:ascii="Arial" w:eastAsia="Times New Roman" w:hAnsi="Arial" w:cs="Arial"/>
          <w:b/>
          <w:bCs/>
          <w:sz w:val="32"/>
          <w:szCs w:val="32"/>
          <w:rtl/>
        </w:rPr>
        <w:t>ال</w:t>
      </w:r>
      <w:r w:rsidR="00646883">
        <w:rPr>
          <w:rFonts w:ascii="Arial" w:eastAsia="Times New Roman" w:hAnsi="Arial" w:cs="Arial" w:hint="cs"/>
          <w:b/>
          <w:bCs/>
          <w:sz w:val="32"/>
          <w:szCs w:val="32"/>
          <w:rtl/>
        </w:rPr>
        <w:t>التزام الوظيفي</w:t>
      </w:r>
      <w:bookmarkEnd w:id="34"/>
      <w:r w:rsidR="00646883">
        <w:rPr>
          <w:rFonts w:ascii="Arial" w:eastAsia="Times New Roman" w:hAnsi="Arial" w:cs="Arial" w:hint="cs"/>
          <w:b/>
          <w:bCs/>
          <w:sz w:val="32"/>
          <w:szCs w:val="32"/>
          <w:rtl/>
        </w:rPr>
        <w:t xml:space="preserve"> </w:t>
      </w:r>
    </w:p>
    <w:p w14:paraId="738CA1D6" w14:textId="05487CC8" w:rsidR="008925A3" w:rsidRPr="009E3799" w:rsidRDefault="00646883" w:rsidP="009E3799">
      <w:pPr>
        <w:pStyle w:val="a3"/>
        <w:numPr>
          <w:ilvl w:val="2"/>
          <w:numId w:val="80"/>
        </w:numPr>
        <w:bidi/>
        <w:spacing w:line="360" w:lineRule="auto"/>
        <w:rPr>
          <w:rFonts w:ascii="Arial" w:eastAsia="Calibri" w:hAnsi="Arial" w:cs="Arial"/>
          <w:b/>
          <w:bCs/>
          <w:sz w:val="28"/>
          <w:szCs w:val="28"/>
          <w:rtl/>
        </w:rPr>
      </w:pPr>
      <w:r w:rsidRPr="009E3799">
        <w:rPr>
          <w:rFonts w:ascii="Arial" w:eastAsia="Calibri" w:hAnsi="Arial" w:cs="Arial"/>
          <w:b/>
          <w:bCs/>
          <w:sz w:val="28"/>
          <w:szCs w:val="28"/>
          <w:rtl/>
          <w:lang w:bidi="ar-EG"/>
        </w:rPr>
        <w:t>تعريف الالتزام الوظيفي:</w:t>
      </w:r>
    </w:p>
    <w:p w14:paraId="1257FC56" w14:textId="77777777" w:rsidR="00646883" w:rsidRPr="009E3799" w:rsidRDefault="00646883" w:rsidP="009E3799">
      <w:pPr>
        <w:bidi/>
        <w:spacing w:line="360" w:lineRule="auto"/>
        <w:ind w:left="720"/>
        <w:jc w:val="lowKashida"/>
        <w:rPr>
          <w:rFonts w:asciiTheme="minorBidi" w:eastAsia="Calibri" w:hAnsiTheme="minorBidi"/>
          <w:sz w:val="28"/>
          <w:szCs w:val="28"/>
          <w:lang w:bidi="ar-EG"/>
        </w:rPr>
      </w:pPr>
      <w:r w:rsidRPr="009E3799">
        <w:rPr>
          <w:rFonts w:asciiTheme="minorBidi" w:eastAsia="Calibri" w:hAnsiTheme="minorBidi"/>
          <w:sz w:val="28"/>
          <w:szCs w:val="28"/>
          <w:rtl/>
          <w:lang w:bidi="ar-EG"/>
        </w:rPr>
        <w:t>أن العديد من الباحثين عرفوا مفهوم الالتزام التنظيمي من عدة جوانب واجتهدوا في تعريفهم له للوقوف على حقيقة مفهوم الالتزام التنظيمي وقبل الخوص في تعريفات الكتاب والباحثين لمفهوم الالتزام التنظيمي في البيئة الادارية ونورد تعريفين للالتزام التنظيمي وهما:</w:t>
      </w:r>
    </w:p>
    <w:p w14:paraId="547839B8" w14:textId="77777777" w:rsidR="00646883" w:rsidRPr="009E3799" w:rsidRDefault="00646883" w:rsidP="009E3799">
      <w:pPr>
        <w:bidi/>
        <w:spacing w:line="360" w:lineRule="auto"/>
        <w:ind w:left="720"/>
        <w:jc w:val="lowKashida"/>
        <w:rPr>
          <w:rFonts w:asciiTheme="minorBidi" w:eastAsia="Calibri" w:hAnsiTheme="minorBidi"/>
          <w:sz w:val="28"/>
          <w:szCs w:val="28"/>
          <w:rtl/>
          <w:lang w:bidi="ar-EG"/>
        </w:rPr>
      </w:pPr>
      <w:r w:rsidRPr="009E3799">
        <w:rPr>
          <w:rFonts w:asciiTheme="minorBidi" w:eastAsia="Calibri" w:hAnsiTheme="minorBidi"/>
          <w:b/>
          <w:bCs/>
          <w:sz w:val="28"/>
          <w:szCs w:val="28"/>
          <w:rtl/>
          <w:lang w:bidi="ar-EG"/>
        </w:rPr>
        <w:t>التعريف الأول:</w:t>
      </w:r>
      <w:r w:rsidRPr="009E3799">
        <w:rPr>
          <w:rFonts w:asciiTheme="minorBidi" w:eastAsia="Calibri" w:hAnsiTheme="minorBidi"/>
          <w:sz w:val="28"/>
          <w:szCs w:val="28"/>
          <w:rtl/>
          <w:lang w:bidi="ar-EG"/>
        </w:rPr>
        <w:t xml:space="preserve"> على أنه التزام المنظمة بتحقيق أهدافها وغاياتها كما هو توجه ينظر للتنظيم أو المنظمة يظهره أهدافها المعلنة وسياساتها وإجراءاتها وتخصيصها لمواردها ككل باعتبارها كيان موحد.</w:t>
      </w:r>
    </w:p>
    <w:p w14:paraId="234B36D1" w14:textId="77777777" w:rsidR="00646883" w:rsidRPr="009E3799" w:rsidRDefault="00646883" w:rsidP="009E3799">
      <w:pPr>
        <w:bidi/>
        <w:spacing w:line="360" w:lineRule="auto"/>
        <w:ind w:left="720"/>
        <w:jc w:val="lowKashida"/>
        <w:rPr>
          <w:rFonts w:asciiTheme="minorBidi" w:eastAsia="Calibri" w:hAnsiTheme="minorBidi"/>
          <w:sz w:val="28"/>
          <w:szCs w:val="28"/>
          <w:rtl/>
          <w:lang w:bidi="ar-EG"/>
        </w:rPr>
      </w:pPr>
      <w:r w:rsidRPr="009E3799">
        <w:rPr>
          <w:rFonts w:asciiTheme="minorBidi" w:eastAsia="Calibri" w:hAnsiTheme="minorBidi"/>
          <w:b/>
          <w:bCs/>
          <w:sz w:val="28"/>
          <w:szCs w:val="28"/>
          <w:rtl/>
          <w:lang w:bidi="ar-EG"/>
        </w:rPr>
        <w:t>التعريف الثاني:</w:t>
      </w:r>
      <w:r w:rsidRPr="009E3799">
        <w:rPr>
          <w:rFonts w:asciiTheme="minorBidi" w:eastAsia="Calibri" w:hAnsiTheme="minorBidi"/>
          <w:sz w:val="28"/>
          <w:szCs w:val="28"/>
          <w:rtl/>
          <w:lang w:bidi="ar-EG"/>
        </w:rPr>
        <w:t xml:space="preserve"> درجة التزام الموظف داخل التنظيم. </w:t>
      </w:r>
      <w:r w:rsidRPr="009E3799">
        <w:rPr>
          <w:rFonts w:asciiTheme="minorBidi" w:eastAsia="Calibri" w:hAnsiTheme="minorBidi" w:cs="Arial"/>
          <w:sz w:val="28"/>
          <w:szCs w:val="28"/>
          <w:rtl/>
          <w:lang w:bidi="ar-EG"/>
        </w:rPr>
        <w:t>(اللحياني, 2021, ص272)</w:t>
      </w:r>
    </w:p>
    <w:p w14:paraId="62D1C5FD" w14:textId="005D24D4" w:rsidR="00646883" w:rsidRPr="009E3799" w:rsidRDefault="00646883" w:rsidP="009E3799">
      <w:pPr>
        <w:pStyle w:val="a3"/>
        <w:numPr>
          <w:ilvl w:val="2"/>
          <w:numId w:val="80"/>
        </w:numPr>
        <w:bidi/>
        <w:spacing w:line="360" w:lineRule="auto"/>
        <w:jc w:val="lowKashida"/>
        <w:rPr>
          <w:rFonts w:asciiTheme="minorBidi" w:eastAsia="Calibri" w:hAnsiTheme="minorBidi" w:cs="Arial"/>
          <w:b/>
          <w:bCs/>
          <w:sz w:val="28"/>
          <w:szCs w:val="28"/>
          <w:lang w:bidi="ar-EG"/>
        </w:rPr>
      </w:pPr>
      <w:r w:rsidRPr="009E3799">
        <w:rPr>
          <w:rFonts w:asciiTheme="minorBidi" w:eastAsia="Calibri" w:hAnsiTheme="minorBidi" w:cs="Arial"/>
          <w:b/>
          <w:bCs/>
          <w:sz w:val="28"/>
          <w:szCs w:val="28"/>
          <w:rtl/>
          <w:lang w:bidi="ar-EG"/>
        </w:rPr>
        <w:t xml:space="preserve">أهمية الالتزام التنظيمي: </w:t>
      </w:r>
    </w:p>
    <w:p w14:paraId="24A56B74" w14:textId="77777777" w:rsidR="00646883" w:rsidRPr="009E3799" w:rsidRDefault="00646883" w:rsidP="009E3799">
      <w:pPr>
        <w:bidi/>
        <w:spacing w:line="360" w:lineRule="auto"/>
        <w:ind w:left="720"/>
        <w:jc w:val="lowKashida"/>
        <w:rPr>
          <w:rFonts w:asciiTheme="minorBidi" w:eastAsia="Calibri" w:hAnsiTheme="minorBidi" w:cs="Arial"/>
          <w:sz w:val="28"/>
          <w:szCs w:val="28"/>
          <w:rtl/>
          <w:lang w:bidi="ar-EG"/>
        </w:rPr>
      </w:pPr>
      <w:r w:rsidRPr="009E3799">
        <w:rPr>
          <w:rFonts w:asciiTheme="minorBidi" w:eastAsia="Calibri" w:hAnsiTheme="minorBidi" w:cs="Arial"/>
          <w:sz w:val="28"/>
          <w:szCs w:val="28"/>
          <w:rtl/>
          <w:lang w:bidi="ar-EG"/>
        </w:rPr>
        <w:t>يعد الالتزام التنظيمي من أبرز المتغيرات السلوكية التي سلطت عليها الأضواء, حيث أكدت الكثير من الدراسات والأبحاث على ارتقاع تكلفة الغياب والتأخير عن العمل وتسرب العاملين من المنظمات وانخفاض درجات الرضا الوظيفي والتأثير على أهمية البحث والاستقصاء عن أسباب هذه الظواهر السلبية السابقة.</w:t>
      </w:r>
    </w:p>
    <w:p w14:paraId="7918143C" w14:textId="77777777" w:rsidR="00646883" w:rsidRPr="009E3799" w:rsidRDefault="00646883" w:rsidP="009E3799">
      <w:pPr>
        <w:bidi/>
        <w:spacing w:line="360" w:lineRule="auto"/>
        <w:ind w:left="720"/>
        <w:jc w:val="lowKashida"/>
        <w:rPr>
          <w:rFonts w:asciiTheme="minorBidi" w:eastAsia="Calibri" w:hAnsiTheme="minorBidi" w:cs="Arial"/>
          <w:sz w:val="28"/>
          <w:szCs w:val="28"/>
          <w:rtl/>
          <w:lang w:bidi="ar-EG"/>
        </w:rPr>
      </w:pPr>
      <w:r w:rsidRPr="009E3799">
        <w:rPr>
          <w:rFonts w:asciiTheme="minorBidi" w:eastAsia="Calibri" w:hAnsiTheme="minorBidi" w:cs="Arial"/>
          <w:sz w:val="28"/>
          <w:szCs w:val="28"/>
          <w:rtl/>
          <w:lang w:bidi="ar-EG"/>
        </w:rPr>
        <w:t xml:space="preserve">وتتضح أهمية الالتزام التنظيمي من خلال التأثير المتعدد المستويات فعلى المستوى الفردي يسهم في رفع مستوى الرضا الوظيفي والذي ينعكس على انخفاض معدل دورانهم ومستويات غيابهم, والشعور بالاستقرار لديهم, أما على مستوى المنظمة فنجد أنه يزيد من مستوى الانتماء والشعور بالاستقرار للمنظمة وزيادة الإنتاجية وتقليل التكلفة الناتجة عن تغيب العاملين وعن عدم أدائهم للأعمال المكلفين بها بكفاءة وفعالية. (حسن, 2020, ص12)  </w:t>
      </w:r>
    </w:p>
    <w:p w14:paraId="2BCD2C7F" w14:textId="77777777" w:rsidR="00646883" w:rsidRPr="009E3799" w:rsidRDefault="00646883" w:rsidP="009E3799">
      <w:pPr>
        <w:bidi/>
        <w:spacing w:line="360" w:lineRule="auto"/>
        <w:ind w:left="720"/>
        <w:jc w:val="lowKashida"/>
        <w:rPr>
          <w:rFonts w:asciiTheme="minorBidi" w:eastAsia="Calibri" w:hAnsiTheme="minorBidi" w:cs="Arial"/>
          <w:sz w:val="28"/>
          <w:szCs w:val="28"/>
          <w:rtl/>
          <w:lang w:bidi="ar-EG"/>
        </w:rPr>
      </w:pPr>
      <w:r w:rsidRPr="009E3799">
        <w:rPr>
          <w:rFonts w:asciiTheme="minorBidi" w:eastAsia="Calibri" w:hAnsiTheme="minorBidi" w:cs="Arial"/>
          <w:sz w:val="28"/>
          <w:szCs w:val="28"/>
          <w:rtl/>
          <w:lang w:bidi="ar-EG"/>
        </w:rPr>
        <w:lastRenderedPageBreak/>
        <w:t xml:space="preserve">يمثل الالتزام التنظيمي عنصراً هاماً في الربط بين المنظمة والأفراد العاملين بها لا سيما في الأوقات التي تستطيع فيها المنظمات أن تقدم الحوافز الملائمة لموظفيها ودفعهم لتحقيق أعلى مستوى من الإنجاز. </w:t>
      </w:r>
    </w:p>
    <w:p w14:paraId="7930D0C9" w14:textId="77777777" w:rsidR="00646883" w:rsidRPr="009E3799" w:rsidRDefault="00646883" w:rsidP="009E3799">
      <w:pPr>
        <w:bidi/>
        <w:spacing w:line="360" w:lineRule="auto"/>
        <w:ind w:left="720"/>
        <w:jc w:val="lowKashida"/>
        <w:rPr>
          <w:rFonts w:asciiTheme="minorBidi" w:eastAsia="Calibri" w:hAnsiTheme="minorBidi" w:cs="Arial"/>
          <w:sz w:val="28"/>
          <w:szCs w:val="28"/>
          <w:rtl/>
          <w:lang w:bidi="ar-EG"/>
        </w:rPr>
      </w:pPr>
      <w:r w:rsidRPr="009E3799">
        <w:rPr>
          <w:rFonts w:asciiTheme="minorBidi" w:eastAsia="Calibri" w:hAnsiTheme="minorBidi" w:cs="Arial"/>
          <w:sz w:val="28"/>
          <w:szCs w:val="28"/>
          <w:rtl/>
          <w:lang w:bidi="ar-EG"/>
        </w:rPr>
        <w:t>إن التزام الأفراد للمنظمات التي يعملون فيها يعتبر عاملاً هاماً أكثر من الرضا الوظيفي في بقائهم في منظماتهم أو تركهم للعمل.</w:t>
      </w:r>
    </w:p>
    <w:p w14:paraId="60C6A840" w14:textId="77777777" w:rsidR="00646883" w:rsidRPr="009E3799" w:rsidRDefault="00646883" w:rsidP="009E3799">
      <w:pPr>
        <w:bidi/>
        <w:spacing w:line="360" w:lineRule="auto"/>
        <w:ind w:left="720"/>
        <w:jc w:val="lowKashida"/>
        <w:rPr>
          <w:rFonts w:asciiTheme="minorBidi" w:eastAsia="Calibri" w:hAnsiTheme="minorBidi" w:cs="Arial"/>
          <w:sz w:val="28"/>
          <w:szCs w:val="28"/>
          <w:rtl/>
          <w:lang w:bidi="ar-EG"/>
        </w:rPr>
      </w:pPr>
      <w:r w:rsidRPr="009E3799">
        <w:rPr>
          <w:rFonts w:asciiTheme="minorBidi" w:eastAsia="Calibri" w:hAnsiTheme="minorBidi" w:cs="Arial"/>
          <w:sz w:val="28"/>
          <w:szCs w:val="28"/>
          <w:rtl/>
          <w:lang w:bidi="ar-EG"/>
        </w:rPr>
        <w:t>كما تكمن أهمية الالتزام في ترجمة الرغبات والميول والاعتقادات التي تكون داخل الفرد اتجاه المنظمة إلى سلوك إيجابي يدفع إلى التقدم والبقاء.</w:t>
      </w:r>
    </w:p>
    <w:p w14:paraId="39DB46C9" w14:textId="782A49C5" w:rsidR="00C8611A" w:rsidRPr="009E3799" w:rsidRDefault="00646883" w:rsidP="009E3799">
      <w:pPr>
        <w:bidi/>
        <w:spacing w:line="360" w:lineRule="auto"/>
        <w:ind w:left="720"/>
        <w:jc w:val="lowKashida"/>
        <w:rPr>
          <w:rFonts w:asciiTheme="minorBidi" w:eastAsia="Calibri" w:hAnsiTheme="minorBidi" w:cs="Arial"/>
          <w:sz w:val="28"/>
          <w:szCs w:val="28"/>
          <w:rtl/>
          <w:lang w:bidi="ar-EG"/>
        </w:rPr>
      </w:pPr>
      <w:r w:rsidRPr="009E3799">
        <w:rPr>
          <w:rFonts w:asciiTheme="minorBidi" w:eastAsia="Calibri" w:hAnsiTheme="minorBidi" w:cs="Arial"/>
          <w:sz w:val="28"/>
          <w:szCs w:val="28"/>
          <w:rtl/>
          <w:lang w:bidi="ar-EG"/>
        </w:rPr>
        <w:t>يمثل الالتزام التنظيمي أحد المؤشرات الأساسية للتنبؤ بعديد من النواحي السلوكية وخاصة معدل دوران العمل فمن المفترض أن الأفراد الملتزمين سيكونون أطول بقاء في المنظمة وأكثر عملاً نحو تحقيق أهداف المنظمة.</w:t>
      </w:r>
    </w:p>
    <w:p w14:paraId="34C1E0A3" w14:textId="77777777" w:rsidR="00646883" w:rsidRPr="009E3799" w:rsidRDefault="00646883" w:rsidP="009E3799">
      <w:pPr>
        <w:bidi/>
        <w:spacing w:line="360" w:lineRule="auto"/>
        <w:ind w:left="720"/>
        <w:jc w:val="lowKashida"/>
        <w:rPr>
          <w:rFonts w:asciiTheme="minorBidi" w:eastAsia="Calibri" w:hAnsiTheme="minorBidi"/>
          <w:b/>
          <w:bCs/>
          <w:sz w:val="28"/>
          <w:szCs w:val="28"/>
          <w:rtl/>
          <w:lang w:bidi="ar-EG"/>
        </w:rPr>
      </w:pPr>
      <w:r w:rsidRPr="009E3799">
        <w:rPr>
          <w:rFonts w:asciiTheme="minorBidi" w:eastAsia="Calibri" w:hAnsiTheme="minorBidi" w:cs="Arial"/>
          <w:sz w:val="28"/>
          <w:szCs w:val="28"/>
          <w:rtl/>
          <w:lang w:bidi="ar-EG"/>
        </w:rPr>
        <w:t>وهناك عدة أسباب قد أدت إلى الاهتمام بهذا المفهوم وهي</w:t>
      </w:r>
      <w:r w:rsidRPr="009E3799">
        <w:rPr>
          <w:rFonts w:asciiTheme="minorBidi" w:eastAsia="Calibri" w:hAnsiTheme="minorBidi"/>
          <w:b/>
          <w:bCs/>
          <w:sz w:val="28"/>
          <w:szCs w:val="28"/>
          <w:rtl/>
          <w:lang w:bidi="ar-EG"/>
        </w:rPr>
        <w:t>:</w:t>
      </w:r>
    </w:p>
    <w:p w14:paraId="0CD3AE53" w14:textId="77777777" w:rsidR="00646883" w:rsidRPr="009E3799" w:rsidRDefault="00646883" w:rsidP="009E3799">
      <w:pPr>
        <w:pStyle w:val="a3"/>
        <w:numPr>
          <w:ilvl w:val="0"/>
          <w:numId w:val="9"/>
        </w:numPr>
        <w:bidi/>
        <w:spacing w:line="360" w:lineRule="auto"/>
        <w:ind w:left="1440"/>
        <w:jc w:val="lowKashida"/>
        <w:rPr>
          <w:rFonts w:asciiTheme="minorBidi" w:eastAsia="Calibri" w:hAnsiTheme="minorBidi" w:cs="Arial"/>
          <w:sz w:val="28"/>
          <w:szCs w:val="28"/>
          <w:rtl/>
          <w:lang w:bidi="ar-EG"/>
        </w:rPr>
      </w:pPr>
      <w:r w:rsidRPr="009E3799">
        <w:rPr>
          <w:rFonts w:asciiTheme="minorBidi" w:eastAsia="Calibri" w:hAnsiTheme="minorBidi" w:cs="Arial"/>
          <w:sz w:val="28"/>
          <w:szCs w:val="28"/>
          <w:rtl/>
          <w:lang w:bidi="ar-EG"/>
        </w:rPr>
        <w:t>إن الالتزام التنظيمي يمثل أحد المؤشرات الأساسية للتنبؤ بالعديد من النواحي السلوكية وخاصة معدل دوران العمل.</w:t>
      </w:r>
    </w:p>
    <w:p w14:paraId="2FD36937" w14:textId="77777777" w:rsidR="00646883" w:rsidRPr="009E3799" w:rsidRDefault="00646883" w:rsidP="009E3799">
      <w:pPr>
        <w:pStyle w:val="a3"/>
        <w:numPr>
          <w:ilvl w:val="0"/>
          <w:numId w:val="9"/>
        </w:numPr>
        <w:bidi/>
        <w:spacing w:line="360" w:lineRule="auto"/>
        <w:ind w:left="1440"/>
        <w:jc w:val="lowKashida"/>
        <w:rPr>
          <w:rFonts w:asciiTheme="minorBidi" w:eastAsia="Calibri" w:hAnsiTheme="minorBidi" w:cs="Arial"/>
          <w:sz w:val="28"/>
          <w:szCs w:val="28"/>
          <w:lang w:bidi="ar-EG"/>
        </w:rPr>
      </w:pPr>
      <w:r w:rsidRPr="009E3799">
        <w:rPr>
          <w:rFonts w:asciiTheme="minorBidi" w:eastAsia="Calibri" w:hAnsiTheme="minorBidi" w:cs="Arial"/>
          <w:sz w:val="28"/>
          <w:szCs w:val="28"/>
          <w:rtl/>
          <w:lang w:bidi="ar-EG"/>
        </w:rPr>
        <w:t>إن مجال الالتزام التنظيمي قد جذب كلاً من المديرين وعلماء السلوك الإنساني نظراً لما يمثله من كونه سلوكاً مرغوباً فيه.</w:t>
      </w:r>
    </w:p>
    <w:p w14:paraId="5C782C42" w14:textId="77777777" w:rsidR="00646883" w:rsidRPr="009E3799" w:rsidRDefault="00646883" w:rsidP="009E3799">
      <w:pPr>
        <w:pStyle w:val="a3"/>
        <w:numPr>
          <w:ilvl w:val="0"/>
          <w:numId w:val="9"/>
        </w:numPr>
        <w:bidi/>
        <w:spacing w:line="360" w:lineRule="auto"/>
        <w:ind w:left="1440"/>
        <w:jc w:val="lowKashida"/>
        <w:rPr>
          <w:rFonts w:asciiTheme="minorBidi" w:eastAsia="Calibri" w:hAnsiTheme="minorBidi" w:cs="Arial"/>
          <w:sz w:val="28"/>
          <w:szCs w:val="28"/>
          <w:lang w:bidi="ar-EG"/>
        </w:rPr>
      </w:pPr>
      <w:r w:rsidRPr="009E3799">
        <w:rPr>
          <w:rFonts w:asciiTheme="minorBidi" w:eastAsia="Calibri" w:hAnsiTheme="minorBidi" w:cs="Arial"/>
          <w:sz w:val="28"/>
          <w:szCs w:val="28"/>
          <w:rtl/>
          <w:lang w:bidi="ar-EG"/>
        </w:rPr>
        <w:t>إن الالتزام التنظيمي يمكن إن يساعدنا إلى حد ما في تفسير كيفية إيجاد الأفراد هدفاً لهم في الحياة.</w:t>
      </w:r>
      <w:r w:rsidRPr="009E3799">
        <w:rPr>
          <w:sz w:val="28"/>
          <w:szCs w:val="28"/>
          <w:rtl/>
          <w:lang w:bidi="ar-EG"/>
        </w:rPr>
        <w:t xml:space="preserve"> </w:t>
      </w:r>
      <w:r w:rsidRPr="009E3799">
        <w:rPr>
          <w:rFonts w:asciiTheme="minorBidi" w:eastAsia="Calibri" w:hAnsiTheme="minorBidi" w:cs="Arial"/>
          <w:sz w:val="28"/>
          <w:szCs w:val="28"/>
          <w:rtl/>
          <w:lang w:bidi="ar-EG"/>
        </w:rPr>
        <w:t>(آل سعيد، 2023, ص18)</w:t>
      </w:r>
    </w:p>
    <w:p w14:paraId="6465A16F" w14:textId="1D967BEA" w:rsidR="00646883" w:rsidRPr="009E3799" w:rsidRDefault="00646883" w:rsidP="009E3799">
      <w:pPr>
        <w:pStyle w:val="a3"/>
        <w:numPr>
          <w:ilvl w:val="2"/>
          <w:numId w:val="80"/>
        </w:numPr>
        <w:bidi/>
        <w:spacing w:line="360" w:lineRule="auto"/>
        <w:jc w:val="lowKashida"/>
        <w:rPr>
          <w:rFonts w:asciiTheme="minorBidi" w:eastAsia="Calibri" w:hAnsiTheme="minorBidi" w:cs="Arial"/>
          <w:b/>
          <w:bCs/>
          <w:sz w:val="28"/>
          <w:szCs w:val="28"/>
          <w:lang w:bidi="ar-EG"/>
        </w:rPr>
      </w:pPr>
      <w:r w:rsidRPr="009E3799">
        <w:rPr>
          <w:rFonts w:asciiTheme="minorBidi" w:eastAsia="Calibri" w:hAnsiTheme="minorBidi" w:cs="Arial"/>
          <w:b/>
          <w:bCs/>
          <w:sz w:val="28"/>
          <w:szCs w:val="28"/>
          <w:rtl/>
          <w:lang w:bidi="ar-EG"/>
        </w:rPr>
        <w:t>أبعاد الالتزام التنظيمي:</w:t>
      </w:r>
    </w:p>
    <w:p w14:paraId="29EF0647" w14:textId="77777777" w:rsidR="00646883" w:rsidRPr="009E3799" w:rsidRDefault="00646883" w:rsidP="009E3799">
      <w:pPr>
        <w:bidi/>
        <w:spacing w:line="360" w:lineRule="auto"/>
        <w:ind w:left="360"/>
        <w:jc w:val="lowKashida"/>
        <w:rPr>
          <w:rFonts w:asciiTheme="minorBidi" w:eastAsia="Calibri" w:hAnsiTheme="minorBidi" w:cs="Arial"/>
          <w:sz w:val="28"/>
          <w:szCs w:val="28"/>
          <w:rtl/>
          <w:lang w:bidi="ar-EG"/>
        </w:rPr>
      </w:pPr>
      <w:r w:rsidRPr="009E3799">
        <w:rPr>
          <w:rFonts w:asciiTheme="minorBidi" w:eastAsia="Calibri" w:hAnsiTheme="minorBidi" w:cs="Arial"/>
          <w:sz w:val="28"/>
          <w:szCs w:val="28"/>
          <w:rtl/>
          <w:lang w:bidi="ar-EG"/>
        </w:rPr>
        <w:t>للالتزام التنظيمي عدة أبعاد تتمثل فيما يلي:</w:t>
      </w:r>
    </w:p>
    <w:p w14:paraId="51D09B4C" w14:textId="77777777" w:rsidR="00646883" w:rsidRPr="009E3799" w:rsidRDefault="00646883">
      <w:pPr>
        <w:pStyle w:val="a3"/>
        <w:numPr>
          <w:ilvl w:val="0"/>
          <w:numId w:val="10"/>
        </w:numPr>
        <w:bidi/>
        <w:spacing w:line="360" w:lineRule="auto"/>
        <w:jc w:val="lowKashida"/>
        <w:rPr>
          <w:rFonts w:asciiTheme="minorBidi" w:eastAsia="Calibri" w:hAnsiTheme="minorBidi" w:cs="Arial"/>
          <w:sz w:val="28"/>
          <w:szCs w:val="28"/>
          <w:rtl/>
          <w:lang w:bidi="ar-EG"/>
        </w:rPr>
      </w:pPr>
      <w:r w:rsidRPr="009E3799">
        <w:rPr>
          <w:rFonts w:asciiTheme="minorBidi" w:eastAsia="Calibri" w:hAnsiTheme="minorBidi" w:cs="Arial"/>
          <w:b/>
          <w:bCs/>
          <w:sz w:val="28"/>
          <w:szCs w:val="28"/>
          <w:rtl/>
          <w:lang w:bidi="ar-EG"/>
        </w:rPr>
        <w:t>الالتزام العاطفي:</w:t>
      </w:r>
      <w:r w:rsidRPr="009E3799">
        <w:rPr>
          <w:rFonts w:asciiTheme="minorBidi" w:eastAsia="Calibri" w:hAnsiTheme="minorBidi" w:cs="Arial"/>
          <w:sz w:val="28"/>
          <w:szCs w:val="28"/>
          <w:rtl/>
          <w:lang w:bidi="ar-EG"/>
        </w:rPr>
        <w:t xml:space="preserve"> ويعرف بأنه الانتماء العاطفي تجاه المؤسسة، أو هو عبارة عن ارتباط وعلاقة قوية للفرد مع المؤسسة تزيد من تعلقه العاطفي وانتمائه للمؤسسة، ما يسهل قبول الفرد لأهداف المؤسسة ويعزز رغبة الفرد في المشاركة في تحقيقها بفعالية كبيرة.</w:t>
      </w:r>
    </w:p>
    <w:p w14:paraId="4AE293B7" w14:textId="77777777" w:rsidR="00646883" w:rsidRPr="009E3799" w:rsidRDefault="00646883">
      <w:pPr>
        <w:pStyle w:val="a3"/>
        <w:numPr>
          <w:ilvl w:val="0"/>
          <w:numId w:val="10"/>
        </w:numPr>
        <w:bidi/>
        <w:spacing w:line="360" w:lineRule="auto"/>
        <w:jc w:val="lowKashida"/>
        <w:rPr>
          <w:rFonts w:asciiTheme="minorBidi" w:eastAsia="Calibri" w:hAnsiTheme="minorBidi" w:cs="Arial"/>
          <w:sz w:val="28"/>
          <w:szCs w:val="28"/>
          <w:rtl/>
          <w:lang w:bidi="ar-EG"/>
        </w:rPr>
      </w:pPr>
      <w:r w:rsidRPr="009E3799">
        <w:rPr>
          <w:rFonts w:asciiTheme="minorBidi" w:eastAsia="Calibri" w:hAnsiTheme="minorBidi" w:cs="Arial"/>
          <w:b/>
          <w:bCs/>
          <w:sz w:val="28"/>
          <w:szCs w:val="28"/>
          <w:rtl/>
          <w:lang w:bidi="ar-EG"/>
        </w:rPr>
        <w:t>الالتزام المعياري:</w:t>
      </w:r>
      <w:r w:rsidRPr="009E3799">
        <w:rPr>
          <w:rFonts w:asciiTheme="minorBidi" w:eastAsia="Calibri" w:hAnsiTheme="minorBidi" w:cs="Arial"/>
          <w:sz w:val="28"/>
          <w:szCs w:val="28"/>
          <w:rtl/>
          <w:lang w:bidi="ar-EG"/>
        </w:rPr>
        <w:t xml:space="preserve"> ويشير إلى رغبة الأفراد في البقاء والاستمرار مع المؤسسة نتيجة لثقافة وأخلاقيات العمل التي تتحلى </w:t>
      </w:r>
      <w:r w:rsidRPr="009E3799">
        <w:rPr>
          <w:rFonts w:ascii="Arial" w:eastAsia="Calibri" w:hAnsi="Arial" w:cs="Arial"/>
          <w:sz w:val="28"/>
          <w:szCs w:val="28"/>
          <w:rtl/>
          <w:lang w:bidi="ar-EG"/>
        </w:rPr>
        <w:t>به</w:t>
      </w:r>
      <w:r w:rsidRPr="009E3799">
        <w:rPr>
          <w:rFonts w:asciiTheme="minorBidi" w:eastAsia="Calibri" w:hAnsiTheme="minorBidi" w:cs="Arial"/>
          <w:sz w:val="28"/>
          <w:szCs w:val="28"/>
          <w:rtl/>
          <w:lang w:bidi="ar-EG"/>
        </w:rPr>
        <w:t>ا المؤسسة.</w:t>
      </w:r>
    </w:p>
    <w:p w14:paraId="7149BCE7" w14:textId="77777777" w:rsidR="00646883" w:rsidRPr="009E3799" w:rsidRDefault="00646883">
      <w:pPr>
        <w:pStyle w:val="a3"/>
        <w:numPr>
          <w:ilvl w:val="0"/>
          <w:numId w:val="10"/>
        </w:numPr>
        <w:bidi/>
        <w:spacing w:line="360" w:lineRule="auto"/>
        <w:jc w:val="lowKashida"/>
        <w:rPr>
          <w:rFonts w:asciiTheme="minorBidi" w:eastAsia="Calibri" w:hAnsiTheme="minorBidi" w:cs="Arial"/>
          <w:sz w:val="28"/>
          <w:szCs w:val="28"/>
          <w:rtl/>
          <w:lang w:bidi="ar-EG"/>
        </w:rPr>
      </w:pPr>
      <w:r w:rsidRPr="009E3799">
        <w:rPr>
          <w:rFonts w:asciiTheme="minorBidi" w:eastAsia="Calibri" w:hAnsiTheme="minorBidi" w:cs="Arial"/>
          <w:b/>
          <w:bCs/>
          <w:sz w:val="28"/>
          <w:szCs w:val="28"/>
          <w:rtl/>
          <w:lang w:bidi="ar-EG"/>
        </w:rPr>
        <w:lastRenderedPageBreak/>
        <w:t>الالتزام المستمر:</w:t>
      </w:r>
      <w:r w:rsidRPr="009E3799">
        <w:rPr>
          <w:rFonts w:asciiTheme="minorBidi" w:eastAsia="Calibri" w:hAnsiTheme="minorBidi" w:cs="Arial"/>
          <w:sz w:val="28"/>
          <w:szCs w:val="28"/>
          <w:rtl/>
          <w:lang w:bidi="ar-EG"/>
        </w:rPr>
        <w:t xml:space="preserve"> ويعني الرغبة في مواصلة العمل مع المؤسسة والذي قد يكون نتيجة عدم وجود بدائل أخرى له، ما يجعل الفرد يعتقد أن تركه العمل سيكون مكلفا له من الناحية المادية وسيفقده ما استثمره في وظيفته من جهد ووقت. (نصر الدين, 2020, ص99)</w:t>
      </w:r>
    </w:p>
    <w:p w14:paraId="34E0D990" w14:textId="77777777" w:rsidR="00646883" w:rsidRPr="009E3799" w:rsidRDefault="00646883">
      <w:pPr>
        <w:pStyle w:val="a3"/>
        <w:numPr>
          <w:ilvl w:val="0"/>
          <w:numId w:val="10"/>
        </w:numPr>
        <w:bidi/>
        <w:spacing w:line="360" w:lineRule="auto"/>
        <w:jc w:val="lowKashida"/>
        <w:rPr>
          <w:rFonts w:asciiTheme="minorBidi" w:eastAsia="Calibri" w:hAnsiTheme="minorBidi" w:cs="Arial"/>
          <w:sz w:val="28"/>
          <w:szCs w:val="28"/>
          <w:lang w:bidi="ar-EG"/>
        </w:rPr>
      </w:pPr>
      <w:r w:rsidRPr="009E3799">
        <w:rPr>
          <w:rFonts w:asciiTheme="minorBidi" w:eastAsia="Calibri" w:hAnsiTheme="minorBidi" w:cs="Arial"/>
          <w:b/>
          <w:bCs/>
          <w:sz w:val="28"/>
          <w:szCs w:val="28"/>
          <w:rtl/>
          <w:lang w:bidi="ar-EG"/>
        </w:rPr>
        <w:t>الالتزام الاتجاهي:</w:t>
      </w:r>
      <w:r w:rsidRPr="009E3799">
        <w:rPr>
          <w:rFonts w:asciiTheme="minorBidi" w:eastAsia="Calibri" w:hAnsiTheme="minorBidi" w:cs="Arial"/>
          <w:sz w:val="28"/>
          <w:szCs w:val="28"/>
          <w:rtl/>
          <w:lang w:bidi="ar-EG"/>
        </w:rPr>
        <w:t xml:space="preserve"> والمقصود به العمليات التي تتطابق من خلالها أهداف الفرد مع أهداف وقيم المؤسسة وتزداد لديه الرغبة للبقاء والاستمرار فيها.</w:t>
      </w:r>
    </w:p>
    <w:p w14:paraId="310735AA" w14:textId="77777777" w:rsidR="00646883" w:rsidRPr="009E3799" w:rsidRDefault="00646883">
      <w:pPr>
        <w:pStyle w:val="a3"/>
        <w:numPr>
          <w:ilvl w:val="0"/>
          <w:numId w:val="10"/>
        </w:numPr>
        <w:bidi/>
        <w:spacing w:line="360" w:lineRule="auto"/>
        <w:jc w:val="lowKashida"/>
        <w:rPr>
          <w:rFonts w:asciiTheme="minorBidi" w:eastAsia="Calibri" w:hAnsiTheme="minorBidi" w:cs="Arial"/>
          <w:sz w:val="28"/>
          <w:szCs w:val="28"/>
          <w:lang w:bidi="ar-EG"/>
        </w:rPr>
      </w:pPr>
      <w:r w:rsidRPr="009E3799">
        <w:rPr>
          <w:rFonts w:asciiTheme="minorBidi" w:eastAsia="Calibri" w:hAnsiTheme="minorBidi" w:cs="Arial"/>
          <w:b/>
          <w:bCs/>
          <w:sz w:val="28"/>
          <w:szCs w:val="28"/>
          <w:rtl/>
          <w:lang w:bidi="ar-EG"/>
        </w:rPr>
        <w:t>الالتزام السلوكي:</w:t>
      </w:r>
      <w:r w:rsidRPr="009E3799">
        <w:rPr>
          <w:rFonts w:asciiTheme="minorBidi" w:eastAsia="Calibri" w:hAnsiTheme="minorBidi" w:cs="Arial"/>
          <w:sz w:val="28"/>
          <w:szCs w:val="28"/>
          <w:rtl/>
          <w:lang w:bidi="ar-EG"/>
        </w:rPr>
        <w:t xml:space="preserve"> والمقصود به العمليات التي يصبح الفرد من خلالها مرتبطا بمؤسسته ناتجا من سلوكه السابق، فجهده ووقته الذي يقضيه داخل مؤسسته يجعله متمسكا بها وبعضويتها.</w:t>
      </w:r>
    </w:p>
    <w:p w14:paraId="7CA2981D" w14:textId="77777777" w:rsidR="00646883" w:rsidRPr="009E3799" w:rsidRDefault="00646883">
      <w:pPr>
        <w:pStyle w:val="a3"/>
        <w:numPr>
          <w:ilvl w:val="0"/>
          <w:numId w:val="10"/>
        </w:numPr>
        <w:bidi/>
        <w:spacing w:line="360" w:lineRule="auto"/>
        <w:jc w:val="lowKashida"/>
        <w:rPr>
          <w:rFonts w:asciiTheme="minorBidi" w:eastAsia="Calibri" w:hAnsiTheme="minorBidi" w:cs="Arial"/>
          <w:sz w:val="28"/>
          <w:szCs w:val="28"/>
          <w:lang w:bidi="ar-EG"/>
        </w:rPr>
      </w:pPr>
      <w:r w:rsidRPr="009E3799">
        <w:rPr>
          <w:rFonts w:asciiTheme="minorBidi" w:eastAsia="Calibri" w:hAnsiTheme="minorBidi" w:cs="Arial"/>
          <w:b/>
          <w:bCs/>
          <w:sz w:val="28"/>
          <w:szCs w:val="28"/>
          <w:rtl/>
          <w:lang w:bidi="ar-EG"/>
        </w:rPr>
        <w:t>الالتزام الاخلاصي</w:t>
      </w:r>
      <w:r w:rsidRPr="009E3799">
        <w:rPr>
          <w:rFonts w:asciiTheme="minorBidi" w:eastAsia="Calibri" w:hAnsiTheme="minorBidi" w:cs="Arial"/>
          <w:sz w:val="28"/>
          <w:szCs w:val="28"/>
          <w:rtl/>
          <w:lang w:bidi="ar-EG"/>
        </w:rPr>
        <w:t xml:space="preserve"> :والمقصود به تبني الفرد قيم وأهداف المؤسسة ويجعلها جزءا من قيمه وأهدافه</w:t>
      </w:r>
      <w:r w:rsidRPr="009E3799">
        <w:rPr>
          <w:rFonts w:asciiTheme="minorBidi" w:eastAsia="Calibri" w:hAnsiTheme="minorBidi" w:cs="Arial"/>
          <w:sz w:val="28"/>
          <w:szCs w:val="28"/>
          <w:rtl/>
        </w:rPr>
        <w:t>.</w:t>
      </w:r>
    </w:p>
    <w:p w14:paraId="04B29D2E" w14:textId="77777777" w:rsidR="00646883" w:rsidRPr="009E3799" w:rsidRDefault="00646883">
      <w:pPr>
        <w:pStyle w:val="a3"/>
        <w:numPr>
          <w:ilvl w:val="0"/>
          <w:numId w:val="10"/>
        </w:numPr>
        <w:bidi/>
        <w:spacing w:line="360" w:lineRule="auto"/>
        <w:jc w:val="lowKashida"/>
        <w:rPr>
          <w:rFonts w:asciiTheme="minorBidi" w:eastAsia="Calibri" w:hAnsiTheme="minorBidi" w:cs="Arial"/>
          <w:sz w:val="28"/>
          <w:szCs w:val="28"/>
          <w:lang w:bidi="ar-EG"/>
        </w:rPr>
      </w:pPr>
      <w:r w:rsidRPr="009E3799">
        <w:rPr>
          <w:rFonts w:asciiTheme="minorBidi" w:eastAsia="Calibri" w:hAnsiTheme="minorBidi" w:cs="Arial"/>
          <w:b/>
          <w:bCs/>
          <w:sz w:val="28"/>
          <w:szCs w:val="28"/>
          <w:rtl/>
          <w:lang w:bidi="ar-EG"/>
        </w:rPr>
        <w:t>الالتزام المحسوب :</w:t>
      </w:r>
      <w:r w:rsidRPr="009E3799">
        <w:rPr>
          <w:rFonts w:asciiTheme="minorBidi" w:eastAsia="Calibri" w:hAnsiTheme="minorBidi" w:cs="Arial"/>
          <w:sz w:val="28"/>
          <w:szCs w:val="28"/>
          <w:rtl/>
          <w:lang w:bidi="ar-EG"/>
        </w:rPr>
        <w:t xml:space="preserve">والمقصود به الرغبة التي يبديها الموظف باستمرار في عمله بالمؤسسة رغم وجود عمل بديل بمؤسسة أخرى وبمزايا أفضل. </w:t>
      </w:r>
    </w:p>
    <w:p w14:paraId="53449EF0" w14:textId="77777777" w:rsidR="00646883" w:rsidRPr="009E3799" w:rsidRDefault="00646883">
      <w:pPr>
        <w:pStyle w:val="a3"/>
        <w:numPr>
          <w:ilvl w:val="0"/>
          <w:numId w:val="10"/>
        </w:numPr>
        <w:bidi/>
        <w:spacing w:line="360" w:lineRule="auto"/>
        <w:jc w:val="lowKashida"/>
        <w:rPr>
          <w:rFonts w:asciiTheme="minorBidi" w:eastAsia="Calibri" w:hAnsiTheme="minorBidi" w:cs="Arial"/>
          <w:sz w:val="28"/>
          <w:szCs w:val="28"/>
          <w:lang w:bidi="ar-EG"/>
        </w:rPr>
      </w:pPr>
      <w:r w:rsidRPr="009E3799">
        <w:rPr>
          <w:rFonts w:asciiTheme="minorBidi" w:eastAsia="Calibri" w:hAnsiTheme="minorBidi" w:cs="Arial"/>
          <w:b/>
          <w:bCs/>
          <w:sz w:val="28"/>
          <w:szCs w:val="28"/>
          <w:rtl/>
          <w:lang w:bidi="ar-EG"/>
        </w:rPr>
        <w:t>الالتزام التلاحمي :</w:t>
      </w:r>
      <w:r w:rsidRPr="009E3799">
        <w:rPr>
          <w:rFonts w:asciiTheme="minorBidi" w:eastAsia="Calibri" w:hAnsiTheme="minorBidi" w:cs="Arial"/>
          <w:sz w:val="28"/>
          <w:szCs w:val="28"/>
          <w:rtl/>
          <w:lang w:bidi="ar-EG"/>
        </w:rPr>
        <w:t xml:space="preserve"> يتمثل في ارتباط الفرد بعلاقات اجتماعية متماسكة ومتضامنة مع الجماعة ، ويتحقق ذلك عند تركه السلوك الإيجابي. </w:t>
      </w:r>
    </w:p>
    <w:p w14:paraId="752979D0" w14:textId="79B1F2B9" w:rsidR="008925A3" w:rsidRPr="009E3799" w:rsidRDefault="00646883" w:rsidP="009E3799">
      <w:pPr>
        <w:pStyle w:val="a3"/>
        <w:numPr>
          <w:ilvl w:val="0"/>
          <w:numId w:val="10"/>
        </w:numPr>
        <w:bidi/>
        <w:spacing w:line="360" w:lineRule="auto"/>
        <w:jc w:val="lowKashida"/>
        <w:rPr>
          <w:rFonts w:asciiTheme="minorBidi" w:eastAsia="Calibri" w:hAnsiTheme="minorBidi" w:cs="Arial"/>
          <w:sz w:val="28"/>
          <w:szCs w:val="28"/>
          <w:rtl/>
          <w:lang w:bidi="ar-EG"/>
        </w:rPr>
      </w:pPr>
      <w:r w:rsidRPr="009E3799">
        <w:rPr>
          <w:rFonts w:asciiTheme="minorBidi" w:eastAsia="Calibri" w:hAnsiTheme="minorBidi" w:cs="Arial"/>
          <w:b/>
          <w:bCs/>
          <w:sz w:val="28"/>
          <w:szCs w:val="28"/>
          <w:rtl/>
          <w:lang w:bidi="ar-EG"/>
        </w:rPr>
        <w:t>الالتزام الموجه :</w:t>
      </w:r>
      <w:r w:rsidRPr="009E3799">
        <w:rPr>
          <w:rFonts w:asciiTheme="minorBidi" w:eastAsia="Calibri" w:hAnsiTheme="minorBidi" w:cs="Arial"/>
          <w:sz w:val="28"/>
          <w:szCs w:val="28"/>
          <w:rtl/>
          <w:lang w:bidi="ar-EG"/>
        </w:rPr>
        <w:t>ويتمثل في ارتباط الفرد بقيم ومبادئ الجماعة ممتثلا لسلطتها ومعاييرها التي تحددها.</w:t>
      </w:r>
      <w:r w:rsidRPr="009E3799">
        <w:rPr>
          <w:sz w:val="28"/>
          <w:szCs w:val="28"/>
          <w:rtl/>
          <w:lang w:bidi="ar-EG"/>
        </w:rPr>
        <w:t xml:space="preserve"> </w:t>
      </w:r>
      <w:r w:rsidRPr="009E3799">
        <w:rPr>
          <w:rFonts w:asciiTheme="minorBidi" w:eastAsia="Calibri" w:hAnsiTheme="minorBidi" w:cs="Arial"/>
          <w:sz w:val="28"/>
          <w:szCs w:val="28"/>
          <w:rtl/>
          <w:lang w:bidi="ar-EG"/>
        </w:rPr>
        <w:t>(الحمادي،2020, ص23)</w:t>
      </w:r>
    </w:p>
    <w:p w14:paraId="5B94B796" w14:textId="1E8573C5" w:rsidR="00646883" w:rsidRPr="009E3799" w:rsidRDefault="00646883" w:rsidP="009E3799">
      <w:pPr>
        <w:pStyle w:val="a3"/>
        <w:numPr>
          <w:ilvl w:val="2"/>
          <w:numId w:val="80"/>
        </w:numPr>
        <w:bidi/>
        <w:spacing w:line="360" w:lineRule="auto"/>
        <w:jc w:val="lowKashida"/>
        <w:rPr>
          <w:rFonts w:asciiTheme="minorBidi" w:eastAsia="Calibri" w:hAnsiTheme="minorBidi" w:cs="Arial"/>
          <w:b/>
          <w:bCs/>
          <w:sz w:val="28"/>
          <w:szCs w:val="28"/>
          <w:lang w:bidi="ar-EG"/>
        </w:rPr>
      </w:pPr>
      <w:r w:rsidRPr="009E3799">
        <w:rPr>
          <w:rFonts w:asciiTheme="minorBidi" w:eastAsia="Calibri" w:hAnsiTheme="minorBidi" w:cs="Arial"/>
          <w:b/>
          <w:bCs/>
          <w:sz w:val="28"/>
          <w:szCs w:val="28"/>
          <w:rtl/>
          <w:lang w:bidi="ar-EG"/>
        </w:rPr>
        <w:t xml:space="preserve">خصائص الالتزام التنظيمي: </w:t>
      </w:r>
    </w:p>
    <w:p w14:paraId="74FF417E" w14:textId="453B9828" w:rsidR="00646883" w:rsidRPr="009E3799" w:rsidRDefault="00646883" w:rsidP="009E3799">
      <w:pPr>
        <w:bidi/>
        <w:spacing w:line="360" w:lineRule="auto"/>
        <w:ind w:left="720"/>
        <w:jc w:val="lowKashida"/>
        <w:rPr>
          <w:rFonts w:asciiTheme="minorBidi" w:eastAsia="Calibri" w:hAnsiTheme="minorBidi" w:cs="Arial"/>
          <w:sz w:val="28"/>
          <w:szCs w:val="28"/>
          <w:rtl/>
          <w:lang w:bidi="ar-EG"/>
        </w:rPr>
      </w:pPr>
      <w:r w:rsidRPr="009E3799">
        <w:rPr>
          <w:rFonts w:asciiTheme="minorBidi" w:eastAsia="Calibri" w:hAnsiTheme="minorBidi" w:cs="Arial"/>
          <w:sz w:val="28"/>
          <w:szCs w:val="28"/>
          <w:rtl/>
          <w:lang w:bidi="ar-EG"/>
        </w:rPr>
        <w:t>يعتبر الالتزام التنظيمي عن استعداد الفرد لبذل أقصى جهد ممكن لصالح المنظمة في البقاء بها وقبوله وإيمانه بأهدافها وقيمها يشير الالتزام إلى الرغبة التي يبذلها الفرد للتفاعل الاجتماعي من أجل تزويد المنظمة بالحيوية والنشاط أو منحها الولاء.</w:t>
      </w:r>
      <w:r w:rsidR="009E3799">
        <w:rPr>
          <w:rFonts w:asciiTheme="minorBidi" w:eastAsia="Calibri" w:hAnsiTheme="minorBidi" w:cs="Arial" w:hint="cs"/>
          <w:sz w:val="28"/>
          <w:szCs w:val="28"/>
          <w:rtl/>
          <w:lang w:bidi="ar-EG"/>
        </w:rPr>
        <w:t xml:space="preserve"> </w:t>
      </w:r>
      <w:r w:rsidRPr="009E3799">
        <w:rPr>
          <w:rFonts w:asciiTheme="minorBidi" w:eastAsia="Calibri" w:hAnsiTheme="minorBidi" w:cs="Arial"/>
          <w:sz w:val="28"/>
          <w:szCs w:val="28"/>
          <w:rtl/>
          <w:lang w:bidi="ar-EG"/>
        </w:rPr>
        <w:t>يتصف الالتزام التنظيمي بأنه متعدد الأبعاد.</w:t>
      </w:r>
      <w:r w:rsidR="009E3799">
        <w:rPr>
          <w:rFonts w:asciiTheme="minorBidi" w:eastAsia="Calibri" w:hAnsiTheme="minorBidi" w:cs="Arial" w:hint="cs"/>
          <w:sz w:val="28"/>
          <w:szCs w:val="28"/>
          <w:rtl/>
          <w:lang w:bidi="ar-EG"/>
        </w:rPr>
        <w:t xml:space="preserve"> </w:t>
      </w:r>
      <w:r w:rsidRPr="009E3799">
        <w:rPr>
          <w:rFonts w:asciiTheme="minorBidi" w:eastAsia="Calibri" w:hAnsiTheme="minorBidi" w:cs="Arial"/>
          <w:sz w:val="28"/>
          <w:szCs w:val="28"/>
          <w:rtl/>
          <w:lang w:bidi="ar-EG"/>
        </w:rPr>
        <w:t>إن الالتزام التنظيمي حالة نفسية تصف العلاقة بين الفرد والمنظمة.</w:t>
      </w:r>
      <w:r w:rsidR="009E3799">
        <w:rPr>
          <w:rFonts w:asciiTheme="minorBidi" w:eastAsia="Calibri" w:hAnsiTheme="minorBidi" w:cs="Arial" w:hint="cs"/>
          <w:sz w:val="28"/>
          <w:szCs w:val="28"/>
          <w:rtl/>
          <w:lang w:bidi="ar-EG"/>
        </w:rPr>
        <w:t xml:space="preserve"> </w:t>
      </w:r>
      <w:r w:rsidRPr="009E3799">
        <w:rPr>
          <w:rFonts w:asciiTheme="minorBidi" w:eastAsia="Calibri" w:hAnsiTheme="minorBidi" w:cs="Arial"/>
          <w:sz w:val="28"/>
          <w:szCs w:val="28"/>
          <w:rtl/>
          <w:lang w:bidi="ar-EG"/>
        </w:rPr>
        <w:t>يؤثر الالتزام التنظيمي على قرار الفرد فيما يتعلق ببقائه أو تركه للمنظمة.</w:t>
      </w:r>
      <w:r w:rsidR="009E3799">
        <w:rPr>
          <w:rFonts w:asciiTheme="minorBidi" w:eastAsia="Calibri" w:hAnsiTheme="minorBidi" w:cs="Arial" w:hint="cs"/>
          <w:sz w:val="28"/>
          <w:szCs w:val="28"/>
          <w:rtl/>
          <w:lang w:bidi="ar-EG"/>
        </w:rPr>
        <w:t xml:space="preserve"> </w:t>
      </w:r>
      <w:r w:rsidRPr="009E3799">
        <w:rPr>
          <w:rFonts w:asciiTheme="minorBidi" w:eastAsia="Calibri" w:hAnsiTheme="minorBidi" w:cs="Arial"/>
          <w:sz w:val="28"/>
          <w:szCs w:val="28"/>
          <w:rtl/>
          <w:lang w:bidi="ar-EG"/>
        </w:rPr>
        <w:t>يتميز الأفراد الذين لديهم التزام تنظيمي بالصفات التالية:</w:t>
      </w:r>
    </w:p>
    <w:p w14:paraId="7F807BD3" w14:textId="77777777" w:rsidR="00646883" w:rsidRPr="009E3799" w:rsidRDefault="00646883" w:rsidP="009E3799">
      <w:pPr>
        <w:bidi/>
        <w:spacing w:line="360" w:lineRule="auto"/>
        <w:ind w:left="720"/>
        <w:jc w:val="lowKashida"/>
        <w:rPr>
          <w:rFonts w:asciiTheme="minorBidi" w:eastAsia="Calibri" w:hAnsiTheme="minorBidi" w:cs="Arial"/>
          <w:sz w:val="28"/>
          <w:szCs w:val="28"/>
          <w:rtl/>
          <w:lang w:bidi="ar-EG"/>
        </w:rPr>
      </w:pPr>
      <w:r w:rsidRPr="009E3799">
        <w:rPr>
          <w:rFonts w:asciiTheme="minorBidi" w:eastAsia="Calibri" w:hAnsiTheme="minorBidi" w:cs="Arial"/>
          <w:sz w:val="28"/>
          <w:szCs w:val="28"/>
          <w:rtl/>
          <w:lang w:bidi="ar-EG"/>
        </w:rPr>
        <w:t xml:space="preserve">قبول أهداف وقيم المنظمة الإنسانية والإيمان بها وبذل المزيد من الجهد لتحقيق أهداف المنظمة ووجود مستوى عال من الانخراط في المنظمة لفترة طويلة ووجود الميل لتقويم المنظمة التقويم الإيجابي. </w:t>
      </w:r>
    </w:p>
    <w:p w14:paraId="7F1B53FF" w14:textId="77777777" w:rsidR="00646883" w:rsidRPr="009E3799" w:rsidRDefault="00646883" w:rsidP="009E3799">
      <w:pPr>
        <w:bidi/>
        <w:spacing w:line="360" w:lineRule="auto"/>
        <w:ind w:left="720"/>
        <w:jc w:val="lowKashida"/>
        <w:rPr>
          <w:rFonts w:asciiTheme="minorBidi" w:eastAsia="Calibri" w:hAnsiTheme="minorBidi" w:cs="Arial"/>
          <w:sz w:val="28"/>
          <w:szCs w:val="28"/>
          <w:rtl/>
          <w:lang w:bidi="ar-EG"/>
        </w:rPr>
      </w:pPr>
      <w:r w:rsidRPr="009E3799">
        <w:rPr>
          <w:rFonts w:asciiTheme="minorBidi" w:eastAsia="Calibri" w:hAnsiTheme="minorBidi" w:cs="Arial"/>
          <w:sz w:val="28"/>
          <w:szCs w:val="28"/>
          <w:rtl/>
          <w:lang w:bidi="ar-EG"/>
        </w:rPr>
        <w:t xml:space="preserve">يتصف الالتزام التنظيمي حالة غير ملموسة تتجسد في ولاء العمال لمنظماتهم ونجد درجة ثابتة ليست مطلقة وأبعاده متعددة ومؤثرة في بعضها البعض. </w:t>
      </w:r>
    </w:p>
    <w:p w14:paraId="567251B3" w14:textId="77777777" w:rsidR="00646883" w:rsidRPr="009E3799" w:rsidRDefault="00646883" w:rsidP="009E3799">
      <w:pPr>
        <w:bidi/>
        <w:spacing w:line="360" w:lineRule="auto"/>
        <w:ind w:left="720"/>
        <w:jc w:val="lowKashida"/>
        <w:rPr>
          <w:rFonts w:asciiTheme="minorBidi" w:eastAsia="Calibri" w:hAnsiTheme="minorBidi" w:cs="Arial"/>
          <w:sz w:val="28"/>
          <w:szCs w:val="28"/>
          <w:rtl/>
          <w:lang w:bidi="ar-EG"/>
        </w:rPr>
      </w:pPr>
      <w:r w:rsidRPr="009E3799">
        <w:rPr>
          <w:rFonts w:asciiTheme="minorBidi" w:eastAsia="Calibri" w:hAnsiTheme="minorBidi" w:cs="Arial"/>
          <w:sz w:val="28"/>
          <w:szCs w:val="28"/>
          <w:rtl/>
          <w:lang w:bidi="ar-EG"/>
        </w:rPr>
        <w:lastRenderedPageBreak/>
        <w:t>بالنظر إلى أن الالتزام التنظيمي يشير إلى مدى اندماج الفرد في المؤسسة واستمراره فيها، فهو يمتاز بمجموعة من الخصائص التي أتاحت له بلوغ كل هذا، نلخص أهمها فيما يلي :</w:t>
      </w:r>
    </w:p>
    <w:p w14:paraId="7AB527CD" w14:textId="77777777" w:rsidR="00646883" w:rsidRPr="009E3799" w:rsidRDefault="00646883">
      <w:pPr>
        <w:pStyle w:val="a3"/>
        <w:numPr>
          <w:ilvl w:val="0"/>
          <w:numId w:val="11"/>
        </w:numPr>
        <w:bidi/>
        <w:spacing w:line="360" w:lineRule="auto"/>
        <w:jc w:val="lowKashida"/>
        <w:rPr>
          <w:rFonts w:asciiTheme="minorBidi" w:eastAsia="Calibri" w:hAnsiTheme="minorBidi" w:cs="Arial"/>
          <w:sz w:val="28"/>
          <w:szCs w:val="28"/>
          <w:rtl/>
          <w:lang w:bidi="ar-EG"/>
        </w:rPr>
      </w:pPr>
      <w:r w:rsidRPr="009E3799">
        <w:rPr>
          <w:rFonts w:asciiTheme="minorBidi" w:eastAsia="Calibri" w:hAnsiTheme="minorBidi" w:cs="Arial"/>
          <w:sz w:val="28"/>
          <w:szCs w:val="28"/>
          <w:rtl/>
          <w:lang w:bidi="ar-EG"/>
        </w:rPr>
        <w:t>يمثل الالتزام التنظيمي درجة الموائمة والتطابق مع المؤسسة والارتباط من جانب الفرد.</w:t>
      </w:r>
    </w:p>
    <w:p w14:paraId="12C4D345" w14:textId="77777777" w:rsidR="00646883" w:rsidRPr="009E3799" w:rsidRDefault="00646883">
      <w:pPr>
        <w:pStyle w:val="a3"/>
        <w:numPr>
          <w:ilvl w:val="0"/>
          <w:numId w:val="11"/>
        </w:numPr>
        <w:bidi/>
        <w:spacing w:line="360" w:lineRule="auto"/>
        <w:jc w:val="lowKashida"/>
        <w:rPr>
          <w:rFonts w:asciiTheme="minorBidi" w:eastAsia="Calibri" w:hAnsiTheme="minorBidi" w:cs="Arial"/>
          <w:sz w:val="28"/>
          <w:szCs w:val="28"/>
          <w:rtl/>
          <w:lang w:bidi="ar-EG"/>
        </w:rPr>
      </w:pPr>
      <w:r w:rsidRPr="009E3799">
        <w:rPr>
          <w:rFonts w:asciiTheme="minorBidi" w:eastAsia="Calibri" w:hAnsiTheme="minorBidi" w:cs="Arial"/>
          <w:sz w:val="28"/>
          <w:szCs w:val="28"/>
          <w:rtl/>
          <w:lang w:bidi="ar-EG"/>
        </w:rPr>
        <w:t>يعبر الالتزام تنظيمي عن عاطفة وجدانية للفرد نحو المؤسسة.</w:t>
      </w:r>
    </w:p>
    <w:p w14:paraId="23E9B1D8" w14:textId="77777777" w:rsidR="00646883" w:rsidRPr="009E3799" w:rsidRDefault="00646883">
      <w:pPr>
        <w:pStyle w:val="a3"/>
        <w:numPr>
          <w:ilvl w:val="0"/>
          <w:numId w:val="11"/>
        </w:numPr>
        <w:bidi/>
        <w:spacing w:line="360" w:lineRule="auto"/>
        <w:jc w:val="lowKashida"/>
        <w:rPr>
          <w:rFonts w:asciiTheme="minorBidi" w:eastAsia="Calibri" w:hAnsiTheme="minorBidi" w:cs="Arial"/>
          <w:sz w:val="28"/>
          <w:szCs w:val="28"/>
          <w:rtl/>
          <w:lang w:bidi="ar-EG"/>
        </w:rPr>
      </w:pPr>
      <w:r w:rsidRPr="009E3799">
        <w:rPr>
          <w:rFonts w:asciiTheme="minorBidi" w:eastAsia="Calibri" w:hAnsiTheme="minorBidi" w:cs="Arial"/>
          <w:sz w:val="28"/>
          <w:szCs w:val="28"/>
          <w:rtl/>
          <w:lang w:bidi="ar-EG"/>
        </w:rPr>
        <w:t>يعبر الالتزام التنظيمي عن استعداد الفرد بذل أقصى جهد ممكن لصالح المنظمة ورغبته الشديدة في البقاء فيها، ومن ثم قبوله وإيمانه بأهدافها وقيمه.</w:t>
      </w:r>
    </w:p>
    <w:p w14:paraId="575872A6" w14:textId="77777777" w:rsidR="00646883" w:rsidRPr="009E3799" w:rsidRDefault="00646883">
      <w:pPr>
        <w:pStyle w:val="a3"/>
        <w:numPr>
          <w:ilvl w:val="0"/>
          <w:numId w:val="11"/>
        </w:numPr>
        <w:bidi/>
        <w:spacing w:line="360" w:lineRule="auto"/>
        <w:jc w:val="lowKashida"/>
        <w:rPr>
          <w:rFonts w:asciiTheme="minorBidi" w:eastAsia="Calibri" w:hAnsiTheme="minorBidi" w:cs="Arial"/>
          <w:sz w:val="28"/>
          <w:szCs w:val="28"/>
          <w:rtl/>
          <w:lang w:bidi="ar-EG"/>
        </w:rPr>
      </w:pPr>
      <w:r w:rsidRPr="009E3799">
        <w:rPr>
          <w:rFonts w:asciiTheme="minorBidi" w:eastAsia="Calibri" w:hAnsiTheme="minorBidi" w:cs="Arial"/>
          <w:sz w:val="28"/>
          <w:szCs w:val="28"/>
          <w:rtl/>
          <w:lang w:bidi="ar-EG"/>
        </w:rPr>
        <w:t>يؤثر الالتزام التنظيمي تأثيرا مباشرا على كثير من الظواهر الإدارية الأخرى ويتضح ذلك من رغبة الأفراد بالبقاء في المنظمة أو مدى التزامهم بالحضور إلى العمل ومستوي الأداء والانجاز.</w:t>
      </w:r>
    </w:p>
    <w:p w14:paraId="77333992" w14:textId="77777777" w:rsidR="00646883" w:rsidRPr="009E3799" w:rsidRDefault="00646883">
      <w:pPr>
        <w:pStyle w:val="a3"/>
        <w:numPr>
          <w:ilvl w:val="0"/>
          <w:numId w:val="11"/>
        </w:numPr>
        <w:bidi/>
        <w:spacing w:line="360" w:lineRule="auto"/>
        <w:jc w:val="lowKashida"/>
        <w:rPr>
          <w:rFonts w:asciiTheme="minorBidi" w:eastAsia="Calibri" w:hAnsiTheme="minorBidi" w:cs="Arial"/>
          <w:sz w:val="28"/>
          <w:szCs w:val="28"/>
          <w:rtl/>
          <w:lang w:bidi="ar-EG"/>
        </w:rPr>
      </w:pPr>
      <w:r w:rsidRPr="009E3799">
        <w:rPr>
          <w:rFonts w:asciiTheme="minorBidi" w:eastAsia="Calibri" w:hAnsiTheme="minorBidi" w:cs="Arial"/>
          <w:sz w:val="28"/>
          <w:szCs w:val="28"/>
          <w:rtl/>
          <w:lang w:bidi="ar-EG"/>
        </w:rPr>
        <w:t>يشير الالتزام إلى الرغبة التي يبذلها الفرد للتفاعل الاجتماعي من أجل تزويد المنظمة بالحيوية والنشاط ومنحها الولاء.</w:t>
      </w:r>
    </w:p>
    <w:p w14:paraId="03348C21" w14:textId="77777777" w:rsidR="00646883" w:rsidRPr="009E3799" w:rsidRDefault="00646883">
      <w:pPr>
        <w:pStyle w:val="a3"/>
        <w:numPr>
          <w:ilvl w:val="0"/>
          <w:numId w:val="11"/>
        </w:numPr>
        <w:bidi/>
        <w:spacing w:line="360" w:lineRule="auto"/>
        <w:jc w:val="lowKashida"/>
        <w:rPr>
          <w:rFonts w:asciiTheme="minorBidi" w:eastAsia="Calibri" w:hAnsiTheme="minorBidi" w:cs="Arial"/>
          <w:sz w:val="28"/>
          <w:szCs w:val="28"/>
          <w:rtl/>
          <w:lang w:bidi="ar-EG"/>
        </w:rPr>
      </w:pPr>
      <w:r w:rsidRPr="009E3799">
        <w:rPr>
          <w:rFonts w:asciiTheme="minorBidi" w:eastAsia="Calibri" w:hAnsiTheme="minorBidi" w:cs="Arial"/>
          <w:sz w:val="28"/>
          <w:szCs w:val="28"/>
          <w:rtl/>
          <w:lang w:bidi="ar-EG"/>
        </w:rPr>
        <w:t>يأخذ الالتزام التنظيمي عدة أشكال وصور من أهمها الالتزام كوسيلة لتحقيق هدف معين، والالتزام كقيمة في حد ذاته والالتزام كامتثال لما يتوقعه الآخرون.</w:t>
      </w:r>
    </w:p>
    <w:p w14:paraId="11F08BA8" w14:textId="77777777" w:rsidR="00646883" w:rsidRPr="009E3799" w:rsidRDefault="00646883">
      <w:pPr>
        <w:pStyle w:val="a3"/>
        <w:numPr>
          <w:ilvl w:val="0"/>
          <w:numId w:val="11"/>
        </w:numPr>
        <w:bidi/>
        <w:spacing w:line="360" w:lineRule="auto"/>
        <w:jc w:val="lowKashida"/>
        <w:rPr>
          <w:rFonts w:asciiTheme="minorBidi" w:eastAsia="Calibri" w:hAnsiTheme="minorBidi" w:cs="Arial"/>
          <w:sz w:val="28"/>
          <w:szCs w:val="28"/>
          <w:lang w:bidi="ar-EG"/>
        </w:rPr>
      </w:pPr>
      <w:r w:rsidRPr="009E3799">
        <w:rPr>
          <w:rFonts w:asciiTheme="minorBidi" w:eastAsia="Calibri" w:hAnsiTheme="minorBidi" w:cs="Arial"/>
          <w:sz w:val="28"/>
          <w:szCs w:val="28"/>
          <w:rtl/>
          <w:lang w:bidi="ar-EG"/>
        </w:rPr>
        <w:t>الالتزام تنظيمي حصيلة تفاعل العديد من العوامل الإنسانية والتنظيمية وظواهر إدارية أخرى داخل التنظيم.</w:t>
      </w:r>
    </w:p>
    <w:p w14:paraId="542A7251" w14:textId="77777777" w:rsidR="00646883" w:rsidRPr="009E3799" w:rsidRDefault="00646883">
      <w:pPr>
        <w:pStyle w:val="a3"/>
        <w:numPr>
          <w:ilvl w:val="0"/>
          <w:numId w:val="11"/>
        </w:numPr>
        <w:bidi/>
        <w:spacing w:line="360" w:lineRule="auto"/>
        <w:jc w:val="lowKashida"/>
        <w:rPr>
          <w:rFonts w:asciiTheme="minorBidi" w:eastAsia="Calibri" w:hAnsiTheme="minorBidi" w:cs="Arial"/>
          <w:sz w:val="28"/>
          <w:szCs w:val="28"/>
          <w:lang w:bidi="ar-EG"/>
        </w:rPr>
      </w:pPr>
      <w:r w:rsidRPr="009E3799">
        <w:rPr>
          <w:rFonts w:asciiTheme="minorBidi" w:eastAsia="Calibri" w:hAnsiTheme="minorBidi" w:cs="Arial"/>
          <w:sz w:val="28"/>
          <w:szCs w:val="28"/>
          <w:rtl/>
          <w:lang w:bidi="ar-EG"/>
        </w:rPr>
        <w:t xml:space="preserve">يستغرق الالتزام التنظيمي في تحقيقه وقتا طويلا، لأنه يجسد حالة قناعة تامة للفرد، كما أن التخلي عنه لا يكون نتيجة لتأثير عوامل سطحية طارئة بل يكون نتيجة لتأثيرات استراتيجية ضاغطة. </w:t>
      </w:r>
    </w:p>
    <w:p w14:paraId="53331021" w14:textId="7B706670" w:rsidR="008925A3" w:rsidRPr="009E3799" w:rsidRDefault="00646883" w:rsidP="009E3799">
      <w:pPr>
        <w:bidi/>
        <w:spacing w:line="360" w:lineRule="auto"/>
        <w:ind w:left="360"/>
        <w:jc w:val="lowKashida"/>
        <w:rPr>
          <w:rFonts w:ascii="Times New Roman" w:eastAsia="Calibri" w:hAnsi="Times New Roman" w:cs="Times New Roman"/>
          <w:b/>
          <w:bCs/>
          <w:sz w:val="28"/>
          <w:szCs w:val="28"/>
          <w:rtl/>
        </w:rPr>
      </w:pPr>
      <w:r w:rsidRPr="009E3799">
        <w:rPr>
          <w:rFonts w:asciiTheme="minorBidi" w:eastAsia="Calibri" w:hAnsiTheme="minorBidi" w:cs="Arial"/>
          <w:sz w:val="28"/>
          <w:szCs w:val="28"/>
          <w:rtl/>
          <w:lang w:bidi="ar-EG"/>
        </w:rPr>
        <w:t>الالتزام التنظيمي يعبر عن حالة غير محسوسة يستدل عليها من خلال ظواهر تنظيمية معينة تتضمن سلوك الأفراد. (عبدالهادي، 2020, ص12)</w:t>
      </w:r>
    </w:p>
    <w:p w14:paraId="15E08F27" w14:textId="31589B6C" w:rsidR="00646883" w:rsidRPr="009E3799" w:rsidRDefault="00646883" w:rsidP="009E3799">
      <w:pPr>
        <w:pStyle w:val="a3"/>
        <w:numPr>
          <w:ilvl w:val="2"/>
          <w:numId w:val="80"/>
        </w:numPr>
        <w:bidi/>
        <w:spacing w:line="360" w:lineRule="auto"/>
        <w:jc w:val="lowKashida"/>
        <w:rPr>
          <w:rFonts w:asciiTheme="minorBidi" w:eastAsia="Calibri" w:hAnsiTheme="minorBidi" w:cs="Arial"/>
          <w:b/>
          <w:bCs/>
          <w:sz w:val="28"/>
          <w:szCs w:val="28"/>
          <w:lang w:bidi="ar-EG"/>
        </w:rPr>
      </w:pPr>
      <w:r w:rsidRPr="009E3799">
        <w:rPr>
          <w:rFonts w:asciiTheme="minorBidi" w:eastAsia="Calibri" w:hAnsiTheme="minorBidi" w:cs="Arial"/>
          <w:b/>
          <w:bCs/>
          <w:sz w:val="28"/>
          <w:szCs w:val="28"/>
          <w:rtl/>
          <w:lang w:bidi="ar-EG"/>
        </w:rPr>
        <w:t>أنماط الالتزام التنظيمي:</w:t>
      </w:r>
    </w:p>
    <w:p w14:paraId="62E08277" w14:textId="77777777" w:rsidR="00646883" w:rsidRPr="009E3799" w:rsidRDefault="00646883" w:rsidP="00423949">
      <w:pPr>
        <w:bidi/>
        <w:spacing w:line="360" w:lineRule="auto"/>
        <w:jc w:val="lowKashida"/>
        <w:rPr>
          <w:rFonts w:asciiTheme="minorBidi" w:eastAsia="Calibri" w:hAnsiTheme="minorBidi" w:cs="Arial"/>
          <w:sz w:val="28"/>
          <w:szCs w:val="28"/>
          <w:rtl/>
          <w:lang w:bidi="ar-EG"/>
        </w:rPr>
      </w:pPr>
      <w:r w:rsidRPr="009E3799">
        <w:rPr>
          <w:rFonts w:asciiTheme="minorBidi" w:eastAsia="Calibri" w:hAnsiTheme="minorBidi" w:cs="Arial"/>
          <w:sz w:val="28"/>
          <w:szCs w:val="28"/>
          <w:rtl/>
          <w:lang w:bidi="ar-EG"/>
        </w:rPr>
        <w:t>هنالك ثلاثة أنماط تشكل في مجموعها الالتزام التنظيمي وهذه الأنماط هي:</w:t>
      </w:r>
    </w:p>
    <w:p w14:paraId="59F9EB04" w14:textId="77777777" w:rsidR="00646883" w:rsidRPr="009E3799" w:rsidRDefault="00646883">
      <w:pPr>
        <w:pStyle w:val="a3"/>
        <w:numPr>
          <w:ilvl w:val="0"/>
          <w:numId w:val="12"/>
        </w:numPr>
        <w:bidi/>
        <w:spacing w:line="360" w:lineRule="auto"/>
        <w:jc w:val="lowKashida"/>
        <w:rPr>
          <w:rFonts w:asciiTheme="minorBidi" w:eastAsia="Calibri" w:hAnsiTheme="minorBidi" w:cs="Arial"/>
          <w:sz w:val="28"/>
          <w:szCs w:val="28"/>
          <w:rtl/>
          <w:lang w:bidi="ar-EG"/>
        </w:rPr>
      </w:pPr>
      <w:r w:rsidRPr="009E3799">
        <w:rPr>
          <w:rFonts w:asciiTheme="minorBidi" w:eastAsia="Calibri" w:hAnsiTheme="minorBidi" w:cs="Arial"/>
          <w:b/>
          <w:bCs/>
          <w:sz w:val="28"/>
          <w:szCs w:val="28"/>
          <w:rtl/>
          <w:lang w:bidi="ar-EG"/>
        </w:rPr>
        <w:t>النمط الوجداني للالتزام التنظيمي:</w:t>
      </w:r>
      <w:r w:rsidRPr="009E3799">
        <w:rPr>
          <w:rFonts w:asciiTheme="minorBidi" w:eastAsia="Calibri" w:hAnsiTheme="minorBidi" w:cs="Arial"/>
          <w:sz w:val="28"/>
          <w:szCs w:val="28"/>
          <w:rtl/>
          <w:lang w:bidi="ar-EG"/>
        </w:rPr>
        <w:t xml:space="preserve"> ويقصد به شعور العامل بالارتباط بالمنظمة والمساهمة فيها ويعرف كذلك بأنه التزام عاطفي وهو توافق أهداف الفرد مع أهداف الفرد وقيم المنظمة مما يؤدي إلى مشاركة الفرد في تحقيق الأهداف وتدعيم هذه القيم.</w:t>
      </w:r>
    </w:p>
    <w:p w14:paraId="63B9E5D9" w14:textId="77777777" w:rsidR="00646883" w:rsidRPr="009E3799" w:rsidRDefault="00646883">
      <w:pPr>
        <w:pStyle w:val="a3"/>
        <w:numPr>
          <w:ilvl w:val="0"/>
          <w:numId w:val="12"/>
        </w:numPr>
        <w:bidi/>
        <w:spacing w:line="360" w:lineRule="auto"/>
        <w:jc w:val="lowKashida"/>
        <w:rPr>
          <w:rFonts w:asciiTheme="minorBidi" w:eastAsia="Calibri" w:hAnsiTheme="minorBidi" w:cs="Arial"/>
          <w:sz w:val="28"/>
          <w:szCs w:val="28"/>
          <w:rtl/>
          <w:lang w:bidi="ar-EG"/>
        </w:rPr>
      </w:pPr>
      <w:r w:rsidRPr="009E3799">
        <w:rPr>
          <w:rFonts w:asciiTheme="minorBidi" w:eastAsia="Calibri" w:hAnsiTheme="minorBidi" w:cs="Arial"/>
          <w:b/>
          <w:bCs/>
          <w:sz w:val="28"/>
          <w:szCs w:val="28"/>
          <w:rtl/>
          <w:lang w:bidi="ar-EG"/>
        </w:rPr>
        <w:lastRenderedPageBreak/>
        <w:t xml:space="preserve">النمط الاستمراري للالتزام التنظيمي: </w:t>
      </w:r>
      <w:r w:rsidRPr="009E3799">
        <w:rPr>
          <w:rFonts w:asciiTheme="minorBidi" w:eastAsia="Calibri" w:hAnsiTheme="minorBidi" w:cs="Arial"/>
          <w:sz w:val="28"/>
          <w:szCs w:val="28"/>
          <w:rtl/>
          <w:lang w:bidi="ar-EG"/>
        </w:rPr>
        <w:t>الالتزام المستمر هو مبني على التكاليف التي يرى العامل أن سببها هو تركه للمنظمة وهو قوة الفرد ورغبته الجامحة في البقاء والاستمرار في المنظمة التي يعمل بها.</w:t>
      </w:r>
    </w:p>
    <w:p w14:paraId="6DB39729" w14:textId="77777777" w:rsidR="00646883" w:rsidRPr="009E3799" w:rsidRDefault="00646883">
      <w:pPr>
        <w:pStyle w:val="a3"/>
        <w:numPr>
          <w:ilvl w:val="0"/>
          <w:numId w:val="12"/>
        </w:numPr>
        <w:bidi/>
        <w:spacing w:line="360" w:lineRule="auto"/>
        <w:jc w:val="lowKashida"/>
        <w:rPr>
          <w:rFonts w:asciiTheme="minorBidi" w:eastAsia="Calibri" w:hAnsiTheme="minorBidi" w:cs="Arial"/>
          <w:sz w:val="28"/>
          <w:szCs w:val="28"/>
          <w:rtl/>
          <w:lang w:bidi="ar-EG"/>
        </w:rPr>
      </w:pPr>
      <w:r w:rsidRPr="009E3799">
        <w:rPr>
          <w:rFonts w:asciiTheme="minorBidi" w:eastAsia="Calibri" w:hAnsiTheme="minorBidi" w:cs="Arial"/>
          <w:b/>
          <w:bCs/>
          <w:sz w:val="28"/>
          <w:szCs w:val="28"/>
          <w:rtl/>
          <w:lang w:bidi="ar-EG"/>
        </w:rPr>
        <w:t>النمط المعياري للالتزام التنظيمي</w:t>
      </w:r>
      <w:r w:rsidRPr="009E3799">
        <w:rPr>
          <w:rFonts w:asciiTheme="minorBidi" w:eastAsia="Calibri" w:hAnsiTheme="minorBidi" w:cs="Arial"/>
          <w:sz w:val="28"/>
          <w:szCs w:val="28"/>
          <w:rtl/>
          <w:lang w:bidi="ar-EG"/>
        </w:rPr>
        <w:t xml:space="preserve">: ويشير إلى شعور العامل بالالتزام بالبقاء في المنظمة وقد يعود ذلك إلى ضغوط الاخرين مثل الزملاء والرؤساء. </w:t>
      </w:r>
    </w:p>
    <w:p w14:paraId="1DBAFE3A" w14:textId="77777777" w:rsidR="00646883" w:rsidRPr="009E3799" w:rsidRDefault="00646883">
      <w:pPr>
        <w:pStyle w:val="a3"/>
        <w:numPr>
          <w:ilvl w:val="0"/>
          <w:numId w:val="12"/>
        </w:numPr>
        <w:bidi/>
        <w:spacing w:line="360" w:lineRule="auto"/>
        <w:jc w:val="lowKashida"/>
        <w:rPr>
          <w:rFonts w:asciiTheme="minorBidi" w:eastAsia="Calibri" w:hAnsiTheme="minorBidi" w:cs="Arial"/>
          <w:sz w:val="28"/>
          <w:szCs w:val="28"/>
          <w:lang w:bidi="ar-EG"/>
        </w:rPr>
      </w:pPr>
      <w:r w:rsidRPr="009E3799">
        <w:rPr>
          <w:rFonts w:asciiTheme="minorBidi" w:eastAsia="Calibri" w:hAnsiTheme="minorBidi" w:cs="Arial"/>
          <w:b/>
          <w:bCs/>
          <w:sz w:val="28"/>
          <w:szCs w:val="28"/>
          <w:rtl/>
          <w:lang w:bidi="ar-EG"/>
        </w:rPr>
        <w:t>نمط الإحساس بالانتماء</w:t>
      </w:r>
      <w:r w:rsidRPr="009E3799">
        <w:rPr>
          <w:rFonts w:asciiTheme="minorBidi" w:eastAsia="Calibri" w:hAnsiTheme="minorBidi" w:cs="Arial"/>
          <w:sz w:val="28"/>
          <w:szCs w:val="28"/>
          <w:rtl/>
          <w:lang w:bidi="ar-EG"/>
        </w:rPr>
        <w:t>: ويظهر ذلك في التعبير بالافتخار بالمنظمة والقناعة الذاتية بأهدافها وقيمها.</w:t>
      </w:r>
    </w:p>
    <w:p w14:paraId="29B7B423" w14:textId="77777777" w:rsidR="00646883" w:rsidRPr="009E3799" w:rsidRDefault="00646883">
      <w:pPr>
        <w:pStyle w:val="a3"/>
        <w:numPr>
          <w:ilvl w:val="0"/>
          <w:numId w:val="11"/>
        </w:numPr>
        <w:bidi/>
        <w:spacing w:line="360" w:lineRule="auto"/>
        <w:jc w:val="lowKashida"/>
        <w:rPr>
          <w:rFonts w:asciiTheme="minorBidi" w:eastAsia="Calibri" w:hAnsiTheme="minorBidi" w:cs="Arial"/>
          <w:sz w:val="28"/>
          <w:szCs w:val="28"/>
          <w:lang w:bidi="ar-EG"/>
        </w:rPr>
      </w:pPr>
      <w:r w:rsidRPr="009E3799">
        <w:rPr>
          <w:rFonts w:asciiTheme="minorBidi" w:eastAsia="Calibri" w:hAnsiTheme="minorBidi" w:cs="Arial"/>
          <w:b/>
          <w:bCs/>
          <w:sz w:val="28"/>
          <w:szCs w:val="28"/>
          <w:rtl/>
          <w:lang w:bidi="ar-EG"/>
        </w:rPr>
        <w:t>المشاركة</w:t>
      </w:r>
      <w:r w:rsidRPr="009E3799">
        <w:rPr>
          <w:rFonts w:asciiTheme="minorBidi" w:eastAsia="Calibri" w:hAnsiTheme="minorBidi" w:cs="Arial"/>
          <w:sz w:val="28"/>
          <w:szCs w:val="28"/>
          <w:rtl/>
          <w:lang w:bidi="ar-EG"/>
        </w:rPr>
        <w:t>: من قبل الفرد والتي تنبع من رضاه النفسي بأهمية الأنشطة والأدوار التي يقوم بها.</w:t>
      </w:r>
    </w:p>
    <w:p w14:paraId="07867DFB" w14:textId="77777777" w:rsidR="00646883" w:rsidRPr="009E3799" w:rsidRDefault="00646883">
      <w:pPr>
        <w:pStyle w:val="a3"/>
        <w:numPr>
          <w:ilvl w:val="0"/>
          <w:numId w:val="11"/>
        </w:numPr>
        <w:bidi/>
        <w:spacing w:line="360" w:lineRule="auto"/>
        <w:jc w:val="lowKashida"/>
        <w:rPr>
          <w:rFonts w:asciiTheme="minorBidi" w:eastAsia="Calibri" w:hAnsiTheme="minorBidi" w:cs="Arial"/>
          <w:sz w:val="28"/>
          <w:szCs w:val="28"/>
          <w:lang w:bidi="ar-EG"/>
        </w:rPr>
      </w:pPr>
      <w:r w:rsidRPr="009E3799">
        <w:rPr>
          <w:rFonts w:asciiTheme="minorBidi" w:eastAsia="Calibri" w:hAnsiTheme="minorBidi" w:cs="Arial"/>
          <w:b/>
          <w:bCs/>
          <w:sz w:val="28"/>
          <w:szCs w:val="28"/>
          <w:rtl/>
          <w:lang w:bidi="ar-EG"/>
        </w:rPr>
        <w:t>الإخلاص</w:t>
      </w:r>
      <w:r w:rsidRPr="009E3799">
        <w:rPr>
          <w:rFonts w:asciiTheme="minorBidi" w:eastAsia="Calibri" w:hAnsiTheme="minorBidi" w:cs="Arial"/>
          <w:sz w:val="28"/>
          <w:szCs w:val="28"/>
          <w:rtl/>
          <w:lang w:bidi="ar-EG"/>
        </w:rPr>
        <w:t>: الذي يعبر عنه بوجود تلك الرغبة الأكيدة عند الفرد بالاستمرار والعمل بالمنظمة في جميع الظروف والأحوال ومضاعفة الجهد المبذول من قبله سعيا وراء تحقيق أهدافه وأهداف المنظمة.</w:t>
      </w:r>
      <w:r w:rsidRPr="009E3799">
        <w:rPr>
          <w:sz w:val="28"/>
          <w:szCs w:val="28"/>
          <w:rtl/>
          <w:lang w:bidi="ar-EG"/>
        </w:rPr>
        <w:t xml:space="preserve"> </w:t>
      </w:r>
      <w:r w:rsidRPr="009E3799">
        <w:rPr>
          <w:rFonts w:asciiTheme="minorBidi" w:eastAsia="Calibri" w:hAnsiTheme="minorBidi" w:cs="Arial"/>
          <w:sz w:val="28"/>
          <w:szCs w:val="28"/>
          <w:rtl/>
          <w:lang w:bidi="ar-EG"/>
        </w:rPr>
        <w:t>(الغريب،2023, ص41)</w:t>
      </w:r>
    </w:p>
    <w:p w14:paraId="168CA7C1" w14:textId="37406DDF" w:rsidR="00646883" w:rsidRPr="009E3799" w:rsidRDefault="00646883" w:rsidP="009E3799">
      <w:pPr>
        <w:pStyle w:val="a3"/>
        <w:numPr>
          <w:ilvl w:val="2"/>
          <w:numId w:val="80"/>
        </w:numPr>
        <w:bidi/>
        <w:spacing w:line="360" w:lineRule="auto"/>
        <w:jc w:val="lowKashida"/>
        <w:rPr>
          <w:rFonts w:asciiTheme="minorBidi" w:eastAsia="Calibri" w:hAnsiTheme="minorBidi" w:cs="Arial"/>
          <w:b/>
          <w:bCs/>
          <w:sz w:val="28"/>
          <w:szCs w:val="28"/>
          <w:lang w:bidi="ar-EG"/>
        </w:rPr>
      </w:pPr>
      <w:r w:rsidRPr="009E3799">
        <w:rPr>
          <w:rFonts w:asciiTheme="minorBidi" w:eastAsia="Calibri" w:hAnsiTheme="minorBidi" w:cs="Arial"/>
          <w:b/>
          <w:bCs/>
          <w:sz w:val="28"/>
          <w:szCs w:val="28"/>
          <w:rtl/>
          <w:lang w:bidi="ar-EG"/>
        </w:rPr>
        <w:t>العوامل المساعدة على تكوين الالتزام التنظيمي:</w:t>
      </w:r>
    </w:p>
    <w:p w14:paraId="4BCFD1F1" w14:textId="7987BB67" w:rsidR="00646883" w:rsidRPr="009E3799" w:rsidRDefault="00646883" w:rsidP="009E3799">
      <w:pPr>
        <w:pStyle w:val="a3"/>
        <w:numPr>
          <w:ilvl w:val="0"/>
          <w:numId w:val="13"/>
        </w:numPr>
        <w:bidi/>
        <w:spacing w:line="360" w:lineRule="auto"/>
        <w:jc w:val="lowKashida"/>
        <w:rPr>
          <w:rFonts w:asciiTheme="minorBidi" w:eastAsia="Calibri" w:hAnsiTheme="minorBidi" w:cs="Arial"/>
          <w:b/>
          <w:bCs/>
          <w:sz w:val="28"/>
          <w:szCs w:val="28"/>
          <w:rtl/>
          <w:lang w:bidi="ar-EG"/>
        </w:rPr>
      </w:pPr>
      <w:r w:rsidRPr="009E3799">
        <w:rPr>
          <w:rFonts w:asciiTheme="minorBidi" w:eastAsia="Calibri" w:hAnsiTheme="minorBidi" w:cs="Arial"/>
          <w:b/>
          <w:bCs/>
          <w:sz w:val="28"/>
          <w:szCs w:val="28"/>
          <w:rtl/>
          <w:lang w:bidi="ar-EG"/>
        </w:rPr>
        <w:t>السياسات:</w:t>
      </w:r>
      <w:r w:rsidR="009E3799" w:rsidRPr="009E3799">
        <w:rPr>
          <w:rFonts w:asciiTheme="minorBidi" w:eastAsia="Calibri" w:hAnsiTheme="minorBidi" w:cs="Arial" w:hint="cs"/>
          <w:b/>
          <w:bCs/>
          <w:sz w:val="28"/>
          <w:szCs w:val="28"/>
          <w:rtl/>
          <w:lang w:bidi="ar-EG"/>
        </w:rPr>
        <w:t xml:space="preserve"> </w:t>
      </w:r>
      <w:r w:rsidRPr="009E3799">
        <w:rPr>
          <w:rFonts w:asciiTheme="minorBidi" w:eastAsia="Calibri" w:hAnsiTheme="minorBidi" w:cs="Arial"/>
          <w:sz w:val="28"/>
          <w:szCs w:val="28"/>
          <w:rtl/>
          <w:lang w:bidi="ar-EG"/>
        </w:rPr>
        <w:t>ضرورة العمل على تبني سياسات داخلية تساعد على إشباع حاجات الأفراد العاملين في المؤسسة، ومن المعروف أن لدى أي إنسان مجموعة من الحاجات المتداخلة تساعد على تشكيل السلوك الوظيفي لهؤلاء الأفراد ويعتمد السلوك في شدته وايجابيته، أو سلبيته على قدرة الفرد على إشباع هذه الحاجات، فإذا أشبعت هذه الحاجات فإن ذلك سيترتب عليه إتباع نمط سلوكي ايجابي بشكل يساعد على تكوين ما يسمى بالسلوك المتوازن، وهذا السلوك المتوازن الناتج عن مساندة المؤسسة للفرد في إشباع هذه الحاجات يتولد عنه الشعور بالرضا والاطمئنان والانتماء، ثم الالتزام أو الولاء التنظيمي، وتتفاوت هذه الحاجات عند الأفراد العاملين من حيث الأهمية والأولوية في العمل على إشباعها، وقد أشار ماسلو في نظرية سلم الحاجات الإنسانية على الحاجات الفسيولوجية، والحاجة للأمن، والحاجة إلى الحب والانتماء، والحاجة إلى الاحترام، والحاجة.</w:t>
      </w:r>
    </w:p>
    <w:p w14:paraId="221BEC9B" w14:textId="641E5653" w:rsidR="00646883" w:rsidRPr="009E3799" w:rsidRDefault="00646883" w:rsidP="009E3799">
      <w:pPr>
        <w:pStyle w:val="a3"/>
        <w:numPr>
          <w:ilvl w:val="0"/>
          <w:numId w:val="13"/>
        </w:numPr>
        <w:bidi/>
        <w:spacing w:line="360" w:lineRule="auto"/>
        <w:jc w:val="lowKashida"/>
        <w:rPr>
          <w:rFonts w:asciiTheme="minorBidi" w:eastAsia="Calibri" w:hAnsiTheme="minorBidi" w:cs="Arial"/>
          <w:b/>
          <w:bCs/>
          <w:sz w:val="28"/>
          <w:szCs w:val="28"/>
          <w:rtl/>
          <w:lang w:bidi="ar-EG"/>
        </w:rPr>
      </w:pPr>
      <w:r w:rsidRPr="009E3799">
        <w:rPr>
          <w:rFonts w:asciiTheme="minorBidi" w:eastAsia="Calibri" w:hAnsiTheme="minorBidi" w:cs="Arial"/>
          <w:b/>
          <w:bCs/>
          <w:sz w:val="28"/>
          <w:szCs w:val="28"/>
          <w:rtl/>
          <w:lang w:bidi="ar-EG"/>
        </w:rPr>
        <w:t>وضوح الأهداف:</w:t>
      </w:r>
      <w:r w:rsidR="009E3799" w:rsidRPr="009E3799">
        <w:rPr>
          <w:rFonts w:asciiTheme="minorBidi" w:eastAsia="Calibri" w:hAnsiTheme="minorBidi" w:cs="Arial" w:hint="cs"/>
          <w:b/>
          <w:bCs/>
          <w:sz w:val="28"/>
          <w:szCs w:val="28"/>
          <w:rtl/>
          <w:lang w:bidi="ar-EG"/>
        </w:rPr>
        <w:t xml:space="preserve"> </w:t>
      </w:r>
      <w:r w:rsidRPr="009E3799">
        <w:rPr>
          <w:rFonts w:asciiTheme="minorBidi" w:eastAsia="Calibri" w:hAnsiTheme="minorBidi" w:cs="Arial"/>
          <w:sz w:val="28"/>
          <w:szCs w:val="28"/>
          <w:rtl/>
          <w:lang w:bidi="ar-EG"/>
        </w:rPr>
        <w:t>يساعد وضوح الأهداف التنظيمية على زيادة الالتزام التنظيمي لدى الأفراد العاملين، فكلما كانت الأهداف واضحة ومحددة كلما كانت عملية إدراك وفهم الأفراد للالتزام أو الولاء التنظيمي أكبر.</w:t>
      </w:r>
    </w:p>
    <w:p w14:paraId="4A2320ED" w14:textId="1AF17CBB" w:rsidR="00646883" w:rsidRPr="009E3799" w:rsidRDefault="00646883" w:rsidP="009E3799">
      <w:pPr>
        <w:pStyle w:val="a3"/>
        <w:numPr>
          <w:ilvl w:val="0"/>
          <w:numId w:val="13"/>
        </w:numPr>
        <w:bidi/>
        <w:spacing w:line="360" w:lineRule="auto"/>
        <w:jc w:val="lowKashida"/>
        <w:rPr>
          <w:rFonts w:asciiTheme="minorBidi" w:eastAsia="Calibri" w:hAnsiTheme="minorBidi" w:cs="Arial"/>
          <w:b/>
          <w:bCs/>
          <w:sz w:val="28"/>
          <w:szCs w:val="28"/>
          <w:rtl/>
          <w:lang w:bidi="ar-EG"/>
        </w:rPr>
      </w:pPr>
      <w:r w:rsidRPr="009E3799">
        <w:rPr>
          <w:rFonts w:asciiTheme="minorBidi" w:eastAsia="Calibri" w:hAnsiTheme="minorBidi" w:cs="Arial"/>
          <w:b/>
          <w:bCs/>
          <w:sz w:val="28"/>
          <w:szCs w:val="28"/>
          <w:rtl/>
          <w:lang w:bidi="ar-EG"/>
        </w:rPr>
        <w:t>العمل على تنمية مشاركة الأفراد العاملين في المؤسسة:</w:t>
      </w:r>
      <w:r w:rsidR="009E3799" w:rsidRPr="009E3799">
        <w:rPr>
          <w:rFonts w:asciiTheme="minorBidi" w:eastAsia="Calibri" w:hAnsiTheme="minorBidi" w:cs="Arial" w:hint="cs"/>
          <w:b/>
          <w:bCs/>
          <w:sz w:val="28"/>
          <w:szCs w:val="28"/>
          <w:rtl/>
          <w:lang w:bidi="ar-EG"/>
        </w:rPr>
        <w:t xml:space="preserve"> </w:t>
      </w:r>
      <w:r w:rsidRPr="009E3799">
        <w:rPr>
          <w:rFonts w:asciiTheme="minorBidi" w:eastAsia="Calibri" w:hAnsiTheme="minorBidi" w:cs="Arial"/>
          <w:sz w:val="28"/>
          <w:szCs w:val="28"/>
          <w:rtl/>
          <w:lang w:bidi="ar-EG"/>
        </w:rPr>
        <w:t xml:space="preserve">تساعد المشاركة من قبل الأفراد العاملين بصورة ايجابية على تحقيق أهداف المؤسسة، فالمشاركة كما يراها دايفن هي الاشتراك الفعلي والعقلي للفرد في موقف جماعي يشجعه على المشاركة والمساهمة لتحقيق الأهداف الاجتماعية، ويشترك في المسؤولية في تحقيق تلك الأهداف . وقد أوضحت الكثير من الدراسات أن المشاركة </w:t>
      </w:r>
      <w:r w:rsidRPr="009E3799">
        <w:rPr>
          <w:rFonts w:asciiTheme="minorBidi" w:eastAsia="Calibri" w:hAnsiTheme="minorBidi" w:cs="Arial"/>
          <w:sz w:val="28"/>
          <w:szCs w:val="28"/>
          <w:rtl/>
          <w:lang w:bidi="ar-EG"/>
        </w:rPr>
        <w:lastRenderedPageBreak/>
        <w:t>تعمل على زيادة الولاء والالتزام التنظيمي، وتجعل الأفراد يرتبطون ببيئة عملهم بشكل أكبر بحيث يعتبرون أن ما يواجه الفرد من مشكلات هو جديد لهم ولأمنهم واستقرارهم، الأمر الذي يؤدي إلى تقبلهم لروح المشاركة برغبة جامحة وروح معنوية عالية.</w:t>
      </w:r>
    </w:p>
    <w:p w14:paraId="2EB06742" w14:textId="57E16576" w:rsidR="00646883" w:rsidRPr="009E3799" w:rsidRDefault="00646883" w:rsidP="009E3799">
      <w:pPr>
        <w:pStyle w:val="a3"/>
        <w:numPr>
          <w:ilvl w:val="0"/>
          <w:numId w:val="13"/>
        </w:numPr>
        <w:bidi/>
        <w:spacing w:line="360" w:lineRule="auto"/>
        <w:jc w:val="lowKashida"/>
        <w:rPr>
          <w:rFonts w:asciiTheme="minorBidi" w:eastAsia="Calibri" w:hAnsiTheme="minorBidi" w:cs="Arial"/>
          <w:b/>
          <w:bCs/>
          <w:sz w:val="28"/>
          <w:szCs w:val="28"/>
          <w:rtl/>
          <w:lang w:bidi="ar-EG"/>
        </w:rPr>
      </w:pPr>
      <w:r w:rsidRPr="009E3799">
        <w:rPr>
          <w:rFonts w:asciiTheme="minorBidi" w:eastAsia="Calibri" w:hAnsiTheme="minorBidi" w:cs="Arial"/>
          <w:b/>
          <w:bCs/>
          <w:sz w:val="28"/>
          <w:szCs w:val="28"/>
          <w:rtl/>
          <w:lang w:bidi="ar-EG"/>
        </w:rPr>
        <w:t xml:space="preserve">العمل على تحسين المناخ التنظيمي: </w:t>
      </w:r>
      <w:r w:rsidR="009E3799" w:rsidRPr="009E3799">
        <w:rPr>
          <w:rFonts w:asciiTheme="minorBidi" w:eastAsia="Calibri" w:hAnsiTheme="minorBidi" w:cs="Arial" w:hint="cs"/>
          <w:b/>
          <w:bCs/>
          <w:sz w:val="28"/>
          <w:szCs w:val="28"/>
          <w:rtl/>
          <w:lang w:bidi="ar-EG"/>
        </w:rPr>
        <w:t xml:space="preserve"> </w:t>
      </w:r>
      <w:r w:rsidRPr="009E3799">
        <w:rPr>
          <w:rFonts w:asciiTheme="minorBidi" w:eastAsia="Calibri" w:hAnsiTheme="minorBidi" w:cs="Arial"/>
          <w:sz w:val="28"/>
          <w:szCs w:val="28"/>
          <w:rtl/>
          <w:lang w:bidi="ar-EG"/>
        </w:rPr>
        <w:t xml:space="preserve">فالمناخ التنظيمي هو ذلك المتضمن للطرق والأساليب والأدوات والعناصر والعلاقات المتفاعلة داخل بيئة المنظمة بين الأفراد، وبناء على ذلك يمكن النظر للمناخ التنظيمي على أنه يمثل شخصية المؤسسة الناجحة، وان نجاحها يعتمد على جو العمل السائد، فالمناخ التنظيمي الجيد يشجع على خلق جو عمل ايجابي يعمل على تحقيق الاستقرار للأفراد والمؤسسة، ويجعل العاملون يشعرون بأهميتهم في العمل من حيث المشار في اتخاذ القرارات ورسم السياسات والشعور بوجود درجة عالية من الثقة المتبادلة، ولأن تمتع العاملين بمناخ تنظيمي ملائم من حيث الوفاق والتعاون والعدالة والمساواة يؤدى للوصول إلى تحقيق الأهداف التنظيمية و يعزز الثقة المتبادلة، ويرفع الروح المعنوية، ويزيد درجة الرضا الوظيفي، ويدعم الشعور بالالتزام والولاء التنظيمي. </w:t>
      </w:r>
    </w:p>
    <w:p w14:paraId="0B5161EB" w14:textId="7653D4E0" w:rsidR="00646883" w:rsidRPr="009E3799" w:rsidRDefault="00646883" w:rsidP="009E3799">
      <w:pPr>
        <w:pStyle w:val="a3"/>
        <w:numPr>
          <w:ilvl w:val="0"/>
          <w:numId w:val="13"/>
        </w:numPr>
        <w:bidi/>
        <w:spacing w:line="360" w:lineRule="auto"/>
        <w:jc w:val="lowKashida"/>
        <w:rPr>
          <w:rFonts w:asciiTheme="minorBidi" w:eastAsia="Calibri" w:hAnsiTheme="minorBidi" w:cs="Arial"/>
          <w:b/>
          <w:bCs/>
          <w:sz w:val="28"/>
          <w:szCs w:val="28"/>
          <w:rtl/>
          <w:lang w:bidi="ar-EG"/>
        </w:rPr>
      </w:pPr>
      <w:r w:rsidRPr="009E3799">
        <w:rPr>
          <w:rFonts w:asciiTheme="minorBidi" w:eastAsia="Calibri" w:hAnsiTheme="minorBidi" w:cs="Arial"/>
          <w:b/>
          <w:bCs/>
          <w:sz w:val="28"/>
          <w:szCs w:val="28"/>
          <w:rtl/>
          <w:lang w:bidi="ar-EG"/>
        </w:rPr>
        <w:t>تطبيق أنظمة حوافز مناسبة:</w:t>
      </w:r>
      <w:r w:rsidR="009E3799" w:rsidRPr="009E3799">
        <w:rPr>
          <w:rFonts w:asciiTheme="minorBidi" w:eastAsia="Calibri" w:hAnsiTheme="minorBidi" w:cs="Arial" w:hint="cs"/>
          <w:b/>
          <w:bCs/>
          <w:sz w:val="28"/>
          <w:szCs w:val="28"/>
          <w:rtl/>
          <w:lang w:bidi="ar-EG"/>
        </w:rPr>
        <w:t xml:space="preserve"> </w:t>
      </w:r>
      <w:r w:rsidRPr="009E3799">
        <w:rPr>
          <w:rFonts w:asciiTheme="minorBidi" w:eastAsia="Calibri" w:hAnsiTheme="minorBidi" w:cs="Arial"/>
          <w:sz w:val="28"/>
          <w:szCs w:val="28"/>
          <w:rtl/>
          <w:lang w:bidi="ar-EG"/>
        </w:rPr>
        <w:t xml:space="preserve">يتطلب المناخ التنظيمي الجيد أنظمة حوافز معنوية ومادية مناسبة، فتوافر الأنظمة المناسبة يؤدي إلى زيادة الرضا عن المناخ التنظيمي وعن المؤسسة ككل، وبالتالي زيادة الالتزام وارتفاع معدلات الإنتاج وتقليل التكاليف، واتفق الباحثون على أن المؤسسات العاملة في القطاع العام أقل المؤسسات استخداما للحوافز وتطبيقا لأنظمة الحوافز الجديدة. </w:t>
      </w:r>
    </w:p>
    <w:p w14:paraId="6F6EBA85" w14:textId="1AD28ABB" w:rsidR="00646883" w:rsidRPr="009E3799" w:rsidRDefault="00646883" w:rsidP="009E3799">
      <w:pPr>
        <w:pStyle w:val="a3"/>
        <w:numPr>
          <w:ilvl w:val="0"/>
          <w:numId w:val="13"/>
        </w:numPr>
        <w:bidi/>
        <w:spacing w:line="360" w:lineRule="auto"/>
        <w:jc w:val="lowKashida"/>
        <w:rPr>
          <w:rFonts w:asciiTheme="minorBidi" w:eastAsia="Calibri" w:hAnsiTheme="minorBidi" w:cs="Arial"/>
          <w:b/>
          <w:bCs/>
          <w:sz w:val="28"/>
          <w:szCs w:val="28"/>
          <w:rtl/>
          <w:lang w:bidi="ar-EG"/>
        </w:rPr>
      </w:pPr>
      <w:r w:rsidRPr="009E3799">
        <w:rPr>
          <w:rFonts w:asciiTheme="minorBidi" w:eastAsia="Calibri" w:hAnsiTheme="minorBidi" w:cs="Arial"/>
          <w:b/>
          <w:bCs/>
          <w:sz w:val="28"/>
          <w:szCs w:val="28"/>
          <w:rtl/>
          <w:lang w:bidi="ar-EG"/>
        </w:rPr>
        <w:t>العمل على بناء ثقافة مؤسسية:</w:t>
      </w:r>
      <w:r w:rsidR="009E3799" w:rsidRPr="009E3799">
        <w:rPr>
          <w:rFonts w:asciiTheme="minorBidi" w:eastAsia="Calibri" w:hAnsiTheme="minorBidi" w:cs="Arial" w:hint="cs"/>
          <w:b/>
          <w:bCs/>
          <w:sz w:val="28"/>
          <w:szCs w:val="28"/>
          <w:rtl/>
          <w:lang w:bidi="ar-EG"/>
        </w:rPr>
        <w:t xml:space="preserve"> </w:t>
      </w:r>
      <w:r w:rsidRPr="009E3799">
        <w:rPr>
          <w:rFonts w:asciiTheme="minorBidi" w:eastAsia="Calibri" w:hAnsiTheme="minorBidi" w:cs="Arial"/>
          <w:sz w:val="28"/>
          <w:szCs w:val="28"/>
          <w:rtl/>
          <w:lang w:bidi="ar-EG"/>
        </w:rPr>
        <w:t>إن الاهتمام بإشباع حاجات العاملين والنظر إليهم كأعضاء في بيئة عمل واحدة ترسخ معايير أداء متميز لأفرادها، وتعمل على توفير درجة كبيرة من الاحترام المتبادل بين الإدارة والأفراد العاملين، وإعطائهم دورا كبيرا في المشاركة في اتخاذ القرارات، سيترتب عليه زيادة قوة تماسك المؤسسة، وزيادة الالتزام والولاء لها.</w:t>
      </w:r>
    </w:p>
    <w:p w14:paraId="03C3233B" w14:textId="15DCA86D" w:rsidR="00205CEF" w:rsidRDefault="00646883" w:rsidP="009E3799">
      <w:pPr>
        <w:pStyle w:val="a3"/>
        <w:numPr>
          <w:ilvl w:val="0"/>
          <w:numId w:val="13"/>
        </w:numPr>
        <w:bidi/>
        <w:spacing w:line="360" w:lineRule="auto"/>
        <w:jc w:val="lowKashida"/>
        <w:rPr>
          <w:rFonts w:asciiTheme="minorBidi" w:eastAsia="Calibri" w:hAnsiTheme="minorBidi" w:cs="Arial"/>
          <w:b/>
          <w:bCs/>
          <w:sz w:val="28"/>
          <w:szCs w:val="28"/>
          <w:lang w:bidi="ar-EG"/>
        </w:rPr>
      </w:pPr>
      <w:r w:rsidRPr="009E3799">
        <w:rPr>
          <w:rFonts w:asciiTheme="minorBidi" w:eastAsia="Calibri" w:hAnsiTheme="minorBidi" w:cs="Arial"/>
          <w:b/>
          <w:bCs/>
          <w:sz w:val="28"/>
          <w:szCs w:val="28"/>
          <w:rtl/>
          <w:lang w:bidi="ar-EG"/>
        </w:rPr>
        <w:t>نمط القيادة:</w:t>
      </w:r>
      <w:r w:rsidR="009E3799" w:rsidRPr="009E3799">
        <w:rPr>
          <w:rFonts w:asciiTheme="minorBidi" w:eastAsia="Calibri" w:hAnsiTheme="minorBidi" w:cs="Arial" w:hint="cs"/>
          <w:b/>
          <w:bCs/>
          <w:sz w:val="28"/>
          <w:szCs w:val="28"/>
          <w:rtl/>
          <w:lang w:bidi="ar-EG"/>
        </w:rPr>
        <w:t xml:space="preserve"> </w:t>
      </w:r>
      <w:r w:rsidRPr="009E3799">
        <w:rPr>
          <w:rFonts w:asciiTheme="minorBidi" w:eastAsia="Calibri" w:hAnsiTheme="minorBidi" w:cs="Arial"/>
          <w:sz w:val="28"/>
          <w:szCs w:val="28"/>
          <w:rtl/>
          <w:lang w:bidi="ar-EG"/>
        </w:rPr>
        <w:t>إن الدور الكبير الذي يجب أن تقوم به الإدارة هو إقناع الآخرين، وفي جو عمل مناسب ،بضرورة انجاز الأعمال بدقة وفاعلية، فالإدارة الناجحة هي الإدارة القادرة على كسب التأييد الجماعي لإنجاز الأعمال من خلال تنمية مهارات الأفراد الإدارية باستخدام أنظمة الحوافز المناسبة، فالقائد الناجح هو الذي يستطيع زيادة درجات الالتزام التنظيمي لدى الأفراد. (آل سعيد، 2023, ص18)</w:t>
      </w:r>
    </w:p>
    <w:p w14:paraId="156D498F" w14:textId="77777777" w:rsidR="009E3799" w:rsidRPr="009E3799" w:rsidRDefault="009E3799" w:rsidP="009E3799">
      <w:pPr>
        <w:bidi/>
        <w:spacing w:line="360" w:lineRule="auto"/>
        <w:jc w:val="lowKashida"/>
        <w:rPr>
          <w:rFonts w:asciiTheme="minorBidi" w:eastAsia="Calibri" w:hAnsiTheme="minorBidi" w:cs="Arial"/>
          <w:b/>
          <w:bCs/>
          <w:sz w:val="28"/>
          <w:szCs w:val="28"/>
          <w:rtl/>
          <w:lang w:bidi="ar-EG"/>
        </w:rPr>
      </w:pPr>
    </w:p>
    <w:p w14:paraId="44F3DB96" w14:textId="735D7D4E" w:rsidR="00646883" w:rsidRPr="009E3799" w:rsidRDefault="00646883" w:rsidP="009E3799">
      <w:pPr>
        <w:pStyle w:val="a3"/>
        <w:numPr>
          <w:ilvl w:val="2"/>
          <w:numId w:val="80"/>
        </w:numPr>
        <w:bidi/>
        <w:spacing w:line="360" w:lineRule="auto"/>
        <w:jc w:val="lowKashida"/>
        <w:rPr>
          <w:rFonts w:asciiTheme="minorBidi" w:eastAsia="Calibri" w:hAnsiTheme="minorBidi" w:cs="Arial"/>
          <w:b/>
          <w:bCs/>
          <w:sz w:val="28"/>
          <w:szCs w:val="28"/>
          <w:lang w:bidi="ar-EG"/>
        </w:rPr>
      </w:pPr>
      <w:r w:rsidRPr="009E3799">
        <w:rPr>
          <w:rFonts w:asciiTheme="minorBidi" w:eastAsia="Calibri" w:hAnsiTheme="minorBidi" w:cs="Arial"/>
          <w:b/>
          <w:bCs/>
          <w:sz w:val="28"/>
          <w:szCs w:val="28"/>
          <w:rtl/>
          <w:lang w:bidi="ar-EG"/>
        </w:rPr>
        <w:lastRenderedPageBreak/>
        <w:t>الآثار المترتبة على الالتزام التنظيمي:</w:t>
      </w:r>
    </w:p>
    <w:p w14:paraId="47BDB7D8" w14:textId="55512F22" w:rsidR="00646883" w:rsidRPr="009E3799" w:rsidRDefault="00646883" w:rsidP="009E3799">
      <w:pPr>
        <w:pStyle w:val="a3"/>
        <w:numPr>
          <w:ilvl w:val="0"/>
          <w:numId w:val="14"/>
        </w:numPr>
        <w:bidi/>
        <w:spacing w:line="360" w:lineRule="auto"/>
        <w:jc w:val="lowKashida"/>
        <w:rPr>
          <w:rFonts w:asciiTheme="minorBidi" w:eastAsia="Calibri" w:hAnsiTheme="minorBidi"/>
          <w:b/>
          <w:bCs/>
          <w:sz w:val="28"/>
          <w:szCs w:val="28"/>
          <w:rtl/>
          <w:lang w:bidi="ar-EG"/>
        </w:rPr>
      </w:pPr>
      <w:r w:rsidRPr="009E3799">
        <w:rPr>
          <w:rFonts w:asciiTheme="minorBidi" w:eastAsia="Calibri" w:hAnsiTheme="minorBidi" w:cs="Arial"/>
          <w:b/>
          <w:bCs/>
          <w:sz w:val="28"/>
          <w:szCs w:val="28"/>
          <w:rtl/>
          <w:lang w:bidi="ar-EG"/>
        </w:rPr>
        <w:t>الآثار الوظيفية للالتزام التنظيمي:</w:t>
      </w:r>
      <w:r w:rsidR="009E3799" w:rsidRPr="009E3799">
        <w:rPr>
          <w:rFonts w:asciiTheme="minorBidi" w:eastAsia="Calibri" w:hAnsiTheme="minorBidi" w:cs="Arial" w:hint="cs"/>
          <w:b/>
          <w:bCs/>
          <w:sz w:val="28"/>
          <w:szCs w:val="28"/>
          <w:rtl/>
          <w:lang w:bidi="ar-EG"/>
        </w:rPr>
        <w:t xml:space="preserve"> </w:t>
      </w:r>
      <w:r w:rsidRPr="009E3799">
        <w:rPr>
          <w:rFonts w:asciiTheme="minorBidi" w:eastAsia="Calibri" w:hAnsiTheme="minorBidi" w:cs="Arial"/>
          <w:sz w:val="28"/>
          <w:szCs w:val="28"/>
          <w:rtl/>
          <w:lang w:bidi="ar-EG"/>
        </w:rPr>
        <w:t>أن العامل الملتزم تنظيميا إذا حقق مستويات أعلى من التقدم الوظيفي فمن المحتمل أن تكون درجة رضاه عن هذا التقدم أكبر من درجة رضا العامل الأقل التزاما، فالعامل حينما يشعر بالتزام أكبر نحو التنظيم الذي يعمل به كلما وحد وجهة نظره مع وجهة نظر التنظيم، عند تحديد ما هو في صالح هذا التنظيم، فالعامل الأكبر التزاما لديه درجة أكبر من الثقة في التنظيم الذي يعمل به، مما يكون لديه إحساس بأن التنظيم يكافئه على ولائه مستقبلا عن طريق المزيد من التقدم في وظيفته . إن الوجهة النظرية هي الوجهة الأكثر منطقية والتي تنظر إلى الالتزام التنظيمي باعتباره ظاهرة إيجابية، ومن المحتمل أن تؤدي إلى نتائج مرغوبة داخل النطاق الوظيفي للفرد، وتتمثل هذه النتائج في ارتفاع معدلات الأداء، والرضا عن العمل، وانخفاض الغياب ودوران العمل، وتحقيق المزيد من التقدم المهني أو الوظيفي.</w:t>
      </w:r>
    </w:p>
    <w:p w14:paraId="1B9B49C2" w14:textId="5C9DCE97" w:rsidR="00646883" w:rsidRPr="009E3799" w:rsidRDefault="00646883" w:rsidP="009E3799">
      <w:pPr>
        <w:pStyle w:val="a3"/>
        <w:numPr>
          <w:ilvl w:val="0"/>
          <w:numId w:val="14"/>
        </w:numPr>
        <w:bidi/>
        <w:spacing w:line="360" w:lineRule="auto"/>
        <w:jc w:val="lowKashida"/>
        <w:rPr>
          <w:rFonts w:asciiTheme="minorBidi" w:eastAsia="Calibri" w:hAnsiTheme="minorBidi" w:cs="Arial"/>
          <w:b/>
          <w:bCs/>
          <w:sz w:val="28"/>
          <w:szCs w:val="28"/>
          <w:rtl/>
          <w:lang w:bidi="ar-EG"/>
        </w:rPr>
      </w:pPr>
      <w:r w:rsidRPr="009E3799">
        <w:rPr>
          <w:rFonts w:asciiTheme="minorBidi" w:eastAsia="Calibri" w:hAnsiTheme="minorBidi" w:cs="Arial"/>
          <w:b/>
          <w:bCs/>
          <w:sz w:val="28"/>
          <w:szCs w:val="28"/>
          <w:rtl/>
          <w:lang w:bidi="ar-EG"/>
        </w:rPr>
        <w:t>الآثار الحياتية للالتزام التنظيمي:</w:t>
      </w:r>
      <w:r w:rsidR="009E3799" w:rsidRPr="009E3799">
        <w:rPr>
          <w:rFonts w:asciiTheme="minorBidi" w:eastAsia="Calibri" w:hAnsiTheme="minorBidi" w:cs="Arial" w:hint="cs"/>
          <w:b/>
          <w:bCs/>
          <w:sz w:val="28"/>
          <w:szCs w:val="28"/>
          <w:rtl/>
          <w:lang w:bidi="ar-EG"/>
        </w:rPr>
        <w:t xml:space="preserve"> </w:t>
      </w:r>
      <w:r w:rsidRPr="009E3799">
        <w:rPr>
          <w:rFonts w:asciiTheme="minorBidi" w:eastAsia="Calibri" w:hAnsiTheme="minorBidi" w:cs="Arial"/>
          <w:sz w:val="28"/>
          <w:szCs w:val="28"/>
          <w:rtl/>
          <w:lang w:bidi="ar-EG"/>
        </w:rPr>
        <w:t>إن الاتجاه العام بين الأبحاث يدعم العلاقة الترابطية بين اتجاهات الفرد نحو وظيفته واتجاهاته نحو أبعاد حياته الخاصة خارج النطاق الوظيفي. وتشير بعض الدراسات إلى أن العامل يستطيع أن يحافظ على درجات عالية من التوافق أو الانسجام النفسي مع وظيفته في نفس الوقت الذي يحقق فيه درجات متشابهة من التوافق أو الاندماج مع أسرته</w:t>
      </w:r>
      <w:r w:rsidRPr="009E3799">
        <w:rPr>
          <w:rFonts w:asciiTheme="minorBidi" w:eastAsia="Calibri" w:hAnsiTheme="minorBidi" w:cs="Arial"/>
          <w:sz w:val="28"/>
          <w:szCs w:val="28"/>
          <w:lang w:bidi="ar-EG"/>
        </w:rPr>
        <w:t>.</w:t>
      </w:r>
    </w:p>
    <w:p w14:paraId="5EA1E5E9" w14:textId="053DF41C" w:rsidR="00205CEF" w:rsidRPr="009E3799" w:rsidRDefault="00646883" w:rsidP="009E3799">
      <w:pPr>
        <w:bidi/>
        <w:spacing w:line="360" w:lineRule="auto"/>
        <w:jc w:val="lowKashida"/>
        <w:rPr>
          <w:rFonts w:ascii="Times New Roman" w:eastAsia="Calibri" w:hAnsi="Times New Roman" w:cs="Times New Roman"/>
          <w:b/>
          <w:bCs/>
          <w:sz w:val="28"/>
          <w:szCs w:val="28"/>
          <w:rtl/>
        </w:rPr>
      </w:pPr>
      <w:r w:rsidRPr="009E3799">
        <w:rPr>
          <w:rFonts w:asciiTheme="minorBidi" w:eastAsia="Calibri" w:hAnsiTheme="minorBidi" w:cs="Arial"/>
          <w:sz w:val="28"/>
          <w:szCs w:val="28"/>
          <w:rtl/>
          <w:lang w:bidi="ar-EG"/>
        </w:rPr>
        <w:t>وعلى النقيض مع الاتجاه السابق هناك مجموعات أخرى من الباحثين تشكك في وجود أثار إيجابية للالتزام التنظيمي على الحياة الخاصة للفرد، فمثلا يرى البعض أن للالتزام التنظيمي مردودات سلبية تنعكس في إضعاف قدرة الفرد على توفيق أدواره في حياته الخاصة، ومن ثم فإن العامل الأكثر التزاما أكثر معاناة من المردودات السلبية على حياته الخاص</w:t>
      </w:r>
    </w:p>
    <w:p w14:paraId="68FEADA8" w14:textId="49ACB40C" w:rsidR="008925A3" w:rsidRPr="00905533" w:rsidRDefault="008925A3" w:rsidP="009E3799">
      <w:pPr>
        <w:keepNext/>
        <w:keepLines/>
        <w:numPr>
          <w:ilvl w:val="1"/>
          <w:numId w:val="80"/>
        </w:numPr>
        <w:bidi/>
        <w:spacing w:before="40" w:after="0" w:line="360" w:lineRule="auto"/>
        <w:outlineLvl w:val="1"/>
        <w:rPr>
          <w:rFonts w:ascii="Arial" w:eastAsia="Times New Roman" w:hAnsi="Arial" w:cs="Arial"/>
          <w:b/>
          <w:bCs/>
          <w:sz w:val="32"/>
          <w:szCs w:val="32"/>
          <w:rtl/>
        </w:rPr>
      </w:pPr>
      <w:bookmarkStart w:id="35" w:name="_Toc210759741"/>
      <w:r w:rsidRPr="00905533">
        <w:rPr>
          <w:rFonts w:ascii="Arial" w:eastAsia="Times New Roman" w:hAnsi="Arial" w:cs="Arial"/>
          <w:b/>
          <w:bCs/>
          <w:sz w:val="32"/>
          <w:szCs w:val="32"/>
          <w:rtl/>
        </w:rPr>
        <w:t xml:space="preserve">العلاقة بين </w:t>
      </w:r>
      <w:r w:rsidR="00305F38">
        <w:rPr>
          <w:rFonts w:ascii="Arial" w:eastAsia="Times New Roman" w:hAnsi="Arial" w:cs="Arial" w:hint="cs"/>
          <w:b/>
          <w:bCs/>
          <w:sz w:val="32"/>
          <w:szCs w:val="32"/>
          <w:rtl/>
        </w:rPr>
        <w:t>القيادة الأخلاقية</w:t>
      </w:r>
      <w:r w:rsidRPr="00905533">
        <w:rPr>
          <w:rFonts w:ascii="Arial" w:eastAsia="Times New Roman" w:hAnsi="Arial" w:cs="Arial"/>
          <w:b/>
          <w:bCs/>
          <w:sz w:val="32"/>
          <w:szCs w:val="32"/>
          <w:rtl/>
        </w:rPr>
        <w:t xml:space="preserve"> </w:t>
      </w:r>
      <w:r w:rsidR="00305F38">
        <w:rPr>
          <w:rFonts w:ascii="Arial" w:eastAsia="Times New Roman" w:hAnsi="Arial" w:cs="Arial" w:hint="cs"/>
          <w:b/>
          <w:bCs/>
          <w:sz w:val="32"/>
          <w:szCs w:val="32"/>
          <w:rtl/>
        </w:rPr>
        <w:t>و الالتزام الوظيفي :</w:t>
      </w:r>
      <w:bookmarkEnd w:id="35"/>
    </w:p>
    <w:p w14:paraId="79F78308" w14:textId="77777777" w:rsidR="00646883" w:rsidRPr="009E3799" w:rsidRDefault="00646883" w:rsidP="009E3799">
      <w:pPr>
        <w:bidi/>
        <w:spacing w:line="360" w:lineRule="auto"/>
        <w:jc w:val="lowKashida"/>
        <w:rPr>
          <w:rFonts w:asciiTheme="minorBidi" w:eastAsia="Calibri" w:hAnsiTheme="minorBidi" w:cs="Arial"/>
          <w:sz w:val="28"/>
          <w:szCs w:val="28"/>
          <w:lang w:bidi="ar-EG"/>
        </w:rPr>
      </w:pPr>
      <w:r w:rsidRPr="009E3799">
        <w:rPr>
          <w:rFonts w:asciiTheme="minorBidi" w:eastAsia="Calibri" w:hAnsiTheme="minorBidi" w:cs="Arial"/>
          <w:sz w:val="28"/>
          <w:szCs w:val="28"/>
          <w:rtl/>
          <w:lang w:bidi="ar-EG"/>
        </w:rPr>
        <w:t>القيادة الأخلاقية تعلم على تنمية القيم التنظيمية وتسهم في تحسين التزام المديرين بمبادئ أخلاقيات الأعمال من خلال تأكيد القيم البينية الأخلاقية لدى المديرين وبالمقابل فإن القيادة الأخلاقية تنمي وتزرع لدى المرؤوسين مفاهيم وقيم تنظيمية تساعد على رفع الروح المعنوية ورضا الوظيفي وشعور بالانتماء النفسي للمنظمة دون تتردد الانتقال منها.</w:t>
      </w:r>
    </w:p>
    <w:p w14:paraId="276AB0A3" w14:textId="77777777" w:rsidR="00646883" w:rsidRPr="009E3799" w:rsidRDefault="00646883" w:rsidP="00423949">
      <w:pPr>
        <w:bidi/>
        <w:spacing w:line="360" w:lineRule="auto"/>
        <w:jc w:val="lowKashida"/>
        <w:rPr>
          <w:rFonts w:asciiTheme="minorBidi" w:eastAsia="Calibri" w:hAnsiTheme="minorBidi" w:cs="Arial"/>
          <w:sz w:val="28"/>
          <w:szCs w:val="28"/>
          <w:rtl/>
          <w:lang w:bidi="ar-EG"/>
        </w:rPr>
      </w:pPr>
      <w:r w:rsidRPr="009E3799">
        <w:rPr>
          <w:rFonts w:asciiTheme="minorBidi" w:eastAsia="Calibri" w:hAnsiTheme="minorBidi" w:cs="Arial"/>
          <w:sz w:val="28"/>
          <w:szCs w:val="28"/>
          <w:rtl/>
          <w:lang w:bidi="ar-EG"/>
        </w:rPr>
        <w:t xml:space="preserve">ويعد الالتزام التنظيمي من أهم القضايا التي تؤثر على القيادة الأخلاقية والمتمثل في مجموعة عن العوامل التي تؤثر على القيادة الأخلاقية لدى المديرين: السياسات الرسمية المنظمة قيم وسلوك الأخرون في المنظمة – قيم وسلوك الاخرين في المنظمة – سلوكيات الرؤساء أمام مرؤوسيهم ويسهم الالتزام التنظيمي في </w:t>
      </w:r>
      <w:r w:rsidRPr="009E3799">
        <w:rPr>
          <w:rFonts w:asciiTheme="minorBidi" w:eastAsia="Calibri" w:hAnsiTheme="minorBidi" w:cs="Arial"/>
          <w:sz w:val="28"/>
          <w:szCs w:val="28"/>
          <w:rtl/>
          <w:lang w:bidi="ar-EG"/>
        </w:rPr>
        <w:lastRenderedPageBreak/>
        <w:t>تحسين التزام المديرين بمبادئ القيادة الأخلاقية والالتزام التنظيمي وتربطهما علاقة عضوية, تقوم على التأثر والتأثير كما تربطهما علاقة العموم والخصوص.</w:t>
      </w:r>
    </w:p>
    <w:p w14:paraId="430711E4" w14:textId="77777777" w:rsidR="00646883" w:rsidRPr="009E3799" w:rsidRDefault="00646883" w:rsidP="00423949">
      <w:pPr>
        <w:bidi/>
        <w:spacing w:line="360" w:lineRule="auto"/>
        <w:jc w:val="lowKashida"/>
        <w:rPr>
          <w:rFonts w:asciiTheme="minorBidi" w:eastAsia="Calibri" w:hAnsiTheme="minorBidi" w:cs="Arial"/>
          <w:sz w:val="28"/>
          <w:szCs w:val="28"/>
          <w:rtl/>
          <w:lang w:bidi="ar-EG"/>
        </w:rPr>
      </w:pPr>
      <w:r w:rsidRPr="009E3799">
        <w:rPr>
          <w:rFonts w:asciiTheme="minorBidi" w:eastAsia="Calibri" w:hAnsiTheme="minorBidi" w:cs="Arial"/>
          <w:sz w:val="28"/>
          <w:szCs w:val="28"/>
          <w:rtl/>
          <w:lang w:bidi="ar-EG"/>
        </w:rPr>
        <w:t xml:space="preserve">ويسعى العاملون ببذل قصارى جهودهم للمحافظة على مكانتهم والرضا وتنميتها, وللمكانة الاجتماعية أسباب عديدة كالدرجة الرسمية التي يحصل الشخص من خارج المنظمة كالتعليم والمكانة المهنية.   </w:t>
      </w:r>
    </w:p>
    <w:p w14:paraId="014625E8" w14:textId="77777777" w:rsidR="00646883" w:rsidRPr="009E3799" w:rsidRDefault="00646883" w:rsidP="00423949">
      <w:pPr>
        <w:bidi/>
        <w:spacing w:line="360" w:lineRule="auto"/>
        <w:jc w:val="lowKashida"/>
        <w:rPr>
          <w:rFonts w:asciiTheme="minorBidi" w:eastAsia="Calibri" w:hAnsiTheme="minorBidi" w:cs="Arial"/>
          <w:sz w:val="28"/>
          <w:szCs w:val="28"/>
          <w:rtl/>
          <w:lang w:bidi="ar-EG"/>
        </w:rPr>
      </w:pPr>
      <w:r w:rsidRPr="009E3799">
        <w:rPr>
          <w:rFonts w:asciiTheme="minorBidi" w:eastAsia="Calibri" w:hAnsiTheme="minorBidi" w:cs="Arial"/>
          <w:sz w:val="28"/>
          <w:szCs w:val="28"/>
          <w:rtl/>
          <w:lang w:bidi="ar-EG"/>
        </w:rPr>
        <w:t xml:space="preserve">الرضا الوظيفي: يقصد بالرضا الوظيفي المشاعر التي يبديها الفرد نحو عمله في التنظيم, وينشأ الرضا من إدراك الفرد للفرق بين ما تقدمه له الوظيفة وما يجب عليها أن تقدمه, فكلما قل الفرق بينهما, ازدادت درجة الرضا الوظيفي لديه, وزيادة درجة الرضا الوظيفي تدعم الشعور بالالتزام والولاء التنظيمي. </w:t>
      </w:r>
    </w:p>
    <w:p w14:paraId="7B28F318" w14:textId="77777777" w:rsidR="00646883" w:rsidRDefault="00646883" w:rsidP="00423949">
      <w:pPr>
        <w:bidi/>
        <w:spacing w:line="360" w:lineRule="auto"/>
        <w:jc w:val="lowKashida"/>
        <w:rPr>
          <w:rFonts w:asciiTheme="minorBidi" w:eastAsia="Calibri" w:hAnsiTheme="minorBidi" w:cs="Arial"/>
          <w:sz w:val="28"/>
          <w:szCs w:val="28"/>
          <w:rtl/>
          <w:lang w:bidi="ar-EG"/>
        </w:rPr>
      </w:pPr>
      <w:r w:rsidRPr="009E3799">
        <w:rPr>
          <w:rFonts w:asciiTheme="minorBidi" w:eastAsia="Calibri" w:hAnsiTheme="minorBidi" w:cs="Arial"/>
          <w:sz w:val="28"/>
          <w:szCs w:val="28"/>
          <w:rtl/>
          <w:lang w:bidi="ar-EG"/>
        </w:rPr>
        <w:t>عوامل شخصية: وهي عوامل ذات علاقة بالفرد العامل نفسه مثل شخصية الفرد العمال وثقافته وقدرته على تحمل المسؤولية أو توقعات أو توقعات الفرد للوظيفة أو ارتباطه النفسي للعمل أو المنظمة أو عوامل تتعلق باختياره العمل.</w:t>
      </w:r>
      <w:r w:rsidRPr="009E3799">
        <w:rPr>
          <w:sz w:val="28"/>
          <w:szCs w:val="28"/>
          <w:rtl/>
          <w:lang w:bidi="ar-EG"/>
        </w:rPr>
        <w:t xml:space="preserve"> </w:t>
      </w:r>
      <w:r w:rsidRPr="009E3799">
        <w:rPr>
          <w:rFonts w:asciiTheme="minorBidi" w:eastAsia="Calibri" w:hAnsiTheme="minorBidi" w:cs="Arial"/>
          <w:sz w:val="28"/>
          <w:szCs w:val="28"/>
          <w:rtl/>
          <w:lang w:bidi="ar-EG"/>
        </w:rPr>
        <w:t>(الرتمي, 2016, ص22)</w:t>
      </w:r>
    </w:p>
    <w:p w14:paraId="3BC6338C" w14:textId="1D8F56E4" w:rsidR="009E3799" w:rsidRDefault="009E3799" w:rsidP="00232FEF">
      <w:pPr>
        <w:pStyle w:val="a3"/>
        <w:numPr>
          <w:ilvl w:val="1"/>
          <w:numId w:val="80"/>
        </w:numPr>
        <w:bidi/>
        <w:spacing w:line="360" w:lineRule="auto"/>
        <w:jc w:val="lowKashida"/>
        <w:rPr>
          <w:rFonts w:asciiTheme="minorBidi" w:eastAsia="Calibri" w:hAnsiTheme="minorBidi" w:cs="Arial"/>
          <w:b/>
          <w:bCs/>
          <w:sz w:val="32"/>
          <w:szCs w:val="32"/>
          <w:lang w:bidi="ar-EG"/>
        </w:rPr>
      </w:pPr>
      <w:r w:rsidRPr="009E3799">
        <w:rPr>
          <w:rFonts w:asciiTheme="minorBidi" w:eastAsia="Calibri" w:hAnsiTheme="minorBidi" w:cs="Arial" w:hint="cs"/>
          <w:b/>
          <w:bCs/>
          <w:sz w:val="32"/>
          <w:szCs w:val="32"/>
          <w:rtl/>
          <w:lang w:bidi="ar-EG"/>
        </w:rPr>
        <w:t>المنطلقات النظرية</w:t>
      </w:r>
    </w:p>
    <w:p w14:paraId="0D7B3FDE" w14:textId="77777777" w:rsidR="00232FEF" w:rsidRPr="00EE4EB4" w:rsidRDefault="00232FEF" w:rsidP="00232FEF">
      <w:pPr>
        <w:bidi/>
        <w:spacing w:line="360" w:lineRule="auto"/>
        <w:jc w:val="lowKashida"/>
        <w:rPr>
          <w:rFonts w:ascii="Arial" w:hAnsi="Arial" w:cs="Arial"/>
          <w:sz w:val="28"/>
          <w:szCs w:val="28"/>
          <w:rtl/>
        </w:rPr>
      </w:pPr>
      <w:r w:rsidRPr="00EE4EB4">
        <w:rPr>
          <w:rFonts w:ascii="Arial" w:hAnsi="Arial" w:cs="Arial"/>
          <w:sz w:val="28"/>
          <w:szCs w:val="28"/>
          <w:rtl/>
        </w:rPr>
        <w:t>تعتمد هذه الدراسة على مجموعة من الأسس النظرية التي تمثل الإطار المفاهيمي الذي تنبثق منه فكرة البحث، وتُسهم في تفسير العلاقة بين متغيري الدراسة: القيادة الأخلاقية (كمتغير مستقل) والالتزام الوظيفي (كمتغير تابع). وفيما يلي تفصيل لأهم المنطلقات النظرية التي تقوم عليها الدراسة:</w:t>
      </w:r>
    </w:p>
    <w:p w14:paraId="4C4DD235" w14:textId="42DB59AE" w:rsidR="00232FEF" w:rsidRPr="00232FEF" w:rsidRDefault="00232FEF" w:rsidP="00232FEF">
      <w:pPr>
        <w:pStyle w:val="a3"/>
        <w:numPr>
          <w:ilvl w:val="2"/>
          <w:numId w:val="80"/>
        </w:numPr>
        <w:bidi/>
        <w:spacing w:line="360" w:lineRule="auto"/>
        <w:jc w:val="lowKashida"/>
        <w:rPr>
          <w:rFonts w:ascii="Arial" w:hAnsi="Arial" w:cs="Arial"/>
          <w:b/>
          <w:bCs/>
          <w:sz w:val="28"/>
          <w:szCs w:val="28"/>
          <w:rtl/>
        </w:rPr>
      </w:pPr>
      <w:r>
        <w:rPr>
          <w:rFonts w:ascii="Arial" w:hAnsi="Arial" w:cs="Arial" w:hint="cs"/>
          <w:b/>
          <w:bCs/>
          <w:sz w:val="28"/>
          <w:szCs w:val="28"/>
          <w:rtl/>
        </w:rPr>
        <w:t xml:space="preserve"> </w:t>
      </w:r>
      <w:r w:rsidRPr="00232FEF">
        <w:rPr>
          <w:rFonts w:ascii="Arial" w:hAnsi="Arial" w:cs="Arial"/>
          <w:b/>
          <w:bCs/>
          <w:sz w:val="28"/>
          <w:szCs w:val="28"/>
          <w:rtl/>
        </w:rPr>
        <w:t>نظرية القيادة الأخلاقية (</w:t>
      </w:r>
      <w:r w:rsidRPr="00232FEF">
        <w:rPr>
          <w:rFonts w:ascii="Arial" w:hAnsi="Arial" w:cs="Arial"/>
          <w:b/>
          <w:bCs/>
          <w:sz w:val="28"/>
          <w:szCs w:val="28"/>
        </w:rPr>
        <w:t>Ethical Leadership Theory</w:t>
      </w:r>
      <w:r w:rsidRPr="00232FEF">
        <w:rPr>
          <w:rFonts w:ascii="Arial" w:hAnsi="Arial" w:cs="Arial"/>
          <w:b/>
          <w:bCs/>
          <w:sz w:val="28"/>
          <w:szCs w:val="28"/>
          <w:rtl/>
        </w:rPr>
        <w:t>)</w:t>
      </w:r>
    </w:p>
    <w:p w14:paraId="60861BAF" w14:textId="77777777" w:rsidR="00232FEF" w:rsidRPr="00EE4EB4" w:rsidRDefault="00232FEF" w:rsidP="00232FEF">
      <w:pPr>
        <w:bidi/>
        <w:spacing w:line="360" w:lineRule="auto"/>
        <w:ind w:left="720"/>
        <w:jc w:val="lowKashida"/>
        <w:rPr>
          <w:rFonts w:ascii="Arial" w:hAnsi="Arial" w:cs="Arial"/>
          <w:sz w:val="26"/>
          <w:szCs w:val="26"/>
          <w:rtl/>
        </w:rPr>
      </w:pPr>
      <w:r w:rsidRPr="00EE4EB4">
        <w:rPr>
          <w:rFonts w:ascii="Arial" w:hAnsi="Arial" w:cs="Arial"/>
          <w:sz w:val="26"/>
          <w:szCs w:val="26"/>
          <w:rtl/>
        </w:rPr>
        <w:t>تستند القيادة الأخلاقية إلى مجموعة من المبادئ والقيم التي توجه سلوك القائد، مثل العدالة، النزاهة، الأمانة، الشفافية، والتعامل الإنساني. وترتكز على أن القائد ليس فقط مسؤولًا عن اتخاذ القرارات الإدارية، بل يجب أن يكون قدوة أخلاقية ومصدر إلهام للموظفين، من خلال التزامه بسلوكيات تعزز الثقة والمصداقية والاحترام المتبادل.</w:t>
      </w:r>
    </w:p>
    <w:p w14:paraId="13E10003" w14:textId="77777777" w:rsidR="00232FEF" w:rsidRDefault="00232FEF" w:rsidP="00232FEF">
      <w:pPr>
        <w:bidi/>
        <w:spacing w:line="360" w:lineRule="auto"/>
        <w:ind w:left="720"/>
        <w:jc w:val="lowKashida"/>
        <w:rPr>
          <w:rFonts w:ascii="Arial" w:hAnsi="Arial" w:cs="Arial"/>
          <w:sz w:val="26"/>
          <w:szCs w:val="26"/>
          <w:rtl/>
        </w:rPr>
      </w:pPr>
      <w:r w:rsidRPr="00EE4EB4">
        <w:rPr>
          <w:rFonts w:ascii="Arial" w:hAnsi="Arial" w:cs="Arial"/>
          <w:sz w:val="26"/>
          <w:szCs w:val="26"/>
          <w:rtl/>
        </w:rPr>
        <w:t xml:space="preserve">وقد طور هذا المفهوم في الأدبيات الإدارية المعاصرة كرد فعل على الأنماط القيادية التي تركز على الكفاءة فقط دون مراعاة القيم. وأشارت دراسات متعددة (مثل: </w:t>
      </w:r>
      <w:r w:rsidRPr="00EE4EB4">
        <w:rPr>
          <w:rFonts w:ascii="Arial" w:hAnsi="Arial" w:cs="Arial"/>
          <w:sz w:val="26"/>
          <w:szCs w:val="26"/>
        </w:rPr>
        <w:t>Brown et al., 2005</w:t>
      </w:r>
      <w:r w:rsidRPr="00EE4EB4">
        <w:rPr>
          <w:rFonts w:ascii="Arial" w:hAnsi="Arial" w:cs="Arial"/>
          <w:sz w:val="26"/>
          <w:szCs w:val="26"/>
          <w:rtl/>
        </w:rPr>
        <w:t>) إلى أن القيادة الأخلاقية تسهم في خلق بيئة عمل إيجابية، وتعزز السلوكيات التنظيمية البناءة، مثل الالتزام، التعاون، والمواطنة التنظيمية.</w:t>
      </w:r>
    </w:p>
    <w:p w14:paraId="1CAB7732" w14:textId="77777777" w:rsidR="00232FEF" w:rsidRPr="00EE4EB4" w:rsidRDefault="00232FEF" w:rsidP="00232FEF">
      <w:pPr>
        <w:bidi/>
        <w:spacing w:line="360" w:lineRule="auto"/>
        <w:ind w:left="720"/>
        <w:jc w:val="lowKashida"/>
        <w:rPr>
          <w:rFonts w:ascii="Arial" w:hAnsi="Arial" w:cs="Arial"/>
          <w:sz w:val="26"/>
          <w:szCs w:val="26"/>
          <w:rtl/>
        </w:rPr>
      </w:pPr>
    </w:p>
    <w:p w14:paraId="39CA3B19" w14:textId="4ED11EC3" w:rsidR="00232FEF" w:rsidRPr="00232FEF" w:rsidRDefault="00232FEF" w:rsidP="00232FEF">
      <w:pPr>
        <w:pStyle w:val="a3"/>
        <w:numPr>
          <w:ilvl w:val="2"/>
          <w:numId w:val="80"/>
        </w:numPr>
        <w:bidi/>
        <w:spacing w:line="360" w:lineRule="auto"/>
        <w:rPr>
          <w:rFonts w:ascii="Arial" w:hAnsi="Arial" w:cs="Arial"/>
          <w:b/>
          <w:bCs/>
          <w:sz w:val="28"/>
          <w:szCs w:val="28"/>
          <w:rtl/>
        </w:rPr>
      </w:pPr>
      <w:r>
        <w:rPr>
          <w:rFonts w:ascii="Arial" w:hAnsi="Arial" w:cs="Arial" w:hint="cs"/>
          <w:b/>
          <w:bCs/>
          <w:sz w:val="28"/>
          <w:szCs w:val="28"/>
          <w:rtl/>
        </w:rPr>
        <w:lastRenderedPageBreak/>
        <w:t xml:space="preserve"> </w:t>
      </w:r>
      <w:r w:rsidRPr="00232FEF">
        <w:rPr>
          <w:rFonts w:ascii="Arial" w:hAnsi="Arial" w:cs="Arial"/>
          <w:b/>
          <w:bCs/>
          <w:sz w:val="28"/>
          <w:szCs w:val="28"/>
          <w:rtl/>
        </w:rPr>
        <w:t>نظرية الالتزام التنظيمي (</w:t>
      </w:r>
      <w:r w:rsidRPr="00232FEF">
        <w:rPr>
          <w:rFonts w:ascii="Arial" w:hAnsi="Arial" w:cs="Arial"/>
          <w:b/>
          <w:bCs/>
          <w:sz w:val="28"/>
          <w:szCs w:val="28"/>
        </w:rPr>
        <w:t>Organizational Commitment Theory</w:t>
      </w:r>
      <w:r w:rsidRPr="00232FEF">
        <w:rPr>
          <w:rFonts w:ascii="Arial" w:hAnsi="Arial" w:cs="Arial"/>
          <w:b/>
          <w:bCs/>
          <w:sz w:val="28"/>
          <w:szCs w:val="28"/>
          <w:rtl/>
        </w:rPr>
        <w:t>)</w:t>
      </w:r>
    </w:p>
    <w:p w14:paraId="1E49F6EA" w14:textId="77777777" w:rsidR="00232FEF" w:rsidRPr="00EE4EB4" w:rsidRDefault="00232FEF" w:rsidP="00232FEF">
      <w:pPr>
        <w:bidi/>
        <w:spacing w:line="360" w:lineRule="auto"/>
        <w:ind w:left="720"/>
        <w:jc w:val="lowKashida"/>
        <w:rPr>
          <w:rFonts w:ascii="Arial" w:hAnsi="Arial" w:cs="Arial"/>
          <w:sz w:val="26"/>
          <w:szCs w:val="26"/>
          <w:rtl/>
        </w:rPr>
      </w:pPr>
      <w:r w:rsidRPr="00EE4EB4">
        <w:rPr>
          <w:rFonts w:ascii="Arial" w:hAnsi="Arial" w:cs="Arial"/>
          <w:sz w:val="26"/>
          <w:szCs w:val="26"/>
          <w:rtl/>
        </w:rPr>
        <w:t xml:space="preserve">يرتكز مفهوم الالتزام التنظيمي على نظريات متعددة من أهمها نظرية </w:t>
      </w:r>
      <w:r w:rsidRPr="00EE4EB4">
        <w:rPr>
          <w:rFonts w:ascii="Arial" w:hAnsi="Arial" w:cs="Arial"/>
          <w:sz w:val="26"/>
          <w:szCs w:val="26"/>
        </w:rPr>
        <w:t>Meyer &amp; Allen</w:t>
      </w:r>
      <w:r w:rsidRPr="00EE4EB4">
        <w:rPr>
          <w:rFonts w:ascii="Arial" w:hAnsi="Arial" w:cs="Arial"/>
          <w:sz w:val="26"/>
          <w:szCs w:val="26"/>
          <w:rtl/>
        </w:rPr>
        <w:t xml:space="preserve"> (1991)، والتي قسمت الالتزام إلى ثلاثة أبعاد أساسية:</w:t>
      </w:r>
    </w:p>
    <w:p w14:paraId="169237C4" w14:textId="77777777" w:rsidR="00232FEF" w:rsidRPr="00EE4EB4" w:rsidRDefault="00232FEF" w:rsidP="00232FEF">
      <w:pPr>
        <w:bidi/>
        <w:spacing w:line="360" w:lineRule="auto"/>
        <w:ind w:left="1440"/>
        <w:jc w:val="lowKashida"/>
        <w:rPr>
          <w:rFonts w:ascii="Arial" w:hAnsi="Arial" w:cs="Arial"/>
          <w:sz w:val="26"/>
          <w:szCs w:val="26"/>
          <w:rtl/>
        </w:rPr>
      </w:pPr>
      <w:r w:rsidRPr="00EE4EB4">
        <w:rPr>
          <w:rFonts w:ascii="Arial" w:hAnsi="Arial" w:cs="Arial"/>
          <w:b/>
          <w:bCs/>
          <w:sz w:val="26"/>
          <w:szCs w:val="26"/>
          <w:rtl/>
        </w:rPr>
        <w:t xml:space="preserve"> 1. الالتزام العاطفي:</w:t>
      </w:r>
      <w:r w:rsidRPr="00EE4EB4">
        <w:rPr>
          <w:rFonts w:ascii="Arial" w:hAnsi="Arial" w:cs="Arial"/>
          <w:sz w:val="26"/>
          <w:szCs w:val="26"/>
          <w:rtl/>
        </w:rPr>
        <w:t xml:space="preserve"> ارتباط الموظف بالمنظمة عاطفيًا وشعوره بالانتماء إليها.</w:t>
      </w:r>
    </w:p>
    <w:p w14:paraId="02721BFF" w14:textId="77777777" w:rsidR="00232FEF" w:rsidRPr="00EE4EB4" w:rsidRDefault="00232FEF" w:rsidP="00232FEF">
      <w:pPr>
        <w:bidi/>
        <w:spacing w:line="360" w:lineRule="auto"/>
        <w:ind w:left="1440"/>
        <w:jc w:val="lowKashida"/>
        <w:rPr>
          <w:rFonts w:ascii="Arial" w:hAnsi="Arial" w:cs="Arial"/>
          <w:sz w:val="26"/>
          <w:szCs w:val="26"/>
          <w:rtl/>
        </w:rPr>
      </w:pPr>
      <w:r w:rsidRPr="00EE4EB4">
        <w:rPr>
          <w:rFonts w:ascii="Arial" w:hAnsi="Arial" w:cs="Arial"/>
          <w:sz w:val="26"/>
          <w:szCs w:val="26"/>
          <w:rtl/>
        </w:rPr>
        <w:t xml:space="preserve"> </w:t>
      </w:r>
      <w:r w:rsidRPr="00EE4EB4">
        <w:rPr>
          <w:rFonts w:ascii="Arial" w:hAnsi="Arial" w:cs="Arial"/>
          <w:b/>
          <w:bCs/>
          <w:sz w:val="26"/>
          <w:szCs w:val="26"/>
          <w:rtl/>
        </w:rPr>
        <w:t>2. الالتزام المستمر:</w:t>
      </w:r>
      <w:r w:rsidRPr="00EE4EB4">
        <w:rPr>
          <w:rFonts w:ascii="Arial" w:hAnsi="Arial" w:cs="Arial"/>
          <w:sz w:val="26"/>
          <w:szCs w:val="26"/>
          <w:rtl/>
        </w:rPr>
        <w:t xml:space="preserve"> شعور الموظف بأنه بحاجة للبقاء في المؤسسة لأسباب مادية أو اجتماعية.</w:t>
      </w:r>
    </w:p>
    <w:p w14:paraId="6EA8A52E" w14:textId="77777777" w:rsidR="00232FEF" w:rsidRPr="00EE4EB4" w:rsidRDefault="00232FEF" w:rsidP="00232FEF">
      <w:pPr>
        <w:bidi/>
        <w:spacing w:line="360" w:lineRule="auto"/>
        <w:ind w:left="1440"/>
        <w:jc w:val="lowKashida"/>
        <w:rPr>
          <w:rFonts w:ascii="Arial" w:hAnsi="Arial" w:cs="Arial"/>
          <w:sz w:val="26"/>
          <w:szCs w:val="26"/>
          <w:rtl/>
        </w:rPr>
      </w:pPr>
      <w:r w:rsidRPr="00EE4EB4">
        <w:rPr>
          <w:rFonts w:ascii="Arial" w:hAnsi="Arial" w:cs="Arial"/>
          <w:sz w:val="26"/>
          <w:szCs w:val="26"/>
          <w:rtl/>
        </w:rPr>
        <w:t xml:space="preserve"> </w:t>
      </w:r>
      <w:r w:rsidRPr="00EE4EB4">
        <w:rPr>
          <w:rFonts w:ascii="Arial" w:hAnsi="Arial" w:cs="Arial"/>
          <w:b/>
          <w:bCs/>
          <w:sz w:val="26"/>
          <w:szCs w:val="26"/>
          <w:rtl/>
        </w:rPr>
        <w:t>3. الالتزام المعياري:</w:t>
      </w:r>
      <w:r w:rsidRPr="00EE4EB4">
        <w:rPr>
          <w:rFonts w:ascii="Arial" w:hAnsi="Arial" w:cs="Arial"/>
          <w:sz w:val="26"/>
          <w:szCs w:val="26"/>
          <w:rtl/>
        </w:rPr>
        <w:t xml:space="preserve"> شعور الموظف بواجب أخلاقي يدفعه للبقاء والمساهمة.</w:t>
      </w:r>
    </w:p>
    <w:p w14:paraId="56D5C19C" w14:textId="77777777" w:rsidR="00232FEF" w:rsidRPr="00EE4EB4" w:rsidRDefault="00232FEF" w:rsidP="00232FEF">
      <w:pPr>
        <w:bidi/>
        <w:spacing w:line="360" w:lineRule="auto"/>
        <w:ind w:left="720"/>
        <w:jc w:val="lowKashida"/>
        <w:rPr>
          <w:rFonts w:ascii="Arial" w:hAnsi="Arial" w:cs="Arial"/>
          <w:sz w:val="26"/>
          <w:szCs w:val="26"/>
          <w:rtl/>
        </w:rPr>
      </w:pPr>
      <w:r w:rsidRPr="00EE4EB4">
        <w:rPr>
          <w:rFonts w:ascii="Arial" w:hAnsi="Arial" w:cs="Arial"/>
          <w:sz w:val="26"/>
          <w:szCs w:val="26"/>
          <w:rtl/>
        </w:rPr>
        <w:t>وترى هذه النظرية أن الالتزام لا يُعد مجرد استجابة لضغوط العمل أو الحوافز، بل هو تعبير عن علاقة متبادلة بين الفرد والمنظمة، تتأثر بجودة العلاقة مع القيادة، والثقافة التنظيمية، وتقدير الجهود.</w:t>
      </w:r>
    </w:p>
    <w:p w14:paraId="61715DCE" w14:textId="46561BC1" w:rsidR="00232FEF" w:rsidRPr="00232FEF" w:rsidRDefault="00232FEF" w:rsidP="00232FEF">
      <w:pPr>
        <w:pStyle w:val="a3"/>
        <w:numPr>
          <w:ilvl w:val="2"/>
          <w:numId w:val="80"/>
        </w:numPr>
        <w:bidi/>
        <w:spacing w:line="360" w:lineRule="auto"/>
        <w:rPr>
          <w:rFonts w:ascii="Arial" w:hAnsi="Arial" w:cs="Arial"/>
          <w:b/>
          <w:bCs/>
          <w:sz w:val="28"/>
          <w:szCs w:val="28"/>
          <w:rtl/>
        </w:rPr>
      </w:pPr>
      <w:r w:rsidRPr="00232FEF">
        <w:rPr>
          <w:rFonts w:ascii="Arial" w:hAnsi="Arial" w:cs="Arial"/>
          <w:b/>
          <w:bCs/>
          <w:sz w:val="28"/>
          <w:szCs w:val="28"/>
          <w:rtl/>
        </w:rPr>
        <w:t xml:space="preserve"> الربط بين القيادة الأخلاقية والالتزام الوظيفي</w:t>
      </w:r>
    </w:p>
    <w:p w14:paraId="0E45B88C" w14:textId="70738DE8" w:rsidR="00232FEF" w:rsidRPr="00EE4EB4" w:rsidRDefault="00232FEF" w:rsidP="00232FEF">
      <w:pPr>
        <w:bidi/>
        <w:spacing w:line="360" w:lineRule="auto"/>
        <w:ind w:left="720"/>
        <w:jc w:val="lowKashida"/>
        <w:rPr>
          <w:rFonts w:ascii="Arial" w:hAnsi="Arial" w:cs="Arial"/>
          <w:sz w:val="26"/>
          <w:szCs w:val="26"/>
          <w:rtl/>
        </w:rPr>
      </w:pPr>
      <w:r w:rsidRPr="00EE4EB4">
        <w:rPr>
          <w:rFonts w:ascii="Arial" w:hAnsi="Arial" w:cs="Arial"/>
          <w:sz w:val="26"/>
          <w:szCs w:val="26"/>
          <w:rtl/>
        </w:rPr>
        <w:t>ينطلق هذا البحث من فرضية أساسية مفادها أن ممارسة القيادة الأخلاقية تؤدي إلى رفع مستويات الالتزام الوظيفي. فالقادة الذين يتسمون بالنزاهة والعدالة يعززون ثقة الموظفين، ويقللون من السلوكيات السلبية، ويزيدون من رغبتهم في البقاء داخل المؤسسة.</w:t>
      </w:r>
    </w:p>
    <w:p w14:paraId="23C59A31" w14:textId="77777777" w:rsidR="00232FEF" w:rsidRPr="00EE4EB4" w:rsidRDefault="00232FEF" w:rsidP="00232FEF">
      <w:pPr>
        <w:bidi/>
        <w:spacing w:line="360" w:lineRule="auto"/>
        <w:ind w:left="720"/>
        <w:jc w:val="lowKashida"/>
        <w:rPr>
          <w:rFonts w:ascii="Arial" w:hAnsi="Arial" w:cs="Arial"/>
          <w:sz w:val="26"/>
          <w:szCs w:val="26"/>
          <w:rtl/>
        </w:rPr>
      </w:pPr>
      <w:r w:rsidRPr="00EE4EB4">
        <w:rPr>
          <w:rFonts w:ascii="Arial" w:hAnsi="Arial" w:cs="Arial"/>
          <w:sz w:val="26"/>
          <w:szCs w:val="26"/>
          <w:rtl/>
        </w:rPr>
        <w:t>وتؤكد الأبحاث أن الموظفين يتفاعلون مع السلوكيات الأخلاقية للقائد، ويُعيدون إنتاجها داخل فرق العمل، مما ينعكس على مستويات أعلى من الولاء والالتزام، لا سيما في البيئات التي تفتقر إلى أنظمة مكافآت قوية أو بنية إدارية مرنة.</w:t>
      </w:r>
    </w:p>
    <w:p w14:paraId="6EB920A4" w14:textId="18506F16" w:rsidR="00232FEF" w:rsidRPr="00232FEF" w:rsidRDefault="00232FEF" w:rsidP="00232FEF">
      <w:pPr>
        <w:pStyle w:val="a3"/>
        <w:numPr>
          <w:ilvl w:val="2"/>
          <w:numId w:val="80"/>
        </w:numPr>
        <w:bidi/>
        <w:spacing w:line="360" w:lineRule="auto"/>
        <w:rPr>
          <w:rFonts w:ascii="Arial" w:hAnsi="Arial" w:cs="Arial"/>
          <w:b/>
          <w:bCs/>
          <w:sz w:val="28"/>
          <w:szCs w:val="28"/>
          <w:rtl/>
        </w:rPr>
      </w:pPr>
      <w:r w:rsidRPr="00232FEF">
        <w:rPr>
          <w:rFonts w:ascii="Arial" w:hAnsi="Arial" w:cs="Arial"/>
          <w:b/>
          <w:bCs/>
          <w:sz w:val="28"/>
          <w:szCs w:val="28"/>
          <w:rtl/>
        </w:rPr>
        <w:t xml:space="preserve"> الأساس النظري للدراسة الحالية</w:t>
      </w:r>
    </w:p>
    <w:p w14:paraId="25DEA2AF" w14:textId="790879F9" w:rsidR="00232FEF" w:rsidRPr="00232FEF" w:rsidRDefault="00232FEF" w:rsidP="00232FEF">
      <w:pPr>
        <w:bidi/>
        <w:spacing w:line="360" w:lineRule="auto"/>
        <w:ind w:left="720"/>
        <w:jc w:val="lowKashida"/>
        <w:rPr>
          <w:rFonts w:ascii="Arial" w:hAnsi="Arial" w:cs="Arial"/>
          <w:sz w:val="26"/>
          <w:szCs w:val="26"/>
          <w:rtl/>
        </w:rPr>
      </w:pPr>
      <w:r w:rsidRPr="00EE4EB4">
        <w:rPr>
          <w:rFonts w:ascii="Arial" w:hAnsi="Arial" w:cs="Arial"/>
          <w:sz w:val="26"/>
          <w:szCs w:val="26"/>
          <w:rtl/>
        </w:rPr>
        <w:t>من هذا المنطلق، تعتمد الدراسة على نموذج نظري يربط بين القيادة الأخلاقية بأبعادها (الصفات الشخصية، الصفات الإدارية، العلاقات الإنسانية) وبين الالتزام الوظيفي بأبعاده المختلفة. وتُسهم في بناء هذا الإطار النظري الأدبيات العربية والدولية، إضافة إلى نتائج دراسات سابقة في بيئات عمل مشابهة</w:t>
      </w:r>
    </w:p>
    <w:p w14:paraId="3A6A6457" w14:textId="77777777" w:rsidR="008925A3" w:rsidRPr="00905533" w:rsidRDefault="008925A3" w:rsidP="000B5911">
      <w:pPr>
        <w:keepNext/>
        <w:keepLines/>
        <w:numPr>
          <w:ilvl w:val="1"/>
          <w:numId w:val="80"/>
        </w:numPr>
        <w:bidi/>
        <w:spacing w:before="40" w:after="0" w:line="256" w:lineRule="auto"/>
        <w:outlineLvl w:val="1"/>
        <w:rPr>
          <w:rFonts w:ascii="Arial" w:eastAsia="Times New Roman" w:hAnsi="Arial" w:cs="Arial"/>
          <w:b/>
          <w:bCs/>
          <w:sz w:val="32"/>
          <w:szCs w:val="32"/>
          <w:rtl/>
        </w:rPr>
      </w:pPr>
      <w:bookmarkStart w:id="36" w:name="_Toc210759742"/>
      <w:r w:rsidRPr="00905533">
        <w:rPr>
          <w:rFonts w:ascii="Arial" w:eastAsia="Times New Roman" w:hAnsi="Arial" w:cs="Arial"/>
          <w:b/>
          <w:bCs/>
          <w:sz w:val="32"/>
          <w:szCs w:val="32"/>
          <w:rtl/>
        </w:rPr>
        <w:t>الخاتمة</w:t>
      </w:r>
      <w:bookmarkEnd w:id="36"/>
    </w:p>
    <w:p w14:paraId="4F7FEE80" w14:textId="77777777" w:rsidR="008925A3" w:rsidRPr="00905533" w:rsidRDefault="008925A3" w:rsidP="008925A3">
      <w:pPr>
        <w:bidi/>
        <w:spacing w:line="256" w:lineRule="auto"/>
        <w:rPr>
          <w:rFonts w:ascii="Calibri" w:eastAsia="Calibri" w:hAnsi="Calibri" w:cs="Arial"/>
          <w:rtl/>
        </w:rPr>
      </w:pPr>
    </w:p>
    <w:p w14:paraId="79784D0B" w14:textId="553C4A3B" w:rsidR="00DB4371" w:rsidRPr="00232FEF" w:rsidRDefault="00646883" w:rsidP="00232FEF">
      <w:pPr>
        <w:bidi/>
        <w:spacing w:line="360" w:lineRule="auto"/>
        <w:jc w:val="lowKashida"/>
        <w:rPr>
          <w:rFonts w:asciiTheme="minorBidi" w:eastAsia="Calibri" w:hAnsiTheme="minorBidi" w:cs="Arial"/>
          <w:sz w:val="28"/>
          <w:szCs w:val="28"/>
          <w:rtl/>
          <w:lang w:bidi="ar-EG"/>
        </w:rPr>
      </w:pPr>
      <w:r w:rsidRPr="00DB4371">
        <w:rPr>
          <w:rFonts w:asciiTheme="minorBidi" w:eastAsia="Calibri" w:hAnsiTheme="minorBidi" w:cs="Arial"/>
          <w:sz w:val="28"/>
          <w:szCs w:val="28"/>
          <w:rtl/>
          <w:lang w:bidi="ar-EG"/>
        </w:rPr>
        <w:t xml:space="preserve">تناولت في هذا الجزء من الإطار النظري متغيرات البحث إبتداءاً بالمتغير المستقل وهو متغير القيادة الأخلاقية الذي تم تناوله من خلال التركيز على تعريف القيادة الأخلاقية كما تم تناولت أهمية القيادة الأخلاقية وأبعادها وخصائصها ومكوناتها ومبادئها, وأهم معاييرها, كما تناولت عدة عناصر من المتغير </w:t>
      </w:r>
      <w:r w:rsidRPr="00DB4371">
        <w:rPr>
          <w:rFonts w:asciiTheme="minorBidi" w:eastAsia="Calibri" w:hAnsiTheme="minorBidi" w:cs="Arial"/>
          <w:sz w:val="28"/>
          <w:szCs w:val="28"/>
          <w:rtl/>
          <w:lang w:bidi="ar-EG"/>
        </w:rPr>
        <w:lastRenderedPageBreak/>
        <w:t xml:space="preserve">التابع وهو متغير الالتزام التنظيمي الذي تم تناوله من خلال التركيز على تعريف الالتزام الوظيفي وأهميته وأبعاده, وخصائصه وأنماطه والعوامل المساعدة على تكوين الالتزام التنظيمي والآثار المترتبة على الالتزام التنظيمي ومناقشة العلاقة بين استخدام القيادة الأخلاقية على الالتزام الوظيفي. </w:t>
      </w:r>
    </w:p>
    <w:p w14:paraId="6E973FEC" w14:textId="280DEF40" w:rsidR="00E76A82" w:rsidRPr="00232FEF" w:rsidRDefault="00232FEF" w:rsidP="00232FEF">
      <w:pPr>
        <w:pStyle w:val="a3"/>
        <w:numPr>
          <w:ilvl w:val="1"/>
          <w:numId w:val="80"/>
        </w:numPr>
        <w:bidi/>
        <w:spacing w:line="360" w:lineRule="auto"/>
        <w:jc w:val="lowKashida"/>
        <w:rPr>
          <w:rFonts w:asciiTheme="minorBidi" w:eastAsia="Calibri" w:hAnsiTheme="minorBidi"/>
          <w:b/>
          <w:bCs/>
          <w:sz w:val="32"/>
          <w:szCs w:val="32"/>
          <w:lang w:bidi="ar-EG"/>
        </w:rPr>
      </w:pPr>
      <w:r w:rsidRPr="00232FEF">
        <w:rPr>
          <w:rFonts w:asciiTheme="minorBidi" w:eastAsia="Calibri" w:hAnsiTheme="minorBidi" w:hint="cs"/>
          <w:b/>
          <w:bCs/>
          <w:sz w:val="32"/>
          <w:szCs w:val="32"/>
          <w:rtl/>
          <w:lang w:bidi="ar-EG"/>
        </w:rPr>
        <w:t xml:space="preserve">نتائج </w:t>
      </w:r>
      <w:r w:rsidR="00E76A82" w:rsidRPr="00232FEF">
        <w:rPr>
          <w:rFonts w:asciiTheme="minorBidi" w:eastAsia="Calibri" w:hAnsiTheme="minorBidi"/>
          <w:b/>
          <w:bCs/>
          <w:sz w:val="32"/>
          <w:szCs w:val="32"/>
          <w:rtl/>
          <w:lang w:bidi="ar-EG"/>
        </w:rPr>
        <w:t>الدراسات السابقة:</w:t>
      </w:r>
    </w:p>
    <w:p w14:paraId="3B7C2091" w14:textId="77777777" w:rsidR="00E76A82" w:rsidRPr="00232FEF" w:rsidRDefault="00E76A82" w:rsidP="00DB4371">
      <w:pPr>
        <w:bidi/>
        <w:spacing w:line="360" w:lineRule="auto"/>
        <w:jc w:val="lowKashida"/>
        <w:rPr>
          <w:rFonts w:asciiTheme="minorBidi" w:eastAsia="Calibri" w:hAnsiTheme="minorBidi"/>
          <w:b/>
          <w:bCs/>
          <w:sz w:val="28"/>
          <w:szCs w:val="28"/>
          <w:rtl/>
          <w:lang w:bidi="ar-EG"/>
        </w:rPr>
      </w:pPr>
      <w:r w:rsidRPr="00232FEF">
        <w:rPr>
          <w:rFonts w:asciiTheme="minorBidi" w:eastAsia="Calibri" w:hAnsiTheme="minorBidi"/>
          <w:b/>
          <w:bCs/>
          <w:sz w:val="28"/>
          <w:szCs w:val="28"/>
          <w:rtl/>
          <w:lang w:bidi="ar-EG"/>
        </w:rPr>
        <w:t xml:space="preserve">دراسة نصر الدين (2020) بعنوان: </w:t>
      </w:r>
    </w:p>
    <w:p w14:paraId="23FA40CE" w14:textId="77777777" w:rsidR="00E76A82" w:rsidRPr="00232FEF" w:rsidRDefault="00E76A82" w:rsidP="00DB4371">
      <w:pPr>
        <w:bidi/>
        <w:spacing w:line="360" w:lineRule="auto"/>
        <w:jc w:val="lowKashida"/>
        <w:rPr>
          <w:rFonts w:asciiTheme="minorBidi" w:eastAsia="Calibri" w:hAnsiTheme="minorBidi"/>
          <w:b/>
          <w:bCs/>
          <w:sz w:val="28"/>
          <w:szCs w:val="28"/>
          <w:rtl/>
          <w:lang w:bidi="ar-EG"/>
        </w:rPr>
      </w:pPr>
      <w:r w:rsidRPr="00232FEF">
        <w:rPr>
          <w:rFonts w:asciiTheme="minorBidi" w:eastAsia="Calibri" w:hAnsiTheme="minorBidi" w:cs="Arial"/>
          <w:b/>
          <w:bCs/>
          <w:sz w:val="28"/>
          <w:szCs w:val="28"/>
          <w:rtl/>
          <w:lang w:bidi="ar-EG"/>
        </w:rPr>
        <w:t>أثر القيادة الأخلاقية على الالتزام التنظيمي: دور الوساطة لنية ترك العمل: دراسة حالة لمديرية توزيع الغاز والكهرباء بباتنة</w:t>
      </w:r>
    </w:p>
    <w:p w14:paraId="5294E86A" w14:textId="77777777" w:rsidR="00E76A82" w:rsidRPr="00232FEF" w:rsidRDefault="00E76A82" w:rsidP="00DB4371">
      <w:pPr>
        <w:bidi/>
        <w:spacing w:line="360" w:lineRule="auto"/>
        <w:jc w:val="lowKashida"/>
        <w:rPr>
          <w:rFonts w:asciiTheme="minorBidi" w:eastAsia="Calibri" w:hAnsiTheme="minorBidi" w:cs="Arial"/>
          <w:sz w:val="28"/>
          <w:szCs w:val="28"/>
          <w:rtl/>
          <w:lang w:bidi="ar-EG"/>
        </w:rPr>
      </w:pPr>
      <w:r w:rsidRPr="00232FEF">
        <w:rPr>
          <w:rFonts w:asciiTheme="minorBidi" w:eastAsia="Calibri" w:hAnsiTheme="minorBidi" w:cs="Arial"/>
          <w:sz w:val="28"/>
          <w:szCs w:val="28"/>
          <w:rtl/>
          <w:lang w:bidi="ar-EG"/>
        </w:rPr>
        <w:t xml:space="preserve">تهدف هذه الدراسة إلى استكشاف كيفية تأثير ممارسات القيادة الأخلاقية على الالتزام التنظيمي من خلال دور الوساطة لنية ترك العمل، ولهذا الغرض تم استهداف عينة مكونة من 75 عامل في مديرية التوزيع للغاز والكهرباء بــباتنة للإجابة على استبيان الدراسة، والذي تم تحليل معطياته باستخدام برنامج </w:t>
      </w:r>
      <w:r w:rsidRPr="00232FEF">
        <w:rPr>
          <w:rFonts w:asciiTheme="minorBidi" w:eastAsia="Calibri" w:hAnsiTheme="minorBidi" w:cs="Arial"/>
          <w:sz w:val="28"/>
          <w:szCs w:val="28"/>
          <w:lang w:bidi="ar-EG"/>
        </w:rPr>
        <w:t>spss</w:t>
      </w:r>
      <w:r w:rsidRPr="00232FEF">
        <w:rPr>
          <w:rFonts w:asciiTheme="minorBidi" w:eastAsia="Calibri" w:hAnsiTheme="minorBidi" w:cs="Arial"/>
          <w:sz w:val="28"/>
          <w:szCs w:val="28"/>
          <w:rtl/>
          <w:lang w:bidi="ar-EG"/>
        </w:rPr>
        <w:t>. بعد تحليل النتائج، توصلت الدراسة إلى أن تصورات عينة الدراسة كانت متوسطة لكل من ممارسات سلوكيات القيادة الأخلاقية، مستوى التزامهم التنظيمي ونية تركهم للعمل، كما توصلنا لوجود تأثير إيجابي لممارسات لقيادة الأخلاقية على الالتزام التنظيمي وتأثير سلبي على نية ترك العمل، كما أثرت نية ترك العمل سلبا على الالتزام التنظيمي، في حين كان لنية ترك العمل دور الوساطة الجزئية في العلاقة بين القيادة الأخلاقية والالتزام التنظيمي.</w:t>
      </w:r>
    </w:p>
    <w:p w14:paraId="35A51296" w14:textId="77777777" w:rsidR="00E76A82" w:rsidRPr="00232FEF" w:rsidRDefault="00E76A82" w:rsidP="00DB4371">
      <w:pPr>
        <w:bidi/>
        <w:spacing w:line="360" w:lineRule="auto"/>
        <w:jc w:val="lowKashida"/>
        <w:rPr>
          <w:rFonts w:asciiTheme="minorBidi" w:eastAsia="Calibri" w:hAnsiTheme="minorBidi"/>
          <w:b/>
          <w:bCs/>
          <w:sz w:val="28"/>
          <w:szCs w:val="28"/>
          <w:rtl/>
          <w:lang w:bidi="ar-EG"/>
        </w:rPr>
      </w:pPr>
      <w:r w:rsidRPr="00232FEF">
        <w:rPr>
          <w:rFonts w:asciiTheme="minorBidi" w:eastAsia="Calibri" w:hAnsiTheme="minorBidi"/>
          <w:b/>
          <w:bCs/>
          <w:sz w:val="28"/>
          <w:szCs w:val="28"/>
          <w:rtl/>
          <w:lang w:bidi="ar-EG"/>
        </w:rPr>
        <w:t xml:space="preserve">دراسة </w:t>
      </w:r>
      <w:r w:rsidRPr="00232FEF">
        <w:rPr>
          <w:rFonts w:asciiTheme="minorBidi" w:eastAsia="Calibri" w:hAnsiTheme="minorBidi" w:cs="Arial"/>
          <w:b/>
          <w:bCs/>
          <w:sz w:val="28"/>
          <w:szCs w:val="28"/>
          <w:rtl/>
          <w:lang w:bidi="ar-EG"/>
        </w:rPr>
        <w:t xml:space="preserve">جندلي </w:t>
      </w:r>
      <w:r w:rsidRPr="00232FEF">
        <w:rPr>
          <w:rFonts w:asciiTheme="minorBidi" w:eastAsia="Calibri" w:hAnsiTheme="minorBidi"/>
          <w:b/>
          <w:bCs/>
          <w:sz w:val="28"/>
          <w:szCs w:val="28"/>
          <w:rtl/>
          <w:lang w:bidi="ar-EG"/>
        </w:rPr>
        <w:t xml:space="preserve">(2018) بعنوان: </w:t>
      </w:r>
    </w:p>
    <w:p w14:paraId="18C6C36F" w14:textId="77777777" w:rsidR="00E76A82" w:rsidRPr="00232FEF" w:rsidRDefault="00E76A82" w:rsidP="00DB4371">
      <w:pPr>
        <w:bidi/>
        <w:spacing w:line="360" w:lineRule="auto"/>
        <w:jc w:val="lowKashida"/>
        <w:rPr>
          <w:rFonts w:asciiTheme="minorBidi" w:eastAsia="Calibri" w:hAnsiTheme="minorBidi" w:cs="Arial"/>
          <w:b/>
          <w:bCs/>
          <w:sz w:val="28"/>
          <w:szCs w:val="28"/>
          <w:rtl/>
          <w:lang w:bidi="ar-EG"/>
        </w:rPr>
      </w:pPr>
      <w:r w:rsidRPr="00232FEF">
        <w:rPr>
          <w:rFonts w:asciiTheme="minorBidi" w:eastAsia="Calibri" w:hAnsiTheme="minorBidi" w:cs="Arial"/>
          <w:b/>
          <w:bCs/>
          <w:sz w:val="28"/>
          <w:szCs w:val="28"/>
          <w:rtl/>
          <w:lang w:bidi="ar-EG"/>
        </w:rPr>
        <w:t>أثر القيادة الأخلاقية على الالتزام التنظيمي لدى العاملين: دراسة حالة في مؤسسة اتصالات الجزائر المديرية العملية بورقلة</w:t>
      </w:r>
    </w:p>
    <w:p w14:paraId="1C4442FB" w14:textId="77777777" w:rsidR="00E76A82" w:rsidRPr="00232FEF" w:rsidRDefault="00E76A82" w:rsidP="00DB4371">
      <w:pPr>
        <w:bidi/>
        <w:spacing w:line="360" w:lineRule="auto"/>
        <w:jc w:val="lowKashida"/>
        <w:rPr>
          <w:rFonts w:asciiTheme="minorBidi" w:eastAsia="Calibri" w:hAnsiTheme="minorBidi" w:cs="Arial"/>
          <w:sz w:val="28"/>
          <w:szCs w:val="28"/>
          <w:rtl/>
          <w:lang w:bidi="ar-EG"/>
        </w:rPr>
      </w:pPr>
      <w:r w:rsidRPr="00232FEF">
        <w:rPr>
          <w:rFonts w:asciiTheme="minorBidi" w:eastAsia="Calibri" w:hAnsiTheme="minorBidi" w:cs="Arial"/>
          <w:sz w:val="28"/>
          <w:szCs w:val="28"/>
          <w:rtl/>
          <w:lang w:bidi="ar-EG"/>
        </w:rPr>
        <w:t>تهدف هذه الدراسة إلى معرفة أثر القيادة الأخلاقية على الالتزام التنظيمي للعاملين في مؤسسة اتصالات الجزائر المديرية العلمية وحدة ورقلة، وقد استخدم الباحث الاستبانة للجمع المعلومات واقتصرت عملية التوزيع على أسلوب العينة العشوائية البسيطة بحيث بلغ تعداد عينة الدراسة (32) من أصل (530) عامل، وتم تحليل البيانات الواردة في الاستبيانات عن طريق استخدام الحزمة الإحصائية (</w:t>
      </w:r>
      <w:r w:rsidRPr="00232FEF">
        <w:rPr>
          <w:rFonts w:asciiTheme="minorBidi" w:eastAsia="Calibri" w:hAnsiTheme="minorBidi" w:cs="Arial"/>
          <w:sz w:val="28"/>
          <w:szCs w:val="28"/>
          <w:lang w:bidi="ar-EG"/>
        </w:rPr>
        <w:t>Spss</w:t>
      </w:r>
      <w:r w:rsidRPr="00232FEF">
        <w:rPr>
          <w:rFonts w:asciiTheme="minorBidi" w:eastAsia="Calibri" w:hAnsiTheme="minorBidi" w:cs="Arial"/>
          <w:sz w:val="28"/>
          <w:szCs w:val="28"/>
          <w:rtl/>
          <w:lang w:bidi="ar-EG"/>
        </w:rPr>
        <w:t xml:space="preserve">) بالاعتماد على المتوسطات القياسية، الانحرافات المعيارية، تحليل الانحدار المتعدد، ولخصت الدراسة إلى العديد من النتائج أهمها: أن هناك مستويات متوسطة من القيادة الأخلاقية في المؤسسة مع الدراسة وأن كذلك يوجد تأثير ذو </w:t>
      </w:r>
      <w:r w:rsidRPr="00232FEF">
        <w:rPr>
          <w:rFonts w:asciiTheme="minorBidi" w:eastAsia="Calibri" w:hAnsiTheme="minorBidi" w:cs="Arial"/>
          <w:sz w:val="28"/>
          <w:szCs w:val="28"/>
          <w:rtl/>
          <w:lang w:bidi="ar-EG"/>
        </w:rPr>
        <w:lastRenderedPageBreak/>
        <w:t>دلالة إحصائية بين القيادة الأخلاقية الالتزام التنظيمي للعاملين ولقد أوصت الدراسة بضرورة ترسيخ المفاهيم الأخلاقية والتأكد من عدالة ونزاهة نظام الترقيات لما له تأثير على الالتزام التنظيمي للعامل.</w:t>
      </w:r>
    </w:p>
    <w:p w14:paraId="01CA5FDE" w14:textId="77777777" w:rsidR="00E76A82" w:rsidRPr="00232FEF" w:rsidRDefault="00E76A82" w:rsidP="00DB4371">
      <w:pPr>
        <w:bidi/>
        <w:spacing w:line="360" w:lineRule="auto"/>
        <w:jc w:val="lowKashida"/>
        <w:rPr>
          <w:rFonts w:asciiTheme="minorBidi" w:eastAsia="Calibri" w:hAnsiTheme="minorBidi"/>
          <w:b/>
          <w:bCs/>
          <w:sz w:val="28"/>
          <w:szCs w:val="28"/>
          <w:rtl/>
          <w:lang w:bidi="ar-EG"/>
        </w:rPr>
      </w:pPr>
      <w:r w:rsidRPr="00232FEF">
        <w:rPr>
          <w:rFonts w:asciiTheme="minorBidi" w:eastAsia="Calibri" w:hAnsiTheme="minorBidi"/>
          <w:b/>
          <w:bCs/>
          <w:sz w:val="28"/>
          <w:szCs w:val="28"/>
          <w:rtl/>
          <w:lang w:bidi="ar-EG"/>
        </w:rPr>
        <w:t>دراسة</w:t>
      </w:r>
      <w:r w:rsidRPr="00232FEF">
        <w:rPr>
          <w:sz w:val="28"/>
          <w:szCs w:val="28"/>
          <w:rtl/>
          <w:lang w:bidi="ar-EG"/>
        </w:rPr>
        <w:t xml:space="preserve"> </w:t>
      </w:r>
      <w:r w:rsidRPr="00232FEF">
        <w:rPr>
          <w:rFonts w:asciiTheme="minorBidi" w:eastAsia="Calibri" w:hAnsiTheme="minorBidi" w:cs="Arial"/>
          <w:b/>
          <w:bCs/>
          <w:sz w:val="28"/>
          <w:szCs w:val="28"/>
          <w:rtl/>
          <w:lang w:bidi="ar-EG"/>
        </w:rPr>
        <w:t>الرواس</w:t>
      </w:r>
      <w:r w:rsidRPr="00232FEF">
        <w:rPr>
          <w:rFonts w:asciiTheme="minorBidi" w:eastAsia="Calibri" w:hAnsiTheme="minorBidi"/>
          <w:b/>
          <w:bCs/>
          <w:sz w:val="28"/>
          <w:szCs w:val="28"/>
          <w:rtl/>
          <w:lang w:bidi="ar-EG"/>
        </w:rPr>
        <w:t xml:space="preserve"> (2023) بعنوان: </w:t>
      </w:r>
    </w:p>
    <w:p w14:paraId="4BCC8277" w14:textId="77777777" w:rsidR="00E76A82" w:rsidRPr="00232FEF" w:rsidRDefault="00E76A82" w:rsidP="00DB4371">
      <w:pPr>
        <w:bidi/>
        <w:spacing w:line="360" w:lineRule="auto"/>
        <w:jc w:val="lowKashida"/>
        <w:rPr>
          <w:rFonts w:asciiTheme="minorBidi" w:eastAsia="Calibri" w:hAnsiTheme="minorBidi" w:cs="Arial"/>
          <w:b/>
          <w:bCs/>
          <w:sz w:val="28"/>
          <w:szCs w:val="28"/>
          <w:rtl/>
          <w:lang w:bidi="ar-EG"/>
        </w:rPr>
      </w:pPr>
      <w:r w:rsidRPr="00232FEF">
        <w:rPr>
          <w:rFonts w:asciiTheme="minorBidi" w:eastAsia="Calibri" w:hAnsiTheme="minorBidi" w:cs="Arial"/>
          <w:b/>
          <w:bCs/>
          <w:sz w:val="28"/>
          <w:szCs w:val="28"/>
          <w:rtl/>
          <w:lang w:bidi="ar-EG"/>
        </w:rPr>
        <w:t>أثر القيادة الأخلاقية على الالتزام التنظيمي: دراسة ميدانية في المديرية العامة للتربية والتعليم بمحافظة ظفار</w:t>
      </w:r>
    </w:p>
    <w:p w14:paraId="7FB5FF9F" w14:textId="77777777" w:rsidR="00E76A82" w:rsidRPr="00232FEF" w:rsidRDefault="00E76A82" w:rsidP="00DB4371">
      <w:pPr>
        <w:bidi/>
        <w:spacing w:line="360" w:lineRule="auto"/>
        <w:jc w:val="lowKashida"/>
        <w:rPr>
          <w:rFonts w:asciiTheme="minorBidi" w:eastAsia="Calibri" w:hAnsiTheme="minorBidi" w:cs="Arial"/>
          <w:sz w:val="28"/>
          <w:szCs w:val="28"/>
          <w:rtl/>
          <w:lang w:bidi="ar-EG"/>
        </w:rPr>
      </w:pPr>
      <w:r w:rsidRPr="00232FEF">
        <w:rPr>
          <w:rFonts w:asciiTheme="minorBidi" w:eastAsia="Calibri" w:hAnsiTheme="minorBidi" w:cs="Arial"/>
          <w:sz w:val="28"/>
          <w:szCs w:val="28"/>
          <w:rtl/>
          <w:lang w:bidi="ar-EG"/>
        </w:rPr>
        <w:t>هدفت الدراسة إلى التعرف على مستوى القيادة الأخلاقية والالتزام التنظيمي في المديرية العامة للتربية والتعليم بمحافظة ظفار، والكشف عن وجود فروق ذات دلالة إحصائية بين متوسط درجات أفراد عينة الدراسة حول مستوى ممارسة القيادة الأخلاقية ومستوى الالتزام التنظيمي في المديرية العامة للتربية والتعليم بمحافظة ظفار تعزى لمتغيرات الدراسة، والكشف عن أثر القيادة الأخلاقية على الالتزام التنظيمي لدى الموظفين العاملين في المديرية العامة للتربية والتعليم بمحافظة ظفار، وقد تكون مجتمع الدراسة جميع الموظفين العاملين في المديرية العامة للتربية والتعليم بمحافظة ظفار، واشتملت عينة الدراسة على (٢٧٠) موظف، وتبنت الدراسة المنهج الوصفي كمنهج للدراسة، واستعانت بالاستبانة كأداة للدراسة، وقد توصلت الدراسة إلى عدد من النتائج، أهمها: ١- جاء مستوى القيادة الأخلاقية والالتزام التنظيمي في المديرية العامة للتربية والتعليم بمحافظة ظفار بدرجة استجابة (عالية). ٢- عدم وجود فروق ذات دلالة إحصائية عند مستوي الدلالة (٠.٠٥) بين متوسط درجات أفراد عينة الدراسة حول مستوى ممارسة القيادة الأخلاقية ومستوى الالتزام التنظيمي في المديرية العامة للتربية والتعليم بمحافظة ظفار تعزى لمتغير المؤهل العلمي وسنوات الخبرة. ٣- وجود أثر القيادة الأخلاقية على الالتزام التنظيمي لدى الموظفين العاملين في المديرية العامة للتربية والتعليم بمحافظة ظفار. وقد أوصت الدراسة بالعديد من التوصيات أهمها: عقد ورش عمل لتوعية المديرين عن أهمية دعم مستويات الالتزام التنظيمي، وضرورة توفير برامج تدريبية للمديرين لتوضيح أهمية القيادة الأخلاقية.</w:t>
      </w:r>
    </w:p>
    <w:p w14:paraId="041C794A" w14:textId="77777777" w:rsidR="00E76A82" w:rsidRPr="00232FEF" w:rsidRDefault="00E76A82" w:rsidP="00DB4371">
      <w:pPr>
        <w:bidi/>
        <w:spacing w:line="360" w:lineRule="auto"/>
        <w:jc w:val="lowKashida"/>
        <w:rPr>
          <w:rFonts w:asciiTheme="minorBidi" w:eastAsia="Calibri" w:hAnsiTheme="minorBidi"/>
          <w:b/>
          <w:bCs/>
          <w:sz w:val="28"/>
          <w:szCs w:val="28"/>
          <w:rtl/>
          <w:lang w:bidi="ar-EG"/>
        </w:rPr>
      </w:pPr>
      <w:r w:rsidRPr="00232FEF">
        <w:rPr>
          <w:rFonts w:asciiTheme="minorBidi" w:eastAsia="Calibri" w:hAnsiTheme="minorBidi"/>
          <w:b/>
          <w:bCs/>
          <w:sz w:val="28"/>
          <w:szCs w:val="28"/>
          <w:rtl/>
          <w:lang w:bidi="ar-EG"/>
        </w:rPr>
        <w:t xml:space="preserve">دراسة </w:t>
      </w:r>
      <w:r w:rsidRPr="00232FEF">
        <w:rPr>
          <w:rFonts w:asciiTheme="minorBidi" w:eastAsia="Calibri" w:hAnsiTheme="minorBidi" w:cs="Arial"/>
          <w:b/>
          <w:bCs/>
          <w:sz w:val="28"/>
          <w:szCs w:val="28"/>
          <w:rtl/>
          <w:lang w:bidi="ar-EG"/>
        </w:rPr>
        <w:t xml:space="preserve">سعيد </w:t>
      </w:r>
      <w:r w:rsidRPr="00232FEF">
        <w:rPr>
          <w:rFonts w:asciiTheme="minorBidi" w:eastAsia="Calibri" w:hAnsiTheme="minorBidi"/>
          <w:b/>
          <w:bCs/>
          <w:sz w:val="28"/>
          <w:szCs w:val="28"/>
          <w:rtl/>
          <w:lang w:bidi="ar-EG"/>
        </w:rPr>
        <w:t xml:space="preserve">(2016) بعنوان: </w:t>
      </w:r>
    </w:p>
    <w:p w14:paraId="5365CF8B" w14:textId="77777777" w:rsidR="00E76A82" w:rsidRPr="00232FEF" w:rsidRDefault="00E76A82" w:rsidP="00DB4371">
      <w:pPr>
        <w:bidi/>
        <w:spacing w:line="360" w:lineRule="auto"/>
        <w:jc w:val="lowKashida"/>
        <w:rPr>
          <w:rFonts w:asciiTheme="minorBidi" w:eastAsia="Calibri" w:hAnsiTheme="minorBidi"/>
          <w:b/>
          <w:bCs/>
          <w:sz w:val="28"/>
          <w:szCs w:val="28"/>
          <w:rtl/>
          <w:lang w:bidi="ar-EG"/>
        </w:rPr>
      </w:pPr>
      <w:r w:rsidRPr="00232FEF">
        <w:rPr>
          <w:rFonts w:asciiTheme="minorBidi" w:eastAsia="Calibri" w:hAnsiTheme="minorBidi"/>
          <w:b/>
          <w:bCs/>
          <w:sz w:val="28"/>
          <w:szCs w:val="28"/>
          <w:rtl/>
          <w:lang w:bidi="ar-EG"/>
        </w:rPr>
        <w:t>دور العدالة التنظيمية في العلاقة بين القيادة الأخلاقية والالتزام التنظيمي: دراسة تطبيقية على العاملين في قطاع الاتصالات المصري</w:t>
      </w:r>
    </w:p>
    <w:p w14:paraId="03D7E22A" w14:textId="77777777" w:rsidR="00E76A82" w:rsidRPr="00232FEF" w:rsidRDefault="00E76A82" w:rsidP="00DB4371">
      <w:pPr>
        <w:bidi/>
        <w:spacing w:line="360" w:lineRule="auto"/>
        <w:jc w:val="lowKashida"/>
        <w:rPr>
          <w:rFonts w:asciiTheme="minorBidi" w:eastAsia="Calibri" w:hAnsiTheme="minorBidi" w:cs="Arial"/>
          <w:sz w:val="28"/>
          <w:szCs w:val="28"/>
          <w:rtl/>
          <w:lang w:bidi="ar-EG"/>
        </w:rPr>
      </w:pPr>
      <w:r w:rsidRPr="00232FEF">
        <w:rPr>
          <w:rFonts w:asciiTheme="minorBidi" w:eastAsia="Calibri" w:hAnsiTheme="minorBidi" w:cs="Arial"/>
          <w:sz w:val="28"/>
          <w:szCs w:val="28"/>
          <w:rtl/>
          <w:lang w:bidi="ar-EG"/>
        </w:rPr>
        <w:t xml:space="preserve">ركز هذا البحث الميداني على دور العدالة التنظيمية في العلاقة بين القيادة الأخلاقية والالتزام التنظيمي دراسة تطبيقية على العاملين في قطاع الاتصالات المصري. وتكمن مشكلة البحث في عدة تساؤلات تتعلق </w:t>
      </w:r>
      <w:r w:rsidRPr="00232FEF">
        <w:rPr>
          <w:rFonts w:asciiTheme="minorBidi" w:eastAsia="Calibri" w:hAnsiTheme="minorBidi" w:cs="Arial"/>
          <w:sz w:val="28"/>
          <w:szCs w:val="28"/>
          <w:rtl/>
          <w:lang w:bidi="ar-EG"/>
        </w:rPr>
        <w:lastRenderedPageBreak/>
        <w:t>بتوسط العدالة التنظيمية بأبعادها الثلاث (عدالة التوزيعات، عدالة الإجراءات، وعدالة التعاملات) العلاقة بين القيادة الأخلاقية والالتزام التنظيمي للعاملين بقطاع الاتصالات المصري. كما استهدف البحث معرفة مدى إدراك العاملين بقطاع الاتصالات المبحوثة للعدالة التنظيمية والقيادة الأخلاقية. وتقوم الدراسة على أربعة فروض رئيسة، والفرض الرابع يقوم على ثلاث فروض فرعية، وتشير نتائج الدراسة واختبارات الفروض ونتائج التحليل الإحصائي التي تم تطبيقها على عينة مكونة من (٣٨٤) مفردة من العاملين بقطاع الاتصالات محل البحث، إلى وجود اختلافات معنوية ذات دلالة إحصائية بين آراء العاملين بقطاع الاتصالات المصري فيما يتعلق بمستوى إدراكهم للعدالة التنظيمية بأبعادها الثلاث. مما أثبت عدم صحة الفرض الأول. كما توصلت النتائج إلى وجود اختلافات معنوية ذات دلالة إحصائية بين آراء العاملين في قطاع الاتصالات المصري فيما يتعلق بمستوى إدراكهم للقيادة الأخلاقية. مما أثبت عدم صحة الفرض الثاني. كما توصلت النتائج إلى وجود تأثير معنوي ذو دلالة إحصائية لإدراك العاملين في قطاع الاتصالات المصري للقيادة الأخلاقية على الالتزام التنظيمي لهم. مما أثبت عدم صحة الفرض الثالث. كما توصلت النتائج إلى أن العدالة التنظيمية بأبعادها الثلاث (عدالة التوزيعات، عدالة الإجراءات، وعدالة التعاملات) تتوسط العلاقة بين القيادة الأخلاقية والالتزام التنظيمي في قطاع الاتصالات المصري. مما أثبت صحة الفرض الرابع كلياً.</w:t>
      </w:r>
    </w:p>
    <w:p w14:paraId="0C0C107F" w14:textId="77777777" w:rsidR="00E76A82" w:rsidRPr="00232FEF" w:rsidRDefault="00E76A82" w:rsidP="00DB4371">
      <w:pPr>
        <w:bidi/>
        <w:spacing w:line="360" w:lineRule="auto"/>
        <w:jc w:val="lowKashida"/>
        <w:rPr>
          <w:rFonts w:asciiTheme="minorBidi" w:eastAsia="Calibri" w:hAnsiTheme="minorBidi"/>
          <w:b/>
          <w:bCs/>
          <w:sz w:val="28"/>
          <w:szCs w:val="28"/>
          <w:rtl/>
          <w:lang w:bidi="ar-EG"/>
        </w:rPr>
      </w:pPr>
      <w:r w:rsidRPr="00232FEF">
        <w:rPr>
          <w:rFonts w:asciiTheme="minorBidi" w:eastAsia="Calibri" w:hAnsiTheme="minorBidi"/>
          <w:b/>
          <w:bCs/>
          <w:sz w:val="28"/>
          <w:szCs w:val="28"/>
          <w:rtl/>
          <w:lang w:bidi="ar-EG"/>
        </w:rPr>
        <w:t xml:space="preserve">دراسة </w:t>
      </w:r>
      <w:r w:rsidRPr="00232FEF">
        <w:rPr>
          <w:rFonts w:asciiTheme="minorBidi" w:eastAsia="Calibri" w:hAnsiTheme="minorBidi" w:cs="Arial"/>
          <w:b/>
          <w:bCs/>
          <w:sz w:val="28"/>
          <w:szCs w:val="28"/>
          <w:rtl/>
          <w:lang w:bidi="ar-EG"/>
        </w:rPr>
        <w:t xml:space="preserve">الرتمي </w:t>
      </w:r>
      <w:r w:rsidRPr="00232FEF">
        <w:rPr>
          <w:rFonts w:asciiTheme="minorBidi" w:eastAsia="Calibri" w:hAnsiTheme="minorBidi"/>
          <w:b/>
          <w:bCs/>
          <w:sz w:val="28"/>
          <w:szCs w:val="28"/>
          <w:rtl/>
          <w:lang w:bidi="ar-EG"/>
        </w:rPr>
        <w:t xml:space="preserve">(2016) بعنوان: </w:t>
      </w:r>
    </w:p>
    <w:p w14:paraId="45E18432" w14:textId="77777777" w:rsidR="00E76A82" w:rsidRPr="00232FEF" w:rsidRDefault="00E76A82" w:rsidP="00DB4371">
      <w:pPr>
        <w:bidi/>
        <w:spacing w:line="360" w:lineRule="auto"/>
        <w:jc w:val="lowKashida"/>
        <w:rPr>
          <w:rFonts w:asciiTheme="minorBidi" w:eastAsia="Calibri" w:hAnsiTheme="minorBidi"/>
          <w:b/>
          <w:bCs/>
          <w:sz w:val="28"/>
          <w:szCs w:val="28"/>
          <w:rtl/>
          <w:lang w:bidi="ar-EG"/>
        </w:rPr>
      </w:pPr>
      <w:r w:rsidRPr="00232FEF">
        <w:rPr>
          <w:rFonts w:asciiTheme="minorBidi" w:eastAsia="Calibri" w:hAnsiTheme="minorBidi"/>
          <w:b/>
          <w:bCs/>
          <w:sz w:val="28"/>
          <w:szCs w:val="28"/>
          <w:rtl/>
          <w:lang w:bidi="ar-EG"/>
        </w:rPr>
        <w:t>أثر السلوك الأخلاقي للقيادة على الالتزام التنظيمي للعاملين فى المؤسسات الصغيرة والمتوسطة: حالة مؤسسة رغوة الجنوب - تقرت</w:t>
      </w:r>
    </w:p>
    <w:p w14:paraId="77994482" w14:textId="77777777" w:rsidR="00E76A82" w:rsidRPr="00232FEF" w:rsidRDefault="00E76A82" w:rsidP="00DB4371">
      <w:pPr>
        <w:bidi/>
        <w:spacing w:line="360" w:lineRule="auto"/>
        <w:jc w:val="lowKashida"/>
        <w:rPr>
          <w:rFonts w:asciiTheme="minorBidi" w:eastAsia="Calibri" w:hAnsiTheme="minorBidi" w:cs="Arial"/>
          <w:sz w:val="28"/>
          <w:szCs w:val="28"/>
          <w:rtl/>
          <w:lang w:bidi="ar-EG"/>
        </w:rPr>
      </w:pPr>
      <w:r w:rsidRPr="00232FEF">
        <w:rPr>
          <w:rFonts w:asciiTheme="minorBidi" w:eastAsia="Calibri" w:hAnsiTheme="minorBidi" w:cs="Arial"/>
          <w:sz w:val="28"/>
          <w:szCs w:val="28"/>
          <w:rtl/>
          <w:lang w:bidi="ar-EG"/>
        </w:rPr>
        <w:t>تهدف هذه الدراسة إلى معرفة أثر السلوك الأخلاقي للقيادة على الالتزام التنظيمي للعاملين في المؤسسات الصغيرة والمتوسطة بمدينة تقرت، وقد استخدم الباحث الاستبانة لجمع المعلومات، واقتصرت عملية التوزيع على أسلوب العينة العشوائية البسيطة، بحيث بلغ تعداد عينة الدراسة (66) عامل من أصل (226) عامل، وتم تحليل البيانات الواردة في الاستبيانات عن طريق استخدام الحزمة الإحصائية للعلوم الاجتماعية (</w:t>
      </w:r>
      <w:r w:rsidRPr="00232FEF">
        <w:rPr>
          <w:rFonts w:asciiTheme="minorBidi" w:eastAsia="Calibri" w:hAnsiTheme="minorBidi" w:cs="Arial"/>
          <w:sz w:val="28"/>
          <w:szCs w:val="28"/>
          <w:lang w:bidi="ar-EG"/>
        </w:rPr>
        <w:t>Spss</w:t>
      </w:r>
      <w:r w:rsidRPr="00232FEF">
        <w:rPr>
          <w:rFonts w:asciiTheme="minorBidi" w:eastAsia="Calibri" w:hAnsiTheme="minorBidi" w:cs="Arial"/>
          <w:sz w:val="28"/>
          <w:szCs w:val="28"/>
          <w:rtl/>
          <w:lang w:bidi="ar-EG"/>
        </w:rPr>
        <w:t xml:space="preserve">) بالاعتماد على المتوسطات الحسابية، الانحرافات المعيارية، تحليل الانحدار المتعدد، وخلصت الدراسة إلى العديد من النتائج أهمها: أن هناك مستويات متوسطة من السلوك الأخلاقي للقائد والالتزام التنظيمي للعاملين في رغوة الجنوب، وأن كذلك يوجد تأثير ذو دلالة إحصائية بين السلوك الأخلاقي للقائد والالتزام التنظيمي للعاملين في المؤسسات الصغيرة والمتوسطة محل الدراسة، وقد أوصت الدراسة </w:t>
      </w:r>
      <w:r w:rsidRPr="00232FEF">
        <w:rPr>
          <w:rFonts w:asciiTheme="minorBidi" w:eastAsia="Calibri" w:hAnsiTheme="minorBidi" w:cs="Arial"/>
          <w:sz w:val="28"/>
          <w:szCs w:val="28"/>
          <w:rtl/>
          <w:lang w:bidi="ar-EG"/>
        </w:rPr>
        <w:lastRenderedPageBreak/>
        <w:t>بضرورة ترسيخ المفاهيم الأخلاقية والتأكيد على عدالة ونزاهة نظام الترقيات لما له من تأثير على الالتزام التنظيمي للعامل.</w:t>
      </w:r>
    </w:p>
    <w:p w14:paraId="4DE620F8" w14:textId="77777777" w:rsidR="00E76A82" w:rsidRPr="00AE4CEB" w:rsidRDefault="00E76A82" w:rsidP="00DB4371">
      <w:pPr>
        <w:bidi/>
        <w:spacing w:line="360" w:lineRule="auto"/>
        <w:jc w:val="lowKashida"/>
        <w:rPr>
          <w:rFonts w:asciiTheme="minorBidi" w:eastAsia="Calibri" w:hAnsiTheme="minorBidi" w:cs="Arial"/>
          <w:sz w:val="24"/>
          <w:szCs w:val="24"/>
          <w:rtl/>
          <w:lang w:bidi="ar-EG"/>
        </w:rPr>
      </w:pPr>
    </w:p>
    <w:p w14:paraId="7D8E4D0C" w14:textId="6CBEED7C" w:rsidR="00CA2A90" w:rsidRPr="00DB4371" w:rsidRDefault="00CA2A90" w:rsidP="00DB4371">
      <w:pPr>
        <w:bidi/>
        <w:spacing w:line="360" w:lineRule="auto"/>
        <w:rPr>
          <w:rFonts w:ascii="Calibri" w:eastAsia="Calibri" w:hAnsi="Calibri" w:cs="Arial"/>
          <w:sz w:val="28"/>
          <w:szCs w:val="28"/>
          <w:rtl/>
          <w:lang w:bidi="ar-EG"/>
        </w:rPr>
      </w:pPr>
    </w:p>
    <w:p w14:paraId="73A98FD3" w14:textId="7AA1BA49" w:rsidR="00CA2A90" w:rsidRPr="00DB4371" w:rsidRDefault="00CA2A90" w:rsidP="00DB4371">
      <w:pPr>
        <w:bidi/>
        <w:spacing w:line="360" w:lineRule="auto"/>
        <w:rPr>
          <w:rFonts w:ascii="Calibri" w:eastAsia="Calibri" w:hAnsi="Calibri" w:cs="Arial"/>
          <w:sz w:val="28"/>
          <w:szCs w:val="28"/>
          <w:rtl/>
        </w:rPr>
      </w:pPr>
    </w:p>
    <w:p w14:paraId="29747B3B" w14:textId="3A8666FA" w:rsidR="00CA2A90" w:rsidRPr="00DB4371" w:rsidRDefault="00CA2A90" w:rsidP="00DB4371">
      <w:pPr>
        <w:bidi/>
        <w:spacing w:line="360" w:lineRule="auto"/>
        <w:rPr>
          <w:rFonts w:ascii="Calibri" w:eastAsia="Calibri" w:hAnsi="Calibri" w:cs="Arial"/>
          <w:sz w:val="28"/>
          <w:szCs w:val="28"/>
          <w:rtl/>
        </w:rPr>
      </w:pPr>
    </w:p>
    <w:p w14:paraId="512965DA" w14:textId="6BD9305D" w:rsidR="00CA2A90" w:rsidRPr="00DB4371" w:rsidRDefault="00CA2A90" w:rsidP="00DB4371">
      <w:pPr>
        <w:bidi/>
        <w:spacing w:line="360" w:lineRule="auto"/>
        <w:rPr>
          <w:rFonts w:ascii="Calibri" w:eastAsia="Calibri" w:hAnsi="Calibri" w:cs="Arial"/>
          <w:sz w:val="28"/>
          <w:szCs w:val="28"/>
          <w:rtl/>
        </w:rPr>
      </w:pPr>
    </w:p>
    <w:p w14:paraId="06215919" w14:textId="40325AC7" w:rsidR="00CA2A90" w:rsidRDefault="00CA2A90" w:rsidP="00CA2A90">
      <w:pPr>
        <w:bidi/>
        <w:spacing w:line="256" w:lineRule="auto"/>
        <w:rPr>
          <w:rFonts w:ascii="Calibri" w:eastAsia="Calibri" w:hAnsi="Calibri" w:cs="Arial"/>
          <w:rtl/>
        </w:rPr>
      </w:pPr>
    </w:p>
    <w:p w14:paraId="66D16180" w14:textId="2C3EBB64" w:rsidR="00CA2A90" w:rsidRDefault="00CA2A90" w:rsidP="00CA2A90">
      <w:pPr>
        <w:bidi/>
        <w:spacing w:line="256" w:lineRule="auto"/>
        <w:rPr>
          <w:rFonts w:ascii="Calibri" w:eastAsia="Calibri" w:hAnsi="Calibri" w:cs="Arial"/>
          <w:rtl/>
        </w:rPr>
      </w:pPr>
    </w:p>
    <w:p w14:paraId="7DA7B20F" w14:textId="19EDA99C" w:rsidR="00CA2A90" w:rsidRDefault="00CA2A90" w:rsidP="00CA2A90">
      <w:pPr>
        <w:bidi/>
        <w:spacing w:line="256" w:lineRule="auto"/>
        <w:rPr>
          <w:rFonts w:ascii="Calibri" w:eastAsia="Calibri" w:hAnsi="Calibri" w:cs="Arial"/>
          <w:rtl/>
        </w:rPr>
      </w:pPr>
    </w:p>
    <w:p w14:paraId="4D9076C0" w14:textId="737BAEAF" w:rsidR="00CA2A90" w:rsidRDefault="00CA2A90" w:rsidP="00CA2A90">
      <w:pPr>
        <w:bidi/>
        <w:spacing w:line="256" w:lineRule="auto"/>
        <w:rPr>
          <w:rFonts w:ascii="Calibri" w:eastAsia="Calibri" w:hAnsi="Calibri" w:cs="Arial"/>
          <w:rtl/>
        </w:rPr>
      </w:pPr>
    </w:p>
    <w:p w14:paraId="6AE96B94" w14:textId="76ACA0E4" w:rsidR="00205CEF" w:rsidRDefault="00205CEF" w:rsidP="00205CEF">
      <w:pPr>
        <w:bidi/>
        <w:spacing w:line="256" w:lineRule="auto"/>
        <w:rPr>
          <w:rFonts w:ascii="Calibri" w:eastAsia="Calibri" w:hAnsi="Calibri" w:cs="Arial"/>
          <w:rtl/>
        </w:rPr>
      </w:pPr>
    </w:p>
    <w:p w14:paraId="07AA94EB" w14:textId="1023B0DC" w:rsidR="00CA2A90" w:rsidRDefault="00CA2A90" w:rsidP="00CA2A90">
      <w:pPr>
        <w:bidi/>
        <w:spacing w:line="256" w:lineRule="auto"/>
        <w:rPr>
          <w:rFonts w:ascii="Calibri" w:eastAsia="Calibri" w:hAnsi="Calibri" w:cs="Arial"/>
          <w:rtl/>
        </w:rPr>
      </w:pPr>
    </w:p>
    <w:p w14:paraId="4444922E" w14:textId="15A8D9A3" w:rsidR="00CA2A90" w:rsidRDefault="00CA2A90" w:rsidP="00CA2A90">
      <w:pPr>
        <w:bidi/>
        <w:spacing w:line="256" w:lineRule="auto"/>
        <w:rPr>
          <w:rFonts w:ascii="Calibri" w:eastAsia="Calibri" w:hAnsi="Calibri" w:cs="Arial"/>
          <w:rtl/>
        </w:rPr>
      </w:pPr>
    </w:p>
    <w:p w14:paraId="09B1FD69" w14:textId="77777777" w:rsidR="00CA2A90" w:rsidRDefault="00CA2A90" w:rsidP="00CA2A90">
      <w:pPr>
        <w:bidi/>
        <w:spacing w:line="256" w:lineRule="auto"/>
        <w:rPr>
          <w:rFonts w:ascii="Calibri" w:eastAsia="Calibri" w:hAnsi="Calibri" w:cs="Arial"/>
          <w:rtl/>
        </w:rPr>
      </w:pPr>
    </w:p>
    <w:p w14:paraId="1C15B8F2" w14:textId="77777777" w:rsidR="00AE4CEB" w:rsidRDefault="00AE4CEB" w:rsidP="00AE4CEB">
      <w:pPr>
        <w:bidi/>
        <w:spacing w:line="256" w:lineRule="auto"/>
        <w:rPr>
          <w:rFonts w:ascii="Calibri" w:eastAsia="Calibri" w:hAnsi="Calibri" w:cs="Arial"/>
          <w:rtl/>
        </w:rPr>
      </w:pPr>
    </w:p>
    <w:p w14:paraId="21496069" w14:textId="77777777" w:rsidR="00AE4CEB" w:rsidRDefault="00AE4CEB" w:rsidP="00AE4CEB">
      <w:pPr>
        <w:bidi/>
        <w:spacing w:line="256" w:lineRule="auto"/>
        <w:rPr>
          <w:rFonts w:ascii="Calibri" w:eastAsia="Calibri" w:hAnsi="Calibri" w:cs="Arial"/>
          <w:rtl/>
        </w:rPr>
      </w:pPr>
    </w:p>
    <w:p w14:paraId="20B65BA7" w14:textId="77777777" w:rsidR="00AE4CEB" w:rsidRDefault="00AE4CEB" w:rsidP="00AE4CEB">
      <w:pPr>
        <w:bidi/>
        <w:spacing w:line="256" w:lineRule="auto"/>
        <w:rPr>
          <w:rFonts w:ascii="Calibri" w:eastAsia="Calibri" w:hAnsi="Calibri" w:cs="Arial"/>
          <w:rtl/>
        </w:rPr>
      </w:pPr>
    </w:p>
    <w:p w14:paraId="499F4101" w14:textId="77777777" w:rsidR="00AE4CEB" w:rsidRDefault="00AE4CEB" w:rsidP="00AE4CEB">
      <w:pPr>
        <w:bidi/>
        <w:spacing w:line="256" w:lineRule="auto"/>
        <w:rPr>
          <w:rFonts w:ascii="Calibri" w:eastAsia="Calibri" w:hAnsi="Calibri" w:cs="Arial"/>
          <w:rtl/>
        </w:rPr>
      </w:pPr>
    </w:p>
    <w:p w14:paraId="3FA3453B" w14:textId="77777777" w:rsidR="00AE4CEB" w:rsidRDefault="00AE4CEB" w:rsidP="00AE4CEB">
      <w:pPr>
        <w:bidi/>
        <w:spacing w:line="256" w:lineRule="auto"/>
        <w:rPr>
          <w:rFonts w:ascii="Calibri" w:eastAsia="Calibri" w:hAnsi="Calibri" w:cs="Arial"/>
          <w:rtl/>
        </w:rPr>
      </w:pPr>
    </w:p>
    <w:p w14:paraId="2724404F" w14:textId="77777777" w:rsidR="00AE4CEB" w:rsidRDefault="00AE4CEB" w:rsidP="00AE4CEB">
      <w:pPr>
        <w:bidi/>
        <w:spacing w:line="256" w:lineRule="auto"/>
        <w:rPr>
          <w:rFonts w:ascii="Calibri" w:eastAsia="Calibri" w:hAnsi="Calibri" w:cs="Arial"/>
          <w:rtl/>
        </w:rPr>
      </w:pPr>
    </w:p>
    <w:p w14:paraId="5A23C47F" w14:textId="77777777" w:rsidR="00AE4CEB" w:rsidRDefault="00AE4CEB" w:rsidP="00AE4CEB">
      <w:pPr>
        <w:bidi/>
        <w:spacing w:line="256" w:lineRule="auto"/>
        <w:rPr>
          <w:rFonts w:ascii="Calibri" w:eastAsia="Calibri" w:hAnsi="Calibri" w:cs="Arial"/>
          <w:rtl/>
        </w:rPr>
      </w:pPr>
    </w:p>
    <w:p w14:paraId="4C049C12" w14:textId="2B9A7A43" w:rsidR="00CA2A90" w:rsidRDefault="00CA2A90" w:rsidP="00CA2A90">
      <w:pPr>
        <w:bidi/>
        <w:spacing w:line="256" w:lineRule="auto"/>
        <w:rPr>
          <w:rFonts w:ascii="Calibri" w:eastAsia="Calibri" w:hAnsi="Calibri" w:cs="Arial"/>
          <w:rtl/>
        </w:rPr>
      </w:pPr>
    </w:p>
    <w:p w14:paraId="1BF89DDB" w14:textId="77777777" w:rsidR="00AE4CEB" w:rsidRDefault="00AE4CEB" w:rsidP="00AE4CEB">
      <w:pPr>
        <w:bidi/>
        <w:spacing w:line="256" w:lineRule="auto"/>
        <w:rPr>
          <w:rFonts w:ascii="Calibri" w:eastAsia="Calibri" w:hAnsi="Calibri" w:cs="Arial"/>
          <w:rtl/>
        </w:rPr>
      </w:pPr>
    </w:p>
    <w:p w14:paraId="63492BBB" w14:textId="77777777" w:rsidR="00AE4CEB" w:rsidRDefault="00AE4CEB" w:rsidP="00AE4CEB">
      <w:pPr>
        <w:bidi/>
        <w:spacing w:line="256" w:lineRule="auto"/>
        <w:rPr>
          <w:rFonts w:ascii="Calibri" w:eastAsia="Calibri" w:hAnsi="Calibri" w:cs="Arial"/>
          <w:rtl/>
        </w:rPr>
      </w:pPr>
    </w:p>
    <w:p w14:paraId="762C5074" w14:textId="77777777" w:rsidR="00AE4CEB" w:rsidRDefault="00AE4CEB" w:rsidP="00AE4CEB">
      <w:pPr>
        <w:bidi/>
        <w:spacing w:line="256" w:lineRule="auto"/>
        <w:rPr>
          <w:rFonts w:ascii="Calibri" w:eastAsia="Calibri" w:hAnsi="Calibri" w:cs="Arial"/>
          <w:rtl/>
        </w:rPr>
      </w:pPr>
    </w:p>
    <w:p w14:paraId="0FE88DB0" w14:textId="77777777" w:rsidR="00AE4CEB" w:rsidRDefault="00AE4CEB" w:rsidP="00AE4CEB">
      <w:pPr>
        <w:bidi/>
        <w:spacing w:line="256" w:lineRule="auto"/>
        <w:rPr>
          <w:rFonts w:ascii="Calibri" w:eastAsia="Calibri" w:hAnsi="Calibri" w:cs="Arial"/>
          <w:rtl/>
        </w:rPr>
      </w:pPr>
    </w:p>
    <w:p w14:paraId="33D7AD58" w14:textId="29E8CA94" w:rsidR="008925A3" w:rsidRPr="00905533" w:rsidRDefault="008925A3" w:rsidP="00CA2A90">
      <w:pPr>
        <w:keepNext/>
        <w:keepLines/>
        <w:bidi/>
        <w:spacing w:before="240" w:after="0" w:line="256" w:lineRule="auto"/>
        <w:outlineLvl w:val="0"/>
        <w:rPr>
          <w:rFonts w:ascii="Arial" w:eastAsia="Times New Roman" w:hAnsi="Arial" w:cs="Arial"/>
          <w:b/>
          <w:bCs/>
          <w:sz w:val="32"/>
          <w:szCs w:val="32"/>
          <w:rtl/>
        </w:rPr>
      </w:pPr>
      <w:bookmarkStart w:id="37" w:name="_Toc210759767"/>
      <w:r w:rsidRPr="00905533">
        <w:rPr>
          <w:rFonts w:ascii="Arial" w:eastAsia="Times New Roman" w:hAnsi="Arial" w:cs="Arial"/>
          <w:b/>
          <w:bCs/>
          <w:sz w:val="32"/>
          <w:szCs w:val="32"/>
          <w:rtl/>
        </w:rPr>
        <w:lastRenderedPageBreak/>
        <w:t>قائمة المراجع</w:t>
      </w:r>
      <w:bookmarkEnd w:id="37"/>
    </w:p>
    <w:p w14:paraId="0A2A4AB0" w14:textId="77777777" w:rsidR="00E76A82" w:rsidRDefault="00E76A82">
      <w:pPr>
        <w:pStyle w:val="a3"/>
        <w:numPr>
          <w:ilvl w:val="0"/>
          <w:numId w:val="15"/>
        </w:numPr>
        <w:bidi/>
        <w:spacing w:line="360" w:lineRule="auto"/>
        <w:jc w:val="lowKashida"/>
        <w:rPr>
          <w:rFonts w:asciiTheme="minorBidi" w:eastAsia="Calibri" w:hAnsiTheme="minorBidi"/>
          <w:sz w:val="24"/>
          <w:szCs w:val="24"/>
          <w:lang w:bidi="ar-EG"/>
        </w:rPr>
      </w:pPr>
      <w:r>
        <w:rPr>
          <w:rFonts w:asciiTheme="minorBidi" w:eastAsia="Calibri" w:hAnsiTheme="minorBidi"/>
          <w:sz w:val="24"/>
          <w:szCs w:val="24"/>
          <w:rtl/>
          <w:lang w:bidi="ar-EG"/>
        </w:rPr>
        <w:t>الرميدي، بسام سمير عبدالحميد، و بدوي، أسماء سعيد. (2021). أثر القيادة الأخلاقية على نية العاملين لترك العمل بشركات السياحة المصرية: الثقة التنظيمية كمتغير وسيط</w:t>
      </w:r>
      <w:r>
        <w:rPr>
          <w:rFonts w:asciiTheme="minorBidi" w:eastAsia="Calibri" w:hAnsiTheme="minorBidi"/>
          <w:sz w:val="24"/>
          <w:szCs w:val="24"/>
          <w:lang w:bidi="ar-EG"/>
        </w:rPr>
        <w:t>. </w:t>
      </w:r>
      <w:r>
        <w:rPr>
          <w:rFonts w:asciiTheme="minorBidi" w:eastAsia="Calibri" w:hAnsiTheme="minorBidi"/>
          <w:sz w:val="24"/>
          <w:szCs w:val="24"/>
          <w:rtl/>
          <w:lang w:bidi="ar-EG"/>
        </w:rPr>
        <w:t>مجلة كلية السياحة والفنادق، مج5, ع1</w:t>
      </w:r>
      <w:r>
        <w:rPr>
          <w:rFonts w:asciiTheme="minorBidi" w:eastAsia="Calibri" w:hAnsiTheme="minorBidi"/>
          <w:sz w:val="24"/>
          <w:szCs w:val="24"/>
          <w:lang w:bidi="ar-EG"/>
        </w:rPr>
        <w:t> </w:t>
      </w:r>
      <w:r>
        <w:rPr>
          <w:rFonts w:asciiTheme="minorBidi" w:eastAsia="Calibri" w:hAnsiTheme="minorBidi"/>
          <w:sz w:val="24"/>
          <w:szCs w:val="24"/>
          <w:rtl/>
          <w:lang w:bidi="ar-EG"/>
        </w:rPr>
        <w:t xml:space="preserve">، </w:t>
      </w:r>
      <w:r>
        <w:rPr>
          <w:rFonts w:asciiTheme="minorBidi" w:eastAsia="Calibri" w:hAnsiTheme="minorBidi"/>
          <w:sz w:val="24"/>
          <w:szCs w:val="24"/>
          <w:lang w:bidi="ar-EG"/>
        </w:rPr>
        <w:t>1 - 18. </w:t>
      </w:r>
    </w:p>
    <w:p w14:paraId="137FF99D" w14:textId="77777777" w:rsidR="00E76A82" w:rsidRDefault="00E76A82">
      <w:pPr>
        <w:pStyle w:val="a3"/>
        <w:numPr>
          <w:ilvl w:val="0"/>
          <w:numId w:val="15"/>
        </w:numPr>
        <w:bidi/>
        <w:spacing w:line="360" w:lineRule="auto"/>
        <w:jc w:val="lowKashida"/>
        <w:rPr>
          <w:rFonts w:asciiTheme="minorBidi" w:eastAsia="Calibri" w:hAnsiTheme="minorBidi"/>
          <w:sz w:val="24"/>
          <w:szCs w:val="24"/>
          <w:rtl/>
          <w:lang w:bidi="ar-EG"/>
        </w:rPr>
      </w:pPr>
      <w:r>
        <w:rPr>
          <w:rFonts w:asciiTheme="minorBidi" w:eastAsia="Calibri" w:hAnsiTheme="minorBidi"/>
          <w:sz w:val="24"/>
          <w:szCs w:val="24"/>
          <w:rtl/>
          <w:lang w:bidi="ar-EG"/>
        </w:rPr>
        <w:t>الغامدي، ليلى محمد عبدالله. (2019). أثر القيادة الأخلاقية على الالتزام التنظيمي لدى المعلمات والمساعدات الإداريات بمدارس قطاع الوسط بمنطقة الباحة. مجلة القراءة والمعرفة، ع213 ، 71 – 101</w:t>
      </w:r>
    </w:p>
    <w:p w14:paraId="2F97ADF0" w14:textId="77777777" w:rsidR="00E76A82" w:rsidRDefault="00E76A82">
      <w:pPr>
        <w:pStyle w:val="a3"/>
        <w:numPr>
          <w:ilvl w:val="0"/>
          <w:numId w:val="15"/>
        </w:numPr>
        <w:bidi/>
        <w:spacing w:line="360" w:lineRule="auto"/>
        <w:jc w:val="lowKashida"/>
        <w:rPr>
          <w:rFonts w:asciiTheme="minorBidi" w:eastAsia="Calibri" w:hAnsiTheme="minorBidi" w:cs="Arial"/>
          <w:sz w:val="24"/>
          <w:szCs w:val="24"/>
          <w:lang w:bidi="ar-EG"/>
        </w:rPr>
      </w:pPr>
      <w:r>
        <w:rPr>
          <w:rFonts w:asciiTheme="minorBidi" w:eastAsia="Calibri" w:hAnsiTheme="minorBidi" w:cs="Arial"/>
          <w:sz w:val="24"/>
          <w:szCs w:val="24"/>
          <w:rtl/>
          <w:lang w:bidi="ar-EG"/>
        </w:rPr>
        <w:t>أمينة, الرواس (2023).القيادة الأخلاقية على الالتزام التنظيمي: دراسة ميدانية في المديرية العامة لمتربية والتعميم بمحافظة ظفار, مجلة كلية التربية . جامعة طنطا, المجلد (98).</w:t>
      </w:r>
    </w:p>
    <w:p w14:paraId="68F8A8FA" w14:textId="77777777" w:rsidR="00E76A82" w:rsidRDefault="00E76A82">
      <w:pPr>
        <w:pStyle w:val="a3"/>
        <w:numPr>
          <w:ilvl w:val="0"/>
          <w:numId w:val="15"/>
        </w:numPr>
        <w:bidi/>
        <w:spacing w:line="360" w:lineRule="auto"/>
        <w:jc w:val="lowKashida"/>
        <w:rPr>
          <w:rFonts w:asciiTheme="minorBidi" w:eastAsia="Calibri" w:hAnsiTheme="minorBidi"/>
          <w:sz w:val="24"/>
          <w:szCs w:val="24"/>
          <w:rtl/>
          <w:lang w:bidi="ar-EG"/>
        </w:rPr>
      </w:pPr>
      <w:r>
        <w:rPr>
          <w:rFonts w:asciiTheme="minorBidi" w:eastAsia="Calibri" w:hAnsiTheme="minorBidi"/>
          <w:sz w:val="24"/>
          <w:szCs w:val="24"/>
          <w:rtl/>
          <w:lang w:bidi="ar-EG"/>
        </w:rPr>
        <w:t>نصر الدين، قعودة، وسلامي، منيرة. (2020). أثر القيادة الأخلاقية على الالتزام التنظيمي: دور الوساطة لنية ترك العمل: دراسة حالة لمديرية توزيع الغاز والكهرباء بباتنة. مجلة الاستراتيجية والتنمية، مج10, ع4 ، 91 – 110</w:t>
      </w:r>
    </w:p>
    <w:p w14:paraId="26776207" w14:textId="77777777" w:rsidR="00E76A82" w:rsidRDefault="00E76A82">
      <w:pPr>
        <w:pStyle w:val="a3"/>
        <w:numPr>
          <w:ilvl w:val="0"/>
          <w:numId w:val="15"/>
        </w:numPr>
        <w:bidi/>
        <w:spacing w:line="360" w:lineRule="auto"/>
        <w:jc w:val="lowKashida"/>
        <w:rPr>
          <w:rFonts w:asciiTheme="minorBidi" w:eastAsia="Calibri" w:hAnsiTheme="minorBidi"/>
          <w:sz w:val="24"/>
          <w:szCs w:val="24"/>
          <w:lang w:bidi="ar-EG"/>
        </w:rPr>
      </w:pPr>
      <w:r>
        <w:rPr>
          <w:rFonts w:asciiTheme="minorBidi" w:eastAsia="Calibri" w:hAnsiTheme="minorBidi" w:cs="Arial"/>
          <w:sz w:val="24"/>
          <w:szCs w:val="24"/>
          <w:rtl/>
          <w:lang w:bidi="ar-EG"/>
        </w:rPr>
        <w:t>فارس, بلمسيلي.(2020). دور القيادة الأخلاقية في تعزيز الالتزام التنظيمي دراسة ميدانية بمؤسسة الحماية المدنية – برج بوعريريج-</w:t>
      </w:r>
      <w:r>
        <w:rPr>
          <w:rFonts w:asciiTheme="minorBidi" w:eastAsia="Calibri" w:hAnsiTheme="minorBidi"/>
          <w:sz w:val="24"/>
          <w:szCs w:val="24"/>
          <w:rtl/>
          <w:lang w:bidi="ar-EG"/>
        </w:rPr>
        <w:t>,</w:t>
      </w:r>
      <w:r>
        <w:rPr>
          <w:rFonts w:asciiTheme="minorBidi" w:eastAsia="Calibri" w:hAnsiTheme="minorBidi" w:cs="Arial"/>
          <w:sz w:val="24"/>
          <w:szCs w:val="24"/>
          <w:rtl/>
          <w:lang w:bidi="ar-EG"/>
        </w:rPr>
        <w:t>جامعة محمد البشير الإبراهيمي,</w:t>
      </w:r>
      <w:r>
        <w:rPr>
          <w:rtl/>
          <w:lang w:bidi="ar-EG"/>
        </w:rPr>
        <w:t xml:space="preserve"> </w:t>
      </w:r>
      <w:r>
        <w:rPr>
          <w:rFonts w:asciiTheme="minorBidi" w:eastAsia="Calibri" w:hAnsiTheme="minorBidi" w:cs="Arial"/>
          <w:sz w:val="24"/>
          <w:szCs w:val="24"/>
          <w:rtl/>
          <w:lang w:bidi="ar-EG"/>
        </w:rPr>
        <w:t>كلية العلوم الاجتماعية والإنسانية, مذكرة تخرج مقدمة لنيل شهادة الماستر في علم الاجتماع تنظيم وعمل</w:t>
      </w:r>
      <w:r>
        <w:rPr>
          <w:rFonts w:asciiTheme="minorBidi" w:eastAsia="Calibri" w:hAnsiTheme="minorBidi"/>
          <w:sz w:val="24"/>
          <w:szCs w:val="24"/>
          <w:rtl/>
          <w:lang w:bidi="ar-EG"/>
        </w:rPr>
        <w:t xml:space="preserve">. </w:t>
      </w:r>
    </w:p>
    <w:p w14:paraId="4CF86CE6" w14:textId="77777777" w:rsidR="00E76A82" w:rsidRDefault="00E76A82">
      <w:pPr>
        <w:pStyle w:val="a3"/>
        <w:numPr>
          <w:ilvl w:val="0"/>
          <w:numId w:val="15"/>
        </w:numPr>
        <w:bidi/>
        <w:spacing w:line="360" w:lineRule="auto"/>
        <w:jc w:val="lowKashida"/>
        <w:rPr>
          <w:rFonts w:asciiTheme="minorBidi" w:eastAsia="Calibri" w:hAnsiTheme="minorBidi"/>
          <w:sz w:val="24"/>
          <w:szCs w:val="24"/>
          <w:lang w:bidi="ar-EG"/>
        </w:rPr>
      </w:pPr>
      <w:r>
        <w:rPr>
          <w:rFonts w:asciiTheme="minorBidi" w:eastAsia="Calibri" w:hAnsiTheme="minorBidi"/>
          <w:sz w:val="24"/>
          <w:szCs w:val="24"/>
          <w:rtl/>
          <w:lang w:bidi="ar-EG"/>
        </w:rPr>
        <w:t xml:space="preserve">الشهومي, سعيد بن راشد بن علي, داود عبد الملك يحيى.(2021), أثر التماثل التنظيمي في الالتزام التنظيمي لدى معلمي مدارس التعليم الأساسي في سلطنة عمان: دراسة ميدانية, مجلة العلوم التربوية والنفسية. </w:t>
      </w:r>
    </w:p>
    <w:p w14:paraId="7176A2E5" w14:textId="77777777" w:rsidR="00E76A82" w:rsidRDefault="00E76A82">
      <w:pPr>
        <w:pStyle w:val="a3"/>
        <w:numPr>
          <w:ilvl w:val="0"/>
          <w:numId w:val="15"/>
        </w:numPr>
        <w:bidi/>
        <w:spacing w:line="360" w:lineRule="auto"/>
        <w:jc w:val="lowKashida"/>
        <w:rPr>
          <w:rFonts w:asciiTheme="minorBidi" w:eastAsia="Calibri" w:hAnsiTheme="minorBidi"/>
          <w:sz w:val="24"/>
          <w:szCs w:val="24"/>
          <w:lang w:bidi="ar-EG"/>
        </w:rPr>
      </w:pPr>
      <w:r>
        <w:rPr>
          <w:rFonts w:asciiTheme="minorBidi" w:eastAsia="Calibri" w:hAnsiTheme="minorBidi" w:cs="Arial"/>
          <w:sz w:val="24"/>
          <w:szCs w:val="24"/>
          <w:rtl/>
          <w:lang w:bidi="ar-EG"/>
        </w:rPr>
        <w:t xml:space="preserve">عبد الشافي, محمد أبو الفضل .(2018). القيادة والادارة في الفكر العربي المعاصر ؛ جامعة نايف العربية للعلوم الامنية ؛ المملكة العربية السعودية, الرياض.  </w:t>
      </w:r>
    </w:p>
    <w:p w14:paraId="6F54283F" w14:textId="77777777" w:rsidR="00E76A82" w:rsidRDefault="00E76A82">
      <w:pPr>
        <w:pStyle w:val="a3"/>
        <w:numPr>
          <w:ilvl w:val="0"/>
          <w:numId w:val="15"/>
        </w:numPr>
        <w:bidi/>
        <w:spacing w:line="360" w:lineRule="auto"/>
        <w:jc w:val="lowKashida"/>
        <w:rPr>
          <w:rFonts w:asciiTheme="minorBidi" w:eastAsia="Calibri" w:hAnsiTheme="minorBidi"/>
          <w:sz w:val="24"/>
          <w:szCs w:val="24"/>
          <w:lang w:bidi="ar-EG"/>
        </w:rPr>
      </w:pPr>
      <w:r>
        <w:rPr>
          <w:rFonts w:asciiTheme="minorBidi" w:eastAsia="Calibri" w:hAnsiTheme="minorBidi"/>
          <w:sz w:val="24"/>
          <w:szCs w:val="24"/>
          <w:rtl/>
          <w:lang w:bidi="ar-EG"/>
        </w:rPr>
        <w:t xml:space="preserve">اللحياني, سلطان.( 2021 ). واقع الالتزام التنظيمي لدى الموظفين الإداريين في إدارة التربية والتعليم بمكة المكرمة من وجهة نظر القيادات التربوية, كلية التربية, جامعة أم القرى, المملكة العربية السعودية. </w:t>
      </w:r>
    </w:p>
    <w:p w14:paraId="0A98D8E0" w14:textId="77777777" w:rsidR="00E76A82" w:rsidRDefault="00E76A82">
      <w:pPr>
        <w:pStyle w:val="a3"/>
        <w:numPr>
          <w:ilvl w:val="0"/>
          <w:numId w:val="15"/>
        </w:numPr>
        <w:bidi/>
        <w:spacing w:line="360" w:lineRule="auto"/>
        <w:jc w:val="lowKashida"/>
        <w:rPr>
          <w:rFonts w:asciiTheme="minorBidi" w:eastAsia="Calibri" w:hAnsiTheme="minorBidi"/>
          <w:sz w:val="24"/>
          <w:szCs w:val="24"/>
          <w:lang w:bidi="ar-EG"/>
        </w:rPr>
      </w:pPr>
      <w:r>
        <w:rPr>
          <w:rFonts w:asciiTheme="minorBidi" w:eastAsia="Calibri" w:hAnsiTheme="minorBidi" w:cs="Arial"/>
          <w:sz w:val="24"/>
          <w:szCs w:val="24"/>
          <w:rtl/>
          <w:lang w:bidi="ar-EG"/>
        </w:rPr>
        <w:t>حسن, آمال منصور.( 2020). أثر الالتزام التنظيمي في تعزيز العمل العاطفي (دراسة تطبيقية على عينة من المستشفيات الأهلية في محافظة بغداد)</w:t>
      </w:r>
      <w:r>
        <w:rPr>
          <w:rFonts w:asciiTheme="minorBidi" w:eastAsia="Calibri" w:hAnsiTheme="minorBidi"/>
          <w:sz w:val="24"/>
          <w:szCs w:val="24"/>
          <w:rtl/>
          <w:lang w:bidi="ar-EG"/>
        </w:rPr>
        <w:t xml:space="preserve">, </w:t>
      </w:r>
      <w:r>
        <w:rPr>
          <w:rFonts w:asciiTheme="minorBidi" w:eastAsia="Calibri" w:hAnsiTheme="minorBidi" w:cs="Arial"/>
          <w:sz w:val="24"/>
          <w:szCs w:val="24"/>
          <w:rtl/>
          <w:lang w:bidi="ar-EG"/>
        </w:rPr>
        <w:t>مجلة العلوم الاقتصادية والإدارية والقانونية, كلية النسور الجامعة, بغداد, العراق</w:t>
      </w:r>
      <w:r>
        <w:rPr>
          <w:rFonts w:asciiTheme="minorBidi" w:eastAsia="Calibri" w:hAnsiTheme="minorBidi"/>
          <w:sz w:val="24"/>
          <w:szCs w:val="24"/>
          <w:rtl/>
          <w:lang w:bidi="ar-EG"/>
        </w:rPr>
        <w:t>.</w:t>
      </w:r>
    </w:p>
    <w:p w14:paraId="24C4B0B7" w14:textId="77777777" w:rsidR="00E76A82" w:rsidRDefault="00E76A82">
      <w:pPr>
        <w:pStyle w:val="a3"/>
        <w:numPr>
          <w:ilvl w:val="0"/>
          <w:numId w:val="15"/>
        </w:numPr>
        <w:bidi/>
        <w:spacing w:line="360" w:lineRule="auto"/>
        <w:jc w:val="lowKashida"/>
        <w:rPr>
          <w:rFonts w:asciiTheme="minorBidi" w:eastAsia="Calibri" w:hAnsiTheme="minorBidi"/>
          <w:sz w:val="24"/>
          <w:szCs w:val="24"/>
          <w:lang w:bidi="ar-EG"/>
        </w:rPr>
      </w:pPr>
      <w:r>
        <w:rPr>
          <w:rFonts w:asciiTheme="minorBidi" w:eastAsia="Calibri" w:hAnsiTheme="minorBidi"/>
          <w:sz w:val="24"/>
          <w:szCs w:val="24"/>
          <w:rtl/>
          <w:lang w:bidi="ar-EG"/>
        </w:rPr>
        <w:t>بثينة, جندلي.(2018). أثر القيادة الأخلاقية على الالتزام التنظيمي لدى العاملين, جامعة قاصدي مرباح, الجزائر, كلية العلوم الاقتصادية والعلوم التجارية وعلوم التسيير, رسالة ماجستير.</w:t>
      </w:r>
    </w:p>
    <w:p w14:paraId="28BC1DD2" w14:textId="77777777" w:rsidR="00E76A82" w:rsidRDefault="00E76A82">
      <w:pPr>
        <w:pStyle w:val="a3"/>
        <w:numPr>
          <w:ilvl w:val="0"/>
          <w:numId w:val="15"/>
        </w:numPr>
        <w:bidi/>
        <w:spacing w:line="360" w:lineRule="auto"/>
        <w:jc w:val="lowKashida"/>
        <w:rPr>
          <w:rFonts w:asciiTheme="minorBidi" w:eastAsia="Calibri" w:hAnsiTheme="minorBidi"/>
          <w:sz w:val="24"/>
          <w:szCs w:val="24"/>
          <w:lang w:bidi="ar-EG"/>
        </w:rPr>
      </w:pPr>
      <w:r>
        <w:rPr>
          <w:rFonts w:asciiTheme="minorBidi" w:eastAsia="Calibri" w:hAnsiTheme="minorBidi" w:cs="Arial"/>
          <w:sz w:val="24"/>
          <w:szCs w:val="24"/>
          <w:rtl/>
          <w:lang w:bidi="ar-EG"/>
        </w:rPr>
        <w:t>عبدالهادي، عبير حسن محمود محمد. (2020). أثر القيادة الأخلاقية على درجة الرضا الوظيفي: دراسة ميدانية. المجلة العلمية للدراسات التجارية والبيئية، مج11, ع2 ، 1217 – 1247</w:t>
      </w:r>
      <w:r>
        <w:rPr>
          <w:rFonts w:asciiTheme="minorBidi" w:eastAsia="Calibri" w:hAnsiTheme="minorBidi"/>
          <w:sz w:val="24"/>
          <w:szCs w:val="24"/>
          <w:rtl/>
          <w:lang w:bidi="ar-EG"/>
        </w:rPr>
        <w:t>.</w:t>
      </w:r>
    </w:p>
    <w:p w14:paraId="53D0C3C0" w14:textId="77777777" w:rsidR="00E76A82" w:rsidRDefault="00E76A82">
      <w:pPr>
        <w:pStyle w:val="a3"/>
        <w:numPr>
          <w:ilvl w:val="0"/>
          <w:numId w:val="15"/>
        </w:numPr>
        <w:bidi/>
        <w:spacing w:line="360" w:lineRule="auto"/>
        <w:jc w:val="lowKashida"/>
        <w:rPr>
          <w:rFonts w:asciiTheme="minorBidi" w:eastAsia="Calibri" w:hAnsiTheme="minorBidi"/>
          <w:sz w:val="24"/>
          <w:szCs w:val="24"/>
          <w:lang w:bidi="ar-EG"/>
        </w:rPr>
      </w:pPr>
      <w:r>
        <w:rPr>
          <w:rFonts w:asciiTheme="minorBidi" w:eastAsia="Calibri" w:hAnsiTheme="minorBidi" w:cs="Arial"/>
          <w:sz w:val="24"/>
          <w:szCs w:val="24"/>
          <w:rtl/>
          <w:lang w:bidi="ar-EG"/>
        </w:rPr>
        <w:t>الغريب، محمد، و جسام، تماضر مهدي. (2023). أثر القيادة الأخلاقية في التقليل من نوايا دوران الموظفين: دراسة ميدانية على وزارة التربية وقطاعات الوزارة. المجلة العربية للعلوم الإنسانية والاجتماعية</w:t>
      </w:r>
      <w:r>
        <w:rPr>
          <w:rFonts w:asciiTheme="minorBidi" w:eastAsia="Calibri" w:hAnsiTheme="minorBidi"/>
          <w:sz w:val="24"/>
          <w:szCs w:val="24"/>
          <w:rtl/>
          <w:lang w:bidi="ar-EG"/>
        </w:rPr>
        <w:t xml:space="preserve">. </w:t>
      </w:r>
    </w:p>
    <w:p w14:paraId="0AF27B03" w14:textId="77777777" w:rsidR="00E76A82" w:rsidRDefault="00E76A82">
      <w:pPr>
        <w:pStyle w:val="a3"/>
        <w:numPr>
          <w:ilvl w:val="0"/>
          <w:numId w:val="15"/>
        </w:numPr>
        <w:bidi/>
        <w:spacing w:line="360" w:lineRule="auto"/>
        <w:jc w:val="lowKashida"/>
        <w:rPr>
          <w:rFonts w:asciiTheme="minorBidi" w:eastAsia="Calibri" w:hAnsiTheme="minorBidi"/>
          <w:sz w:val="24"/>
          <w:szCs w:val="24"/>
          <w:lang w:bidi="ar-EG"/>
        </w:rPr>
      </w:pPr>
      <w:r>
        <w:rPr>
          <w:rFonts w:asciiTheme="minorBidi" w:eastAsia="Calibri" w:hAnsiTheme="minorBidi" w:cs="Arial"/>
          <w:sz w:val="24"/>
          <w:szCs w:val="24"/>
          <w:rtl/>
          <w:lang w:bidi="ar-EG"/>
        </w:rPr>
        <w:t>الحمادي، حسين علي محمد. (2020). القيادة التحويلية وعلاقتها بالرضا الوظيفي لدى العاملين بوزارة العدل الكويتية. العلوم التربوية، مج28, ع4 ، 107 – 144</w:t>
      </w:r>
      <w:r>
        <w:rPr>
          <w:rFonts w:asciiTheme="minorBidi" w:eastAsia="Calibri" w:hAnsiTheme="minorBidi"/>
          <w:sz w:val="24"/>
          <w:szCs w:val="24"/>
          <w:rtl/>
          <w:lang w:bidi="ar-EG"/>
        </w:rPr>
        <w:t>.</w:t>
      </w:r>
    </w:p>
    <w:p w14:paraId="1365E8E6" w14:textId="77777777" w:rsidR="00E76A82" w:rsidRDefault="00E76A82">
      <w:pPr>
        <w:pStyle w:val="a3"/>
        <w:numPr>
          <w:ilvl w:val="0"/>
          <w:numId w:val="15"/>
        </w:numPr>
        <w:bidi/>
        <w:spacing w:line="360" w:lineRule="auto"/>
        <w:jc w:val="lowKashida"/>
        <w:rPr>
          <w:rFonts w:asciiTheme="minorBidi" w:eastAsia="Calibri" w:hAnsiTheme="minorBidi"/>
          <w:sz w:val="24"/>
          <w:szCs w:val="24"/>
          <w:lang w:bidi="ar-EG"/>
        </w:rPr>
      </w:pPr>
      <w:r>
        <w:rPr>
          <w:rFonts w:asciiTheme="minorBidi" w:eastAsia="Calibri" w:hAnsiTheme="minorBidi" w:cs="Arial"/>
          <w:sz w:val="24"/>
          <w:szCs w:val="24"/>
          <w:rtl/>
          <w:lang w:bidi="ar-EG"/>
        </w:rPr>
        <w:t>آل سعيد، فايز عبدالله محمد. (2023). القيادة التحويلية وأثرها على رضا العاملين. مسالك للدراسات الشرعية واللغوية والإنسانية، ع14 ، 83 - 160.</w:t>
      </w:r>
    </w:p>
    <w:p w14:paraId="47A48BFB" w14:textId="77777777" w:rsidR="00E76A82" w:rsidRDefault="00E76A82">
      <w:pPr>
        <w:pStyle w:val="a3"/>
        <w:numPr>
          <w:ilvl w:val="0"/>
          <w:numId w:val="15"/>
        </w:numPr>
        <w:bidi/>
        <w:spacing w:line="360" w:lineRule="auto"/>
        <w:jc w:val="lowKashida"/>
        <w:rPr>
          <w:rFonts w:asciiTheme="minorBidi" w:eastAsia="Calibri" w:hAnsiTheme="minorBidi"/>
          <w:sz w:val="24"/>
          <w:szCs w:val="24"/>
          <w:lang w:bidi="ar-EG"/>
        </w:rPr>
      </w:pPr>
      <w:r>
        <w:rPr>
          <w:rFonts w:asciiTheme="minorBidi" w:eastAsia="Calibri" w:hAnsiTheme="minorBidi" w:cs="Arial"/>
          <w:sz w:val="24"/>
          <w:szCs w:val="24"/>
          <w:rtl/>
          <w:lang w:bidi="ar-EG"/>
        </w:rPr>
        <w:lastRenderedPageBreak/>
        <w:t>الرواس، أمينة بنت سعيد بن أحمد طيراش. (2023). أثر القيادة الأخلاقية على الالتزام التنظيمي: دراسة ميدانية في المديرية العامة للتربية والتعليم بمحافظة ظفار. مجلة كلية التربية، مج89, ع1 ، 42 – 63</w:t>
      </w:r>
    </w:p>
    <w:p w14:paraId="0E9B0084" w14:textId="77777777" w:rsidR="00E76A82" w:rsidRDefault="00E76A82">
      <w:pPr>
        <w:pStyle w:val="a3"/>
        <w:numPr>
          <w:ilvl w:val="0"/>
          <w:numId w:val="15"/>
        </w:numPr>
        <w:bidi/>
        <w:spacing w:line="360" w:lineRule="auto"/>
        <w:jc w:val="lowKashida"/>
        <w:rPr>
          <w:rFonts w:asciiTheme="minorBidi" w:eastAsia="Calibri" w:hAnsiTheme="minorBidi"/>
          <w:sz w:val="24"/>
          <w:szCs w:val="24"/>
          <w:lang w:bidi="ar-EG"/>
        </w:rPr>
      </w:pPr>
      <w:r>
        <w:rPr>
          <w:rFonts w:asciiTheme="minorBidi" w:eastAsia="Calibri" w:hAnsiTheme="minorBidi" w:cs="Arial"/>
          <w:sz w:val="24"/>
          <w:szCs w:val="24"/>
          <w:rtl/>
          <w:lang w:bidi="ar-EG"/>
        </w:rPr>
        <w:t>جندلي، بثينة، و بن ساسي، عبدالحفيظ. (2018). أثر القيادة الأخلاقية على الالتزام التنظيمي لدى العاملين: دراسة حالة في مؤسسة اتصالات الجزائر المديرية العملية بورقلة (رسالة ماجستير غير منشورة). جامعة قاصدي مرباح - ورقلة، ورقلة</w:t>
      </w:r>
      <w:r>
        <w:rPr>
          <w:rFonts w:asciiTheme="minorBidi" w:eastAsia="Calibri" w:hAnsiTheme="minorBidi"/>
          <w:sz w:val="24"/>
          <w:szCs w:val="24"/>
          <w:rtl/>
          <w:lang w:bidi="ar-EG"/>
        </w:rPr>
        <w:t>.</w:t>
      </w:r>
    </w:p>
    <w:p w14:paraId="6B6F83BE" w14:textId="77777777" w:rsidR="00E76A82" w:rsidRDefault="00E76A82">
      <w:pPr>
        <w:pStyle w:val="a3"/>
        <w:numPr>
          <w:ilvl w:val="0"/>
          <w:numId w:val="15"/>
        </w:numPr>
        <w:bidi/>
        <w:spacing w:line="360" w:lineRule="auto"/>
        <w:jc w:val="lowKashida"/>
        <w:rPr>
          <w:rFonts w:asciiTheme="minorBidi" w:eastAsia="Calibri" w:hAnsiTheme="minorBidi"/>
          <w:sz w:val="24"/>
          <w:szCs w:val="24"/>
          <w:lang w:bidi="ar-EG"/>
        </w:rPr>
      </w:pPr>
      <w:r>
        <w:rPr>
          <w:rFonts w:asciiTheme="minorBidi" w:eastAsia="Calibri" w:hAnsiTheme="minorBidi" w:cs="Arial"/>
          <w:sz w:val="24"/>
          <w:szCs w:val="24"/>
          <w:rtl/>
          <w:lang w:bidi="ar-EG"/>
        </w:rPr>
        <w:t xml:space="preserve">الرتمي، سماح، و يوسف، أسماء. (2016). أثر السلوك الأخلاقي للقيادة على الالتزام التنظيمي للعاملين في المؤسسات الصغيرة والمتوسطة: حالة مؤسسة رغوة الجنوب - تقرت (رسالة ماجستير غير منشورة). جامعة قاصدي مرباح – ورقلة. </w:t>
      </w:r>
    </w:p>
    <w:p w14:paraId="301E0E47" w14:textId="77777777" w:rsidR="00E76A82" w:rsidRDefault="00E76A82">
      <w:pPr>
        <w:pStyle w:val="a3"/>
        <w:numPr>
          <w:ilvl w:val="0"/>
          <w:numId w:val="15"/>
        </w:numPr>
        <w:bidi/>
        <w:spacing w:line="360" w:lineRule="auto"/>
        <w:jc w:val="lowKashida"/>
        <w:rPr>
          <w:rFonts w:asciiTheme="minorBidi" w:eastAsia="Calibri" w:hAnsiTheme="minorBidi"/>
          <w:sz w:val="24"/>
          <w:szCs w:val="24"/>
          <w:lang w:bidi="ar-EG"/>
        </w:rPr>
      </w:pPr>
      <w:r>
        <w:rPr>
          <w:rFonts w:asciiTheme="minorBidi" w:eastAsia="Calibri" w:hAnsiTheme="minorBidi" w:cs="Arial"/>
          <w:sz w:val="24"/>
          <w:szCs w:val="24"/>
          <w:rtl/>
          <w:lang w:bidi="ar-EG"/>
        </w:rPr>
        <w:t>سعيد، محمد نصر محمد. (2016). دور العدالة التنظيمية في العلاقة بين القيادة الأخلاقية والالتزام التنظيمي: دراسة تطبيقية على العاملين في قطاع الاتصالات المصري. مجلة التجارة والتمويل، ع2 ، 85 - 132</w:t>
      </w:r>
    </w:p>
    <w:p w14:paraId="0C16962F" w14:textId="2E666533" w:rsidR="00E76A82" w:rsidRDefault="008970C0" w:rsidP="00E76A82">
      <w:pPr>
        <w:bidi/>
        <w:spacing w:line="360" w:lineRule="auto"/>
        <w:jc w:val="lowKashida"/>
        <w:rPr>
          <w:rFonts w:asciiTheme="minorBidi" w:eastAsia="Calibri" w:hAnsiTheme="minorBidi"/>
          <w:sz w:val="24"/>
          <w:szCs w:val="24"/>
          <w:rtl/>
          <w:lang w:bidi="ar-EG"/>
        </w:rPr>
      </w:pPr>
      <w:r>
        <w:rPr>
          <w:rFonts w:asciiTheme="minorBidi" w:eastAsia="Calibri" w:hAnsiTheme="minorBidi" w:hint="cs"/>
          <w:sz w:val="24"/>
          <w:szCs w:val="24"/>
          <w:rtl/>
          <w:lang w:bidi="ar-EG"/>
        </w:rPr>
        <w:t>19.</w:t>
      </w:r>
      <w:r w:rsidR="007D3A0F">
        <w:rPr>
          <w:rFonts w:asciiTheme="minorBidi" w:eastAsia="Calibri" w:hAnsiTheme="minorBidi" w:hint="cs"/>
          <w:sz w:val="24"/>
          <w:szCs w:val="24"/>
          <w:rtl/>
          <w:lang w:bidi="ar-EG"/>
        </w:rPr>
        <w:t xml:space="preserve">مصدر استبيان الالتزام الوظيفي </w:t>
      </w:r>
    </w:p>
    <w:p w14:paraId="3DEB35C1" w14:textId="548D89CC" w:rsidR="007D3A0F" w:rsidRPr="009F184B" w:rsidRDefault="007D3A0F" w:rsidP="007D3A0F">
      <w:pPr>
        <w:bidi/>
        <w:spacing w:line="360" w:lineRule="auto"/>
        <w:rPr>
          <w:rFonts w:ascii="Times New Roman" w:eastAsia="Calibri" w:hAnsi="Times New Roman" w:cs="Times New Roman"/>
          <w:b/>
          <w:bCs/>
          <w:sz w:val="24"/>
          <w:szCs w:val="24"/>
        </w:rPr>
      </w:pPr>
      <w:hyperlink r:id="rId14" w:history="1">
        <w:r w:rsidRPr="00305F38">
          <w:rPr>
            <w:rStyle w:val="Hyperlink"/>
            <w:rFonts w:ascii="Times New Roman" w:eastAsia="Calibri" w:hAnsi="Times New Roman" w:cs="Times New Roman"/>
            <w:b/>
            <w:bCs/>
            <w:color w:val="548AB7" w:themeColor="accent1" w:themeShade="BF"/>
            <w:sz w:val="24"/>
            <w:szCs w:val="24"/>
          </w:rPr>
          <w:t>https://dspace.univ-guelma.dz/xmlui/handle/123456789/15537</w:t>
        </w:r>
      </w:hyperlink>
    </w:p>
    <w:p w14:paraId="564F65FB" w14:textId="318701F2" w:rsidR="007D3A0F" w:rsidRPr="007D3A0F" w:rsidRDefault="008970C0" w:rsidP="007D3A0F">
      <w:pPr>
        <w:bidi/>
        <w:spacing w:line="360" w:lineRule="auto"/>
        <w:jc w:val="lowKashida"/>
        <w:rPr>
          <w:rFonts w:asciiTheme="minorBidi" w:eastAsia="Calibri" w:hAnsiTheme="minorBidi"/>
          <w:sz w:val="24"/>
          <w:szCs w:val="24"/>
          <w:rtl/>
          <w:lang w:bidi="ar-EG"/>
        </w:rPr>
      </w:pPr>
      <w:r>
        <w:rPr>
          <w:rFonts w:asciiTheme="minorBidi" w:eastAsia="Calibri" w:hAnsiTheme="minorBidi" w:hint="cs"/>
          <w:sz w:val="24"/>
          <w:szCs w:val="24"/>
          <w:rtl/>
          <w:lang w:bidi="ar-EG"/>
        </w:rPr>
        <w:t>20.</w:t>
      </w:r>
      <w:r w:rsidR="00651395">
        <w:rPr>
          <w:rFonts w:asciiTheme="minorBidi" w:eastAsia="Calibri" w:hAnsiTheme="minorBidi" w:hint="cs"/>
          <w:sz w:val="24"/>
          <w:szCs w:val="24"/>
          <w:rtl/>
          <w:lang w:bidi="ar-EG"/>
        </w:rPr>
        <w:t xml:space="preserve">مصدر استبيان </w:t>
      </w:r>
      <w:r>
        <w:rPr>
          <w:rFonts w:asciiTheme="minorBidi" w:eastAsia="Calibri" w:hAnsiTheme="minorBidi" w:hint="cs"/>
          <w:sz w:val="24"/>
          <w:szCs w:val="24"/>
          <w:rtl/>
          <w:lang w:bidi="ar-EG"/>
        </w:rPr>
        <w:t>القيادة الاخلاقية</w:t>
      </w:r>
    </w:p>
    <w:p w14:paraId="17DDC47F" w14:textId="2B5F4B5A" w:rsidR="008970C0" w:rsidRPr="008970C0" w:rsidRDefault="008970C0" w:rsidP="00E76A82">
      <w:pPr>
        <w:bidi/>
        <w:spacing w:line="360" w:lineRule="auto"/>
        <w:jc w:val="lowKashida"/>
        <w:rPr>
          <w:rFonts w:asciiTheme="minorBidi" w:eastAsia="Calibri" w:hAnsiTheme="minorBidi"/>
          <w:color w:val="548AB7" w:themeColor="accent1" w:themeShade="BF"/>
          <w:sz w:val="24"/>
          <w:szCs w:val="24"/>
          <w:rtl/>
          <w:lang w:bidi="ar-EG"/>
        </w:rPr>
      </w:pPr>
      <w:hyperlink r:id="rId15" w:history="1">
        <w:r w:rsidRPr="008970C0">
          <w:rPr>
            <w:rStyle w:val="Hyperlink"/>
            <w:rFonts w:asciiTheme="minorBidi" w:eastAsia="Calibri" w:hAnsiTheme="minorBidi"/>
            <w:color w:val="548AB7" w:themeColor="accent1" w:themeShade="BF"/>
            <w:sz w:val="24"/>
            <w:szCs w:val="24"/>
            <w:lang w:bidi="ar-EG"/>
          </w:rPr>
          <w:t>https://dspace.univ-ouargla.dz/jspui/bitstream/123456789/27920/1/mabrouki-nazli.pdf_compressed.pd</w:t>
        </w:r>
      </w:hyperlink>
    </w:p>
    <w:p w14:paraId="73C52159" w14:textId="77777777" w:rsidR="00E76A82" w:rsidRDefault="00E76A82" w:rsidP="00E76A82">
      <w:pPr>
        <w:bidi/>
        <w:spacing w:line="360" w:lineRule="auto"/>
        <w:jc w:val="lowKashida"/>
        <w:rPr>
          <w:rFonts w:asciiTheme="minorBidi" w:eastAsia="Calibri" w:hAnsiTheme="minorBidi"/>
          <w:sz w:val="24"/>
          <w:szCs w:val="24"/>
          <w:rtl/>
          <w:lang w:bidi="ar-EG"/>
        </w:rPr>
      </w:pPr>
    </w:p>
    <w:p w14:paraId="6C9D54A8" w14:textId="77777777" w:rsidR="00E76A82" w:rsidRDefault="00E76A82" w:rsidP="00E76A82">
      <w:pPr>
        <w:bidi/>
        <w:spacing w:line="360" w:lineRule="auto"/>
        <w:jc w:val="lowKashida"/>
        <w:rPr>
          <w:rFonts w:asciiTheme="minorBidi" w:eastAsia="Calibri" w:hAnsiTheme="minorBidi"/>
          <w:sz w:val="24"/>
          <w:szCs w:val="24"/>
          <w:rtl/>
          <w:lang w:bidi="ar-EG"/>
        </w:rPr>
      </w:pPr>
    </w:p>
    <w:p w14:paraId="6AC59EA6" w14:textId="77777777" w:rsidR="00E76A82" w:rsidRDefault="00E76A82" w:rsidP="00E76A82">
      <w:pPr>
        <w:bidi/>
        <w:spacing w:line="360" w:lineRule="auto"/>
        <w:jc w:val="lowKashida"/>
        <w:rPr>
          <w:rFonts w:asciiTheme="minorBidi" w:eastAsia="Calibri" w:hAnsiTheme="minorBidi"/>
          <w:sz w:val="24"/>
          <w:szCs w:val="24"/>
          <w:rtl/>
          <w:lang w:bidi="ar-EG"/>
        </w:rPr>
      </w:pPr>
    </w:p>
    <w:p w14:paraId="3A643C9E" w14:textId="77777777" w:rsidR="00E76A82" w:rsidRDefault="00E76A82" w:rsidP="00E76A82">
      <w:pPr>
        <w:bidi/>
        <w:spacing w:line="360" w:lineRule="auto"/>
        <w:jc w:val="lowKashida"/>
        <w:rPr>
          <w:rFonts w:asciiTheme="minorBidi" w:eastAsia="Calibri" w:hAnsiTheme="minorBidi"/>
          <w:sz w:val="24"/>
          <w:szCs w:val="24"/>
          <w:rtl/>
          <w:lang w:bidi="ar-EG"/>
        </w:rPr>
      </w:pPr>
    </w:p>
    <w:p w14:paraId="32764C0C" w14:textId="77777777" w:rsidR="00E76A82" w:rsidRDefault="00E76A82" w:rsidP="00E76A82">
      <w:pPr>
        <w:bidi/>
        <w:spacing w:line="360" w:lineRule="auto"/>
        <w:jc w:val="lowKashida"/>
        <w:rPr>
          <w:rFonts w:asciiTheme="minorBidi" w:eastAsia="Calibri" w:hAnsiTheme="minorBidi"/>
          <w:sz w:val="24"/>
          <w:szCs w:val="24"/>
          <w:rtl/>
          <w:lang w:bidi="ar-EG"/>
        </w:rPr>
      </w:pPr>
    </w:p>
    <w:p w14:paraId="7F50293E" w14:textId="77777777" w:rsidR="00E76A82" w:rsidRDefault="00E76A82" w:rsidP="00E76A82">
      <w:pPr>
        <w:bidi/>
        <w:spacing w:line="360" w:lineRule="auto"/>
        <w:jc w:val="lowKashida"/>
        <w:rPr>
          <w:rFonts w:asciiTheme="minorBidi" w:eastAsia="Calibri" w:hAnsiTheme="minorBidi"/>
          <w:sz w:val="24"/>
          <w:szCs w:val="24"/>
          <w:rtl/>
          <w:lang w:bidi="ar-EG"/>
        </w:rPr>
      </w:pPr>
    </w:p>
    <w:p w14:paraId="414B3B44" w14:textId="77777777" w:rsidR="00E76A82" w:rsidRDefault="00E76A82" w:rsidP="00E76A82">
      <w:pPr>
        <w:bidi/>
        <w:spacing w:line="360" w:lineRule="auto"/>
        <w:jc w:val="lowKashida"/>
        <w:rPr>
          <w:rFonts w:asciiTheme="minorBidi" w:eastAsia="Calibri" w:hAnsiTheme="minorBidi"/>
          <w:sz w:val="24"/>
          <w:szCs w:val="24"/>
          <w:rtl/>
          <w:lang w:bidi="ar-EG"/>
        </w:rPr>
      </w:pPr>
    </w:p>
    <w:p w14:paraId="0C5C8667" w14:textId="77777777" w:rsidR="008925A3" w:rsidRDefault="008925A3" w:rsidP="00932C22">
      <w:pPr>
        <w:bidi/>
        <w:spacing w:line="360" w:lineRule="auto"/>
        <w:rPr>
          <w:rFonts w:ascii="Times New Roman" w:eastAsia="Calibri" w:hAnsi="Times New Roman" w:cs="Times New Roman"/>
          <w:b/>
          <w:bCs/>
          <w:sz w:val="24"/>
          <w:szCs w:val="24"/>
          <w:rtl/>
        </w:rPr>
      </w:pPr>
    </w:p>
    <w:p w14:paraId="0EAA1092" w14:textId="77777777" w:rsidR="00A4335F" w:rsidRDefault="00A4335F" w:rsidP="00A4335F">
      <w:pPr>
        <w:bidi/>
        <w:spacing w:line="360" w:lineRule="auto"/>
        <w:rPr>
          <w:rFonts w:ascii="Times New Roman" w:eastAsia="Calibri" w:hAnsi="Times New Roman" w:cs="Times New Roman"/>
          <w:b/>
          <w:bCs/>
          <w:sz w:val="24"/>
          <w:szCs w:val="24"/>
          <w:rtl/>
        </w:rPr>
      </w:pPr>
    </w:p>
    <w:p w14:paraId="687C2A9C" w14:textId="77777777" w:rsidR="00A4335F" w:rsidRPr="00905533" w:rsidRDefault="00A4335F" w:rsidP="00A4335F">
      <w:pPr>
        <w:bidi/>
        <w:spacing w:line="360" w:lineRule="auto"/>
        <w:rPr>
          <w:rFonts w:ascii="Times New Roman" w:eastAsia="Calibri" w:hAnsi="Times New Roman" w:cs="Times New Roman"/>
          <w:b/>
          <w:bCs/>
          <w:sz w:val="24"/>
          <w:szCs w:val="24"/>
          <w:rtl/>
        </w:rPr>
      </w:pPr>
    </w:p>
    <w:p w14:paraId="7AD7A2BE" w14:textId="395E6D8A" w:rsidR="008925A3" w:rsidRPr="00CA2A90" w:rsidRDefault="00CA2A90" w:rsidP="00CA2A90">
      <w:pPr>
        <w:pStyle w:val="1"/>
        <w:bidi/>
        <w:rPr>
          <w:b/>
          <w:bCs/>
          <w:color w:val="auto"/>
          <w:rtl/>
        </w:rPr>
      </w:pPr>
      <w:bookmarkStart w:id="38" w:name="_Toc210759768"/>
      <w:r w:rsidRPr="00CA2A90">
        <w:rPr>
          <w:rFonts w:hint="cs"/>
          <w:b/>
          <w:bCs/>
          <w:color w:val="auto"/>
          <w:rtl/>
        </w:rPr>
        <w:lastRenderedPageBreak/>
        <w:t>الملاحق</w:t>
      </w:r>
      <w:bookmarkEnd w:id="38"/>
    </w:p>
    <w:p w14:paraId="2615BD9C" w14:textId="2B17C2C5" w:rsidR="008925A3" w:rsidRDefault="008925A3" w:rsidP="008925A3">
      <w:pPr>
        <w:rPr>
          <w:rFonts w:asciiTheme="majorBidi" w:hAnsiTheme="majorBidi" w:cstheme="majorBidi"/>
          <w:b/>
          <w:bCs/>
          <w:sz w:val="24"/>
          <w:szCs w:val="24"/>
          <w:rtl/>
        </w:rPr>
      </w:pPr>
    </w:p>
    <w:p w14:paraId="4997C2C7" w14:textId="5E182382" w:rsidR="008925A3" w:rsidRDefault="008925A3" w:rsidP="008925A3">
      <w:pPr>
        <w:rPr>
          <w:rFonts w:asciiTheme="majorBidi" w:hAnsiTheme="majorBidi" w:cstheme="majorBidi"/>
          <w:b/>
          <w:bCs/>
          <w:sz w:val="24"/>
          <w:szCs w:val="24"/>
          <w:rtl/>
        </w:rPr>
      </w:pPr>
    </w:p>
    <w:p w14:paraId="396FCAA5" w14:textId="77777777" w:rsidR="00932C22" w:rsidRDefault="00932C22" w:rsidP="00FE22B3">
      <w:pPr>
        <w:tabs>
          <w:tab w:val="left" w:pos="5280"/>
        </w:tabs>
        <w:bidi/>
        <w:jc w:val="center"/>
        <w:rPr>
          <w:rFonts w:ascii="Arial" w:eastAsia="Calibri" w:hAnsi="Arial" w:cs="Arial"/>
          <w:b/>
          <w:bCs/>
          <w:sz w:val="28"/>
          <w:szCs w:val="28"/>
        </w:rPr>
      </w:pPr>
      <w:r>
        <w:rPr>
          <w:rFonts w:ascii="Arial" w:eastAsia="Calibri" w:hAnsi="Arial" w:cs="Arial"/>
          <w:b/>
          <w:bCs/>
          <w:sz w:val="28"/>
          <w:szCs w:val="28"/>
          <w:rtl/>
        </w:rPr>
        <w:t>مقدمة استمارة البحث</w:t>
      </w:r>
    </w:p>
    <w:p w14:paraId="10BDF1E3" w14:textId="77777777" w:rsidR="00932C22" w:rsidRDefault="00932C22" w:rsidP="00FE22B3">
      <w:pPr>
        <w:tabs>
          <w:tab w:val="left" w:pos="5280"/>
        </w:tabs>
        <w:jc w:val="center"/>
        <w:rPr>
          <w:rFonts w:ascii="Times New Roman" w:eastAsia="Calibri" w:hAnsi="Times New Roman" w:cs="Times New Roman"/>
          <w:sz w:val="24"/>
          <w:szCs w:val="24"/>
        </w:rPr>
      </w:pPr>
    </w:p>
    <w:p w14:paraId="61F5520D" w14:textId="77777777" w:rsidR="00932C22" w:rsidRDefault="00932C22" w:rsidP="00FE22B3">
      <w:pPr>
        <w:tabs>
          <w:tab w:val="left" w:pos="5280"/>
        </w:tabs>
        <w:jc w:val="center"/>
        <w:rPr>
          <w:rFonts w:ascii="Arial" w:eastAsia="Calibri" w:hAnsi="Arial" w:cs="Arial"/>
          <w:sz w:val="28"/>
          <w:szCs w:val="28"/>
        </w:rPr>
      </w:pPr>
      <w:r>
        <w:rPr>
          <w:rFonts w:ascii="Times New Roman" w:eastAsia="Calibri" w:hAnsi="Times New Roman" w:cs="Times New Roman"/>
          <w:sz w:val="28"/>
          <w:szCs w:val="28"/>
          <w:rtl/>
        </w:rPr>
        <w:t>السيدة والسادة الأفاضل</w:t>
      </w:r>
    </w:p>
    <w:p w14:paraId="1B59AC98" w14:textId="77777777" w:rsidR="00932C22" w:rsidRDefault="00932C22" w:rsidP="00FE22B3">
      <w:pPr>
        <w:tabs>
          <w:tab w:val="left" w:pos="5280"/>
        </w:tabs>
        <w:jc w:val="center"/>
        <w:rPr>
          <w:rFonts w:ascii="Arial" w:eastAsia="Calibri" w:hAnsi="Arial" w:cs="Arial"/>
          <w:sz w:val="28"/>
          <w:szCs w:val="28"/>
        </w:rPr>
      </w:pPr>
      <w:r>
        <w:rPr>
          <w:rFonts w:ascii="Arial" w:eastAsia="Calibri" w:hAnsi="Arial" w:cs="Arial"/>
          <w:sz w:val="28"/>
          <w:szCs w:val="28"/>
          <w:rtl/>
        </w:rPr>
        <w:t>السلام عليكم ورحمة الله وبركاته</w:t>
      </w:r>
    </w:p>
    <w:p w14:paraId="1B9D62C8" w14:textId="19FC53E1" w:rsidR="00FE22B3" w:rsidRPr="00FE22B3" w:rsidRDefault="00932C22" w:rsidP="00FE22B3">
      <w:pPr>
        <w:tabs>
          <w:tab w:val="left" w:pos="5280"/>
        </w:tabs>
        <w:spacing w:line="480" w:lineRule="auto"/>
        <w:jc w:val="center"/>
        <w:rPr>
          <w:rFonts w:ascii="Arial" w:eastAsia="Calibri" w:hAnsi="Arial" w:cs="Arial"/>
          <w:sz w:val="28"/>
          <w:szCs w:val="28"/>
          <w:rtl/>
        </w:rPr>
      </w:pPr>
      <w:r>
        <w:rPr>
          <w:rFonts w:ascii="Arial" w:eastAsia="Calibri" w:hAnsi="Arial" w:cs="Arial"/>
          <w:sz w:val="28"/>
          <w:szCs w:val="28"/>
          <w:rtl/>
        </w:rPr>
        <w:t xml:space="preserve">نحن نقوم بإجراء بحث علمي يهدف إلى </w:t>
      </w:r>
      <w:bookmarkStart w:id="39" w:name="_Hlk178129495"/>
      <w:r>
        <w:rPr>
          <w:rFonts w:ascii="Arial" w:eastAsia="Calibri" w:hAnsi="Arial" w:cs="Arial"/>
          <w:sz w:val="28"/>
          <w:szCs w:val="28"/>
          <w:rtl/>
        </w:rPr>
        <w:t>"</w:t>
      </w:r>
      <w:r w:rsidR="00FE22B3">
        <w:rPr>
          <w:rFonts w:ascii="Arial" w:eastAsia="Calibri" w:hAnsi="Arial" w:cs="Arial" w:hint="cs"/>
          <w:sz w:val="28"/>
          <w:szCs w:val="28"/>
          <w:rtl/>
        </w:rPr>
        <w:t xml:space="preserve"> </w:t>
      </w:r>
      <w:r w:rsidR="00FE22B3" w:rsidRPr="00FE22B3">
        <w:rPr>
          <w:rFonts w:ascii="Arial" w:eastAsia="Calibri" w:hAnsi="Arial" w:cs="Arial"/>
          <w:sz w:val="28"/>
          <w:szCs w:val="28"/>
          <w:rtl/>
        </w:rPr>
        <w:t>أثر استخدام القيادة الأخلاقية على الالتزام الوظيفي</w:t>
      </w:r>
      <w:bookmarkEnd w:id="39"/>
    </w:p>
    <w:p w14:paraId="5A3EFDF6" w14:textId="15C8EEA1" w:rsidR="00932C22" w:rsidRDefault="00FE22B3" w:rsidP="00FE22B3">
      <w:pPr>
        <w:tabs>
          <w:tab w:val="left" w:pos="5280"/>
        </w:tabs>
        <w:bidi/>
        <w:spacing w:line="480" w:lineRule="auto"/>
        <w:jc w:val="center"/>
        <w:rPr>
          <w:rFonts w:ascii="Arial" w:eastAsia="Calibri" w:hAnsi="Arial" w:cs="Arial"/>
          <w:sz w:val="28"/>
          <w:szCs w:val="28"/>
        </w:rPr>
      </w:pPr>
      <w:r w:rsidRPr="00FE22B3">
        <w:rPr>
          <w:rFonts w:ascii="Arial" w:eastAsia="Calibri" w:hAnsi="Arial" w:cs="Arial"/>
          <w:sz w:val="28"/>
          <w:szCs w:val="28"/>
          <w:rtl/>
        </w:rPr>
        <w:t>بالتطبيق على شركة سعيد باوزير للمواد الغذائية بجدة</w:t>
      </w:r>
      <w:r w:rsidR="00932C22">
        <w:rPr>
          <w:rFonts w:ascii="Arial" w:eastAsia="Calibri" w:hAnsi="Arial" w:cs="Arial"/>
          <w:sz w:val="28"/>
          <w:szCs w:val="28"/>
          <w:rtl/>
        </w:rPr>
        <w:t xml:space="preserve">". يسعى هذا الاستبيان إلى جمع بيانات حول تجاربكم وآرائكم ، والتي ستساهم بشكل كبير في تحليل العلاقة بين </w:t>
      </w:r>
      <w:r w:rsidRPr="00FE22B3">
        <w:rPr>
          <w:rFonts w:ascii="Arial" w:eastAsia="Calibri" w:hAnsi="Arial" w:cs="Arial"/>
          <w:sz w:val="28"/>
          <w:szCs w:val="28"/>
          <w:rtl/>
        </w:rPr>
        <w:t xml:space="preserve">"  أثر استخدام القيادة الأخلاقية </w:t>
      </w:r>
      <w:r>
        <w:rPr>
          <w:rFonts w:ascii="Arial" w:eastAsia="Calibri" w:hAnsi="Arial" w:cs="Arial" w:hint="cs"/>
          <w:sz w:val="28"/>
          <w:szCs w:val="28"/>
          <w:rtl/>
        </w:rPr>
        <w:t>و</w:t>
      </w:r>
      <w:r w:rsidRPr="00FE22B3">
        <w:rPr>
          <w:rFonts w:ascii="Arial" w:eastAsia="Calibri" w:hAnsi="Arial" w:cs="Arial"/>
          <w:sz w:val="28"/>
          <w:szCs w:val="28"/>
          <w:rtl/>
        </w:rPr>
        <w:t>الالتزام الوظيفي</w:t>
      </w:r>
      <w:r w:rsidR="00932C22">
        <w:rPr>
          <w:rFonts w:ascii="Arial" w:eastAsia="Calibri" w:hAnsi="Arial" w:cs="Arial"/>
          <w:sz w:val="28"/>
          <w:szCs w:val="28"/>
          <w:rtl/>
        </w:rPr>
        <w:t xml:space="preserve">. هذا البحث جزء من متطلبات الحصول على شهادة </w:t>
      </w:r>
      <w:r w:rsidR="00232FEF">
        <w:rPr>
          <w:rFonts w:ascii="Arial" w:eastAsia="Calibri" w:hAnsi="Arial" w:cs="Arial" w:hint="cs"/>
          <w:sz w:val="28"/>
          <w:szCs w:val="28"/>
          <w:rtl/>
        </w:rPr>
        <w:t>الماجستير</w:t>
      </w:r>
      <w:r w:rsidR="00932C22">
        <w:rPr>
          <w:rFonts w:ascii="Arial" w:eastAsia="Calibri" w:hAnsi="Arial" w:cs="Arial"/>
          <w:sz w:val="28"/>
          <w:szCs w:val="28"/>
          <w:rtl/>
        </w:rPr>
        <w:t xml:space="preserve"> في إدارة </w:t>
      </w:r>
      <w:r w:rsidR="00232FEF">
        <w:rPr>
          <w:rFonts w:ascii="Arial" w:eastAsia="Calibri" w:hAnsi="Arial" w:cs="Arial" w:hint="cs"/>
          <w:sz w:val="28"/>
          <w:szCs w:val="28"/>
          <w:rtl/>
        </w:rPr>
        <w:t>الموارد اليشرية</w:t>
      </w:r>
      <w:r w:rsidR="00932C22">
        <w:rPr>
          <w:rFonts w:ascii="Arial" w:eastAsia="Calibri" w:hAnsi="Arial" w:cs="Arial"/>
          <w:sz w:val="28"/>
          <w:szCs w:val="28"/>
          <w:rtl/>
        </w:rPr>
        <w:t xml:space="preserve"> من جامعة ميدأوشن، ولكن يرتبط بمصلحتكم المباشرة. نأمل منكم قراءة الاستبيان بدقة والإجابة على جميع الأسئلة بوضع علامة صح في المربع المناسب بما يعبر عن رأيكم</w:t>
      </w:r>
    </w:p>
    <w:p w14:paraId="3DA1AFCB" w14:textId="77777777" w:rsidR="00932C22" w:rsidRDefault="00932C22" w:rsidP="00FE22B3">
      <w:pPr>
        <w:tabs>
          <w:tab w:val="left" w:pos="5280"/>
        </w:tabs>
        <w:bidi/>
        <w:spacing w:line="480" w:lineRule="auto"/>
        <w:jc w:val="center"/>
        <w:rPr>
          <w:rFonts w:ascii="Arial" w:eastAsia="Calibri" w:hAnsi="Arial" w:cs="Arial"/>
          <w:sz w:val="28"/>
          <w:szCs w:val="28"/>
        </w:rPr>
      </w:pPr>
      <w:r>
        <w:rPr>
          <w:rFonts w:ascii="Arial" w:eastAsia="Calibri" w:hAnsi="Arial" w:cs="Arial"/>
          <w:sz w:val="28"/>
          <w:szCs w:val="28"/>
          <w:rtl/>
        </w:rPr>
        <w:t>نشكركم مقدما على تقديركم لأهمية هذه الدراسة وتعاونكم معنا لتحقيق نجاحها نود أن نؤكد أن المعلومات التي ستتم جمعها من خلال هذا الاستبيان ستستخدم فقط لأغراض البحث العلمي وستعامل بسرية تامة</w:t>
      </w:r>
      <w:r>
        <w:rPr>
          <w:rFonts w:ascii="Arial" w:eastAsia="Calibri" w:hAnsi="Arial" w:cs="Arial"/>
          <w:sz w:val="28"/>
          <w:szCs w:val="28"/>
        </w:rPr>
        <w:t>.</w:t>
      </w:r>
    </w:p>
    <w:p w14:paraId="7EE1C806" w14:textId="77777777" w:rsidR="00932C22" w:rsidRDefault="00932C22" w:rsidP="00FE22B3">
      <w:pPr>
        <w:tabs>
          <w:tab w:val="left" w:pos="5280"/>
        </w:tabs>
        <w:bidi/>
        <w:jc w:val="center"/>
        <w:rPr>
          <w:rFonts w:ascii="Arial" w:eastAsia="Calibri" w:hAnsi="Arial" w:cs="Arial"/>
          <w:sz w:val="28"/>
          <w:szCs w:val="28"/>
        </w:rPr>
      </w:pPr>
      <w:r>
        <w:rPr>
          <w:rFonts w:ascii="Arial" w:eastAsia="Calibri" w:hAnsi="Arial" w:cs="Arial"/>
          <w:sz w:val="28"/>
          <w:szCs w:val="28"/>
          <w:rtl/>
        </w:rPr>
        <w:t>وتفضلوا بقبول فائق الاحترام والتقدير</w:t>
      </w:r>
    </w:p>
    <w:p w14:paraId="36C380BF" w14:textId="77777777" w:rsidR="00932C22" w:rsidRDefault="00932C22" w:rsidP="00FE22B3">
      <w:pPr>
        <w:tabs>
          <w:tab w:val="left" w:pos="5280"/>
        </w:tabs>
        <w:bidi/>
        <w:jc w:val="center"/>
        <w:rPr>
          <w:rFonts w:ascii="Arial" w:eastAsia="Calibri" w:hAnsi="Arial" w:cs="Arial"/>
          <w:sz w:val="28"/>
          <w:szCs w:val="28"/>
          <w:rtl/>
        </w:rPr>
      </w:pPr>
    </w:p>
    <w:p w14:paraId="052EEEE4" w14:textId="37D7B8B4" w:rsidR="00932C22" w:rsidRDefault="00932C22" w:rsidP="00FE22B3">
      <w:pPr>
        <w:tabs>
          <w:tab w:val="left" w:pos="5280"/>
        </w:tabs>
        <w:bidi/>
        <w:jc w:val="center"/>
        <w:rPr>
          <w:rFonts w:ascii="Arial" w:eastAsia="Calibri" w:hAnsi="Arial" w:cs="Arial"/>
          <w:sz w:val="28"/>
          <w:szCs w:val="28"/>
          <w:rtl/>
        </w:rPr>
      </w:pPr>
      <w:r>
        <w:rPr>
          <w:rFonts w:ascii="Arial" w:eastAsia="Calibri" w:hAnsi="Arial" w:cs="Arial"/>
          <w:b/>
          <w:bCs/>
          <w:sz w:val="28"/>
          <w:szCs w:val="28"/>
          <w:rtl/>
        </w:rPr>
        <w:t>الطالب:</w:t>
      </w:r>
      <w:r>
        <w:rPr>
          <w:rFonts w:ascii="Arial" w:eastAsia="Calibri" w:hAnsi="Arial" w:cs="Arial"/>
          <w:sz w:val="28"/>
          <w:szCs w:val="28"/>
          <w:rtl/>
        </w:rPr>
        <w:t xml:space="preserve"> </w:t>
      </w:r>
      <w:r>
        <w:rPr>
          <w:rFonts w:ascii="Arial" w:eastAsia="Calibri" w:hAnsi="Arial" w:cs="Arial" w:hint="cs"/>
          <w:sz w:val="28"/>
          <w:szCs w:val="28"/>
          <w:rtl/>
        </w:rPr>
        <w:t>عبد المجيد العمودي</w:t>
      </w:r>
    </w:p>
    <w:p w14:paraId="748F4996" w14:textId="77777777" w:rsidR="00932C22" w:rsidRDefault="00932C22" w:rsidP="00FE22B3">
      <w:pPr>
        <w:tabs>
          <w:tab w:val="left" w:pos="5280"/>
        </w:tabs>
        <w:jc w:val="center"/>
        <w:rPr>
          <w:rFonts w:ascii="Arial" w:eastAsia="Calibri" w:hAnsi="Arial" w:cs="Arial"/>
          <w:sz w:val="28"/>
          <w:szCs w:val="28"/>
          <w:rtl/>
        </w:rPr>
      </w:pPr>
    </w:p>
    <w:p w14:paraId="5F171C8C" w14:textId="14AF1D66" w:rsidR="008925A3" w:rsidRDefault="008925A3" w:rsidP="00932C22">
      <w:pPr>
        <w:jc w:val="center"/>
        <w:rPr>
          <w:rFonts w:asciiTheme="majorBidi" w:hAnsiTheme="majorBidi" w:cstheme="majorBidi"/>
          <w:b/>
          <w:bCs/>
          <w:sz w:val="24"/>
          <w:szCs w:val="24"/>
          <w:rtl/>
        </w:rPr>
      </w:pPr>
    </w:p>
    <w:p w14:paraId="5C131D7C" w14:textId="77777777" w:rsidR="007D3A0F" w:rsidRDefault="007D3A0F" w:rsidP="008925A3">
      <w:pPr>
        <w:rPr>
          <w:rFonts w:asciiTheme="majorBidi" w:hAnsiTheme="majorBidi" w:cstheme="majorBidi"/>
          <w:b/>
          <w:bCs/>
          <w:sz w:val="24"/>
          <w:szCs w:val="24"/>
          <w:rtl/>
        </w:rPr>
      </w:pPr>
    </w:p>
    <w:p w14:paraId="3F975C68" w14:textId="77777777" w:rsidR="00A4335F" w:rsidRDefault="00A4335F" w:rsidP="008925A3">
      <w:pPr>
        <w:rPr>
          <w:rFonts w:asciiTheme="majorBidi" w:hAnsiTheme="majorBidi" w:cstheme="majorBidi"/>
          <w:b/>
          <w:bCs/>
          <w:sz w:val="24"/>
          <w:szCs w:val="24"/>
          <w:rtl/>
        </w:rPr>
      </w:pPr>
    </w:p>
    <w:p w14:paraId="7D9695DA" w14:textId="77777777" w:rsidR="00A4335F" w:rsidRDefault="00A4335F" w:rsidP="008925A3">
      <w:pPr>
        <w:rPr>
          <w:rFonts w:asciiTheme="majorBidi" w:hAnsiTheme="majorBidi" w:cstheme="majorBidi"/>
          <w:b/>
          <w:bCs/>
          <w:sz w:val="24"/>
          <w:szCs w:val="24"/>
          <w:rtl/>
        </w:rPr>
      </w:pPr>
    </w:p>
    <w:p w14:paraId="23230035" w14:textId="77777777" w:rsidR="00932C22" w:rsidRDefault="00932C22" w:rsidP="00932C22">
      <w:pPr>
        <w:bidi/>
        <w:spacing w:line="480" w:lineRule="auto"/>
        <w:rPr>
          <w:rFonts w:ascii="Arial" w:eastAsia="Calibri" w:hAnsi="Arial" w:cs="Arial"/>
          <w:sz w:val="28"/>
          <w:szCs w:val="28"/>
        </w:rPr>
      </w:pPr>
      <w:r>
        <w:rPr>
          <w:rFonts w:ascii="Arial" w:eastAsia="Times New Roman" w:hAnsi="Arial" w:cs="Arial"/>
          <w:b/>
          <w:bCs/>
          <w:sz w:val="28"/>
          <w:szCs w:val="28"/>
          <w:rtl/>
        </w:rPr>
        <w:lastRenderedPageBreak/>
        <w:t>البيانات الشخصية:</w:t>
      </w:r>
    </w:p>
    <w:p w14:paraId="10CBAACD" w14:textId="77777777" w:rsidR="00932C22" w:rsidRDefault="00932C22" w:rsidP="00932C22">
      <w:pPr>
        <w:bidi/>
        <w:spacing w:line="480" w:lineRule="auto"/>
        <w:contextualSpacing/>
        <w:rPr>
          <w:rFonts w:ascii="Arial" w:eastAsia="Times New Roman" w:hAnsi="Arial" w:cs="Arial"/>
          <w:b/>
          <w:bCs/>
          <w:sz w:val="28"/>
          <w:szCs w:val="28"/>
          <w:rtl/>
        </w:rPr>
      </w:pPr>
      <w:r>
        <w:rPr>
          <w:rFonts w:ascii="Arial" w:eastAsia="Times New Roman" w:hAnsi="Arial" w:cs="Arial"/>
          <w:b/>
          <w:bCs/>
          <w:sz w:val="28"/>
          <w:szCs w:val="28"/>
          <w:rtl/>
        </w:rPr>
        <w:t>الجنس:</w:t>
      </w:r>
    </w:p>
    <w:p w14:paraId="70644121" w14:textId="77777777" w:rsidR="00932C22" w:rsidRDefault="00932C22">
      <w:pPr>
        <w:numPr>
          <w:ilvl w:val="0"/>
          <w:numId w:val="18"/>
        </w:numPr>
        <w:bidi/>
        <w:spacing w:after="0" w:line="360" w:lineRule="auto"/>
        <w:contextualSpacing/>
        <w:rPr>
          <w:rFonts w:ascii="Arial" w:eastAsia="Times New Roman" w:hAnsi="Arial" w:cs="Arial"/>
          <w:sz w:val="28"/>
          <w:szCs w:val="28"/>
          <w:rtl/>
        </w:rPr>
      </w:pPr>
      <w:r>
        <w:rPr>
          <w:rFonts w:ascii="Arial" w:eastAsia="Times New Roman" w:hAnsi="Arial" w:cs="Arial"/>
          <w:sz w:val="28"/>
          <w:szCs w:val="28"/>
          <w:rtl/>
        </w:rPr>
        <w:t>ذكر</w:t>
      </w:r>
    </w:p>
    <w:p w14:paraId="512373D7" w14:textId="77777777" w:rsidR="00932C22" w:rsidRDefault="00932C22">
      <w:pPr>
        <w:numPr>
          <w:ilvl w:val="0"/>
          <w:numId w:val="18"/>
        </w:numPr>
        <w:bidi/>
        <w:spacing w:after="0" w:line="480" w:lineRule="auto"/>
        <w:contextualSpacing/>
        <w:rPr>
          <w:rFonts w:ascii="Arial" w:eastAsia="Times New Roman" w:hAnsi="Arial" w:cs="Arial"/>
          <w:sz w:val="28"/>
          <w:szCs w:val="28"/>
          <w:rtl/>
        </w:rPr>
      </w:pPr>
      <w:r>
        <w:rPr>
          <w:rFonts w:ascii="Arial" w:eastAsia="Times New Roman" w:hAnsi="Arial" w:cs="Arial"/>
          <w:sz w:val="28"/>
          <w:szCs w:val="28"/>
          <w:rtl/>
        </w:rPr>
        <w:t>انثى</w:t>
      </w:r>
    </w:p>
    <w:p w14:paraId="581FEBD3" w14:textId="77777777" w:rsidR="00932C22" w:rsidRDefault="00932C22" w:rsidP="00932C22">
      <w:pPr>
        <w:bidi/>
        <w:spacing w:after="0" w:line="276" w:lineRule="auto"/>
        <w:ind w:left="720"/>
        <w:contextualSpacing/>
        <w:rPr>
          <w:rFonts w:ascii="Arial" w:eastAsia="Times New Roman" w:hAnsi="Arial" w:cs="Arial"/>
          <w:b/>
          <w:bCs/>
          <w:sz w:val="28"/>
          <w:szCs w:val="28"/>
        </w:rPr>
      </w:pPr>
    </w:p>
    <w:p w14:paraId="5BA6ECFF" w14:textId="77777777" w:rsidR="00932C22" w:rsidRDefault="00932C22" w:rsidP="00932C22">
      <w:pPr>
        <w:bidi/>
        <w:spacing w:line="480" w:lineRule="auto"/>
        <w:contextualSpacing/>
        <w:rPr>
          <w:rFonts w:ascii="Arial" w:eastAsia="Times New Roman" w:hAnsi="Arial" w:cs="Arial"/>
          <w:b/>
          <w:bCs/>
          <w:sz w:val="28"/>
          <w:szCs w:val="28"/>
          <w:rtl/>
        </w:rPr>
      </w:pPr>
      <w:r>
        <w:rPr>
          <w:rFonts w:ascii="Arial" w:eastAsia="Times New Roman" w:hAnsi="Arial" w:cs="Arial"/>
          <w:b/>
          <w:bCs/>
          <w:sz w:val="28"/>
          <w:szCs w:val="28"/>
          <w:rtl/>
        </w:rPr>
        <w:t>المستوى التعليمي:</w:t>
      </w:r>
    </w:p>
    <w:p w14:paraId="2DDEC955" w14:textId="77777777" w:rsidR="00932C22" w:rsidRDefault="00932C22">
      <w:pPr>
        <w:numPr>
          <w:ilvl w:val="0"/>
          <w:numId w:val="19"/>
        </w:numPr>
        <w:bidi/>
        <w:spacing w:after="0" w:line="360" w:lineRule="auto"/>
        <w:ind w:left="360"/>
        <w:contextualSpacing/>
        <w:rPr>
          <w:rFonts w:ascii="Arial" w:eastAsia="Times New Roman" w:hAnsi="Arial" w:cs="Arial"/>
          <w:sz w:val="28"/>
          <w:szCs w:val="28"/>
        </w:rPr>
      </w:pPr>
      <w:r>
        <w:rPr>
          <w:rFonts w:ascii="Arial" w:eastAsia="Times New Roman" w:hAnsi="Arial" w:cs="Arial"/>
          <w:sz w:val="28"/>
          <w:szCs w:val="28"/>
          <w:rtl/>
        </w:rPr>
        <w:t>دبلوم</w:t>
      </w:r>
    </w:p>
    <w:p w14:paraId="56DE7B6C" w14:textId="77777777" w:rsidR="00932C22" w:rsidRDefault="00932C22">
      <w:pPr>
        <w:numPr>
          <w:ilvl w:val="0"/>
          <w:numId w:val="19"/>
        </w:numPr>
        <w:bidi/>
        <w:spacing w:after="0" w:line="360" w:lineRule="auto"/>
        <w:ind w:left="360"/>
        <w:contextualSpacing/>
        <w:rPr>
          <w:rFonts w:ascii="Arial" w:eastAsia="Times New Roman" w:hAnsi="Arial" w:cs="Arial"/>
          <w:sz w:val="28"/>
          <w:szCs w:val="28"/>
        </w:rPr>
      </w:pPr>
      <w:r>
        <w:rPr>
          <w:rFonts w:ascii="Arial" w:eastAsia="Times New Roman" w:hAnsi="Arial" w:cs="Arial"/>
          <w:sz w:val="28"/>
          <w:szCs w:val="28"/>
          <w:rtl/>
        </w:rPr>
        <w:t>بكالوريوس</w:t>
      </w:r>
    </w:p>
    <w:p w14:paraId="3031CB42" w14:textId="77777777" w:rsidR="00932C22" w:rsidRDefault="00932C22">
      <w:pPr>
        <w:numPr>
          <w:ilvl w:val="0"/>
          <w:numId w:val="19"/>
        </w:numPr>
        <w:bidi/>
        <w:spacing w:after="0" w:line="360" w:lineRule="auto"/>
        <w:ind w:left="360"/>
        <w:contextualSpacing/>
        <w:rPr>
          <w:rFonts w:ascii="Arial" w:eastAsia="Times New Roman" w:hAnsi="Arial" w:cs="Arial"/>
          <w:sz w:val="28"/>
          <w:szCs w:val="28"/>
        </w:rPr>
      </w:pPr>
      <w:r>
        <w:rPr>
          <w:rFonts w:ascii="Arial" w:eastAsia="Times New Roman" w:hAnsi="Arial" w:cs="Arial"/>
          <w:sz w:val="28"/>
          <w:szCs w:val="28"/>
          <w:rtl/>
        </w:rPr>
        <w:t>ماجستير</w:t>
      </w:r>
    </w:p>
    <w:p w14:paraId="014F6179" w14:textId="77777777" w:rsidR="00932C22" w:rsidRDefault="00932C22">
      <w:pPr>
        <w:numPr>
          <w:ilvl w:val="0"/>
          <w:numId w:val="19"/>
        </w:numPr>
        <w:bidi/>
        <w:spacing w:after="0" w:line="360" w:lineRule="auto"/>
        <w:ind w:left="360"/>
        <w:contextualSpacing/>
        <w:rPr>
          <w:rFonts w:ascii="Arial" w:eastAsia="Times New Roman" w:hAnsi="Arial" w:cs="Arial"/>
          <w:sz w:val="28"/>
          <w:szCs w:val="28"/>
        </w:rPr>
      </w:pPr>
      <w:r>
        <w:rPr>
          <w:rFonts w:ascii="Arial" w:eastAsia="Times New Roman" w:hAnsi="Arial" w:cs="Arial"/>
          <w:sz w:val="28"/>
          <w:szCs w:val="28"/>
          <w:rtl/>
        </w:rPr>
        <w:t>دكتوراه</w:t>
      </w:r>
    </w:p>
    <w:p w14:paraId="5D5AFECD" w14:textId="77777777" w:rsidR="00932C22" w:rsidRDefault="00932C22" w:rsidP="00932C22">
      <w:pPr>
        <w:bidi/>
        <w:spacing w:line="480" w:lineRule="auto"/>
        <w:contextualSpacing/>
        <w:rPr>
          <w:rFonts w:ascii="Arial" w:eastAsia="Times New Roman" w:hAnsi="Arial" w:cs="Arial"/>
          <w:b/>
          <w:bCs/>
          <w:sz w:val="28"/>
          <w:szCs w:val="28"/>
        </w:rPr>
      </w:pPr>
    </w:p>
    <w:p w14:paraId="06EDDFE2" w14:textId="77777777" w:rsidR="00932C22" w:rsidRDefault="00932C22" w:rsidP="00932C22">
      <w:pPr>
        <w:bidi/>
        <w:spacing w:line="480" w:lineRule="auto"/>
        <w:contextualSpacing/>
        <w:rPr>
          <w:rFonts w:ascii="Arial" w:eastAsia="Times New Roman" w:hAnsi="Arial" w:cs="Arial"/>
          <w:b/>
          <w:bCs/>
          <w:sz w:val="28"/>
          <w:szCs w:val="28"/>
          <w:rtl/>
        </w:rPr>
      </w:pPr>
      <w:r>
        <w:rPr>
          <w:rFonts w:ascii="Arial" w:eastAsia="Times New Roman" w:hAnsi="Arial" w:cs="Arial"/>
          <w:b/>
          <w:bCs/>
          <w:sz w:val="28"/>
          <w:szCs w:val="28"/>
          <w:rtl/>
        </w:rPr>
        <w:t>العمر:</w:t>
      </w:r>
    </w:p>
    <w:p w14:paraId="6EB2A522" w14:textId="77777777" w:rsidR="00932C22" w:rsidRDefault="00932C22">
      <w:pPr>
        <w:numPr>
          <w:ilvl w:val="0"/>
          <w:numId w:val="20"/>
        </w:numPr>
        <w:bidi/>
        <w:spacing w:after="0" w:line="360" w:lineRule="auto"/>
        <w:ind w:left="360"/>
        <w:contextualSpacing/>
        <w:rPr>
          <w:rFonts w:ascii="Arial" w:eastAsia="Times New Roman" w:hAnsi="Arial" w:cs="Arial"/>
          <w:sz w:val="28"/>
          <w:szCs w:val="28"/>
          <w:rtl/>
        </w:rPr>
      </w:pPr>
      <w:r>
        <w:rPr>
          <w:rFonts w:ascii="Arial" w:eastAsia="Times New Roman" w:hAnsi="Arial" w:cs="Arial"/>
          <w:sz w:val="28"/>
          <w:szCs w:val="28"/>
          <w:rtl/>
        </w:rPr>
        <w:t>اقل من 30 سنة</w:t>
      </w:r>
    </w:p>
    <w:p w14:paraId="567606DB" w14:textId="77777777" w:rsidR="00932C22" w:rsidRDefault="00932C22">
      <w:pPr>
        <w:numPr>
          <w:ilvl w:val="0"/>
          <w:numId w:val="20"/>
        </w:numPr>
        <w:bidi/>
        <w:spacing w:after="0" w:line="360" w:lineRule="auto"/>
        <w:ind w:left="360"/>
        <w:contextualSpacing/>
        <w:rPr>
          <w:rFonts w:ascii="Arial" w:eastAsia="Times New Roman" w:hAnsi="Arial" w:cs="Arial"/>
          <w:sz w:val="28"/>
          <w:szCs w:val="28"/>
          <w:rtl/>
        </w:rPr>
      </w:pPr>
      <w:r>
        <w:rPr>
          <w:rFonts w:ascii="Arial" w:eastAsia="Times New Roman" w:hAnsi="Arial" w:cs="Arial"/>
          <w:sz w:val="28"/>
          <w:szCs w:val="28"/>
          <w:rtl/>
        </w:rPr>
        <w:t>من 30 سنة الى 40 سنة</w:t>
      </w:r>
    </w:p>
    <w:p w14:paraId="08F1E2FE" w14:textId="77777777" w:rsidR="00932C22" w:rsidRDefault="00932C22">
      <w:pPr>
        <w:numPr>
          <w:ilvl w:val="0"/>
          <w:numId w:val="20"/>
        </w:numPr>
        <w:bidi/>
        <w:spacing w:after="0" w:line="360" w:lineRule="auto"/>
        <w:ind w:left="360"/>
        <w:contextualSpacing/>
        <w:rPr>
          <w:rFonts w:ascii="Arial" w:eastAsia="Times New Roman" w:hAnsi="Arial" w:cs="Arial"/>
          <w:sz w:val="28"/>
          <w:szCs w:val="28"/>
        </w:rPr>
      </w:pPr>
      <w:r>
        <w:rPr>
          <w:rFonts w:ascii="Arial" w:eastAsia="Times New Roman" w:hAnsi="Arial" w:cs="Arial"/>
          <w:sz w:val="28"/>
          <w:szCs w:val="28"/>
          <w:rtl/>
        </w:rPr>
        <w:t>من 40 سنة الى 50 سنة</w:t>
      </w:r>
    </w:p>
    <w:p w14:paraId="429DDF2C" w14:textId="77777777" w:rsidR="00932C22" w:rsidRDefault="00932C22">
      <w:pPr>
        <w:numPr>
          <w:ilvl w:val="0"/>
          <w:numId w:val="20"/>
        </w:numPr>
        <w:bidi/>
        <w:spacing w:after="0" w:line="360" w:lineRule="auto"/>
        <w:ind w:left="360"/>
        <w:contextualSpacing/>
        <w:rPr>
          <w:rFonts w:ascii="Arial" w:eastAsia="Times New Roman" w:hAnsi="Arial" w:cs="Arial"/>
          <w:sz w:val="28"/>
          <w:szCs w:val="28"/>
        </w:rPr>
      </w:pPr>
      <w:r>
        <w:rPr>
          <w:rFonts w:ascii="Arial" w:eastAsia="Times New Roman" w:hAnsi="Arial" w:cs="Arial"/>
          <w:sz w:val="28"/>
          <w:szCs w:val="28"/>
          <w:rtl/>
        </w:rPr>
        <w:t>أكثر من 50 سنة</w:t>
      </w:r>
    </w:p>
    <w:p w14:paraId="3D877DF7" w14:textId="77777777" w:rsidR="00932C22" w:rsidRDefault="00932C22" w:rsidP="00932C22">
      <w:pPr>
        <w:bidi/>
        <w:spacing w:after="0" w:line="360" w:lineRule="auto"/>
        <w:rPr>
          <w:rFonts w:ascii="Arial (برنامج نصي معقد لنص أساس" w:eastAsia="Times New Roman" w:hAnsi="Arial (برنامج نصي معقد لنص أساس" w:cs="Times New Roman"/>
          <w:sz w:val="28"/>
          <w:szCs w:val="28"/>
          <w:rtl/>
        </w:rPr>
      </w:pPr>
      <w:r>
        <w:rPr>
          <w:rFonts w:ascii="Arial (برنامج نصي معقد لنص أساس" w:eastAsia="Times New Roman" w:hAnsi="Arial (برنامج نصي معقد لنص أساس" w:cs="Times New Roman"/>
          <w:sz w:val="28"/>
          <w:szCs w:val="28"/>
          <w:rtl/>
        </w:rPr>
        <w:t xml:space="preserve">       </w:t>
      </w:r>
    </w:p>
    <w:p w14:paraId="11F8448D" w14:textId="77777777" w:rsidR="00932C22" w:rsidRDefault="00932C22" w:rsidP="00932C22">
      <w:pPr>
        <w:bidi/>
        <w:spacing w:after="0" w:line="480" w:lineRule="auto"/>
        <w:rPr>
          <w:rFonts w:ascii="Arial (برنامج نصي معقد لنص أساس" w:eastAsia="Times New Roman" w:hAnsi="Arial (برنامج نصي معقد لنص أساس" w:cs="Times New Roman"/>
          <w:b/>
          <w:bCs/>
          <w:sz w:val="28"/>
          <w:szCs w:val="28"/>
          <w:rtl/>
        </w:rPr>
      </w:pPr>
      <w:r>
        <w:rPr>
          <w:rFonts w:ascii="Arial (برنامج نصي معقد لنص أساس" w:eastAsia="Times New Roman" w:hAnsi="Arial (برنامج نصي معقد لنص أساس" w:cs="Times New Roman"/>
          <w:b/>
          <w:bCs/>
          <w:sz w:val="28"/>
          <w:szCs w:val="28"/>
          <w:rtl/>
        </w:rPr>
        <w:t xml:space="preserve">  سنوات الخبرة:</w:t>
      </w:r>
    </w:p>
    <w:p w14:paraId="7C6A8433" w14:textId="77777777" w:rsidR="00932C22" w:rsidRDefault="00932C22">
      <w:pPr>
        <w:numPr>
          <w:ilvl w:val="0"/>
          <w:numId w:val="21"/>
        </w:numPr>
        <w:bidi/>
        <w:spacing w:after="0" w:line="360" w:lineRule="auto"/>
        <w:contextualSpacing/>
        <w:rPr>
          <w:rFonts w:ascii="Arial (برنامج نصي معقد لنص أساس" w:eastAsia="Times New Roman" w:hAnsi="Arial (برنامج نصي معقد لنص أساس" w:cs="Times New Roman"/>
          <w:sz w:val="28"/>
          <w:szCs w:val="28"/>
          <w:rtl/>
        </w:rPr>
      </w:pPr>
      <w:r>
        <w:rPr>
          <w:rFonts w:ascii="Arial (برنامج نصي معقد لنص أساس" w:eastAsia="Times New Roman" w:hAnsi="Arial (برنامج نصي معقد لنص أساس" w:cs="Times New Roman"/>
          <w:sz w:val="28"/>
          <w:szCs w:val="28"/>
          <w:rtl/>
        </w:rPr>
        <w:t>اقل من 5 سنين</w:t>
      </w:r>
    </w:p>
    <w:p w14:paraId="1D5E9476" w14:textId="77777777" w:rsidR="00932C22" w:rsidRDefault="00932C22">
      <w:pPr>
        <w:numPr>
          <w:ilvl w:val="0"/>
          <w:numId w:val="21"/>
        </w:numPr>
        <w:bidi/>
        <w:spacing w:after="0" w:line="360" w:lineRule="auto"/>
        <w:contextualSpacing/>
        <w:rPr>
          <w:rFonts w:ascii="Arial (برنامج نصي معقد لنص أساس" w:eastAsia="Times New Roman" w:hAnsi="Arial (برنامج نصي معقد لنص أساس" w:cs="Times New Roman"/>
          <w:sz w:val="28"/>
          <w:szCs w:val="28"/>
          <w:rtl/>
        </w:rPr>
      </w:pPr>
      <w:r>
        <w:rPr>
          <w:rFonts w:ascii="Arial (برنامج نصي معقد لنص أساس" w:eastAsia="Times New Roman" w:hAnsi="Arial (برنامج نصي معقد لنص أساس" w:cs="Times New Roman"/>
          <w:sz w:val="28"/>
          <w:szCs w:val="28"/>
          <w:rtl/>
        </w:rPr>
        <w:t xml:space="preserve">من 5 الى 10 سنوات </w:t>
      </w:r>
    </w:p>
    <w:p w14:paraId="50723720" w14:textId="77777777" w:rsidR="00932C22" w:rsidRDefault="00932C22">
      <w:pPr>
        <w:numPr>
          <w:ilvl w:val="0"/>
          <w:numId w:val="21"/>
        </w:numPr>
        <w:bidi/>
        <w:spacing w:after="0" w:line="360" w:lineRule="auto"/>
        <w:contextualSpacing/>
        <w:rPr>
          <w:rFonts w:ascii="Arial (برنامج نصي معقد لنص أساس" w:eastAsia="Times New Roman" w:hAnsi="Arial (برنامج نصي معقد لنص أساس" w:cs="Times New Roman"/>
          <w:sz w:val="28"/>
          <w:szCs w:val="28"/>
          <w:rtl/>
        </w:rPr>
      </w:pPr>
      <w:r>
        <w:rPr>
          <w:rFonts w:ascii="Arial (برنامج نصي معقد لنص أساس" w:eastAsia="Times New Roman" w:hAnsi="Arial (برنامج نصي معقد لنص أساس" w:cs="Times New Roman"/>
          <w:sz w:val="28"/>
          <w:szCs w:val="28"/>
          <w:rtl/>
        </w:rPr>
        <w:t>من 10 الى 15 سنة</w:t>
      </w:r>
    </w:p>
    <w:p w14:paraId="33AAE8BD" w14:textId="0562CA17" w:rsidR="00932C22" w:rsidRDefault="00932C22">
      <w:pPr>
        <w:numPr>
          <w:ilvl w:val="0"/>
          <w:numId w:val="21"/>
        </w:numPr>
        <w:bidi/>
        <w:spacing w:after="0" w:line="360" w:lineRule="auto"/>
        <w:contextualSpacing/>
        <w:rPr>
          <w:rFonts w:ascii="Arial (برنامج نصي معقد لنص أساس" w:eastAsia="Times New Roman" w:hAnsi="Arial (برنامج نصي معقد لنص أساس" w:cs="Times New Roman"/>
          <w:sz w:val="28"/>
          <w:szCs w:val="28"/>
        </w:rPr>
      </w:pPr>
      <w:r>
        <w:rPr>
          <w:rFonts w:ascii="Arial (برنامج نصي معقد لنص أساس" w:eastAsia="Times New Roman" w:hAnsi="Arial (برنامج نصي معقد لنص أساس" w:cs="Times New Roman"/>
          <w:sz w:val="28"/>
          <w:szCs w:val="28"/>
          <w:rtl/>
        </w:rPr>
        <w:t>من 15 سنة فأكثر</w:t>
      </w:r>
    </w:p>
    <w:p w14:paraId="2C04DDDE" w14:textId="77777777" w:rsidR="007D3A0F" w:rsidRDefault="007D3A0F" w:rsidP="007D3A0F">
      <w:pPr>
        <w:bidi/>
        <w:spacing w:after="0" w:line="360" w:lineRule="auto"/>
        <w:contextualSpacing/>
        <w:rPr>
          <w:rFonts w:ascii="Arial (برنامج نصي معقد لنص أساس" w:eastAsia="Times New Roman" w:hAnsi="Arial (برنامج نصي معقد لنص أساس" w:cs="Times New Roman"/>
          <w:sz w:val="28"/>
          <w:szCs w:val="28"/>
          <w:rtl/>
        </w:rPr>
      </w:pPr>
    </w:p>
    <w:p w14:paraId="5D35193F" w14:textId="77777777" w:rsidR="007D3A0F" w:rsidRPr="007D3A0F" w:rsidRDefault="007D3A0F" w:rsidP="007D3A0F">
      <w:pPr>
        <w:bidi/>
        <w:spacing w:after="0" w:line="360" w:lineRule="auto"/>
        <w:contextualSpacing/>
        <w:rPr>
          <w:rFonts w:ascii="Arial (برنامج نصي معقد لنص أساس" w:eastAsia="Times New Roman" w:hAnsi="Arial (برنامج نصي معقد لنص أساس" w:cs="Times New Roman"/>
          <w:sz w:val="28"/>
          <w:szCs w:val="28"/>
          <w:rtl/>
        </w:rPr>
      </w:pPr>
    </w:p>
    <w:p w14:paraId="7863F548" w14:textId="5C3E5FA8" w:rsidR="00932C22" w:rsidRDefault="00932C22" w:rsidP="00903723">
      <w:pPr>
        <w:bidi/>
        <w:jc w:val="center"/>
        <w:rPr>
          <w:rFonts w:asciiTheme="majorBidi" w:hAnsiTheme="majorBidi" w:cs="Times New Roman"/>
          <w:b/>
          <w:bCs/>
          <w:sz w:val="28"/>
          <w:szCs w:val="28"/>
          <w:rtl/>
        </w:rPr>
      </w:pPr>
      <w:r>
        <w:rPr>
          <w:rFonts w:asciiTheme="majorBidi" w:hAnsiTheme="majorBidi" w:cstheme="majorBidi" w:hint="cs"/>
          <w:b/>
          <w:bCs/>
          <w:sz w:val="24"/>
          <w:szCs w:val="24"/>
          <w:rtl/>
        </w:rPr>
        <w:lastRenderedPageBreak/>
        <w:t>ا</w:t>
      </w:r>
      <w:r w:rsidRPr="00932C22">
        <w:rPr>
          <w:rFonts w:asciiTheme="majorBidi" w:hAnsiTheme="majorBidi" w:cstheme="majorBidi" w:hint="cs"/>
          <w:b/>
          <w:bCs/>
          <w:sz w:val="28"/>
          <w:szCs w:val="28"/>
          <w:rtl/>
        </w:rPr>
        <w:t xml:space="preserve">ستبيان المتغير </w:t>
      </w:r>
      <w:r w:rsidR="00903723" w:rsidRPr="00932C22">
        <w:rPr>
          <w:rFonts w:asciiTheme="majorBidi" w:hAnsiTheme="majorBidi" w:cstheme="majorBidi" w:hint="cs"/>
          <w:b/>
          <w:bCs/>
          <w:sz w:val="28"/>
          <w:szCs w:val="28"/>
          <w:rtl/>
        </w:rPr>
        <w:t>المستقل:</w:t>
      </w:r>
      <w:r w:rsidRPr="00932C22">
        <w:rPr>
          <w:sz w:val="28"/>
          <w:szCs w:val="28"/>
          <w:rtl/>
        </w:rPr>
        <w:t xml:space="preserve"> </w:t>
      </w:r>
      <w:r w:rsidRPr="00932C22">
        <w:rPr>
          <w:rFonts w:asciiTheme="majorBidi" w:hAnsiTheme="majorBidi" w:cs="Times New Roman"/>
          <w:b/>
          <w:bCs/>
          <w:sz w:val="28"/>
          <w:szCs w:val="28"/>
          <w:rtl/>
        </w:rPr>
        <w:t>القيادة الأخلاقية</w:t>
      </w:r>
    </w:p>
    <w:p w14:paraId="1B24BA12" w14:textId="77777777" w:rsidR="003B1288" w:rsidRDefault="003B1288" w:rsidP="00932C22">
      <w:pPr>
        <w:jc w:val="right"/>
        <w:rPr>
          <w:rFonts w:asciiTheme="majorBidi" w:hAnsiTheme="majorBidi" w:cstheme="majorBidi"/>
          <w:b/>
          <w:bCs/>
          <w:sz w:val="24"/>
          <w:szCs w:val="24"/>
          <w:rtl/>
        </w:rPr>
      </w:pPr>
    </w:p>
    <w:tbl>
      <w:tblPr>
        <w:tblStyle w:val="11"/>
        <w:bidiVisual/>
        <w:tblW w:w="9135" w:type="dxa"/>
        <w:tblBorders>
          <w:top w:val="single" w:sz="4" w:space="0" w:color="70AD47"/>
          <w:left w:val="single" w:sz="4" w:space="0" w:color="70AD47"/>
          <w:bottom w:val="single" w:sz="4" w:space="0" w:color="70AD47"/>
          <w:right w:val="single" w:sz="4" w:space="0" w:color="70AD47"/>
          <w:insideH w:val="single" w:sz="4" w:space="0" w:color="70AD47"/>
          <w:insideV w:val="single" w:sz="4" w:space="0" w:color="70AD47"/>
        </w:tblBorders>
        <w:tblLook w:val="04A0" w:firstRow="1" w:lastRow="0" w:firstColumn="1" w:lastColumn="0" w:noHBand="0" w:noVBand="1"/>
      </w:tblPr>
      <w:tblGrid>
        <w:gridCol w:w="708"/>
        <w:gridCol w:w="5013"/>
        <w:gridCol w:w="1003"/>
        <w:gridCol w:w="1149"/>
        <w:gridCol w:w="1262"/>
      </w:tblGrid>
      <w:tr w:rsidR="007D3A0F" w:rsidRPr="003E2BF7" w14:paraId="3A262D3A" w14:textId="77777777" w:rsidTr="009A09A2">
        <w:trPr>
          <w:trHeight w:val="513"/>
        </w:trPr>
        <w:tc>
          <w:tcPr>
            <w:tcW w:w="708" w:type="dxa"/>
            <w:shd w:val="clear" w:color="auto" w:fill="CDE4BE"/>
            <w:vAlign w:val="center"/>
            <w:hideMark/>
          </w:tcPr>
          <w:p w14:paraId="52A7A55E" w14:textId="77777777" w:rsidR="007D3A0F" w:rsidRPr="003E2BF7" w:rsidRDefault="007D3A0F" w:rsidP="009A09A2">
            <w:pPr>
              <w:bidi/>
              <w:spacing w:line="360" w:lineRule="auto"/>
              <w:jc w:val="center"/>
              <w:rPr>
                <w:rFonts w:ascii="Calibri" w:eastAsia="Calibri" w:hAnsi="Calibri" w:cs="Arial"/>
                <w:b/>
                <w:bCs/>
                <w:color w:val="7B7B7B"/>
                <w:sz w:val="26"/>
                <w:szCs w:val="26"/>
                <w:rtl/>
              </w:rPr>
            </w:pPr>
            <w:bookmarkStart w:id="40" w:name="_Hlk175575794"/>
            <w:r w:rsidRPr="003E2BF7">
              <w:rPr>
                <w:rFonts w:ascii="Calibri" w:eastAsia="Calibri" w:hAnsi="Calibri" w:cs="Arial"/>
                <w:b/>
                <w:bCs/>
                <w:sz w:val="26"/>
                <w:szCs w:val="26"/>
                <w:rtl/>
              </w:rPr>
              <w:t>الرقم</w:t>
            </w:r>
          </w:p>
        </w:tc>
        <w:tc>
          <w:tcPr>
            <w:tcW w:w="8427" w:type="dxa"/>
            <w:gridSpan w:val="4"/>
            <w:shd w:val="clear" w:color="auto" w:fill="CDE4BE"/>
            <w:vAlign w:val="center"/>
            <w:hideMark/>
          </w:tcPr>
          <w:p w14:paraId="047FE94F" w14:textId="48080110" w:rsidR="007D3A0F" w:rsidRPr="003E2BF7" w:rsidRDefault="007D3A0F" w:rsidP="009A09A2">
            <w:pPr>
              <w:bidi/>
              <w:spacing w:line="360" w:lineRule="auto"/>
              <w:jc w:val="center"/>
              <w:rPr>
                <w:rFonts w:ascii="Calibri" w:eastAsia="Calibri" w:hAnsi="Calibri" w:cs="Arial"/>
                <w:b/>
                <w:bCs/>
                <w:color w:val="7B7B7B"/>
                <w:sz w:val="26"/>
                <w:szCs w:val="26"/>
                <w:rtl/>
              </w:rPr>
            </w:pPr>
            <w:r>
              <w:rPr>
                <w:rFonts w:ascii="Calibri" w:eastAsia="Calibri" w:hAnsi="Calibri" w:cs="Arial" w:hint="cs"/>
                <w:b/>
                <w:bCs/>
                <w:sz w:val="26"/>
                <w:szCs w:val="26"/>
                <w:rtl/>
              </w:rPr>
              <w:t>ا</w:t>
            </w:r>
            <w:r w:rsidR="00305F38">
              <w:rPr>
                <w:rFonts w:ascii="Calibri" w:eastAsia="Calibri" w:hAnsi="Calibri" w:cs="Arial" w:hint="cs"/>
                <w:b/>
                <w:bCs/>
                <w:sz w:val="26"/>
                <w:szCs w:val="26"/>
                <w:rtl/>
              </w:rPr>
              <w:t>لقيادة الأخلاقية</w:t>
            </w:r>
          </w:p>
        </w:tc>
      </w:tr>
      <w:tr w:rsidR="007D3A0F" w:rsidRPr="003E2BF7" w14:paraId="608DE22C" w14:textId="77777777" w:rsidTr="009A09A2">
        <w:trPr>
          <w:trHeight w:val="483"/>
        </w:trPr>
        <w:tc>
          <w:tcPr>
            <w:tcW w:w="5721" w:type="dxa"/>
            <w:gridSpan w:val="2"/>
            <w:shd w:val="clear" w:color="auto" w:fill="F7EFDE" w:themeFill="accent4" w:themeFillTint="33"/>
            <w:vAlign w:val="center"/>
            <w:hideMark/>
          </w:tcPr>
          <w:p w14:paraId="65A1E661" w14:textId="00A249DE" w:rsidR="007D3A0F" w:rsidRPr="003E2BF7" w:rsidRDefault="009354F9" w:rsidP="009A09A2">
            <w:pPr>
              <w:bidi/>
              <w:spacing w:line="360" w:lineRule="auto"/>
              <w:jc w:val="center"/>
              <w:rPr>
                <w:rFonts w:ascii="Calibri" w:eastAsia="Calibri" w:hAnsi="Calibri" w:cs="Arial"/>
                <w:b/>
                <w:bCs/>
                <w:sz w:val="26"/>
                <w:szCs w:val="26"/>
                <w:rtl/>
              </w:rPr>
            </w:pPr>
            <w:bookmarkStart w:id="41" w:name="_Hlk167567671"/>
            <w:r w:rsidRPr="009354F9">
              <w:rPr>
                <w:rFonts w:ascii="Calibri" w:eastAsia="Calibri" w:hAnsi="Calibri" w:cs="Arial"/>
                <w:b/>
                <w:bCs/>
                <w:sz w:val="26"/>
                <w:szCs w:val="26"/>
                <w:rtl/>
              </w:rPr>
              <w:t>الصفات الشخصية للمدير</w:t>
            </w:r>
          </w:p>
        </w:tc>
        <w:tc>
          <w:tcPr>
            <w:tcW w:w="1003" w:type="dxa"/>
            <w:shd w:val="clear" w:color="auto" w:fill="F7EFDE" w:themeFill="accent4" w:themeFillTint="33"/>
            <w:vAlign w:val="center"/>
            <w:hideMark/>
          </w:tcPr>
          <w:p w14:paraId="0F100F0D" w14:textId="77777777" w:rsidR="007D3A0F" w:rsidRPr="003E2BF7" w:rsidRDefault="007D3A0F" w:rsidP="009A09A2">
            <w:pPr>
              <w:bidi/>
              <w:spacing w:line="360" w:lineRule="auto"/>
              <w:jc w:val="center"/>
              <w:rPr>
                <w:rFonts w:ascii="Calibri" w:eastAsia="Calibri" w:hAnsi="Calibri" w:cs="Arial"/>
                <w:b/>
                <w:bCs/>
                <w:sz w:val="26"/>
                <w:szCs w:val="26"/>
                <w:rtl/>
              </w:rPr>
            </w:pPr>
            <w:r w:rsidRPr="00724969">
              <w:rPr>
                <w:rFonts w:ascii="Calibri" w:eastAsia="Calibri" w:hAnsi="Calibri" w:cs="Arial" w:hint="cs"/>
                <w:b/>
                <w:bCs/>
                <w:sz w:val="26"/>
                <w:szCs w:val="26"/>
                <w:rtl/>
              </w:rPr>
              <w:t>موافق</w:t>
            </w:r>
          </w:p>
        </w:tc>
        <w:tc>
          <w:tcPr>
            <w:tcW w:w="1149" w:type="dxa"/>
            <w:shd w:val="clear" w:color="auto" w:fill="F7EFDE" w:themeFill="accent4" w:themeFillTint="33"/>
            <w:vAlign w:val="center"/>
            <w:hideMark/>
          </w:tcPr>
          <w:p w14:paraId="761E2A34" w14:textId="77777777" w:rsidR="007D3A0F" w:rsidRPr="003E2BF7" w:rsidRDefault="007D3A0F" w:rsidP="009A09A2">
            <w:pPr>
              <w:bidi/>
              <w:spacing w:line="360" w:lineRule="auto"/>
              <w:jc w:val="center"/>
              <w:rPr>
                <w:rFonts w:ascii="Calibri" w:eastAsia="Calibri" w:hAnsi="Calibri" w:cs="Arial"/>
                <w:b/>
                <w:bCs/>
                <w:sz w:val="26"/>
                <w:szCs w:val="26"/>
                <w:rtl/>
              </w:rPr>
            </w:pPr>
            <w:r w:rsidRPr="00724969">
              <w:rPr>
                <w:rFonts w:ascii="Calibri" w:eastAsia="Calibri" w:hAnsi="Calibri" w:cs="Arial" w:hint="cs"/>
                <w:b/>
                <w:bCs/>
                <w:sz w:val="26"/>
                <w:szCs w:val="26"/>
                <w:rtl/>
              </w:rPr>
              <w:t>محايد</w:t>
            </w:r>
          </w:p>
        </w:tc>
        <w:tc>
          <w:tcPr>
            <w:tcW w:w="1262" w:type="dxa"/>
            <w:shd w:val="clear" w:color="auto" w:fill="F7EFDE" w:themeFill="accent4" w:themeFillTint="33"/>
            <w:vAlign w:val="center"/>
            <w:hideMark/>
          </w:tcPr>
          <w:p w14:paraId="7E460DD7" w14:textId="77777777" w:rsidR="007D3A0F" w:rsidRPr="003E2BF7" w:rsidRDefault="007D3A0F" w:rsidP="009A09A2">
            <w:pPr>
              <w:bidi/>
              <w:spacing w:line="360" w:lineRule="auto"/>
              <w:jc w:val="center"/>
              <w:rPr>
                <w:rFonts w:ascii="Calibri" w:eastAsia="Calibri" w:hAnsi="Calibri" w:cs="Arial"/>
                <w:b/>
                <w:bCs/>
                <w:sz w:val="26"/>
                <w:szCs w:val="26"/>
                <w:rtl/>
              </w:rPr>
            </w:pPr>
            <w:r w:rsidRPr="00724969">
              <w:rPr>
                <w:rFonts w:ascii="Calibri" w:eastAsia="Calibri" w:hAnsi="Calibri" w:cs="Arial" w:hint="cs"/>
                <w:b/>
                <w:bCs/>
                <w:sz w:val="26"/>
                <w:szCs w:val="26"/>
                <w:rtl/>
              </w:rPr>
              <w:t>غير موافق</w:t>
            </w:r>
          </w:p>
        </w:tc>
        <w:bookmarkEnd w:id="41"/>
      </w:tr>
      <w:tr w:rsidR="007D3A0F" w:rsidRPr="003E2BF7" w14:paraId="6D4388FD" w14:textId="77777777" w:rsidTr="009A09A2">
        <w:trPr>
          <w:trHeight w:val="789"/>
        </w:trPr>
        <w:tc>
          <w:tcPr>
            <w:tcW w:w="708" w:type="dxa"/>
            <w:shd w:val="clear" w:color="auto" w:fill="F7EFDE" w:themeFill="accent4" w:themeFillTint="33"/>
            <w:vAlign w:val="center"/>
            <w:hideMark/>
          </w:tcPr>
          <w:p w14:paraId="3E2A8F92" w14:textId="77777777" w:rsidR="007D3A0F" w:rsidRPr="003E2BF7" w:rsidRDefault="007D3A0F" w:rsidP="009A09A2">
            <w:pPr>
              <w:bidi/>
              <w:spacing w:line="360" w:lineRule="auto"/>
              <w:jc w:val="center"/>
              <w:rPr>
                <w:rFonts w:ascii="Calibri" w:eastAsia="Calibri" w:hAnsi="Calibri" w:cs="Arial"/>
                <w:b/>
                <w:bCs/>
                <w:i/>
                <w:iCs/>
                <w:color w:val="7B7B7B"/>
                <w:sz w:val="26"/>
                <w:szCs w:val="26"/>
                <w:rtl/>
              </w:rPr>
            </w:pPr>
            <w:r w:rsidRPr="003E2BF7">
              <w:rPr>
                <w:rFonts w:ascii="Calibri" w:eastAsia="Calibri" w:hAnsi="Calibri" w:cs="Arial"/>
                <w:b/>
                <w:bCs/>
                <w:i/>
                <w:iCs/>
                <w:sz w:val="26"/>
                <w:szCs w:val="26"/>
                <w:rtl/>
              </w:rPr>
              <w:t>1</w:t>
            </w:r>
          </w:p>
        </w:tc>
        <w:tc>
          <w:tcPr>
            <w:tcW w:w="5013" w:type="dxa"/>
            <w:vAlign w:val="center"/>
          </w:tcPr>
          <w:p w14:paraId="01D2A8DD" w14:textId="4CAC474B" w:rsidR="007D3A0F" w:rsidRPr="00391D90" w:rsidRDefault="00F51950" w:rsidP="009A09A2">
            <w:pPr>
              <w:bidi/>
              <w:spacing w:line="276" w:lineRule="auto"/>
              <w:jc w:val="center"/>
              <w:rPr>
                <w:rFonts w:ascii="Calibri" w:eastAsia="Calibri" w:hAnsi="Calibri" w:cs="Arial"/>
                <w:color w:val="000000"/>
                <w:sz w:val="24"/>
                <w:szCs w:val="24"/>
                <w:rtl/>
              </w:rPr>
            </w:pPr>
            <w:r>
              <w:rPr>
                <w:rFonts w:ascii="Roboto" w:hAnsi="Roboto"/>
                <w:color w:val="000000"/>
                <w:shd w:val="clear" w:color="auto" w:fill="FFFFFF"/>
                <w:rtl/>
              </w:rPr>
              <w:t>يتحلى المدير بالصدق في التعامل مع العاملين</w:t>
            </w:r>
          </w:p>
        </w:tc>
        <w:tc>
          <w:tcPr>
            <w:tcW w:w="1003" w:type="dxa"/>
            <w:vAlign w:val="center"/>
          </w:tcPr>
          <w:p w14:paraId="09A4CB14" w14:textId="77777777" w:rsidR="007D3A0F" w:rsidRPr="003E2BF7" w:rsidRDefault="007D3A0F" w:rsidP="009A09A2">
            <w:pPr>
              <w:bidi/>
              <w:spacing w:line="360" w:lineRule="auto"/>
              <w:jc w:val="center"/>
              <w:rPr>
                <w:rFonts w:ascii="Calibri" w:eastAsia="Calibri" w:hAnsi="Calibri" w:cs="Arial"/>
                <w:color w:val="7B7B7B"/>
                <w:sz w:val="26"/>
                <w:szCs w:val="26"/>
                <w:rtl/>
              </w:rPr>
            </w:pPr>
          </w:p>
        </w:tc>
        <w:tc>
          <w:tcPr>
            <w:tcW w:w="1149" w:type="dxa"/>
            <w:vAlign w:val="center"/>
          </w:tcPr>
          <w:p w14:paraId="120F78DD" w14:textId="77777777" w:rsidR="007D3A0F" w:rsidRPr="003E2BF7" w:rsidRDefault="007D3A0F" w:rsidP="009A09A2">
            <w:pPr>
              <w:bidi/>
              <w:spacing w:line="360" w:lineRule="auto"/>
              <w:jc w:val="center"/>
              <w:rPr>
                <w:rFonts w:ascii="Calibri" w:eastAsia="Calibri" w:hAnsi="Calibri" w:cs="Arial"/>
                <w:color w:val="7B7B7B"/>
                <w:sz w:val="26"/>
                <w:szCs w:val="26"/>
                <w:rtl/>
              </w:rPr>
            </w:pPr>
          </w:p>
        </w:tc>
        <w:tc>
          <w:tcPr>
            <w:tcW w:w="1262" w:type="dxa"/>
            <w:vAlign w:val="center"/>
          </w:tcPr>
          <w:p w14:paraId="769C8266" w14:textId="77777777" w:rsidR="007D3A0F" w:rsidRPr="003E2BF7" w:rsidRDefault="007D3A0F" w:rsidP="009A09A2">
            <w:pPr>
              <w:bidi/>
              <w:spacing w:line="360" w:lineRule="auto"/>
              <w:jc w:val="center"/>
              <w:rPr>
                <w:rFonts w:ascii="Calibri" w:eastAsia="Calibri" w:hAnsi="Calibri" w:cs="Arial"/>
                <w:color w:val="7B7B7B"/>
                <w:sz w:val="26"/>
                <w:szCs w:val="26"/>
                <w:rtl/>
              </w:rPr>
            </w:pPr>
          </w:p>
        </w:tc>
      </w:tr>
      <w:tr w:rsidR="007D3A0F" w:rsidRPr="003E2BF7" w14:paraId="6DE4BE32" w14:textId="77777777" w:rsidTr="009A09A2">
        <w:trPr>
          <w:trHeight w:val="530"/>
        </w:trPr>
        <w:tc>
          <w:tcPr>
            <w:tcW w:w="708" w:type="dxa"/>
            <w:shd w:val="clear" w:color="auto" w:fill="F7EFDE" w:themeFill="accent4" w:themeFillTint="33"/>
            <w:vAlign w:val="center"/>
            <w:hideMark/>
          </w:tcPr>
          <w:p w14:paraId="52EB32CB" w14:textId="77777777" w:rsidR="007D3A0F" w:rsidRPr="003E2BF7" w:rsidRDefault="007D3A0F" w:rsidP="009A09A2">
            <w:pPr>
              <w:bidi/>
              <w:spacing w:line="360" w:lineRule="auto"/>
              <w:jc w:val="center"/>
              <w:rPr>
                <w:rFonts w:ascii="Calibri" w:eastAsia="Calibri" w:hAnsi="Calibri" w:cs="Arial"/>
                <w:b/>
                <w:bCs/>
                <w:i/>
                <w:iCs/>
                <w:color w:val="7B7B7B"/>
                <w:sz w:val="26"/>
                <w:szCs w:val="26"/>
                <w:rtl/>
              </w:rPr>
            </w:pPr>
            <w:r w:rsidRPr="003E2BF7">
              <w:rPr>
                <w:rFonts w:ascii="Calibri" w:eastAsia="Calibri" w:hAnsi="Calibri" w:cs="Arial"/>
                <w:b/>
                <w:bCs/>
                <w:i/>
                <w:iCs/>
                <w:sz w:val="26"/>
                <w:szCs w:val="26"/>
                <w:rtl/>
              </w:rPr>
              <w:t>2</w:t>
            </w:r>
          </w:p>
        </w:tc>
        <w:tc>
          <w:tcPr>
            <w:tcW w:w="5013" w:type="dxa"/>
            <w:vAlign w:val="center"/>
          </w:tcPr>
          <w:p w14:paraId="24086A58" w14:textId="3BA7F110" w:rsidR="007D3A0F" w:rsidRPr="00391D90" w:rsidRDefault="00F51950" w:rsidP="009A09A2">
            <w:pPr>
              <w:bidi/>
              <w:spacing w:line="276" w:lineRule="auto"/>
              <w:jc w:val="center"/>
              <w:rPr>
                <w:rFonts w:ascii="Calibri" w:eastAsia="Calibri" w:hAnsi="Calibri" w:cs="Arial"/>
                <w:color w:val="000000"/>
                <w:sz w:val="24"/>
                <w:szCs w:val="24"/>
                <w:rtl/>
              </w:rPr>
            </w:pPr>
            <w:r>
              <w:rPr>
                <w:rFonts w:ascii="Roboto" w:hAnsi="Roboto"/>
                <w:color w:val="000000"/>
                <w:shd w:val="clear" w:color="auto" w:fill="FFFFFF"/>
                <w:rtl/>
              </w:rPr>
              <w:t>يتحلى المدير بالنزاهة والأمانة تجاه العاملين</w:t>
            </w:r>
          </w:p>
        </w:tc>
        <w:tc>
          <w:tcPr>
            <w:tcW w:w="1003" w:type="dxa"/>
            <w:vAlign w:val="center"/>
          </w:tcPr>
          <w:p w14:paraId="71E46837" w14:textId="77777777" w:rsidR="007D3A0F" w:rsidRPr="003E2BF7" w:rsidRDefault="007D3A0F" w:rsidP="009A09A2">
            <w:pPr>
              <w:bidi/>
              <w:spacing w:line="360" w:lineRule="auto"/>
              <w:jc w:val="center"/>
              <w:rPr>
                <w:rFonts w:ascii="Calibri" w:eastAsia="Calibri" w:hAnsi="Calibri" w:cs="Arial"/>
                <w:color w:val="7B7B7B"/>
                <w:sz w:val="26"/>
                <w:szCs w:val="26"/>
                <w:rtl/>
              </w:rPr>
            </w:pPr>
          </w:p>
        </w:tc>
        <w:tc>
          <w:tcPr>
            <w:tcW w:w="1149" w:type="dxa"/>
            <w:vAlign w:val="center"/>
          </w:tcPr>
          <w:p w14:paraId="627EF34D" w14:textId="77777777" w:rsidR="007D3A0F" w:rsidRPr="003E2BF7" w:rsidRDefault="007D3A0F" w:rsidP="009A09A2">
            <w:pPr>
              <w:bidi/>
              <w:spacing w:line="360" w:lineRule="auto"/>
              <w:jc w:val="center"/>
              <w:rPr>
                <w:rFonts w:ascii="Calibri" w:eastAsia="Calibri" w:hAnsi="Calibri" w:cs="Arial"/>
                <w:color w:val="7B7B7B"/>
                <w:sz w:val="26"/>
                <w:szCs w:val="26"/>
                <w:rtl/>
              </w:rPr>
            </w:pPr>
          </w:p>
        </w:tc>
        <w:tc>
          <w:tcPr>
            <w:tcW w:w="1262" w:type="dxa"/>
            <w:vAlign w:val="center"/>
          </w:tcPr>
          <w:p w14:paraId="3B48AB69" w14:textId="77777777" w:rsidR="007D3A0F" w:rsidRPr="003E2BF7" w:rsidRDefault="007D3A0F" w:rsidP="009A09A2">
            <w:pPr>
              <w:bidi/>
              <w:spacing w:line="360" w:lineRule="auto"/>
              <w:jc w:val="center"/>
              <w:rPr>
                <w:rFonts w:ascii="Calibri" w:eastAsia="Calibri" w:hAnsi="Calibri" w:cs="Arial"/>
                <w:color w:val="7B7B7B"/>
                <w:sz w:val="26"/>
                <w:szCs w:val="26"/>
                <w:rtl/>
              </w:rPr>
            </w:pPr>
          </w:p>
        </w:tc>
      </w:tr>
      <w:tr w:rsidR="007D3A0F" w:rsidRPr="003E2BF7" w14:paraId="3E06EF6D" w14:textId="77777777" w:rsidTr="009A09A2">
        <w:trPr>
          <w:trHeight w:val="468"/>
        </w:trPr>
        <w:tc>
          <w:tcPr>
            <w:tcW w:w="708" w:type="dxa"/>
            <w:shd w:val="clear" w:color="auto" w:fill="F7EFDE" w:themeFill="accent4" w:themeFillTint="33"/>
            <w:vAlign w:val="center"/>
            <w:hideMark/>
          </w:tcPr>
          <w:p w14:paraId="7B61894F" w14:textId="77777777" w:rsidR="007D3A0F" w:rsidRPr="003E2BF7" w:rsidRDefault="007D3A0F" w:rsidP="009A09A2">
            <w:pPr>
              <w:bidi/>
              <w:spacing w:line="360" w:lineRule="auto"/>
              <w:jc w:val="center"/>
              <w:rPr>
                <w:rFonts w:ascii="Calibri" w:eastAsia="Calibri" w:hAnsi="Calibri" w:cs="Arial"/>
                <w:b/>
                <w:bCs/>
                <w:i/>
                <w:iCs/>
                <w:color w:val="7B7B7B"/>
                <w:sz w:val="26"/>
                <w:szCs w:val="26"/>
                <w:rtl/>
              </w:rPr>
            </w:pPr>
            <w:r w:rsidRPr="003E2BF7">
              <w:rPr>
                <w:rFonts w:ascii="Calibri" w:eastAsia="Calibri" w:hAnsi="Calibri" w:cs="Arial"/>
                <w:b/>
                <w:bCs/>
                <w:i/>
                <w:iCs/>
                <w:sz w:val="26"/>
                <w:szCs w:val="26"/>
                <w:rtl/>
              </w:rPr>
              <w:t>3</w:t>
            </w:r>
          </w:p>
        </w:tc>
        <w:tc>
          <w:tcPr>
            <w:tcW w:w="5013" w:type="dxa"/>
            <w:vAlign w:val="center"/>
          </w:tcPr>
          <w:p w14:paraId="67DD935C" w14:textId="5049071F" w:rsidR="007D3A0F" w:rsidRPr="00391D90" w:rsidRDefault="00F51950" w:rsidP="009A09A2">
            <w:pPr>
              <w:bidi/>
              <w:spacing w:line="276" w:lineRule="auto"/>
              <w:jc w:val="center"/>
              <w:rPr>
                <w:rFonts w:ascii="Calibri" w:eastAsia="Calibri" w:hAnsi="Calibri" w:cs="Arial"/>
                <w:color w:val="000000"/>
                <w:sz w:val="24"/>
                <w:szCs w:val="24"/>
                <w:rtl/>
              </w:rPr>
            </w:pPr>
            <w:r>
              <w:rPr>
                <w:rFonts w:ascii="Roboto" w:hAnsi="Roboto"/>
                <w:color w:val="000000"/>
                <w:shd w:val="clear" w:color="auto" w:fill="FFFFFF"/>
                <w:rtl/>
              </w:rPr>
              <w:t>يتحمل المدير المسؤولية التجاه أخطائه</w:t>
            </w:r>
            <w:r>
              <w:rPr>
                <w:rFonts w:ascii="Roboto" w:hAnsi="Roboto"/>
                <w:color w:val="000000"/>
                <w:shd w:val="clear" w:color="auto" w:fill="FFFFFF"/>
              </w:rPr>
              <w:t>.</w:t>
            </w:r>
          </w:p>
        </w:tc>
        <w:tc>
          <w:tcPr>
            <w:tcW w:w="1003" w:type="dxa"/>
            <w:vAlign w:val="center"/>
          </w:tcPr>
          <w:p w14:paraId="3A6B0D69" w14:textId="77777777" w:rsidR="007D3A0F" w:rsidRPr="003E2BF7" w:rsidRDefault="007D3A0F" w:rsidP="009A09A2">
            <w:pPr>
              <w:bidi/>
              <w:spacing w:line="360" w:lineRule="auto"/>
              <w:jc w:val="center"/>
              <w:rPr>
                <w:rFonts w:ascii="Calibri" w:eastAsia="Calibri" w:hAnsi="Calibri" w:cs="Arial"/>
                <w:color w:val="7B7B7B"/>
                <w:sz w:val="26"/>
                <w:szCs w:val="26"/>
                <w:rtl/>
              </w:rPr>
            </w:pPr>
          </w:p>
        </w:tc>
        <w:tc>
          <w:tcPr>
            <w:tcW w:w="1149" w:type="dxa"/>
            <w:vAlign w:val="center"/>
          </w:tcPr>
          <w:p w14:paraId="37EE3895" w14:textId="77777777" w:rsidR="007D3A0F" w:rsidRPr="003E2BF7" w:rsidRDefault="007D3A0F" w:rsidP="009A09A2">
            <w:pPr>
              <w:bidi/>
              <w:spacing w:line="360" w:lineRule="auto"/>
              <w:jc w:val="center"/>
              <w:rPr>
                <w:rFonts w:ascii="Calibri" w:eastAsia="Calibri" w:hAnsi="Calibri" w:cs="Arial"/>
                <w:color w:val="7B7B7B"/>
                <w:sz w:val="26"/>
                <w:szCs w:val="26"/>
                <w:rtl/>
              </w:rPr>
            </w:pPr>
          </w:p>
        </w:tc>
        <w:tc>
          <w:tcPr>
            <w:tcW w:w="1262" w:type="dxa"/>
            <w:vAlign w:val="center"/>
          </w:tcPr>
          <w:p w14:paraId="48FD71E3" w14:textId="77777777" w:rsidR="007D3A0F" w:rsidRPr="003E2BF7" w:rsidRDefault="007D3A0F" w:rsidP="009A09A2">
            <w:pPr>
              <w:bidi/>
              <w:spacing w:line="360" w:lineRule="auto"/>
              <w:jc w:val="center"/>
              <w:rPr>
                <w:rFonts w:ascii="Calibri" w:eastAsia="Calibri" w:hAnsi="Calibri" w:cs="Arial"/>
                <w:color w:val="7B7B7B"/>
                <w:sz w:val="26"/>
                <w:szCs w:val="26"/>
                <w:rtl/>
              </w:rPr>
            </w:pPr>
          </w:p>
        </w:tc>
      </w:tr>
      <w:tr w:rsidR="007D3A0F" w:rsidRPr="003E2BF7" w14:paraId="20F11540" w14:textId="77777777" w:rsidTr="009A09A2">
        <w:trPr>
          <w:trHeight w:val="606"/>
        </w:trPr>
        <w:tc>
          <w:tcPr>
            <w:tcW w:w="708" w:type="dxa"/>
            <w:shd w:val="clear" w:color="auto" w:fill="F7EFDE" w:themeFill="accent4" w:themeFillTint="33"/>
            <w:vAlign w:val="center"/>
            <w:hideMark/>
          </w:tcPr>
          <w:p w14:paraId="2B1BF9E5" w14:textId="77777777" w:rsidR="007D3A0F" w:rsidRPr="003E2BF7" w:rsidRDefault="007D3A0F" w:rsidP="009A09A2">
            <w:pPr>
              <w:bidi/>
              <w:spacing w:line="360" w:lineRule="auto"/>
              <w:jc w:val="center"/>
              <w:rPr>
                <w:rFonts w:ascii="Calibri" w:eastAsia="Calibri" w:hAnsi="Calibri" w:cs="Arial"/>
                <w:b/>
                <w:bCs/>
                <w:i/>
                <w:iCs/>
                <w:color w:val="7B7B7B"/>
                <w:sz w:val="26"/>
                <w:szCs w:val="26"/>
                <w:rtl/>
              </w:rPr>
            </w:pPr>
            <w:r w:rsidRPr="003E2BF7">
              <w:rPr>
                <w:rFonts w:ascii="Calibri" w:eastAsia="Calibri" w:hAnsi="Calibri" w:cs="Arial"/>
                <w:b/>
                <w:bCs/>
                <w:i/>
                <w:iCs/>
                <w:sz w:val="26"/>
                <w:szCs w:val="26"/>
                <w:rtl/>
              </w:rPr>
              <w:t>4</w:t>
            </w:r>
          </w:p>
        </w:tc>
        <w:tc>
          <w:tcPr>
            <w:tcW w:w="5013" w:type="dxa"/>
            <w:vAlign w:val="center"/>
          </w:tcPr>
          <w:p w14:paraId="6B4EA31A" w14:textId="34AF100D" w:rsidR="007D3A0F" w:rsidRPr="00391D90" w:rsidRDefault="00F51950" w:rsidP="009A09A2">
            <w:pPr>
              <w:bidi/>
              <w:spacing w:line="276" w:lineRule="auto"/>
              <w:jc w:val="center"/>
              <w:rPr>
                <w:rFonts w:ascii="Calibri" w:eastAsia="Calibri" w:hAnsi="Calibri" w:cs="Arial"/>
                <w:color w:val="000000"/>
                <w:sz w:val="24"/>
                <w:szCs w:val="24"/>
                <w:rtl/>
              </w:rPr>
            </w:pPr>
            <w:r>
              <w:rPr>
                <w:rFonts w:ascii="Roboto" w:hAnsi="Roboto"/>
                <w:color w:val="000000"/>
                <w:shd w:val="clear" w:color="auto" w:fill="FFFFFF"/>
                <w:rtl/>
              </w:rPr>
              <w:t>ي</w:t>
            </w:r>
            <w:r>
              <w:rPr>
                <w:rFonts w:ascii="Roboto" w:hAnsi="Roboto" w:hint="cs"/>
                <w:color w:val="000000"/>
                <w:shd w:val="clear" w:color="auto" w:fill="FFFFFF"/>
                <w:rtl/>
              </w:rPr>
              <w:t>ف</w:t>
            </w:r>
            <w:r>
              <w:rPr>
                <w:rFonts w:ascii="Roboto" w:hAnsi="Roboto"/>
                <w:color w:val="000000"/>
                <w:shd w:val="clear" w:color="auto" w:fill="FFFFFF"/>
                <w:rtl/>
              </w:rPr>
              <w:t>ي المدير بالوعود التي يقطعها للعاملين</w:t>
            </w:r>
          </w:p>
        </w:tc>
        <w:tc>
          <w:tcPr>
            <w:tcW w:w="1003" w:type="dxa"/>
            <w:vAlign w:val="center"/>
          </w:tcPr>
          <w:p w14:paraId="42D3FF47" w14:textId="77777777" w:rsidR="007D3A0F" w:rsidRPr="003E2BF7" w:rsidRDefault="007D3A0F" w:rsidP="009A09A2">
            <w:pPr>
              <w:bidi/>
              <w:spacing w:line="360" w:lineRule="auto"/>
              <w:jc w:val="center"/>
              <w:rPr>
                <w:rFonts w:ascii="Calibri" w:eastAsia="Calibri" w:hAnsi="Calibri" w:cs="Arial"/>
                <w:color w:val="7B7B7B"/>
                <w:sz w:val="26"/>
                <w:szCs w:val="26"/>
                <w:rtl/>
              </w:rPr>
            </w:pPr>
          </w:p>
        </w:tc>
        <w:tc>
          <w:tcPr>
            <w:tcW w:w="1149" w:type="dxa"/>
            <w:vAlign w:val="center"/>
          </w:tcPr>
          <w:p w14:paraId="59F510BF" w14:textId="77777777" w:rsidR="007D3A0F" w:rsidRPr="003E2BF7" w:rsidRDefault="007D3A0F" w:rsidP="009A09A2">
            <w:pPr>
              <w:bidi/>
              <w:spacing w:line="360" w:lineRule="auto"/>
              <w:jc w:val="center"/>
              <w:rPr>
                <w:rFonts w:ascii="Calibri" w:eastAsia="Calibri" w:hAnsi="Calibri" w:cs="Arial"/>
                <w:color w:val="7B7B7B"/>
                <w:sz w:val="26"/>
                <w:szCs w:val="26"/>
                <w:rtl/>
              </w:rPr>
            </w:pPr>
          </w:p>
        </w:tc>
        <w:tc>
          <w:tcPr>
            <w:tcW w:w="1262" w:type="dxa"/>
            <w:vAlign w:val="center"/>
          </w:tcPr>
          <w:p w14:paraId="299053F1" w14:textId="77777777" w:rsidR="007D3A0F" w:rsidRPr="003E2BF7" w:rsidRDefault="007D3A0F" w:rsidP="009A09A2">
            <w:pPr>
              <w:bidi/>
              <w:spacing w:line="360" w:lineRule="auto"/>
              <w:jc w:val="center"/>
              <w:rPr>
                <w:rFonts w:ascii="Calibri" w:eastAsia="Calibri" w:hAnsi="Calibri" w:cs="Arial"/>
                <w:color w:val="7B7B7B"/>
                <w:sz w:val="26"/>
                <w:szCs w:val="26"/>
                <w:rtl/>
              </w:rPr>
            </w:pPr>
          </w:p>
        </w:tc>
      </w:tr>
      <w:tr w:rsidR="007D3A0F" w:rsidRPr="003E2BF7" w14:paraId="5440FA77" w14:textId="77777777" w:rsidTr="009A09A2">
        <w:trPr>
          <w:trHeight w:val="471"/>
        </w:trPr>
        <w:tc>
          <w:tcPr>
            <w:tcW w:w="5721" w:type="dxa"/>
            <w:gridSpan w:val="2"/>
            <w:shd w:val="clear" w:color="auto" w:fill="F7EFDE" w:themeFill="accent4" w:themeFillTint="33"/>
            <w:vAlign w:val="center"/>
            <w:hideMark/>
          </w:tcPr>
          <w:p w14:paraId="66A01F10" w14:textId="253AA06C" w:rsidR="007D3A0F" w:rsidRPr="00A563D7" w:rsidRDefault="00F51950" w:rsidP="009A09A2">
            <w:pPr>
              <w:bidi/>
              <w:spacing w:line="360" w:lineRule="auto"/>
              <w:jc w:val="center"/>
              <w:rPr>
                <w:rFonts w:ascii="Calibri" w:eastAsia="Calibri" w:hAnsi="Calibri" w:cs="Arial"/>
                <w:b/>
                <w:bCs/>
                <w:color w:val="7B7B7B"/>
                <w:sz w:val="24"/>
                <w:szCs w:val="24"/>
                <w:rtl/>
              </w:rPr>
            </w:pPr>
            <w:r w:rsidRPr="00F51950">
              <w:rPr>
                <w:rFonts w:ascii="Calibri" w:eastAsia="Calibri" w:hAnsi="Calibri" w:cs="Arial"/>
                <w:b/>
                <w:bCs/>
                <w:color w:val="000000" w:themeColor="text1"/>
                <w:sz w:val="24"/>
                <w:szCs w:val="24"/>
                <w:rtl/>
              </w:rPr>
              <w:t>الصفات الإدارية للمدير</w:t>
            </w:r>
          </w:p>
        </w:tc>
        <w:tc>
          <w:tcPr>
            <w:tcW w:w="1003" w:type="dxa"/>
            <w:shd w:val="clear" w:color="auto" w:fill="F7EFDE" w:themeFill="accent4" w:themeFillTint="33"/>
            <w:vAlign w:val="center"/>
          </w:tcPr>
          <w:p w14:paraId="27D49DDA" w14:textId="77777777" w:rsidR="007D3A0F" w:rsidRPr="003E2BF7" w:rsidRDefault="007D3A0F" w:rsidP="009A09A2">
            <w:pPr>
              <w:bidi/>
              <w:spacing w:line="360" w:lineRule="auto"/>
              <w:jc w:val="center"/>
              <w:rPr>
                <w:rFonts w:ascii="Calibri" w:eastAsia="Calibri" w:hAnsi="Calibri" w:cs="Arial"/>
                <w:b/>
                <w:bCs/>
                <w:sz w:val="26"/>
                <w:szCs w:val="26"/>
                <w:rtl/>
              </w:rPr>
            </w:pPr>
            <w:r w:rsidRPr="00724969">
              <w:rPr>
                <w:rFonts w:ascii="Calibri" w:eastAsia="Calibri" w:hAnsi="Calibri" w:cs="Arial" w:hint="cs"/>
                <w:b/>
                <w:bCs/>
                <w:sz w:val="26"/>
                <w:szCs w:val="26"/>
                <w:rtl/>
              </w:rPr>
              <w:t>موافق</w:t>
            </w:r>
          </w:p>
        </w:tc>
        <w:tc>
          <w:tcPr>
            <w:tcW w:w="1149" w:type="dxa"/>
            <w:shd w:val="clear" w:color="auto" w:fill="F7EFDE" w:themeFill="accent4" w:themeFillTint="33"/>
            <w:vAlign w:val="center"/>
            <w:hideMark/>
          </w:tcPr>
          <w:p w14:paraId="22B88366" w14:textId="77777777" w:rsidR="007D3A0F" w:rsidRPr="003E2BF7" w:rsidRDefault="007D3A0F" w:rsidP="009A09A2">
            <w:pPr>
              <w:bidi/>
              <w:spacing w:line="360" w:lineRule="auto"/>
              <w:jc w:val="center"/>
              <w:rPr>
                <w:rFonts w:ascii="Calibri" w:eastAsia="Calibri" w:hAnsi="Calibri" w:cs="Arial"/>
                <w:b/>
                <w:bCs/>
                <w:sz w:val="26"/>
                <w:szCs w:val="26"/>
                <w:rtl/>
              </w:rPr>
            </w:pPr>
            <w:r w:rsidRPr="00724969">
              <w:rPr>
                <w:rFonts w:ascii="Calibri" w:eastAsia="Calibri" w:hAnsi="Calibri" w:cs="Arial" w:hint="cs"/>
                <w:b/>
                <w:bCs/>
                <w:sz w:val="26"/>
                <w:szCs w:val="26"/>
                <w:rtl/>
              </w:rPr>
              <w:t>محايد</w:t>
            </w:r>
          </w:p>
        </w:tc>
        <w:tc>
          <w:tcPr>
            <w:tcW w:w="1262" w:type="dxa"/>
            <w:shd w:val="clear" w:color="auto" w:fill="F7EFDE" w:themeFill="accent4" w:themeFillTint="33"/>
            <w:vAlign w:val="center"/>
          </w:tcPr>
          <w:p w14:paraId="1B95934F" w14:textId="77777777" w:rsidR="007D3A0F" w:rsidRPr="003E2BF7" w:rsidRDefault="007D3A0F" w:rsidP="009A09A2">
            <w:pPr>
              <w:bidi/>
              <w:spacing w:line="360" w:lineRule="auto"/>
              <w:jc w:val="center"/>
              <w:rPr>
                <w:rFonts w:ascii="Calibri" w:eastAsia="Calibri" w:hAnsi="Calibri" w:cs="Arial"/>
                <w:b/>
                <w:bCs/>
                <w:sz w:val="26"/>
                <w:szCs w:val="26"/>
                <w:rtl/>
              </w:rPr>
            </w:pPr>
            <w:r w:rsidRPr="00724969">
              <w:rPr>
                <w:rFonts w:ascii="Calibri" w:eastAsia="Calibri" w:hAnsi="Calibri" w:cs="Arial" w:hint="cs"/>
                <w:b/>
                <w:bCs/>
                <w:sz w:val="26"/>
                <w:szCs w:val="26"/>
                <w:rtl/>
              </w:rPr>
              <w:t>غير موافق</w:t>
            </w:r>
          </w:p>
        </w:tc>
      </w:tr>
      <w:tr w:rsidR="007D3A0F" w:rsidRPr="003E2BF7" w14:paraId="708D38CA" w14:textId="77777777" w:rsidTr="009A09A2">
        <w:trPr>
          <w:trHeight w:val="653"/>
        </w:trPr>
        <w:tc>
          <w:tcPr>
            <w:tcW w:w="708" w:type="dxa"/>
            <w:shd w:val="clear" w:color="auto" w:fill="F7EFDE" w:themeFill="accent4" w:themeFillTint="33"/>
            <w:vAlign w:val="center"/>
            <w:hideMark/>
          </w:tcPr>
          <w:p w14:paraId="5BD58CFB" w14:textId="4125BE5D" w:rsidR="007D3A0F" w:rsidRPr="003E2BF7" w:rsidRDefault="00651395" w:rsidP="009A09A2">
            <w:pPr>
              <w:bidi/>
              <w:spacing w:line="360" w:lineRule="auto"/>
              <w:jc w:val="center"/>
              <w:rPr>
                <w:rFonts w:ascii="Calibri" w:eastAsia="Calibri" w:hAnsi="Calibri" w:cs="Arial"/>
                <w:b/>
                <w:bCs/>
                <w:i/>
                <w:iCs/>
                <w:sz w:val="26"/>
                <w:szCs w:val="26"/>
                <w:rtl/>
              </w:rPr>
            </w:pPr>
            <w:r>
              <w:rPr>
                <w:rFonts w:ascii="Calibri" w:eastAsia="Calibri" w:hAnsi="Calibri" w:cs="Arial" w:hint="cs"/>
                <w:b/>
                <w:bCs/>
                <w:i/>
                <w:iCs/>
                <w:sz w:val="26"/>
                <w:szCs w:val="26"/>
                <w:rtl/>
              </w:rPr>
              <w:t>5</w:t>
            </w:r>
          </w:p>
        </w:tc>
        <w:tc>
          <w:tcPr>
            <w:tcW w:w="5013" w:type="dxa"/>
            <w:vAlign w:val="center"/>
          </w:tcPr>
          <w:p w14:paraId="2A8E6CA6" w14:textId="298C30EB" w:rsidR="007D3A0F" w:rsidRPr="00391D90" w:rsidRDefault="00F51950" w:rsidP="009A09A2">
            <w:pPr>
              <w:bidi/>
              <w:spacing w:line="276" w:lineRule="auto"/>
              <w:jc w:val="center"/>
              <w:rPr>
                <w:rFonts w:ascii="Calibri" w:eastAsia="Calibri" w:hAnsi="Calibri" w:cs="Arial"/>
                <w:sz w:val="24"/>
                <w:szCs w:val="24"/>
                <w:rtl/>
              </w:rPr>
            </w:pPr>
            <w:r>
              <w:rPr>
                <w:rFonts w:ascii="Roboto" w:hAnsi="Roboto"/>
                <w:color w:val="000000"/>
                <w:shd w:val="clear" w:color="auto" w:fill="FFFFFF"/>
                <w:rtl/>
              </w:rPr>
              <w:t>يعمل المدير بعد التحقيق رؤية المؤسسة وأهدافها</w:t>
            </w:r>
            <w:r>
              <w:rPr>
                <w:rFonts w:ascii="Roboto" w:hAnsi="Roboto"/>
                <w:color w:val="000000"/>
                <w:shd w:val="clear" w:color="auto" w:fill="FFFFFF"/>
              </w:rPr>
              <w:t>.</w:t>
            </w:r>
          </w:p>
        </w:tc>
        <w:tc>
          <w:tcPr>
            <w:tcW w:w="1003" w:type="dxa"/>
            <w:vAlign w:val="center"/>
          </w:tcPr>
          <w:p w14:paraId="34EAF2A0" w14:textId="77777777" w:rsidR="007D3A0F" w:rsidRPr="003E2BF7" w:rsidRDefault="007D3A0F" w:rsidP="009A09A2">
            <w:pPr>
              <w:bidi/>
              <w:spacing w:line="360" w:lineRule="auto"/>
              <w:jc w:val="center"/>
              <w:rPr>
                <w:rFonts w:ascii="Calibri" w:eastAsia="Calibri" w:hAnsi="Calibri" w:cs="Arial"/>
                <w:color w:val="7B7B7B"/>
                <w:sz w:val="26"/>
                <w:szCs w:val="26"/>
                <w:rtl/>
              </w:rPr>
            </w:pPr>
          </w:p>
        </w:tc>
        <w:tc>
          <w:tcPr>
            <w:tcW w:w="1149" w:type="dxa"/>
            <w:vAlign w:val="center"/>
          </w:tcPr>
          <w:p w14:paraId="346AA131" w14:textId="77777777" w:rsidR="007D3A0F" w:rsidRPr="003E2BF7" w:rsidRDefault="007D3A0F" w:rsidP="009A09A2">
            <w:pPr>
              <w:bidi/>
              <w:spacing w:line="360" w:lineRule="auto"/>
              <w:jc w:val="center"/>
              <w:rPr>
                <w:rFonts w:ascii="Calibri" w:eastAsia="Calibri" w:hAnsi="Calibri" w:cs="Arial"/>
                <w:color w:val="7B7B7B"/>
                <w:sz w:val="26"/>
                <w:szCs w:val="26"/>
                <w:rtl/>
              </w:rPr>
            </w:pPr>
          </w:p>
        </w:tc>
        <w:tc>
          <w:tcPr>
            <w:tcW w:w="1262" w:type="dxa"/>
            <w:vAlign w:val="center"/>
          </w:tcPr>
          <w:p w14:paraId="79B6B00F" w14:textId="77777777" w:rsidR="007D3A0F" w:rsidRPr="003E2BF7" w:rsidRDefault="007D3A0F" w:rsidP="009A09A2">
            <w:pPr>
              <w:bidi/>
              <w:spacing w:line="360" w:lineRule="auto"/>
              <w:jc w:val="center"/>
              <w:rPr>
                <w:rFonts w:ascii="Calibri" w:eastAsia="Calibri" w:hAnsi="Calibri" w:cs="Arial"/>
                <w:color w:val="7B7B7B"/>
                <w:sz w:val="26"/>
                <w:szCs w:val="26"/>
                <w:rtl/>
              </w:rPr>
            </w:pPr>
          </w:p>
        </w:tc>
      </w:tr>
      <w:tr w:rsidR="007D3A0F" w:rsidRPr="003E2BF7" w14:paraId="304E5CE1" w14:textId="77777777" w:rsidTr="009A09A2">
        <w:trPr>
          <w:trHeight w:val="359"/>
        </w:trPr>
        <w:tc>
          <w:tcPr>
            <w:tcW w:w="708" w:type="dxa"/>
            <w:shd w:val="clear" w:color="auto" w:fill="F7EFDE" w:themeFill="accent4" w:themeFillTint="33"/>
            <w:vAlign w:val="center"/>
          </w:tcPr>
          <w:p w14:paraId="74C89BA2" w14:textId="3161F889" w:rsidR="007D3A0F" w:rsidRPr="003E2BF7" w:rsidRDefault="00651395" w:rsidP="009A09A2">
            <w:pPr>
              <w:bidi/>
              <w:spacing w:line="360" w:lineRule="auto"/>
              <w:jc w:val="center"/>
              <w:rPr>
                <w:rFonts w:ascii="Calibri" w:eastAsia="Calibri" w:hAnsi="Calibri" w:cs="Arial"/>
                <w:b/>
                <w:bCs/>
                <w:i/>
                <w:iCs/>
                <w:sz w:val="26"/>
                <w:szCs w:val="26"/>
                <w:rtl/>
              </w:rPr>
            </w:pPr>
            <w:r>
              <w:rPr>
                <w:rFonts w:ascii="Calibri" w:eastAsia="Calibri" w:hAnsi="Calibri" w:cs="Arial" w:hint="cs"/>
                <w:b/>
                <w:bCs/>
                <w:i/>
                <w:iCs/>
                <w:sz w:val="26"/>
                <w:szCs w:val="26"/>
                <w:rtl/>
              </w:rPr>
              <w:t>6</w:t>
            </w:r>
          </w:p>
        </w:tc>
        <w:tc>
          <w:tcPr>
            <w:tcW w:w="5013" w:type="dxa"/>
            <w:vAlign w:val="center"/>
          </w:tcPr>
          <w:p w14:paraId="4F07989A" w14:textId="05DBCD8C" w:rsidR="007D3A0F" w:rsidRPr="00391D90" w:rsidRDefault="00F51950" w:rsidP="009A09A2">
            <w:pPr>
              <w:bidi/>
              <w:spacing w:line="276" w:lineRule="auto"/>
              <w:jc w:val="center"/>
              <w:rPr>
                <w:rFonts w:ascii="Calibri" w:eastAsia="Calibri" w:hAnsi="Calibri" w:cs="Arial"/>
                <w:sz w:val="24"/>
                <w:szCs w:val="24"/>
                <w:rtl/>
              </w:rPr>
            </w:pPr>
            <w:r>
              <w:rPr>
                <w:rFonts w:ascii="Roboto" w:hAnsi="Roboto"/>
                <w:color w:val="000000"/>
                <w:shd w:val="clear" w:color="auto" w:fill="FFFFFF"/>
                <w:rtl/>
              </w:rPr>
              <w:t>يلتزم المدير يتطبيق القوانين والتشريعات المعمول بها</w:t>
            </w:r>
            <w:r>
              <w:rPr>
                <w:rFonts w:ascii="Roboto" w:hAnsi="Roboto"/>
                <w:color w:val="000000"/>
                <w:shd w:val="clear" w:color="auto" w:fill="FFFFFF"/>
              </w:rPr>
              <w:t>.</w:t>
            </w:r>
          </w:p>
        </w:tc>
        <w:tc>
          <w:tcPr>
            <w:tcW w:w="1003" w:type="dxa"/>
            <w:vAlign w:val="center"/>
          </w:tcPr>
          <w:p w14:paraId="7176246F" w14:textId="77777777" w:rsidR="007D3A0F" w:rsidRPr="003E2BF7" w:rsidRDefault="007D3A0F" w:rsidP="009A09A2">
            <w:pPr>
              <w:bidi/>
              <w:spacing w:line="360" w:lineRule="auto"/>
              <w:jc w:val="center"/>
              <w:rPr>
                <w:rFonts w:ascii="Calibri" w:eastAsia="Calibri" w:hAnsi="Calibri" w:cs="Arial"/>
                <w:color w:val="7B7B7B"/>
                <w:sz w:val="26"/>
                <w:szCs w:val="26"/>
                <w:rtl/>
              </w:rPr>
            </w:pPr>
          </w:p>
        </w:tc>
        <w:tc>
          <w:tcPr>
            <w:tcW w:w="1149" w:type="dxa"/>
            <w:vAlign w:val="center"/>
          </w:tcPr>
          <w:p w14:paraId="5C60A405" w14:textId="77777777" w:rsidR="007D3A0F" w:rsidRPr="003E2BF7" w:rsidRDefault="007D3A0F" w:rsidP="009A09A2">
            <w:pPr>
              <w:bidi/>
              <w:spacing w:line="360" w:lineRule="auto"/>
              <w:jc w:val="center"/>
              <w:rPr>
                <w:rFonts w:ascii="Calibri" w:eastAsia="Calibri" w:hAnsi="Calibri" w:cs="Arial"/>
                <w:color w:val="7B7B7B"/>
                <w:sz w:val="26"/>
                <w:szCs w:val="26"/>
                <w:rtl/>
              </w:rPr>
            </w:pPr>
          </w:p>
        </w:tc>
        <w:tc>
          <w:tcPr>
            <w:tcW w:w="1262" w:type="dxa"/>
            <w:vAlign w:val="center"/>
          </w:tcPr>
          <w:p w14:paraId="02812AAA" w14:textId="77777777" w:rsidR="007D3A0F" w:rsidRPr="003E2BF7" w:rsidRDefault="007D3A0F" w:rsidP="009A09A2">
            <w:pPr>
              <w:bidi/>
              <w:spacing w:line="360" w:lineRule="auto"/>
              <w:jc w:val="center"/>
              <w:rPr>
                <w:rFonts w:ascii="Calibri" w:eastAsia="Calibri" w:hAnsi="Calibri" w:cs="Arial"/>
                <w:color w:val="7B7B7B"/>
                <w:sz w:val="26"/>
                <w:szCs w:val="26"/>
                <w:rtl/>
              </w:rPr>
            </w:pPr>
          </w:p>
        </w:tc>
      </w:tr>
      <w:tr w:rsidR="007D3A0F" w:rsidRPr="003E2BF7" w14:paraId="600F058B" w14:textId="77777777" w:rsidTr="009A09A2">
        <w:trPr>
          <w:trHeight w:val="620"/>
        </w:trPr>
        <w:tc>
          <w:tcPr>
            <w:tcW w:w="708" w:type="dxa"/>
            <w:shd w:val="clear" w:color="auto" w:fill="F7EFDE" w:themeFill="accent4" w:themeFillTint="33"/>
            <w:vAlign w:val="center"/>
          </w:tcPr>
          <w:p w14:paraId="494DE228" w14:textId="0907F161" w:rsidR="007D3A0F" w:rsidRPr="003E2BF7" w:rsidRDefault="00651395" w:rsidP="009A09A2">
            <w:pPr>
              <w:bidi/>
              <w:spacing w:line="360" w:lineRule="auto"/>
              <w:jc w:val="center"/>
              <w:rPr>
                <w:rFonts w:ascii="Calibri" w:eastAsia="Calibri" w:hAnsi="Calibri" w:cs="Arial"/>
                <w:b/>
                <w:bCs/>
                <w:i/>
                <w:iCs/>
                <w:sz w:val="26"/>
                <w:szCs w:val="26"/>
                <w:rtl/>
              </w:rPr>
            </w:pPr>
            <w:r>
              <w:rPr>
                <w:rFonts w:ascii="Calibri" w:eastAsia="Calibri" w:hAnsi="Calibri" w:cs="Arial" w:hint="cs"/>
                <w:b/>
                <w:bCs/>
                <w:i/>
                <w:iCs/>
                <w:sz w:val="26"/>
                <w:szCs w:val="26"/>
                <w:rtl/>
              </w:rPr>
              <w:t>7</w:t>
            </w:r>
          </w:p>
        </w:tc>
        <w:tc>
          <w:tcPr>
            <w:tcW w:w="5013" w:type="dxa"/>
            <w:vAlign w:val="center"/>
          </w:tcPr>
          <w:p w14:paraId="4BE9EEC6" w14:textId="5ED0F0E9" w:rsidR="007D3A0F" w:rsidRPr="00391D90" w:rsidRDefault="00F51950" w:rsidP="009A09A2">
            <w:pPr>
              <w:bidi/>
              <w:spacing w:line="276" w:lineRule="auto"/>
              <w:jc w:val="center"/>
              <w:rPr>
                <w:rFonts w:ascii="Calibri" w:eastAsia="Calibri" w:hAnsi="Calibri" w:cs="Arial"/>
                <w:sz w:val="24"/>
                <w:szCs w:val="24"/>
                <w:rtl/>
              </w:rPr>
            </w:pPr>
            <w:r>
              <w:rPr>
                <w:rFonts w:ascii="Roboto" w:hAnsi="Roboto"/>
                <w:color w:val="000000"/>
                <w:shd w:val="clear" w:color="auto" w:fill="FFFFFF"/>
                <w:rtl/>
              </w:rPr>
              <w:t>يشجع المدير العمال على الإبداع والتجديد</w:t>
            </w:r>
            <w:r>
              <w:rPr>
                <w:rFonts w:ascii="Roboto" w:hAnsi="Roboto"/>
                <w:color w:val="000000"/>
                <w:shd w:val="clear" w:color="auto" w:fill="FFFFFF"/>
              </w:rPr>
              <w:t>.</w:t>
            </w:r>
          </w:p>
        </w:tc>
        <w:tc>
          <w:tcPr>
            <w:tcW w:w="1003" w:type="dxa"/>
            <w:vAlign w:val="center"/>
          </w:tcPr>
          <w:p w14:paraId="6879FE64" w14:textId="77777777" w:rsidR="007D3A0F" w:rsidRPr="003E2BF7" w:rsidRDefault="007D3A0F" w:rsidP="009A09A2">
            <w:pPr>
              <w:bidi/>
              <w:spacing w:line="360" w:lineRule="auto"/>
              <w:jc w:val="center"/>
              <w:rPr>
                <w:rFonts w:ascii="Calibri" w:eastAsia="Calibri" w:hAnsi="Calibri" w:cs="Arial"/>
                <w:color w:val="7B7B7B"/>
                <w:sz w:val="26"/>
                <w:szCs w:val="26"/>
                <w:rtl/>
              </w:rPr>
            </w:pPr>
          </w:p>
        </w:tc>
        <w:tc>
          <w:tcPr>
            <w:tcW w:w="1149" w:type="dxa"/>
            <w:vAlign w:val="center"/>
          </w:tcPr>
          <w:p w14:paraId="2B2121B7" w14:textId="77777777" w:rsidR="007D3A0F" w:rsidRPr="003E2BF7" w:rsidRDefault="007D3A0F" w:rsidP="009A09A2">
            <w:pPr>
              <w:bidi/>
              <w:spacing w:line="360" w:lineRule="auto"/>
              <w:jc w:val="center"/>
              <w:rPr>
                <w:rFonts w:ascii="Calibri" w:eastAsia="Calibri" w:hAnsi="Calibri" w:cs="Arial"/>
                <w:color w:val="7B7B7B"/>
                <w:sz w:val="26"/>
                <w:szCs w:val="26"/>
                <w:rtl/>
              </w:rPr>
            </w:pPr>
          </w:p>
        </w:tc>
        <w:tc>
          <w:tcPr>
            <w:tcW w:w="1262" w:type="dxa"/>
            <w:vAlign w:val="center"/>
          </w:tcPr>
          <w:p w14:paraId="311725B9" w14:textId="77777777" w:rsidR="007D3A0F" w:rsidRPr="003E2BF7" w:rsidRDefault="007D3A0F" w:rsidP="009A09A2">
            <w:pPr>
              <w:bidi/>
              <w:spacing w:line="360" w:lineRule="auto"/>
              <w:jc w:val="center"/>
              <w:rPr>
                <w:rFonts w:ascii="Calibri" w:eastAsia="Calibri" w:hAnsi="Calibri" w:cs="Arial"/>
                <w:color w:val="7B7B7B"/>
                <w:sz w:val="26"/>
                <w:szCs w:val="26"/>
                <w:rtl/>
              </w:rPr>
            </w:pPr>
          </w:p>
        </w:tc>
      </w:tr>
      <w:tr w:rsidR="007D3A0F" w:rsidRPr="003E2BF7" w14:paraId="086F3083" w14:textId="77777777" w:rsidTr="009A09A2">
        <w:trPr>
          <w:trHeight w:val="551"/>
        </w:trPr>
        <w:tc>
          <w:tcPr>
            <w:tcW w:w="708" w:type="dxa"/>
            <w:shd w:val="clear" w:color="auto" w:fill="F7EFDE" w:themeFill="accent4" w:themeFillTint="33"/>
            <w:vAlign w:val="center"/>
          </w:tcPr>
          <w:p w14:paraId="3B548F72" w14:textId="418BA9C0" w:rsidR="007D3A0F" w:rsidRPr="003E2BF7" w:rsidRDefault="00651395" w:rsidP="009A09A2">
            <w:pPr>
              <w:bidi/>
              <w:spacing w:line="360" w:lineRule="auto"/>
              <w:jc w:val="center"/>
              <w:rPr>
                <w:rFonts w:ascii="Calibri" w:eastAsia="Calibri" w:hAnsi="Calibri" w:cs="Arial"/>
                <w:b/>
                <w:bCs/>
                <w:i/>
                <w:iCs/>
                <w:sz w:val="26"/>
                <w:szCs w:val="26"/>
                <w:rtl/>
              </w:rPr>
            </w:pPr>
            <w:r>
              <w:rPr>
                <w:rFonts w:ascii="Calibri" w:eastAsia="Calibri" w:hAnsi="Calibri" w:cs="Arial" w:hint="cs"/>
                <w:b/>
                <w:bCs/>
                <w:i/>
                <w:iCs/>
                <w:sz w:val="26"/>
                <w:szCs w:val="26"/>
                <w:rtl/>
              </w:rPr>
              <w:t>8</w:t>
            </w:r>
          </w:p>
        </w:tc>
        <w:tc>
          <w:tcPr>
            <w:tcW w:w="5013" w:type="dxa"/>
            <w:vAlign w:val="center"/>
          </w:tcPr>
          <w:p w14:paraId="360FDC1C" w14:textId="441E17E0" w:rsidR="007D3A0F" w:rsidRPr="00391D90" w:rsidRDefault="00F51950" w:rsidP="009A09A2">
            <w:pPr>
              <w:bidi/>
              <w:jc w:val="center"/>
              <w:rPr>
                <w:rFonts w:ascii="Calibri" w:eastAsia="Calibri" w:hAnsi="Calibri" w:cs="Arial"/>
                <w:sz w:val="24"/>
                <w:szCs w:val="24"/>
                <w:rtl/>
              </w:rPr>
            </w:pPr>
            <w:r>
              <w:rPr>
                <w:rFonts w:ascii="Roboto" w:hAnsi="Roboto"/>
                <w:color w:val="000000"/>
                <w:shd w:val="clear" w:color="auto" w:fill="FFFFFF"/>
                <w:rtl/>
              </w:rPr>
              <w:t>يشارك المدير العمال في صناعة والتخاذ القرارات</w:t>
            </w:r>
            <w:r>
              <w:rPr>
                <w:rFonts w:ascii="Roboto" w:hAnsi="Roboto"/>
                <w:color w:val="000000"/>
                <w:shd w:val="clear" w:color="auto" w:fill="FFFFFF"/>
              </w:rPr>
              <w:t>.</w:t>
            </w:r>
          </w:p>
        </w:tc>
        <w:tc>
          <w:tcPr>
            <w:tcW w:w="1003" w:type="dxa"/>
            <w:vAlign w:val="center"/>
          </w:tcPr>
          <w:p w14:paraId="197BF3E4" w14:textId="77777777" w:rsidR="007D3A0F" w:rsidRPr="003E2BF7" w:rsidRDefault="007D3A0F" w:rsidP="009A09A2">
            <w:pPr>
              <w:bidi/>
              <w:spacing w:line="360" w:lineRule="auto"/>
              <w:jc w:val="center"/>
              <w:rPr>
                <w:rFonts w:ascii="Calibri" w:eastAsia="Calibri" w:hAnsi="Calibri" w:cs="Arial"/>
                <w:color w:val="7B7B7B"/>
                <w:sz w:val="26"/>
                <w:szCs w:val="26"/>
                <w:rtl/>
              </w:rPr>
            </w:pPr>
          </w:p>
        </w:tc>
        <w:tc>
          <w:tcPr>
            <w:tcW w:w="1149" w:type="dxa"/>
            <w:vAlign w:val="center"/>
          </w:tcPr>
          <w:p w14:paraId="434843E0" w14:textId="77777777" w:rsidR="007D3A0F" w:rsidRPr="003E2BF7" w:rsidRDefault="007D3A0F" w:rsidP="009A09A2">
            <w:pPr>
              <w:bidi/>
              <w:spacing w:line="360" w:lineRule="auto"/>
              <w:jc w:val="center"/>
              <w:rPr>
                <w:rFonts w:ascii="Calibri" w:eastAsia="Calibri" w:hAnsi="Calibri" w:cs="Arial"/>
                <w:color w:val="7B7B7B"/>
                <w:sz w:val="26"/>
                <w:szCs w:val="26"/>
                <w:rtl/>
              </w:rPr>
            </w:pPr>
          </w:p>
        </w:tc>
        <w:tc>
          <w:tcPr>
            <w:tcW w:w="1262" w:type="dxa"/>
            <w:vAlign w:val="center"/>
          </w:tcPr>
          <w:p w14:paraId="4660BE3E" w14:textId="77777777" w:rsidR="007D3A0F" w:rsidRPr="003E2BF7" w:rsidRDefault="007D3A0F" w:rsidP="009A09A2">
            <w:pPr>
              <w:bidi/>
              <w:spacing w:line="360" w:lineRule="auto"/>
              <w:jc w:val="center"/>
              <w:rPr>
                <w:rFonts w:ascii="Calibri" w:eastAsia="Calibri" w:hAnsi="Calibri" w:cs="Arial"/>
                <w:color w:val="7B7B7B"/>
                <w:sz w:val="26"/>
                <w:szCs w:val="26"/>
                <w:rtl/>
              </w:rPr>
            </w:pPr>
          </w:p>
        </w:tc>
      </w:tr>
      <w:tr w:rsidR="007D3A0F" w:rsidRPr="003E2BF7" w14:paraId="34F3FFB3" w14:textId="77777777" w:rsidTr="009A09A2">
        <w:trPr>
          <w:trHeight w:val="417"/>
        </w:trPr>
        <w:tc>
          <w:tcPr>
            <w:tcW w:w="5721" w:type="dxa"/>
            <w:gridSpan w:val="2"/>
            <w:shd w:val="clear" w:color="auto" w:fill="F7EFDE" w:themeFill="accent4" w:themeFillTint="33"/>
            <w:vAlign w:val="center"/>
          </w:tcPr>
          <w:p w14:paraId="77A6BDBA" w14:textId="3A71952E" w:rsidR="007D3A0F" w:rsidRPr="00A563D7" w:rsidRDefault="00F51950" w:rsidP="009A09A2">
            <w:pPr>
              <w:bidi/>
              <w:spacing w:line="360" w:lineRule="auto"/>
              <w:jc w:val="center"/>
              <w:rPr>
                <w:rFonts w:ascii="Calibri" w:eastAsia="Calibri" w:hAnsi="Calibri" w:cs="Arial"/>
                <w:b/>
                <w:bCs/>
                <w:sz w:val="24"/>
                <w:szCs w:val="24"/>
                <w:rtl/>
              </w:rPr>
            </w:pPr>
            <w:r w:rsidRPr="00F51950">
              <w:rPr>
                <w:rFonts w:ascii="Calibri" w:eastAsia="Calibri" w:hAnsi="Calibri" w:cs="Arial"/>
                <w:b/>
                <w:bCs/>
                <w:sz w:val="24"/>
                <w:szCs w:val="24"/>
                <w:rtl/>
              </w:rPr>
              <w:t>العلاقات الإنسانية</w:t>
            </w:r>
          </w:p>
        </w:tc>
        <w:tc>
          <w:tcPr>
            <w:tcW w:w="1003" w:type="dxa"/>
            <w:shd w:val="clear" w:color="auto" w:fill="F7EFDE" w:themeFill="accent4" w:themeFillTint="33"/>
            <w:vAlign w:val="center"/>
          </w:tcPr>
          <w:p w14:paraId="52C97C55" w14:textId="77777777" w:rsidR="007D3A0F" w:rsidRPr="003E2BF7" w:rsidRDefault="007D3A0F" w:rsidP="009A09A2">
            <w:pPr>
              <w:bidi/>
              <w:spacing w:line="360" w:lineRule="auto"/>
              <w:jc w:val="center"/>
              <w:rPr>
                <w:rFonts w:ascii="Calibri" w:eastAsia="Calibri" w:hAnsi="Calibri" w:cs="Arial"/>
                <w:b/>
                <w:bCs/>
                <w:sz w:val="26"/>
                <w:szCs w:val="26"/>
                <w:rtl/>
              </w:rPr>
            </w:pPr>
            <w:r w:rsidRPr="00724969">
              <w:rPr>
                <w:rFonts w:ascii="Calibri" w:eastAsia="Calibri" w:hAnsi="Calibri" w:cs="Arial" w:hint="cs"/>
                <w:b/>
                <w:bCs/>
                <w:sz w:val="26"/>
                <w:szCs w:val="26"/>
                <w:rtl/>
              </w:rPr>
              <w:t>موافق</w:t>
            </w:r>
          </w:p>
        </w:tc>
        <w:tc>
          <w:tcPr>
            <w:tcW w:w="1149" w:type="dxa"/>
            <w:shd w:val="clear" w:color="auto" w:fill="F7EFDE" w:themeFill="accent4" w:themeFillTint="33"/>
            <w:vAlign w:val="center"/>
          </w:tcPr>
          <w:p w14:paraId="16B3BB26" w14:textId="77777777" w:rsidR="007D3A0F" w:rsidRPr="003E2BF7" w:rsidRDefault="007D3A0F" w:rsidP="009A09A2">
            <w:pPr>
              <w:bidi/>
              <w:spacing w:line="360" w:lineRule="auto"/>
              <w:jc w:val="center"/>
              <w:rPr>
                <w:rFonts w:ascii="Calibri" w:eastAsia="Calibri" w:hAnsi="Calibri" w:cs="Arial"/>
                <w:b/>
                <w:bCs/>
                <w:sz w:val="26"/>
                <w:szCs w:val="26"/>
                <w:rtl/>
              </w:rPr>
            </w:pPr>
            <w:r w:rsidRPr="00724969">
              <w:rPr>
                <w:rFonts w:ascii="Calibri" w:eastAsia="Calibri" w:hAnsi="Calibri" w:cs="Arial" w:hint="cs"/>
                <w:b/>
                <w:bCs/>
                <w:sz w:val="26"/>
                <w:szCs w:val="26"/>
                <w:rtl/>
              </w:rPr>
              <w:t>محايد</w:t>
            </w:r>
          </w:p>
        </w:tc>
        <w:tc>
          <w:tcPr>
            <w:tcW w:w="1262" w:type="dxa"/>
            <w:shd w:val="clear" w:color="auto" w:fill="F7EFDE" w:themeFill="accent4" w:themeFillTint="33"/>
            <w:vAlign w:val="center"/>
          </w:tcPr>
          <w:p w14:paraId="081F545C" w14:textId="77777777" w:rsidR="007D3A0F" w:rsidRPr="003E2BF7" w:rsidRDefault="007D3A0F" w:rsidP="009A09A2">
            <w:pPr>
              <w:bidi/>
              <w:spacing w:line="360" w:lineRule="auto"/>
              <w:jc w:val="center"/>
              <w:rPr>
                <w:rFonts w:ascii="Calibri" w:eastAsia="Calibri" w:hAnsi="Calibri" w:cs="Arial"/>
                <w:b/>
                <w:bCs/>
                <w:sz w:val="26"/>
                <w:szCs w:val="26"/>
                <w:rtl/>
              </w:rPr>
            </w:pPr>
            <w:r w:rsidRPr="00724969">
              <w:rPr>
                <w:rFonts w:ascii="Calibri" w:eastAsia="Calibri" w:hAnsi="Calibri" w:cs="Arial" w:hint="cs"/>
                <w:b/>
                <w:bCs/>
                <w:sz w:val="26"/>
                <w:szCs w:val="26"/>
                <w:rtl/>
              </w:rPr>
              <w:t>غير موافق</w:t>
            </w:r>
          </w:p>
        </w:tc>
      </w:tr>
      <w:tr w:rsidR="007D3A0F" w:rsidRPr="003E2BF7" w14:paraId="2693FC3D" w14:textId="77777777" w:rsidTr="009A09A2">
        <w:trPr>
          <w:trHeight w:val="506"/>
        </w:trPr>
        <w:tc>
          <w:tcPr>
            <w:tcW w:w="708" w:type="dxa"/>
            <w:shd w:val="clear" w:color="auto" w:fill="F7EFDE" w:themeFill="accent4" w:themeFillTint="33"/>
            <w:vAlign w:val="center"/>
          </w:tcPr>
          <w:p w14:paraId="0FA54B4D" w14:textId="4D3829D5" w:rsidR="007D3A0F" w:rsidRPr="003E2BF7" w:rsidRDefault="00651395" w:rsidP="009A09A2">
            <w:pPr>
              <w:bidi/>
              <w:spacing w:line="360" w:lineRule="auto"/>
              <w:jc w:val="center"/>
              <w:rPr>
                <w:rFonts w:ascii="Calibri" w:eastAsia="Calibri" w:hAnsi="Calibri" w:cs="Arial"/>
                <w:b/>
                <w:bCs/>
                <w:i/>
                <w:iCs/>
                <w:sz w:val="26"/>
                <w:szCs w:val="26"/>
                <w:rtl/>
              </w:rPr>
            </w:pPr>
            <w:r>
              <w:rPr>
                <w:rFonts w:ascii="Calibri" w:eastAsia="Calibri" w:hAnsi="Calibri" w:cs="Arial" w:hint="cs"/>
                <w:b/>
                <w:bCs/>
                <w:i/>
                <w:iCs/>
                <w:sz w:val="26"/>
                <w:szCs w:val="26"/>
                <w:rtl/>
              </w:rPr>
              <w:t>9</w:t>
            </w:r>
          </w:p>
        </w:tc>
        <w:tc>
          <w:tcPr>
            <w:tcW w:w="5013" w:type="dxa"/>
            <w:vAlign w:val="center"/>
          </w:tcPr>
          <w:p w14:paraId="53467135" w14:textId="22EFFE08" w:rsidR="007D3A0F" w:rsidRPr="00391D90" w:rsidRDefault="00F51950" w:rsidP="009A09A2">
            <w:pPr>
              <w:bidi/>
              <w:spacing w:line="276" w:lineRule="auto"/>
              <w:jc w:val="center"/>
              <w:rPr>
                <w:rFonts w:ascii="Calibri" w:eastAsia="Calibri" w:hAnsi="Calibri" w:cs="Arial"/>
                <w:sz w:val="24"/>
                <w:szCs w:val="24"/>
                <w:rtl/>
              </w:rPr>
            </w:pPr>
            <w:r>
              <w:rPr>
                <w:rFonts w:ascii="Roboto" w:hAnsi="Roboto"/>
                <w:color w:val="000000"/>
                <w:shd w:val="clear" w:color="auto" w:fill="FFFFFF"/>
                <w:rtl/>
              </w:rPr>
              <w:t>يتعامل المدير مع مع العمال بتواضع واحترام</w:t>
            </w:r>
            <w:r>
              <w:rPr>
                <w:rFonts w:ascii="Roboto" w:hAnsi="Roboto"/>
                <w:color w:val="000000"/>
                <w:shd w:val="clear" w:color="auto" w:fill="FFFFFF"/>
              </w:rPr>
              <w:t>.</w:t>
            </w:r>
          </w:p>
        </w:tc>
        <w:tc>
          <w:tcPr>
            <w:tcW w:w="1003" w:type="dxa"/>
            <w:vAlign w:val="center"/>
          </w:tcPr>
          <w:p w14:paraId="5071ECD9" w14:textId="77777777" w:rsidR="007D3A0F" w:rsidRPr="003E2BF7" w:rsidRDefault="007D3A0F" w:rsidP="009A09A2">
            <w:pPr>
              <w:bidi/>
              <w:spacing w:line="276" w:lineRule="auto"/>
              <w:jc w:val="center"/>
              <w:rPr>
                <w:rFonts w:ascii="Calibri" w:eastAsia="Calibri" w:hAnsi="Calibri" w:cs="Arial"/>
                <w:color w:val="7B7B7B"/>
                <w:sz w:val="26"/>
                <w:szCs w:val="26"/>
                <w:rtl/>
              </w:rPr>
            </w:pPr>
          </w:p>
        </w:tc>
        <w:tc>
          <w:tcPr>
            <w:tcW w:w="1149" w:type="dxa"/>
            <w:vAlign w:val="center"/>
          </w:tcPr>
          <w:p w14:paraId="3D981E91" w14:textId="77777777" w:rsidR="007D3A0F" w:rsidRPr="003E2BF7" w:rsidRDefault="007D3A0F" w:rsidP="009A09A2">
            <w:pPr>
              <w:bidi/>
              <w:spacing w:line="360" w:lineRule="auto"/>
              <w:jc w:val="center"/>
              <w:rPr>
                <w:rFonts w:ascii="Calibri" w:eastAsia="Calibri" w:hAnsi="Calibri" w:cs="Arial"/>
                <w:color w:val="7B7B7B"/>
                <w:sz w:val="26"/>
                <w:szCs w:val="26"/>
                <w:rtl/>
              </w:rPr>
            </w:pPr>
          </w:p>
        </w:tc>
        <w:tc>
          <w:tcPr>
            <w:tcW w:w="1262" w:type="dxa"/>
            <w:vAlign w:val="center"/>
          </w:tcPr>
          <w:p w14:paraId="0FD9836F" w14:textId="77777777" w:rsidR="007D3A0F" w:rsidRPr="003E2BF7" w:rsidRDefault="007D3A0F" w:rsidP="009A09A2">
            <w:pPr>
              <w:bidi/>
              <w:spacing w:line="360" w:lineRule="auto"/>
              <w:jc w:val="center"/>
              <w:rPr>
                <w:rFonts w:ascii="Calibri" w:eastAsia="Calibri" w:hAnsi="Calibri" w:cs="Arial"/>
                <w:color w:val="7B7B7B"/>
                <w:sz w:val="26"/>
                <w:szCs w:val="26"/>
                <w:rtl/>
              </w:rPr>
            </w:pPr>
          </w:p>
        </w:tc>
      </w:tr>
      <w:tr w:rsidR="007D3A0F" w:rsidRPr="003E2BF7" w14:paraId="0DDF5816" w14:textId="77777777" w:rsidTr="009A09A2">
        <w:trPr>
          <w:trHeight w:val="638"/>
        </w:trPr>
        <w:tc>
          <w:tcPr>
            <w:tcW w:w="708" w:type="dxa"/>
            <w:shd w:val="clear" w:color="auto" w:fill="F7EFDE" w:themeFill="accent4" w:themeFillTint="33"/>
            <w:vAlign w:val="center"/>
          </w:tcPr>
          <w:p w14:paraId="16406B82" w14:textId="7DC72350" w:rsidR="007D3A0F" w:rsidRPr="003E2BF7" w:rsidRDefault="00651395" w:rsidP="009A09A2">
            <w:pPr>
              <w:bidi/>
              <w:spacing w:line="360" w:lineRule="auto"/>
              <w:jc w:val="center"/>
              <w:rPr>
                <w:rFonts w:ascii="Calibri" w:eastAsia="Calibri" w:hAnsi="Calibri" w:cs="Arial"/>
                <w:b/>
                <w:bCs/>
                <w:i/>
                <w:iCs/>
                <w:sz w:val="26"/>
                <w:szCs w:val="26"/>
                <w:rtl/>
              </w:rPr>
            </w:pPr>
            <w:r>
              <w:rPr>
                <w:rFonts w:ascii="Calibri" w:eastAsia="Calibri" w:hAnsi="Calibri" w:cs="Arial" w:hint="cs"/>
                <w:b/>
                <w:bCs/>
                <w:i/>
                <w:iCs/>
                <w:sz w:val="26"/>
                <w:szCs w:val="26"/>
                <w:rtl/>
              </w:rPr>
              <w:t>10</w:t>
            </w:r>
          </w:p>
        </w:tc>
        <w:tc>
          <w:tcPr>
            <w:tcW w:w="5013" w:type="dxa"/>
            <w:vAlign w:val="center"/>
          </w:tcPr>
          <w:p w14:paraId="4069084F" w14:textId="2770919D" w:rsidR="007D3A0F" w:rsidRPr="00391D90" w:rsidRDefault="00F51950" w:rsidP="009A09A2">
            <w:pPr>
              <w:bidi/>
              <w:spacing w:line="276" w:lineRule="auto"/>
              <w:jc w:val="center"/>
              <w:rPr>
                <w:rFonts w:ascii="Calibri" w:eastAsia="Calibri" w:hAnsi="Calibri" w:cs="Arial"/>
                <w:sz w:val="24"/>
                <w:szCs w:val="24"/>
                <w:rtl/>
              </w:rPr>
            </w:pPr>
            <w:r>
              <w:rPr>
                <w:rFonts w:ascii="Roboto" w:hAnsi="Roboto"/>
                <w:color w:val="000000"/>
                <w:shd w:val="clear" w:color="auto" w:fill="FFFFFF"/>
                <w:rtl/>
              </w:rPr>
              <w:t>يقدر المدير ظروف العمال ويراعي حاجاتهم ومشاعرهم</w:t>
            </w:r>
            <w:r>
              <w:rPr>
                <w:rFonts w:ascii="Roboto" w:hAnsi="Roboto"/>
                <w:color w:val="000000"/>
                <w:shd w:val="clear" w:color="auto" w:fill="FFFFFF"/>
              </w:rPr>
              <w:t>.</w:t>
            </w:r>
          </w:p>
        </w:tc>
        <w:tc>
          <w:tcPr>
            <w:tcW w:w="1003" w:type="dxa"/>
            <w:vAlign w:val="center"/>
          </w:tcPr>
          <w:p w14:paraId="18708D60" w14:textId="77777777" w:rsidR="007D3A0F" w:rsidRPr="003E2BF7" w:rsidRDefault="007D3A0F" w:rsidP="009A09A2">
            <w:pPr>
              <w:bidi/>
              <w:spacing w:line="276" w:lineRule="auto"/>
              <w:jc w:val="center"/>
              <w:rPr>
                <w:rFonts w:ascii="Calibri" w:eastAsia="Calibri" w:hAnsi="Calibri" w:cs="Arial"/>
                <w:color w:val="7B7B7B"/>
                <w:sz w:val="26"/>
                <w:szCs w:val="26"/>
                <w:rtl/>
              </w:rPr>
            </w:pPr>
          </w:p>
        </w:tc>
        <w:tc>
          <w:tcPr>
            <w:tcW w:w="1149" w:type="dxa"/>
            <w:vAlign w:val="center"/>
          </w:tcPr>
          <w:p w14:paraId="30EC6B13" w14:textId="77777777" w:rsidR="007D3A0F" w:rsidRPr="003E2BF7" w:rsidRDefault="007D3A0F" w:rsidP="009A09A2">
            <w:pPr>
              <w:bidi/>
              <w:spacing w:line="360" w:lineRule="auto"/>
              <w:jc w:val="center"/>
              <w:rPr>
                <w:rFonts w:ascii="Calibri" w:eastAsia="Calibri" w:hAnsi="Calibri" w:cs="Arial"/>
                <w:color w:val="7B7B7B"/>
                <w:sz w:val="26"/>
                <w:szCs w:val="26"/>
                <w:rtl/>
              </w:rPr>
            </w:pPr>
          </w:p>
        </w:tc>
        <w:tc>
          <w:tcPr>
            <w:tcW w:w="1262" w:type="dxa"/>
            <w:vAlign w:val="center"/>
          </w:tcPr>
          <w:p w14:paraId="78D49183" w14:textId="77777777" w:rsidR="007D3A0F" w:rsidRPr="003E2BF7" w:rsidRDefault="007D3A0F" w:rsidP="009A09A2">
            <w:pPr>
              <w:bidi/>
              <w:spacing w:line="360" w:lineRule="auto"/>
              <w:jc w:val="center"/>
              <w:rPr>
                <w:rFonts w:ascii="Calibri" w:eastAsia="Calibri" w:hAnsi="Calibri" w:cs="Arial"/>
                <w:color w:val="7B7B7B"/>
                <w:sz w:val="26"/>
                <w:szCs w:val="26"/>
                <w:rtl/>
              </w:rPr>
            </w:pPr>
          </w:p>
        </w:tc>
      </w:tr>
      <w:tr w:rsidR="007D3A0F" w:rsidRPr="003E2BF7" w14:paraId="10910022" w14:textId="77777777" w:rsidTr="009A09A2">
        <w:trPr>
          <w:trHeight w:val="756"/>
        </w:trPr>
        <w:tc>
          <w:tcPr>
            <w:tcW w:w="708" w:type="dxa"/>
            <w:shd w:val="clear" w:color="auto" w:fill="F7EFDE" w:themeFill="accent4" w:themeFillTint="33"/>
            <w:vAlign w:val="center"/>
            <w:hideMark/>
          </w:tcPr>
          <w:p w14:paraId="4C430375" w14:textId="2F21CEBB" w:rsidR="007D3A0F" w:rsidRPr="003E2BF7" w:rsidRDefault="00651395" w:rsidP="009A09A2">
            <w:pPr>
              <w:bidi/>
              <w:spacing w:line="360" w:lineRule="auto"/>
              <w:jc w:val="center"/>
              <w:rPr>
                <w:rFonts w:ascii="Calibri" w:eastAsia="Calibri" w:hAnsi="Calibri" w:cs="Arial"/>
                <w:b/>
                <w:bCs/>
                <w:i/>
                <w:iCs/>
                <w:sz w:val="26"/>
                <w:szCs w:val="26"/>
                <w:rtl/>
              </w:rPr>
            </w:pPr>
            <w:r>
              <w:rPr>
                <w:rFonts w:ascii="Calibri" w:eastAsia="Calibri" w:hAnsi="Calibri" w:cs="Arial" w:hint="cs"/>
                <w:b/>
                <w:bCs/>
                <w:i/>
                <w:iCs/>
                <w:sz w:val="26"/>
                <w:szCs w:val="26"/>
                <w:rtl/>
              </w:rPr>
              <w:t>11</w:t>
            </w:r>
          </w:p>
        </w:tc>
        <w:tc>
          <w:tcPr>
            <w:tcW w:w="5013" w:type="dxa"/>
            <w:vAlign w:val="center"/>
          </w:tcPr>
          <w:p w14:paraId="41E87393" w14:textId="594241B1" w:rsidR="007D3A0F" w:rsidRPr="00391D90" w:rsidRDefault="00F51950" w:rsidP="009A09A2">
            <w:pPr>
              <w:bidi/>
              <w:spacing w:line="276" w:lineRule="auto"/>
              <w:jc w:val="center"/>
              <w:rPr>
                <w:rFonts w:ascii="Calibri" w:eastAsia="Calibri" w:hAnsi="Calibri" w:cs="Arial"/>
                <w:sz w:val="24"/>
                <w:szCs w:val="24"/>
                <w:rtl/>
              </w:rPr>
            </w:pPr>
            <w:r>
              <w:rPr>
                <w:rFonts w:ascii="Roboto" w:hAnsi="Roboto"/>
                <w:color w:val="000000"/>
                <w:shd w:val="clear" w:color="auto" w:fill="FFFFFF"/>
                <w:rtl/>
              </w:rPr>
              <w:t>يشارك المدير العمال عمال في مناسباتهم الإجتماعية</w:t>
            </w:r>
            <w:r>
              <w:rPr>
                <w:rFonts w:ascii="Roboto" w:hAnsi="Roboto"/>
                <w:color w:val="000000"/>
                <w:shd w:val="clear" w:color="auto" w:fill="FFFFFF"/>
              </w:rPr>
              <w:t>.</w:t>
            </w:r>
          </w:p>
        </w:tc>
        <w:tc>
          <w:tcPr>
            <w:tcW w:w="1003" w:type="dxa"/>
            <w:vAlign w:val="center"/>
          </w:tcPr>
          <w:p w14:paraId="0DA6A09A" w14:textId="77777777" w:rsidR="007D3A0F" w:rsidRPr="003E2BF7" w:rsidRDefault="007D3A0F" w:rsidP="009A09A2">
            <w:pPr>
              <w:bidi/>
              <w:spacing w:line="276" w:lineRule="auto"/>
              <w:jc w:val="center"/>
              <w:rPr>
                <w:rFonts w:ascii="Calibri" w:eastAsia="Calibri" w:hAnsi="Calibri" w:cs="Arial"/>
                <w:color w:val="7B7B7B"/>
                <w:sz w:val="26"/>
                <w:szCs w:val="26"/>
                <w:rtl/>
              </w:rPr>
            </w:pPr>
          </w:p>
        </w:tc>
        <w:tc>
          <w:tcPr>
            <w:tcW w:w="1149" w:type="dxa"/>
            <w:vAlign w:val="center"/>
          </w:tcPr>
          <w:p w14:paraId="4C6BF163" w14:textId="77777777" w:rsidR="007D3A0F" w:rsidRPr="003E2BF7" w:rsidRDefault="007D3A0F" w:rsidP="009A09A2">
            <w:pPr>
              <w:bidi/>
              <w:spacing w:line="360" w:lineRule="auto"/>
              <w:jc w:val="center"/>
              <w:rPr>
                <w:rFonts w:ascii="Calibri" w:eastAsia="Calibri" w:hAnsi="Calibri" w:cs="Arial"/>
                <w:color w:val="7B7B7B"/>
                <w:sz w:val="26"/>
                <w:szCs w:val="26"/>
                <w:rtl/>
              </w:rPr>
            </w:pPr>
          </w:p>
        </w:tc>
        <w:tc>
          <w:tcPr>
            <w:tcW w:w="1262" w:type="dxa"/>
            <w:vAlign w:val="center"/>
          </w:tcPr>
          <w:p w14:paraId="64183AB4" w14:textId="77777777" w:rsidR="007D3A0F" w:rsidRPr="003E2BF7" w:rsidRDefault="007D3A0F" w:rsidP="009A09A2">
            <w:pPr>
              <w:bidi/>
              <w:spacing w:line="360" w:lineRule="auto"/>
              <w:jc w:val="center"/>
              <w:rPr>
                <w:rFonts w:ascii="Calibri" w:eastAsia="Calibri" w:hAnsi="Calibri" w:cs="Arial"/>
                <w:color w:val="7B7B7B"/>
                <w:sz w:val="26"/>
                <w:szCs w:val="26"/>
                <w:rtl/>
              </w:rPr>
            </w:pPr>
          </w:p>
        </w:tc>
      </w:tr>
      <w:tr w:rsidR="007D3A0F" w:rsidRPr="003E2BF7" w14:paraId="39F9D275" w14:textId="77777777" w:rsidTr="009A09A2">
        <w:trPr>
          <w:trHeight w:val="756"/>
        </w:trPr>
        <w:tc>
          <w:tcPr>
            <w:tcW w:w="708" w:type="dxa"/>
            <w:shd w:val="clear" w:color="auto" w:fill="F7EFDE" w:themeFill="accent4" w:themeFillTint="33"/>
            <w:vAlign w:val="center"/>
          </w:tcPr>
          <w:p w14:paraId="25BECBAE" w14:textId="0E9905FD" w:rsidR="007D3A0F" w:rsidRDefault="00651395" w:rsidP="009A09A2">
            <w:pPr>
              <w:bidi/>
              <w:spacing w:line="360" w:lineRule="auto"/>
              <w:jc w:val="center"/>
              <w:rPr>
                <w:rFonts w:ascii="Calibri" w:eastAsia="Calibri" w:hAnsi="Calibri" w:cs="Arial"/>
                <w:b/>
                <w:bCs/>
                <w:i/>
                <w:iCs/>
                <w:sz w:val="26"/>
                <w:szCs w:val="26"/>
                <w:rtl/>
              </w:rPr>
            </w:pPr>
            <w:r>
              <w:rPr>
                <w:rFonts w:ascii="Calibri" w:eastAsia="Calibri" w:hAnsi="Calibri" w:cs="Arial" w:hint="cs"/>
                <w:b/>
                <w:bCs/>
                <w:i/>
                <w:iCs/>
                <w:sz w:val="26"/>
                <w:szCs w:val="26"/>
                <w:rtl/>
              </w:rPr>
              <w:t>12</w:t>
            </w:r>
          </w:p>
        </w:tc>
        <w:tc>
          <w:tcPr>
            <w:tcW w:w="5013" w:type="dxa"/>
            <w:vAlign w:val="center"/>
          </w:tcPr>
          <w:p w14:paraId="239895F3" w14:textId="0155EC99" w:rsidR="007D3A0F" w:rsidRPr="00391D90" w:rsidRDefault="00F51950" w:rsidP="009A09A2">
            <w:pPr>
              <w:jc w:val="center"/>
              <w:rPr>
                <w:rFonts w:ascii="Roboto" w:hAnsi="Roboto"/>
                <w:color w:val="000000"/>
                <w:sz w:val="24"/>
                <w:szCs w:val="24"/>
                <w:shd w:val="clear" w:color="auto" w:fill="FFFFFF"/>
                <w:rtl/>
              </w:rPr>
            </w:pPr>
            <w:r>
              <w:rPr>
                <w:rFonts w:ascii="Roboto" w:hAnsi="Roboto"/>
                <w:color w:val="000000"/>
                <w:shd w:val="clear" w:color="auto" w:fill="FFFFFF"/>
                <w:rtl/>
              </w:rPr>
              <w:t>يتسامح المدير مع : العمال قدر الإمكان</w:t>
            </w:r>
          </w:p>
        </w:tc>
        <w:tc>
          <w:tcPr>
            <w:tcW w:w="1003" w:type="dxa"/>
            <w:vAlign w:val="center"/>
          </w:tcPr>
          <w:p w14:paraId="2FBD468C" w14:textId="77777777" w:rsidR="007D3A0F" w:rsidRPr="003E2BF7" w:rsidRDefault="007D3A0F" w:rsidP="009A09A2">
            <w:pPr>
              <w:bidi/>
              <w:spacing w:line="276" w:lineRule="auto"/>
              <w:jc w:val="center"/>
              <w:rPr>
                <w:rFonts w:ascii="Calibri" w:eastAsia="Calibri" w:hAnsi="Calibri" w:cs="Arial"/>
                <w:color w:val="7B7B7B"/>
                <w:sz w:val="26"/>
                <w:szCs w:val="26"/>
                <w:rtl/>
              </w:rPr>
            </w:pPr>
          </w:p>
        </w:tc>
        <w:tc>
          <w:tcPr>
            <w:tcW w:w="1149" w:type="dxa"/>
            <w:vAlign w:val="center"/>
          </w:tcPr>
          <w:p w14:paraId="0B483657" w14:textId="77777777" w:rsidR="007D3A0F" w:rsidRPr="003E2BF7" w:rsidRDefault="007D3A0F" w:rsidP="009A09A2">
            <w:pPr>
              <w:bidi/>
              <w:spacing w:line="360" w:lineRule="auto"/>
              <w:jc w:val="center"/>
              <w:rPr>
                <w:rFonts w:ascii="Calibri" w:eastAsia="Calibri" w:hAnsi="Calibri" w:cs="Arial"/>
                <w:color w:val="7B7B7B"/>
                <w:sz w:val="26"/>
                <w:szCs w:val="26"/>
                <w:rtl/>
              </w:rPr>
            </w:pPr>
          </w:p>
        </w:tc>
        <w:tc>
          <w:tcPr>
            <w:tcW w:w="1262" w:type="dxa"/>
            <w:vAlign w:val="center"/>
          </w:tcPr>
          <w:p w14:paraId="6C595409" w14:textId="77777777" w:rsidR="007D3A0F" w:rsidRPr="003E2BF7" w:rsidRDefault="007D3A0F" w:rsidP="009A09A2">
            <w:pPr>
              <w:bidi/>
              <w:spacing w:line="360" w:lineRule="auto"/>
              <w:jc w:val="center"/>
              <w:rPr>
                <w:rFonts w:ascii="Calibri" w:eastAsia="Calibri" w:hAnsi="Calibri" w:cs="Arial"/>
                <w:color w:val="7B7B7B"/>
                <w:sz w:val="26"/>
                <w:szCs w:val="26"/>
                <w:rtl/>
              </w:rPr>
            </w:pPr>
          </w:p>
        </w:tc>
      </w:tr>
      <w:bookmarkEnd w:id="40"/>
    </w:tbl>
    <w:p w14:paraId="60C7CA1B" w14:textId="77777777" w:rsidR="00811D93" w:rsidRDefault="00811D93" w:rsidP="007D3A0F">
      <w:pPr>
        <w:rPr>
          <w:rFonts w:asciiTheme="majorBidi" w:hAnsiTheme="majorBidi" w:cstheme="majorBidi"/>
          <w:b/>
          <w:bCs/>
          <w:sz w:val="28"/>
          <w:szCs w:val="28"/>
          <w:rtl/>
        </w:rPr>
      </w:pPr>
    </w:p>
    <w:p w14:paraId="21480CCA" w14:textId="77777777" w:rsidR="00305F38" w:rsidRDefault="00305F38" w:rsidP="007D3A0F">
      <w:pPr>
        <w:rPr>
          <w:rFonts w:asciiTheme="majorBidi" w:hAnsiTheme="majorBidi" w:cstheme="majorBidi"/>
          <w:b/>
          <w:bCs/>
          <w:sz w:val="28"/>
          <w:szCs w:val="28"/>
          <w:rtl/>
        </w:rPr>
      </w:pPr>
    </w:p>
    <w:p w14:paraId="251ABEA7" w14:textId="77777777" w:rsidR="00305F38" w:rsidRDefault="00305F38" w:rsidP="007D3A0F">
      <w:pPr>
        <w:rPr>
          <w:rFonts w:asciiTheme="majorBidi" w:hAnsiTheme="majorBidi" w:cstheme="majorBidi"/>
          <w:b/>
          <w:bCs/>
          <w:sz w:val="28"/>
          <w:szCs w:val="28"/>
          <w:rtl/>
        </w:rPr>
      </w:pPr>
    </w:p>
    <w:p w14:paraId="34535E65" w14:textId="77777777" w:rsidR="00651395" w:rsidRDefault="00651395" w:rsidP="007D3A0F">
      <w:pPr>
        <w:rPr>
          <w:rFonts w:asciiTheme="majorBidi" w:hAnsiTheme="majorBidi" w:cstheme="majorBidi"/>
          <w:b/>
          <w:bCs/>
          <w:sz w:val="28"/>
          <w:szCs w:val="28"/>
          <w:rtl/>
        </w:rPr>
      </w:pPr>
    </w:p>
    <w:p w14:paraId="57405D72" w14:textId="77777777" w:rsidR="003B1288" w:rsidRDefault="003B1288" w:rsidP="007D3A0F">
      <w:pPr>
        <w:rPr>
          <w:rFonts w:asciiTheme="majorBidi" w:hAnsiTheme="majorBidi" w:cstheme="majorBidi"/>
          <w:b/>
          <w:bCs/>
          <w:sz w:val="28"/>
          <w:szCs w:val="28"/>
          <w:rtl/>
        </w:rPr>
      </w:pPr>
    </w:p>
    <w:p w14:paraId="0FEFE604" w14:textId="6D323255" w:rsidR="007D3A0F" w:rsidRDefault="00932C22" w:rsidP="00903723">
      <w:pPr>
        <w:bidi/>
        <w:jc w:val="center"/>
        <w:rPr>
          <w:rFonts w:asciiTheme="majorBidi" w:hAnsiTheme="majorBidi" w:cstheme="majorBidi"/>
          <w:b/>
          <w:bCs/>
          <w:sz w:val="28"/>
          <w:szCs w:val="28"/>
          <w:rtl/>
        </w:rPr>
      </w:pPr>
      <w:r w:rsidRPr="00932C22">
        <w:rPr>
          <w:rFonts w:asciiTheme="majorBidi" w:hAnsiTheme="majorBidi" w:cstheme="majorBidi" w:hint="cs"/>
          <w:b/>
          <w:bCs/>
          <w:sz w:val="28"/>
          <w:szCs w:val="28"/>
          <w:rtl/>
        </w:rPr>
        <w:lastRenderedPageBreak/>
        <w:t xml:space="preserve">استبيان المتغير </w:t>
      </w:r>
      <w:r w:rsidR="00903723" w:rsidRPr="00932C22">
        <w:rPr>
          <w:rFonts w:asciiTheme="majorBidi" w:hAnsiTheme="majorBidi" w:cstheme="majorBidi" w:hint="cs"/>
          <w:b/>
          <w:bCs/>
          <w:sz w:val="28"/>
          <w:szCs w:val="28"/>
          <w:rtl/>
        </w:rPr>
        <w:t>ال</w:t>
      </w:r>
      <w:r w:rsidR="00903723">
        <w:rPr>
          <w:rFonts w:asciiTheme="majorBidi" w:hAnsiTheme="majorBidi" w:cstheme="majorBidi" w:hint="cs"/>
          <w:b/>
          <w:bCs/>
          <w:sz w:val="28"/>
          <w:szCs w:val="28"/>
          <w:rtl/>
        </w:rPr>
        <w:t>تا</w:t>
      </w:r>
      <w:r w:rsidR="00903723" w:rsidRPr="00932C22">
        <w:rPr>
          <w:rFonts w:asciiTheme="majorBidi" w:hAnsiTheme="majorBidi" w:cstheme="majorBidi" w:hint="cs"/>
          <w:b/>
          <w:bCs/>
          <w:sz w:val="28"/>
          <w:szCs w:val="28"/>
          <w:rtl/>
        </w:rPr>
        <w:t>بع:</w:t>
      </w:r>
      <w:r w:rsidRPr="00932C22">
        <w:rPr>
          <w:rFonts w:asciiTheme="majorBidi" w:hAnsiTheme="majorBidi" w:cstheme="majorBidi" w:hint="cs"/>
          <w:b/>
          <w:bCs/>
          <w:sz w:val="28"/>
          <w:szCs w:val="28"/>
          <w:rtl/>
        </w:rPr>
        <w:t xml:space="preserve"> الالتزام الوظيفي</w:t>
      </w:r>
    </w:p>
    <w:p w14:paraId="514054A9" w14:textId="77777777" w:rsidR="003B1288" w:rsidRDefault="003B1288" w:rsidP="007D3A0F">
      <w:pPr>
        <w:jc w:val="right"/>
        <w:rPr>
          <w:rFonts w:asciiTheme="majorBidi" w:hAnsiTheme="majorBidi" w:cstheme="majorBidi"/>
          <w:b/>
          <w:bCs/>
          <w:sz w:val="28"/>
          <w:szCs w:val="28"/>
          <w:rtl/>
        </w:rPr>
      </w:pPr>
    </w:p>
    <w:tbl>
      <w:tblPr>
        <w:tblStyle w:val="11"/>
        <w:tblpPr w:leftFromText="180" w:rightFromText="180" w:vertAnchor="text" w:horzAnchor="margin" w:tblpY="-30"/>
        <w:bidiVisual/>
        <w:tblW w:w="9345" w:type="dxa"/>
        <w:tblBorders>
          <w:top w:val="single" w:sz="4" w:space="0" w:color="70AD47"/>
          <w:left w:val="single" w:sz="4" w:space="0" w:color="70AD47"/>
          <w:bottom w:val="single" w:sz="4" w:space="0" w:color="70AD47"/>
          <w:right w:val="single" w:sz="4" w:space="0" w:color="70AD47"/>
          <w:insideH w:val="single" w:sz="4" w:space="0" w:color="70AD47"/>
          <w:insideV w:val="single" w:sz="4" w:space="0" w:color="70AD47"/>
        </w:tblBorders>
        <w:tblLook w:val="04A0" w:firstRow="1" w:lastRow="0" w:firstColumn="1" w:lastColumn="0" w:noHBand="0" w:noVBand="1"/>
      </w:tblPr>
      <w:tblGrid>
        <w:gridCol w:w="713"/>
        <w:gridCol w:w="5010"/>
        <w:gridCol w:w="1126"/>
        <w:gridCol w:w="1112"/>
        <w:gridCol w:w="1384"/>
      </w:tblGrid>
      <w:tr w:rsidR="00811D93" w:rsidRPr="003E2BF7" w14:paraId="31FBFF70" w14:textId="77777777" w:rsidTr="009A09A2">
        <w:trPr>
          <w:trHeight w:val="789"/>
        </w:trPr>
        <w:tc>
          <w:tcPr>
            <w:tcW w:w="713" w:type="dxa"/>
            <w:shd w:val="clear" w:color="auto" w:fill="CDE4BE"/>
            <w:vAlign w:val="center"/>
          </w:tcPr>
          <w:p w14:paraId="10439D5B" w14:textId="77777777" w:rsidR="00811D93" w:rsidRPr="003E2BF7" w:rsidRDefault="00811D93" w:rsidP="009A09A2">
            <w:pPr>
              <w:bidi/>
              <w:spacing w:line="360" w:lineRule="auto"/>
              <w:jc w:val="center"/>
              <w:rPr>
                <w:rFonts w:ascii="Calibri" w:eastAsia="Calibri" w:hAnsi="Calibri" w:cs="Arial"/>
                <w:b/>
                <w:bCs/>
                <w:i/>
                <w:iCs/>
                <w:sz w:val="26"/>
                <w:szCs w:val="26"/>
                <w:rtl/>
              </w:rPr>
            </w:pPr>
            <w:r>
              <w:rPr>
                <w:rFonts w:hint="cs"/>
                <w:rtl/>
              </w:rPr>
              <w:t>الر</w:t>
            </w:r>
            <w:r w:rsidRPr="0061257D">
              <w:rPr>
                <w:rtl/>
              </w:rPr>
              <w:t>قم</w:t>
            </w:r>
          </w:p>
        </w:tc>
        <w:tc>
          <w:tcPr>
            <w:tcW w:w="5010" w:type="dxa"/>
            <w:shd w:val="clear" w:color="auto" w:fill="CDE4BE"/>
            <w:vAlign w:val="center"/>
          </w:tcPr>
          <w:p w14:paraId="0CF869A7" w14:textId="77777777" w:rsidR="00811D93" w:rsidRPr="00724969" w:rsidRDefault="00811D93" w:rsidP="009A09A2">
            <w:pPr>
              <w:bidi/>
              <w:spacing w:line="276" w:lineRule="auto"/>
              <w:jc w:val="center"/>
              <w:rPr>
                <w:rFonts w:ascii="Calibri" w:eastAsia="Calibri" w:hAnsi="Calibri" w:cs="Arial"/>
                <w:color w:val="000000"/>
                <w:sz w:val="24"/>
                <w:szCs w:val="24"/>
                <w:rtl/>
              </w:rPr>
            </w:pPr>
            <w:r>
              <w:rPr>
                <w:rFonts w:ascii="Calibri" w:eastAsia="Calibri" w:hAnsi="Calibri" w:cs="Arial" w:hint="cs"/>
                <w:b/>
                <w:bCs/>
                <w:sz w:val="26"/>
                <w:szCs w:val="26"/>
                <w:rtl/>
              </w:rPr>
              <w:t>الالتزام الوظيفي</w:t>
            </w:r>
          </w:p>
        </w:tc>
        <w:tc>
          <w:tcPr>
            <w:tcW w:w="1126" w:type="dxa"/>
            <w:shd w:val="clear" w:color="auto" w:fill="CDE4BE"/>
            <w:vAlign w:val="center"/>
          </w:tcPr>
          <w:p w14:paraId="30F9EAFC" w14:textId="77777777" w:rsidR="00811D93" w:rsidRPr="003E2BF7" w:rsidRDefault="00811D93" w:rsidP="009A09A2">
            <w:pPr>
              <w:bidi/>
              <w:spacing w:line="360" w:lineRule="auto"/>
              <w:jc w:val="center"/>
              <w:rPr>
                <w:rFonts w:ascii="Calibri" w:eastAsia="Calibri" w:hAnsi="Calibri" w:cs="Arial"/>
                <w:color w:val="7B7B7B"/>
                <w:sz w:val="26"/>
                <w:szCs w:val="26"/>
                <w:rtl/>
              </w:rPr>
            </w:pPr>
            <w:r w:rsidRPr="00724969">
              <w:rPr>
                <w:rFonts w:ascii="Calibri" w:eastAsia="Calibri" w:hAnsi="Calibri" w:cs="Arial" w:hint="cs"/>
                <w:b/>
                <w:bCs/>
                <w:sz w:val="26"/>
                <w:szCs w:val="26"/>
                <w:rtl/>
              </w:rPr>
              <w:t>موافق</w:t>
            </w:r>
          </w:p>
        </w:tc>
        <w:tc>
          <w:tcPr>
            <w:tcW w:w="1112" w:type="dxa"/>
            <w:shd w:val="clear" w:color="auto" w:fill="CDE4BE"/>
            <w:vAlign w:val="center"/>
          </w:tcPr>
          <w:p w14:paraId="7EB88BAD" w14:textId="77777777" w:rsidR="00811D93" w:rsidRPr="003E2BF7" w:rsidRDefault="00811D93" w:rsidP="009A09A2">
            <w:pPr>
              <w:bidi/>
              <w:spacing w:line="360" w:lineRule="auto"/>
              <w:jc w:val="center"/>
              <w:rPr>
                <w:rFonts w:ascii="Calibri" w:eastAsia="Calibri" w:hAnsi="Calibri" w:cs="Arial"/>
                <w:color w:val="7B7B7B"/>
                <w:sz w:val="26"/>
                <w:szCs w:val="26"/>
                <w:rtl/>
              </w:rPr>
            </w:pPr>
            <w:r w:rsidRPr="00724969">
              <w:rPr>
                <w:rFonts w:ascii="Calibri" w:eastAsia="Calibri" w:hAnsi="Calibri" w:cs="Arial" w:hint="cs"/>
                <w:b/>
                <w:bCs/>
                <w:sz w:val="26"/>
                <w:szCs w:val="26"/>
                <w:rtl/>
              </w:rPr>
              <w:t>محايد</w:t>
            </w:r>
          </w:p>
        </w:tc>
        <w:tc>
          <w:tcPr>
            <w:tcW w:w="1384" w:type="dxa"/>
            <w:shd w:val="clear" w:color="auto" w:fill="CDE4BE"/>
            <w:vAlign w:val="center"/>
          </w:tcPr>
          <w:p w14:paraId="08D36CA7" w14:textId="77777777" w:rsidR="00811D93" w:rsidRPr="003E2BF7" w:rsidRDefault="00811D93" w:rsidP="009A09A2">
            <w:pPr>
              <w:bidi/>
              <w:spacing w:line="360" w:lineRule="auto"/>
              <w:jc w:val="center"/>
              <w:rPr>
                <w:rFonts w:ascii="Calibri" w:eastAsia="Calibri" w:hAnsi="Calibri" w:cs="Arial"/>
                <w:color w:val="7B7B7B"/>
                <w:sz w:val="26"/>
                <w:szCs w:val="26"/>
                <w:rtl/>
              </w:rPr>
            </w:pPr>
            <w:r w:rsidRPr="00724969">
              <w:rPr>
                <w:rFonts w:ascii="Calibri" w:eastAsia="Calibri" w:hAnsi="Calibri" w:cs="Arial" w:hint="cs"/>
                <w:b/>
                <w:bCs/>
                <w:sz w:val="26"/>
                <w:szCs w:val="26"/>
                <w:rtl/>
              </w:rPr>
              <w:t>غير موافق</w:t>
            </w:r>
          </w:p>
        </w:tc>
      </w:tr>
      <w:tr w:rsidR="00811D93" w:rsidRPr="003E2BF7" w14:paraId="40B23503" w14:textId="77777777" w:rsidTr="009A09A2">
        <w:trPr>
          <w:trHeight w:val="789"/>
        </w:trPr>
        <w:tc>
          <w:tcPr>
            <w:tcW w:w="713" w:type="dxa"/>
            <w:shd w:val="clear" w:color="auto" w:fill="F7EFDE" w:themeFill="accent4" w:themeFillTint="33"/>
            <w:vAlign w:val="center"/>
            <w:hideMark/>
          </w:tcPr>
          <w:p w14:paraId="2B832B14" w14:textId="77777777" w:rsidR="00811D93" w:rsidRPr="003E2BF7" w:rsidRDefault="00811D93" w:rsidP="009A09A2">
            <w:pPr>
              <w:bidi/>
              <w:spacing w:line="360" w:lineRule="auto"/>
              <w:jc w:val="center"/>
              <w:rPr>
                <w:rFonts w:ascii="Calibri" w:eastAsia="Calibri" w:hAnsi="Calibri" w:cs="Arial"/>
                <w:b/>
                <w:bCs/>
                <w:i/>
                <w:iCs/>
                <w:color w:val="7B7B7B"/>
                <w:sz w:val="26"/>
                <w:szCs w:val="26"/>
                <w:rtl/>
              </w:rPr>
            </w:pPr>
            <w:r w:rsidRPr="003E2BF7">
              <w:rPr>
                <w:rFonts w:ascii="Calibri" w:eastAsia="Calibri" w:hAnsi="Calibri" w:cs="Arial"/>
                <w:b/>
                <w:bCs/>
                <w:i/>
                <w:iCs/>
                <w:sz w:val="26"/>
                <w:szCs w:val="26"/>
                <w:rtl/>
              </w:rPr>
              <w:t>1</w:t>
            </w:r>
          </w:p>
        </w:tc>
        <w:tc>
          <w:tcPr>
            <w:tcW w:w="5010" w:type="dxa"/>
            <w:vAlign w:val="center"/>
          </w:tcPr>
          <w:p w14:paraId="62186B5D" w14:textId="77777777" w:rsidR="00811D93" w:rsidRPr="00391D90" w:rsidRDefault="00811D93" w:rsidP="009A09A2">
            <w:pPr>
              <w:bidi/>
              <w:spacing w:line="276" w:lineRule="auto"/>
              <w:jc w:val="center"/>
              <w:rPr>
                <w:rFonts w:ascii="Calibri" w:eastAsia="Calibri" w:hAnsi="Calibri" w:cs="Arial"/>
                <w:color w:val="000000"/>
                <w:sz w:val="24"/>
                <w:szCs w:val="24"/>
                <w:rtl/>
              </w:rPr>
            </w:pPr>
            <w:r w:rsidRPr="00391D90">
              <w:rPr>
                <w:rFonts w:ascii="Roboto" w:hAnsi="Roboto"/>
                <w:color w:val="000000"/>
                <w:sz w:val="24"/>
                <w:szCs w:val="24"/>
                <w:shd w:val="clear" w:color="auto" w:fill="FFFFFF"/>
                <w:rtl/>
              </w:rPr>
              <w:t xml:space="preserve">أشعر </w:t>
            </w:r>
            <w:r w:rsidRPr="00391D90">
              <w:rPr>
                <w:rFonts w:ascii="Roboto" w:hAnsi="Roboto" w:hint="cs"/>
                <w:color w:val="000000"/>
                <w:sz w:val="24"/>
                <w:szCs w:val="24"/>
                <w:shd w:val="clear" w:color="auto" w:fill="FFFFFF"/>
                <w:rtl/>
              </w:rPr>
              <w:t>بارتباط</w:t>
            </w:r>
            <w:r w:rsidRPr="00391D90">
              <w:rPr>
                <w:rFonts w:ascii="Roboto" w:hAnsi="Roboto"/>
                <w:color w:val="000000"/>
                <w:sz w:val="24"/>
                <w:szCs w:val="24"/>
                <w:shd w:val="clear" w:color="auto" w:fill="FFFFFF"/>
                <w:rtl/>
              </w:rPr>
              <w:t xml:space="preserve"> عاطفي تجاه مؤسستي</w:t>
            </w:r>
          </w:p>
        </w:tc>
        <w:tc>
          <w:tcPr>
            <w:tcW w:w="1126" w:type="dxa"/>
            <w:vAlign w:val="center"/>
          </w:tcPr>
          <w:p w14:paraId="5DDBCB77" w14:textId="77777777" w:rsidR="00811D93" w:rsidRPr="003E2BF7" w:rsidRDefault="00811D93" w:rsidP="009A09A2">
            <w:pPr>
              <w:bidi/>
              <w:spacing w:line="360" w:lineRule="auto"/>
              <w:jc w:val="center"/>
              <w:rPr>
                <w:rFonts w:ascii="Calibri" w:eastAsia="Calibri" w:hAnsi="Calibri" w:cs="Arial"/>
                <w:color w:val="7B7B7B"/>
                <w:sz w:val="26"/>
                <w:szCs w:val="26"/>
                <w:rtl/>
              </w:rPr>
            </w:pPr>
          </w:p>
        </w:tc>
        <w:tc>
          <w:tcPr>
            <w:tcW w:w="1112" w:type="dxa"/>
            <w:vAlign w:val="center"/>
          </w:tcPr>
          <w:p w14:paraId="541977A9" w14:textId="77777777" w:rsidR="00811D93" w:rsidRPr="003E2BF7" w:rsidRDefault="00811D93" w:rsidP="009A09A2">
            <w:pPr>
              <w:bidi/>
              <w:spacing w:line="360" w:lineRule="auto"/>
              <w:jc w:val="center"/>
              <w:rPr>
                <w:rFonts w:ascii="Calibri" w:eastAsia="Calibri" w:hAnsi="Calibri" w:cs="Arial"/>
                <w:color w:val="7B7B7B"/>
                <w:sz w:val="26"/>
                <w:szCs w:val="26"/>
                <w:rtl/>
              </w:rPr>
            </w:pPr>
          </w:p>
        </w:tc>
        <w:tc>
          <w:tcPr>
            <w:tcW w:w="1384" w:type="dxa"/>
            <w:vAlign w:val="center"/>
          </w:tcPr>
          <w:p w14:paraId="701069A8" w14:textId="77777777" w:rsidR="00811D93" w:rsidRPr="003E2BF7" w:rsidRDefault="00811D93" w:rsidP="009A09A2">
            <w:pPr>
              <w:bidi/>
              <w:spacing w:line="360" w:lineRule="auto"/>
              <w:jc w:val="center"/>
              <w:rPr>
                <w:rFonts w:ascii="Calibri" w:eastAsia="Calibri" w:hAnsi="Calibri" w:cs="Arial"/>
                <w:color w:val="7B7B7B"/>
                <w:sz w:val="26"/>
                <w:szCs w:val="26"/>
                <w:rtl/>
              </w:rPr>
            </w:pPr>
          </w:p>
        </w:tc>
      </w:tr>
      <w:tr w:rsidR="00811D93" w:rsidRPr="003E2BF7" w14:paraId="300356C6" w14:textId="77777777" w:rsidTr="009A09A2">
        <w:trPr>
          <w:trHeight w:val="530"/>
        </w:trPr>
        <w:tc>
          <w:tcPr>
            <w:tcW w:w="713" w:type="dxa"/>
            <w:shd w:val="clear" w:color="auto" w:fill="F7EFDE" w:themeFill="accent4" w:themeFillTint="33"/>
            <w:vAlign w:val="center"/>
            <w:hideMark/>
          </w:tcPr>
          <w:p w14:paraId="0FA88BFC" w14:textId="77777777" w:rsidR="00811D93" w:rsidRPr="003E2BF7" w:rsidRDefault="00811D93" w:rsidP="009A09A2">
            <w:pPr>
              <w:bidi/>
              <w:spacing w:line="360" w:lineRule="auto"/>
              <w:jc w:val="center"/>
              <w:rPr>
                <w:rFonts w:ascii="Calibri" w:eastAsia="Calibri" w:hAnsi="Calibri" w:cs="Arial"/>
                <w:b/>
                <w:bCs/>
                <w:i/>
                <w:iCs/>
                <w:color w:val="7B7B7B"/>
                <w:sz w:val="26"/>
                <w:szCs w:val="26"/>
                <w:rtl/>
              </w:rPr>
            </w:pPr>
            <w:r w:rsidRPr="003E2BF7">
              <w:rPr>
                <w:rFonts w:ascii="Calibri" w:eastAsia="Calibri" w:hAnsi="Calibri" w:cs="Arial"/>
                <w:b/>
                <w:bCs/>
                <w:i/>
                <w:iCs/>
                <w:sz w:val="26"/>
                <w:szCs w:val="26"/>
                <w:rtl/>
              </w:rPr>
              <w:t>2</w:t>
            </w:r>
          </w:p>
        </w:tc>
        <w:tc>
          <w:tcPr>
            <w:tcW w:w="5010" w:type="dxa"/>
            <w:vAlign w:val="center"/>
          </w:tcPr>
          <w:p w14:paraId="500EF87F" w14:textId="77777777" w:rsidR="00811D93" w:rsidRPr="00391D90" w:rsidRDefault="00811D93" w:rsidP="009A09A2">
            <w:pPr>
              <w:bidi/>
              <w:spacing w:line="276" w:lineRule="auto"/>
              <w:jc w:val="center"/>
              <w:rPr>
                <w:rFonts w:ascii="Calibri" w:eastAsia="Calibri" w:hAnsi="Calibri" w:cs="Arial"/>
                <w:color w:val="000000"/>
                <w:sz w:val="24"/>
                <w:szCs w:val="24"/>
                <w:rtl/>
              </w:rPr>
            </w:pPr>
            <w:r w:rsidRPr="00391D90">
              <w:rPr>
                <w:rFonts w:ascii="Roboto" w:hAnsi="Roboto"/>
                <w:color w:val="000000"/>
                <w:sz w:val="24"/>
                <w:szCs w:val="24"/>
                <w:shd w:val="clear" w:color="auto" w:fill="FFFFFF"/>
                <w:rtl/>
              </w:rPr>
              <w:t>أعتبر أي مشكلة في العمل جزء من</w:t>
            </w:r>
            <w:r w:rsidRPr="00391D90">
              <w:rPr>
                <w:rFonts w:ascii="Roboto" w:hAnsi="Roboto"/>
                <w:color w:val="000000"/>
                <w:sz w:val="24"/>
                <w:szCs w:val="24"/>
              </w:rPr>
              <w:br/>
            </w:r>
            <w:r w:rsidRPr="00391D90">
              <w:rPr>
                <w:rFonts w:ascii="Roboto" w:hAnsi="Roboto"/>
                <w:color w:val="000000"/>
                <w:sz w:val="24"/>
                <w:szCs w:val="24"/>
                <w:shd w:val="clear" w:color="auto" w:fill="FFFFFF"/>
                <w:rtl/>
              </w:rPr>
              <w:t>مشاكلي الشخصية</w:t>
            </w:r>
            <w:r w:rsidRPr="00391D90">
              <w:rPr>
                <w:rFonts w:ascii="Roboto" w:hAnsi="Roboto"/>
                <w:color w:val="000000"/>
                <w:sz w:val="24"/>
                <w:szCs w:val="24"/>
                <w:shd w:val="clear" w:color="auto" w:fill="FFFFFF"/>
              </w:rPr>
              <w:t>.</w:t>
            </w:r>
          </w:p>
        </w:tc>
        <w:tc>
          <w:tcPr>
            <w:tcW w:w="1126" w:type="dxa"/>
            <w:vAlign w:val="center"/>
          </w:tcPr>
          <w:p w14:paraId="695FF195" w14:textId="77777777" w:rsidR="00811D93" w:rsidRPr="003E2BF7" w:rsidRDefault="00811D93" w:rsidP="009A09A2">
            <w:pPr>
              <w:bidi/>
              <w:spacing w:line="360" w:lineRule="auto"/>
              <w:jc w:val="center"/>
              <w:rPr>
                <w:rFonts w:ascii="Calibri" w:eastAsia="Calibri" w:hAnsi="Calibri" w:cs="Arial"/>
                <w:color w:val="7B7B7B"/>
                <w:sz w:val="26"/>
                <w:szCs w:val="26"/>
                <w:rtl/>
              </w:rPr>
            </w:pPr>
          </w:p>
        </w:tc>
        <w:tc>
          <w:tcPr>
            <w:tcW w:w="1112" w:type="dxa"/>
            <w:vAlign w:val="center"/>
          </w:tcPr>
          <w:p w14:paraId="20C3CBFB" w14:textId="77777777" w:rsidR="00811D93" w:rsidRPr="003E2BF7" w:rsidRDefault="00811D93" w:rsidP="009A09A2">
            <w:pPr>
              <w:bidi/>
              <w:spacing w:line="360" w:lineRule="auto"/>
              <w:jc w:val="center"/>
              <w:rPr>
                <w:rFonts w:ascii="Calibri" w:eastAsia="Calibri" w:hAnsi="Calibri" w:cs="Arial"/>
                <w:color w:val="7B7B7B"/>
                <w:sz w:val="26"/>
                <w:szCs w:val="26"/>
                <w:rtl/>
              </w:rPr>
            </w:pPr>
          </w:p>
        </w:tc>
        <w:tc>
          <w:tcPr>
            <w:tcW w:w="1384" w:type="dxa"/>
            <w:vAlign w:val="center"/>
          </w:tcPr>
          <w:p w14:paraId="12751069" w14:textId="77777777" w:rsidR="00811D93" w:rsidRPr="003E2BF7" w:rsidRDefault="00811D93" w:rsidP="009A09A2">
            <w:pPr>
              <w:bidi/>
              <w:spacing w:line="360" w:lineRule="auto"/>
              <w:jc w:val="center"/>
              <w:rPr>
                <w:rFonts w:ascii="Calibri" w:eastAsia="Calibri" w:hAnsi="Calibri" w:cs="Arial"/>
                <w:color w:val="7B7B7B"/>
                <w:sz w:val="26"/>
                <w:szCs w:val="26"/>
                <w:rtl/>
              </w:rPr>
            </w:pPr>
          </w:p>
        </w:tc>
      </w:tr>
      <w:tr w:rsidR="00811D93" w:rsidRPr="003E2BF7" w14:paraId="517C5E80" w14:textId="77777777" w:rsidTr="009A09A2">
        <w:trPr>
          <w:trHeight w:val="468"/>
        </w:trPr>
        <w:tc>
          <w:tcPr>
            <w:tcW w:w="713" w:type="dxa"/>
            <w:shd w:val="clear" w:color="auto" w:fill="F7EFDE" w:themeFill="accent4" w:themeFillTint="33"/>
            <w:vAlign w:val="center"/>
            <w:hideMark/>
          </w:tcPr>
          <w:p w14:paraId="0B24C07A" w14:textId="77777777" w:rsidR="00811D93" w:rsidRPr="003E2BF7" w:rsidRDefault="00811D93" w:rsidP="009A09A2">
            <w:pPr>
              <w:bidi/>
              <w:spacing w:line="360" w:lineRule="auto"/>
              <w:jc w:val="center"/>
              <w:rPr>
                <w:rFonts w:ascii="Calibri" w:eastAsia="Calibri" w:hAnsi="Calibri" w:cs="Arial"/>
                <w:b/>
                <w:bCs/>
                <w:i/>
                <w:iCs/>
                <w:color w:val="7B7B7B"/>
                <w:sz w:val="26"/>
                <w:szCs w:val="26"/>
                <w:rtl/>
              </w:rPr>
            </w:pPr>
            <w:r w:rsidRPr="003E2BF7">
              <w:rPr>
                <w:rFonts w:ascii="Calibri" w:eastAsia="Calibri" w:hAnsi="Calibri" w:cs="Arial"/>
                <w:b/>
                <w:bCs/>
                <w:i/>
                <w:iCs/>
                <w:sz w:val="26"/>
                <w:szCs w:val="26"/>
                <w:rtl/>
              </w:rPr>
              <w:t>3</w:t>
            </w:r>
          </w:p>
        </w:tc>
        <w:tc>
          <w:tcPr>
            <w:tcW w:w="5010" w:type="dxa"/>
            <w:vAlign w:val="center"/>
          </w:tcPr>
          <w:p w14:paraId="1BF8B3EE" w14:textId="77777777" w:rsidR="00811D93" w:rsidRPr="00391D90" w:rsidRDefault="00811D93" w:rsidP="009A09A2">
            <w:pPr>
              <w:bidi/>
              <w:spacing w:line="276" w:lineRule="auto"/>
              <w:jc w:val="center"/>
              <w:rPr>
                <w:rFonts w:ascii="Calibri" w:eastAsia="Calibri" w:hAnsi="Calibri" w:cs="Arial"/>
                <w:color w:val="000000"/>
                <w:sz w:val="24"/>
                <w:szCs w:val="24"/>
                <w:rtl/>
              </w:rPr>
            </w:pPr>
            <w:r w:rsidRPr="00391D90">
              <w:rPr>
                <w:rFonts w:ascii="Roboto" w:hAnsi="Roboto"/>
                <w:color w:val="000000"/>
                <w:sz w:val="24"/>
                <w:szCs w:val="24"/>
                <w:shd w:val="clear" w:color="auto" w:fill="FFFFFF"/>
                <w:rtl/>
              </w:rPr>
              <w:t>أعتبر الحديث من عملي خارج ساعات</w:t>
            </w:r>
            <w:r w:rsidRPr="00391D90">
              <w:rPr>
                <w:rFonts w:ascii="Roboto" w:hAnsi="Roboto"/>
                <w:color w:val="000000"/>
                <w:sz w:val="24"/>
                <w:szCs w:val="24"/>
              </w:rPr>
              <w:br/>
            </w:r>
            <w:r w:rsidRPr="00391D90">
              <w:rPr>
                <w:rFonts w:ascii="Roboto" w:hAnsi="Roboto"/>
                <w:color w:val="000000"/>
                <w:sz w:val="24"/>
                <w:szCs w:val="24"/>
                <w:shd w:val="clear" w:color="auto" w:fill="FFFFFF"/>
                <w:rtl/>
              </w:rPr>
              <w:t>العمل ممتعا</w:t>
            </w:r>
            <w:r w:rsidRPr="00391D90">
              <w:rPr>
                <w:rFonts w:ascii="Roboto" w:hAnsi="Roboto"/>
                <w:color w:val="000000"/>
                <w:sz w:val="24"/>
                <w:szCs w:val="24"/>
                <w:shd w:val="clear" w:color="auto" w:fill="FFFFFF"/>
              </w:rPr>
              <w:t>.</w:t>
            </w:r>
          </w:p>
        </w:tc>
        <w:tc>
          <w:tcPr>
            <w:tcW w:w="1126" w:type="dxa"/>
            <w:vAlign w:val="center"/>
          </w:tcPr>
          <w:p w14:paraId="2F1B805D" w14:textId="77777777" w:rsidR="00811D93" w:rsidRPr="003E2BF7" w:rsidRDefault="00811D93" w:rsidP="009A09A2">
            <w:pPr>
              <w:bidi/>
              <w:spacing w:line="360" w:lineRule="auto"/>
              <w:jc w:val="center"/>
              <w:rPr>
                <w:rFonts w:ascii="Calibri" w:eastAsia="Calibri" w:hAnsi="Calibri" w:cs="Arial"/>
                <w:color w:val="7B7B7B"/>
                <w:sz w:val="26"/>
                <w:szCs w:val="26"/>
                <w:rtl/>
              </w:rPr>
            </w:pPr>
          </w:p>
        </w:tc>
        <w:tc>
          <w:tcPr>
            <w:tcW w:w="1112" w:type="dxa"/>
            <w:vAlign w:val="center"/>
          </w:tcPr>
          <w:p w14:paraId="4D182D87" w14:textId="77777777" w:rsidR="00811D93" w:rsidRPr="003E2BF7" w:rsidRDefault="00811D93" w:rsidP="009A09A2">
            <w:pPr>
              <w:bidi/>
              <w:spacing w:line="360" w:lineRule="auto"/>
              <w:jc w:val="center"/>
              <w:rPr>
                <w:rFonts w:ascii="Calibri" w:eastAsia="Calibri" w:hAnsi="Calibri" w:cs="Arial"/>
                <w:color w:val="7B7B7B"/>
                <w:sz w:val="26"/>
                <w:szCs w:val="26"/>
                <w:rtl/>
              </w:rPr>
            </w:pPr>
          </w:p>
        </w:tc>
        <w:tc>
          <w:tcPr>
            <w:tcW w:w="1384" w:type="dxa"/>
            <w:vAlign w:val="center"/>
          </w:tcPr>
          <w:p w14:paraId="3397614C" w14:textId="77777777" w:rsidR="00811D93" w:rsidRPr="003E2BF7" w:rsidRDefault="00811D93" w:rsidP="009A09A2">
            <w:pPr>
              <w:bidi/>
              <w:spacing w:line="360" w:lineRule="auto"/>
              <w:jc w:val="center"/>
              <w:rPr>
                <w:rFonts w:ascii="Calibri" w:eastAsia="Calibri" w:hAnsi="Calibri" w:cs="Arial"/>
                <w:color w:val="7B7B7B"/>
                <w:sz w:val="26"/>
                <w:szCs w:val="26"/>
                <w:rtl/>
              </w:rPr>
            </w:pPr>
          </w:p>
        </w:tc>
      </w:tr>
      <w:tr w:rsidR="00811D93" w:rsidRPr="003E2BF7" w14:paraId="30FB73DD" w14:textId="77777777" w:rsidTr="009A09A2">
        <w:trPr>
          <w:trHeight w:val="606"/>
        </w:trPr>
        <w:tc>
          <w:tcPr>
            <w:tcW w:w="713" w:type="dxa"/>
            <w:shd w:val="clear" w:color="auto" w:fill="F7EFDE" w:themeFill="accent4" w:themeFillTint="33"/>
            <w:vAlign w:val="center"/>
            <w:hideMark/>
          </w:tcPr>
          <w:p w14:paraId="2B422FB0" w14:textId="77777777" w:rsidR="00811D93" w:rsidRPr="003E2BF7" w:rsidRDefault="00811D93" w:rsidP="009A09A2">
            <w:pPr>
              <w:bidi/>
              <w:spacing w:line="360" w:lineRule="auto"/>
              <w:jc w:val="center"/>
              <w:rPr>
                <w:rFonts w:ascii="Calibri" w:eastAsia="Calibri" w:hAnsi="Calibri" w:cs="Arial"/>
                <w:b/>
                <w:bCs/>
                <w:i/>
                <w:iCs/>
                <w:color w:val="7B7B7B"/>
                <w:sz w:val="26"/>
                <w:szCs w:val="26"/>
                <w:rtl/>
              </w:rPr>
            </w:pPr>
            <w:r w:rsidRPr="003E2BF7">
              <w:rPr>
                <w:rFonts w:ascii="Calibri" w:eastAsia="Calibri" w:hAnsi="Calibri" w:cs="Arial"/>
                <w:b/>
                <w:bCs/>
                <w:i/>
                <w:iCs/>
                <w:sz w:val="26"/>
                <w:szCs w:val="26"/>
                <w:rtl/>
              </w:rPr>
              <w:t>4</w:t>
            </w:r>
          </w:p>
        </w:tc>
        <w:tc>
          <w:tcPr>
            <w:tcW w:w="5010" w:type="dxa"/>
            <w:vAlign w:val="center"/>
          </w:tcPr>
          <w:p w14:paraId="252C4EF4" w14:textId="77777777" w:rsidR="00811D93" w:rsidRPr="00391D90" w:rsidRDefault="00811D93" w:rsidP="009A09A2">
            <w:pPr>
              <w:bidi/>
              <w:spacing w:line="276" w:lineRule="auto"/>
              <w:jc w:val="center"/>
              <w:rPr>
                <w:rFonts w:ascii="Calibri" w:eastAsia="Calibri" w:hAnsi="Calibri" w:cs="Arial"/>
                <w:color w:val="000000"/>
                <w:sz w:val="24"/>
                <w:szCs w:val="24"/>
                <w:rtl/>
              </w:rPr>
            </w:pPr>
            <w:r w:rsidRPr="00391D90">
              <w:rPr>
                <w:rFonts w:ascii="Roboto" w:hAnsi="Roboto"/>
                <w:color w:val="000000"/>
                <w:sz w:val="24"/>
                <w:szCs w:val="24"/>
                <w:shd w:val="clear" w:color="auto" w:fill="FFFFFF"/>
                <w:rtl/>
              </w:rPr>
              <w:t>أرى أن المؤسسة تستحق الإخلاص والولاء</w:t>
            </w:r>
            <w:r w:rsidRPr="00391D90">
              <w:rPr>
                <w:rFonts w:ascii="Roboto" w:hAnsi="Roboto"/>
                <w:color w:val="000000"/>
                <w:sz w:val="24"/>
                <w:szCs w:val="24"/>
              </w:rPr>
              <w:br/>
            </w:r>
            <w:r w:rsidRPr="00391D90">
              <w:rPr>
                <w:rFonts w:ascii="Roboto" w:hAnsi="Roboto"/>
                <w:color w:val="000000"/>
                <w:sz w:val="24"/>
                <w:szCs w:val="24"/>
                <w:shd w:val="clear" w:color="auto" w:fill="FFFFFF"/>
                <w:rtl/>
              </w:rPr>
              <w:t>من قبل العاملين فيها</w:t>
            </w:r>
            <w:r w:rsidRPr="00391D90">
              <w:rPr>
                <w:rFonts w:ascii="Roboto" w:hAnsi="Roboto"/>
                <w:color w:val="000000"/>
                <w:sz w:val="24"/>
                <w:szCs w:val="24"/>
                <w:shd w:val="clear" w:color="auto" w:fill="FFFFFF"/>
              </w:rPr>
              <w:t>.</w:t>
            </w:r>
          </w:p>
        </w:tc>
        <w:tc>
          <w:tcPr>
            <w:tcW w:w="1126" w:type="dxa"/>
            <w:vAlign w:val="center"/>
          </w:tcPr>
          <w:p w14:paraId="2FDD9C37" w14:textId="77777777" w:rsidR="00811D93" w:rsidRPr="003E2BF7" w:rsidRDefault="00811D93" w:rsidP="009A09A2">
            <w:pPr>
              <w:bidi/>
              <w:spacing w:line="360" w:lineRule="auto"/>
              <w:jc w:val="center"/>
              <w:rPr>
                <w:rFonts w:ascii="Calibri" w:eastAsia="Calibri" w:hAnsi="Calibri" w:cs="Arial"/>
                <w:color w:val="7B7B7B"/>
                <w:sz w:val="26"/>
                <w:szCs w:val="26"/>
                <w:rtl/>
              </w:rPr>
            </w:pPr>
          </w:p>
        </w:tc>
        <w:tc>
          <w:tcPr>
            <w:tcW w:w="1112" w:type="dxa"/>
            <w:vAlign w:val="center"/>
          </w:tcPr>
          <w:p w14:paraId="63BEBEF3" w14:textId="77777777" w:rsidR="00811D93" w:rsidRPr="003E2BF7" w:rsidRDefault="00811D93" w:rsidP="009A09A2">
            <w:pPr>
              <w:bidi/>
              <w:spacing w:line="360" w:lineRule="auto"/>
              <w:jc w:val="center"/>
              <w:rPr>
                <w:rFonts w:ascii="Calibri" w:eastAsia="Calibri" w:hAnsi="Calibri" w:cs="Arial"/>
                <w:color w:val="7B7B7B"/>
                <w:sz w:val="26"/>
                <w:szCs w:val="26"/>
                <w:rtl/>
              </w:rPr>
            </w:pPr>
          </w:p>
        </w:tc>
        <w:tc>
          <w:tcPr>
            <w:tcW w:w="1384" w:type="dxa"/>
            <w:vAlign w:val="center"/>
          </w:tcPr>
          <w:p w14:paraId="27B0495E" w14:textId="77777777" w:rsidR="00811D93" w:rsidRPr="003E2BF7" w:rsidRDefault="00811D93" w:rsidP="009A09A2">
            <w:pPr>
              <w:bidi/>
              <w:spacing w:line="360" w:lineRule="auto"/>
              <w:jc w:val="center"/>
              <w:rPr>
                <w:rFonts w:ascii="Calibri" w:eastAsia="Calibri" w:hAnsi="Calibri" w:cs="Arial"/>
                <w:color w:val="7B7B7B"/>
                <w:sz w:val="26"/>
                <w:szCs w:val="26"/>
                <w:rtl/>
              </w:rPr>
            </w:pPr>
          </w:p>
        </w:tc>
      </w:tr>
      <w:tr w:rsidR="00811D93" w:rsidRPr="003E2BF7" w14:paraId="70A8C2A2" w14:textId="77777777" w:rsidTr="009A09A2">
        <w:trPr>
          <w:trHeight w:val="606"/>
        </w:trPr>
        <w:tc>
          <w:tcPr>
            <w:tcW w:w="713" w:type="dxa"/>
            <w:shd w:val="clear" w:color="auto" w:fill="F7EFDE" w:themeFill="accent4" w:themeFillTint="33"/>
            <w:vAlign w:val="center"/>
          </w:tcPr>
          <w:p w14:paraId="3998C186" w14:textId="77777777" w:rsidR="00811D93" w:rsidRPr="00724969" w:rsidRDefault="00811D93" w:rsidP="009A09A2">
            <w:pPr>
              <w:bidi/>
              <w:spacing w:line="360" w:lineRule="auto"/>
              <w:jc w:val="center"/>
              <w:rPr>
                <w:rFonts w:ascii="Calibri" w:eastAsia="Calibri" w:hAnsi="Calibri" w:cs="Arial"/>
                <w:b/>
                <w:bCs/>
                <w:i/>
                <w:iCs/>
                <w:sz w:val="26"/>
                <w:szCs w:val="26"/>
                <w:rtl/>
              </w:rPr>
            </w:pPr>
            <w:r>
              <w:rPr>
                <w:rFonts w:ascii="Calibri" w:eastAsia="Calibri" w:hAnsi="Calibri" w:cs="Arial" w:hint="cs"/>
                <w:b/>
                <w:bCs/>
                <w:i/>
                <w:iCs/>
                <w:sz w:val="26"/>
                <w:szCs w:val="26"/>
                <w:rtl/>
              </w:rPr>
              <w:t>5</w:t>
            </w:r>
          </w:p>
        </w:tc>
        <w:tc>
          <w:tcPr>
            <w:tcW w:w="5010" w:type="dxa"/>
            <w:vAlign w:val="center"/>
          </w:tcPr>
          <w:p w14:paraId="3444FC29" w14:textId="77777777" w:rsidR="00811D93" w:rsidRPr="00391D90" w:rsidRDefault="00811D93" w:rsidP="009A09A2">
            <w:pPr>
              <w:bidi/>
              <w:spacing w:line="276" w:lineRule="auto"/>
              <w:jc w:val="center"/>
              <w:rPr>
                <w:rFonts w:ascii="Calibri" w:eastAsia="Calibri" w:hAnsi="Calibri" w:cs="Arial"/>
                <w:color w:val="000000"/>
                <w:sz w:val="24"/>
                <w:szCs w:val="24"/>
                <w:rtl/>
              </w:rPr>
            </w:pPr>
            <w:r w:rsidRPr="00391D90">
              <w:rPr>
                <w:rFonts w:ascii="Roboto" w:hAnsi="Roboto"/>
                <w:color w:val="000000"/>
                <w:sz w:val="24"/>
                <w:szCs w:val="24"/>
                <w:shd w:val="clear" w:color="auto" w:fill="FFFFFF"/>
                <w:rtl/>
              </w:rPr>
              <w:t>أشعر بالفخر كوني أحد أفراد هذه</w:t>
            </w:r>
            <w:r w:rsidRPr="00391D90">
              <w:rPr>
                <w:rFonts w:ascii="Roboto" w:hAnsi="Roboto"/>
                <w:color w:val="000000"/>
                <w:sz w:val="24"/>
                <w:szCs w:val="24"/>
              </w:rPr>
              <w:br/>
            </w:r>
            <w:r w:rsidRPr="00391D90">
              <w:rPr>
                <w:rFonts w:ascii="Roboto" w:hAnsi="Roboto"/>
                <w:color w:val="000000"/>
                <w:sz w:val="24"/>
                <w:szCs w:val="24"/>
                <w:shd w:val="clear" w:color="auto" w:fill="FFFFFF"/>
                <w:rtl/>
              </w:rPr>
              <w:t>المؤسسة</w:t>
            </w:r>
            <w:r w:rsidRPr="00391D90">
              <w:rPr>
                <w:rFonts w:ascii="Roboto" w:hAnsi="Roboto"/>
                <w:color w:val="000000"/>
                <w:sz w:val="24"/>
                <w:szCs w:val="24"/>
                <w:shd w:val="clear" w:color="auto" w:fill="FFFFFF"/>
              </w:rPr>
              <w:t>.</w:t>
            </w:r>
          </w:p>
        </w:tc>
        <w:tc>
          <w:tcPr>
            <w:tcW w:w="1126" w:type="dxa"/>
            <w:vAlign w:val="center"/>
          </w:tcPr>
          <w:p w14:paraId="558A7980" w14:textId="77777777" w:rsidR="00811D93" w:rsidRPr="003E2BF7" w:rsidRDefault="00811D93" w:rsidP="009A09A2">
            <w:pPr>
              <w:bidi/>
              <w:spacing w:line="360" w:lineRule="auto"/>
              <w:jc w:val="center"/>
              <w:rPr>
                <w:rFonts w:ascii="Calibri" w:eastAsia="Calibri" w:hAnsi="Calibri" w:cs="Arial"/>
                <w:color w:val="7B7B7B"/>
                <w:sz w:val="26"/>
                <w:szCs w:val="26"/>
                <w:rtl/>
              </w:rPr>
            </w:pPr>
          </w:p>
        </w:tc>
        <w:tc>
          <w:tcPr>
            <w:tcW w:w="1112" w:type="dxa"/>
            <w:vAlign w:val="center"/>
          </w:tcPr>
          <w:p w14:paraId="3C63FDB7" w14:textId="77777777" w:rsidR="00811D93" w:rsidRPr="003E2BF7" w:rsidRDefault="00811D93" w:rsidP="009A09A2">
            <w:pPr>
              <w:bidi/>
              <w:spacing w:line="360" w:lineRule="auto"/>
              <w:jc w:val="center"/>
              <w:rPr>
                <w:rFonts w:ascii="Calibri" w:eastAsia="Calibri" w:hAnsi="Calibri" w:cs="Arial"/>
                <w:color w:val="7B7B7B"/>
                <w:sz w:val="26"/>
                <w:szCs w:val="26"/>
                <w:rtl/>
              </w:rPr>
            </w:pPr>
          </w:p>
        </w:tc>
        <w:tc>
          <w:tcPr>
            <w:tcW w:w="1384" w:type="dxa"/>
            <w:vAlign w:val="center"/>
          </w:tcPr>
          <w:p w14:paraId="630923A1" w14:textId="77777777" w:rsidR="00811D93" w:rsidRPr="003E2BF7" w:rsidRDefault="00811D93" w:rsidP="009A09A2">
            <w:pPr>
              <w:bidi/>
              <w:spacing w:line="360" w:lineRule="auto"/>
              <w:jc w:val="center"/>
              <w:rPr>
                <w:rFonts w:ascii="Calibri" w:eastAsia="Calibri" w:hAnsi="Calibri" w:cs="Arial"/>
                <w:color w:val="7B7B7B"/>
                <w:sz w:val="26"/>
                <w:szCs w:val="26"/>
                <w:rtl/>
              </w:rPr>
            </w:pPr>
          </w:p>
        </w:tc>
      </w:tr>
      <w:tr w:rsidR="00811D93" w:rsidRPr="003E2BF7" w14:paraId="635ED47F" w14:textId="77777777" w:rsidTr="009A09A2">
        <w:trPr>
          <w:trHeight w:val="653"/>
        </w:trPr>
        <w:tc>
          <w:tcPr>
            <w:tcW w:w="713" w:type="dxa"/>
            <w:shd w:val="clear" w:color="auto" w:fill="F7EFDE" w:themeFill="accent4" w:themeFillTint="33"/>
            <w:vAlign w:val="center"/>
            <w:hideMark/>
          </w:tcPr>
          <w:p w14:paraId="153FB751" w14:textId="77777777" w:rsidR="00811D93" w:rsidRPr="003E2BF7" w:rsidRDefault="00811D93" w:rsidP="009A09A2">
            <w:pPr>
              <w:bidi/>
              <w:spacing w:line="360" w:lineRule="auto"/>
              <w:jc w:val="center"/>
              <w:rPr>
                <w:rFonts w:ascii="Calibri" w:eastAsia="Calibri" w:hAnsi="Calibri" w:cs="Arial"/>
                <w:b/>
                <w:bCs/>
                <w:i/>
                <w:iCs/>
                <w:sz w:val="26"/>
                <w:szCs w:val="26"/>
                <w:rtl/>
              </w:rPr>
            </w:pPr>
            <w:r>
              <w:rPr>
                <w:rFonts w:ascii="Calibri" w:eastAsia="Calibri" w:hAnsi="Calibri" w:cs="Arial" w:hint="cs"/>
                <w:b/>
                <w:bCs/>
                <w:i/>
                <w:iCs/>
                <w:sz w:val="26"/>
                <w:szCs w:val="26"/>
                <w:rtl/>
              </w:rPr>
              <w:t>6</w:t>
            </w:r>
          </w:p>
        </w:tc>
        <w:tc>
          <w:tcPr>
            <w:tcW w:w="5010" w:type="dxa"/>
            <w:vAlign w:val="center"/>
          </w:tcPr>
          <w:p w14:paraId="486858A5" w14:textId="77777777" w:rsidR="00811D93" w:rsidRPr="00391D90" w:rsidRDefault="00811D93" w:rsidP="009A09A2">
            <w:pPr>
              <w:bidi/>
              <w:spacing w:line="276" w:lineRule="auto"/>
              <w:jc w:val="center"/>
              <w:rPr>
                <w:rFonts w:ascii="Calibri" w:eastAsia="Calibri" w:hAnsi="Calibri" w:cs="Arial"/>
                <w:sz w:val="24"/>
                <w:szCs w:val="24"/>
                <w:rtl/>
              </w:rPr>
            </w:pPr>
            <w:r w:rsidRPr="00391D90">
              <w:rPr>
                <w:rFonts w:ascii="Roboto" w:hAnsi="Roboto"/>
                <w:color w:val="000000"/>
                <w:sz w:val="24"/>
                <w:szCs w:val="24"/>
                <w:shd w:val="clear" w:color="auto" w:fill="FFFFFF"/>
                <w:rtl/>
              </w:rPr>
              <w:t>أحرص على إتقان العمل بشكل جيد</w:t>
            </w:r>
            <w:r w:rsidRPr="00391D90">
              <w:rPr>
                <w:rFonts w:ascii="Roboto" w:hAnsi="Roboto"/>
                <w:color w:val="000000"/>
                <w:sz w:val="24"/>
                <w:szCs w:val="24"/>
                <w:shd w:val="clear" w:color="auto" w:fill="FFFFFF"/>
              </w:rPr>
              <w:t>.</w:t>
            </w:r>
          </w:p>
        </w:tc>
        <w:tc>
          <w:tcPr>
            <w:tcW w:w="1126" w:type="dxa"/>
            <w:vAlign w:val="center"/>
          </w:tcPr>
          <w:p w14:paraId="661D90F3" w14:textId="77777777" w:rsidR="00811D93" w:rsidRPr="003E2BF7" w:rsidRDefault="00811D93" w:rsidP="009A09A2">
            <w:pPr>
              <w:bidi/>
              <w:spacing w:line="360" w:lineRule="auto"/>
              <w:jc w:val="center"/>
              <w:rPr>
                <w:rFonts w:ascii="Calibri" w:eastAsia="Calibri" w:hAnsi="Calibri" w:cs="Arial"/>
                <w:color w:val="7B7B7B"/>
                <w:sz w:val="26"/>
                <w:szCs w:val="26"/>
                <w:rtl/>
              </w:rPr>
            </w:pPr>
          </w:p>
        </w:tc>
        <w:tc>
          <w:tcPr>
            <w:tcW w:w="1112" w:type="dxa"/>
            <w:vAlign w:val="center"/>
          </w:tcPr>
          <w:p w14:paraId="174EA068" w14:textId="77777777" w:rsidR="00811D93" w:rsidRPr="003E2BF7" w:rsidRDefault="00811D93" w:rsidP="009A09A2">
            <w:pPr>
              <w:bidi/>
              <w:spacing w:line="360" w:lineRule="auto"/>
              <w:jc w:val="center"/>
              <w:rPr>
                <w:rFonts w:ascii="Calibri" w:eastAsia="Calibri" w:hAnsi="Calibri" w:cs="Arial"/>
                <w:color w:val="7B7B7B"/>
                <w:sz w:val="26"/>
                <w:szCs w:val="26"/>
                <w:rtl/>
              </w:rPr>
            </w:pPr>
          </w:p>
        </w:tc>
        <w:tc>
          <w:tcPr>
            <w:tcW w:w="1384" w:type="dxa"/>
            <w:vAlign w:val="center"/>
          </w:tcPr>
          <w:p w14:paraId="3E6C7F5C" w14:textId="77777777" w:rsidR="00811D93" w:rsidRPr="003E2BF7" w:rsidRDefault="00811D93" w:rsidP="009A09A2">
            <w:pPr>
              <w:bidi/>
              <w:spacing w:line="360" w:lineRule="auto"/>
              <w:jc w:val="center"/>
              <w:rPr>
                <w:rFonts w:ascii="Calibri" w:eastAsia="Calibri" w:hAnsi="Calibri" w:cs="Arial"/>
                <w:color w:val="7B7B7B"/>
                <w:sz w:val="26"/>
                <w:szCs w:val="26"/>
                <w:rtl/>
              </w:rPr>
            </w:pPr>
          </w:p>
        </w:tc>
      </w:tr>
      <w:tr w:rsidR="00811D93" w:rsidRPr="003E2BF7" w14:paraId="1F607223" w14:textId="77777777" w:rsidTr="009A09A2">
        <w:trPr>
          <w:trHeight w:val="359"/>
        </w:trPr>
        <w:tc>
          <w:tcPr>
            <w:tcW w:w="713" w:type="dxa"/>
            <w:shd w:val="clear" w:color="auto" w:fill="F7EFDE" w:themeFill="accent4" w:themeFillTint="33"/>
            <w:vAlign w:val="center"/>
          </w:tcPr>
          <w:p w14:paraId="480AF171" w14:textId="77777777" w:rsidR="00811D93" w:rsidRPr="003E2BF7" w:rsidRDefault="00811D93" w:rsidP="009A09A2">
            <w:pPr>
              <w:bidi/>
              <w:spacing w:line="360" w:lineRule="auto"/>
              <w:jc w:val="center"/>
              <w:rPr>
                <w:rFonts w:ascii="Calibri" w:eastAsia="Calibri" w:hAnsi="Calibri" w:cs="Arial"/>
                <w:b/>
                <w:bCs/>
                <w:i/>
                <w:iCs/>
                <w:sz w:val="26"/>
                <w:szCs w:val="26"/>
                <w:rtl/>
              </w:rPr>
            </w:pPr>
            <w:r>
              <w:rPr>
                <w:rFonts w:ascii="Calibri" w:eastAsia="Calibri" w:hAnsi="Calibri" w:cs="Arial" w:hint="cs"/>
                <w:b/>
                <w:bCs/>
                <w:i/>
                <w:iCs/>
                <w:sz w:val="26"/>
                <w:szCs w:val="26"/>
                <w:rtl/>
              </w:rPr>
              <w:t>7</w:t>
            </w:r>
          </w:p>
        </w:tc>
        <w:tc>
          <w:tcPr>
            <w:tcW w:w="5010" w:type="dxa"/>
            <w:vAlign w:val="center"/>
          </w:tcPr>
          <w:p w14:paraId="66DD45B4" w14:textId="77777777" w:rsidR="00811D93" w:rsidRPr="00391D90" w:rsidRDefault="00811D93" w:rsidP="009A09A2">
            <w:pPr>
              <w:bidi/>
              <w:spacing w:line="276" w:lineRule="auto"/>
              <w:jc w:val="center"/>
              <w:rPr>
                <w:rFonts w:ascii="Calibri" w:eastAsia="Calibri" w:hAnsi="Calibri" w:cs="Arial"/>
                <w:sz w:val="24"/>
                <w:szCs w:val="24"/>
                <w:rtl/>
              </w:rPr>
            </w:pPr>
            <w:r w:rsidRPr="00391D90">
              <w:rPr>
                <w:rFonts w:ascii="Roboto" w:hAnsi="Roboto"/>
                <w:color w:val="000000"/>
                <w:sz w:val="24"/>
                <w:szCs w:val="24"/>
                <w:shd w:val="clear" w:color="auto" w:fill="FFFFFF"/>
                <w:rtl/>
              </w:rPr>
              <w:t xml:space="preserve">أملك </w:t>
            </w:r>
            <w:r w:rsidRPr="00391D90">
              <w:rPr>
                <w:rFonts w:ascii="Roboto" w:hAnsi="Roboto" w:hint="cs"/>
                <w:color w:val="000000"/>
                <w:sz w:val="24"/>
                <w:szCs w:val="24"/>
                <w:shd w:val="clear" w:color="auto" w:fill="FFFFFF"/>
                <w:rtl/>
              </w:rPr>
              <w:t>الاستعداد</w:t>
            </w:r>
            <w:r w:rsidRPr="00391D90">
              <w:rPr>
                <w:rFonts w:ascii="Roboto" w:hAnsi="Roboto"/>
                <w:color w:val="000000"/>
                <w:sz w:val="24"/>
                <w:szCs w:val="24"/>
                <w:shd w:val="clear" w:color="auto" w:fill="FFFFFF"/>
                <w:rtl/>
              </w:rPr>
              <w:t xml:space="preserve"> لتحمل المسؤولية المعلى</w:t>
            </w:r>
            <w:r w:rsidRPr="00391D90">
              <w:rPr>
                <w:rFonts w:ascii="Roboto" w:hAnsi="Roboto"/>
                <w:color w:val="000000"/>
                <w:sz w:val="24"/>
                <w:szCs w:val="24"/>
              </w:rPr>
              <w:br/>
            </w:r>
            <w:r w:rsidRPr="00391D90">
              <w:rPr>
                <w:rFonts w:ascii="Roboto" w:hAnsi="Roboto"/>
                <w:color w:val="000000"/>
                <w:sz w:val="24"/>
                <w:szCs w:val="24"/>
                <w:shd w:val="clear" w:color="auto" w:fill="FFFFFF"/>
                <w:rtl/>
              </w:rPr>
              <w:t>مخالفة أوامر وتعليمات العمل</w:t>
            </w:r>
          </w:p>
        </w:tc>
        <w:tc>
          <w:tcPr>
            <w:tcW w:w="1126" w:type="dxa"/>
            <w:vAlign w:val="center"/>
          </w:tcPr>
          <w:p w14:paraId="51C7F96F" w14:textId="77777777" w:rsidR="00811D93" w:rsidRPr="003E2BF7" w:rsidRDefault="00811D93" w:rsidP="009A09A2">
            <w:pPr>
              <w:bidi/>
              <w:spacing w:line="360" w:lineRule="auto"/>
              <w:jc w:val="center"/>
              <w:rPr>
                <w:rFonts w:ascii="Calibri" w:eastAsia="Calibri" w:hAnsi="Calibri" w:cs="Arial"/>
                <w:color w:val="7B7B7B"/>
                <w:sz w:val="26"/>
                <w:szCs w:val="26"/>
                <w:rtl/>
              </w:rPr>
            </w:pPr>
          </w:p>
        </w:tc>
        <w:tc>
          <w:tcPr>
            <w:tcW w:w="1112" w:type="dxa"/>
            <w:vAlign w:val="center"/>
          </w:tcPr>
          <w:p w14:paraId="7FB8F881" w14:textId="77777777" w:rsidR="00811D93" w:rsidRPr="003E2BF7" w:rsidRDefault="00811D93" w:rsidP="009A09A2">
            <w:pPr>
              <w:bidi/>
              <w:spacing w:line="360" w:lineRule="auto"/>
              <w:jc w:val="center"/>
              <w:rPr>
                <w:rFonts w:ascii="Calibri" w:eastAsia="Calibri" w:hAnsi="Calibri" w:cs="Arial"/>
                <w:color w:val="7B7B7B"/>
                <w:sz w:val="26"/>
                <w:szCs w:val="26"/>
                <w:rtl/>
              </w:rPr>
            </w:pPr>
          </w:p>
        </w:tc>
        <w:tc>
          <w:tcPr>
            <w:tcW w:w="1384" w:type="dxa"/>
            <w:vAlign w:val="center"/>
          </w:tcPr>
          <w:p w14:paraId="76225D41" w14:textId="77777777" w:rsidR="00811D93" w:rsidRPr="003E2BF7" w:rsidRDefault="00811D93" w:rsidP="009A09A2">
            <w:pPr>
              <w:bidi/>
              <w:spacing w:line="360" w:lineRule="auto"/>
              <w:jc w:val="center"/>
              <w:rPr>
                <w:rFonts w:ascii="Calibri" w:eastAsia="Calibri" w:hAnsi="Calibri" w:cs="Arial"/>
                <w:color w:val="7B7B7B"/>
                <w:sz w:val="26"/>
                <w:szCs w:val="26"/>
                <w:rtl/>
              </w:rPr>
            </w:pPr>
          </w:p>
        </w:tc>
      </w:tr>
      <w:tr w:rsidR="00811D93" w:rsidRPr="003E2BF7" w14:paraId="59D8933A" w14:textId="77777777" w:rsidTr="009A09A2">
        <w:trPr>
          <w:trHeight w:val="620"/>
        </w:trPr>
        <w:tc>
          <w:tcPr>
            <w:tcW w:w="713" w:type="dxa"/>
            <w:shd w:val="clear" w:color="auto" w:fill="F7EFDE" w:themeFill="accent4" w:themeFillTint="33"/>
            <w:vAlign w:val="center"/>
          </w:tcPr>
          <w:p w14:paraId="5207755E" w14:textId="77777777" w:rsidR="00811D93" w:rsidRPr="003E2BF7" w:rsidRDefault="00811D93" w:rsidP="009A09A2">
            <w:pPr>
              <w:bidi/>
              <w:spacing w:line="360" w:lineRule="auto"/>
              <w:jc w:val="center"/>
              <w:rPr>
                <w:rFonts w:ascii="Calibri" w:eastAsia="Calibri" w:hAnsi="Calibri" w:cs="Arial"/>
                <w:b/>
                <w:bCs/>
                <w:i/>
                <w:iCs/>
                <w:sz w:val="26"/>
                <w:szCs w:val="26"/>
                <w:rtl/>
              </w:rPr>
            </w:pPr>
            <w:r>
              <w:rPr>
                <w:rFonts w:ascii="Calibri" w:eastAsia="Calibri" w:hAnsi="Calibri" w:cs="Arial" w:hint="cs"/>
                <w:b/>
                <w:bCs/>
                <w:i/>
                <w:iCs/>
                <w:sz w:val="26"/>
                <w:szCs w:val="26"/>
                <w:rtl/>
              </w:rPr>
              <w:t>8</w:t>
            </w:r>
          </w:p>
        </w:tc>
        <w:tc>
          <w:tcPr>
            <w:tcW w:w="5010" w:type="dxa"/>
            <w:vAlign w:val="center"/>
          </w:tcPr>
          <w:p w14:paraId="032E6A06" w14:textId="77777777" w:rsidR="00811D93" w:rsidRPr="00391D90" w:rsidRDefault="00811D93" w:rsidP="009A09A2">
            <w:pPr>
              <w:bidi/>
              <w:spacing w:line="276" w:lineRule="auto"/>
              <w:jc w:val="center"/>
              <w:rPr>
                <w:rFonts w:ascii="Calibri" w:eastAsia="Calibri" w:hAnsi="Calibri" w:cs="Arial"/>
                <w:sz w:val="24"/>
                <w:szCs w:val="24"/>
                <w:rtl/>
              </w:rPr>
            </w:pPr>
            <w:r w:rsidRPr="00391D90">
              <w:rPr>
                <w:rFonts w:ascii="Roboto" w:hAnsi="Roboto"/>
                <w:color w:val="000000"/>
                <w:sz w:val="24"/>
                <w:szCs w:val="24"/>
                <w:shd w:val="clear" w:color="auto" w:fill="FFFFFF"/>
                <w:rtl/>
              </w:rPr>
              <w:t xml:space="preserve">أعتمد أحيانا على زملائي في إنجاز بعض </w:t>
            </w:r>
            <w:r w:rsidRPr="00391D90">
              <w:rPr>
                <w:rFonts w:ascii="Roboto" w:hAnsi="Roboto" w:hint="cs"/>
                <w:color w:val="000000"/>
                <w:sz w:val="24"/>
                <w:szCs w:val="24"/>
                <w:shd w:val="clear" w:color="auto" w:fill="FFFFFF"/>
                <w:rtl/>
              </w:rPr>
              <w:t>مهام</w:t>
            </w:r>
            <w:r w:rsidRPr="00391D90">
              <w:rPr>
                <w:rFonts w:ascii="Roboto" w:hAnsi="Roboto"/>
                <w:color w:val="000000"/>
                <w:sz w:val="24"/>
                <w:szCs w:val="24"/>
                <w:shd w:val="clear" w:color="auto" w:fill="FFFFFF"/>
                <w:rtl/>
              </w:rPr>
              <w:t xml:space="preserve"> العمل</w:t>
            </w:r>
          </w:p>
        </w:tc>
        <w:tc>
          <w:tcPr>
            <w:tcW w:w="1126" w:type="dxa"/>
            <w:vAlign w:val="center"/>
          </w:tcPr>
          <w:p w14:paraId="26A6179C" w14:textId="77777777" w:rsidR="00811D93" w:rsidRPr="003E2BF7" w:rsidRDefault="00811D93" w:rsidP="009A09A2">
            <w:pPr>
              <w:bidi/>
              <w:spacing w:line="360" w:lineRule="auto"/>
              <w:jc w:val="center"/>
              <w:rPr>
                <w:rFonts w:ascii="Calibri" w:eastAsia="Calibri" w:hAnsi="Calibri" w:cs="Arial"/>
                <w:color w:val="7B7B7B"/>
                <w:sz w:val="26"/>
                <w:szCs w:val="26"/>
                <w:rtl/>
              </w:rPr>
            </w:pPr>
          </w:p>
        </w:tc>
        <w:tc>
          <w:tcPr>
            <w:tcW w:w="1112" w:type="dxa"/>
            <w:vAlign w:val="center"/>
          </w:tcPr>
          <w:p w14:paraId="4CE494B0" w14:textId="77777777" w:rsidR="00811D93" w:rsidRPr="003E2BF7" w:rsidRDefault="00811D93" w:rsidP="009A09A2">
            <w:pPr>
              <w:bidi/>
              <w:spacing w:line="360" w:lineRule="auto"/>
              <w:jc w:val="center"/>
              <w:rPr>
                <w:rFonts w:ascii="Calibri" w:eastAsia="Calibri" w:hAnsi="Calibri" w:cs="Arial"/>
                <w:color w:val="7B7B7B"/>
                <w:sz w:val="26"/>
                <w:szCs w:val="26"/>
                <w:rtl/>
              </w:rPr>
            </w:pPr>
          </w:p>
        </w:tc>
        <w:tc>
          <w:tcPr>
            <w:tcW w:w="1384" w:type="dxa"/>
            <w:vAlign w:val="center"/>
          </w:tcPr>
          <w:p w14:paraId="78290CAF" w14:textId="77777777" w:rsidR="00811D93" w:rsidRPr="003E2BF7" w:rsidRDefault="00811D93" w:rsidP="009A09A2">
            <w:pPr>
              <w:bidi/>
              <w:spacing w:line="360" w:lineRule="auto"/>
              <w:jc w:val="center"/>
              <w:rPr>
                <w:rFonts w:ascii="Calibri" w:eastAsia="Calibri" w:hAnsi="Calibri" w:cs="Arial"/>
                <w:color w:val="7B7B7B"/>
                <w:sz w:val="26"/>
                <w:szCs w:val="26"/>
                <w:rtl/>
              </w:rPr>
            </w:pPr>
          </w:p>
        </w:tc>
      </w:tr>
      <w:tr w:rsidR="00811D93" w:rsidRPr="003E2BF7" w14:paraId="3FB31656" w14:textId="77777777" w:rsidTr="009A09A2">
        <w:trPr>
          <w:trHeight w:val="551"/>
        </w:trPr>
        <w:tc>
          <w:tcPr>
            <w:tcW w:w="713" w:type="dxa"/>
            <w:shd w:val="clear" w:color="auto" w:fill="F7EFDE" w:themeFill="accent4" w:themeFillTint="33"/>
            <w:vAlign w:val="center"/>
          </w:tcPr>
          <w:p w14:paraId="6495096F" w14:textId="77777777" w:rsidR="00811D93" w:rsidRPr="003E2BF7" w:rsidRDefault="00811D93" w:rsidP="009A09A2">
            <w:pPr>
              <w:bidi/>
              <w:spacing w:line="360" w:lineRule="auto"/>
              <w:jc w:val="center"/>
              <w:rPr>
                <w:rFonts w:ascii="Calibri" w:eastAsia="Calibri" w:hAnsi="Calibri" w:cs="Arial"/>
                <w:b/>
                <w:bCs/>
                <w:i/>
                <w:iCs/>
                <w:sz w:val="26"/>
                <w:szCs w:val="26"/>
                <w:rtl/>
              </w:rPr>
            </w:pPr>
            <w:r>
              <w:rPr>
                <w:rFonts w:ascii="Calibri" w:eastAsia="Calibri" w:hAnsi="Calibri" w:cs="Arial" w:hint="cs"/>
                <w:b/>
                <w:bCs/>
                <w:i/>
                <w:iCs/>
                <w:sz w:val="26"/>
                <w:szCs w:val="26"/>
                <w:rtl/>
              </w:rPr>
              <w:t>9</w:t>
            </w:r>
          </w:p>
        </w:tc>
        <w:tc>
          <w:tcPr>
            <w:tcW w:w="5010" w:type="dxa"/>
            <w:vAlign w:val="center"/>
          </w:tcPr>
          <w:p w14:paraId="4497E0B5" w14:textId="77777777" w:rsidR="00811D93" w:rsidRPr="00391D90" w:rsidRDefault="00811D93" w:rsidP="009A09A2">
            <w:pPr>
              <w:tabs>
                <w:tab w:val="left" w:pos="3771"/>
              </w:tabs>
              <w:bidi/>
              <w:spacing w:line="276" w:lineRule="auto"/>
              <w:jc w:val="center"/>
              <w:rPr>
                <w:rFonts w:ascii="Calibri" w:eastAsia="Calibri" w:hAnsi="Calibri" w:cs="Arial"/>
                <w:sz w:val="24"/>
                <w:szCs w:val="24"/>
                <w:rtl/>
              </w:rPr>
            </w:pPr>
            <w:r w:rsidRPr="00391D90">
              <w:rPr>
                <w:rFonts w:ascii="Roboto" w:hAnsi="Roboto"/>
                <w:color w:val="000000"/>
                <w:sz w:val="24"/>
                <w:szCs w:val="24"/>
                <w:shd w:val="clear" w:color="auto" w:fill="FFFFFF"/>
                <w:rtl/>
              </w:rPr>
              <w:t xml:space="preserve">اعتمد على الرقابة الذاتية في ممارسة </w:t>
            </w:r>
            <w:r w:rsidRPr="00391D90">
              <w:rPr>
                <w:rFonts w:ascii="Roboto" w:hAnsi="Roboto" w:hint="cs"/>
                <w:color w:val="000000"/>
                <w:sz w:val="24"/>
                <w:szCs w:val="24"/>
                <w:shd w:val="clear" w:color="auto" w:fill="FFFFFF"/>
                <w:rtl/>
              </w:rPr>
              <w:t>مهامي</w:t>
            </w:r>
          </w:p>
        </w:tc>
        <w:tc>
          <w:tcPr>
            <w:tcW w:w="1126" w:type="dxa"/>
            <w:vAlign w:val="center"/>
          </w:tcPr>
          <w:p w14:paraId="1194637D" w14:textId="77777777" w:rsidR="00811D93" w:rsidRPr="003E2BF7" w:rsidRDefault="00811D93" w:rsidP="009A09A2">
            <w:pPr>
              <w:bidi/>
              <w:spacing w:line="360" w:lineRule="auto"/>
              <w:jc w:val="center"/>
              <w:rPr>
                <w:rFonts w:ascii="Calibri" w:eastAsia="Calibri" w:hAnsi="Calibri" w:cs="Arial"/>
                <w:color w:val="7B7B7B"/>
                <w:sz w:val="26"/>
                <w:szCs w:val="26"/>
                <w:rtl/>
              </w:rPr>
            </w:pPr>
          </w:p>
        </w:tc>
        <w:tc>
          <w:tcPr>
            <w:tcW w:w="1112" w:type="dxa"/>
            <w:vAlign w:val="center"/>
          </w:tcPr>
          <w:p w14:paraId="04B95CD3" w14:textId="77777777" w:rsidR="00811D93" w:rsidRPr="003E2BF7" w:rsidRDefault="00811D93" w:rsidP="009A09A2">
            <w:pPr>
              <w:bidi/>
              <w:spacing w:line="360" w:lineRule="auto"/>
              <w:jc w:val="center"/>
              <w:rPr>
                <w:rFonts w:ascii="Calibri" w:eastAsia="Calibri" w:hAnsi="Calibri" w:cs="Arial"/>
                <w:color w:val="7B7B7B"/>
                <w:sz w:val="26"/>
                <w:szCs w:val="26"/>
                <w:rtl/>
              </w:rPr>
            </w:pPr>
          </w:p>
        </w:tc>
        <w:tc>
          <w:tcPr>
            <w:tcW w:w="1384" w:type="dxa"/>
            <w:vAlign w:val="center"/>
          </w:tcPr>
          <w:p w14:paraId="562AB6C9" w14:textId="77777777" w:rsidR="00811D93" w:rsidRPr="003E2BF7" w:rsidRDefault="00811D93" w:rsidP="009A09A2">
            <w:pPr>
              <w:bidi/>
              <w:spacing w:line="360" w:lineRule="auto"/>
              <w:jc w:val="center"/>
              <w:rPr>
                <w:rFonts w:ascii="Calibri" w:eastAsia="Calibri" w:hAnsi="Calibri" w:cs="Arial"/>
                <w:color w:val="7B7B7B"/>
                <w:sz w:val="26"/>
                <w:szCs w:val="26"/>
                <w:rtl/>
              </w:rPr>
            </w:pPr>
          </w:p>
        </w:tc>
      </w:tr>
      <w:tr w:rsidR="00811D93" w:rsidRPr="003E2BF7" w14:paraId="399DC2B9" w14:textId="77777777" w:rsidTr="009A09A2">
        <w:trPr>
          <w:trHeight w:val="551"/>
        </w:trPr>
        <w:tc>
          <w:tcPr>
            <w:tcW w:w="713" w:type="dxa"/>
            <w:shd w:val="clear" w:color="auto" w:fill="F7EFDE" w:themeFill="accent4" w:themeFillTint="33"/>
            <w:vAlign w:val="center"/>
          </w:tcPr>
          <w:p w14:paraId="546CA880" w14:textId="77777777" w:rsidR="00811D93" w:rsidRPr="00724969" w:rsidRDefault="00811D93" w:rsidP="009A09A2">
            <w:pPr>
              <w:bidi/>
              <w:spacing w:line="360" w:lineRule="auto"/>
              <w:jc w:val="center"/>
              <w:rPr>
                <w:rFonts w:ascii="Calibri" w:eastAsia="Calibri" w:hAnsi="Calibri" w:cs="Arial"/>
                <w:b/>
                <w:bCs/>
                <w:i/>
                <w:iCs/>
                <w:sz w:val="26"/>
                <w:szCs w:val="26"/>
                <w:rtl/>
              </w:rPr>
            </w:pPr>
            <w:r>
              <w:rPr>
                <w:rFonts w:ascii="Calibri" w:eastAsia="Calibri" w:hAnsi="Calibri" w:cs="Arial" w:hint="cs"/>
                <w:b/>
                <w:bCs/>
                <w:i/>
                <w:iCs/>
                <w:sz w:val="26"/>
                <w:szCs w:val="26"/>
                <w:rtl/>
              </w:rPr>
              <w:t>10</w:t>
            </w:r>
          </w:p>
        </w:tc>
        <w:tc>
          <w:tcPr>
            <w:tcW w:w="5010" w:type="dxa"/>
            <w:vAlign w:val="center"/>
          </w:tcPr>
          <w:p w14:paraId="6789065F" w14:textId="77777777" w:rsidR="00811D93" w:rsidRPr="00391D90" w:rsidRDefault="00811D93" w:rsidP="009A09A2">
            <w:pPr>
              <w:bidi/>
              <w:spacing w:line="276" w:lineRule="auto"/>
              <w:jc w:val="center"/>
              <w:rPr>
                <w:rFonts w:ascii="Calibri" w:eastAsia="Calibri" w:hAnsi="Calibri" w:cs="Arial"/>
                <w:sz w:val="24"/>
                <w:szCs w:val="24"/>
                <w:rtl/>
              </w:rPr>
            </w:pPr>
            <w:r>
              <w:rPr>
                <w:rFonts w:ascii="Roboto" w:hAnsi="Roboto" w:hint="cs"/>
                <w:color w:val="000000"/>
                <w:sz w:val="24"/>
                <w:szCs w:val="24"/>
                <w:shd w:val="clear" w:color="auto" w:fill="FFFFFF"/>
                <w:rtl/>
              </w:rPr>
              <w:t>ا</w:t>
            </w:r>
            <w:r w:rsidRPr="00391D90">
              <w:rPr>
                <w:rFonts w:ascii="Roboto" w:hAnsi="Roboto"/>
                <w:color w:val="000000"/>
                <w:sz w:val="24"/>
                <w:szCs w:val="24"/>
                <w:shd w:val="clear" w:color="auto" w:fill="FFFFFF"/>
                <w:rtl/>
              </w:rPr>
              <w:t>قوم بمهامي الوضعية على اكمل وجه دون</w:t>
            </w:r>
            <w:r w:rsidRPr="00391D90">
              <w:rPr>
                <w:rFonts w:ascii="Roboto" w:hAnsi="Roboto"/>
                <w:color w:val="000000"/>
                <w:sz w:val="24"/>
                <w:szCs w:val="24"/>
              </w:rPr>
              <w:br/>
            </w:r>
            <w:r w:rsidRPr="00391D90">
              <w:rPr>
                <w:rFonts w:ascii="Roboto" w:hAnsi="Roboto"/>
                <w:color w:val="000000"/>
                <w:sz w:val="24"/>
                <w:szCs w:val="24"/>
                <w:shd w:val="clear" w:color="auto" w:fill="FFFFFF"/>
                <w:rtl/>
              </w:rPr>
              <w:t>الحاجة للرقابة من قبل رؤسا</w:t>
            </w:r>
            <w:r>
              <w:rPr>
                <w:rFonts w:ascii="Roboto" w:hAnsi="Roboto" w:hint="cs"/>
                <w:color w:val="000000"/>
                <w:sz w:val="24"/>
                <w:szCs w:val="24"/>
                <w:shd w:val="clear" w:color="auto" w:fill="FFFFFF"/>
                <w:rtl/>
              </w:rPr>
              <w:t>ئ</w:t>
            </w:r>
            <w:r w:rsidRPr="00391D90">
              <w:rPr>
                <w:rFonts w:ascii="Roboto" w:hAnsi="Roboto"/>
                <w:color w:val="000000"/>
                <w:sz w:val="24"/>
                <w:szCs w:val="24"/>
                <w:shd w:val="clear" w:color="auto" w:fill="FFFFFF"/>
                <w:rtl/>
              </w:rPr>
              <w:t>ي</w:t>
            </w:r>
            <w:r w:rsidRPr="00391D90">
              <w:rPr>
                <w:rFonts w:ascii="Roboto" w:hAnsi="Roboto"/>
                <w:color w:val="000000"/>
                <w:sz w:val="24"/>
                <w:szCs w:val="24"/>
                <w:shd w:val="clear" w:color="auto" w:fill="FFFFFF"/>
              </w:rPr>
              <w:t>.</w:t>
            </w:r>
          </w:p>
        </w:tc>
        <w:tc>
          <w:tcPr>
            <w:tcW w:w="1126" w:type="dxa"/>
            <w:vAlign w:val="center"/>
          </w:tcPr>
          <w:p w14:paraId="0EC65C7B" w14:textId="77777777" w:rsidR="00811D93" w:rsidRPr="003E2BF7" w:rsidRDefault="00811D93" w:rsidP="009A09A2">
            <w:pPr>
              <w:bidi/>
              <w:spacing w:line="360" w:lineRule="auto"/>
              <w:jc w:val="center"/>
              <w:rPr>
                <w:rFonts w:ascii="Calibri" w:eastAsia="Calibri" w:hAnsi="Calibri" w:cs="Arial"/>
                <w:color w:val="7B7B7B"/>
                <w:sz w:val="26"/>
                <w:szCs w:val="26"/>
                <w:rtl/>
              </w:rPr>
            </w:pPr>
          </w:p>
        </w:tc>
        <w:tc>
          <w:tcPr>
            <w:tcW w:w="1112" w:type="dxa"/>
            <w:vAlign w:val="center"/>
          </w:tcPr>
          <w:p w14:paraId="6AD698B9" w14:textId="77777777" w:rsidR="00811D93" w:rsidRPr="003E2BF7" w:rsidRDefault="00811D93" w:rsidP="009A09A2">
            <w:pPr>
              <w:bidi/>
              <w:spacing w:line="360" w:lineRule="auto"/>
              <w:jc w:val="center"/>
              <w:rPr>
                <w:rFonts w:ascii="Calibri" w:eastAsia="Calibri" w:hAnsi="Calibri" w:cs="Arial"/>
                <w:color w:val="7B7B7B"/>
                <w:sz w:val="26"/>
                <w:szCs w:val="26"/>
                <w:rtl/>
              </w:rPr>
            </w:pPr>
          </w:p>
        </w:tc>
        <w:tc>
          <w:tcPr>
            <w:tcW w:w="1384" w:type="dxa"/>
            <w:vAlign w:val="center"/>
          </w:tcPr>
          <w:p w14:paraId="45ADDA55" w14:textId="77777777" w:rsidR="00811D93" w:rsidRPr="003E2BF7" w:rsidRDefault="00811D93" w:rsidP="009A09A2">
            <w:pPr>
              <w:bidi/>
              <w:spacing w:line="360" w:lineRule="auto"/>
              <w:jc w:val="center"/>
              <w:rPr>
                <w:rFonts w:ascii="Calibri" w:eastAsia="Calibri" w:hAnsi="Calibri" w:cs="Arial"/>
                <w:color w:val="7B7B7B"/>
                <w:sz w:val="26"/>
                <w:szCs w:val="26"/>
                <w:rtl/>
              </w:rPr>
            </w:pPr>
          </w:p>
        </w:tc>
      </w:tr>
      <w:tr w:rsidR="00811D93" w:rsidRPr="003E2BF7" w14:paraId="61FFCFF3" w14:textId="77777777" w:rsidTr="009A09A2">
        <w:trPr>
          <w:trHeight w:val="506"/>
        </w:trPr>
        <w:tc>
          <w:tcPr>
            <w:tcW w:w="713" w:type="dxa"/>
            <w:shd w:val="clear" w:color="auto" w:fill="F7EFDE" w:themeFill="accent4" w:themeFillTint="33"/>
            <w:vAlign w:val="center"/>
          </w:tcPr>
          <w:p w14:paraId="744416DC" w14:textId="77777777" w:rsidR="00811D93" w:rsidRPr="003E2BF7" w:rsidRDefault="00811D93" w:rsidP="009A09A2">
            <w:pPr>
              <w:bidi/>
              <w:spacing w:line="360" w:lineRule="auto"/>
              <w:jc w:val="center"/>
              <w:rPr>
                <w:rFonts w:ascii="Calibri" w:eastAsia="Calibri" w:hAnsi="Calibri" w:cs="Arial"/>
                <w:b/>
                <w:bCs/>
                <w:i/>
                <w:iCs/>
                <w:sz w:val="26"/>
                <w:szCs w:val="26"/>
                <w:rtl/>
              </w:rPr>
            </w:pPr>
            <w:r>
              <w:rPr>
                <w:rFonts w:ascii="Calibri" w:eastAsia="Calibri" w:hAnsi="Calibri" w:cs="Arial" w:hint="cs"/>
                <w:b/>
                <w:bCs/>
                <w:i/>
                <w:iCs/>
                <w:sz w:val="26"/>
                <w:szCs w:val="26"/>
                <w:rtl/>
              </w:rPr>
              <w:t>11</w:t>
            </w:r>
          </w:p>
        </w:tc>
        <w:tc>
          <w:tcPr>
            <w:tcW w:w="5010" w:type="dxa"/>
            <w:vAlign w:val="center"/>
          </w:tcPr>
          <w:p w14:paraId="732DE616" w14:textId="77777777" w:rsidR="00811D93" w:rsidRPr="007D3A0F" w:rsidRDefault="00811D93" w:rsidP="009A09A2">
            <w:pPr>
              <w:bidi/>
              <w:spacing w:line="276" w:lineRule="auto"/>
              <w:jc w:val="center"/>
              <w:rPr>
                <w:rFonts w:ascii="Calibri" w:eastAsia="Calibri" w:hAnsi="Calibri" w:cs="Arial"/>
                <w:b/>
                <w:bCs/>
                <w:sz w:val="24"/>
                <w:szCs w:val="24"/>
                <w:rtl/>
              </w:rPr>
            </w:pPr>
            <w:r w:rsidRPr="007D3A0F">
              <w:rPr>
                <w:rStyle w:val="ab"/>
                <w:rFonts w:ascii="Roboto" w:hAnsi="Roboto" w:hint="cs"/>
                <w:b w:val="0"/>
                <w:bCs w:val="0"/>
                <w:color w:val="000000"/>
                <w:sz w:val="24"/>
                <w:szCs w:val="24"/>
                <w:shd w:val="clear" w:color="auto" w:fill="FFFFFF"/>
                <w:rtl/>
              </w:rPr>
              <w:t>أ</w:t>
            </w:r>
            <w:r w:rsidRPr="007D3A0F">
              <w:rPr>
                <w:rStyle w:val="ab"/>
                <w:rFonts w:hint="cs"/>
                <w:b w:val="0"/>
                <w:bCs w:val="0"/>
                <w:rtl/>
              </w:rPr>
              <w:t>عتبر</w:t>
            </w:r>
            <w:r w:rsidRPr="007D3A0F">
              <w:rPr>
                <w:rStyle w:val="ab"/>
                <w:rFonts w:ascii="Roboto" w:hAnsi="Roboto"/>
                <w:b w:val="0"/>
                <w:bCs w:val="0"/>
                <w:color w:val="000000"/>
                <w:sz w:val="24"/>
                <w:szCs w:val="24"/>
                <w:shd w:val="clear" w:color="auto" w:fill="FFFFFF"/>
                <w:rtl/>
              </w:rPr>
              <w:t xml:space="preserve"> العمل الجماعي جزءًا مهمًا من التزامي</w:t>
            </w:r>
            <w:r w:rsidRPr="007D3A0F">
              <w:rPr>
                <w:rStyle w:val="ab"/>
                <w:rFonts w:ascii="Roboto" w:hAnsi="Roboto"/>
                <w:b w:val="0"/>
                <w:bCs w:val="0"/>
                <w:color w:val="000000"/>
                <w:sz w:val="24"/>
                <w:szCs w:val="24"/>
                <w:shd w:val="clear" w:color="auto" w:fill="FFFFFF"/>
              </w:rPr>
              <w:t>.</w:t>
            </w:r>
          </w:p>
        </w:tc>
        <w:tc>
          <w:tcPr>
            <w:tcW w:w="1126" w:type="dxa"/>
            <w:vAlign w:val="center"/>
          </w:tcPr>
          <w:p w14:paraId="42E0D70C" w14:textId="77777777" w:rsidR="00811D93" w:rsidRPr="003E2BF7" w:rsidRDefault="00811D93" w:rsidP="009A09A2">
            <w:pPr>
              <w:bidi/>
              <w:spacing w:line="276" w:lineRule="auto"/>
              <w:jc w:val="center"/>
              <w:rPr>
                <w:rFonts w:ascii="Calibri" w:eastAsia="Calibri" w:hAnsi="Calibri" w:cs="Arial"/>
                <w:color w:val="7B7B7B"/>
                <w:sz w:val="26"/>
                <w:szCs w:val="26"/>
                <w:rtl/>
              </w:rPr>
            </w:pPr>
          </w:p>
        </w:tc>
        <w:tc>
          <w:tcPr>
            <w:tcW w:w="1112" w:type="dxa"/>
            <w:vAlign w:val="center"/>
          </w:tcPr>
          <w:p w14:paraId="46A6C758" w14:textId="77777777" w:rsidR="00811D93" w:rsidRPr="003E2BF7" w:rsidRDefault="00811D93" w:rsidP="009A09A2">
            <w:pPr>
              <w:bidi/>
              <w:spacing w:line="360" w:lineRule="auto"/>
              <w:jc w:val="center"/>
              <w:rPr>
                <w:rFonts w:ascii="Calibri" w:eastAsia="Calibri" w:hAnsi="Calibri" w:cs="Arial"/>
                <w:color w:val="7B7B7B"/>
                <w:sz w:val="26"/>
                <w:szCs w:val="26"/>
                <w:rtl/>
              </w:rPr>
            </w:pPr>
          </w:p>
        </w:tc>
        <w:tc>
          <w:tcPr>
            <w:tcW w:w="1384" w:type="dxa"/>
            <w:vAlign w:val="center"/>
          </w:tcPr>
          <w:p w14:paraId="073A4899" w14:textId="77777777" w:rsidR="00811D93" w:rsidRPr="003E2BF7" w:rsidRDefault="00811D93" w:rsidP="009A09A2">
            <w:pPr>
              <w:bidi/>
              <w:spacing w:line="360" w:lineRule="auto"/>
              <w:jc w:val="center"/>
              <w:rPr>
                <w:rFonts w:ascii="Calibri" w:eastAsia="Calibri" w:hAnsi="Calibri" w:cs="Arial"/>
                <w:color w:val="7B7B7B"/>
                <w:sz w:val="26"/>
                <w:szCs w:val="26"/>
                <w:rtl/>
              </w:rPr>
            </w:pPr>
          </w:p>
        </w:tc>
      </w:tr>
      <w:tr w:rsidR="00811D93" w:rsidRPr="003E2BF7" w14:paraId="3569E912" w14:textId="77777777" w:rsidTr="009A09A2">
        <w:trPr>
          <w:trHeight w:val="638"/>
        </w:trPr>
        <w:tc>
          <w:tcPr>
            <w:tcW w:w="713" w:type="dxa"/>
            <w:shd w:val="clear" w:color="auto" w:fill="F7EFDE" w:themeFill="accent4" w:themeFillTint="33"/>
            <w:vAlign w:val="center"/>
          </w:tcPr>
          <w:p w14:paraId="2DD98A39" w14:textId="77777777" w:rsidR="00811D93" w:rsidRPr="003E2BF7" w:rsidRDefault="00811D93" w:rsidP="009A09A2">
            <w:pPr>
              <w:bidi/>
              <w:spacing w:line="360" w:lineRule="auto"/>
              <w:jc w:val="center"/>
              <w:rPr>
                <w:rFonts w:ascii="Calibri" w:eastAsia="Calibri" w:hAnsi="Calibri" w:cs="Arial"/>
                <w:b/>
                <w:bCs/>
                <w:i/>
                <w:iCs/>
                <w:sz w:val="26"/>
                <w:szCs w:val="26"/>
                <w:rtl/>
              </w:rPr>
            </w:pPr>
            <w:r>
              <w:rPr>
                <w:rFonts w:ascii="Calibri" w:eastAsia="Calibri" w:hAnsi="Calibri" w:cs="Arial" w:hint="cs"/>
                <w:b/>
                <w:bCs/>
                <w:i/>
                <w:iCs/>
                <w:sz w:val="26"/>
                <w:szCs w:val="26"/>
                <w:rtl/>
              </w:rPr>
              <w:t>12</w:t>
            </w:r>
          </w:p>
        </w:tc>
        <w:tc>
          <w:tcPr>
            <w:tcW w:w="5010" w:type="dxa"/>
            <w:vAlign w:val="center"/>
          </w:tcPr>
          <w:p w14:paraId="0D988A98" w14:textId="77777777" w:rsidR="00811D93" w:rsidRPr="007D3A0F" w:rsidRDefault="00811D93" w:rsidP="009A09A2">
            <w:pPr>
              <w:bidi/>
              <w:spacing w:line="276" w:lineRule="auto"/>
              <w:jc w:val="center"/>
              <w:rPr>
                <w:rFonts w:ascii="Calibri" w:eastAsia="Calibri" w:hAnsi="Calibri" w:cs="Arial"/>
                <w:b/>
                <w:bCs/>
                <w:sz w:val="24"/>
                <w:szCs w:val="24"/>
                <w:rtl/>
              </w:rPr>
            </w:pPr>
            <w:r w:rsidRPr="007D3A0F">
              <w:rPr>
                <w:rStyle w:val="ab"/>
                <w:rFonts w:ascii="Roboto" w:hAnsi="Roboto"/>
                <w:b w:val="0"/>
                <w:bCs w:val="0"/>
                <w:color w:val="000000"/>
                <w:sz w:val="24"/>
                <w:szCs w:val="24"/>
                <w:shd w:val="clear" w:color="auto" w:fill="FFFFFF"/>
                <w:rtl/>
              </w:rPr>
              <w:t>أعمل بجد لتحقيق أهداف الفريق</w:t>
            </w:r>
            <w:r w:rsidRPr="007D3A0F">
              <w:rPr>
                <w:rStyle w:val="ab"/>
                <w:rFonts w:ascii="Roboto" w:hAnsi="Roboto"/>
                <w:b w:val="0"/>
                <w:bCs w:val="0"/>
                <w:color w:val="000000"/>
                <w:sz w:val="24"/>
                <w:szCs w:val="24"/>
                <w:shd w:val="clear" w:color="auto" w:fill="FFFFFF"/>
              </w:rPr>
              <w:t>.</w:t>
            </w:r>
          </w:p>
        </w:tc>
        <w:tc>
          <w:tcPr>
            <w:tcW w:w="1126" w:type="dxa"/>
            <w:vAlign w:val="center"/>
          </w:tcPr>
          <w:p w14:paraId="3009B38D" w14:textId="77777777" w:rsidR="00811D93" w:rsidRPr="003E2BF7" w:rsidRDefault="00811D93" w:rsidP="009A09A2">
            <w:pPr>
              <w:bidi/>
              <w:spacing w:line="276" w:lineRule="auto"/>
              <w:jc w:val="center"/>
              <w:rPr>
                <w:rFonts w:ascii="Calibri" w:eastAsia="Calibri" w:hAnsi="Calibri" w:cs="Arial"/>
                <w:color w:val="7B7B7B"/>
                <w:sz w:val="26"/>
                <w:szCs w:val="26"/>
                <w:rtl/>
              </w:rPr>
            </w:pPr>
          </w:p>
        </w:tc>
        <w:tc>
          <w:tcPr>
            <w:tcW w:w="1112" w:type="dxa"/>
            <w:vAlign w:val="center"/>
          </w:tcPr>
          <w:p w14:paraId="7F39E2E3" w14:textId="77777777" w:rsidR="00811D93" w:rsidRPr="003E2BF7" w:rsidRDefault="00811D93" w:rsidP="009A09A2">
            <w:pPr>
              <w:bidi/>
              <w:spacing w:line="360" w:lineRule="auto"/>
              <w:jc w:val="center"/>
              <w:rPr>
                <w:rFonts w:ascii="Calibri" w:eastAsia="Calibri" w:hAnsi="Calibri" w:cs="Arial"/>
                <w:color w:val="7B7B7B"/>
                <w:sz w:val="26"/>
                <w:szCs w:val="26"/>
                <w:rtl/>
              </w:rPr>
            </w:pPr>
          </w:p>
        </w:tc>
        <w:tc>
          <w:tcPr>
            <w:tcW w:w="1384" w:type="dxa"/>
            <w:vAlign w:val="center"/>
          </w:tcPr>
          <w:p w14:paraId="6AC22748" w14:textId="77777777" w:rsidR="00811D93" w:rsidRPr="003E2BF7" w:rsidRDefault="00811D93" w:rsidP="009A09A2">
            <w:pPr>
              <w:bidi/>
              <w:spacing w:line="360" w:lineRule="auto"/>
              <w:jc w:val="center"/>
              <w:rPr>
                <w:rFonts w:ascii="Calibri" w:eastAsia="Calibri" w:hAnsi="Calibri" w:cs="Arial"/>
                <w:color w:val="7B7B7B"/>
                <w:sz w:val="26"/>
                <w:szCs w:val="26"/>
                <w:rtl/>
              </w:rPr>
            </w:pPr>
          </w:p>
        </w:tc>
      </w:tr>
    </w:tbl>
    <w:p w14:paraId="29850C18" w14:textId="461F9C11" w:rsidR="00811D93" w:rsidRDefault="00811D93" w:rsidP="00932C22">
      <w:pPr>
        <w:jc w:val="right"/>
        <w:rPr>
          <w:rFonts w:asciiTheme="majorBidi" w:hAnsiTheme="majorBidi" w:cstheme="majorBidi"/>
          <w:b/>
          <w:bCs/>
          <w:sz w:val="28"/>
          <w:szCs w:val="28"/>
          <w:rtl/>
        </w:rPr>
      </w:pPr>
    </w:p>
    <w:p w14:paraId="6A3CC72C" w14:textId="77777777" w:rsidR="00551098" w:rsidRDefault="00551098" w:rsidP="00932C22">
      <w:pPr>
        <w:jc w:val="right"/>
        <w:rPr>
          <w:rFonts w:asciiTheme="majorBidi" w:hAnsiTheme="majorBidi" w:cstheme="majorBidi"/>
          <w:b/>
          <w:bCs/>
          <w:sz w:val="28"/>
          <w:szCs w:val="28"/>
          <w:rtl/>
        </w:rPr>
      </w:pPr>
    </w:p>
    <w:p w14:paraId="1A62C5C0" w14:textId="77777777" w:rsidR="00551098" w:rsidRDefault="00551098" w:rsidP="00932C22">
      <w:pPr>
        <w:jc w:val="right"/>
        <w:rPr>
          <w:rFonts w:asciiTheme="majorBidi" w:hAnsiTheme="majorBidi" w:cstheme="majorBidi"/>
          <w:b/>
          <w:bCs/>
          <w:sz w:val="28"/>
          <w:szCs w:val="28"/>
          <w:rtl/>
        </w:rPr>
      </w:pPr>
    </w:p>
    <w:p w14:paraId="42DFF94A" w14:textId="77777777" w:rsidR="00551098" w:rsidRDefault="00551098" w:rsidP="00932C22">
      <w:pPr>
        <w:jc w:val="right"/>
        <w:rPr>
          <w:rFonts w:asciiTheme="majorBidi" w:hAnsiTheme="majorBidi" w:cstheme="majorBidi"/>
          <w:b/>
          <w:bCs/>
          <w:sz w:val="28"/>
          <w:szCs w:val="28"/>
          <w:rtl/>
        </w:rPr>
      </w:pPr>
    </w:p>
    <w:p w14:paraId="238F02DD" w14:textId="77777777" w:rsidR="00551098" w:rsidRDefault="00551098" w:rsidP="00932C22">
      <w:pPr>
        <w:jc w:val="right"/>
        <w:rPr>
          <w:rFonts w:asciiTheme="majorBidi" w:hAnsiTheme="majorBidi" w:cstheme="majorBidi"/>
          <w:b/>
          <w:bCs/>
          <w:sz w:val="28"/>
          <w:szCs w:val="28"/>
          <w:rtl/>
        </w:rPr>
      </w:pPr>
    </w:p>
    <w:p w14:paraId="4A20D544" w14:textId="77777777" w:rsidR="00551098" w:rsidRDefault="00551098" w:rsidP="00932C22">
      <w:pPr>
        <w:jc w:val="right"/>
        <w:rPr>
          <w:rFonts w:asciiTheme="majorBidi" w:hAnsiTheme="majorBidi" w:cstheme="majorBidi"/>
          <w:b/>
          <w:bCs/>
          <w:sz w:val="28"/>
          <w:szCs w:val="28"/>
          <w:rtl/>
        </w:rPr>
      </w:pPr>
    </w:p>
    <w:p w14:paraId="37A8E054" w14:textId="77777777" w:rsidR="00551098" w:rsidRDefault="00551098" w:rsidP="00932C22">
      <w:pPr>
        <w:jc w:val="right"/>
        <w:rPr>
          <w:rFonts w:asciiTheme="majorBidi" w:hAnsiTheme="majorBidi" w:cstheme="majorBidi"/>
          <w:b/>
          <w:bCs/>
          <w:sz w:val="28"/>
          <w:szCs w:val="28"/>
          <w:rtl/>
        </w:rPr>
      </w:pPr>
    </w:p>
    <w:p w14:paraId="24219F07" w14:textId="5BBB1219" w:rsidR="00A33E6C" w:rsidRPr="00A33E6C" w:rsidRDefault="00A33E6C" w:rsidP="00A33E6C">
      <w:pPr>
        <w:spacing w:line="240" w:lineRule="auto"/>
        <w:rPr>
          <w:rFonts w:ascii="Times New Roman" w:eastAsia="Calibri" w:hAnsi="Times New Roman" w:cs="Times New Roman"/>
          <w:b/>
          <w:bCs/>
          <w:noProof/>
          <w:sz w:val="24"/>
          <w:szCs w:val="24"/>
        </w:rPr>
      </w:pPr>
      <w:r w:rsidRPr="00A33E6C">
        <w:rPr>
          <w:rFonts w:ascii="Times New Roman" w:eastAsia="Calibri" w:hAnsi="Times New Roman" w:cs="Times New Roman"/>
          <w:b/>
          <w:bCs/>
          <w:noProof/>
          <w:sz w:val="24"/>
          <w:szCs w:val="24"/>
        </w:rPr>
        <w:lastRenderedPageBreak/>
        <w:drawing>
          <wp:anchor distT="0" distB="0" distL="114300" distR="114300" simplePos="0" relativeHeight="251751424" behindDoc="0" locked="0" layoutInCell="1" allowOverlap="1" wp14:anchorId="612F0EED" wp14:editId="5A51582B">
            <wp:simplePos x="0" y="0"/>
            <wp:positionH relativeFrom="column">
              <wp:posOffset>4004442</wp:posOffset>
            </wp:positionH>
            <wp:positionV relativeFrom="page">
              <wp:posOffset>441435</wp:posOffset>
            </wp:positionV>
            <wp:extent cx="2231390" cy="2066925"/>
            <wp:effectExtent l="0" t="0" r="0" b="9525"/>
            <wp:wrapNone/>
            <wp:docPr id="1209968735" name="صورة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231390" cy="2066925"/>
                    </a:xfrm>
                    <a:prstGeom prst="rect">
                      <a:avLst/>
                    </a:prstGeom>
                    <a:noFill/>
                  </pic:spPr>
                </pic:pic>
              </a:graphicData>
            </a:graphic>
            <wp14:sizeRelH relativeFrom="page">
              <wp14:pctWidth>0</wp14:pctWidth>
            </wp14:sizeRelH>
            <wp14:sizeRelV relativeFrom="page">
              <wp14:pctHeight>0</wp14:pctHeight>
            </wp14:sizeRelV>
          </wp:anchor>
        </w:drawing>
      </w:r>
      <w:r w:rsidRPr="00A33E6C">
        <w:rPr>
          <w:rFonts w:ascii="Times New Roman" w:eastAsia="Calibri" w:hAnsi="Times New Roman" w:cs="Times New Roman"/>
          <w:b/>
          <w:bCs/>
          <w:noProof/>
          <w:sz w:val="24"/>
          <w:szCs w:val="24"/>
        </w:rPr>
        <w:t>Midocean University</w:t>
      </w:r>
    </w:p>
    <w:p w14:paraId="30CD4D72" w14:textId="77777777" w:rsidR="00A33E6C" w:rsidRPr="00A33E6C" w:rsidRDefault="00A33E6C" w:rsidP="00A33E6C">
      <w:pPr>
        <w:spacing w:line="240" w:lineRule="auto"/>
        <w:rPr>
          <w:rFonts w:ascii="Times New Roman" w:eastAsia="Calibri" w:hAnsi="Times New Roman" w:cs="Times New Roman"/>
          <w:b/>
          <w:bCs/>
          <w:noProof/>
          <w:sz w:val="24"/>
          <w:szCs w:val="24"/>
        </w:rPr>
      </w:pPr>
    </w:p>
    <w:p w14:paraId="38DE86FE" w14:textId="77777777" w:rsidR="00A33E6C" w:rsidRPr="00A33E6C" w:rsidRDefault="00A33E6C" w:rsidP="00A33E6C">
      <w:pPr>
        <w:spacing w:line="240" w:lineRule="auto"/>
        <w:rPr>
          <w:rFonts w:ascii="Times New Roman" w:eastAsia="Calibri" w:hAnsi="Times New Roman" w:cs="Times New Roman"/>
          <w:b/>
          <w:bCs/>
          <w:noProof/>
          <w:sz w:val="24"/>
          <w:szCs w:val="24"/>
        </w:rPr>
      </w:pPr>
      <w:r w:rsidRPr="00A33E6C">
        <w:rPr>
          <w:rFonts w:ascii="Times New Roman" w:eastAsia="Calibri" w:hAnsi="Times New Roman" w:cs="Times New Roman"/>
          <w:b/>
          <w:bCs/>
          <w:noProof/>
          <w:sz w:val="24"/>
          <w:szCs w:val="24"/>
        </w:rPr>
        <w:t>College of Management</w:t>
      </w:r>
    </w:p>
    <w:p w14:paraId="3B27A68C" w14:textId="77777777" w:rsidR="00A33E6C" w:rsidRPr="00A33E6C" w:rsidRDefault="00A33E6C" w:rsidP="00A33E6C">
      <w:pPr>
        <w:spacing w:line="240" w:lineRule="auto"/>
        <w:rPr>
          <w:rFonts w:ascii="Times New Roman" w:eastAsia="Calibri" w:hAnsi="Times New Roman" w:cs="Times New Roman"/>
          <w:b/>
          <w:bCs/>
          <w:noProof/>
          <w:sz w:val="24"/>
          <w:szCs w:val="24"/>
        </w:rPr>
      </w:pPr>
    </w:p>
    <w:p w14:paraId="579BE1FA" w14:textId="4BED81A2" w:rsidR="00551098" w:rsidRPr="00A33E6C" w:rsidRDefault="00A33E6C" w:rsidP="00A33E6C">
      <w:pPr>
        <w:spacing w:line="240" w:lineRule="auto"/>
        <w:rPr>
          <w:rFonts w:ascii="Calibri" w:eastAsia="Calibri" w:hAnsi="Calibri" w:cs="Arial"/>
          <w:rtl/>
        </w:rPr>
      </w:pPr>
      <w:r w:rsidRPr="00A33E6C">
        <w:rPr>
          <w:rFonts w:ascii="Times New Roman" w:eastAsia="Calibri" w:hAnsi="Times New Roman" w:cs="Times New Roman"/>
          <w:b/>
          <w:bCs/>
          <w:noProof/>
          <w:sz w:val="24"/>
          <w:szCs w:val="24"/>
        </w:rPr>
        <w:t>Master's in Human Resources</w:t>
      </w:r>
    </w:p>
    <w:p w14:paraId="65E8D6F5" w14:textId="77777777" w:rsidR="00232FEF" w:rsidRDefault="00232FEF" w:rsidP="00551098">
      <w:pPr>
        <w:jc w:val="center"/>
        <w:rPr>
          <w:rFonts w:ascii="Calibri" w:eastAsia="Calibri" w:hAnsi="Calibri" w:cs="Arial"/>
        </w:rPr>
      </w:pPr>
    </w:p>
    <w:p w14:paraId="7BAE18EC" w14:textId="77777777" w:rsidR="00A33E6C" w:rsidRDefault="00A33E6C" w:rsidP="00551098">
      <w:pPr>
        <w:jc w:val="center"/>
        <w:rPr>
          <w:rFonts w:ascii="Calibri" w:eastAsia="Calibri" w:hAnsi="Calibri" w:cs="Arial"/>
        </w:rPr>
      </w:pPr>
    </w:p>
    <w:p w14:paraId="341C13F8" w14:textId="77777777" w:rsidR="00A33E6C" w:rsidRPr="00A33E6C" w:rsidRDefault="00A33E6C" w:rsidP="00551098">
      <w:pPr>
        <w:jc w:val="center"/>
        <w:rPr>
          <w:rFonts w:ascii="Calibri" w:eastAsia="Calibri" w:hAnsi="Calibri" w:cs="Arial"/>
          <w:sz w:val="4"/>
          <w:szCs w:val="4"/>
        </w:rPr>
      </w:pPr>
    </w:p>
    <w:p w14:paraId="70644C33" w14:textId="77777777" w:rsidR="00232FEF" w:rsidRDefault="00232FEF" w:rsidP="00551098">
      <w:pPr>
        <w:jc w:val="center"/>
        <w:rPr>
          <w:rFonts w:ascii="Calibri" w:eastAsia="Calibri" w:hAnsi="Calibri" w:cs="Arial"/>
        </w:rPr>
      </w:pPr>
    </w:p>
    <w:p w14:paraId="61151855" w14:textId="308B7069" w:rsidR="00551098" w:rsidRPr="00232FEF" w:rsidRDefault="00551098" w:rsidP="00A33E6C">
      <w:pPr>
        <w:spacing w:line="360" w:lineRule="auto"/>
        <w:jc w:val="center"/>
        <w:rPr>
          <w:rFonts w:ascii="Times New Roman" w:eastAsia="Calibri" w:hAnsi="Times New Roman" w:cs="Times New Roman"/>
          <w:sz w:val="32"/>
          <w:szCs w:val="32"/>
          <w:rtl/>
        </w:rPr>
      </w:pPr>
      <w:r w:rsidRPr="00551098">
        <w:rPr>
          <w:rFonts w:ascii="Times New Roman" w:eastAsia="Calibri" w:hAnsi="Times New Roman" w:cs="Times New Roman"/>
          <w:b/>
          <w:bCs/>
          <w:sz w:val="42"/>
          <w:szCs w:val="42"/>
        </w:rPr>
        <w:t>The Impact of Ethical Leadership on Employee Job Commitment</w:t>
      </w:r>
      <w:r w:rsidRPr="00232FEF">
        <w:rPr>
          <w:rFonts w:ascii="Times New Roman" w:eastAsia="Calibri" w:hAnsi="Times New Roman" w:cs="Times New Roman"/>
          <w:sz w:val="40"/>
          <w:szCs w:val="40"/>
        </w:rPr>
        <w:t>: A Case Study of Saeed Bawazir Foodstuff Company.</w:t>
      </w:r>
    </w:p>
    <w:p w14:paraId="1B3E35A2" w14:textId="77777777" w:rsidR="00232FEF" w:rsidRDefault="00232FEF" w:rsidP="00A33E6C">
      <w:pPr>
        <w:spacing w:line="360" w:lineRule="auto"/>
        <w:jc w:val="center"/>
        <w:rPr>
          <w:rFonts w:ascii="Times New Roman" w:eastAsia="Calibri" w:hAnsi="Times New Roman" w:cs="Times New Roman"/>
          <w:b/>
          <w:bCs/>
          <w:sz w:val="36"/>
          <w:szCs w:val="36"/>
        </w:rPr>
      </w:pPr>
    </w:p>
    <w:p w14:paraId="3D6F8BEB" w14:textId="77777777" w:rsidR="00232FEF" w:rsidRDefault="00232FEF" w:rsidP="00A33E6C">
      <w:pPr>
        <w:spacing w:line="360" w:lineRule="auto"/>
        <w:rPr>
          <w:rFonts w:ascii="Times New Roman" w:eastAsia="Calibri" w:hAnsi="Times New Roman" w:cs="Times New Roman"/>
          <w:b/>
          <w:bCs/>
          <w:sz w:val="36"/>
          <w:szCs w:val="36"/>
        </w:rPr>
      </w:pPr>
    </w:p>
    <w:p w14:paraId="01537071" w14:textId="02A2DFC7" w:rsidR="00551098" w:rsidRPr="00A33E6C" w:rsidRDefault="00551098" w:rsidP="00A33E6C">
      <w:pPr>
        <w:spacing w:line="360" w:lineRule="auto"/>
        <w:jc w:val="center"/>
        <w:rPr>
          <w:rFonts w:ascii="Times New Roman" w:eastAsia="Calibri" w:hAnsi="Times New Roman" w:cs="Times New Roman"/>
          <w:b/>
          <w:bCs/>
          <w:sz w:val="32"/>
          <w:szCs w:val="32"/>
        </w:rPr>
      </w:pPr>
      <w:r w:rsidRPr="00A33E6C">
        <w:rPr>
          <w:rFonts w:ascii="Times New Roman" w:eastAsia="Calibri" w:hAnsi="Times New Roman" w:cs="Times New Roman"/>
          <w:b/>
          <w:bCs/>
          <w:sz w:val="32"/>
          <w:szCs w:val="32"/>
        </w:rPr>
        <w:t>Student name</w:t>
      </w:r>
    </w:p>
    <w:p w14:paraId="4B034B05" w14:textId="77777777" w:rsidR="00551098" w:rsidRPr="00A33E6C" w:rsidRDefault="00551098" w:rsidP="00A33E6C">
      <w:pPr>
        <w:spacing w:line="360" w:lineRule="auto"/>
        <w:jc w:val="center"/>
        <w:rPr>
          <w:rFonts w:ascii="Times New Roman" w:eastAsia="Calibri" w:hAnsi="Times New Roman" w:cs="Times New Roman"/>
          <w:sz w:val="36"/>
          <w:szCs w:val="36"/>
        </w:rPr>
      </w:pPr>
      <w:r w:rsidRPr="00A33E6C">
        <w:rPr>
          <w:rFonts w:ascii="Times New Roman" w:eastAsia="Calibri" w:hAnsi="Times New Roman" w:cs="Times New Roman"/>
          <w:sz w:val="36"/>
          <w:szCs w:val="36"/>
        </w:rPr>
        <w:t>Abdul Majid Ahmed Al-Amoudi</w:t>
      </w:r>
    </w:p>
    <w:p w14:paraId="401A8C0E" w14:textId="7542017F" w:rsidR="00551098" w:rsidRPr="00A33E6C" w:rsidRDefault="00551098" w:rsidP="00A33E6C">
      <w:pPr>
        <w:spacing w:line="360" w:lineRule="auto"/>
        <w:jc w:val="center"/>
        <w:rPr>
          <w:rFonts w:ascii="Times New Roman" w:eastAsia="Calibri" w:hAnsi="Times New Roman" w:cs="Times New Roman"/>
          <w:sz w:val="36"/>
          <w:szCs w:val="36"/>
          <w:rtl/>
        </w:rPr>
      </w:pPr>
      <w:r w:rsidRPr="00A33E6C">
        <w:rPr>
          <w:rFonts w:ascii="Times New Roman" w:eastAsia="Calibri" w:hAnsi="Times New Roman" w:cs="Times New Roman"/>
          <w:sz w:val="36"/>
          <w:szCs w:val="36"/>
        </w:rPr>
        <w:t>2021204753</w:t>
      </w:r>
    </w:p>
    <w:p w14:paraId="1B876427" w14:textId="77777777" w:rsidR="00551098" w:rsidRPr="006426FD" w:rsidRDefault="00551098" w:rsidP="00A33E6C">
      <w:pPr>
        <w:spacing w:line="360" w:lineRule="auto"/>
        <w:rPr>
          <w:rFonts w:ascii="Times New Roman" w:eastAsia="Calibri" w:hAnsi="Times New Roman" w:cs="Times New Roman"/>
          <w:sz w:val="32"/>
          <w:szCs w:val="32"/>
        </w:rPr>
      </w:pPr>
    </w:p>
    <w:p w14:paraId="46049689" w14:textId="77777777" w:rsidR="00A33E6C" w:rsidRPr="006426FD" w:rsidRDefault="00A33E6C" w:rsidP="00A33E6C">
      <w:pPr>
        <w:spacing w:line="360" w:lineRule="auto"/>
        <w:rPr>
          <w:rFonts w:ascii="Times New Roman" w:eastAsia="Calibri" w:hAnsi="Times New Roman" w:cs="Times New Roman"/>
          <w:sz w:val="32"/>
          <w:szCs w:val="32"/>
          <w:rtl/>
        </w:rPr>
      </w:pPr>
    </w:p>
    <w:p w14:paraId="631FD376" w14:textId="374D83AD" w:rsidR="00551098" w:rsidRPr="00A33E6C" w:rsidRDefault="00551098" w:rsidP="00A33E6C">
      <w:pPr>
        <w:spacing w:line="360" w:lineRule="auto"/>
        <w:jc w:val="center"/>
        <w:rPr>
          <w:rFonts w:ascii="Times New Roman" w:eastAsia="Calibri" w:hAnsi="Times New Roman" w:cs="Times New Roman"/>
          <w:b/>
          <w:bCs/>
          <w:sz w:val="28"/>
          <w:szCs w:val="28"/>
        </w:rPr>
      </w:pPr>
      <w:r w:rsidRPr="00A33E6C">
        <w:rPr>
          <w:rFonts w:ascii="Times New Roman" w:eastAsia="Calibri" w:hAnsi="Times New Roman" w:cs="Times New Roman"/>
          <w:b/>
          <w:bCs/>
          <w:sz w:val="28"/>
          <w:szCs w:val="28"/>
        </w:rPr>
        <w:t xml:space="preserve">Semester - </w:t>
      </w:r>
      <w:r w:rsidR="00232FEF" w:rsidRPr="00A33E6C">
        <w:rPr>
          <w:rFonts w:ascii="Times New Roman" w:eastAsia="Calibri" w:hAnsi="Times New Roman" w:cs="Times New Roman"/>
          <w:b/>
          <w:bCs/>
          <w:sz w:val="28"/>
          <w:szCs w:val="28"/>
        </w:rPr>
        <w:t>2025</w:t>
      </w:r>
    </w:p>
    <w:p w14:paraId="385522BC" w14:textId="77777777" w:rsidR="00551098" w:rsidRPr="00932C22" w:rsidRDefault="00551098" w:rsidP="00932C22">
      <w:pPr>
        <w:jc w:val="right"/>
        <w:rPr>
          <w:rFonts w:asciiTheme="majorBidi" w:hAnsiTheme="majorBidi" w:cstheme="majorBidi"/>
          <w:b/>
          <w:bCs/>
          <w:sz w:val="28"/>
          <w:szCs w:val="28"/>
          <w:rtl/>
        </w:rPr>
      </w:pPr>
    </w:p>
    <w:sectPr w:rsidR="00551098" w:rsidRPr="00932C22" w:rsidSect="00F20E2E">
      <w:footerReference w:type="default" r:id="rId17"/>
      <w:pgSz w:w="12240" w:h="15840"/>
      <w:pgMar w:top="1440" w:right="1440" w:bottom="1440" w:left="1440" w:header="720" w:footer="720" w:gutter="0"/>
      <w:pgBorders w:offsetFrom="page">
        <w:top w:val="triangleCircle2" w:sz="17" w:space="24" w:color="70AD47"/>
        <w:bottom w:val="triangleCircle2" w:sz="17" w:space="24" w:color="70AD47"/>
      </w:pgBorders>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E45618B" w14:textId="77777777" w:rsidR="00432E90" w:rsidRDefault="00432E90" w:rsidP="008E05D0">
      <w:pPr>
        <w:spacing w:after="0" w:line="240" w:lineRule="auto"/>
      </w:pPr>
      <w:r>
        <w:separator/>
      </w:r>
    </w:p>
  </w:endnote>
  <w:endnote w:type="continuationSeparator" w:id="0">
    <w:p w14:paraId="6F129883" w14:textId="77777777" w:rsidR="00432E90" w:rsidRDefault="00432E90" w:rsidP="008E05D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Franklin Gothic Book">
    <w:panose1 w:val="020B0503020102020204"/>
    <w:charset w:val="00"/>
    <w:family w:val="swiss"/>
    <w:pitch w:val="variable"/>
    <w:sig w:usb0="00000287" w:usb1="00000000" w:usb2="00000000" w:usb3="00000000" w:csb0="0000009F" w:csb1="00000000"/>
  </w:font>
  <w:font w:name="Sakkal Majalla">
    <w:panose1 w:val="02000000000000000000"/>
    <w:charset w:val="00"/>
    <w:family w:val="auto"/>
    <w:pitch w:val="variable"/>
    <w:sig w:usb0="A0002027" w:usb1="80000000" w:usb2="00000108" w:usb3="00000000" w:csb0="000000D3" w:csb1="00000000"/>
  </w:font>
  <w:font w:name="Arabic Typesetting">
    <w:panose1 w:val="03020402040406030203"/>
    <w:charset w:val="00"/>
    <w:family w:val="script"/>
    <w:pitch w:val="variable"/>
    <w:sig w:usb0="80002007" w:usb1="80000000" w:usb2="00000008" w:usb3="00000000" w:csb0="000000D3" w:csb1="00000000"/>
  </w:font>
  <w:font w:name="SakkalMajalla-Bold">
    <w:altName w:val="Arial"/>
    <w:panose1 w:val="00000000000000000000"/>
    <w:charset w:val="B2"/>
    <w:family w:val="auto"/>
    <w:notTrueType/>
    <w:pitch w:val="default"/>
    <w:sig w:usb0="00002001" w:usb1="00000000" w:usb2="00000000" w:usb3="00000000" w:csb0="00000040" w:csb1="00000000"/>
  </w:font>
  <w:font w:name="Arial (برنامج نصي معقد لنص أساس">
    <w:altName w:val="Times New Roman"/>
    <w:panose1 w:val="00000000000000000000"/>
    <w:charset w:val="00"/>
    <w:family w:val="roman"/>
    <w:notTrueType/>
    <w:pitch w:val="default"/>
  </w:font>
  <w:font w:name="Roboto">
    <w:charset w:val="00"/>
    <w:family w:val="auto"/>
    <w:pitch w:val="variable"/>
    <w:sig w:usb0="E0000AFF" w:usb1="5000217F" w:usb2="0000002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31284170"/>
      <w:docPartObj>
        <w:docPartGallery w:val="Page Numbers (Bottom of Page)"/>
        <w:docPartUnique/>
      </w:docPartObj>
    </w:sdtPr>
    <w:sdtEndPr>
      <w:rPr>
        <w:noProof/>
      </w:rPr>
    </w:sdtEndPr>
    <w:sdtContent>
      <w:p w14:paraId="22C97C99" w14:textId="4E84186D" w:rsidR="00C60194" w:rsidRDefault="00F20E2E">
        <w:pPr>
          <w:pStyle w:val="a9"/>
          <w:jc w:val="center"/>
        </w:pPr>
        <w:r w:rsidRPr="006A1E50">
          <w:rPr>
            <w:noProof/>
          </w:rPr>
          <w:drawing>
            <wp:anchor distT="0" distB="0" distL="114300" distR="114300" simplePos="0" relativeHeight="251659264" behindDoc="1" locked="0" layoutInCell="1" allowOverlap="1" wp14:anchorId="7F188C68" wp14:editId="3928C094">
              <wp:simplePos x="0" y="0"/>
              <wp:positionH relativeFrom="column">
                <wp:posOffset>5406565</wp:posOffset>
              </wp:positionH>
              <wp:positionV relativeFrom="paragraph">
                <wp:posOffset>-304888</wp:posOffset>
              </wp:positionV>
              <wp:extent cx="1208405" cy="551464"/>
              <wp:effectExtent l="0" t="0" r="0" b="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08405" cy="551464"/>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C60194">
          <w:fldChar w:fldCharType="begin"/>
        </w:r>
        <w:r w:rsidR="00C60194">
          <w:instrText xml:space="preserve"> PAGE   \* MERGEFORMAT </w:instrText>
        </w:r>
        <w:r w:rsidR="00C60194">
          <w:fldChar w:fldCharType="separate"/>
        </w:r>
        <w:r w:rsidR="00C60194">
          <w:rPr>
            <w:noProof/>
          </w:rPr>
          <w:t>2</w:t>
        </w:r>
        <w:r w:rsidR="00C60194">
          <w:rPr>
            <w:noProof/>
          </w:rPr>
          <w:fldChar w:fldCharType="end"/>
        </w:r>
      </w:p>
    </w:sdtContent>
  </w:sdt>
  <w:p w14:paraId="052C733E" w14:textId="5A0D6261" w:rsidR="00C60194" w:rsidRDefault="00C60194">
    <w:pPr>
      <w:pStyle w:val="a9"/>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7DC5855" w14:textId="77777777" w:rsidR="00432E90" w:rsidRDefault="00432E90" w:rsidP="008E05D0">
      <w:pPr>
        <w:spacing w:after="0" w:line="240" w:lineRule="auto"/>
      </w:pPr>
      <w:r>
        <w:separator/>
      </w:r>
    </w:p>
  </w:footnote>
  <w:footnote w:type="continuationSeparator" w:id="0">
    <w:p w14:paraId="35F96DB5" w14:textId="77777777" w:rsidR="00432E90" w:rsidRDefault="00432E90" w:rsidP="008E05D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970FC9"/>
    <w:multiLevelType w:val="hybridMultilevel"/>
    <w:tmpl w:val="8E78F516"/>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42401E1"/>
    <w:multiLevelType w:val="hybridMultilevel"/>
    <w:tmpl w:val="BB949324"/>
    <w:lvl w:ilvl="0" w:tplc="25101AB0">
      <w:start w:val="1"/>
      <w:numFmt w:val="bullet"/>
      <w:lvlText w:val=""/>
      <w:lvlJc w:val="left"/>
      <w:pPr>
        <w:ind w:left="720" w:hanging="360"/>
      </w:pPr>
      <w:rPr>
        <w:rFonts w:ascii="Wingdings" w:hAnsi="Wingdings" w:cs="Wingdings" w:hint="default"/>
        <w:sz w:val="28"/>
        <w:u w:color="404040" w:themeColor="text1" w:themeTint="BF"/>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2" w15:restartNumberingAfterBreak="0">
    <w:nsid w:val="06017692"/>
    <w:multiLevelType w:val="hybridMultilevel"/>
    <w:tmpl w:val="2E40941A"/>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A5C17AE"/>
    <w:multiLevelType w:val="hybridMultilevel"/>
    <w:tmpl w:val="E4BEF072"/>
    <w:lvl w:ilvl="0" w:tplc="04090009">
      <w:start w:val="1"/>
      <w:numFmt w:val="bullet"/>
      <w:lvlText w:val=""/>
      <w:lvlJc w:val="left"/>
      <w:pPr>
        <w:ind w:left="1919" w:hanging="360"/>
      </w:pPr>
      <w:rPr>
        <w:rFonts w:ascii="Wingdings" w:hAnsi="Wingdings" w:hint="default"/>
      </w:rPr>
    </w:lvl>
    <w:lvl w:ilvl="1" w:tplc="FFFFFFFF" w:tentative="1">
      <w:start w:val="1"/>
      <w:numFmt w:val="bullet"/>
      <w:lvlText w:val="o"/>
      <w:lvlJc w:val="left"/>
      <w:pPr>
        <w:ind w:left="2639" w:hanging="360"/>
      </w:pPr>
      <w:rPr>
        <w:rFonts w:ascii="Courier New" w:hAnsi="Courier New" w:cs="Courier New" w:hint="default"/>
      </w:rPr>
    </w:lvl>
    <w:lvl w:ilvl="2" w:tplc="FFFFFFFF" w:tentative="1">
      <w:start w:val="1"/>
      <w:numFmt w:val="bullet"/>
      <w:lvlText w:val=""/>
      <w:lvlJc w:val="left"/>
      <w:pPr>
        <w:ind w:left="3359" w:hanging="360"/>
      </w:pPr>
      <w:rPr>
        <w:rFonts w:ascii="Wingdings" w:hAnsi="Wingdings" w:hint="default"/>
      </w:rPr>
    </w:lvl>
    <w:lvl w:ilvl="3" w:tplc="FFFFFFFF" w:tentative="1">
      <w:start w:val="1"/>
      <w:numFmt w:val="bullet"/>
      <w:lvlText w:val=""/>
      <w:lvlJc w:val="left"/>
      <w:pPr>
        <w:ind w:left="4079" w:hanging="360"/>
      </w:pPr>
      <w:rPr>
        <w:rFonts w:ascii="Symbol" w:hAnsi="Symbol" w:hint="default"/>
      </w:rPr>
    </w:lvl>
    <w:lvl w:ilvl="4" w:tplc="FFFFFFFF" w:tentative="1">
      <w:start w:val="1"/>
      <w:numFmt w:val="bullet"/>
      <w:lvlText w:val="o"/>
      <w:lvlJc w:val="left"/>
      <w:pPr>
        <w:ind w:left="4799" w:hanging="360"/>
      </w:pPr>
      <w:rPr>
        <w:rFonts w:ascii="Courier New" w:hAnsi="Courier New" w:cs="Courier New" w:hint="default"/>
      </w:rPr>
    </w:lvl>
    <w:lvl w:ilvl="5" w:tplc="FFFFFFFF" w:tentative="1">
      <w:start w:val="1"/>
      <w:numFmt w:val="bullet"/>
      <w:lvlText w:val=""/>
      <w:lvlJc w:val="left"/>
      <w:pPr>
        <w:ind w:left="5519" w:hanging="360"/>
      </w:pPr>
      <w:rPr>
        <w:rFonts w:ascii="Wingdings" w:hAnsi="Wingdings" w:hint="default"/>
      </w:rPr>
    </w:lvl>
    <w:lvl w:ilvl="6" w:tplc="FFFFFFFF" w:tentative="1">
      <w:start w:val="1"/>
      <w:numFmt w:val="bullet"/>
      <w:lvlText w:val=""/>
      <w:lvlJc w:val="left"/>
      <w:pPr>
        <w:ind w:left="6239" w:hanging="360"/>
      </w:pPr>
      <w:rPr>
        <w:rFonts w:ascii="Symbol" w:hAnsi="Symbol" w:hint="default"/>
      </w:rPr>
    </w:lvl>
    <w:lvl w:ilvl="7" w:tplc="FFFFFFFF" w:tentative="1">
      <w:start w:val="1"/>
      <w:numFmt w:val="bullet"/>
      <w:lvlText w:val="o"/>
      <w:lvlJc w:val="left"/>
      <w:pPr>
        <w:ind w:left="6959" w:hanging="360"/>
      </w:pPr>
      <w:rPr>
        <w:rFonts w:ascii="Courier New" w:hAnsi="Courier New" w:cs="Courier New" w:hint="default"/>
      </w:rPr>
    </w:lvl>
    <w:lvl w:ilvl="8" w:tplc="FFFFFFFF" w:tentative="1">
      <w:start w:val="1"/>
      <w:numFmt w:val="bullet"/>
      <w:lvlText w:val=""/>
      <w:lvlJc w:val="left"/>
      <w:pPr>
        <w:ind w:left="7679" w:hanging="360"/>
      </w:pPr>
      <w:rPr>
        <w:rFonts w:ascii="Wingdings" w:hAnsi="Wingdings" w:hint="default"/>
      </w:rPr>
    </w:lvl>
  </w:abstractNum>
  <w:abstractNum w:abstractNumId="4" w15:restartNumberingAfterBreak="0">
    <w:nsid w:val="0A8A0283"/>
    <w:multiLevelType w:val="hybridMultilevel"/>
    <w:tmpl w:val="B262D05A"/>
    <w:lvl w:ilvl="0" w:tplc="AC5015B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0D5227B5"/>
    <w:multiLevelType w:val="hybridMultilevel"/>
    <w:tmpl w:val="0BEE0D72"/>
    <w:lvl w:ilvl="0" w:tplc="04090009">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 w15:restartNumberingAfterBreak="0">
    <w:nsid w:val="0E871168"/>
    <w:multiLevelType w:val="hybridMultilevel"/>
    <w:tmpl w:val="DDF0D208"/>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 w15:restartNumberingAfterBreak="0">
    <w:nsid w:val="103A375E"/>
    <w:multiLevelType w:val="hybridMultilevel"/>
    <w:tmpl w:val="60806190"/>
    <w:lvl w:ilvl="0" w:tplc="04090001">
      <w:start w:val="1"/>
      <w:numFmt w:val="bullet"/>
      <w:lvlText w:val=""/>
      <w:lvlJc w:val="left"/>
      <w:pPr>
        <w:ind w:left="720" w:hanging="360"/>
      </w:pPr>
      <w:rPr>
        <w:rFonts w:ascii="Symbol" w:hAnsi="Symbol" w:hint="default"/>
      </w:rPr>
    </w:lvl>
    <w:lvl w:ilvl="1" w:tplc="464A0C36">
      <w:numFmt w:val="bullet"/>
      <w:lvlText w:val="-"/>
      <w:lvlJc w:val="left"/>
      <w:pPr>
        <w:ind w:left="1440" w:hanging="360"/>
      </w:pPr>
      <w:rPr>
        <w:rFonts w:ascii="Arial" w:eastAsia="Times New Roman" w:hAnsi="Arial" w:cs="Arial" w:hint="default"/>
        <w:b/>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1120CDB"/>
    <w:multiLevelType w:val="hybridMultilevel"/>
    <w:tmpl w:val="DE84038E"/>
    <w:lvl w:ilvl="0" w:tplc="25101AB0">
      <w:start w:val="1"/>
      <w:numFmt w:val="bullet"/>
      <w:lvlText w:val=""/>
      <w:lvlJc w:val="left"/>
      <w:pPr>
        <w:ind w:left="360" w:hanging="360"/>
      </w:pPr>
      <w:rPr>
        <w:rFonts w:ascii="Wingdings" w:hAnsi="Wingdings" w:cs="Wingdings" w:hint="default"/>
        <w:sz w:val="28"/>
        <w:u w:color="404040" w:themeColor="text1" w:themeTint="BF"/>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5">
      <w:start w:val="1"/>
      <w:numFmt w:val="bullet"/>
      <w:lvlText w:val=""/>
      <w:lvlJc w:val="left"/>
      <w:pPr>
        <w:ind w:left="6120" w:hanging="360"/>
      </w:pPr>
      <w:rPr>
        <w:rFonts w:ascii="Wingdings" w:hAnsi="Wingdings" w:hint="default"/>
      </w:rPr>
    </w:lvl>
  </w:abstractNum>
  <w:abstractNum w:abstractNumId="9" w15:restartNumberingAfterBreak="0">
    <w:nsid w:val="1533720D"/>
    <w:multiLevelType w:val="hybridMultilevel"/>
    <w:tmpl w:val="A1248650"/>
    <w:lvl w:ilvl="0" w:tplc="04090009">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0" w15:restartNumberingAfterBreak="0">
    <w:nsid w:val="159D56EE"/>
    <w:multiLevelType w:val="hybridMultilevel"/>
    <w:tmpl w:val="171AC956"/>
    <w:lvl w:ilvl="0" w:tplc="04090009">
      <w:start w:val="1"/>
      <w:numFmt w:val="bullet"/>
      <w:lvlText w:val=""/>
      <w:lvlJc w:val="left"/>
      <w:pPr>
        <w:ind w:left="720" w:hanging="360"/>
      </w:pPr>
      <w:rPr>
        <w:rFonts w:ascii="Wingdings" w:hAnsi="Wingdings" w:hint="default"/>
        <w:color w:val="auto"/>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1" w15:restartNumberingAfterBreak="0">
    <w:nsid w:val="16822A13"/>
    <w:multiLevelType w:val="hybridMultilevel"/>
    <w:tmpl w:val="B4CEF8F8"/>
    <w:lvl w:ilvl="0" w:tplc="ADD2DF74">
      <w:start w:val="1"/>
      <w:numFmt w:val="bullet"/>
      <w:lvlText w:val=""/>
      <w:lvlJc w:val="left"/>
      <w:pPr>
        <w:ind w:left="720" w:hanging="360"/>
      </w:pPr>
      <w:rPr>
        <w:rFonts w:ascii="Wingdings" w:hAnsi="Wingdings" w:cs="Wingdings" w:hint="default"/>
        <w:color w:val="000000" w:themeColor="text1"/>
        <w:u w:color="000000" w:themeColor="tex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6A26AAF"/>
    <w:multiLevelType w:val="hybridMultilevel"/>
    <w:tmpl w:val="B82C1CA2"/>
    <w:lvl w:ilvl="0" w:tplc="FF447512">
      <w:start w:val="1"/>
      <w:numFmt w:val="bullet"/>
      <w:lvlText w:val=""/>
      <w:lvlJc w:val="left"/>
      <w:pPr>
        <w:ind w:left="720" w:hanging="360"/>
      </w:pPr>
      <w:rPr>
        <w:rFonts w:ascii="Wingdings" w:hAnsi="Wingdings" w:cs="Wingdings" w:hint="default"/>
        <w:color w:val="000000" w:themeColor="text1"/>
        <w:u w:color="000000" w:themeColor="text1"/>
      </w:rPr>
    </w:lvl>
    <w:lvl w:ilvl="1" w:tplc="A31273D4">
      <w:start w:val="1"/>
      <w:numFmt w:val="bullet"/>
      <w:lvlText w:val=""/>
      <w:lvlJc w:val="left"/>
      <w:pPr>
        <w:ind w:left="1440" w:hanging="360"/>
      </w:pPr>
      <w:rPr>
        <w:rFonts w:ascii="Symbol" w:hAnsi="Symbol" w:cs="Symbol" w:hint="default"/>
        <w:color w:val="auto"/>
        <w:sz w:val="20"/>
        <w:szCs w:val="24"/>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3" w15:restartNumberingAfterBreak="0">
    <w:nsid w:val="17891164"/>
    <w:multiLevelType w:val="hybridMultilevel"/>
    <w:tmpl w:val="D0E6A6D8"/>
    <w:lvl w:ilvl="0" w:tplc="B1209F1E">
      <w:start w:val="1"/>
      <w:numFmt w:val="arabicAlpha"/>
      <w:lvlText w:val="%1-"/>
      <w:lvlJc w:val="left"/>
      <w:pPr>
        <w:ind w:left="720" w:hanging="360"/>
      </w:pPr>
      <w:rPr>
        <w:rFonts w:cs="Arial"/>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4" w15:restartNumberingAfterBreak="0">
    <w:nsid w:val="1CA76BE1"/>
    <w:multiLevelType w:val="hybridMultilevel"/>
    <w:tmpl w:val="C890F36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5" w15:restartNumberingAfterBreak="0">
    <w:nsid w:val="21CE2032"/>
    <w:multiLevelType w:val="hybridMultilevel"/>
    <w:tmpl w:val="D49ABB40"/>
    <w:lvl w:ilvl="0" w:tplc="04090009">
      <w:start w:val="1"/>
      <w:numFmt w:val="bullet"/>
      <w:lvlText w:val=""/>
      <w:lvlJc w:val="left"/>
      <w:pPr>
        <w:ind w:left="502" w:hanging="360"/>
      </w:pPr>
      <w:rPr>
        <w:rFonts w:ascii="Wingdings" w:hAnsi="Wingdings" w:hint="default"/>
      </w:rPr>
    </w:lvl>
    <w:lvl w:ilvl="1" w:tplc="FFFFFFFF" w:tentative="1">
      <w:start w:val="1"/>
      <w:numFmt w:val="bullet"/>
      <w:lvlText w:val="o"/>
      <w:lvlJc w:val="left"/>
      <w:pPr>
        <w:ind w:left="1222" w:hanging="360"/>
      </w:pPr>
      <w:rPr>
        <w:rFonts w:ascii="Courier New" w:hAnsi="Courier New" w:cs="Courier New" w:hint="default"/>
      </w:rPr>
    </w:lvl>
    <w:lvl w:ilvl="2" w:tplc="FFFFFFFF" w:tentative="1">
      <w:start w:val="1"/>
      <w:numFmt w:val="bullet"/>
      <w:lvlText w:val=""/>
      <w:lvlJc w:val="left"/>
      <w:pPr>
        <w:ind w:left="1942" w:hanging="360"/>
      </w:pPr>
      <w:rPr>
        <w:rFonts w:ascii="Wingdings" w:hAnsi="Wingdings" w:hint="default"/>
      </w:rPr>
    </w:lvl>
    <w:lvl w:ilvl="3" w:tplc="FFFFFFFF" w:tentative="1">
      <w:start w:val="1"/>
      <w:numFmt w:val="bullet"/>
      <w:lvlText w:val=""/>
      <w:lvlJc w:val="left"/>
      <w:pPr>
        <w:ind w:left="2662" w:hanging="360"/>
      </w:pPr>
      <w:rPr>
        <w:rFonts w:ascii="Symbol" w:hAnsi="Symbol" w:hint="default"/>
      </w:rPr>
    </w:lvl>
    <w:lvl w:ilvl="4" w:tplc="FFFFFFFF" w:tentative="1">
      <w:start w:val="1"/>
      <w:numFmt w:val="bullet"/>
      <w:lvlText w:val="o"/>
      <w:lvlJc w:val="left"/>
      <w:pPr>
        <w:ind w:left="3382" w:hanging="360"/>
      </w:pPr>
      <w:rPr>
        <w:rFonts w:ascii="Courier New" w:hAnsi="Courier New" w:cs="Courier New" w:hint="default"/>
      </w:rPr>
    </w:lvl>
    <w:lvl w:ilvl="5" w:tplc="FFFFFFFF" w:tentative="1">
      <w:start w:val="1"/>
      <w:numFmt w:val="bullet"/>
      <w:lvlText w:val=""/>
      <w:lvlJc w:val="left"/>
      <w:pPr>
        <w:ind w:left="4102" w:hanging="360"/>
      </w:pPr>
      <w:rPr>
        <w:rFonts w:ascii="Wingdings" w:hAnsi="Wingdings" w:hint="default"/>
      </w:rPr>
    </w:lvl>
    <w:lvl w:ilvl="6" w:tplc="FFFFFFFF" w:tentative="1">
      <w:start w:val="1"/>
      <w:numFmt w:val="bullet"/>
      <w:lvlText w:val=""/>
      <w:lvlJc w:val="left"/>
      <w:pPr>
        <w:ind w:left="4822" w:hanging="360"/>
      </w:pPr>
      <w:rPr>
        <w:rFonts w:ascii="Symbol" w:hAnsi="Symbol" w:hint="default"/>
      </w:rPr>
    </w:lvl>
    <w:lvl w:ilvl="7" w:tplc="FFFFFFFF" w:tentative="1">
      <w:start w:val="1"/>
      <w:numFmt w:val="bullet"/>
      <w:lvlText w:val="o"/>
      <w:lvlJc w:val="left"/>
      <w:pPr>
        <w:ind w:left="5542" w:hanging="360"/>
      </w:pPr>
      <w:rPr>
        <w:rFonts w:ascii="Courier New" w:hAnsi="Courier New" w:cs="Courier New" w:hint="default"/>
      </w:rPr>
    </w:lvl>
    <w:lvl w:ilvl="8" w:tplc="FFFFFFFF" w:tentative="1">
      <w:start w:val="1"/>
      <w:numFmt w:val="bullet"/>
      <w:lvlText w:val=""/>
      <w:lvlJc w:val="left"/>
      <w:pPr>
        <w:ind w:left="6262" w:hanging="360"/>
      </w:pPr>
      <w:rPr>
        <w:rFonts w:ascii="Wingdings" w:hAnsi="Wingdings" w:hint="default"/>
      </w:rPr>
    </w:lvl>
  </w:abstractNum>
  <w:abstractNum w:abstractNumId="16" w15:restartNumberingAfterBreak="0">
    <w:nsid w:val="25AA218E"/>
    <w:multiLevelType w:val="hybridMultilevel"/>
    <w:tmpl w:val="140EACF4"/>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start w:val="1"/>
      <w:numFmt w:val="bullet"/>
      <w:lvlText w:val=""/>
      <w:lvlJc w:val="left"/>
      <w:pPr>
        <w:ind w:left="36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8767357"/>
    <w:multiLevelType w:val="multilevel"/>
    <w:tmpl w:val="375C1E0A"/>
    <w:lvl w:ilvl="0">
      <w:start w:val="1"/>
      <w:numFmt w:val="decimal"/>
      <w:lvlText w:val="%1."/>
      <w:lvlJc w:val="left"/>
      <w:pPr>
        <w:ind w:left="360" w:hanging="360"/>
      </w:pPr>
      <w:rPr>
        <w:lang w:val="en-US"/>
      </w:rPr>
    </w:lvl>
    <w:lvl w:ilvl="1">
      <w:start w:val="1"/>
      <w:numFmt w:val="decimal"/>
      <w:lvlText w:val="%1.%2."/>
      <w:lvlJc w:val="left"/>
      <w:pPr>
        <w:ind w:left="792" w:hanging="432"/>
      </w:pPr>
      <w:rPr>
        <w:b/>
        <w:bCs/>
        <w:color w:val="auto"/>
        <w:sz w:val="32"/>
        <w:szCs w:val="32"/>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28A91268"/>
    <w:multiLevelType w:val="hybridMultilevel"/>
    <w:tmpl w:val="A81CE9B2"/>
    <w:lvl w:ilvl="0" w:tplc="A8508BB8">
      <w:start w:val="1"/>
      <w:numFmt w:val="arabicAbjad"/>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9" w15:restartNumberingAfterBreak="0">
    <w:nsid w:val="29086248"/>
    <w:multiLevelType w:val="hybridMultilevel"/>
    <w:tmpl w:val="5896C7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AB1093D"/>
    <w:multiLevelType w:val="hybridMultilevel"/>
    <w:tmpl w:val="22101156"/>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start w:val="1"/>
      <w:numFmt w:val="bullet"/>
      <w:lvlText w:val=""/>
      <w:lvlJc w:val="left"/>
      <w:pPr>
        <w:ind w:left="36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977618"/>
    <w:multiLevelType w:val="hybridMultilevel"/>
    <w:tmpl w:val="765AC5DE"/>
    <w:lvl w:ilvl="0" w:tplc="A8508BB8">
      <w:start w:val="1"/>
      <w:numFmt w:val="arabicAbjad"/>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2" w15:restartNumberingAfterBreak="0">
    <w:nsid w:val="2CBC5374"/>
    <w:multiLevelType w:val="hybridMultilevel"/>
    <w:tmpl w:val="A070736C"/>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2DE322FA"/>
    <w:multiLevelType w:val="hybridMultilevel"/>
    <w:tmpl w:val="94CCF0D8"/>
    <w:lvl w:ilvl="0" w:tplc="04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2DEE438D"/>
    <w:multiLevelType w:val="hybridMultilevel"/>
    <w:tmpl w:val="EDDEE0C8"/>
    <w:lvl w:ilvl="0" w:tplc="FFFFFFFF">
      <w:start w:val="1"/>
      <w:numFmt w:val="bullet"/>
      <w:lvlText w:val=""/>
      <w:lvlJc w:val="left"/>
      <w:pPr>
        <w:ind w:left="720" w:hanging="360"/>
      </w:pPr>
      <w:rPr>
        <w:rFonts w:ascii="Symbol" w:hAnsi="Symbol" w:hint="default"/>
      </w:rPr>
    </w:lvl>
    <w:lvl w:ilvl="1" w:tplc="04090001">
      <w:start w:val="1"/>
      <w:numFmt w:val="bullet"/>
      <w:lvlText w:val=""/>
      <w:lvlJc w:val="left"/>
      <w:pPr>
        <w:ind w:left="720" w:hanging="360"/>
      </w:pPr>
      <w:rPr>
        <w:rFonts w:ascii="Symbol" w:hAnsi="Symbo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5" w15:restartNumberingAfterBreak="0">
    <w:nsid w:val="311F3029"/>
    <w:multiLevelType w:val="hybridMultilevel"/>
    <w:tmpl w:val="A7EED9E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6" w15:restartNumberingAfterBreak="0">
    <w:nsid w:val="31D618F1"/>
    <w:multiLevelType w:val="hybridMultilevel"/>
    <w:tmpl w:val="2A5A25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32E06CA5"/>
    <w:multiLevelType w:val="multilevel"/>
    <w:tmpl w:val="375C1E0A"/>
    <w:lvl w:ilvl="0">
      <w:start w:val="1"/>
      <w:numFmt w:val="decimal"/>
      <w:lvlText w:val="%1."/>
      <w:lvlJc w:val="left"/>
      <w:pPr>
        <w:ind w:left="360" w:hanging="360"/>
      </w:pPr>
      <w:rPr>
        <w:lang w:val="en-US"/>
      </w:rPr>
    </w:lvl>
    <w:lvl w:ilvl="1">
      <w:start w:val="1"/>
      <w:numFmt w:val="decimal"/>
      <w:lvlText w:val="%1.%2."/>
      <w:lvlJc w:val="left"/>
      <w:pPr>
        <w:ind w:left="792" w:hanging="432"/>
      </w:pPr>
      <w:rPr>
        <w:b/>
        <w:bCs/>
        <w:color w:val="auto"/>
        <w:sz w:val="32"/>
        <w:szCs w:val="32"/>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15:restartNumberingAfterBreak="0">
    <w:nsid w:val="36092802"/>
    <w:multiLevelType w:val="hybridMultilevel"/>
    <w:tmpl w:val="498C0366"/>
    <w:lvl w:ilvl="0" w:tplc="0409000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9" w15:restartNumberingAfterBreak="0">
    <w:nsid w:val="37C83ACC"/>
    <w:multiLevelType w:val="hybridMultilevel"/>
    <w:tmpl w:val="B0A669DE"/>
    <w:lvl w:ilvl="0" w:tplc="2966A990">
      <w:start w:val="1"/>
      <w:numFmt w:val="bullet"/>
      <w:lvlText w:val="-"/>
      <w:lvlJc w:val="left"/>
      <w:pPr>
        <w:ind w:left="720" w:hanging="360"/>
      </w:pPr>
      <w:rPr>
        <w:rFonts w:ascii="Arial" w:eastAsia="Calibri" w:hAnsi="Arial" w:cs="Aria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0" w15:restartNumberingAfterBreak="0">
    <w:nsid w:val="380D02D7"/>
    <w:multiLevelType w:val="hybridMultilevel"/>
    <w:tmpl w:val="439E64E2"/>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start w:val="1"/>
      <w:numFmt w:val="bullet"/>
      <w:lvlText w:val=""/>
      <w:lvlJc w:val="left"/>
      <w:pPr>
        <w:ind w:left="36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38142293"/>
    <w:multiLevelType w:val="hybridMultilevel"/>
    <w:tmpl w:val="3F367A60"/>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3AF3374C"/>
    <w:multiLevelType w:val="hybridMultilevel"/>
    <w:tmpl w:val="90F23328"/>
    <w:lvl w:ilvl="0" w:tplc="04090009">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3" w15:restartNumberingAfterBreak="0">
    <w:nsid w:val="3BD10A18"/>
    <w:multiLevelType w:val="hybridMultilevel"/>
    <w:tmpl w:val="30408CE6"/>
    <w:lvl w:ilvl="0" w:tplc="04090009">
      <w:start w:val="1"/>
      <w:numFmt w:val="bullet"/>
      <w:lvlText w:val=""/>
      <w:lvlJc w:val="left"/>
      <w:pPr>
        <w:ind w:left="720" w:hanging="360"/>
      </w:pPr>
      <w:rPr>
        <w:rFonts w:ascii="Wingdings" w:hAnsi="Wingdings"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34" w15:restartNumberingAfterBreak="0">
    <w:nsid w:val="3BF14E98"/>
    <w:multiLevelType w:val="hybridMultilevel"/>
    <w:tmpl w:val="113C7FE8"/>
    <w:lvl w:ilvl="0" w:tplc="25101AB0">
      <w:start w:val="1"/>
      <w:numFmt w:val="bullet"/>
      <w:lvlText w:val=""/>
      <w:lvlJc w:val="left"/>
      <w:pPr>
        <w:ind w:left="720" w:hanging="360"/>
      </w:pPr>
      <w:rPr>
        <w:rFonts w:ascii="Wingdings" w:hAnsi="Wingdings" w:cs="Wingdings" w:hint="default"/>
        <w:sz w:val="28"/>
        <w:u w:color="404040" w:themeColor="text1" w:themeTint="BF"/>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35" w15:restartNumberingAfterBreak="0">
    <w:nsid w:val="3C287BB0"/>
    <w:multiLevelType w:val="hybridMultilevel"/>
    <w:tmpl w:val="6658B156"/>
    <w:lvl w:ilvl="0" w:tplc="A8508BB8">
      <w:start w:val="1"/>
      <w:numFmt w:val="arabicAbjad"/>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6" w15:restartNumberingAfterBreak="0">
    <w:nsid w:val="3D355429"/>
    <w:multiLevelType w:val="hybridMultilevel"/>
    <w:tmpl w:val="DF403110"/>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3D7A3207"/>
    <w:multiLevelType w:val="hybridMultilevel"/>
    <w:tmpl w:val="DC2892A8"/>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3F8A5F82"/>
    <w:multiLevelType w:val="hybridMultilevel"/>
    <w:tmpl w:val="9CC843EA"/>
    <w:lvl w:ilvl="0" w:tplc="0409000F">
      <w:start w:val="1"/>
      <w:numFmt w:val="decimal"/>
      <w:lvlText w:val="%1."/>
      <w:lvlJc w:val="left"/>
      <w:pPr>
        <w:ind w:left="360" w:hanging="360"/>
      </w:pPr>
    </w:lvl>
    <w:lvl w:ilvl="1" w:tplc="04090019" w:tentative="1">
      <w:start w:val="1"/>
      <w:numFmt w:val="lowerLetter"/>
      <w:lvlText w:val="%2."/>
      <w:lvlJc w:val="left"/>
      <w:pPr>
        <w:ind w:left="360" w:hanging="360"/>
      </w:pPr>
    </w:lvl>
    <w:lvl w:ilvl="2" w:tplc="0409001B" w:tentative="1">
      <w:start w:val="1"/>
      <w:numFmt w:val="lowerRoman"/>
      <w:lvlText w:val="%3."/>
      <w:lvlJc w:val="right"/>
      <w:pPr>
        <w:ind w:left="1080" w:hanging="180"/>
      </w:pPr>
    </w:lvl>
    <w:lvl w:ilvl="3" w:tplc="0409000F" w:tentative="1">
      <w:start w:val="1"/>
      <w:numFmt w:val="decimal"/>
      <w:lvlText w:val="%4."/>
      <w:lvlJc w:val="left"/>
      <w:pPr>
        <w:ind w:left="1800" w:hanging="360"/>
      </w:pPr>
    </w:lvl>
    <w:lvl w:ilvl="4" w:tplc="04090019" w:tentative="1">
      <w:start w:val="1"/>
      <w:numFmt w:val="lowerLetter"/>
      <w:lvlText w:val="%5."/>
      <w:lvlJc w:val="left"/>
      <w:pPr>
        <w:ind w:left="2520" w:hanging="360"/>
      </w:pPr>
    </w:lvl>
    <w:lvl w:ilvl="5" w:tplc="0409001B" w:tentative="1">
      <w:start w:val="1"/>
      <w:numFmt w:val="lowerRoman"/>
      <w:lvlText w:val="%6."/>
      <w:lvlJc w:val="right"/>
      <w:pPr>
        <w:ind w:left="3240" w:hanging="180"/>
      </w:pPr>
    </w:lvl>
    <w:lvl w:ilvl="6" w:tplc="0409000F" w:tentative="1">
      <w:start w:val="1"/>
      <w:numFmt w:val="decimal"/>
      <w:lvlText w:val="%7."/>
      <w:lvlJc w:val="left"/>
      <w:pPr>
        <w:ind w:left="3960" w:hanging="360"/>
      </w:pPr>
    </w:lvl>
    <w:lvl w:ilvl="7" w:tplc="04090019" w:tentative="1">
      <w:start w:val="1"/>
      <w:numFmt w:val="lowerLetter"/>
      <w:lvlText w:val="%8."/>
      <w:lvlJc w:val="left"/>
      <w:pPr>
        <w:ind w:left="4680" w:hanging="360"/>
      </w:pPr>
    </w:lvl>
    <w:lvl w:ilvl="8" w:tplc="0409001B" w:tentative="1">
      <w:start w:val="1"/>
      <w:numFmt w:val="lowerRoman"/>
      <w:lvlText w:val="%9."/>
      <w:lvlJc w:val="right"/>
      <w:pPr>
        <w:ind w:left="5400" w:hanging="180"/>
      </w:pPr>
    </w:lvl>
  </w:abstractNum>
  <w:abstractNum w:abstractNumId="39" w15:restartNumberingAfterBreak="0">
    <w:nsid w:val="41D25936"/>
    <w:multiLevelType w:val="hybridMultilevel"/>
    <w:tmpl w:val="355463AC"/>
    <w:lvl w:ilvl="0" w:tplc="04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0" w15:restartNumberingAfterBreak="0">
    <w:nsid w:val="438925E4"/>
    <w:multiLevelType w:val="hybridMultilevel"/>
    <w:tmpl w:val="44B65E1C"/>
    <w:lvl w:ilvl="0" w:tplc="04090009">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1" w15:restartNumberingAfterBreak="0">
    <w:nsid w:val="44041FFC"/>
    <w:multiLevelType w:val="hybridMultilevel"/>
    <w:tmpl w:val="F8B83CE2"/>
    <w:lvl w:ilvl="0" w:tplc="04090009">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2" w15:restartNumberingAfterBreak="0">
    <w:nsid w:val="45E0533F"/>
    <w:multiLevelType w:val="hybridMultilevel"/>
    <w:tmpl w:val="2C46CDAC"/>
    <w:lvl w:ilvl="0" w:tplc="ADD2DF74">
      <w:start w:val="1"/>
      <w:numFmt w:val="bullet"/>
      <w:lvlText w:val=""/>
      <w:lvlJc w:val="left"/>
      <w:pPr>
        <w:ind w:left="720" w:hanging="360"/>
      </w:pPr>
      <w:rPr>
        <w:rFonts w:ascii="Wingdings" w:hAnsi="Wingdings" w:cs="Wingdings" w:hint="default"/>
        <w:color w:val="000000" w:themeColor="text1"/>
        <w:u w:color="000000" w:themeColor="text1"/>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3" w15:restartNumberingAfterBreak="0">
    <w:nsid w:val="46365625"/>
    <w:multiLevelType w:val="hybridMultilevel"/>
    <w:tmpl w:val="2BC46562"/>
    <w:lvl w:ilvl="0" w:tplc="ADD2DF74">
      <w:start w:val="1"/>
      <w:numFmt w:val="bullet"/>
      <w:lvlText w:val=""/>
      <w:lvlJc w:val="left"/>
      <w:pPr>
        <w:ind w:left="1440" w:hanging="360"/>
      </w:pPr>
      <w:rPr>
        <w:rFonts w:ascii="Wingdings" w:hAnsi="Wingdings" w:cs="Wingdings" w:hint="default"/>
        <w:color w:val="000000" w:themeColor="text1"/>
        <w:u w:color="000000" w:themeColor="text1"/>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4" w15:restartNumberingAfterBreak="0">
    <w:nsid w:val="4950591D"/>
    <w:multiLevelType w:val="hybridMultilevel"/>
    <w:tmpl w:val="240C510E"/>
    <w:lvl w:ilvl="0" w:tplc="A8508BB8">
      <w:start w:val="1"/>
      <w:numFmt w:val="arabicAbjad"/>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5" w15:restartNumberingAfterBreak="0">
    <w:nsid w:val="49796CB0"/>
    <w:multiLevelType w:val="hybridMultilevel"/>
    <w:tmpl w:val="CB5E9458"/>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49917D6E"/>
    <w:multiLevelType w:val="hybridMultilevel"/>
    <w:tmpl w:val="4050ABB6"/>
    <w:lvl w:ilvl="0" w:tplc="04090009">
      <w:start w:val="1"/>
      <w:numFmt w:val="bullet"/>
      <w:lvlText w:val=""/>
      <w:lvlJc w:val="left"/>
      <w:pPr>
        <w:ind w:left="360" w:hanging="360"/>
      </w:pPr>
      <w:rPr>
        <w:rFonts w:ascii="Wingdings" w:hAnsi="Wingdings" w:hint="default"/>
      </w:rPr>
    </w:lvl>
    <w:lvl w:ilvl="1" w:tplc="FFFFFFFF">
      <w:start w:val="1"/>
      <w:numFmt w:val="bullet"/>
      <w:lvlText w:val="o"/>
      <w:lvlJc w:val="left"/>
      <w:pPr>
        <w:ind w:left="1080" w:hanging="360"/>
      </w:pPr>
      <w:rPr>
        <w:rFonts w:ascii="Courier New" w:hAnsi="Courier New" w:cs="Courier New" w:hint="default"/>
      </w:rPr>
    </w:lvl>
    <w:lvl w:ilvl="2" w:tplc="FFFFFFFF">
      <w:start w:val="1"/>
      <w:numFmt w:val="bullet"/>
      <w:lvlText w:val=""/>
      <w:lvlJc w:val="left"/>
      <w:pPr>
        <w:ind w:left="1800" w:hanging="360"/>
      </w:pPr>
      <w:rPr>
        <w:rFonts w:ascii="Wingdings" w:hAnsi="Wingdings" w:hint="default"/>
      </w:rPr>
    </w:lvl>
    <w:lvl w:ilvl="3" w:tplc="FFFFFFFF">
      <w:start w:val="1"/>
      <w:numFmt w:val="bullet"/>
      <w:lvlText w:val=""/>
      <w:lvlJc w:val="left"/>
      <w:pPr>
        <w:ind w:left="2520" w:hanging="360"/>
      </w:pPr>
      <w:rPr>
        <w:rFonts w:ascii="Symbol" w:hAnsi="Symbol" w:hint="default"/>
      </w:rPr>
    </w:lvl>
    <w:lvl w:ilvl="4" w:tplc="FFFFFFFF">
      <w:start w:val="1"/>
      <w:numFmt w:val="bullet"/>
      <w:lvlText w:val="o"/>
      <w:lvlJc w:val="left"/>
      <w:pPr>
        <w:ind w:left="3240" w:hanging="360"/>
      </w:pPr>
      <w:rPr>
        <w:rFonts w:ascii="Courier New" w:hAnsi="Courier New" w:cs="Courier New" w:hint="default"/>
      </w:rPr>
    </w:lvl>
    <w:lvl w:ilvl="5" w:tplc="FFFFFFFF">
      <w:start w:val="1"/>
      <w:numFmt w:val="bullet"/>
      <w:lvlText w:val=""/>
      <w:lvlJc w:val="left"/>
      <w:pPr>
        <w:ind w:left="3960" w:hanging="360"/>
      </w:pPr>
      <w:rPr>
        <w:rFonts w:ascii="Wingdings" w:hAnsi="Wingdings" w:hint="default"/>
      </w:rPr>
    </w:lvl>
    <w:lvl w:ilvl="6" w:tplc="FFFFFFFF">
      <w:start w:val="1"/>
      <w:numFmt w:val="bullet"/>
      <w:lvlText w:val=""/>
      <w:lvlJc w:val="left"/>
      <w:pPr>
        <w:ind w:left="4680" w:hanging="360"/>
      </w:pPr>
      <w:rPr>
        <w:rFonts w:ascii="Symbol" w:hAnsi="Symbol" w:hint="default"/>
      </w:rPr>
    </w:lvl>
    <w:lvl w:ilvl="7" w:tplc="FFFFFFFF">
      <w:start w:val="1"/>
      <w:numFmt w:val="bullet"/>
      <w:lvlText w:val="o"/>
      <w:lvlJc w:val="left"/>
      <w:pPr>
        <w:ind w:left="5400" w:hanging="360"/>
      </w:pPr>
      <w:rPr>
        <w:rFonts w:ascii="Courier New" w:hAnsi="Courier New" w:cs="Courier New" w:hint="default"/>
      </w:rPr>
    </w:lvl>
    <w:lvl w:ilvl="8" w:tplc="FFFFFFFF">
      <w:start w:val="1"/>
      <w:numFmt w:val="bullet"/>
      <w:lvlText w:val=""/>
      <w:lvlJc w:val="left"/>
      <w:pPr>
        <w:ind w:left="6120" w:hanging="360"/>
      </w:pPr>
      <w:rPr>
        <w:rFonts w:ascii="Wingdings" w:hAnsi="Wingdings" w:hint="default"/>
      </w:rPr>
    </w:lvl>
  </w:abstractNum>
  <w:abstractNum w:abstractNumId="47" w15:restartNumberingAfterBreak="0">
    <w:nsid w:val="4A2F4368"/>
    <w:multiLevelType w:val="hybridMultilevel"/>
    <w:tmpl w:val="83060404"/>
    <w:lvl w:ilvl="0" w:tplc="04090009">
      <w:start w:val="1"/>
      <w:numFmt w:val="bullet"/>
      <w:lvlText w:val=""/>
      <w:lvlJc w:val="left"/>
      <w:pPr>
        <w:ind w:left="1021" w:hanging="360"/>
      </w:pPr>
      <w:rPr>
        <w:rFonts w:ascii="Wingdings" w:hAnsi="Wingdings" w:hint="default"/>
      </w:rPr>
    </w:lvl>
    <w:lvl w:ilvl="1" w:tplc="08090003" w:tentative="1">
      <w:start w:val="1"/>
      <w:numFmt w:val="bullet"/>
      <w:lvlText w:val="o"/>
      <w:lvlJc w:val="left"/>
      <w:pPr>
        <w:ind w:left="1741" w:hanging="360"/>
      </w:pPr>
      <w:rPr>
        <w:rFonts w:ascii="Courier New" w:hAnsi="Courier New" w:cs="Courier New" w:hint="default"/>
      </w:rPr>
    </w:lvl>
    <w:lvl w:ilvl="2" w:tplc="08090005" w:tentative="1">
      <w:start w:val="1"/>
      <w:numFmt w:val="bullet"/>
      <w:lvlText w:val=""/>
      <w:lvlJc w:val="left"/>
      <w:pPr>
        <w:ind w:left="2461" w:hanging="360"/>
      </w:pPr>
      <w:rPr>
        <w:rFonts w:ascii="Wingdings" w:hAnsi="Wingdings" w:hint="default"/>
      </w:rPr>
    </w:lvl>
    <w:lvl w:ilvl="3" w:tplc="08090001" w:tentative="1">
      <w:start w:val="1"/>
      <w:numFmt w:val="bullet"/>
      <w:lvlText w:val=""/>
      <w:lvlJc w:val="left"/>
      <w:pPr>
        <w:ind w:left="3181" w:hanging="360"/>
      </w:pPr>
      <w:rPr>
        <w:rFonts w:ascii="Symbol" w:hAnsi="Symbol" w:hint="default"/>
      </w:rPr>
    </w:lvl>
    <w:lvl w:ilvl="4" w:tplc="08090003" w:tentative="1">
      <w:start w:val="1"/>
      <w:numFmt w:val="bullet"/>
      <w:lvlText w:val="o"/>
      <w:lvlJc w:val="left"/>
      <w:pPr>
        <w:ind w:left="3901" w:hanging="360"/>
      </w:pPr>
      <w:rPr>
        <w:rFonts w:ascii="Courier New" w:hAnsi="Courier New" w:cs="Courier New" w:hint="default"/>
      </w:rPr>
    </w:lvl>
    <w:lvl w:ilvl="5" w:tplc="08090005" w:tentative="1">
      <w:start w:val="1"/>
      <w:numFmt w:val="bullet"/>
      <w:lvlText w:val=""/>
      <w:lvlJc w:val="left"/>
      <w:pPr>
        <w:ind w:left="4621" w:hanging="360"/>
      </w:pPr>
      <w:rPr>
        <w:rFonts w:ascii="Wingdings" w:hAnsi="Wingdings" w:hint="default"/>
      </w:rPr>
    </w:lvl>
    <w:lvl w:ilvl="6" w:tplc="08090001" w:tentative="1">
      <w:start w:val="1"/>
      <w:numFmt w:val="bullet"/>
      <w:lvlText w:val=""/>
      <w:lvlJc w:val="left"/>
      <w:pPr>
        <w:ind w:left="5341" w:hanging="360"/>
      </w:pPr>
      <w:rPr>
        <w:rFonts w:ascii="Symbol" w:hAnsi="Symbol" w:hint="default"/>
      </w:rPr>
    </w:lvl>
    <w:lvl w:ilvl="7" w:tplc="08090003" w:tentative="1">
      <w:start w:val="1"/>
      <w:numFmt w:val="bullet"/>
      <w:lvlText w:val="o"/>
      <w:lvlJc w:val="left"/>
      <w:pPr>
        <w:ind w:left="6061" w:hanging="360"/>
      </w:pPr>
      <w:rPr>
        <w:rFonts w:ascii="Courier New" w:hAnsi="Courier New" w:cs="Courier New" w:hint="default"/>
      </w:rPr>
    </w:lvl>
    <w:lvl w:ilvl="8" w:tplc="08090005" w:tentative="1">
      <w:start w:val="1"/>
      <w:numFmt w:val="bullet"/>
      <w:lvlText w:val=""/>
      <w:lvlJc w:val="left"/>
      <w:pPr>
        <w:ind w:left="6781" w:hanging="360"/>
      </w:pPr>
      <w:rPr>
        <w:rFonts w:ascii="Wingdings" w:hAnsi="Wingdings" w:hint="default"/>
      </w:rPr>
    </w:lvl>
  </w:abstractNum>
  <w:abstractNum w:abstractNumId="48" w15:restartNumberingAfterBreak="0">
    <w:nsid w:val="4B3B5B18"/>
    <w:multiLevelType w:val="hybridMultilevel"/>
    <w:tmpl w:val="68D679E2"/>
    <w:lvl w:ilvl="0" w:tplc="04090009">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9" w15:restartNumberingAfterBreak="0">
    <w:nsid w:val="4BB8225C"/>
    <w:multiLevelType w:val="hybridMultilevel"/>
    <w:tmpl w:val="B9963FCA"/>
    <w:lvl w:ilvl="0" w:tplc="2966A990">
      <w:start w:val="1"/>
      <w:numFmt w:val="bullet"/>
      <w:lvlText w:val="-"/>
      <w:lvlJc w:val="left"/>
      <w:pPr>
        <w:ind w:left="720" w:hanging="360"/>
      </w:pPr>
      <w:rPr>
        <w:rFonts w:ascii="Arial" w:eastAsia="Calibri" w:hAnsi="Arial" w:cs="Aria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0" w15:restartNumberingAfterBreak="0">
    <w:nsid w:val="4DD5399C"/>
    <w:multiLevelType w:val="hybridMultilevel"/>
    <w:tmpl w:val="7430C06E"/>
    <w:lvl w:ilvl="0" w:tplc="04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tentative="1">
      <w:start w:val="1"/>
      <w:numFmt w:val="bullet"/>
      <w:lvlText w:val=""/>
      <w:lvlJc w:val="left"/>
      <w:pPr>
        <w:ind w:left="2944"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51" w15:restartNumberingAfterBreak="0">
    <w:nsid w:val="4F4F4926"/>
    <w:multiLevelType w:val="hybridMultilevel"/>
    <w:tmpl w:val="391E95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2" w15:restartNumberingAfterBreak="0">
    <w:nsid w:val="53A93364"/>
    <w:multiLevelType w:val="multilevel"/>
    <w:tmpl w:val="375C1E0A"/>
    <w:lvl w:ilvl="0">
      <w:start w:val="1"/>
      <w:numFmt w:val="decimal"/>
      <w:lvlText w:val="%1."/>
      <w:lvlJc w:val="left"/>
      <w:pPr>
        <w:ind w:left="360" w:hanging="360"/>
      </w:pPr>
      <w:rPr>
        <w:lang w:val="en-US"/>
      </w:rPr>
    </w:lvl>
    <w:lvl w:ilvl="1">
      <w:start w:val="1"/>
      <w:numFmt w:val="decimal"/>
      <w:lvlText w:val="%1.%2."/>
      <w:lvlJc w:val="left"/>
      <w:pPr>
        <w:ind w:left="792" w:hanging="432"/>
      </w:pPr>
      <w:rPr>
        <w:b/>
        <w:bCs/>
        <w:color w:val="auto"/>
        <w:sz w:val="32"/>
        <w:szCs w:val="32"/>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3" w15:restartNumberingAfterBreak="0">
    <w:nsid w:val="53DA2948"/>
    <w:multiLevelType w:val="hybridMultilevel"/>
    <w:tmpl w:val="B2B2EDAE"/>
    <w:lvl w:ilvl="0" w:tplc="04090009">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4" w15:restartNumberingAfterBreak="0">
    <w:nsid w:val="54B147C8"/>
    <w:multiLevelType w:val="hybridMultilevel"/>
    <w:tmpl w:val="9C200BB8"/>
    <w:lvl w:ilvl="0" w:tplc="04090009">
      <w:start w:val="1"/>
      <w:numFmt w:val="bullet"/>
      <w:lvlText w:val=""/>
      <w:lvlJc w:val="left"/>
      <w:pPr>
        <w:ind w:left="785" w:hanging="360"/>
      </w:pPr>
      <w:rPr>
        <w:rFonts w:ascii="Wingdings" w:hAnsi="Wingdings" w:hint="default"/>
      </w:rPr>
    </w:lvl>
    <w:lvl w:ilvl="1" w:tplc="FFFFFFFF" w:tentative="1">
      <w:start w:val="1"/>
      <w:numFmt w:val="bullet"/>
      <w:lvlText w:val="o"/>
      <w:lvlJc w:val="left"/>
      <w:pPr>
        <w:ind w:left="1505" w:hanging="360"/>
      </w:pPr>
      <w:rPr>
        <w:rFonts w:ascii="Courier New" w:hAnsi="Courier New" w:cs="Courier New" w:hint="default"/>
      </w:rPr>
    </w:lvl>
    <w:lvl w:ilvl="2" w:tplc="FFFFFFFF" w:tentative="1">
      <w:start w:val="1"/>
      <w:numFmt w:val="bullet"/>
      <w:lvlText w:val=""/>
      <w:lvlJc w:val="left"/>
      <w:pPr>
        <w:ind w:left="2225" w:hanging="360"/>
      </w:pPr>
      <w:rPr>
        <w:rFonts w:ascii="Wingdings" w:hAnsi="Wingdings" w:hint="default"/>
      </w:rPr>
    </w:lvl>
    <w:lvl w:ilvl="3" w:tplc="FFFFFFFF" w:tentative="1">
      <w:start w:val="1"/>
      <w:numFmt w:val="bullet"/>
      <w:lvlText w:val=""/>
      <w:lvlJc w:val="left"/>
      <w:pPr>
        <w:ind w:left="2945" w:hanging="360"/>
      </w:pPr>
      <w:rPr>
        <w:rFonts w:ascii="Symbol" w:hAnsi="Symbol" w:hint="default"/>
      </w:rPr>
    </w:lvl>
    <w:lvl w:ilvl="4" w:tplc="FFFFFFFF" w:tentative="1">
      <w:start w:val="1"/>
      <w:numFmt w:val="bullet"/>
      <w:lvlText w:val="o"/>
      <w:lvlJc w:val="left"/>
      <w:pPr>
        <w:ind w:left="3665" w:hanging="360"/>
      </w:pPr>
      <w:rPr>
        <w:rFonts w:ascii="Courier New" w:hAnsi="Courier New" w:cs="Courier New" w:hint="default"/>
      </w:rPr>
    </w:lvl>
    <w:lvl w:ilvl="5" w:tplc="FFFFFFFF" w:tentative="1">
      <w:start w:val="1"/>
      <w:numFmt w:val="bullet"/>
      <w:lvlText w:val=""/>
      <w:lvlJc w:val="left"/>
      <w:pPr>
        <w:ind w:left="4385" w:hanging="360"/>
      </w:pPr>
      <w:rPr>
        <w:rFonts w:ascii="Wingdings" w:hAnsi="Wingdings" w:hint="default"/>
      </w:rPr>
    </w:lvl>
    <w:lvl w:ilvl="6" w:tplc="FFFFFFFF" w:tentative="1">
      <w:start w:val="1"/>
      <w:numFmt w:val="bullet"/>
      <w:lvlText w:val=""/>
      <w:lvlJc w:val="left"/>
      <w:pPr>
        <w:ind w:left="5105" w:hanging="360"/>
      </w:pPr>
      <w:rPr>
        <w:rFonts w:ascii="Symbol" w:hAnsi="Symbol" w:hint="default"/>
      </w:rPr>
    </w:lvl>
    <w:lvl w:ilvl="7" w:tplc="FFFFFFFF" w:tentative="1">
      <w:start w:val="1"/>
      <w:numFmt w:val="bullet"/>
      <w:lvlText w:val="o"/>
      <w:lvlJc w:val="left"/>
      <w:pPr>
        <w:ind w:left="5825" w:hanging="360"/>
      </w:pPr>
      <w:rPr>
        <w:rFonts w:ascii="Courier New" w:hAnsi="Courier New" w:cs="Courier New" w:hint="default"/>
      </w:rPr>
    </w:lvl>
    <w:lvl w:ilvl="8" w:tplc="FFFFFFFF" w:tentative="1">
      <w:start w:val="1"/>
      <w:numFmt w:val="bullet"/>
      <w:lvlText w:val=""/>
      <w:lvlJc w:val="left"/>
      <w:pPr>
        <w:ind w:left="6545" w:hanging="360"/>
      </w:pPr>
      <w:rPr>
        <w:rFonts w:ascii="Wingdings" w:hAnsi="Wingdings" w:hint="default"/>
      </w:rPr>
    </w:lvl>
  </w:abstractNum>
  <w:abstractNum w:abstractNumId="55" w15:restartNumberingAfterBreak="0">
    <w:nsid w:val="576B5D93"/>
    <w:multiLevelType w:val="hybridMultilevel"/>
    <w:tmpl w:val="379CDFC6"/>
    <w:lvl w:ilvl="0" w:tplc="725479D4">
      <w:start w:val="4"/>
      <w:numFmt w:val="bullet"/>
      <w:lvlText w:val="•"/>
      <w:lvlJc w:val="left"/>
      <w:pPr>
        <w:ind w:left="1335" w:hanging="540"/>
      </w:pPr>
      <w:rPr>
        <w:rFonts w:ascii="Arial" w:eastAsiaTheme="minorHAnsi" w:hAnsi="Arial" w:cs="Arial" w:hint="default"/>
      </w:rPr>
    </w:lvl>
    <w:lvl w:ilvl="1" w:tplc="04090003" w:tentative="1">
      <w:start w:val="1"/>
      <w:numFmt w:val="bullet"/>
      <w:lvlText w:val="o"/>
      <w:lvlJc w:val="left"/>
      <w:pPr>
        <w:ind w:left="1875" w:hanging="360"/>
      </w:pPr>
      <w:rPr>
        <w:rFonts w:ascii="Courier New" w:hAnsi="Courier New" w:cs="Courier New" w:hint="default"/>
      </w:rPr>
    </w:lvl>
    <w:lvl w:ilvl="2" w:tplc="04090005" w:tentative="1">
      <w:start w:val="1"/>
      <w:numFmt w:val="bullet"/>
      <w:lvlText w:val=""/>
      <w:lvlJc w:val="left"/>
      <w:pPr>
        <w:ind w:left="2595" w:hanging="360"/>
      </w:pPr>
      <w:rPr>
        <w:rFonts w:ascii="Wingdings" w:hAnsi="Wingdings" w:hint="default"/>
      </w:rPr>
    </w:lvl>
    <w:lvl w:ilvl="3" w:tplc="04090001" w:tentative="1">
      <w:start w:val="1"/>
      <w:numFmt w:val="bullet"/>
      <w:lvlText w:val=""/>
      <w:lvlJc w:val="left"/>
      <w:pPr>
        <w:ind w:left="3315" w:hanging="360"/>
      </w:pPr>
      <w:rPr>
        <w:rFonts w:ascii="Symbol" w:hAnsi="Symbol" w:hint="default"/>
      </w:rPr>
    </w:lvl>
    <w:lvl w:ilvl="4" w:tplc="04090003" w:tentative="1">
      <w:start w:val="1"/>
      <w:numFmt w:val="bullet"/>
      <w:lvlText w:val="o"/>
      <w:lvlJc w:val="left"/>
      <w:pPr>
        <w:ind w:left="4035" w:hanging="360"/>
      </w:pPr>
      <w:rPr>
        <w:rFonts w:ascii="Courier New" w:hAnsi="Courier New" w:cs="Courier New" w:hint="default"/>
      </w:rPr>
    </w:lvl>
    <w:lvl w:ilvl="5" w:tplc="04090005" w:tentative="1">
      <w:start w:val="1"/>
      <w:numFmt w:val="bullet"/>
      <w:lvlText w:val=""/>
      <w:lvlJc w:val="left"/>
      <w:pPr>
        <w:ind w:left="4755" w:hanging="360"/>
      </w:pPr>
      <w:rPr>
        <w:rFonts w:ascii="Wingdings" w:hAnsi="Wingdings" w:hint="default"/>
      </w:rPr>
    </w:lvl>
    <w:lvl w:ilvl="6" w:tplc="04090001" w:tentative="1">
      <w:start w:val="1"/>
      <w:numFmt w:val="bullet"/>
      <w:lvlText w:val=""/>
      <w:lvlJc w:val="left"/>
      <w:pPr>
        <w:ind w:left="5475" w:hanging="360"/>
      </w:pPr>
      <w:rPr>
        <w:rFonts w:ascii="Symbol" w:hAnsi="Symbol" w:hint="default"/>
      </w:rPr>
    </w:lvl>
    <w:lvl w:ilvl="7" w:tplc="04090003" w:tentative="1">
      <w:start w:val="1"/>
      <w:numFmt w:val="bullet"/>
      <w:lvlText w:val="o"/>
      <w:lvlJc w:val="left"/>
      <w:pPr>
        <w:ind w:left="6195" w:hanging="360"/>
      </w:pPr>
      <w:rPr>
        <w:rFonts w:ascii="Courier New" w:hAnsi="Courier New" w:cs="Courier New" w:hint="default"/>
      </w:rPr>
    </w:lvl>
    <w:lvl w:ilvl="8" w:tplc="04090005" w:tentative="1">
      <w:start w:val="1"/>
      <w:numFmt w:val="bullet"/>
      <w:lvlText w:val=""/>
      <w:lvlJc w:val="left"/>
      <w:pPr>
        <w:ind w:left="6915" w:hanging="360"/>
      </w:pPr>
      <w:rPr>
        <w:rFonts w:ascii="Wingdings" w:hAnsi="Wingdings" w:hint="default"/>
      </w:rPr>
    </w:lvl>
  </w:abstractNum>
  <w:abstractNum w:abstractNumId="56" w15:restartNumberingAfterBreak="0">
    <w:nsid w:val="58795ABF"/>
    <w:multiLevelType w:val="hybridMultilevel"/>
    <w:tmpl w:val="1130B1B6"/>
    <w:lvl w:ilvl="0" w:tplc="2966A990">
      <w:start w:val="1"/>
      <w:numFmt w:val="bullet"/>
      <w:lvlText w:val="-"/>
      <w:lvlJc w:val="left"/>
      <w:pPr>
        <w:ind w:left="720" w:hanging="360"/>
      </w:pPr>
      <w:rPr>
        <w:rFonts w:ascii="Arial" w:eastAsia="Calibri" w:hAnsi="Arial" w:cs="Aria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7" w15:restartNumberingAfterBreak="0">
    <w:nsid w:val="59207A39"/>
    <w:multiLevelType w:val="hybridMultilevel"/>
    <w:tmpl w:val="EDAC65F2"/>
    <w:lvl w:ilvl="0" w:tplc="04090009">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8" w15:restartNumberingAfterBreak="0">
    <w:nsid w:val="5B0B06A4"/>
    <w:multiLevelType w:val="hybridMultilevel"/>
    <w:tmpl w:val="F4FC2490"/>
    <w:lvl w:ilvl="0" w:tplc="2966A990">
      <w:start w:val="1"/>
      <w:numFmt w:val="bullet"/>
      <w:lvlText w:val="-"/>
      <w:lvlJc w:val="left"/>
      <w:pPr>
        <w:ind w:left="720" w:hanging="360"/>
      </w:pPr>
      <w:rPr>
        <w:rFonts w:ascii="Arial" w:eastAsia="Calibri" w:hAnsi="Arial" w:cs="Aria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9" w15:restartNumberingAfterBreak="0">
    <w:nsid w:val="5C7A7758"/>
    <w:multiLevelType w:val="hybridMultilevel"/>
    <w:tmpl w:val="95E05DA0"/>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0" w15:restartNumberingAfterBreak="0">
    <w:nsid w:val="5ED73977"/>
    <w:multiLevelType w:val="hybridMultilevel"/>
    <w:tmpl w:val="49409DA0"/>
    <w:lvl w:ilvl="0" w:tplc="ADD2DF74">
      <w:start w:val="1"/>
      <w:numFmt w:val="bullet"/>
      <w:lvlText w:val=""/>
      <w:lvlJc w:val="left"/>
      <w:pPr>
        <w:ind w:left="720" w:hanging="360"/>
      </w:pPr>
      <w:rPr>
        <w:rFonts w:ascii="Wingdings" w:hAnsi="Wingdings" w:cs="Wingdings" w:hint="default"/>
        <w:color w:val="000000" w:themeColor="text1"/>
        <w:u w:color="000000" w:themeColor="text1"/>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1" w15:restartNumberingAfterBreak="0">
    <w:nsid w:val="5F440152"/>
    <w:multiLevelType w:val="hybridMultilevel"/>
    <w:tmpl w:val="873A596C"/>
    <w:lvl w:ilvl="0" w:tplc="ADD2DF74">
      <w:start w:val="1"/>
      <w:numFmt w:val="bullet"/>
      <w:lvlText w:val=""/>
      <w:lvlJc w:val="left"/>
      <w:pPr>
        <w:ind w:left="720" w:hanging="360"/>
      </w:pPr>
      <w:rPr>
        <w:rFonts w:ascii="Wingdings" w:hAnsi="Wingdings" w:cs="Wingdings" w:hint="default"/>
        <w:color w:val="000000" w:themeColor="text1"/>
        <w:u w:color="000000" w:themeColor="text1"/>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2" w15:restartNumberingAfterBreak="0">
    <w:nsid w:val="62162CA1"/>
    <w:multiLevelType w:val="hybridMultilevel"/>
    <w:tmpl w:val="581447E4"/>
    <w:lvl w:ilvl="0" w:tplc="04090009">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3" w15:restartNumberingAfterBreak="0">
    <w:nsid w:val="63CB23E5"/>
    <w:multiLevelType w:val="hybridMultilevel"/>
    <w:tmpl w:val="A40ABCE0"/>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4" w15:restartNumberingAfterBreak="0">
    <w:nsid w:val="63DC34A1"/>
    <w:multiLevelType w:val="multilevel"/>
    <w:tmpl w:val="7E74C1AA"/>
    <w:lvl w:ilvl="0">
      <w:start w:val="1"/>
      <w:numFmt w:val="decimal"/>
      <w:lvlText w:val="%1."/>
      <w:lvlJc w:val="left"/>
      <w:pPr>
        <w:ind w:left="360" w:hanging="360"/>
      </w:pPr>
    </w:lvl>
    <w:lvl w:ilvl="1">
      <w:start w:val="1"/>
      <w:numFmt w:val="decimal"/>
      <w:lvlText w:val="%1.%2."/>
      <w:lvlJc w:val="left"/>
      <w:pPr>
        <w:ind w:left="792" w:hanging="432"/>
      </w:pPr>
      <w:rPr>
        <w:b/>
        <w:bCs/>
        <w:sz w:val="32"/>
        <w:szCs w:val="32"/>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5" w15:restartNumberingAfterBreak="0">
    <w:nsid w:val="63EA5806"/>
    <w:multiLevelType w:val="hybridMultilevel"/>
    <w:tmpl w:val="E0B62BE8"/>
    <w:lvl w:ilvl="0" w:tplc="ADD2DF74">
      <w:start w:val="1"/>
      <w:numFmt w:val="bullet"/>
      <w:lvlText w:val=""/>
      <w:lvlJc w:val="left"/>
      <w:pPr>
        <w:ind w:left="927" w:hanging="360"/>
      </w:pPr>
      <w:rPr>
        <w:rFonts w:ascii="Wingdings" w:hAnsi="Wingdings" w:cs="Wingdings" w:hint="default"/>
        <w:color w:val="000000" w:themeColor="text1"/>
        <w:u w:color="000000" w:themeColor="text1"/>
      </w:rPr>
    </w:lvl>
    <w:lvl w:ilvl="1" w:tplc="FFFFFFFF" w:tentative="1">
      <w:start w:val="1"/>
      <w:numFmt w:val="bullet"/>
      <w:lvlText w:val="o"/>
      <w:lvlJc w:val="left"/>
      <w:pPr>
        <w:ind w:left="1647" w:hanging="360"/>
      </w:pPr>
      <w:rPr>
        <w:rFonts w:ascii="Courier New" w:hAnsi="Courier New" w:cs="Courier New" w:hint="default"/>
      </w:rPr>
    </w:lvl>
    <w:lvl w:ilvl="2" w:tplc="FFFFFFFF" w:tentative="1">
      <w:start w:val="1"/>
      <w:numFmt w:val="bullet"/>
      <w:lvlText w:val=""/>
      <w:lvlJc w:val="left"/>
      <w:pPr>
        <w:ind w:left="2367" w:hanging="360"/>
      </w:pPr>
      <w:rPr>
        <w:rFonts w:ascii="Wingdings" w:hAnsi="Wingdings" w:hint="default"/>
      </w:rPr>
    </w:lvl>
    <w:lvl w:ilvl="3" w:tplc="FFFFFFFF" w:tentative="1">
      <w:start w:val="1"/>
      <w:numFmt w:val="bullet"/>
      <w:lvlText w:val=""/>
      <w:lvlJc w:val="left"/>
      <w:pPr>
        <w:ind w:left="3087" w:hanging="360"/>
      </w:pPr>
      <w:rPr>
        <w:rFonts w:ascii="Symbol" w:hAnsi="Symbol" w:hint="default"/>
      </w:rPr>
    </w:lvl>
    <w:lvl w:ilvl="4" w:tplc="FFFFFFFF" w:tentative="1">
      <w:start w:val="1"/>
      <w:numFmt w:val="bullet"/>
      <w:lvlText w:val="o"/>
      <w:lvlJc w:val="left"/>
      <w:pPr>
        <w:ind w:left="3807" w:hanging="360"/>
      </w:pPr>
      <w:rPr>
        <w:rFonts w:ascii="Courier New" w:hAnsi="Courier New" w:cs="Courier New" w:hint="default"/>
      </w:rPr>
    </w:lvl>
    <w:lvl w:ilvl="5" w:tplc="FFFFFFFF" w:tentative="1">
      <w:start w:val="1"/>
      <w:numFmt w:val="bullet"/>
      <w:lvlText w:val=""/>
      <w:lvlJc w:val="left"/>
      <w:pPr>
        <w:ind w:left="4527" w:hanging="360"/>
      </w:pPr>
      <w:rPr>
        <w:rFonts w:ascii="Wingdings" w:hAnsi="Wingdings" w:hint="default"/>
      </w:rPr>
    </w:lvl>
    <w:lvl w:ilvl="6" w:tplc="FFFFFFFF" w:tentative="1">
      <w:start w:val="1"/>
      <w:numFmt w:val="bullet"/>
      <w:lvlText w:val=""/>
      <w:lvlJc w:val="left"/>
      <w:pPr>
        <w:ind w:left="5247" w:hanging="360"/>
      </w:pPr>
      <w:rPr>
        <w:rFonts w:ascii="Symbol" w:hAnsi="Symbol" w:hint="default"/>
      </w:rPr>
    </w:lvl>
    <w:lvl w:ilvl="7" w:tplc="FFFFFFFF" w:tentative="1">
      <w:start w:val="1"/>
      <w:numFmt w:val="bullet"/>
      <w:lvlText w:val="o"/>
      <w:lvlJc w:val="left"/>
      <w:pPr>
        <w:ind w:left="5967" w:hanging="360"/>
      </w:pPr>
      <w:rPr>
        <w:rFonts w:ascii="Courier New" w:hAnsi="Courier New" w:cs="Courier New" w:hint="default"/>
      </w:rPr>
    </w:lvl>
    <w:lvl w:ilvl="8" w:tplc="FFFFFFFF" w:tentative="1">
      <w:start w:val="1"/>
      <w:numFmt w:val="bullet"/>
      <w:lvlText w:val=""/>
      <w:lvlJc w:val="left"/>
      <w:pPr>
        <w:ind w:left="6687" w:hanging="360"/>
      </w:pPr>
      <w:rPr>
        <w:rFonts w:ascii="Wingdings" w:hAnsi="Wingdings" w:hint="default"/>
      </w:rPr>
    </w:lvl>
  </w:abstractNum>
  <w:abstractNum w:abstractNumId="66" w15:restartNumberingAfterBreak="0">
    <w:nsid w:val="63EF16DD"/>
    <w:multiLevelType w:val="hybridMultilevel"/>
    <w:tmpl w:val="BCFCA20C"/>
    <w:lvl w:ilvl="0" w:tplc="ADD2DF74">
      <w:start w:val="1"/>
      <w:numFmt w:val="bullet"/>
      <w:lvlText w:val=""/>
      <w:lvlJc w:val="left"/>
      <w:pPr>
        <w:ind w:left="720" w:hanging="360"/>
      </w:pPr>
      <w:rPr>
        <w:rFonts w:ascii="Wingdings" w:hAnsi="Wingdings" w:cs="Wingdings" w:hint="default"/>
        <w:color w:val="000000" w:themeColor="text1"/>
        <w:u w:color="000000" w:themeColor="tex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7" w15:restartNumberingAfterBreak="0">
    <w:nsid w:val="672E1EA2"/>
    <w:multiLevelType w:val="hybridMultilevel"/>
    <w:tmpl w:val="AE105038"/>
    <w:lvl w:ilvl="0" w:tplc="2966A990">
      <w:start w:val="1"/>
      <w:numFmt w:val="bullet"/>
      <w:lvlText w:val="-"/>
      <w:lvlJc w:val="left"/>
      <w:pPr>
        <w:ind w:left="720" w:hanging="360"/>
      </w:pPr>
      <w:rPr>
        <w:rFonts w:ascii="Arial" w:eastAsia="Calibri" w:hAnsi="Arial" w:cs="Aria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68" w15:restartNumberingAfterBreak="0">
    <w:nsid w:val="67F72B5E"/>
    <w:multiLevelType w:val="hybridMultilevel"/>
    <w:tmpl w:val="FC6A091E"/>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9" w15:restartNumberingAfterBreak="0">
    <w:nsid w:val="68D75146"/>
    <w:multiLevelType w:val="hybridMultilevel"/>
    <w:tmpl w:val="83CEF536"/>
    <w:lvl w:ilvl="0" w:tplc="2966A990">
      <w:start w:val="1"/>
      <w:numFmt w:val="bullet"/>
      <w:lvlText w:val="-"/>
      <w:lvlJc w:val="left"/>
      <w:pPr>
        <w:ind w:left="720" w:hanging="360"/>
      </w:pPr>
      <w:rPr>
        <w:rFonts w:ascii="Arial" w:eastAsia="Calibri" w:hAnsi="Arial" w:cs="Aria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70" w15:restartNumberingAfterBreak="0">
    <w:nsid w:val="6B904D5F"/>
    <w:multiLevelType w:val="hybridMultilevel"/>
    <w:tmpl w:val="0C149B2C"/>
    <w:lvl w:ilvl="0" w:tplc="04090009">
      <w:start w:val="1"/>
      <w:numFmt w:val="bullet"/>
      <w:lvlText w:val=""/>
      <w:lvlJc w:val="left"/>
      <w:pPr>
        <w:ind w:left="36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1" w15:restartNumberingAfterBreak="0">
    <w:nsid w:val="6D42537F"/>
    <w:multiLevelType w:val="hybridMultilevel"/>
    <w:tmpl w:val="A6A6A8CC"/>
    <w:lvl w:ilvl="0" w:tplc="25101AB0">
      <w:start w:val="1"/>
      <w:numFmt w:val="bullet"/>
      <w:lvlText w:val=""/>
      <w:lvlJc w:val="left"/>
      <w:pPr>
        <w:ind w:left="720" w:hanging="360"/>
      </w:pPr>
      <w:rPr>
        <w:rFonts w:ascii="Wingdings" w:hAnsi="Wingdings" w:cs="Wingdings" w:hint="default"/>
        <w:sz w:val="28"/>
        <w:u w:color="404040" w:themeColor="text1" w:themeTint="BF"/>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72" w15:restartNumberingAfterBreak="0">
    <w:nsid w:val="70B813A3"/>
    <w:multiLevelType w:val="hybridMultilevel"/>
    <w:tmpl w:val="7C4CE160"/>
    <w:lvl w:ilvl="0" w:tplc="04090009">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3" w15:restartNumberingAfterBreak="0">
    <w:nsid w:val="717267D2"/>
    <w:multiLevelType w:val="hybridMultilevel"/>
    <w:tmpl w:val="6952F77C"/>
    <w:lvl w:ilvl="0" w:tplc="04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4" w15:restartNumberingAfterBreak="0">
    <w:nsid w:val="72D34B6F"/>
    <w:multiLevelType w:val="hybridMultilevel"/>
    <w:tmpl w:val="56F6B32C"/>
    <w:lvl w:ilvl="0" w:tplc="04090009">
      <w:start w:val="1"/>
      <w:numFmt w:val="bullet"/>
      <w:lvlText w:val=""/>
      <w:lvlJc w:val="left"/>
      <w:pPr>
        <w:ind w:left="1440" w:hanging="360"/>
      </w:pPr>
      <w:rPr>
        <w:rFonts w:ascii="Wingdings" w:hAnsi="Wingdings" w:hint="default"/>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75" w15:restartNumberingAfterBreak="0">
    <w:nsid w:val="750D55B8"/>
    <w:multiLevelType w:val="hybridMultilevel"/>
    <w:tmpl w:val="F41A36B0"/>
    <w:lvl w:ilvl="0" w:tplc="ADD2DF74">
      <w:start w:val="1"/>
      <w:numFmt w:val="bullet"/>
      <w:lvlText w:val=""/>
      <w:lvlJc w:val="left"/>
      <w:pPr>
        <w:ind w:left="360" w:hanging="360"/>
      </w:pPr>
      <w:rPr>
        <w:rFonts w:ascii="Wingdings" w:hAnsi="Wingdings" w:cs="Wingdings" w:hint="default"/>
        <w:color w:val="000000" w:themeColor="text1"/>
        <w:u w:color="000000" w:themeColor="text1"/>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76" w15:restartNumberingAfterBreak="0">
    <w:nsid w:val="76100F6A"/>
    <w:multiLevelType w:val="hybridMultilevel"/>
    <w:tmpl w:val="36B886E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7" w15:restartNumberingAfterBreak="0">
    <w:nsid w:val="76706A81"/>
    <w:multiLevelType w:val="hybridMultilevel"/>
    <w:tmpl w:val="40E4F9BE"/>
    <w:lvl w:ilvl="0" w:tplc="ADD2DF74">
      <w:start w:val="1"/>
      <w:numFmt w:val="bullet"/>
      <w:lvlText w:val=""/>
      <w:lvlJc w:val="left"/>
      <w:pPr>
        <w:ind w:left="360" w:hanging="360"/>
      </w:pPr>
      <w:rPr>
        <w:rFonts w:ascii="Wingdings" w:hAnsi="Wingdings" w:cs="Wingdings" w:hint="default"/>
        <w:color w:val="000000" w:themeColor="text1"/>
        <w:u w:color="000000" w:themeColor="text1"/>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8" w15:restartNumberingAfterBreak="0">
    <w:nsid w:val="777C18FD"/>
    <w:multiLevelType w:val="hybridMultilevel"/>
    <w:tmpl w:val="7F78B15E"/>
    <w:lvl w:ilvl="0" w:tplc="A8508BB8">
      <w:start w:val="1"/>
      <w:numFmt w:val="arabicAbjad"/>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9" w15:restartNumberingAfterBreak="0">
    <w:nsid w:val="77874A36"/>
    <w:multiLevelType w:val="hybridMultilevel"/>
    <w:tmpl w:val="14E03222"/>
    <w:lvl w:ilvl="0" w:tplc="E480BA48">
      <w:start w:val="1"/>
      <w:numFmt w:val="decimal"/>
      <w:lvlText w:val="%1."/>
      <w:lvlJc w:val="left"/>
      <w:pPr>
        <w:ind w:left="1305" w:hanging="360"/>
      </w:pPr>
      <w:rPr>
        <w:rFonts w:hint="default"/>
      </w:rPr>
    </w:lvl>
    <w:lvl w:ilvl="1" w:tplc="04090019" w:tentative="1">
      <w:start w:val="1"/>
      <w:numFmt w:val="lowerLetter"/>
      <w:lvlText w:val="%2."/>
      <w:lvlJc w:val="left"/>
      <w:pPr>
        <w:ind w:left="2025" w:hanging="360"/>
      </w:pPr>
    </w:lvl>
    <w:lvl w:ilvl="2" w:tplc="0409001B" w:tentative="1">
      <w:start w:val="1"/>
      <w:numFmt w:val="lowerRoman"/>
      <w:lvlText w:val="%3."/>
      <w:lvlJc w:val="right"/>
      <w:pPr>
        <w:ind w:left="2745" w:hanging="180"/>
      </w:pPr>
    </w:lvl>
    <w:lvl w:ilvl="3" w:tplc="0409000F" w:tentative="1">
      <w:start w:val="1"/>
      <w:numFmt w:val="decimal"/>
      <w:lvlText w:val="%4."/>
      <w:lvlJc w:val="left"/>
      <w:pPr>
        <w:ind w:left="3465" w:hanging="360"/>
      </w:pPr>
    </w:lvl>
    <w:lvl w:ilvl="4" w:tplc="04090019" w:tentative="1">
      <w:start w:val="1"/>
      <w:numFmt w:val="lowerLetter"/>
      <w:lvlText w:val="%5."/>
      <w:lvlJc w:val="left"/>
      <w:pPr>
        <w:ind w:left="4185" w:hanging="360"/>
      </w:pPr>
    </w:lvl>
    <w:lvl w:ilvl="5" w:tplc="0409001B" w:tentative="1">
      <w:start w:val="1"/>
      <w:numFmt w:val="lowerRoman"/>
      <w:lvlText w:val="%6."/>
      <w:lvlJc w:val="right"/>
      <w:pPr>
        <w:ind w:left="4905" w:hanging="180"/>
      </w:pPr>
    </w:lvl>
    <w:lvl w:ilvl="6" w:tplc="0409000F" w:tentative="1">
      <w:start w:val="1"/>
      <w:numFmt w:val="decimal"/>
      <w:lvlText w:val="%7."/>
      <w:lvlJc w:val="left"/>
      <w:pPr>
        <w:ind w:left="5625" w:hanging="360"/>
      </w:pPr>
    </w:lvl>
    <w:lvl w:ilvl="7" w:tplc="04090019" w:tentative="1">
      <w:start w:val="1"/>
      <w:numFmt w:val="lowerLetter"/>
      <w:lvlText w:val="%8."/>
      <w:lvlJc w:val="left"/>
      <w:pPr>
        <w:ind w:left="6345" w:hanging="360"/>
      </w:pPr>
    </w:lvl>
    <w:lvl w:ilvl="8" w:tplc="0409001B" w:tentative="1">
      <w:start w:val="1"/>
      <w:numFmt w:val="lowerRoman"/>
      <w:lvlText w:val="%9."/>
      <w:lvlJc w:val="right"/>
      <w:pPr>
        <w:ind w:left="7065" w:hanging="180"/>
      </w:pPr>
    </w:lvl>
  </w:abstractNum>
  <w:abstractNum w:abstractNumId="80" w15:restartNumberingAfterBreak="0">
    <w:nsid w:val="797C5493"/>
    <w:multiLevelType w:val="hybridMultilevel"/>
    <w:tmpl w:val="98382C5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81" w15:restartNumberingAfterBreak="0">
    <w:nsid w:val="7B7A51B4"/>
    <w:multiLevelType w:val="hybridMultilevel"/>
    <w:tmpl w:val="DD64C1DA"/>
    <w:lvl w:ilvl="0" w:tplc="04090009">
      <w:start w:val="1"/>
      <w:numFmt w:val="bullet"/>
      <w:lvlText w:val=""/>
      <w:lvlJc w:val="left"/>
      <w:pPr>
        <w:ind w:left="720" w:hanging="360"/>
      </w:pPr>
      <w:rPr>
        <w:rFonts w:ascii="Wingdings" w:hAnsi="Wingdings"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82" w15:restartNumberingAfterBreak="0">
    <w:nsid w:val="7E7E7570"/>
    <w:multiLevelType w:val="hybridMultilevel"/>
    <w:tmpl w:val="3334D22E"/>
    <w:lvl w:ilvl="0" w:tplc="ADD2DF74">
      <w:start w:val="1"/>
      <w:numFmt w:val="bullet"/>
      <w:lvlText w:val=""/>
      <w:lvlJc w:val="left"/>
      <w:pPr>
        <w:ind w:left="644" w:hanging="360"/>
      </w:pPr>
      <w:rPr>
        <w:rFonts w:ascii="Wingdings" w:hAnsi="Wingdings" w:cs="Wingdings" w:hint="default"/>
        <w:color w:val="000000" w:themeColor="text1"/>
        <w:u w:color="000000" w:themeColor="text1"/>
      </w:rPr>
    </w:lvl>
    <w:lvl w:ilvl="1" w:tplc="FFFFFFFF" w:tentative="1">
      <w:start w:val="1"/>
      <w:numFmt w:val="bullet"/>
      <w:lvlText w:val="o"/>
      <w:lvlJc w:val="left"/>
      <w:pPr>
        <w:ind w:left="1364" w:hanging="360"/>
      </w:pPr>
      <w:rPr>
        <w:rFonts w:ascii="Courier New" w:hAnsi="Courier New" w:cs="Courier New" w:hint="default"/>
      </w:rPr>
    </w:lvl>
    <w:lvl w:ilvl="2" w:tplc="FFFFFFFF" w:tentative="1">
      <w:start w:val="1"/>
      <w:numFmt w:val="bullet"/>
      <w:lvlText w:val=""/>
      <w:lvlJc w:val="left"/>
      <w:pPr>
        <w:ind w:left="2084" w:hanging="360"/>
      </w:pPr>
      <w:rPr>
        <w:rFonts w:ascii="Wingdings" w:hAnsi="Wingdings" w:hint="default"/>
      </w:rPr>
    </w:lvl>
    <w:lvl w:ilvl="3" w:tplc="FFFFFFFF" w:tentative="1">
      <w:start w:val="1"/>
      <w:numFmt w:val="bullet"/>
      <w:lvlText w:val=""/>
      <w:lvlJc w:val="left"/>
      <w:pPr>
        <w:ind w:left="2804" w:hanging="360"/>
      </w:pPr>
      <w:rPr>
        <w:rFonts w:ascii="Symbol" w:hAnsi="Symbol" w:hint="default"/>
      </w:rPr>
    </w:lvl>
    <w:lvl w:ilvl="4" w:tplc="FFFFFFFF" w:tentative="1">
      <w:start w:val="1"/>
      <w:numFmt w:val="bullet"/>
      <w:lvlText w:val="o"/>
      <w:lvlJc w:val="left"/>
      <w:pPr>
        <w:ind w:left="3524" w:hanging="360"/>
      </w:pPr>
      <w:rPr>
        <w:rFonts w:ascii="Courier New" w:hAnsi="Courier New" w:cs="Courier New" w:hint="default"/>
      </w:rPr>
    </w:lvl>
    <w:lvl w:ilvl="5" w:tplc="FFFFFFFF" w:tentative="1">
      <w:start w:val="1"/>
      <w:numFmt w:val="bullet"/>
      <w:lvlText w:val=""/>
      <w:lvlJc w:val="left"/>
      <w:pPr>
        <w:ind w:left="4244" w:hanging="360"/>
      </w:pPr>
      <w:rPr>
        <w:rFonts w:ascii="Wingdings" w:hAnsi="Wingdings" w:hint="default"/>
      </w:rPr>
    </w:lvl>
    <w:lvl w:ilvl="6" w:tplc="FFFFFFFF" w:tentative="1">
      <w:start w:val="1"/>
      <w:numFmt w:val="bullet"/>
      <w:lvlText w:val=""/>
      <w:lvlJc w:val="left"/>
      <w:pPr>
        <w:ind w:left="4964" w:hanging="360"/>
      </w:pPr>
      <w:rPr>
        <w:rFonts w:ascii="Symbol" w:hAnsi="Symbol" w:hint="default"/>
      </w:rPr>
    </w:lvl>
    <w:lvl w:ilvl="7" w:tplc="FFFFFFFF" w:tentative="1">
      <w:start w:val="1"/>
      <w:numFmt w:val="bullet"/>
      <w:lvlText w:val="o"/>
      <w:lvlJc w:val="left"/>
      <w:pPr>
        <w:ind w:left="5684" w:hanging="360"/>
      </w:pPr>
      <w:rPr>
        <w:rFonts w:ascii="Courier New" w:hAnsi="Courier New" w:cs="Courier New" w:hint="default"/>
      </w:rPr>
    </w:lvl>
    <w:lvl w:ilvl="8" w:tplc="FFFFFFFF" w:tentative="1">
      <w:start w:val="1"/>
      <w:numFmt w:val="bullet"/>
      <w:lvlText w:val=""/>
      <w:lvlJc w:val="left"/>
      <w:pPr>
        <w:ind w:left="6404" w:hanging="360"/>
      </w:pPr>
      <w:rPr>
        <w:rFonts w:ascii="Wingdings" w:hAnsi="Wingdings" w:hint="default"/>
      </w:rPr>
    </w:lvl>
  </w:abstractNum>
  <w:num w:numId="1" w16cid:durableId="960576022">
    <w:abstractNumId w:val="27"/>
  </w:num>
  <w:num w:numId="2" w16cid:durableId="196165868">
    <w:abstractNumId w:val="67"/>
  </w:num>
  <w:num w:numId="3" w16cid:durableId="1477525180">
    <w:abstractNumId w:val="49"/>
  </w:num>
  <w:num w:numId="4" w16cid:durableId="580259616">
    <w:abstractNumId w:val="58"/>
  </w:num>
  <w:num w:numId="5" w16cid:durableId="648940907">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828473756">
    <w:abstractNumId w:val="18"/>
  </w:num>
  <w:num w:numId="7" w16cid:durableId="1818036540">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541822648">
    <w:abstractNumId w:val="69"/>
  </w:num>
  <w:num w:numId="9" w16cid:durableId="1193879687">
    <w:abstractNumId w:val="7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222715185">
    <w:abstractNumId w:val="29"/>
  </w:num>
  <w:num w:numId="11" w16cid:durableId="917203862">
    <w:abstractNumId w:val="56"/>
  </w:num>
  <w:num w:numId="12" w16cid:durableId="840966713">
    <w:abstractNumId w:val="14"/>
  </w:num>
  <w:num w:numId="13" w16cid:durableId="739405623">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03372368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507597690">
    <w:abstractNumId w:val="6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399595021">
    <w:abstractNumId w:val="81"/>
  </w:num>
  <w:num w:numId="17" w16cid:durableId="1561480657">
    <w:abstractNumId w:val="33"/>
  </w:num>
  <w:num w:numId="18" w16cid:durableId="1848207827">
    <w:abstractNumId w:val="71"/>
  </w:num>
  <w:num w:numId="19" w16cid:durableId="1736317616">
    <w:abstractNumId w:val="1"/>
  </w:num>
  <w:num w:numId="20" w16cid:durableId="1941453022">
    <w:abstractNumId w:val="34"/>
  </w:num>
  <w:num w:numId="21" w16cid:durableId="1108816371">
    <w:abstractNumId w:val="8"/>
  </w:num>
  <w:num w:numId="22" w16cid:durableId="1150512223">
    <w:abstractNumId w:val="36"/>
  </w:num>
  <w:num w:numId="23" w16cid:durableId="1162548264">
    <w:abstractNumId w:val="76"/>
  </w:num>
  <w:num w:numId="24" w16cid:durableId="1914466389">
    <w:abstractNumId w:val="45"/>
  </w:num>
  <w:num w:numId="25" w16cid:durableId="1912427734">
    <w:abstractNumId w:val="50"/>
  </w:num>
  <w:num w:numId="26" w16cid:durableId="1115061664">
    <w:abstractNumId w:val="39"/>
  </w:num>
  <w:num w:numId="27" w16cid:durableId="1117068783">
    <w:abstractNumId w:val="46"/>
  </w:num>
  <w:num w:numId="28" w16cid:durableId="2147116892">
    <w:abstractNumId w:val="7"/>
  </w:num>
  <w:num w:numId="29" w16cid:durableId="276836129">
    <w:abstractNumId w:val="31"/>
  </w:num>
  <w:num w:numId="30" w16cid:durableId="1878854403">
    <w:abstractNumId w:val="23"/>
  </w:num>
  <w:num w:numId="31" w16cid:durableId="745690720">
    <w:abstractNumId w:val="24"/>
  </w:num>
  <w:num w:numId="32" w16cid:durableId="1707876819">
    <w:abstractNumId w:val="47"/>
  </w:num>
  <w:num w:numId="33" w16cid:durableId="1388459058">
    <w:abstractNumId w:val="26"/>
  </w:num>
  <w:num w:numId="34" w16cid:durableId="2014843113">
    <w:abstractNumId w:val="66"/>
  </w:num>
  <w:num w:numId="35" w16cid:durableId="36200748">
    <w:abstractNumId w:val="12"/>
  </w:num>
  <w:num w:numId="36" w16cid:durableId="1847011986">
    <w:abstractNumId w:val="59"/>
  </w:num>
  <w:num w:numId="37" w16cid:durableId="162354636">
    <w:abstractNumId w:val="22"/>
  </w:num>
  <w:num w:numId="38" w16cid:durableId="292751819">
    <w:abstractNumId w:val="68"/>
  </w:num>
  <w:num w:numId="39" w16cid:durableId="1675454578">
    <w:abstractNumId w:val="62"/>
  </w:num>
  <w:num w:numId="40" w16cid:durableId="457182357">
    <w:abstractNumId w:val="3"/>
  </w:num>
  <w:num w:numId="41" w16cid:durableId="256137823">
    <w:abstractNumId w:val="32"/>
  </w:num>
  <w:num w:numId="42" w16cid:durableId="15466631">
    <w:abstractNumId w:val="6"/>
  </w:num>
  <w:num w:numId="43" w16cid:durableId="636183161">
    <w:abstractNumId w:val="2"/>
  </w:num>
  <w:num w:numId="44" w16cid:durableId="2117292233">
    <w:abstractNumId w:val="63"/>
  </w:num>
  <w:num w:numId="45" w16cid:durableId="848563852">
    <w:abstractNumId w:val="37"/>
  </w:num>
  <w:num w:numId="46" w16cid:durableId="497117508">
    <w:abstractNumId w:val="82"/>
  </w:num>
  <w:num w:numId="47" w16cid:durableId="1526140436">
    <w:abstractNumId w:val="61"/>
  </w:num>
  <w:num w:numId="48" w16cid:durableId="630596663">
    <w:abstractNumId w:val="10"/>
  </w:num>
  <w:num w:numId="49" w16cid:durableId="972949940">
    <w:abstractNumId w:val="41"/>
  </w:num>
  <w:num w:numId="50" w16cid:durableId="1997108792">
    <w:abstractNumId w:val="5"/>
  </w:num>
  <w:num w:numId="51" w16cid:durableId="1556624373">
    <w:abstractNumId w:val="15"/>
  </w:num>
  <w:num w:numId="52" w16cid:durableId="8874736">
    <w:abstractNumId w:val="54"/>
  </w:num>
  <w:num w:numId="53" w16cid:durableId="476725131">
    <w:abstractNumId w:val="0"/>
  </w:num>
  <w:num w:numId="54" w16cid:durableId="780221752">
    <w:abstractNumId w:val="51"/>
  </w:num>
  <w:num w:numId="55" w16cid:durableId="1503089166">
    <w:abstractNumId w:val="60"/>
  </w:num>
  <w:num w:numId="56" w16cid:durableId="1540895814">
    <w:abstractNumId w:val="11"/>
  </w:num>
  <w:num w:numId="57" w16cid:durableId="593320640">
    <w:abstractNumId w:val="9"/>
  </w:num>
  <w:num w:numId="58" w16cid:durableId="822235777">
    <w:abstractNumId w:val="57"/>
  </w:num>
  <w:num w:numId="59" w16cid:durableId="2123766186">
    <w:abstractNumId w:val="48"/>
  </w:num>
  <w:num w:numId="60" w16cid:durableId="119155218">
    <w:abstractNumId w:val="72"/>
  </w:num>
  <w:num w:numId="61" w16cid:durableId="1665207190">
    <w:abstractNumId w:val="40"/>
  </w:num>
  <w:num w:numId="62" w16cid:durableId="188497964">
    <w:abstractNumId w:val="19"/>
  </w:num>
  <w:num w:numId="63" w16cid:durableId="1505704729">
    <w:abstractNumId w:val="80"/>
  </w:num>
  <w:num w:numId="64" w16cid:durableId="1747609794">
    <w:abstractNumId w:val="25"/>
  </w:num>
  <w:num w:numId="65" w16cid:durableId="199516082">
    <w:abstractNumId w:val="77"/>
  </w:num>
  <w:num w:numId="66" w16cid:durableId="931594586">
    <w:abstractNumId w:val="75"/>
  </w:num>
  <w:num w:numId="67" w16cid:durableId="422263504">
    <w:abstractNumId w:val="65"/>
  </w:num>
  <w:num w:numId="68" w16cid:durableId="1751077915">
    <w:abstractNumId w:val="43"/>
  </w:num>
  <w:num w:numId="69" w16cid:durableId="1517110830">
    <w:abstractNumId w:val="42"/>
  </w:num>
  <w:num w:numId="70" w16cid:durableId="1673486854">
    <w:abstractNumId w:val="53"/>
  </w:num>
  <w:num w:numId="71" w16cid:durableId="498353250">
    <w:abstractNumId w:val="74"/>
  </w:num>
  <w:num w:numId="72" w16cid:durableId="231932695">
    <w:abstractNumId w:val="70"/>
  </w:num>
  <w:num w:numId="73" w16cid:durableId="393087290">
    <w:abstractNumId w:val="16"/>
  </w:num>
  <w:num w:numId="74" w16cid:durableId="1553273817">
    <w:abstractNumId w:val="20"/>
  </w:num>
  <w:num w:numId="75" w16cid:durableId="1528760444">
    <w:abstractNumId w:val="30"/>
  </w:num>
  <w:num w:numId="76" w16cid:durableId="1982997688">
    <w:abstractNumId w:val="73"/>
  </w:num>
  <w:num w:numId="77" w16cid:durableId="689642039">
    <w:abstractNumId w:val="79"/>
  </w:num>
  <w:num w:numId="78" w16cid:durableId="370114150">
    <w:abstractNumId w:val="4"/>
  </w:num>
  <w:num w:numId="79" w16cid:durableId="1582250652">
    <w:abstractNumId w:val="55"/>
  </w:num>
  <w:num w:numId="80" w16cid:durableId="329715787">
    <w:abstractNumId w:val="17"/>
  </w:num>
  <w:num w:numId="81" w16cid:durableId="1902520232">
    <w:abstractNumId w:val="18"/>
  </w:num>
  <w:num w:numId="82" w16cid:durableId="73943451">
    <w:abstractNumId w:val="28"/>
  </w:num>
  <w:num w:numId="83" w16cid:durableId="1516916815">
    <w:abstractNumId w:val="38"/>
  </w:num>
  <w:num w:numId="84" w16cid:durableId="1295982225">
    <w:abstractNumId w:val="52"/>
  </w:num>
  <w:numIdMacAtCleanup w:val="7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5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62AA"/>
    <w:rsid w:val="00000663"/>
    <w:rsid w:val="0000752C"/>
    <w:rsid w:val="00022C6E"/>
    <w:rsid w:val="00036078"/>
    <w:rsid w:val="00043A5A"/>
    <w:rsid w:val="00043C60"/>
    <w:rsid w:val="00052177"/>
    <w:rsid w:val="000547B1"/>
    <w:rsid w:val="00057282"/>
    <w:rsid w:val="00061920"/>
    <w:rsid w:val="000628A2"/>
    <w:rsid w:val="0006368B"/>
    <w:rsid w:val="00064667"/>
    <w:rsid w:val="000726D0"/>
    <w:rsid w:val="0007305A"/>
    <w:rsid w:val="00084A99"/>
    <w:rsid w:val="00084EA1"/>
    <w:rsid w:val="00087471"/>
    <w:rsid w:val="000A5F95"/>
    <w:rsid w:val="000B1F61"/>
    <w:rsid w:val="000B4A66"/>
    <w:rsid w:val="000B5911"/>
    <w:rsid w:val="000D2262"/>
    <w:rsid w:val="000D7D8E"/>
    <w:rsid w:val="000F27D0"/>
    <w:rsid w:val="000F3356"/>
    <w:rsid w:val="000F51E4"/>
    <w:rsid w:val="000F5256"/>
    <w:rsid w:val="0011421E"/>
    <w:rsid w:val="001350A3"/>
    <w:rsid w:val="00135BC8"/>
    <w:rsid w:val="0015096B"/>
    <w:rsid w:val="001541BC"/>
    <w:rsid w:val="0018119E"/>
    <w:rsid w:val="00197C10"/>
    <w:rsid w:val="001B0481"/>
    <w:rsid w:val="001D4584"/>
    <w:rsid w:val="001D4C5E"/>
    <w:rsid w:val="001E3EE7"/>
    <w:rsid w:val="001F2057"/>
    <w:rsid w:val="001F28CD"/>
    <w:rsid w:val="001F41C4"/>
    <w:rsid w:val="001F5AE4"/>
    <w:rsid w:val="002034EA"/>
    <w:rsid w:val="00205943"/>
    <w:rsid w:val="00205CEF"/>
    <w:rsid w:val="00224B07"/>
    <w:rsid w:val="00230914"/>
    <w:rsid w:val="00232FEF"/>
    <w:rsid w:val="002674FC"/>
    <w:rsid w:val="002704D6"/>
    <w:rsid w:val="0027539A"/>
    <w:rsid w:val="00281B06"/>
    <w:rsid w:val="002906B6"/>
    <w:rsid w:val="002C4744"/>
    <w:rsid w:val="002D4639"/>
    <w:rsid w:val="002E149F"/>
    <w:rsid w:val="002F437E"/>
    <w:rsid w:val="00305B24"/>
    <w:rsid w:val="00305F38"/>
    <w:rsid w:val="003076CC"/>
    <w:rsid w:val="00312914"/>
    <w:rsid w:val="0031403F"/>
    <w:rsid w:val="00327F1D"/>
    <w:rsid w:val="003535F1"/>
    <w:rsid w:val="00353F17"/>
    <w:rsid w:val="003554CD"/>
    <w:rsid w:val="0036515B"/>
    <w:rsid w:val="00370127"/>
    <w:rsid w:val="00376605"/>
    <w:rsid w:val="00395A49"/>
    <w:rsid w:val="003A19CD"/>
    <w:rsid w:val="003B1288"/>
    <w:rsid w:val="003B44A1"/>
    <w:rsid w:val="003B65C8"/>
    <w:rsid w:val="003E69A7"/>
    <w:rsid w:val="003E768B"/>
    <w:rsid w:val="003F14D5"/>
    <w:rsid w:val="003F4888"/>
    <w:rsid w:val="003F566D"/>
    <w:rsid w:val="00401B05"/>
    <w:rsid w:val="00407C89"/>
    <w:rsid w:val="004162AA"/>
    <w:rsid w:val="004173DD"/>
    <w:rsid w:val="00420C81"/>
    <w:rsid w:val="00423949"/>
    <w:rsid w:val="00424143"/>
    <w:rsid w:val="00432E90"/>
    <w:rsid w:val="004449E3"/>
    <w:rsid w:val="004555AE"/>
    <w:rsid w:val="0046783B"/>
    <w:rsid w:val="00481C95"/>
    <w:rsid w:val="00495EF5"/>
    <w:rsid w:val="004A4788"/>
    <w:rsid w:val="004A7AB1"/>
    <w:rsid w:val="004B69D4"/>
    <w:rsid w:val="004C1A81"/>
    <w:rsid w:val="004C47A8"/>
    <w:rsid w:val="004D4C45"/>
    <w:rsid w:val="004D543C"/>
    <w:rsid w:val="004D5588"/>
    <w:rsid w:val="004F13EA"/>
    <w:rsid w:val="004F2B73"/>
    <w:rsid w:val="0050042C"/>
    <w:rsid w:val="00501FC9"/>
    <w:rsid w:val="0051229F"/>
    <w:rsid w:val="0053662B"/>
    <w:rsid w:val="00543D24"/>
    <w:rsid w:val="005469F1"/>
    <w:rsid w:val="00551098"/>
    <w:rsid w:val="00557A96"/>
    <w:rsid w:val="005622B5"/>
    <w:rsid w:val="00575304"/>
    <w:rsid w:val="00592979"/>
    <w:rsid w:val="005965CD"/>
    <w:rsid w:val="005B2972"/>
    <w:rsid w:val="005B57FC"/>
    <w:rsid w:val="005D46D4"/>
    <w:rsid w:val="005E2020"/>
    <w:rsid w:val="005F1BC2"/>
    <w:rsid w:val="006011D8"/>
    <w:rsid w:val="00615E7A"/>
    <w:rsid w:val="006306F2"/>
    <w:rsid w:val="00631156"/>
    <w:rsid w:val="00646883"/>
    <w:rsid w:val="00650084"/>
    <w:rsid w:val="00651395"/>
    <w:rsid w:val="00665161"/>
    <w:rsid w:val="0066797C"/>
    <w:rsid w:val="00672367"/>
    <w:rsid w:val="00682A30"/>
    <w:rsid w:val="006850A8"/>
    <w:rsid w:val="00692A93"/>
    <w:rsid w:val="006A0C2F"/>
    <w:rsid w:val="006A1E50"/>
    <w:rsid w:val="006A3A4C"/>
    <w:rsid w:val="006B6CE3"/>
    <w:rsid w:val="006C49D7"/>
    <w:rsid w:val="006C5D00"/>
    <w:rsid w:val="006D01A6"/>
    <w:rsid w:val="006D1F80"/>
    <w:rsid w:val="006F49F4"/>
    <w:rsid w:val="006F7361"/>
    <w:rsid w:val="007008CC"/>
    <w:rsid w:val="0070687D"/>
    <w:rsid w:val="00712DA8"/>
    <w:rsid w:val="00715E04"/>
    <w:rsid w:val="00731A1E"/>
    <w:rsid w:val="007374D9"/>
    <w:rsid w:val="00746658"/>
    <w:rsid w:val="00751AB7"/>
    <w:rsid w:val="00773D83"/>
    <w:rsid w:val="007744B7"/>
    <w:rsid w:val="0077728B"/>
    <w:rsid w:val="007815A5"/>
    <w:rsid w:val="00782366"/>
    <w:rsid w:val="00787788"/>
    <w:rsid w:val="00790209"/>
    <w:rsid w:val="007A1ABF"/>
    <w:rsid w:val="007A2D18"/>
    <w:rsid w:val="007A4199"/>
    <w:rsid w:val="007C5CA6"/>
    <w:rsid w:val="007D3A0F"/>
    <w:rsid w:val="007D7D91"/>
    <w:rsid w:val="007F28BF"/>
    <w:rsid w:val="007F3D50"/>
    <w:rsid w:val="00810B51"/>
    <w:rsid w:val="00811D93"/>
    <w:rsid w:val="008174C8"/>
    <w:rsid w:val="00843CB2"/>
    <w:rsid w:val="00843DC1"/>
    <w:rsid w:val="00847872"/>
    <w:rsid w:val="00847EDA"/>
    <w:rsid w:val="00852764"/>
    <w:rsid w:val="00855280"/>
    <w:rsid w:val="00873542"/>
    <w:rsid w:val="00875FF1"/>
    <w:rsid w:val="008827F3"/>
    <w:rsid w:val="00885918"/>
    <w:rsid w:val="008925A3"/>
    <w:rsid w:val="008970C0"/>
    <w:rsid w:val="008A03DF"/>
    <w:rsid w:val="008A5A25"/>
    <w:rsid w:val="008D6B39"/>
    <w:rsid w:val="008E05D0"/>
    <w:rsid w:val="008E264D"/>
    <w:rsid w:val="008E5DC9"/>
    <w:rsid w:val="008F6D57"/>
    <w:rsid w:val="00900ED2"/>
    <w:rsid w:val="009034FB"/>
    <w:rsid w:val="00903723"/>
    <w:rsid w:val="00910D3D"/>
    <w:rsid w:val="00915E62"/>
    <w:rsid w:val="00917177"/>
    <w:rsid w:val="00932C22"/>
    <w:rsid w:val="00935370"/>
    <w:rsid w:val="009354F9"/>
    <w:rsid w:val="0094369C"/>
    <w:rsid w:val="00950A49"/>
    <w:rsid w:val="00956258"/>
    <w:rsid w:val="00963D97"/>
    <w:rsid w:val="00966AE3"/>
    <w:rsid w:val="009738A2"/>
    <w:rsid w:val="009764CA"/>
    <w:rsid w:val="00983449"/>
    <w:rsid w:val="00992E51"/>
    <w:rsid w:val="009A09A2"/>
    <w:rsid w:val="009A0FAB"/>
    <w:rsid w:val="009B09F7"/>
    <w:rsid w:val="009B0C5F"/>
    <w:rsid w:val="009B5615"/>
    <w:rsid w:val="009D1846"/>
    <w:rsid w:val="009D5558"/>
    <w:rsid w:val="009D7C5B"/>
    <w:rsid w:val="009E3344"/>
    <w:rsid w:val="009E3799"/>
    <w:rsid w:val="009F2E60"/>
    <w:rsid w:val="009F5717"/>
    <w:rsid w:val="009F5F68"/>
    <w:rsid w:val="00A0365D"/>
    <w:rsid w:val="00A10A19"/>
    <w:rsid w:val="00A15A1D"/>
    <w:rsid w:val="00A1676E"/>
    <w:rsid w:val="00A26B23"/>
    <w:rsid w:val="00A27494"/>
    <w:rsid w:val="00A304CE"/>
    <w:rsid w:val="00A32E80"/>
    <w:rsid w:val="00A33E6C"/>
    <w:rsid w:val="00A3420B"/>
    <w:rsid w:val="00A40491"/>
    <w:rsid w:val="00A42CE3"/>
    <w:rsid w:val="00A4335F"/>
    <w:rsid w:val="00A43797"/>
    <w:rsid w:val="00A45B5F"/>
    <w:rsid w:val="00A479F1"/>
    <w:rsid w:val="00A55229"/>
    <w:rsid w:val="00A561C2"/>
    <w:rsid w:val="00A67149"/>
    <w:rsid w:val="00A77574"/>
    <w:rsid w:val="00A811F8"/>
    <w:rsid w:val="00A83487"/>
    <w:rsid w:val="00A8525F"/>
    <w:rsid w:val="00A927D5"/>
    <w:rsid w:val="00A93B5A"/>
    <w:rsid w:val="00AC7A26"/>
    <w:rsid w:val="00AD01E5"/>
    <w:rsid w:val="00AD6A97"/>
    <w:rsid w:val="00AE37F6"/>
    <w:rsid w:val="00AE3C95"/>
    <w:rsid w:val="00AE4CEB"/>
    <w:rsid w:val="00AE510A"/>
    <w:rsid w:val="00AF22E7"/>
    <w:rsid w:val="00AF711C"/>
    <w:rsid w:val="00B001A0"/>
    <w:rsid w:val="00B06064"/>
    <w:rsid w:val="00B06085"/>
    <w:rsid w:val="00B07EA0"/>
    <w:rsid w:val="00B15B67"/>
    <w:rsid w:val="00B1731C"/>
    <w:rsid w:val="00B204DD"/>
    <w:rsid w:val="00B21060"/>
    <w:rsid w:val="00B271B1"/>
    <w:rsid w:val="00B30C23"/>
    <w:rsid w:val="00B34277"/>
    <w:rsid w:val="00B44240"/>
    <w:rsid w:val="00B46CEB"/>
    <w:rsid w:val="00B6010E"/>
    <w:rsid w:val="00B63376"/>
    <w:rsid w:val="00B8661C"/>
    <w:rsid w:val="00B86E0F"/>
    <w:rsid w:val="00BA217B"/>
    <w:rsid w:val="00BA29EB"/>
    <w:rsid w:val="00BB0790"/>
    <w:rsid w:val="00BB363E"/>
    <w:rsid w:val="00BB6BFE"/>
    <w:rsid w:val="00BE40D4"/>
    <w:rsid w:val="00C05682"/>
    <w:rsid w:val="00C253C8"/>
    <w:rsid w:val="00C34015"/>
    <w:rsid w:val="00C359D3"/>
    <w:rsid w:val="00C371FF"/>
    <w:rsid w:val="00C437D5"/>
    <w:rsid w:val="00C60194"/>
    <w:rsid w:val="00C67946"/>
    <w:rsid w:val="00C75719"/>
    <w:rsid w:val="00C84C22"/>
    <w:rsid w:val="00C8611A"/>
    <w:rsid w:val="00C87F72"/>
    <w:rsid w:val="00CA10BD"/>
    <w:rsid w:val="00CA2A90"/>
    <w:rsid w:val="00CB1AA9"/>
    <w:rsid w:val="00CC125B"/>
    <w:rsid w:val="00CD1A8A"/>
    <w:rsid w:val="00CD6869"/>
    <w:rsid w:val="00CD6DDD"/>
    <w:rsid w:val="00CE3595"/>
    <w:rsid w:val="00CF4EA5"/>
    <w:rsid w:val="00CF6CAE"/>
    <w:rsid w:val="00D06A77"/>
    <w:rsid w:val="00D11050"/>
    <w:rsid w:val="00D30713"/>
    <w:rsid w:val="00D44C27"/>
    <w:rsid w:val="00D52D00"/>
    <w:rsid w:val="00D53377"/>
    <w:rsid w:val="00D8241A"/>
    <w:rsid w:val="00D87FD2"/>
    <w:rsid w:val="00DB4371"/>
    <w:rsid w:val="00DC0561"/>
    <w:rsid w:val="00DE02FF"/>
    <w:rsid w:val="00DF6475"/>
    <w:rsid w:val="00E03BEC"/>
    <w:rsid w:val="00E121D0"/>
    <w:rsid w:val="00E62DA0"/>
    <w:rsid w:val="00E747F6"/>
    <w:rsid w:val="00E76A82"/>
    <w:rsid w:val="00E86753"/>
    <w:rsid w:val="00E959AE"/>
    <w:rsid w:val="00E96665"/>
    <w:rsid w:val="00EA17A3"/>
    <w:rsid w:val="00EA4C0F"/>
    <w:rsid w:val="00EA5D7C"/>
    <w:rsid w:val="00EA6593"/>
    <w:rsid w:val="00EC1667"/>
    <w:rsid w:val="00EC79D2"/>
    <w:rsid w:val="00EE2980"/>
    <w:rsid w:val="00EE541C"/>
    <w:rsid w:val="00F00014"/>
    <w:rsid w:val="00F000F1"/>
    <w:rsid w:val="00F12FE8"/>
    <w:rsid w:val="00F1442D"/>
    <w:rsid w:val="00F20E2E"/>
    <w:rsid w:val="00F34077"/>
    <w:rsid w:val="00F42F8F"/>
    <w:rsid w:val="00F43D61"/>
    <w:rsid w:val="00F4508C"/>
    <w:rsid w:val="00F47E67"/>
    <w:rsid w:val="00F50CFC"/>
    <w:rsid w:val="00F51950"/>
    <w:rsid w:val="00F7008C"/>
    <w:rsid w:val="00F8081A"/>
    <w:rsid w:val="00F80AD2"/>
    <w:rsid w:val="00F943EB"/>
    <w:rsid w:val="00F95339"/>
    <w:rsid w:val="00FA0116"/>
    <w:rsid w:val="00FB1008"/>
    <w:rsid w:val="00FE0964"/>
    <w:rsid w:val="00FE0D4A"/>
    <w:rsid w:val="00FE22B3"/>
    <w:rsid w:val="00FE3BA7"/>
    <w:rsid w:val="00FE6630"/>
    <w:rsid w:val="00FF00A6"/>
    <w:rsid w:val="00FF539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A32F250"/>
  <w15:chartTrackingRefBased/>
  <w15:docId w15:val="{83B28CF6-13B3-4924-85FB-B5B9AD4D7E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Char"/>
    <w:uiPriority w:val="9"/>
    <w:qFormat/>
    <w:rsid w:val="002034EA"/>
    <w:pPr>
      <w:keepNext/>
      <w:keepLines/>
      <w:spacing w:before="240" w:after="0"/>
      <w:outlineLvl w:val="0"/>
    </w:pPr>
    <w:rPr>
      <w:rFonts w:asciiTheme="majorHAnsi" w:eastAsiaTheme="majorEastAsia" w:hAnsiTheme="majorHAnsi" w:cstheme="majorBidi"/>
      <w:color w:val="548AB7" w:themeColor="accent1" w:themeShade="BF"/>
      <w:sz w:val="32"/>
      <w:szCs w:val="32"/>
    </w:rPr>
  </w:style>
  <w:style w:type="paragraph" w:styleId="2">
    <w:name w:val="heading 2"/>
    <w:basedOn w:val="a"/>
    <w:next w:val="a"/>
    <w:link w:val="2Char"/>
    <w:uiPriority w:val="9"/>
    <w:unhideWhenUsed/>
    <w:qFormat/>
    <w:rsid w:val="002034EA"/>
    <w:pPr>
      <w:keepNext/>
      <w:keepLines/>
      <w:spacing w:before="40" w:after="0"/>
      <w:outlineLvl w:val="1"/>
    </w:pPr>
    <w:rPr>
      <w:rFonts w:asciiTheme="majorHAnsi" w:eastAsiaTheme="majorEastAsia" w:hAnsiTheme="majorHAnsi" w:cstheme="majorBidi"/>
      <w:color w:val="548AB7" w:themeColor="accent1" w:themeShade="BF"/>
      <w:sz w:val="26"/>
      <w:szCs w:val="26"/>
    </w:rPr>
  </w:style>
  <w:style w:type="paragraph" w:styleId="3">
    <w:name w:val="heading 3"/>
    <w:basedOn w:val="a"/>
    <w:next w:val="a"/>
    <w:link w:val="3Char"/>
    <w:uiPriority w:val="9"/>
    <w:unhideWhenUsed/>
    <w:qFormat/>
    <w:rsid w:val="002034EA"/>
    <w:pPr>
      <w:keepNext/>
      <w:keepLines/>
      <w:spacing w:before="40" w:after="0"/>
      <w:outlineLvl w:val="2"/>
    </w:pPr>
    <w:rPr>
      <w:rFonts w:asciiTheme="majorHAnsi" w:eastAsiaTheme="majorEastAsia" w:hAnsiTheme="majorHAnsi" w:cstheme="majorBidi"/>
      <w:color w:val="345C7D" w:themeColor="accent1" w:themeShade="7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link w:val="Char"/>
    <w:uiPriority w:val="34"/>
    <w:qFormat/>
    <w:rsid w:val="004162AA"/>
    <w:pPr>
      <w:ind w:left="720"/>
      <w:contextualSpacing/>
    </w:pPr>
  </w:style>
  <w:style w:type="table" w:styleId="a4">
    <w:name w:val="Table Grid"/>
    <w:basedOn w:val="a1"/>
    <w:uiPriority w:val="39"/>
    <w:rsid w:val="004162AA"/>
    <w:pPr>
      <w:spacing w:after="0" w:line="240" w:lineRule="auto"/>
    </w:pPr>
    <w:rPr>
      <w:rFonts w:ascii="Franklin Gothic Book" w:eastAsia="Franklin Gothic Book" w:hAnsi="Franklin Gothic Book"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Title"/>
    <w:basedOn w:val="a"/>
    <w:next w:val="a"/>
    <w:link w:val="Char0"/>
    <w:qFormat/>
    <w:rsid w:val="004162AA"/>
    <w:pPr>
      <w:spacing w:after="0" w:line="240" w:lineRule="auto"/>
      <w:contextualSpacing/>
      <w:jc w:val="center"/>
    </w:pPr>
    <w:rPr>
      <w:rFonts w:asciiTheme="majorHAnsi" w:eastAsia="Times New Roman" w:hAnsiTheme="majorHAnsi" w:cs="Times New Roman"/>
      <w:b/>
      <w:color w:val="FFFFFF"/>
      <w:spacing w:val="-10"/>
      <w:kern w:val="28"/>
      <w:sz w:val="32"/>
      <w:szCs w:val="56"/>
    </w:rPr>
  </w:style>
  <w:style w:type="character" w:customStyle="1" w:styleId="Char0">
    <w:name w:val="العنوان Char"/>
    <w:basedOn w:val="a0"/>
    <w:link w:val="a5"/>
    <w:rsid w:val="004162AA"/>
    <w:rPr>
      <w:rFonts w:asciiTheme="majorHAnsi" w:eastAsia="Times New Roman" w:hAnsiTheme="majorHAnsi" w:cs="Times New Roman"/>
      <w:b/>
      <w:color w:val="FFFFFF"/>
      <w:spacing w:val="-10"/>
      <w:kern w:val="28"/>
      <w:sz w:val="32"/>
      <w:szCs w:val="56"/>
    </w:rPr>
  </w:style>
  <w:style w:type="character" w:styleId="Hyperlink">
    <w:name w:val="Hyperlink"/>
    <w:basedOn w:val="a0"/>
    <w:uiPriority w:val="99"/>
    <w:unhideWhenUsed/>
    <w:rsid w:val="004162AA"/>
    <w:rPr>
      <w:color w:val="F7B615" w:themeColor="hyperlink"/>
      <w:u w:val="single"/>
    </w:rPr>
  </w:style>
  <w:style w:type="character" w:styleId="a6">
    <w:name w:val="Unresolved Mention"/>
    <w:basedOn w:val="a0"/>
    <w:uiPriority w:val="99"/>
    <w:semiHidden/>
    <w:unhideWhenUsed/>
    <w:rsid w:val="004162AA"/>
    <w:rPr>
      <w:color w:val="605E5C"/>
      <w:shd w:val="clear" w:color="auto" w:fill="E1DFDD"/>
    </w:rPr>
  </w:style>
  <w:style w:type="paragraph" w:styleId="a7">
    <w:name w:val="No Spacing"/>
    <w:link w:val="Char1"/>
    <w:uiPriority w:val="1"/>
    <w:qFormat/>
    <w:rsid w:val="003B65C8"/>
    <w:pPr>
      <w:spacing w:after="0" w:line="240" w:lineRule="auto"/>
    </w:pPr>
    <w:rPr>
      <w:rFonts w:eastAsiaTheme="minorEastAsia"/>
    </w:rPr>
  </w:style>
  <w:style w:type="character" w:customStyle="1" w:styleId="Char1">
    <w:name w:val="بلا تباعد Char"/>
    <w:basedOn w:val="a0"/>
    <w:link w:val="a7"/>
    <w:uiPriority w:val="1"/>
    <w:rsid w:val="003B65C8"/>
    <w:rPr>
      <w:rFonts w:eastAsiaTheme="minorEastAsia"/>
    </w:rPr>
  </w:style>
  <w:style w:type="paragraph" w:styleId="a8">
    <w:name w:val="header"/>
    <w:basedOn w:val="a"/>
    <w:link w:val="Char2"/>
    <w:uiPriority w:val="99"/>
    <w:unhideWhenUsed/>
    <w:rsid w:val="008E05D0"/>
    <w:pPr>
      <w:tabs>
        <w:tab w:val="center" w:pos="4680"/>
        <w:tab w:val="right" w:pos="9360"/>
      </w:tabs>
      <w:spacing w:after="0" w:line="240" w:lineRule="auto"/>
    </w:pPr>
  </w:style>
  <w:style w:type="character" w:customStyle="1" w:styleId="Char2">
    <w:name w:val="رأس الصفحة Char"/>
    <w:basedOn w:val="a0"/>
    <w:link w:val="a8"/>
    <w:uiPriority w:val="99"/>
    <w:rsid w:val="008E05D0"/>
  </w:style>
  <w:style w:type="paragraph" w:styleId="a9">
    <w:name w:val="footer"/>
    <w:basedOn w:val="a"/>
    <w:link w:val="Char3"/>
    <w:uiPriority w:val="99"/>
    <w:unhideWhenUsed/>
    <w:rsid w:val="008E05D0"/>
    <w:pPr>
      <w:tabs>
        <w:tab w:val="center" w:pos="4680"/>
        <w:tab w:val="right" w:pos="9360"/>
      </w:tabs>
      <w:spacing w:after="0" w:line="240" w:lineRule="auto"/>
    </w:pPr>
  </w:style>
  <w:style w:type="character" w:customStyle="1" w:styleId="Char3">
    <w:name w:val="تذييل الصفحة Char"/>
    <w:basedOn w:val="a0"/>
    <w:link w:val="a9"/>
    <w:uiPriority w:val="99"/>
    <w:rsid w:val="008E05D0"/>
  </w:style>
  <w:style w:type="character" w:customStyle="1" w:styleId="1Char">
    <w:name w:val="العنوان 1 Char"/>
    <w:basedOn w:val="a0"/>
    <w:link w:val="1"/>
    <w:uiPriority w:val="9"/>
    <w:rsid w:val="002034EA"/>
    <w:rPr>
      <w:rFonts w:asciiTheme="majorHAnsi" w:eastAsiaTheme="majorEastAsia" w:hAnsiTheme="majorHAnsi" w:cstheme="majorBidi"/>
      <w:color w:val="548AB7" w:themeColor="accent1" w:themeShade="BF"/>
      <w:sz w:val="32"/>
      <w:szCs w:val="32"/>
    </w:rPr>
  </w:style>
  <w:style w:type="character" w:customStyle="1" w:styleId="2Char">
    <w:name w:val="عنوان 2 Char"/>
    <w:basedOn w:val="a0"/>
    <w:link w:val="2"/>
    <w:uiPriority w:val="9"/>
    <w:rsid w:val="002034EA"/>
    <w:rPr>
      <w:rFonts w:asciiTheme="majorHAnsi" w:eastAsiaTheme="majorEastAsia" w:hAnsiTheme="majorHAnsi" w:cstheme="majorBidi"/>
      <w:color w:val="548AB7" w:themeColor="accent1" w:themeShade="BF"/>
      <w:sz w:val="26"/>
      <w:szCs w:val="26"/>
    </w:rPr>
  </w:style>
  <w:style w:type="character" w:customStyle="1" w:styleId="3Char">
    <w:name w:val="عنوان 3 Char"/>
    <w:basedOn w:val="a0"/>
    <w:link w:val="3"/>
    <w:uiPriority w:val="9"/>
    <w:rsid w:val="002034EA"/>
    <w:rPr>
      <w:rFonts w:asciiTheme="majorHAnsi" w:eastAsiaTheme="majorEastAsia" w:hAnsiTheme="majorHAnsi" w:cstheme="majorBidi"/>
      <w:color w:val="345C7D" w:themeColor="accent1" w:themeShade="7F"/>
      <w:sz w:val="24"/>
      <w:szCs w:val="24"/>
    </w:rPr>
  </w:style>
  <w:style w:type="paragraph" w:styleId="aa">
    <w:name w:val="TOC Heading"/>
    <w:basedOn w:val="1"/>
    <w:next w:val="a"/>
    <w:uiPriority w:val="39"/>
    <w:unhideWhenUsed/>
    <w:qFormat/>
    <w:rsid w:val="006306F2"/>
    <w:pPr>
      <w:outlineLvl w:val="9"/>
    </w:pPr>
  </w:style>
  <w:style w:type="paragraph" w:styleId="20">
    <w:name w:val="toc 2"/>
    <w:basedOn w:val="a"/>
    <w:next w:val="a"/>
    <w:autoRedefine/>
    <w:uiPriority w:val="39"/>
    <w:unhideWhenUsed/>
    <w:rsid w:val="006306F2"/>
    <w:pPr>
      <w:spacing w:after="0"/>
      <w:ind w:left="220"/>
    </w:pPr>
    <w:rPr>
      <w:rFonts w:cstheme="minorHAnsi"/>
      <w:smallCaps/>
      <w:sz w:val="20"/>
      <w:szCs w:val="24"/>
    </w:rPr>
  </w:style>
  <w:style w:type="paragraph" w:styleId="10">
    <w:name w:val="toc 1"/>
    <w:basedOn w:val="a"/>
    <w:next w:val="a"/>
    <w:autoRedefine/>
    <w:uiPriority w:val="39"/>
    <w:unhideWhenUsed/>
    <w:rsid w:val="00F20E2E"/>
    <w:pPr>
      <w:tabs>
        <w:tab w:val="right" w:leader="dot" w:pos="9350"/>
      </w:tabs>
      <w:spacing w:before="120" w:after="120"/>
    </w:pPr>
    <w:rPr>
      <w:rFonts w:cstheme="minorHAnsi"/>
      <w:b/>
      <w:bCs/>
      <w:caps/>
      <w:sz w:val="20"/>
      <w:szCs w:val="24"/>
    </w:rPr>
  </w:style>
  <w:style w:type="paragraph" w:styleId="30">
    <w:name w:val="toc 3"/>
    <w:basedOn w:val="a"/>
    <w:next w:val="a"/>
    <w:autoRedefine/>
    <w:uiPriority w:val="39"/>
    <w:unhideWhenUsed/>
    <w:rsid w:val="006306F2"/>
    <w:pPr>
      <w:spacing w:after="0"/>
      <w:ind w:left="440"/>
    </w:pPr>
    <w:rPr>
      <w:rFonts w:cstheme="minorHAnsi"/>
      <w:i/>
      <w:iCs/>
      <w:sz w:val="20"/>
      <w:szCs w:val="24"/>
    </w:rPr>
  </w:style>
  <w:style w:type="character" w:customStyle="1" w:styleId="Char">
    <w:name w:val="سرد الفقرات Char"/>
    <w:link w:val="a3"/>
    <w:uiPriority w:val="34"/>
    <w:locked/>
    <w:rsid w:val="005E2020"/>
  </w:style>
  <w:style w:type="table" w:customStyle="1" w:styleId="31">
    <w:name w:val="شبكة جدول31"/>
    <w:basedOn w:val="a1"/>
    <w:next w:val="a4"/>
    <w:uiPriority w:val="39"/>
    <w:rsid w:val="00DB4371"/>
    <w:pPr>
      <w:spacing w:after="0" w:line="240" w:lineRule="auto"/>
    </w:pPr>
    <w:rPr>
      <w:kern w:val="2"/>
      <w:sz w:val="24"/>
      <w:szCs w:val="24"/>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
    <w:name w:val="شبكة جدول21"/>
    <w:basedOn w:val="a1"/>
    <w:uiPriority w:val="39"/>
    <w:rsid w:val="00DB4371"/>
    <w:pPr>
      <w:spacing w:after="0" w:line="240" w:lineRule="auto"/>
    </w:pPr>
    <w:rPr>
      <w:kern w:val="2"/>
      <w:sz w:val="24"/>
      <w:szCs w:val="24"/>
      <w14:ligatures w14:val="standardContextual"/>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2">
    <w:name w:val="شبكة جدول3"/>
    <w:basedOn w:val="a1"/>
    <w:next w:val="a4"/>
    <w:uiPriority w:val="39"/>
    <w:rsid w:val="00932C22"/>
    <w:pPr>
      <w:spacing w:after="0" w:line="240" w:lineRule="auto"/>
    </w:pPr>
    <w:rPr>
      <w:kern w:val="2"/>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b">
    <w:name w:val="Strong"/>
    <w:basedOn w:val="a0"/>
    <w:uiPriority w:val="22"/>
    <w:qFormat/>
    <w:rsid w:val="00811D93"/>
    <w:rPr>
      <w:b/>
      <w:bCs/>
    </w:rPr>
  </w:style>
  <w:style w:type="table" w:customStyle="1" w:styleId="11">
    <w:name w:val="شبكة جدول1"/>
    <w:basedOn w:val="a1"/>
    <w:next w:val="a4"/>
    <w:uiPriority w:val="39"/>
    <w:rsid w:val="00811D93"/>
    <w:pPr>
      <w:spacing w:after="0" w:line="240" w:lineRule="auto"/>
    </w:pPr>
    <w:rPr>
      <w:kern w:val="2"/>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ssage-views">
    <w:name w:val="message-views"/>
    <w:basedOn w:val="a0"/>
    <w:rsid w:val="00EE541C"/>
  </w:style>
  <w:style w:type="character" w:customStyle="1" w:styleId="message-time">
    <w:name w:val="message-time"/>
    <w:basedOn w:val="a0"/>
    <w:rsid w:val="00EE541C"/>
  </w:style>
  <w:style w:type="table" w:customStyle="1" w:styleId="4">
    <w:name w:val="شبكة جدول4"/>
    <w:basedOn w:val="a1"/>
    <w:next w:val="a4"/>
    <w:uiPriority w:val="39"/>
    <w:rsid w:val="000B1F61"/>
    <w:pPr>
      <w:spacing w:after="0" w:line="240" w:lineRule="auto"/>
    </w:pPr>
    <w:rPr>
      <w:kern w:val="2"/>
      <w:sz w:val="24"/>
      <w:szCs w:val="24"/>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40">
    <w:name w:val="toc 4"/>
    <w:basedOn w:val="a"/>
    <w:next w:val="a"/>
    <w:autoRedefine/>
    <w:uiPriority w:val="39"/>
    <w:unhideWhenUsed/>
    <w:rsid w:val="00682A30"/>
    <w:pPr>
      <w:spacing w:after="0"/>
      <w:ind w:left="660"/>
    </w:pPr>
    <w:rPr>
      <w:rFonts w:cstheme="minorHAnsi"/>
      <w:sz w:val="18"/>
      <w:szCs w:val="21"/>
    </w:rPr>
  </w:style>
  <w:style w:type="paragraph" w:styleId="5">
    <w:name w:val="toc 5"/>
    <w:basedOn w:val="a"/>
    <w:next w:val="a"/>
    <w:autoRedefine/>
    <w:uiPriority w:val="39"/>
    <w:unhideWhenUsed/>
    <w:rsid w:val="00682A30"/>
    <w:pPr>
      <w:spacing w:after="0"/>
      <w:ind w:left="880"/>
    </w:pPr>
    <w:rPr>
      <w:rFonts w:cstheme="minorHAnsi"/>
      <w:sz w:val="18"/>
      <w:szCs w:val="21"/>
    </w:rPr>
  </w:style>
  <w:style w:type="paragraph" w:styleId="6">
    <w:name w:val="toc 6"/>
    <w:basedOn w:val="a"/>
    <w:next w:val="a"/>
    <w:autoRedefine/>
    <w:uiPriority w:val="39"/>
    <w:unhideWhenUsed/>
    <w:rsid w:val="00682A30"/>
    <w:pPr>
      <w:spacing w:after="0"/>
      <w:ind w:left="1100"/>
    </w:pPr>
    <w:rPr>
      <w:rFonts w:cstheme="minorHAnsi"/>
      <w:sz w:val="18"/>
      <w:szCs w:val="21"/>
    </w:rPr>
  </w:style>
  <w:style w:type="paragraph" w:styleId="7">
    <w:name w:val="toc 7"/>
    <w:basedOn w:val="a"/>
    <w:next w:val="a"/>
    <w:autoRedefine/>
    <w:uiPriority w:val="39"/>
    <w:unhideWhenUsed/>
    <w:rsid w:val="00682A30"/>
    <w:pPr>
      <w:spacing w:after="0"/>
      <w:ind w:left="1320"/>
    </w:pPr>
    <w:rPr>
      <w:rFonts w:cstheme="minorHAnsi"/>
      <w:sz w:val="18"/>
      <w:szCs w:val="21"/>
    </w:rPr>
  </w:style>
  <w:style w:type="paragraph" w:styleId="8">
    <w:name w:val="toc 8"/>
    <w:basedOn w:val="a"/>
    <w:next w:val="a"/>
    <w:autoRedefine/>
    <w:uiPriority w:val="39"/>
    <w:unhideWhenUsed/>
    <w:rsid w:val="00682A30"/>
    <w:pPr>
      <w:spacing w:after="0"/>
      <w:ind w:left="1540"/>
    </w:pPr>
    <w:rPr>
      <w:rFonts w:cstheme="minorHAnsi"/>
      <w:sz w:val="18"/>
      <w:szCs w:val="21"/>
    </w:rPr>
  </w:style>
  <w:style w:type="paragraph" w:styleId="9">
    <w:name w:val="toc 9"/>
    <w:basedOn w:val="a"/>
    <w:next w:val="a"/>
    <w:autoRedefine/>
    <w:uiPriority w:val="39"/>
    <w:unhideWhenUsed/>
    <w:rsid w:val="00682A30"/>
    <w:pPr>
      <w:spacing w:after="0"/>
      <w:ind w:left="1760"/>
    </w:pPr>
    <w:rPr>
      <w:rFonts w:cstheme="minorHAnsi"/>
      <w:sz w:val="18"/>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6485888">
      <w:bodyDiv w:val="1"/>
      <w:marLeft w:val="0"/>
      <w:marRight w:val="0"/>
      <w:marTop w:val="0"/>
      <w:marBottom w:val="0"/>
      <w:divBdr>
        <w:top w:val="none" w:sz="0" w:space="0" w:color="auto"/>
        <w:left w:val="none" w:sz="0" w:space="0" w:color="auto"/>
        <w:bottom w:val="none" w:sz="0" w:space="0" w:color="auto"/>
        <w:right w:val="none" w:sz="0" w:space="0" w:color="auto"/>
      </w:divBdr>
    </w:div>
    <w:div w:id="170412991">
      <w:bodyDiv w:val="1"/>
      <w:marLeft w:val="0"/>
      <w:marRight w:val="0"/>
      <w:marTop w:val="0"/>
      <w:marBottom w:val="0"/>
      <w:divBdr>
        <w:top w:val="none" w:sz="0" w:space="0" w:color="auto"/>
        <w:left w:val="none" w:sz="0" w:space="0" w:color="auto"/>
        <w:bottom w:val="none" w:sz="0" w:space="0" w:color="auto"/>
        <w:right w:val="none" w:sz="0" w:space="0" w:color="auto"/>
      </w:divBdr>
    </w:div>
    <w:div w:id="360857991">
      <w:bodyDiv w:val="1"/>
      <w:marLeft w:val="0"/>
      <w:marRight w:val="0"/>
      <w:marTop w:val="0"/>
      <w:marBottom w:val="0"/>
      <w:divBdr>
        <w:top w:val="none" w:sz="0" w:space="0" w:color="auto"/>
        <w:left w:val="none" w:sz="0" w:space="0" w:color="auto"/>
        <w:bottom w:val="none" w:sz="0" w:space="0" w:color="auto"/>
        <w:right w:val="none" w:sz="0" w:space="0" w:color="auto"/>
      </w:divBdr>
    </w:div>
    <w:div w:id="429859021">
      <w:bodyDiv w:val="1"/>
      <w:marLeft w:val="0"/>
      <w:marRight w:val="0"/>
      <w:marTop w:val="0"/>
      <w:marBottom w:val="0"/>
      <w:divBdr>
        <w:top w:val="none" w:sz="0" w:space="0" w:color="auto"/>
        <w:left w:val="none" w:sz="0" w:space="0" w:color="auto"/>
        <w:bottom w:val="none" w:sz="0" w:space="0" w:color="auto"/>
        <w:right w:val="none" w:sz="0" w:space="0" w:color="auto"/>
      </w:divBdr>
    </w:div>
    <w:div w:id="605768786">
      <w:bodyDiv w:val="1"/>
      <w:marLeft w:val="0"/>
      <w:marRight w:val="0"/>
      <w:marTop w:val="0"/>
      <w:marBottom w:val="0"/>
      <w:divBdr>
        <w:top w:val="none" w:sz="0" w:space="0" w:color="auto"/>
        <w:left w:val="none" w:sz="0" w:space="0" w:color="auto"/>
        <w:bottom w:val="none" w:sz="0" w:space="0" w:color="auto"/>
        <w:right w:val="none" w:sz="0" w:space="0" w:color="auto"/>
      </w:divBdr>
    </w:div>
    <w:div w:id="632057045">
      <w:bodyDiv w:val="1"/>
      <w:marLeft w:val="0"/>
      <w:marRight w:val="0"/>
      <w:marTop w:val="0"/>
      <w:marBottom w:val="0"/>
      <w:divBdr>
        <w:top w:val="none" w:sz="0" w:space="0" w:color="auto"/>
        <w:left w:val="none" w:sz="0" w:space="0" w:color="auto"/>
        <w:bottom w:val="none" w:sz="0" w:space="0" w:color="auto"/>
        <w:right w:val="none" w:sz="0" w:space="0" w:color="auto"/>
      </w:divBdr>
    </w:div>
    <w:div w:id="635374364">
      <w:bodyDiv w:val="1"/>
      <w:marLeft w:val="0"/>
      <w:marRight w:val="0"/>
      <w:marTop w:val="0"/>
      <w:marBottom w:val="0"/>
      <w:divBdr>
        <w:top w:val="none" w:sz="0" w:space="0" w:color="auto"/>
        <w:left w:val="none" w:sz="0" w:space="0" w:color="auto"/>
        <w:bottom w:val="none" w:sz="0" w:space="0" w:color="auto"/>
        <w:right w:val="none" w:sz="0" w:space="0" w:color="auto"/>
      </w:divBdr>
    </w:div>
    <w:div w:id="745766494">
      <w:bodyDiv w:val="1"/>
      <w:marLeft w:val="0"/>
      <w:marRight w:val="0"/>
      <w:marTop w:val="0"/>
      <w:marBottom w:val="0"/>
      <w:divBdr>
        <w:top w:val="none" w:sz="0" w:space="0" w:color="auto"/>
        <w:left w:val="none" w:sz="0" w:space="0" w:color="auto"/>
        <w:bottom w:val="none" w:sz="0" w:space="0" w:color="auto"/>
        <w:right w:val="none" w:sz="0" w:space="0" w:color="auto"/>
      </w:divBdr>
      <w:divsChild>
        <w:div w:id="1470244968">
          <w:marLeft w:val="0"/>
          <w:marRight w:val="0"/>
          <w:marTop w:val="0"/>
          <w:marBottom w:val="0"/>
          <w:divBdr>
            <w:top w:val="none" w:sz="0" w:space="0" w:color="auto"/>
            <w:left w:val="none" w:sz="0" w:space="0" w:color="auto"/>
            <w:bottom w:val="none" w:sz="0" w:space="0" w:color="auto"/>
            <w:right w:val="none" w:sz="0" w:space="0" w:color="auto"/>
          </w:divBdr>
        </w:div>
      </w:divsChild>
    </w:div>
    <w:div w:id="751783602">
      <w:bodyDiv w:val="1"/>
      <w:marLeft w:val="0"/>
      <w:marRight w:val="0"/>
      <w:marTop w:val="0"/>
      <w:marBottom w:val="0"/>
      <w:divBdr>
        <w:top w:val="none" w:sz="0" w:space="0" w:color="auto"/>
        <w:left w:val="none" w:sz="0" w:space="0" w:color="auto"/>
        <w:bottom w:val="none" w:sz="0" w:space="0" w:color="auto"/>
        <w:right w:val="none" w:sz="0" w:space="0" w:color="auto"/>
      </w:divBdr>
    </w:div>
    <w:div w:id="831918245">
      <w:bodyDiv w:val="1"/>
      <w:marLeft w:val="0"/>
      <w:marRight w:val="0"/>
      <w:marTop w:val="0"/>
      <w:marBottom w:val="0"/>
      <w:divBdr>
        <w:top w:val="none" w:sz="0" w:space="0" w:color="auto"/>
        <w:left w:val="none" w:sz="0" w:space="0" w:color="auto"/>
        <w:bottom w:val="none" w:sz="0" w:space="0" w:color="auto"/>
        <w:right w:val="none" w:sz="0" w:space="0" w:color="auto"/>
      </w:divBdr>
    </w:div>
    <w:div w:id="897210641">
      <w:bodyDiv w:val="1"/>
      <w:marLeft w:val="0"/>
      <w:marRight w:val="0"/>
      <w:marTop w:val="0"/>
      <w:marBottom w:val="0"/>
      <w:divBdr>
        <w:top w:val="none" w:sz="0" w:space="0" w:color="auto"/>
        <w:left w:val="none" w:sz="0" w:space="0" w:color="auto"/>
        <w:bottom w:val="none" w:sz="0" w:space="0" w:color="auto"/>
        <w:right w:val="none" w:sz="0" w:space="0" w:color="auto"/>
      </w:divBdr>
    </w:div>
    <w:div w:id="1045063194">
      <w:bodyDiv w:val="1"/>
      <w:marLeft w:val="0"/>
      <w:marRight w:val="0"/>
      <w:marTop w:val="0"/>
      <w:marBottom w:val="0"/>
      <w:divBdr>
        <w:top w:val="none" w:sz="0" w:space="0" w:color="auto"/>
        <w:left w:val="none" w:sz="0" w:space="0" w:color="auto"/>
        <w:bottom w:val="none" w:sz="0" w:space="0" w:color="auto"/>
        <w:right w:val="none" w:sz="0" w:space="0" w:color="auto"/>
      </w:divBdr>
    </w:div>
    <w:div w:id="1115060040">
      <w:bodyDiv w:val="1"/>
      <w:marLeft w:val="0"/>
      <w:marRight w:val="0"/>
      <w:marTop w:val="0"/>
      <w:marBottom w:val="0"/>
      <w:divBdr>
        <w:top w:val="none" w:sz="0" w:space="0" w:color="auto"/>
        <w:left w:val="none" w:sz="0" w:space="0" w:color="auto"/>
        <w:bottom w:val="none" w:sz="0" w:space="0" w:color="auto"/>
        <w:right w:val="none" w:sz="0" w:space="0" w:color="auto"/>
      </w:divBdr>
    </w:div>
    <w:div w:id="1209146546">
      <w:bodyDiv w:val="1"/>
      <w:marLeft w:val="0"/>
      <w:marRight w:val="0"/>
      <w:marTop w:val="0"/>
      <w:marBottom w:val="0"/>
      <w:divBdr>
        <w:top w:val="none" w:sz="0" w:space="0" w:color="auto"/>
        <w:left w:val="none" w:sz="0" w:space="0" w:color="auto"/>
        <w:bottom w:val="none" w:sz="0" w:space="0" w:color="auto"/>
        <w:right w:val="none" w:sz="0" w:space="0" w:color="auto"/>
      </w:divBdr>
    </w:div>
    <w:div w:id="1250773712">
      <w:bodyDiv w:val="1"/>
      <w:marLeft w:val="0"/>
      <w:marRight w:val="0"/>
      <w:marTop w:val="0"/>
      <w:marBottom w:val="0"/>
      <w:divBdr>
        <w:top w:val="none" w:sz="0" w:space="0" w:color="auto"/>
        <w:left w:val="none" w:sz="0" w:space="0" w:color="auto"/>
        <w:bottom w:val="none" w:sz="0" w:space="0" w:color="auto"/>
        <w:right w:val="none" w:sz="0" w:space="0" w:color="auto"/>
      </w:divBdr>
    </w:div>
    <w:div w:id="1268276483">
      <w:bodyDiv w:val="1"/>
      <w:marLeft w:val="0"/>
      <w:marRight w:val="0"/>
      <w:marTop w:val="0"/>
      <w:marBottom w:val="0"/>
      <w:divBdr>
        <w:top w:val="none" w:sz="0" w:space="0" w:color="auto"/>
        <w:left w:val="none" w:sz="0" w:space="0" w:color="auto"/>
        <w:bottom w:val="none" w:sz="0" w:space="0" w:color="auto"/>
        <w:right w:val="none" w:sz="0" w:space="0" w:color="auto"/>
      </w:divBdr>
      <w:divsChild>
        <w:div w:id="1903173252">
          <w:marLeft w:val="0"/>
          <w:marRight w:val="0"/>
          <w:marTop w:val="0"/>
          <w:marBottom w:val="0"/>
          <w:divBdr>
            <w:top w:val="none" w:sz="0" w:space="0" w:color="auto"/>
            <w:left w:val="none" w:sz="0" w:space="0" w:color="auto"/>
            <w:bottom w:val="none" w:sz="0" w:space="0" w:color="auto"/>
            <w:right w:val="none" w:sz="0" w:space="0" w:color="auto"/>
          </w:divBdr>
        </w:div>
      </w:divsChild>
    </w:div>
    <w:div w:id="1306621641">
      <w:bodyDiv w:val="1"/>
      <w:marLeft w:val="0"/>
      <w:marRight w:val="0"/>
      <w:marTop w:val="0"/>
      <w:marBottom w:val="0"/>
      <w:divBdr>
        <w:top w:val="none" w:sz="0" w:space="0" w:color="auto"/>
        <w:left w:val="none" w:sz="0" w:space="0" w:color="auto"/>
        <w:bottom w:val="none" w:sz="0" w:space="0" w:color="auto"/>
        <w:right w:val="none" w:sz="0" w:space="0" w:color="auto"/>
      </w:divBdr>
    </w:div>
    <w:div w:id="1320040908">
      <w:bodyDiv w:val="1"/>
      <w:marLeft w:val="0"/>
      <w:marRight w:val="0"/>
      <w:marTop w:val="0"/>
      <w:marBottom w:val="0"/>
      <w:divBdr>
        <w:top w:val="none" w:sz="0" w:space="0" w:color="auto"/>
        <w:left w:val="none" w:sz="0" w:space="0" w:color="auto"/>
        <w:bottom w:val="none" w:sz="0" w:space="0" w:color="auto"/>
        <w:right w:val="none" w:sz="0" w:space="0" w:color="auto"/>
      </w:divBdr>
    </w:div>
    <w:div w:id="1330327172">
      <w:bodyDiv w:val="1"/>
      <w:marLeft w:val="0"/>
      <w:marRight w:val="0"/>
      <w:marTop w:val="0"/>
      <w:marBottom w:val="0"/>
      <w:divBdr>
        <w:top w:val="none" w:sz="0" w:space="0" w:color="auto"/>
        <w:left w:val="none" w:sz="0" w:space="0" w:color="auto"/>
        <w:bottom w:val="none" w:sz="0" w:space="0" w:color="auto"/>
        <w:right w:val="none" w:sz="0" w:space="0" w:color="auto"/>
      </w:divBdr>
    </w:div>
    <w:div w:id="1353260896">
      <w:bodyDiv w:val="1"/>
      <w:marLeft w:val="0"/>
      <w:marRight w:val="0"/>
      <w:marTop w:val="0"/>
      <w:marBottom w:val="0"/>
      <w:divBdr>
        <w:top w:val="none" w:sz="0" w:space="0" w:color="auto"/>
        <w:left w:val="none" w:sz="0" w:space="0" w:color="auto"/>
        <w:bottom w:val="none" w:sz="0" w:space="0" w:color="auto"/>
        <w:right w:val="none" w:sz="0" w:space="0" w:color="auto"/>
      </w:divBdr>
    </w:div>
    <w:div w:id="1369835952">
      <w:bodyDiv w:val="1"/>
      <w:marLeft w:val="0"/>
      <w:marRight w:val="0"/>
      <w:marTop w:val="0"/>
      <w:marBottom w:val="0"/>
      <w:divBdr>
        <w:top w:val="none" w:sz="0" w:space="0" w:color="auto"/>
        <w:left w:val="none" w:sz="0" w:space="0" w:color="auto"/>
        <w:bottom w:val="none" w:sz="0" w:space="0" w:color="auto"/>
        <w:right w:val="none" w:sz="0" w:space="0" w:color="auto"/>
      </w:divBdr>
    </w:div>
    <w:div w:id="1405034253">
      <w:bodyDiv w:val="1"/>
      <w:marLeft w:val="0"/>
      <w:marRight w:val="0"/>
      <w:marTop w:val="0"/>
      <w:marBottom w:val="0"/>
      <w:divBdr>
        <w:top w:val="none" w:sz="0" w:space="0" w:color="auto"/>
        <w:left w:val="none" w:sz="0" w:space="0" w:color="auto"/>
        <w:bottom w:val="none" w:sz="0" w:space="0" w:color="auto"/>
        <w:right w:val="none" w:sz="0" w:space="0" w:color="auto"/>
      </w:divBdr>
    </w:div>
    <w:div w:id="1704208807">
      <w:bodyDiv w:val="1"/>
      <w:marLeft w:val="0"/>
      <w:marRight w:val="0"/>
      <w:marTop w:val="0"/>
      <w:marBottom w:val="0"/>
      <w:divBdr>
        <w:top w:val="none" w:sz="0" w:space="0" w:color="auto"/>
        <w:left w:val="none" w:sz="0" w:space="0" w:color="auto"/>
        <w:bottom w:val="none" w:sz="0" w:space="0" w:color="auto"/>
        <w:right w:val="none" w:sz="0" w:space="0" w:color="auto"/>
      </w:divBdr>
    </w:div>
    <w:div w:id="1742748778">
      <w:bodyDiv w:val="1"/>
      <w:marLeft w:val="0"/>
      <w:marRight w:val="0"/>
      <w:marTop w:val="0"/>
      <w:marBottom w:val="0"/>
      <w:divBdr>
        <w:top w:val="none" w:sz="0" w:space="0" w:color="auto"/>
        <w:left w:val="none" w:sz="0" w:space="0" w:color="auto"/>
        <w:bottom w:val="none" w:sz="0" w:space="0" w:color="auto"/>
        <w:right w:val="none" w:sz="0" w:space="0" w:color="auto"/>
      </w:divBdr>
    </w:div>
    <w:div w:id="1765877559">
      <w:bodyDiv w:val="1"/>
      <w:marLeft w:val="0"/>
      <w:marRight w:val="0"/>
      <w:marTop w:val="0"/>
      <w:marBottom w:val="0"/>
      <w:divBdr>
        <w:top w:val="none" w:sz="0" w:space="0" w:color="auto"/>
        <w:left w:val="none" w:sz="0" w:space="0" w:color="auto"/>
        <w:bottom w:val="none" w:sz="0" w:space="0" w:color="auto"/>
        <w:right w:val="none" w:sz="0" w:space="0" w:color="auto"/>
      </w:divBdr>
    </w:div>
    <w:div w:id="1777630561">
      <w:bodyDiv w:val="1"/>
      <w:marLeft w:val="0"/>
      <w:marRight w:val="0"/>
      <w:marTop w:val="0"/>
      <w:marBottom w:val="0"/>
      <w:divBdr>
        <w:top w:val="none" w:sz="0" w:space="0" w:color="auto"/>
        <w:left w:val="none" w:sz="0" w:space="0" w:color="auto"/>
        <w:bottom w:val="none" w:sz="0" w:space="0" w:color="auto"/>
        <w:right w:val="none" w:sz="0" w:space="0" w:color="auto"/>
      </w:divBdr>
    </w:div>
    <w:div w:id="1779569330">
      <w:bodyDiv w:val="1"/>
      <w:marLeft w:val="0"/>
      <w:marRight w:val="0"/>
      <w:marTop w:val="0"/>
      <w:marBottom w:val="0"/>
      <w:divBdr>
        <w:top w:val="none" w:sz="0" w:space="0" w:color="auto"/>
        <w:left w:val="none" w:sz="0" w:space="0" w:color="auto"/>
        <w:bottom w:val="none" w:sz="0" w:space="0" w:color="auto"/>
        <w:right w:val="none" w:sz="0" w:space="0" w:color="auto"/>
      </w:divBdr>
    </w:div>
    <w:div w:id="1780030197">
      <w:bodyDiv w:val="1"/>
      <w:marLeft w:val="0"/>
      <w:marRight w:val="0"/>
      <w:marTop w:val="0"/>
      <w:marBottom w:val="0"/>
      <w:divBdr>
        <w:top w:val="none" w:sz="0" w:space="0" w:color="auto"/>
        <w:left w:val="none" w:sz="0" w:space="0" w:color="auto"/>
        <w:bottom w:val="none" w:sz="0" w:space="0" w:color="auto"/>
        <w:right w:val="none" w:sz="0" w:space="0" w:color="auto"/>
      </w:divBdr>
    </w:div>
    <w:div w:id="1919557776">
      <w:bodyDiv w:val="1"/>
      <w:marLeft w:val="0"/>
      <w:marRight w:val="0"/>
      <w:marTop w:val="0"/>
      <w:marBottom w:val="0"/>
      <w:divBdr>
        <w:top w:val="none" w:sz="0" w:space="0" w:color="auto"/>
        <w:left w:val="none" w:sz="0" w:space="0" w:color="auto"/>
        <w:bottom w:val="none" w:sz="0" w:space="0" w:color="auto"/>
        <w:right w:val="none" w:sz="0" w:space="0" w:color="auto"/>
      </w:divBdr>
    </w:div>
    <w:div w:id="1968781124">
      <w:bodyDiv w:val="1"/>
      <w:marLeft w:val="0"/>
      <w:marRight w:val="0"/>
      <w:marTop w:val="0"/>
      <w:marBottom w:val="0"/>
      <w:divBdr>
        <w:top w:val="none" w:sz="0" w:space="0" w:color="auto"/>
        <w:left w:val="none" w:sz="0" w:space="0" w:color="auto"/>
        <w:bottom w:val="none" w:sz="0" w:space="0" w:color="auto"/>
        <w:right w:val="none" w:sz="0" w:space="0" w:color="auto"/>
      </w:divBdr>
    </w:div>
    <w:div w:id="1977223281">
      <w:bodyDiv w:val="1"/>
      <w:marLeft w:val="0"/>
      <w:marRight w:val="0"/>
      <w:marTop w:val="0"/>
      <w:marBottom w:val="0"/>
      <w:divBdr>
        <w:top w:val="none" w:sz="0" w:space="0" w:color="auto"/>
        <w:left w:val="none" w:sz="0" w:space="0" w:color="auto"/>
        <w:bottom w:val="none" w:sz="0" w:space="0" w:color="auto"/>
        <w:right w:val="none" w:sz="0" w:space="0" w:color="auto"/>
      </w:divBdr>
    </w:div>
    <w:div w:id="2013560828">
      <w:bodyDiv w:val="1"/>
      <w:marLeft w:val="0"/>
      <w:marRight w:val="0"/>
      <w:marTop w:val="0"/>
      <w:marBottom w:val="0"/>
      <w:divBdr>
        <w:top w:val="none" w:sz="0" w:space="0" w:color="auto"/>
        <w:left w:val="none" w:sz="0" w:space="0" w:color="auto"/>
        <w:bottom w:val="none" w:sz="0" w:space="0" w:color="auto"/>
        <w:right w:val="none" w:sz="0" w:space="0" w:color="auto"/>
      </w:divBdr>
    </w:div>
    <w:div w:id="2031029437">
      <w:bodyDiv w:val="1"/>
      <w:marLeft w:val="0"/>
      <w:marRight w:val="0"/>
      <w:marTop w:val="0"/>
      <w:marBottom w:val="0"/>
      <w:divBdr>
        <w:top w:val="none" w:sz="0" w:space="0" w:color="auto"/>
        <w:left w:val="none" w:sz="0" w:space="0" w:color="auto"/>
        <w:bottom w:val="none" w:sz="0" w:space="0" w:color="auto"/>
        <w:right w:val="none" w:sz="0" w:space="0" w:color="auto"/>
      </w:divBdr>
    </w:div>
    <w:div w:id="2045053704">
      <w:bodyDiv w:val="1"/>
      <w:marLeft w:val="0"/>
      <w:marRight w:val="0"/>
      <w:marTop w:val="0"/>
      <w:marBottom w:val="0"/>
      <w:divBdr>
        <w:top w:val="none" w:sz="0" w:space="0" w:color="auto"/>
        <w:left w:val="none" w:sz="0" w:space="0" w:color="auto"/>
        <w:bottom w:val="none" w:sz="0" w:space="0" w:color="auto"/>
        <w:right w:val="none" w:sz="0" w:space="0" w:color="auto"/>
      </w:divBdr>
    </w:div>
    <w:div w:id="2056195421">
      <w:bodyDiv w:val="1"/>
      <w:marLeft w:val="0"/>
      <w:marRight w:val="0"/>
      <w:marTop w:val="0"/>
      <w:marBottom w:val="0"/>
      <w:divBdr>
        <w:top w:val="none" w:sz="0" w:space="0" w:color="auto"/>
        <w:left w:val="none" w:sz="0" w:space="0" w:color="auto"/>
        <w:bottom w:val="none" w:sz="0" w:space="0" w:color="auto"/>
        <w:right w:val="none" w:sz="0" w:space="0" w:color="auto"/>
      </w:divBdr>
    </w:div>
    <w:div w:id="2065983021">
      <w:bodyDiv w:val="1"/>
      <w:marLeft w:val="0"/>
      <w:marRight w:val="0"/>
      <w:marTop w:val="0"/>
      <w:marBottom w:val="0"/>
      <w:divBdr>
        <w:top w:val="none" w:sz="0" w:space="0" w:color="auto"/>
        <w:left w:val="none" w:sz="0" w:space="0" w:color="auto"/>
        <w:bottom w:val="none" w:sz="0" w:space="0" w:color="auto"/>
        <w:right w:val="none" w:sz="0" w:space="0" w:color="auto"/>
      </w:divBdr>
    </w:div>
    <w:div w:id="2085880351">
      <w:bodyDiv w:val="1"/>
      <w:marLeft w:val="0"/>
      <w:marRight w:val="0"/>
      <w:marTop w:val="0"/>
      <w:marBottom w:val="0"/>
      <w:divBdr>
        <w:top w:val="none" w:sz="0" w:space="0" w:color="auto"/>
        <w:left w:val="none" w:sz="0" w:space="0" w:color="auto"/>
        <w:bottom w:val="none" w:sz="0" w:space="0" w:color="auto"/>
        <w:right w:val="none" w:sz="0" w:space="0" w:color="auto"/>
      </w:divBdr>
    </w:div>
    <w:div w:id="2094890432">
      <w:bodyDiv w:val="1"/>
      <w:marLeft w:val="0"/>
      <w:marRight w:val="0"/>
      <w:marTop w:val="0"/>
      <w:marBottom w:val="0"/>
      <w:divBdr>
        <w:top w:val="none" w:sz="0" w:space="0" w:color="auto"/>
        <w:left w:val="none" w:sz="0" w:space="0" w:color="auto"/>
        <w:bottom w:val="none" w:sz="0" w:space="0" w:color="auto"/>
        <w:right w:val="none" w:sz="0" w:space="0" w:color="auto"/>
      </w:divBdr>
    </w:div>
    <w:div w:id="21305153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microsoft.com/office/2007/relationships/diagramDrawing" Target="diagrams/drawing1.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diagramColors" Target="diagrams/colors1.xm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image" Target="media/image2.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QuickStyle" Target="diagrams/quickStyle1.xml"/><Relationship Id="rId5" Type="http://schemas.openxmlformats.org/officeDocument/2006/relationships/webSettings" Target="webSettings.xml"/><Relationship Id="rId15" Type="http://schemas.openxmlformats.org/officeDocument/2006/relationships/hyperlink" Target="https://dspace.univ-ouargla.dz/jspui/bitstream/123456789/27920/1/mabrouki-nazli.pdf_compressed.pd" TargetMode="External"/><Relationship Id="rId10" Type="http://schemas.openxmlformats.org/officeDocument/2006/relationships/diagramLayout" Target="diagrams/layout1.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diagramData" Target="diagrams/data1.xml"/><Relationship Id="rId14" Type="http://schemas.openxmlformats.org/officeDocument/2006/relationships/hyperlink" Target="https://dspace.univ-guelma.dz/xmlui/handle/123456789/15537"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3.wmf"/></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06542547-B294-4ED5-A8F3-DDE42900EC85}" type="doc">
      <dgm:prSet loTypeId="urn:microsoft.com/office/officeart/2005/8/layout/list1" loCatId="list" qsTypeId="urn:microsoft.com/office/officeart/2005/8/quickstyle/simple1" qsCatId="simple" csTypeId="urn:microsoft.com/office/officeart/2005/8/colors/accent1_2" csCatId="accent1" phldr="1"/>
      <dgm:spPr/>
      <dgm:t>
        <a:bodyPr/>
        <a:lstStyle/>
        <a:p>
          <a:endParaRPr lang="en-GB"/>
        </a:p>
      </dgm:t>
    </dgm:pt>
    <dgm:pt modelId="{B554CEE4-9D5F-4FFF-B6E4-BF3AEA461B31}">
      <dgm:prSet phldrT="[نص]">
        <dgm:style>
          <a:lnRef idx="2">
            <a:schemeClr val="dk1"/>
          </a:lnRef>
          <a:fillRef idx="1">
            <a:schemeClr val="lt1"/>
          </a:fillRef>
          <a:effectRef idx="0">
            <a:schemeClr val="dk1"/>
          </a:effectRef>
          <a:fontRef idx="minor">
            <a:schemeClr val="dk1"/>
          </a:fontRef>
        </dgm:style>
      </dgm:prSet>
      <dgm:spPr>
        <a:solidFill>
          <a:srgbClr val="CDE4BE"/>
        </a:solidFill>
        <a:ln w="12700" cap="flat" cmpd="sng" algn="ctr">
          <a:solidFill>
            <a:srgbClr val="70AD47"/>
          </a:solidFill>
          <a:prstDash val="solid"/>
          <a:miter lim="800000"/>
        </a:ln>
        <a:effectLst/>
        <a:scene3d>
          <a:camera prst="orthographicFront"/>
          <a:lightRig rig="threePt" dir="t"/>
        </a:scene3d>
        <a:sp3d>
          <a:bevelT prst="relaxedInset"/>
        </a:sp3d>
      </dgm:spPr>
      <dgm:t>
        <a:bodyPr/>
        <a:lstStyle/>
        <a:p>
          <a:pPr algn="r" rtl="1">
            <a:buNone/>
          </a:pPr>
          <a:r>
            <a:rPr lang="ar-SA">
              <a:solidFill>
                <a:sysClr val="windowText" lastClr="000000"/>
              </a:solidFill>
              <a:latin typeface="Calibri" panose="020F0502020204030204"/>
              <a:ea typeface="+mn-ea"/>
              <a:cs typeface="Arial" panose="020B0604020202020204" pitchFamily="34" charset="0"/>
            </a:rPr>
            <a:t>الفصل الاول: المقدمة</a:t>
          </a:r>
          <a:endParaRPr lang="en-GB">
            <a:solidFill>
              <a:sysClr val="windowText" lastClr="000000"/>
            </a:solidFill>
            <a:latin typeface="Calibri" panose="020F0502020204030204"/>
            <a:ea typeface="+mn-ea"/>
            <a:cs typeface="+mn-cs"/>
          </a:endParaRPr>
        </a:p>
      </dgm:t>
    </dgm:pt>
    <dgm:pt modelId="{BF278BE7-D075-4891-944B-09643B7AF36F}" type="parTrans" cxnId="{08B0618B-517B-4605-BB89-636CE14ED9A6}">
      <dgm:prSet/>
      <dgm:spPr/>
      <dgm:t>
        <a:bodyPr/>
        <a:lstStyle/>
        <a:p>
          <a:endParaRPr lang="en-GB"/>
        </a:p>
      </dgm:t>
    </dgm:pt>
    <dgm:pt modelId="{9A5605F4-B4EB-4009-9260-171BC22A5521}" type="sibTrans" cxnId="{08B0618B-517B-4605-BB89-636CE14ED9A6}">
      <dgm:prSet/>
      <dgm:spPr/>
      <dgm:t>
        <a:bodyPr/>
        <a:lstStyle/>
        <a:p>
          <a:endParaRPr lang="en-GB"/>
        </a:p>
      </dgm:t>
    </dgm:pt>
    <dgm:pt modelId="{84FF2B3A-B33E-4C71-B6F6-CC4955846951}">
      <dgm:prSet phldrT="[نص]">
        <dgm:style>
          <a:lnRef idx="2">
            <a:schemeClr val="dk1"/>
          </a:lnRef>
          <a:fillRef idx="1">
            <a:schemeClr val="lt1"/>
          </a:fillRef>
          <a:effectRef idx="0">
            <a:schemeClr val="dk1"/>
          </a:effectRef>
          <a:fontRef idx="minor">
            <a:schemeClr val="dk1"/>
          </a:fontRef>
        </dgm:style>
      </dgm:prSet>
      <dgm:spPr>
        <a:solidFill>
          <a:srgbClr val="CDE4BE"/>
        </a:solidFill>
        <a:ln w="12700" cap="flat" cmpd="sng" algn="ctr">
          <a:solidFill>
            <a:srgbClr val="70AD47"/>
          </a:solidFill>
          <a:prstDash val="solid"/>
          <a:miter lim="800000"/>
        </a:ln>
        <a:effectLst/>
        <a:scene3d>
          <a:camera prst="orthographicFront"/>
          <a:lightRig rig="threePt" dir="t"/>
        </a:scene3d>
        <a:sp3d>
          <a:bevelT prst="relaxedInset"/>
        </a:sp3d>
      </dgm:spPr>
      <dgm:t>
        <a:bodyPr/>
        <a:lstStyle/>
        <a:p>
          <a:pPr algn="r" rtl="1">
            <a:buNone/>
          </a:pPr>
          <a:r>
            <a:rPr lang="ar-SA">
              <a:solidFill>
                <a:sysClr val="windowText" lastClr="000000"/>
              </a:solidFill>
              <a:latin typeface="Calibri" panose="020F0502020204030204"/>
              <a:ea typeface="+mn-ea"/>
              <a:cs typeface="Arial" panose="020B0604020202020204" pitchFamily="34" charset="0"/>
            </a:rPr>
            <a:t>الفصل الثاني: الاطار النظري</a:t>
          </a:r>
          <a:endParaRPr lang="en-GB">
            <a:solidFill>
              <a:sysClr val="windowText" lastClr="000000"/>
            </a:solidFill>
            <a:latin typeface="Calibri" panose="020F0502020204030204"/>
            <a:ea typeface="+mn-ea"/>
            <a:cs typeface="+mn-cs"/>
          </a:endParaRPr>
        </a:p>
      </dgm:t>
    </dgm:pt>
    <dgm:pt modelId="{740EAAEA-CF81-41CF-843B-500A5584D1FF}" type="parTrans" cxnId="{47C54495-8462-48B2-B617-6EA3099D8BD5}">
      <dgm:prSet/>
      <dgm:spPr/>
      <dgm:t>
        <a:bodyPr/>
        <a:lstStyle/>
        <a:p>
          <a:endParaRPr lang="en-GB"/>
        </a:p>
      </dgm:t>
    </dgm:pt>
    <dgm:pt modelId="{6FB43ED2-7F71-4F86-8DB5-C754B0682B9F}" type="sibTrans" cxnId="{47C54495-8462-48B2-B617-6EA3099D8BD5}">
      <dgm:prSet/>
      <dgm:spPr/>
      <dgm:t>
        <a:bodyPr/>
        <a:lstStyle/>
        <a:p>
          <a:endParaRPr lang="en-GB"/>
        </a:p>
      </dgm:t>
    </dgm:pt>
    <dgm:pt modelId="{AF1A9F41-E4B2-46FB-B024-737336C1783F}">
      <dgm:prSet phldrT="[نص]">
        <dgm:style>
          <a:lnRef idx="2">
            <a:schemeClr val="dk1"/>
          </a:lnRef>
          <a:fillRef idx="1">
            <a:schemeClr val="lt1"/>
          </a:fillRef>
          <a:effectRef idx="0">
            <a:schemeClr val="dk1"/>
          </a:effectRef>
          <a:fontRef idx="minor">
            <a:schemeClr val="dk1"/>
          </a:fontRef>
        </dgm:style>
      </dgm:prSet>
      <dgm:spPr>
        <a:solidFill>
          <a:srgbClr val="CDE4BE"/>
        </a:solidFill>
        <a:ln w="12700" cap="flat" cmpd="sng" algn="ctr">
          <a:solidFill>
            <a:srgbClr val="70AD47"/>
          </a:solidFill>
          <a:prstDash val="solid"/>
          <a:miter lim="800000"/>
        </a:ln>
        <a:effectLst/>
        <a:scene3d>
          <a:camera prst="orthographicFront"/>
          <a:lightRig rig="threePt" dir="t"/>
        </a:scene3d>
        <a:sp3d>
          <a:bevelT prst="relaxedInset"/>
        </a:sp3d>
      </dgm:spPr>
      <dgm:t>
        <a:bodyPr/>
        <a:lstStyle/>
        <a:p>
          <a:pPr algn="r" rtl="1">
            <a:buNone/>
          </a:pPr>
          <a:r>
            <a:rPr lang="ar-SA">
              <a:solidFill>
                <a:sysClr val="windowText" lastClr="000000"/>
              </a:solidFill>
              <a:latin typeface="Calibri" panose="020F0502020204030204"/>
              <a:ea typeface="+mn-ea"/>
              <a:cs typeface="Arial" panose="020B0604020202020204" pitchFamily="34" charset="0"/>
            </a:rPr>
            <a:t>الفصل الثالث: منهجية البحث</a:t>
          </a:r>
          <a:endParaRPr lang="en-GB">
            <a:solidFill>
              <a:sysClr val="windowText" lastClr="000000"/>
            </a:solidFill>
            <a:latin typeface="Calibri" panose="020F0502020204030204"/>
            <a:ea typeface="+mn-ea"/>
            <a:cs typeface="+mn-cs"/>
          </a:endParaRPr>
        </a:p>
      </dgm:t>
    </dgm:pt>
    <dgm:pt modelId="{0CA7594F-28DC-44D2-9F1B-774713B8D848}" type="parTrans" cxnId="{4042D69C-8219-4587-BE9D-730704E39D3E}">
      <dgm:prSet/>
      <dgm:spPr/>
      <dgm:t>
        <a:bodyPr/>
        <a:lstStyle/>
        <a:p>
          <a:endParaRPr lang="en-GB"/>
        </a:p>
      </dgm:t>
    </dgm:pt>
    <dgm:pt modelId="{82E44D9B-4F58-4555-80D6-647E22F9EB77}" type="sibTrans" cxnId="{4042D69C-8219-4587-BE9D-730704E39D3E}">
      <dgm:prSet/>
      <dgm:spPr/>
      <dgm:t>
        <a:bodyPr/>
        <a:lstStyle/>
        <a:p>
          <a:endParaRPr lang="en-GB"/>
        </a:p>
      </dgm:t>
    </dgm:pt>
    <dgm:pt modelId="{74CCF57C-8DDD-4E0D-A1F9-CA5067EDC8C3}">
      <dgm:prSet phldrT="[نص]">
        <dgm:style>
          <a:lnRef idx="2">
            <a:schemeClr val="dk1"/>
          </a:lnRef>
          <a:fillRef idx="1">
            <a:schemeClr val="lt1"/>
          </a:fillRef>
          <a:effectRef idx="0">
            <a:schemeClr val="dk1"/>
          </a:effectRef>
          <a:fontRef idx="minor">
            <a:schemeClr val="dk1"/>
          </a:fontRef>
        </dgm:style>
      </dgm:prSet>
      <dgm:spPr>
        <a:solidFill>
          <a:srgbClr val="CDE4BE"/>
        </a:solidFill>
        <a:ln w="12700" cap="flat" cmpd="sng" algn="ctr">
          <a:solidFill>
            <a:srgbClr val="70AD47"/>
          </a:solidFill>
          <a:prstDash val="solid"/>
          <a:miter lim="800000"/>
        </a:ln>
        <a:effectLst/>
        <a:scene3d>
          <a:camera prst="orthographicFront"/>
          <a:lightRig rig="threePt" dir="t"/>
        </a:scene3d>
        <a:sp3d>
          <a:bevelT prst="relaxedInset"/>
        </a:sp3d>
      </dgm:spPr>
      <dgm:t>
        <a:bodyPr/>
        <a:lstStyle/>
        <a:p>
          <a:pPr algn="r" rtl="1">
            <a:buNone/>
          </a:pPr>
          <a:r>
            <a:rPr lang="ar-SA">
              <a:solidFill>
                <a:sysClr val="windowText" lastClr="000000"/>
              </a:solidFill>
              <a:latin typeface="Calibri" panose="020F0502020204030204"/>
              <a:ea typeface="+mn-ea"/>
              <a:cs typeface="Arial" panose="020B0604020202020204" pitchFamily="34" charset="0"/>
            </a:rPr>
            <a:t>الفصل الخامس: مناقشة النتائج والخاتمة</a:t>
          </a:r>
          <a:endParaRPr lang="en-GB">
            <a:solidFill>
              <a:sysClr val="windowText" lastClr="000000"/>
            </a:solidFill>
            <a:latin typeface="Calibri" panose="020F0502020204030204"/>
            <a:ea typeface="+mn-ea"/>
            <a:cs typeface="+mn-cs"/>
          </a:endParaRPr>
        </a:p>
      </dgm:t>
    </dgm:pt>
    <dgm:pt modelId="{24D8851B-A840-4D2F-A276-3BDFA8A0AD46}" type="parTrans" cxnId="{749E604D-A802-47D2-A222-9C9ECD4547BE}">
      <dgm:prSet/>
      <dgm:spPr/>
      <dgm:t>
        <a:bodyPr/>
        <a:lstStyle/>
        <a:p>
          <a:endParaRPr lang="en-GB"/>
        </a:p>
      </dgm:t>
    </dgm:pt>
    <dgm:pt modelId="{ADF91F7E-AFE1-4ACF-AFEC-471F5FB6347A}" type="sibTrans" cxnId="{749E604D-A802-47D2-A222-9C9ECD4547BE}">
      <dgm:prSet/>
      <dgm:spPr/>
      <dgm:t>
        <a:bodyPr/>
        <a:lstStyle/>
        <a:p>
          <a:endParaRPr lang="en-GB"/>
        </a:p>
      </dgm:t>
    </dgm:pt>
    <dgm:pt modelId="{280B2B15-7FF5-4247-A6B0-BCC0AB7CC8CD}">
      <dgm:prSet phldrT="[نص]">
        <dgm:style>
          <a:lnRef idx="2">
            <a:schemeClr val="dk1"/>
          </a:lnRef>
          <a:fillRef idx="1">
            <a:schemeClr val="lt1"/>
          </a:fillRef>
          <a:effectRef idx="0">
            <a:schemeClr val="dk1"/>
          </a:effectRef>
          <a:fontRef idx="minor">
            <a:schemeClr val="dk1"/>
          </a:fontRef>
        </dgm:style>
      </dgm:prSet>
      <dgm:spPr>
        <a:solidFill>
          <a:srgbClr val="CDE4BE"/>
        </a:solidFill>
        <a:ln w="12700" cap="flat" cmpd="sng" algn="ctr">
          <a:solidFill>
            <a:srgbClr val="70AD47"/>
          </a:solidFill>
          <a:prstDash val="solid"/>
          <a:miter lim="800000"/>
        </a:ln>
        <a:effectLst/>
        <a:scene3d>
          <a:camera prst="orthographicFront"/>
          <a:lightRig rig="threePt" dir="t"/>
        </a:scene3d>
        <a:sp3d>
          <a:bevelT prst="relaxedInset"/>
        </a:sp3d>
      </dgm:spPr>
      <dgm:t>
        <a:bodyPr/>
        <a:lstStyle/>
        <a:p>
          <a:pPr algn="r" rtl="1">
            <a:buNone/>
          </a:pPr>
          <a:r>
            <a:rPr lang="ar-SA">
              <a:solidFill>
                <a:sysClr val="windowText" lastClr="000000"/>
              </a:solidFill>
              <a:latin typeface="Calibri" panose="020F0502020204030204"/>
              <a:ea typeface="+mn-ea"/>
              <a:cs typeface="Arial" panose="020B0604020202020204" pitchFamily="34" charset="0"/>
            </a:rPr>
            <a:t>الفصل الرابع: التحليل الاحصائي</a:t>
          </a:r>
          <a:endParaRPr lang="en-GB">
            <a:solidFill>
              <a:sysClr val="windowText" lastClr="000000"/>
            </a:solidFill>
            <a:latin typeface="Calibri" panose="020F0502020204030204"/>
            <a:ea typeface="+mn-ea"/>
            <a:cs typeface="+mn-cs"/>
          </a:endParaRPr>
        </a:p>
      </dgm:t>
    </dgm:pt>
    <dgm:pt modelId="{12976462-AAA4-4C7E-8755-7EDA8EED8C95}" type="parTrans" cxnId="{82798411-9026-4700-AA1D-D7C80D60D005}">
      <dgm:prSet/>
      <dgm:spPr/>
      <dgm:t>
        <a:bodyPr/>
        <a:lstStyle/>
        <a:p>
          <a:endParaRPr lang="en-GB"/>
        </a:p>
      </dgm:t>
    </dgm:pt>
    <dgm:pt modelId="{FBBFD984-3AD7-414E-A0DB-E65D2F0ADA0D}" type="sibTrans" cxnId="{82798411-9026-4700-AA1D-D7C80D60D005}">
      <dgm:prSet/>
      <dgm:spPr/>
      <dgm:t>
        <a:bodyPr/>
        <a:lstStyle/>
        <a:p>
          <a:endParaRPr lang="en-GB"/>
        </a:p>
      </dgm:t>
    </dgm:pt>
    <dgm:pt modelId="{6B49433B-782B-4706-AB07-8B2E87408E75}" type="pres">
      <dgm:prSet presAssocID="{06542547-B294-4ED5-A8F3-DDE42900EC85}" presName="linear" presStyleCnt="0">
        <dgm:presLayoutVars>
          <dgm:dir/>
          <dgm:animLvl val="lvl"/>
          <dgm:resizeHandles val="exact"/>
        </dgm:presLayoutVars>
      </dgm:prSet>
      <dgm:spPr/>
    </dgm:pt>
    <dgm:pt modelId="{BE336848-FA04-49FC-9573-74F0F105CF76}" type="pres">
      <dgm:prSet presAssocID="{B554CEE4-9D5F-4FFF-B6E4-BF3AEA461B31}" presName="parentLin" presStyleCnt="0"/>
      <dgm:spPr/>
    </dgm:pt>
    <dgm:pt modelId="{F1995327-F87B-438B-91FB-A13F8162C855}" type="pres">
      <dgm:prSet presAssocID="{B554CEE4-9D5F-4FFF-B6E4-BF3AEA461B31}" presName="parentLeftMargin" presStyleLbl="node1" presStyleIdx="0" presStyleCnt="5"/>
      <dgm:spPr/>
    </dgm:pt>
    <dgm:pt modelId="{BC0AA31B-F3B7-4EBF-812E-0D1BCF60C040}" type="pres">
      <dgm:prSet presAssocID="{B554CEE4-9D5F-4FFF-B6E4-BF3AEA461B31}" presName="parentText" presStyleLbl="node1" presStyleIdx="0" presStyleCnt="5" custLinFactX="21013" custLinFactNeighborX="100000">
        <dgm:presLayoutVars>
          <dgm:chMax val="0"/>
          <dgm:bulletEnabled val="1"/>
        </dgm:presLayoutVars>
      </dgm:prSet>
      <dgm:spPr>
        <a:xfrm>
          <a:off x="1430953" y="797175"/>
          <a:ext cx="4053840" cy="678960"/>
        </a:xfrm>
        <a:prstGeom prst="roundRect">
          <a:avLst/>
        </a:prstGeom>
      </dgm:spPr>
    </dgm:pt>
    <dgm:pt modelId="{69C2CEC5-E5FD-4FF4-8572-F99714E7EBBF}" type="pres">
      <dgm:prSet presAssocID="{B554CEE4-9D5F-4FFF-B6E4-BF3AEA461B31}" presName="negativeSpace" presStyleCnt="0"/>
      <dgm:spPr/>
    </dgm:pt>
    <dgm:pt modelId="{4C2A2902-D0EB-4FAA-887B-605E8F9B28BF}" type="pres">
      <dgm:prSet presAssocID="{B554CEE4-9D5F-4FFF-B6E4-BF3AEA461B31}" presName="childText" presStyleLbl="conFgAcc1" presStyleIdx="0" presStyleCnt="5">
        <dgm:presLayoutVars>
          <dgm:bulletEnabled val="1"/>
        </dgm:presLayoutVars>
        <dgm:style>
          <a:lnRef idx="2">
            <a:schemeClr val="dk1"/>
          </a:lnRef>
          <a:fillRef idx="1">
            <a:schemeClr val="lt1"/>
          </a:fillRef>
          <a:effectRef idx="0">
            <a:schemeClr val="dk1"/>
          </a:effectRef>
          <a:fontRef idx="minor">
            <a:schemeClr val="dk1"/>
          </a:fontRef>
        </dgm:style>
      </dgm:prSet>
      <dgm:spPr>
        <a:xfrm>
          <a:off x="0" y="1136655"/>
          <a:ext cx="5791200" cy="579600"/>
        </a:xfrm>
        <a:prstGeom prst="rect">
          <a:avLst/>
        </a:prstGeom>
        <a:solidFill>
          <a:sysClr val="window" lastClr="FFFFFF"/>
        </a:solidFill>
        <a:ln w="12700" cap="flat" cmpd="sng" algn="ctr">
          <a:solidFill>
            <a:srgbClr val="70AD47"/>
          </a:solidFill>
          <a:prstDash val="solid"/>
          <a:miter lim="800000"/>
        </a:ln>
        <a:effectLst/>
      </dgm:spPr>
    </dgm:pt>
    <dgm:pt modelId="{B4358372-73A9-4E8C-B948-46D235E9109C}" type="pres">
      <dgm:prSet presAssocID="{9A5605F4-B4EB-4009-9260-171BC22A5521}" presName="spaceBetweenRectangles" presStyleCnt="0"/>
      <dgm:spPr/>
    </dgm:pt>
    <dgm:pt modelId="{34EE630F-CE15-4B09-9B90-D5927F762EA7}" type="pres">
      <dgm:prSet presAssocID="{84FF2B3A-B33E-4C71-B6F6-CC4955846951}" presName="parentLin" presStyleCnt="0"/>
      <dgm:spPr/>
    </dgm:pt>
    <dgm:pt modelId="{2EC0F07C-2CC0-4130-A522-9057CC5389A1}" type="pres">
      <dgm:prSet presAssocID="{84FF2B3A-B33E-4C71-B6F6-CC4955846951}" presName="parentLeftMargin" presStyleLbl="node1" presStyleIdx="0" presStyleCnt="5"/>
      <dgm:spPr/>
    </dgm:pt>
    <dgm:pt modelId="{5E2CA5EB-4238-4C50-997C-DCFAE987D45D}" type="pres">
      <dgm:prSet presAssocID="{84FF2B3A-B33E-4C71-B6F6-CC4955846951}" presName="parentText" presStyleLbl="node1" presStyleIdx="1" presStyleCnt="5" custLinFactX="21360" custLinFactNeighborX="100000" custLinFactNeighborY="-2010">
        <dgm:presLayoutVars>
          <dgm:chMax val="0"/>
          <dgm:bulletEnabled val="1"/>
        </dgm:presLayoutVars>
      </dgm:prSet>
      <dgm:spPr>
        <a:xfrm>
          <a:off x="1445020" y="1826807"/>
          <a:ext cx="4053840" cy="678960"/>
        </a:xfrm>
        <a:prstGeom prst="roundRect">
          <a:avLst/>
        </a:prstGeom>
      </dgm:spPr>
    </dgm:pt>
    <dgm:pt modelId="{5CD49DBC-F05E-4CC5-8B84-274E9848103F}" type="pres">
      <dgm:prSet presAssocID="{84FF2B3A-B33E-4C71-B6F6-CC4955846951}" presName="negativeSpace" presStyleCnt="0"/>
      <dgm:spPr/>
    </dgm:pt>
    <dgm:pt modelId="{B9397900-CBC9-4A17-8545-1D58EC74781D}" type="pres">
      <dgm:prSet presAssocID="{84FF2B3A-B33E-4C71-B6F6-CC4955846951}" presName="childText" presStyleLbl="conFgAcc1" presStyleIdx="1" presStyleCnt="5">
        <dgm:presLayoutVars>
          <dgm:bulletEnabled val="1"/>
        </dgm:presLayoutVars>
        <dgm:style>
          <a:lnRef idx="2">
            <a:schemeClr val="dk1"/>
          </a:lnRef>
          <a:fillRef idx="1">
            <a:schemeClr val="lt1"/>
          </a:fillRef>
          <a:effectRef idx="0">
            <a:schemeClr val="dk1"/>
          </a:effectRef>
          <a:fontRef idx="minor">
            <a:schemeClr val="dk1"/>
          </a:fontRef>
        </dgm:style>
      </dgm:prSet>
      <dgm:spPr>
        <a:xfrm>
          <a:off x="0" y="2179935"/>
          <a:ext cx="5791200" cy="579600"/>
        </a:xfrm>
        <a:prstGeom prst="rect">
          <a:avLst/>
        </a:prstGeom>
        <a:solidFill>
          <a:sysClr val="window" lastClr="FFFFFF"/>
        </a:solidFill>
        <a:ln w="12700" cap="flat" cmpd="sng" algn="ctr">
          <a:solidFill>
            <a:srgbClr val="70AD47"/>
          </a:solidFill>
          <a:prstDash val="solid"/>
          <a:miter lim="800000"/>
        </a:ln>
        <a:effectLst/>
      </dgm:spPr>
    </dgm:pt>
    <dgm:pt modelId="{EC90807A-5496-4B8B-9177-30F89C9C5E6A}" type="pres">
      <dgm:prSet presAssocID="{6FB43ED2-7F71-4F86-8DB5-C754B0682B9F}" presName="spaceBetweenRectangles" presStyleCnt="0"/>
      <dgm:spPr/>
    </dgm:pt>
    <dgm:pt modelId="{2D5E75BE-F033-469C-9180-B51756DE4E14}" type="pres">
      <dgm:prSet presAssocID="{AF1A9F41-E4B2-46FB-B024-737336C1783F}" presName="parentLin" presStyleCnt="0"/>
      <dgm:spPr/>
    </dgm:pt>
    <dgm:pt modelId="{9B664F66-EB42-4472-8649-C5AC689237E9}" type="pres">
      <dgm:prSet presAssocID="{AF1A9F41-E4B2-46FB-B024-737336C1783F}" presName="parentLeftMargin" presStyleLbl="node1" presStyleIdx="1" presStyleCnt="5"/>
      <dgm:spPr/>
    </dgm:pt>
    <dgm:pt modelId="{F894F646-943C-4198-8F36-A068371A4BF1}" type="pres">
      <dgm:prSet presAssocID="{AF1A9F41-E4B2-46FB-B024-737336C1783F}" presName="parentText" presStyleLbl="node1" presStyleIdx="2" presStyleCnt="5" custLinFactX="21708" custLinFactNeighborX="100000">
        <dgm:presLayoutVars>
          <dgm:chMax val="0"/>
          <dgm:bulletEnabled val="1"/>
        </dgm:presLayoutVars>
      </dgm:prSet>
      <dgm:spPr>
        <a:xfrm>
          <a:off x="1459127" y="2883735"/>
          <a:ext cx="4053840" cy="678960"/>
        </a:xfrm>
        <a:prstGeom prst="roundRect">
          <a:avLst/>
        </a:prstGeom>
      </dgm:spPr>
    </dgm:pt>
    <dgm:pt modelId="{C0D5F45D-0222-4AAE-AF71-EDCCD202C059}" type="pres">
      <dgm:prSet presAssocID="{AF1A9F41-E4B2-46FB-B024-737336C1783F}" presName="negativeSpace" presStyleCnt="0"/>
      <dgm:spPr/>
    </dgm:pt>
    <dgm:pt modelId="{BCE7D2A5-2D80-4900-8FB0-018AD5DAE594}" type="pres">
      <dgm:prSet presAssocID="{AF1A9F41-E4B2-46FB-B024-737336C1783F}" presName="childText" presStyleLbl="conFgAcc1" presStyleIdx="2" presStyleCnt="5">
        <dgm:presLayoutVars>
          <dgm:bulletEnabled val="1"/>
        </dgm:presLayoutVars>
        <dgm:style>
          <a:lnRef idx="2">
            <a:schemeClr val="dk1"/>
          </a:lnRef>
          <a:fillRef idx="1">
            <a:schemeClr val="lt1"/>
          </a:fillRef>
          <a:effectRef idx="0">
            <a:schemeClr val="dk1"/>
          </a:effectRef>
          <a:fontRef idx="minor">
            <a:schemeClr val="dk1"/>
          </a:fontRef>
        </dgm:style>
      </dgm:prSet>
      <dgm:spPr>
        <a:xfrm>
          <a:off x="0" y="3223215"/>
          <a:ext cx="5791200" cy="579600"/>
        </a:xfrm>
        <a:prstGeom prst="rect">
          <a:avLst/>
        </a:prstGeom>
        <a:solidFill>
          <a:sysClr val="window" lastClr="FFFFFF"/>
        </a:solidFill>
        <a:ln w="12700" cap="flat" cmpd="sng" algn="ctr">
          <a:solidFill>
            <a:srgbClr val="70AD47"/>
          </a:solidFill>
          <a:prstDash val="solid"/>
          <a:miter lim="800000"/>
        </a:ln>
        <a:effectLst/>
      </dgm:spPr>
    </dgm:pt>
    <dgm:pt modelId="{C38EB7CA-A592-4726-A2AD-9DFD77C5A7EA}" type="pres">
      <dgm:prSet presAssocID="{82E44D9B-4F58-4555-80D6-647E22F9EB77}" presName="spaceBetweenRectangles" presStyleCnt="0"/>
      <dgm:spPr/>
    </dgm:pt>
    <dgm:pt modelId="{940B6CFA-7A3F-4928-A5FD-B1C04430E908}" type="pres">
      <dgm:prSet presAssocID="{280B2B15-7FF5-4247-A6B0-BCC0AB7CC8CD}" presName="parentLin" presStyleCnt="0"/>
      <dgm:spPr/>
    </dgm:pt>
    <dgm:pt modelId="{C97A18A9-BBB0-4012-A62F-94E6A1701A25}" type="pres">
      <dgm:prSet presAssocID="{280B2B15-7FF5-4247-A6B0-BCC0AB7CC8CD}" presName="parentLeftMargin" presStyleLbl="node1" presStyleIdx="2" presStyleCnt="5"/>
      <dgm:spPr/>
    </dgm:pt>
    <dgm:pt modelId="{622DB109-C305-4232-86CE-1F10A3E78FF3}" type="pres">
      <dgm:prSet presAssocID="{280B2B15-7FF5-4247-A6B0-BCC0AB7CC8CD}" presName="parentText" presStyleLbl="node1" presStyleIdx="3" presStyleCnt="5" custLinFactX="21890" custLinFactNeighborX="100000" custLinFactNeighborY="-1175">
        <dgm:presLayoutVars>
          <dgm:chMax val="0"/>
          <dgm:bulletEnabled val="1"/>
        </dgm:presLayoutVars>
      </dgm:prSet>
      <dgm:spPr>
        <a:xfrm>
          <a:off x="1529583" y="3886073"/>
          <a:ext cx="4053840" cy="678960"/>
        </a:xfrm>
        <a:prstGeom prst="roundRect">
          <a:avLst/>
        </a:prstGeom>
      </dgm:spPr>
    </dgm:pt>
    <dgm:pt modelId="{E30F21E7-F607-498F-BAAA-961E12230DB8}" type="pres">
      <dgm:prSet presAssocID="{280B2B15-7FF5-4247-A6B0-BCC0AB7CC8CD}" presName="negativeSpace" presStyleCnt="0"/>
      <dgm:spPr/>
    </dgm:pt>
    <dgm:pt modelId="{AAF70417-F58A-45DD-A8DC-7339CA6738ED}" type="pres">
      <dgm:prSet presAssocID="{280B2B15-7FF5-4247-A6B0-BCC0AB7CC8CD}" presName="childText" presStyleLbl="conFgAcc1" presStyleIdx="3" presStyleCnt="5">
        <dgm:presLayoutVars>
          <dgm:bulletEnabled val="1"/>
        </dgm:presLayoutVars>
        <dgm:style>
          <a:lnRef idx="2">
            <a:schemeClr val="dk1"/>
          </a:lnRef>
          <a:fillRef idx="1">
            <a:schemeClr val="lt1"/>
          </a:fillRef>
          <a:effectRef idx="0">
            <a:schemeClr val="dk1"/>
          </a:effectRef>
          <a:fontRef idx="minor">
            <a:schemeClr val="dk1"/>
          </a:fontRef>
        </dgm:style>
      </dgm:prSet>
      <dgm:spPr>
        <a:xfrm>
          <a:off x="0" y="4266495"/>
          <a:ext cx="5791200" cy="579600"/>
        </a:xfrm>
        <a:prstGeom prst="rect">
          <a:avLst/>
        </a:prstGeom>
        <a:solidFill>
          <a:sysClr val="window" lastClr="FFFFFF"/>
        </a:solidFill>
        <a:ln w="12700" cap="flat" cmpd="sng" algn="ctr">
          <a:solidFill>
            <a:srgbClr val="70AD47"/>
          </a:solidFill>
          <a:prstDash val="solid"/>
          <a:miter lim="800000"/>
        </a:ln>
        <a:effectLst/>
      </dgm:spPr>
    </dgm:pt>
    <dgm:pt modelId="{EC0C502B-9C70-4EA9-83BA-81FD69FD22AF}" type="pres">
      <dgm:prSet presAssocID="{FBBFD984-3AD7-414E-A0DB-E65D2F0ADA0D}" presName="spaceBetweenRectangles" presStyleCnt="0"/>
      <dgm:spPr/>
    </dgm:pt>
    <dgm:pt modelId="{9F4FB19E-2344-4CDA-BC03-003994E85AD0}" type="pres">
      <dgm:prSet presAssocID="{74CCF57C-8DDD-4E0D-A1F9-CA5067EDC8C3}" presName="parentLin" presStyleCnt="0"/>
      <dgm:spPr/>
    </dgm:pt>
    <dgm:pt modelId="{7DD67F28-8BC7-4A1F-A2BD-A2CEDEE2F931}" type="pres">
      <dgm:prSet presAssocID="{74CCF57C-8DDD-4E0D-A1F9-CA5067EDC8C3}" presName="parentLeftMargin" presStyleLbl="node1" presStyleIdx="3" presStyleCnt="5"/>
      <dgm:spPr/>
    </dgm:pt>
    <dgm:pt modelId="{4C8993D5-C847-4296-BE8D-4E4163BCE515}" type="pres">
      <dgm:prSet presAssocID="{74CCF57C-8DDD-4E0D-A1F9-CA5067EDC8C3}" presName="parentText" presStyleLbl="node1" presStyleIdx="4" presStyleCnt="5" custLinFactX="22056" custLinFactNeighborX="100000" custLinFactNeighborY="2010">
        <dgm:presLayoutVars>
          <dgm:chMax val="0"/>
          <dgm:bulletEnabled val="1"/>
        </dgm:presLayoutVars>
      </dgm:prSet>
      <dgm:spPr>
        <a:xfrm>
          <a:off x="1473234" y="4983942"/>
          <a:ext cx="4053840" cy="678960"/>
        </a:xfrm>
        <a:prstGeom prst="roundRect">
          <a:avLst/>
        </a:prstGeom>
      </dgm:spPr>
    </dgm:pt>
    <dgm:pt modelId="{4A6FE445-F4E3-4E2C-BA2F-4649CB25FD2E}" type="pres">
      <dgm:prSet presAssocID="{74CCF57C-8DDD-4E0D-A1F9-CA5067EDC8C3}" presName="negativeSpace" presStyleCnt="0"/>
      <dgm:spPr/>
    </dgm:pt>
    <dgm:pt modelId="{BF52D2E4-91F4-457D-8A1A-9CBF6B5A70CD}" type="pres">
      <dgm:prSet presAssocID="{74CCF57C-8DDD-4E0D-A1F9-CA5067EDC8C3}" presName="childText" presStyleLbl="conFgAcc1" presStyleIdx="4" presStyleCnt="5">
        <dgm:presLayoutVars>
          <dgm:bulletEnabled val="1"/>
        </dgm:presLayoutVars>
        <dgm:style>
          <a:lnRef idx="2">
            <a:schemeClr val="dk1"/>
          </a:lnRef>
          <a:fillRef idx="1">
            <a:schemeClr val="lt1"/>
          </a:fillRef>
          <a:effectRef idx="0">
            <a:schemeClr val="dk1"/>
          </a:effectRef>
          <a:fontRef idx="minor">
            <a:schemeClr val="dk1"/>
          </a:fontRef>
        </dgm:style>
      </dgm:prSet>
      <dgm:spPr>
        <a:xfrm>
          <a:off x="0" y="5309775"/>
          <a:ext cx="5791200" cy="579600"/>
        </a:xfrm>
        <a:prstGeom prst="rect">
          <a:avLst/>
        </a:prstGeom>
        <a:solidFill>
          <a:sysClr val="window" lastClr="FFFFFF"/>
        </a:solidFill>
        <a:ln w="12700" cap="flat" cmpd="sng" algn="ctr">
          <a:solidFill>
            <a:srgbClr val="70AD47"/>
          </a:solidFill>
          <a:prstDash val="solid"/>
          <a:miter lim="800000"/>
        </a:ln>
        <a:effectLst/>
      </dgm:spPr>
    </dgm:pt>
  </dgm:ptLst>
  <dgm:cxnLst>
    <dgm:cxn modelId="{82798411-9026-4700-AA1D-D7C80D60D005}" srcId="{06542547-B294-4ED5-A8F3-DDE42900EC85}" destId="{280B2B15-7FF5-4247-A6B0-BCC0AB7CC8CD}" srcOrd="3" destOrd="0" parTransId="{12976462-AAA4-4C7E-8755-7EDA8EED8C95}" sibTransId="{FBBFD984-3AD7-414E-A0DB-E65D2F0ADA0D}"/>
    <dgm:cxn modelId="{9FA0BC28-C271-4F36-81C8-62203A7AB7EC}" type="presOf" srcId="{06542547-B294-4ED5-A8F3-DDE42900EC85}" destId="{6B49433B-782B-4706-AB07-8B2E87408E75}" srcOrd="0" destOrd="0" presId="urn:microsoft.com/office/officeart/2005/8/layout/list1"/>
    <dgm:cxn modelId="{288A7F2B-32F8-4733-BE08-2C423E98C1AC}" type="presOf" srcId="{84FF2B3A-B33E-4C71-B6F6-CC4955846951}" destId="{2EC0F07C-2CC0-4130-A522-9057CC5389A1}" srcOrd="0" destOrd="0" presId="urn:microsoft.com/office/officeart/2005/8/layout/list1"/>
    <dgm:cxn modelId="{AA4F8C2F-2067-40BB-A9A5-B666E5059B4A}" type="presOf" srcId="{B554CEE4-9D5F-4FFF-B6E4-BF3AEA461B31}" destId="{BC0AA31B-F3B7-4EBF-812E-0D1BCF60C040}" srcOrd="1" destOrd="0" presId="urn:microsoft.com/office/officeart/2005/8/layout/list1"/>
    <dgm:cxn modelId="{72E92161-EF54-4B03-ACA8-2532C026EA63}" type="presOf" srcId="{74CCF57C-8DDD-4E0D-A1F9-CA5067EDC8C3}" destId="{7DD67F28-8BC7-4A1F-A2BD-A2CEDEE2F931}" srcOrd="0" destOrd="0" presId="urn:microsoft.com/office/officeart/2005/8/layout/list1"/>
    <dgm:cxn modelId="{493A1345-804E-4C9E-8CD8-09EAA3ADB65C}" type="presOf" srcId="{280B2B15-7FF5-4247-A6B0-BCC0AB7CC8CD}" destId="{622DB109-C305-4232-86CE-1F10A3E78FF3}" srcOrd="1" destOrd="0" presId="urn:microsoft.com/office/officeart/2005/8/layout/list1"/>
    <dgm:cxn modelId="{749E604D-A802-47D2-A222-9C9ECD4547BE}" srcId="{06542547-B294-4ED5-A8F3-DDE42900EC85}" destId="{74CCF57C-8DDD-4E0D-A1F9-CA5067EDC8C3}" srcOrd="4" destOrd="0" parTransId="{24D8851B-A840-4D2F-A276-3BDFA8A0AD46}" sibTransId="{ADF91F7E-AFE1-4ACF-AFEC-471F5FB6347A}"/>
    <dgm:cxn modelId="{2FB1DB4E-D3E1-480A-8EBA-76D409784959}" type="presOf" srcId="{B554CEE4-9D5F-4FFF-B6E4-BF3AEA461B31}" destId="{F1995327-F87B-438B-91FB-A13F8162C855}" srcOrd="0" destOrd="0" presId="urn:microsoft.com/office/officeart/2005/8/layout/list1"/>
    <dgm:cxn modelId="{079CE36E-2D55-432A-B990-312C2B2FCE7D}" type="presOf" srcId="{84FF2B3A-B33E-4C71-B6F6-CC4955846951}" destId="{5E2CA5EB-4238-4C50-997C-DCFAE987D45D}" srcOrd="1" destOrd="0" presId="urn:microsoft.com/office/officeart/2005/8/layout/list1"/>
    <dgm:cxn modelId="{08B0618B-517B-4605-BB89-636CE14ED9A6}" srcId="{06542547-B294-4ED5-A8F3-DDE42900EC85}" destId="{B554CEE4-9D5F-4FFF-B6E4-BF3AEA461B31}" srcOrd="0" destOrd="0" parTransId="{BF278BE7-D075-4891-944B-09643B7AF36F}" sibTransId="{9A5605F4-B4EB-4009-9260-171BC22A5521}"/>
    <dgm:cxn modelId="{47C54495-8462-48B2-B617-6EA3099D8BD5}" srcId="{06542547-B294-4ED5-A8F3-DDE42900EC85}" destId="{84FF2B3A-B33E-4C71-B6F6-CC4955846951}" srcOrd="1" destOrd="0" parTransId="{740EAAEA-CF81-41CF-843B-500A5584D1FF}" sibTransId="{6FB43ED2-7F71-4F86-8DB5-C754B0682B9F}"/>
    <dgm:cxn modelId="{4042D69C-8219-4587-BE9D-730704E39D3E}" srcId="{06542547-B294-4ED5-A8F3-DDE42900EC85}" destId="{AF1A9F41-E4B2-46FB-B024-737336C1783F}" srcOrd="2" destOrd="0" parTransId="{0CA7594F-28DC-44D2-9F1B-774713B8D848}" sibTransId="{82E44D9B-4F58-4555-80D6-647E22F9EB77}"/>
    <dgm:cxn modelId="{B80A45A9-F61C-4838-B758-9949187EF7A0}" type="presOf" srcId="{74CCF57C-8DDD-4E0D-A1F9-CA5067EDC8C3}" destId="{4C8993D5-C847-4296-BE8D-4E4163BCE515}" srcOrd="1" destOrd="0" presId="urn:microsoft.com/office/officeart/2005/8/layout/list1"/>
    <dgm:cxn modelId="{4A502CCE-69EA-4C49-B6A7-F46B42C0EBB0}" type="presOf" srcId="{280B2B15-7FF5-4247-A6B0-BCC0AB7CC8CD}" destId="{C97A18A9-BBB0-4012-A62F-94E6A1701A25}" srcOrd="0" destOrd="0" presId="urn:microsoft.com/office/officeart/2005/8/layout/list1"/>
    <dgm:cxn modelId="{57FBABD2-E3F8-461C-99B6-4DD00A59B99E}" type="presOf" srcId="{AF1A9F41-E4B2-46FB-B024-737336C1783F}" destId="{9B664F66-EB42-4472-8649-C5AC689237E9}" srcOrd="0" destOrd="0" presId="urn:microsoft.com/office/officeart/2005/8/layout/list1"/>
    <dgm:cxn modelId="{D0D8C7DD-740A-4049-80BD-56CDBF6700EF}" type="presOf" srcId="{AF1A9F41-E4B2-46FB-B024-737336C1783F}" destId="{F894F646-943C-4198-8F36-A068371A4BF1}" srcOrd="1" destOrd="0" presId="urn:microsoft.com/office/officeart/2005/8/layout/list1"/>
    <dgm:cxn modelId="{3BCD773F-AD21-4484-AD37-18814642F7AE}" type="presParOf" srcId="{6B49433B-782B-4706-AB07-8B2E87408E75}" destId="{BE336848-FA04-49FC-9573-74F0F105CF76}" srcOrd="0" destOrd="0" presId="urn:microsoft.com/office/officeart/2005/8/layout/list1"/>
    <dgm:cxn modelId="{79F54A37-DDA6-4592-92F7-F109A3B5B09A}" type="presParOf" srcId="{BE336848-FA04-49FC-9573-74F0F105CF76}" destId="{F1995327-F87B-438B-91FB-A13F8162C855}" srcOrd="0" destOrd="0" presId="urn:microsoft.com/office/officeart/2005/8/layout/list1"/>
    <dgm:cxn modelId="{AE9F54AA-D0BB-4B24-A1C5-1F7D42F457A8}" type="presParOf" srcId="{BE336848-FA04-49FC-9573-74F0F105CF76}" destId="{BC0AA31B-F3B7-4EBF-812E-0D1BCF60C040}" srcOrd="1" destOrd="0" presId="urn:microsoft.com/office/officeart/2005/8/layout/list1"/>
    <dgm:cxn modelId="{C194C492-8538-4708-A3B9-2E79A5835803}" type="presParOf" srcId="{6B49433B-782B-4706-AB07-8B2E87408E75}" destId="{69C2CEC5-E5FD-4FF4-8572-F99714E7EBBF}" srcOrd="1" destOrd="0" presId="urn:microsoft.com/office/officeart/2005/8/layout/list1"/>
    <dgm:cxn modelId="{5808307E-40AE-4AE6-81F0-9AE36A2A5793}" type="presParOf" srcId="{6B49433B-782B-4706-AB07-8B2E87408E75}" destId="{4C2A2902-D0EB-4FAA-887B-605E8F9B28BF}" srcOrd="2" destOrd="0" presId="urn:microsoft.com/office/officeart/2005/8/layout/list1"/>
    <dgm:cxn modelId="{61B3BA52-C947-4F24-ADD1-8D6FE7DDB89A}" type="presParOf" srcId="{6B49433B-782B-4706-AB07-8B2E87408E75}" destId="{B4358372-73A9-4E8C-B948-46D235E9109C}" srcOrd="3" destOrd="0" presId="urn:microsoft.com/office/officeart/2005/8/layout/list1"/>
    <dgm:cxn modelId="{85CAAFAF-82C6-4D00-9632-5D81327F3566}" type="presParOf" srcId="{6B49433B-782B-4706-AB07-8B2E87408E75}" destId="{34EE630F-CE15-4B09-9B90-D5927F762EA7}" srcOrd="4" destOrd="0" presId="urn:microsoft.com/office/officeart/2005/8/layout/list1"/>
    <dgm:cxn modelId="{EAF89FE5-A235-4065-A675-E287DCDFF195}" type="presParOf" srcId="{34EE630F-CE15-4B09-9B90-D5927F762EA7}" destId="{2EC0F07C-2CC0-4130-A522-9057CC5389A1}" srcOrd="0" destOrd="0" presId="urn:microsoft.com/office/officeart/2005/8/layout/list1"/>
    <dgm:cxn modelId="{8334FF35-1407-42B7-9FE3-A3DD7D0EE310}" type="presParOf" srcId="{34EE630F-CE15-4B09-9B90-D5927F762EA7}" destId="{5E2CA5EB-4238-4C50-997C-DCFAE987D45D}" srcOrd="1" destOrd="0" presId="urn:microsoft.com/office/officeart/2005/8/layout/list1"/>
    <dgm:cxn modelId="{81B932F9-92AE-42F8-9A79-914905B8739E}" type="presParOf" srcId="{6B49433B-782B-4706-AB07-8B2E87408E75}" destId="{5CD49DBC-F05E-4CC5-8B84-274E9848103F}" srcOrd="5" destOrd="0" presId="urn:microsoft.com/office/officeart/2005/8/layout/list1"/>
    <dgm:cxn modelId="{67ACBF89-B109-4001-933D-EE5BF3C0F312}" type="presParOf" srcId="{6B49433B-782B-4706-AB07-8B2E87408E75}" destId="{B9397900-CBC9-4A17-8545-1D58EC74781D}" srcOrd="6" destOrd="0" presId="urn:microsoft.com/office/officeart/2005/8/layout/list1"/>
    <dgm:cxn modelId="{FF9C3139-48D5-42E0-BF77-A3C92D8B54C8}" type="presParOf" srcId="{6B49433B-782B-4706-AB07-8B2E87408E75}" destId="{EC90807A-5496-4B8B-9177-30F89C9C5E6A}" srcOrd="7" destOrd="0" presId="urn:microsoft.com/office/officeart/2005/8/layout/list1"/>
    <dgm:cxn modelId="{B53FF70D-F8A6-4F15-92E8-1341AFDAA52B}" type="presParOf" srcId="{6B49433B-782B-4706-AB07-8B2E87408E75}" destId="{2D5E75BE-F033-469C-9180-B51756DE4E14}" srcOrd="8" destOrd="0" presId="urn:microsoft.com/office/officeart/2005/8/layout/list1"/>
    <dgm:cxn modelId="{731F21F7-D91E-4ECB-9878-B08E805A3AEE}" type="presParOf" srcId="{2D5E75BE-F033-469C-9180-B51756DE4E14}" destId="{9B664F66-EB42-4472-8649-C5AC689237E9}" srcOrd="0" destOrd="0" presId="urn:microsoft.com/office/officeart/2005/8/layout/list1"/>
    <dgm:cxn modelId="{3727A9F6-1564-4A4F-9D85-47A3E157DD35}" type="presParOf" srcId="{2D5E75BE-F033-469C-9180-B51756DE4E14}" destId="{F894F646-943C-4198-8F36-A068371A4BF1}" srcOrd="1" destOrd="0" presId="urn:microsoft.com/office/officeart/2005/8/layout/list1"/>
    <dgm:cxn modelId="{BD18A136-ED3A-40F9-B691-9FD999436636}" type="presParOf" srcId="{6B49433B-782B-4706-AB07-8B2E87408E75}" destId="{C0D5F45D-0222-4AAE-AF71-EDCCD202C059}" srcOrd="9" destOrd="0" presId="urn:microsoft.com/office/officeart/2005/8/layout/list1"/>
    <dgm:cxn modelId="{8D9DAE38-5071-4156-A01F-DEDDC8E10A7F}" type="presParOf" srcId="{6B49433B-782B-4706-AB07-8B2E87408E75}" destId="{BCE7D2A5-2D80-4900-8FB0-018AD5DAE594}" srcOrd="10" destOrd="0" presId="urn:microsoft.com/office/officeart/2005/8/layout/list1"/>
    <dgm:cxn modelId="{9789CC86-D0E4-410B-8FC1-EFAC3C2B6AE0}" type="presParOf" srcId="{6B49433B-782B-4706-AB07-8B2E87408E75}" destId="{C38EB7CA-A592-4726-A2AD-9DFD77C5A7EA}" srcOrd="11" destOrd="0" presId="urn:microsoft.com/office/officeart/2005/8/layout/list1"/>
    <dgm:cxn modelId="{6DBF394D-E06E-4D8C-8EDF-94659D066169}" type="presParOf" srcId="{6B49433B-782B-4706-AB07-8B2E87408E75}" destId="{940B6CFA-7A3F-4928-A5FD-B1C04430E908}" srcOrd="12" destOrd="0" presId="urn:microsoft.com/office/officeart/2005/8/layout/list1"/>
    <dgm:cxn modelId="{2469EBCE-12CE-461D-B218-1D07CDC52A6B}" type="presParOf" srcId="{940B6CFA-7A3F-4928-A5FD-B1C04430E908}" destId="{C97A18A9-BBB0-4012-A62F-94E6A1701A25}" srcOrd="0" destOrd="0" presId="urn:microsoft.com/office/officeart/2005/8/layout/list1"/>
    <dgm:cxn modelId="{2F309C0F-35A5-4550-B92B-484EE132560D}" type="presParOf" srcId="{940B6CFA-7A3F-4928-A5FD-B1C04430E908}" destId="{622DB109-C305-4232-86CE-1F10A3E78FF3}" srcOrd="1" destOrd="0" presId="urn:microsoft.com/office/officeart/2005/8/layout/list1"/>
    <dgm:cxn modelId="{02B9A891-2E7B-4A16-8438-44A494E365AB}" type="presParOf" srcId="{6B49433B-782B-4706-AB07-8B2E87408E75}" destId="{E30F21E7-F607-498F-BAAA-961E12230DB8}" srcOrd="13" destOrd="0" presId="urn:microsoft.com/office/officeart/2005/8/layout/list1"/>
    <dgm:cxn modelId="{02C84030-F9AC-4D05-9DA5-737868740075}" type="presParOf" srcId="{6B49433B-782B-4706-AB07-8B2E87408E75}" destId="{AAF70417-F58A-45DD-A8DC-7339CA6738ED}" srcOrd="14" destOrd="0" presId="urn:microsoft.com/office/officeart/2005/8/layout/list1"/>
    <dgm:cxn modelId="{4505097E-350F-406B-B25D-5E710B94B465}" type="presParOf" srcId="{6B49433B-782B-4706-AB07-8B2E87408E75}" destId="{EC0C502B-9C70-4EA9-83BA-81FD69FD22AF}" srcOrd="15" destOrd="0" presId="urn:microsoft.com/office/officeart/2005/8/layout/list1"/>
    <dgm:cxn modelId="{4AD24B0C-53D5-4CB4-B07E-E4F3FC999734}" type="presParOf" srcId="{6B49433B-782B-4706-AB07-8B2E87408E75}" destId="{9F4FB19E-2344-4CDA-BC03-003994E85AD0}" srcOrd="16" destOrd="0" presId="urn:microsoft.com/office/officeart/2005/8/layout/list1"/>
    <dgm:cxn modelId="{764481BE-BFC2-4BA6-BBF6-9DE15747D268}" type="presParOf" srcId="{9F4FB19E-2344-4CDA-BC03-003994E85AD0}" destId="{7DD67F28-8BC7-4A1F-A2BD-A2CEDEE2F931}" srcOrd="0" destOrd="0" presId="urn:microsoft.com/office/officeart/2005/8/layout/list1"/>
    <dgm:cxn modelId="{52A69B6D-7B06-444D-B0AB-8136847649B8}" type="presParOf" srcId="{9F4FB19E-2344-4CDA-BC03-003994E85AD0}" destId="{4C8993D5-C847-4296-BE8D-4E4163BCE515}" srcOrd="1" destOrd="0" presId="urn:microsoft.com/office/officeart/2005/8/layout/list1"/>
    <dgm:cxn modelId="{D0F23326-A1BB-41E8-9771-038D61D698DD}" type="presParOf" srcId="{6B49433B-782B-4706-AB07-8B2E87408E75}" destId="{4A6FE445-F4E3-4E2C-BA2F-4649CB25FD2E}" srcOrd="17" destOrd="0" presId="urn:microsoft.com/office/officeart/2005/8/layout/list1"/>
    <dgm:cxn modelId="{90844771-973A-4E07-BB1B-53AD1F7F2397}" type="presParOf" srcId="{6B49433B-782B-4706-AB07-8B2E87408E75}" destId="{BF52D2E4-91F4-457D-8A1A-9CBF6B5A70CD}" srcOrd="18" destOrd="0" presId="urn:microsoft.com/office/officeart/2005/8/layout/list1"/>
  </dgm:cxnLst>
  <dgm:bg/>
  <dgm:whole/>
  <dgm:extLst>
    <a:ext uri="http://schemas.microsoft.com/office/drawing/2008/diagram">
      <dsp:dataModelExt xmlns:dsp="http://schemas.microsoft.com/office/drawing/2008/diagram" relId="rId13"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4C2A2902-D0EB-4FAA-887B-605E8F9B28BF}">
      <dsp:nvSpPr>
        <dsp:cNvPr id="0" name=""/>
        <dsp:cNvSpPr/>
      </dsp:nvSpPr>
      <dsp:spPr>
        <a:xfrm>
          <a:off x="0" y="190135"/>
          <a:ext cx="5791200" cy="277200"/>
        </a:xfrm>
        <a:prstGeom prst="rect">
          <a:avLst/>
        </a:prstGeom>
        <a:solidFill>
          <a:sysClr val="window" lastClr="FFFFFF"/>
        </a:solidFill>
        <a:ln w="12700" cap="flat" cmpd="sng" algn="ctr">
          <a:solidFill>
            <a:srgbClr val="70AD47"/>
          </a:solidFill>
          <a:prstDash val="solid"/>
          <a:miter lim="800000"/>
        </a:ln>
        <a:effectLst/>
      </dsp:spPr>
      <dsp:style>
        <a:lnRef idx="2">
          <a:schemeClr val="dk1"/>
        </a:lnRef>
        <a:fillRef idx="1">
          <a:schemeClr val="lt1"/>
        </a:fillRef>
        <a:effectRef idx="0">
          <a:schemeClr val="dk1"/>
        </a:effectRef>
        <a:fontRef idx="minor">
          <a:schemeClr val="dk1"/>
        </a:fontRef>
      </dsp:style>
    </dsp:sp>
    <dsp:sp modelId="{BC0AA31B-F3B7-4EBF-812E-0D1BCF60C040}">
      <dsp:nvSpPr>
        <dsp:cNvPr id="0" name=""/>
        <dsp:cNvSpPr/>
      </dsp:nvSpPr>
      <dsp:spPr>
        <a:xfrm>
          <a:off x="1430953" y="27775"/>
          <a:ext cx="4053840" cy="324720"/>
        </a:xfrm>
        <a:prstGeom prst="roundRect">
          <a:avLst/>
        </a:prstGeom>
        <a:solidFill>
          <a:srgbClr val="CDE4BE"/>
        </a:solidFill>
        <a:ln w="12700" cap="flat" cmpd="sng" algn="ctr">
          <a:solidFill>
            <a:srgbClr val="70AD47"/>
          </a:solidFill>
          <a:prstDash val="solid"/>
          <a:miter lim="800000"/>
        </a:ln>
        <a:effectLst/>
        <a:scene3d>
          <a:camera prst="orthographicFront"/>
          <a:lightRig rig="threePt" dir="t"/>
        </a:scene3d>
        <a:sp3d>
          <a:bevelT prst="relaxedInset"/>
        </a:sp3d>
      </dsp:spPr>
      <dsp:style>
        <a:lnRef idx="2">
          <a:schemeClr val="dk1"/>
        </a:lnRef>
        <a:fillRef idx="1">
          <a:schemeClr val="lt1"/>
        </a:fillRef>
        <a:effectRef idx="0">
          <a:schemeClr val="dk1"/>
        </a:effectRef>
        <a:fontRef idx="minor">
          <a:schemeClr val="dk1"/>
        </a:fontRef>
      </dsp:style>
      <dsp:txBody>
        <a:bodyPr spcFirstLastPara="0" vert="horz" wrap="square" lIns="153226" tIns="0" rIns="153226" bIns="0" numCol="1" spcCol="1270" anchor="ctr" anchorCtr="0">
          <a:noAutofit/>
        </a:bodyPr>
        <a:lstStyle/>
        <a:p>
          <a:pPr marL="0" lvl="0" indent="0" algn="r" defTabSz="488950" rtl="1">
            <a:lnSpc>
              <a:spcPct val="90000"/>
            </a:lnSpc>
            <a:spcBef>
              <a:spcPct val="0"/>
            </a:spcBef>
            <a:spcAft>
              <a:spcPct val="35000"/>
            </a:spcAft>
            <a:buNone/>
          </a:pPr>
          <a:r>
            <a:rPr lang="ar-SA" sz="1100" kern="1200">
              <a:solidFill>
                <a:sysClr val="windowText" lastClr="000000"/>
              </a:solidFill>
              <a:latin typeface="Calibri" panose="020F0502020204030204"/>
              <a:ea typeface="+mn-ea"/>
              <a:cs typeface="Arial" panose="020B0604020202020204" pitchFamily="34" charset="0"/>
            </a:rPr>
            <a:t>الفصل الاول: المقدمة</a:t>
          </a:r>
          <a:endParaRPr lang="en-GB" sz="1100" kern="1200">
            <a:solidFill>
              <a:sysClr val="windowText" lastClr="000000"/>
            </a:solidFill>
            <a:latin typeface="Calibri" panose="020F0502020204030204"/>
            <a:ea typeface="+mn-ea"/>
            <a:cs typeface="+mn-cs"/>
          </a:endParaRPr>
        </a:p>
      </dsp:txBody>
      <dsp:txXfrm>
        <a:off x="1446805" y="43627"/>
        <a:ext cx="4022136" cy="293016"/>
      </dsp:txXfrm>
    </dsp:sp>
    <dsp:sp modelId="{B9397900-CBC9-4A17-8545-1D58EC74781D}">
      <dsp:nvSpPr>
        <dsp:cNvPr id="0" name=""/>
        <dsp:cNvSpPr/>
      </dsp:nvSpPr>
      <dsp:spPr>
        <a:xfrm>
          <a:off x="0" y="689095"/>
          <a:ext cx="5791200" cy="277200"/>
        </a:xfrm>
        <a:prstGeom prst="rect">
          <a:avLst/>
        </a:prstGeom>
        <a:solidFill>
          <a:sysClr val="window" lastClr="FFFFFF"/>
        </a:solidFill>
        <a:ln w="12700" cap="flat" cmpd="sng" algn="ctr">
          <a:solidFill>
            <a:srgbClr val="70AD47"/>
          </a:solidFill>
          <a:prstDash val="solid"/>
          <a:miter lim="800000"/>
        </a:ln>
        <a:effectLst/>
      </dsp:spPr>
      <dsp:style>
        <a:lnRef idx="2">
          <a:schemeClr val="dk1"/>
        </a:lnRef>
        <a:fillRef idx="1">
          <a:schemeClr val="lt1"/>
        </a:fillRef>
        <a:effectRef idx="0">
          <a:schemeClr val="dk1"/>
        </a:effectRef>
        <a:fontRef idx="minor">
          <a:schemeClr val="dk1"/>
        </a:fontRef>
      </dsp:style>
    </dsp:sp>
    <dsp:sp modelId="{5E2CA5EB-4238-4C50-997C-DCFAE987D45D}">
      <dsp:nvSpPr>
        <dsp:cNvPr id="0" name=""/>
        <dsp:cNvSpPr/>
      </dsp:nvSpPr>
      <dsp:spPr>
        <a:xfrm>
          <a:off x="1445020" y="520209"/>
          <a:ext cx="4053840" cy="324720"/>
        </a:xfrm>
        <a:prstGeom prst="roundRect">
          <a:avLst/>
        </a:prstGeom>
        <a:solidFill>
          <a:srgbClr val="CDE4BE"/>
        </a:solidFill>
        <a:ln w="12700" cap="flat" cmpd="sng" algn="ctr">
          <a:solidFill>
            <a:srgbClr val="70AD47"/>
          </a:solidFill>
          <a:prstDash val="solid"/>
          <a:miter lim="800000"/>
        </a:ln>
        <a:effectLst/>
        <a:scene3d>
          <a:camera prst="orthographicFront"/>
          <a:lightRig rig="threePt" dir="t"/>
        </a:scene3d>
        <a:sp3d>
          <a:bevelT prst="relaxedInset"/>
        </a:sp3d>
      </dsp:spPr>
      <dsp:style>
        <a:lnRef idx="2">
          <a:schemeClr val="dk1"/>
        </a:lnRef>
        <a:fillRef idx="1">
          <a:schemeClr val="lt1"/>
        </a:fillRef>
        <a:effectRef idx="0">
          <a:schemeClr val="dk1"/>
        </a:effectRef>
        <a:fontRef idx="minor">
          <a:schemeClr val="dk1"/>
        </a:fontRef>
      </dsp:style>
      <dsp:txBody>
        <a:bodyPr spcFirstLastPara="0" vert="horz" wrap="square" lIns="153226" tIns="0" rIns="153226" bIns="0" numCol="1" spcCol="1270" anchor="ctr" anchorCtr="0">
          <a:noAutofit/>
        </a:bodyPr>
        <a:lstStyle/>
        <a:p>
          <a:pPr marL="0" lvl="0" indent="0" algn="r" defTabSz="488950" rtl="1">
            <a:lnSpc>
              <a:spcPct val="90000"/>
            </a:lnSpc>
            <a:spcBef>
              <a:spcPct val="0"/>
            </a:spcBef>
            <a:spcAft>
              <a:spcPct val="35000"/>
            </a:spcAft>
            <a:buNone/>
          </a:pPr>
          <a:r>
            <a:rPr lang="ar-SA" sz="1100" kern="1200">
              <a:solidFill>
                <a:sysClr val="windowText" lastClr="000000"/>
              </a:solidFill>
              <a:latin typeface="Calibri" panose="020F0502020204030204"/>
              <a:ea typeface="+mn-ea"/>
              <a:cs typeface="Arial" panose="020B0604020202020204" pitchFamily="34" charset="0"/>
            </a:rPr>
            <a:t>الفصل الثاني: الاطار النظري</a:t>
          </a:r>
          <a:endParaRPr lang="en-GB" sz="1100" kern="1200">
            <a:solidFill>
              <a:sysClr val="windowText" lastClr="000000"/>
            </a:solidFill>
            <a:latin typeface="Calibri" panose="020F0502020204030204"/>
            <a:ea typeface="+mn-ea"/>
            <a:cs typeface="+mn-cs"/>
          </a:endParaRPr>
        </a:p>
      </dsp:txBody>
      <dsp:txXfrm>
        <a:off x="1460872" y="536061"/>
        <a:ext cx="4022136" cy="293016"/>
      </dsp:txXfrm>
    </dsp:sp>
    <dsp:sp modelId="{BCE7D2A5-2D80-4900-8FB0-018AD5DAE594}">
      <dsp:nvSpPr>
        <dsp:cNvPr id="0" name=""/>
        <dsp:cNvSpPr/>
      </dsp:nvSpPr>
      <dsp:spPr>
        <a:xfrm>
          <a:off x="0" y="1188056"/>
          <a:ext cx="5791200" cy="277200"/>
        </a:xfrm>
        <a:prstGeom prst="rect">
          <a:avLst/>
        </a:prstGeom>
        <a:solidFill>
          <a:sysClr val="window" lastClr="FFFFFF"/>
        </a:solidFill>
        <a:ln w="12700" cap="flat" cmpd="sng" algn="ctr">
          <a:solidFill>
            <a:srgbClr val="70AD47"/>
          </a:solidFill>
          <a:prstDash val="solid"/>
          <a:miter lim="800000"/>
        </a:ln>
        <a:effectLst/>
      </dsp:spPr>
      <dsp:style>
        <a:lnRef idx="2">
          <a:schemeClr val="dk1"/>
        </a:lnRef>
        <a:fillRef idx="1">
          <a:schemeClr val="lt1"/>
        </a:fillRef>
        <a:effectRef idx="0">
          <a:schemeClr val="dk1"/>
        </a:effectRef>
        <a:fontRef idx="minor">
          <a:schemeClr val="dk1"/>
        </a:fontRef>
      </dsp:style>
    </dsp:sp>
    <dsp:sp modelId="{F894F646-943C-4198-8F36-A068371A4BF1}">
      <dsp:nvSpPr>
        <dsp:cNvPr id="0" name=""/>
        <dsp:cNvSpPr/>
      </dsp:nvSpPr>
      <dsp:spPr>
        <a:xfrm>
          <a:off x="1459127" y="1025696"/>
          <a:ext cx="4053840" cy="324720"/>
        </a:xfrm>
        <a:prstGeom prst="roundRect">
          <a:avLst/>
        </a:prstGeom>
        <a:solidFill>
          <a:srgbClr val="CDE4BE"/>
        </a:solidFill>
        <a:ln w="12700" cap="flat" cmpd="sng" algn="ctr">
          <a:solidFill>
            <a:srgbClr val="70AD47"/>
          </a:solidFill>
          <a:prstDash val="solid"/>
          <a:miter lim="800000"/>
        </a:ln>
        <a:effectLst/>
        <a:scene3d>
          <a:camera prst="orthographicFront"/>
          <a:lightRig rig="threePt" dir="t"/>
        </a:scene3d>
        <a:sp3d>
          <a:bevelT prst="relaxedInset"/>
        </a:sp3d>
      </dsp:spPr>
      <dsp:style>
        <a:lnRef idx="2">
          <a:schemeClr val="dk1"/>
        </a:lnRef>
        <a:fillRef idx="1">
          <a:schemeClr val="lt1"/>
        </a:fillRef>
        <a:effectRef idx="0">
          <a:schemeClr val="dk1"/>
        </a:effectRef>
        <a:fontRef idx="minor">
          <a:schemeClr val="dk1"/>
        </a:fontRef>
      </dsp:style>
      <dsp:txBody>
        <a:bodyPr spcFirstLastPara="0" vert="horz" wrap="square" lIns="153226" tIns="0" rIns="153226" bIns="0" numCol="1" spcCol="1270" anchor="ctr" anchorCtr="0">
          <a:noAutofit/>
        </a:bodyPr>
        <a:lstStyle/>
        <a:p>
          <a:pPr marL="0" lvl="0" indent="0" algn="r" defTabSz="488950" rtl="1">
            <a:lnSpc>
              <a:spcPct val="90000"/>
            </a:lnSpc>
            <a:spcBef>
              <a:spcPct val="0"/>
            </a:spcBef>
            <a:spcAft>
              <a:spcPct val="35000"/>
            </a:spcAft>
            <a:buNone/>
          </a:pPr>
          <a:r>
            <a:rPr lang="ar-SA" sz="1100" kern="1200">
              <a:solidFill>
                <a:sysClr val="windowText" lastClr="000000"/>
              </a:solidFill>
              <a:latin typeface="Calibri" panose="020F0502020204030204"/>
              <a:ea typeface="+mn-ea"/>
              <a:cs typeface="Arial" panose="020B0604020202020204" pitchFamily="34" charset="0"/>
            </a:rPr>
            <a:t>الفصل الثالث: منهجية البحث</a:t>
          </a:r>
          <a:endParaRPr lang="en-GB" sz="1100" kern="1200">
            <a:solidFill>
              <a:sysClr val="windowText" lastClr="000000"/>
            </a:solidFill>
            <a:latin typeface="Calibri" panose="020F0502020204030204"/>
            <a:ea typeface="+mn-ea"/>
            <a:cs typeface="+mn-cs"/>
          </a:endParaRPr>
        </a:p>
      </dsp:txBody>
      <dsp:txXfrm>
        <a:off x="1474979" y="1041548"/>
        <a:ext cx="4022136" cy="293016"/>
      </dsp:txXfrm>
    </dsp:sp>
    <dsp:sp modelId="{AAF70417-F58A-45DD-A8DC-7339CA6738ED}">
      <dsp:nvSpPr>
        <dsp:cNvPr id="0" name=""/>
        <dsp:cNvSpPr/>
      </dsp:nvSpPr>
      <dsp:spPr>
        <a:xfrm>
          <a:off x="0" y="1687016"/>
          <a:ext cx="5791200" cy="277200"/>
        </a:xfrm>
        <a:prstGeom prst="rect">
          <a:avLst/>
        </a:prstGeom>
        <a:solidFill>
          <a:sysClr val="window" lastClr="FFFFFF"/>
        </a:solidFill>
        <a:ln w="12700" cap="flat" cmpd="sng" algn="ctr">
          <a:solidFill>
            <a:srgbClr val="70AD47"/>
          </a:solidFill>
          <a:prstDash val="solid"/>
          <a:miter lim="800000"/>
        </a:ln>
        <a:effectLst/>
      </dsp:spPr>
      <dsp:style>
        <a:lnRef idx="2">
          <a:schemeClr val="dk1"/>
        </a:lnRef>
        <a:fillRef idx="1">
          <a:schemeClr val="lt1"/>
        </a:fillRef>
        <a:effectRef idx="0">
          <a:schemeClr val="dk1"/>
        </a:effectRef>
        <a:fontRef idx="minor">
          <a:schemeClr val="dk1"/>
        </a:fontRef>
      </dsp:style>
    </dsp:sp>
    <dsp:sp modelId="{622DB109-C305-4232-86CE-1F10A3E78FF3}">
      <dsp:nvSpPr>
        <dsp:cNvPr id="0" name=""/>
        <dsp:cNvSpPr/>
      </dsp:nvSpPr>
      <dsp:spPr>
        <a:xfrm>
          <a:off x="1466505" y="1520840"/>
          <a:ext cx="4053840" cy="324720"/>
        </a:xfrm>
        <a:prstGeom prst="roundRect">
          <a:avLst/>
        </a:prstGeom>
        <a:solidFill>
          <a:srgbClr val="CDE4BE"/>
        </a:solidFill>
        <a:ln w="12700" cap="flat" cmpd="sng" algn="ctr">
          <a:solidFill>
            <a:srgbClr val="70AD47"/>
          </a:solidFill>
          <a:prstDash val="solid"/>
          <a:miter lim="800000"/>
        </a:ln>
        <a:effectLst/>
        <a:scene3d>
          <a:camera prst="orthographicFront"/>
          <a:lightRig rig="threePt" dir="t"/>
        </a:scene3d>
        <a:sp3d>
          <a:bevelT prst="relaxedInset"/>
        </a:sp3d>
      </dsp:spPr>
      <dsp:style>
        <a:lnRef idx="2">
          <a:schemeClr val="dk1"/>
        </a:lnRef>
        <a:fillRef idx="1">
          <a:schemeClr val="lt1"/>
        </a:fillRef>
        <a:effectRef idx="0">
          <a:schemeClr val="dk1"/>
        </a:effectRef>
        <a:fontRef idx="minor">
          <a:schemeClr val="dk1"/>
        </a:fontRef>
      </dsp:style>
      <dsp:txBody>
        <a:bodyPr spcFirstLastPara="0" vert="horz" wrap="square" lIns="153226" tIns="0" rIns="153226" bIns="0" numCol="1" spcCol="1270" anchor="ctr" anchorCtr="0">
          <a:noAutofit/>
        </a:bodyPr>
        <a:lstStyle/>
        <a:p>
          <a:pPr marL="0" lvl="0" indent="0" algn="r" defTabSz="488950" rtl="1">
            <a:lnSpc>
              <a:spcPct val="90000"/>
            </a:lnSpc>
            <a:spcBef>
              <a:spcPct val="0"/>
            </a:spcBef>
            <a:spcAft>
              <a:spcPct val="35000"/>
            </a:spcAft>
            <a:buNone/>
          </a:pPr>
          <a:r>
            <a:rPr lang="ar-SA" sz="1100" kern="1200">
              <a:solidFill>
                <a:sysClr val="windowText" lastClr="000000"/>
              </a:solidFill>
              <a:latin typeface="Calibri" panose="020F0502020204030204"/>
              <a:ea typeface="+mn-ea"/>
              <a:cs typeface="Arial" panose="020B0604020202020204" pitchFamily="34" charset="0"/>
            </a:rPr>
            <a:t>الفصل الرابع: التحليل الاحصائي</a:t>
          </a:r>
          <a:endParaRPr lang="en-GB" sz="1100" kern="1200">
            <a:solidFill>
              <a:sysClr val="windowText" lastClr="000000"/>
            </a:solidFill>
            <a:latin typeface="Calibri" panose="020F0502020204030204"/>
            <a:ea typeface="+mn-ea"/>
            <a:cs typeface="+mn-cs"/>
          </a:endParaRPr>
        </a:p>
      </dsp:txBody>
      <dsp:txXfrm>
        <a:off x="1482357" y="1536692"/>
        <a:ext cx="4022136" cy="293016"/>
      </dsp:txXfrm>
    </dsp:sp>
    <dsp:sp modelId="{BF52D2E4-91F4-457D-8A1A-9CBF6B5A70CD}">
      <dsp:nvSpPr>
        <dsp:cNvPr id="0" name=""/>
        <dsp:cNvSpPr/>
      </dsp:nvSpPr>
      <dsp:spPr>
        <a:xfrm>
          <a:off x="0" y="2185976"/>
          <a:ext cx="5791200" cy="277200"/>
        </a:xfrm>
        <a:prstGeom prst="rect">
          <a:avLst/>
        </a:prstGeom>
        <a:solidFill>
          <a:sysClr val="window" lastClr="FFFFFF"/>
        </a:solidFill>
        <a:ln w="12700" cap="flat" cmpd="sng" algn="ctr">
          <a:solidFill>
            <a:srgbClr val="70AD47"/>
          </a:solidFill>
          <a:prstDash val="solid"/>
          <a:miter lim="800000"/>
        </a:ln>
        <a:effectLst/>
      </dsp:spPr>
      <dsp:style>
        <a:lnRef idx="2">
          <a:schemeClr val="dk1"/>
        </a:lnRef>
        <a:fillRef idx="1">
          <a:schemeClr val="lt1"/>
        </a:fillRef>
        <a:effectRef idx="0">
          <a:schemeClr val="dk1"/>
        </a:effectRef>
        <a:fontRef idx="minor">
          <a:schemeClr val="dk1"/>
        </a:fontRef>
      </dsp:style>
    </dsp:sp>
    <dsp:sp modelId="{4C8993D5-C847-4296-BE8D-4E4163BCE515}">
      <dsp:nvSpPr>
        <dsp:cNvPr id="0" name=""/>
        <dsp:cNvSpPr/>
      </dsp:nvSpPr>
      <dsp:spPr>
        <a:xfrm>
          <a:off x="1473234" y="2030142"/>
          <a:ext cx="4053840" cy="324720"/>
        </a:xfrm>
        <a:prstGeom prst="roundRect">
          <a:avLst/>
        </a:prstGeom>
        <a:solidFill>
          <a:srgbClr val="CDE4BE"/>
        </a:solidFill>
        <a:ln w="12700" cap="flat" cmpd="sng" algn="ctr">
          <a:solidFill>
            <a:srgbClr val="70AD47"/>
          </a:solidFill>
          <a:prstDash val="solid"/>
          <a:miter lim="800000"/>
        </a:ln>
        <a:effectLst/>
        <a:scene3d>
          <a:camera prst="orthographicFront"/>
          <a:lightRig rig="threePt" dir="t"/>
        </a:scene3d>
        <a:sp3d>
          <a:bevelT prst="relaxedInset"/>
        </a:sp3d>
      </dsp:spPr>
      <dsp:style>
        <a:lnRef idx="2">
          <a:schemeClr val="dk1"/>
        </a:lnRef>
        <a:fillRef idx="1">
          <a:schemeClr val="lt1"/>
        </a:fillRef>
        <a:effectRef idx="0">
          <a:schemeClr val="dk1"/>
        </a:effectRef>
        <a:fontRef idx="minor">
          <a:schemeClr val="dk1"/>
        </a:fontRef>
      </dsp:style>
      <dsp:txBody>
        <a:bodyPr spcFirstLastPara="0" vert="horz" wrap="square" lIns="153226" tIns="0" rIns="153226" bIns="0" numCol="1" spcCol="1270" anchor="ctr" anchorCtr="0">
          <a:noAutofit/>
        </a:bodyPr>
        <a:lstStyle/>
        <a:p>
          <a:pPr marL="0" lvl="0" indent="0" algn="r" defTabSz="488950" rtl="1">
            <a:lnSpc>
              <a:spcPct val="90000"/>
            </a:lnSpc>
            <a:spcBef>
              <a:spcPct val="0"/>
            </a:spcBef>
            <a:spcAft>
              <a:spcPct val="35000"/>
            </a:spcAft>
            <a:buNone/>
          </a:pPr>
          <a:r>
            <a:rPr lang="ar-SA" sz="1100" kern="1200">
              <a:solidFill>
                <a:sysClr val="windowText" lastClr="000000"/>
              </a:solidFill>
              <a:latin typeface="Calibri" panose="020F0502020204030204"/>
              <a:ea typeface="+mn-ea"/>
              <a:cs typeface="Arial" panose="020B0604020202020204" pitchFamily="34" charset="0"/>
            </a:rPr>
            <a:t>الفصل الخامس: مناقشة النتائج والخاتمة</a:t>
          </a:r>
          <a:endParaRPr lang="en-GB" sz="1100" kern="1200">
            <a:solidFill>
              <a:sysClr val="windowText" lastClr="000000"/>
            </a:solidFill>
            <a:latin typeface="Calibri" panose="020F0502020204030204"/>
            <a:ea typeface="+mn-ea"/>
            <a:cs typeface="+mn-cs"/>
          </a:endParaRPr>
        </a:p>
      </dsp:txBody>
      <dsp:txXfrm>
        <a:off x="1489086" y="2045994"/>
        <a:ext cx="4022136" cy="293016"/>
      </dsp:txXfrm>
    </dsp:sp>
  </dsp:spTree>
</dsp:drawing>
</file>

<file path=word/diagrams/layout1.xml><?xml version="1.0" encoding="utf-8"?>
<dgm:layoutDef xmlns:dgm="http://schemas.openxmlformats.org/drawingml/2006/diagram" xmlns:a="http://schemas.openxmlformats.org/drawingml/2006/main" uniqueId="urn:microsoft.com/office/officeart/2005/8/layout/list1">
  <dgm:title val=""/>
  <dgm:desc val=""/>
  <dgm:catLst>
    <dgm:cat type="list" pri="4000"/>
  </dgm:catLst>
  <dgm:sampData>
    <dgm:dataModel>
      <dgm:ptLst>
        <dgm:pt modelId="0" type="doc"/>
        <dgm:pt modelId="1">
          <dgm:prSet phldr="1"/>
        </dgm:pt>
        <dgm:pt modelId="2">
          <dgm:prSet phldr="1"/>
        </dgm:pt>
        <dgm:pt modelId="3">
          <dgm:prSet phldr="1"/>
        </dgm:pt>
      </dgm:ptLst>
      <dgm:cxnLst>
        <dgm:cxn modelId="4" srcId="0" destId="1" srcOrd="0" destOrd="0"/>
        <dgm:cxn modelId="5" srcId="0" destId="2" srcOrd="1" destOrd="0"/>
        <dgm:cxn modelId="6" srcId="0" destId="3" srcOrd="2" destOrd="0"/>
      </dgm:cxnLst>
      <dgm:bg/>
      <dgm:whole/>
    </dgm:dataModel>
  </dgm:sampData>
  <dgm:styleData>
    <dgm:dataModel>
      <dgm:ptLst>
        <dgm:pt modelId="0" type="doc"/>
        <dgm:pt modelId="1"/>
        <dgm:pt modelId="2"/>
      </dgm:ptLst>
      <dgm:cxnLst>
        <dgm:cxn modelId="4" srcId="0" destId="1" srcOrd="0" destOrd="0"/>
        <dgm:cxn modelId="5"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
    <dgm:varLst>
      <dgm:dir/>
      <dgm:animLvl val="lvl"/>
      <dgm:resizeHandles val="exact"/>
    </dgm:varLst>
    <dgm:choose name="Name0">
      <dgm:if name="Name1" func="var" arg="dir" op="equ" val="norm">
        <dgm:alg type="lin">
          <dgm:param type="linDir" val="fromT"/>
          <dgm:param type="vertAlign" val="mid"/>
          <dgm:param type="horzAlign" val="l"/>
          <dgm:param type="nodeHorzAlign" val="l"/>
        </dgm:alg>
      </dgm:if>
      <dgm:else name="Name2">
        <dgm:alg type="lin">
          <dgm:param type="linDir" val="fromT"/>
          <dgm:param type="vertAlign" val="mid"/>
          <dgm:param type="horzAlign" val="r"/>
          <dgm:param type="nodeHorzAlign" val="r"/>
        </dgm:alg>
      </dgm:else>
    </dgm:choose>
    <dgm:shape xmlns:r="http://schemas.openxmlformats.org/officeDocument/2006/relationships" r:blip="">
      <dgm:adjLst/>
    </dgm:shape>
    <dgm:presOf/>
    <dgm:constrLst>
      <dgm:constr type="w" for="ch" forName="parentLin" refType="w"/>
      <dgm:constr type="h" for="ch" forName="parentLin" val="INF"/>
      <dgm:constr type="w" for="des" forName="parentLeftMargin" refType="w" fact="0.05"/>
      <dgm:constr type="w" for="des" forName="parentText" refType="w" fact="0.7"/>
      <dgm:constr type="h" for="des" forName="parentText" refType="primFontSz" refFor="des" refForName="parentText" fact="0.82"/>
      <dgm:constr type="h" for="ch" forName="negativeSpace" refType="primFontSz" refFor="des" refForName="parentText" fact="-0.41"/>
      <dgm:constr type="h" for="ch" forName="negativeSpace" refType="h" refFor="des" refForName="parentText" op="lte" fact="-0.82"/>
      <dgm:constr type="h" for="ch" forName="negativeSpace" refType="h" refFor="des" refForName="parentText" op="gte" fact="-0.82"/>
      <dgm:constr type="w" for="ch" forName="childText" refType="w"/>
      <dgm:constr type="h" for="ch" forName="childText" refType="primFontSz" refFor="des" refForName="parentText" fact="0.7"/>
      <dgm:constr type="primFontSz" for="des" forName="parentText" val="65"/>
      <dgm:constr type="primFontSz" for="ch" forName="childText" refType="primFontSz" refFor="des" refForName="parentText"/>
      <dgm:constr type="tMarg" for="ch" forName="childText" refType="primFontSz" refFor="des" refForName="parentText" fact="1.64"/>
      <dgm:constr type="tMarg" for="ch" forName="childText" refType="h" refFor="des" refForName="parentText" op="lte" fact="3.28"/>
      <dgm:constr type="tMarg" for="ch" forName="childText" refType="h" refFor="des" refForName="parentText" op="gte" fact="3.28"/>
      <dgm:constr type="lMarg" for="ch" forName="childText" refType="w" fact="0.22"/>
      <dgm:constr type="rMarg" for="ch" forName="childText" refType="lMarg" refFor="ch" refForName="childText"/>
      <dgm:constr type="lMarg" for="des" forName="parentText" refType="w" fact="0.075"/>
      <dgm:constr type="rMarg" for="des" forName="parentText" refType="lMarg" refFor="des" refForName="parentText"/>
      <dgm:constr type="h" for="ch" forName="spaceBetweenRectangles" refType="primFontSz" refFor="des" refForName="parentText" fact="0.15"/>
    </dgm:constrLst>
    <dgm:ruleLst>
      <dgm:rule type="primFontSz" for="des" forName="parentText" val="5" fact="NaN" max="NaN"/>
    </dgm:ruleLst>
    <dgm:forEach name="Name3" axis="ch" ptType="node">
      <dgm:layoutNode name="parentLin">
        <dgm:choose name="Name4">
          <dgm:if name="Name5" func="var" arg="dir" op="equ" val="norm">
            <dgm:alg type="lin">
              <dgm:param type="linDir" val="fromL"/>
              <dgm:param type="horzAlign" val="l"/>
              <dgm:param type="nodeHorzAlign" val="l"/>
            </dgm:alg>
          </dgm:if>
          <dgm:else name="Name6">
            <dgm:alg type="lin">
              <dgm:param type="linDir" val="fromR"/>
              <dgm:param type="horzAlign" val="r"/>
              <dgm:param type="nodeHorzAlign" val="r"/>
            </dgm:alg>
          </dgm:else>
        </dgm:choose>
        <dgm:shape xmlns:r="http://schemas.openxmlformats.org/officeDocument/2006/relationships" r:blip="">
          <dgm:adjLst/>
        </dgm:shape>
        <dgm:presOf/>
        <dgm:constrLst/>
        <dgm:ruleLst/>
        <dgm:layoutNode name="parentLeftMargin">
          <dgm:alg type="sp"/>
          <dgm:shape xmlns:r="http://schemas.openxmlformats.org/officeDocument/2006/relationships" type="rect" r:blip="" hideGeom="1">
            <dgm:adjLst/>
          </dgm:shape>
          <dgm:presOf axis="self"/>
          <dgm:constrLst>
            <dgm:constr type="h"/>
          </dgm:constrLst>
          <dgm:ruleLst/>
        </dgm:layoutNode>
        <dgm:layoutNode name="parentText" styleLbl="node1">
          <dgm:varLst>
            <dgm:chMax val="0"/>
            <dgm:bulletEnabled val="1"/>
          </dgm:varLst>
          <dgm:choose name="Name7">
            <dgm:if name="Name8" func="var" arg="dir" op="equ" val="norm">
              <dgm:alg type="tx">
                <dgm:param type="parTxLTRAlign" val="l"/>
                <dgm:param type="parTxRTLAlign" val="l"/>
              </dgm:alg>
            </dgm:if>
            <dgm:else name="Name9">
              <dgm:alg type="tx">
                <dgm:param type="parTxLTRAlign" val="r"/>
                <dgm:param type="parTxRTLAlign" val="r"/>
              </dgm:alg>
            </dgm:else>
          </dgm:choose>
          <dgm:shape xmlns:r="http://schemas.openxmlformats.org/officeDocument/2006/relationships" type="roundRect" r:blip="">
            <dgm:adjLst/>
          </dgm:shape>
          <dgm:presOf axis="self" ptType="node"/>
          <dgm:constrLst>
            <dgm:constr type="tMarg"/>
            <dgm:constr type="bMarg"/>
          </dgm:constrLst>
          <dgm:ruleLst/>
        </dgm:layoutNode>
      </dgm:layoutNode>
      <dgm:layoutNode name="negativeSpace">
        <dgm:alg type="sp"/>
        <dgm:shape xmlns:r="http://schemas.openxmlformats.org/officeDocument/2006/relationships" r:blip="">
          <dgm:adjLst/>
        </dgm:shape>
        <dgm:presOf/>
        <dgm:constrLst/>
        <dgm:ruleLst/>
      </dgm:layoutNode>
      <dgm:layoutNode name="childText" styleLbl="conFgAcc1">
        <dgm:varLst>
          <dgm:bulletEnabled val="1"/>
        </dgm:varLst>
        <dgm:alg type="tx">
          <dgm:param type="stBulletLvl" val="1"/>
        </dgm:alg>
        <dgm:shape xmlns:r="http://schemas.openxmlformats.org/officeDocument/2006/relationships" type="rect" r:blip="" zOrderOff="-2">
          <dgm:adjLst/>
        </dgm:shape>
        <dgm:presOf axis="des" ptType="node"/>
        <dgm:constrLst>
          <dgm:constr type="secFontSz" refType="primFontSz"/>
        </dgm:constrLst>
        <dgm:ruleLst>
          <dgm:rule type="h" val="INF" fact="NaN" max="NaN"/>
        </dgm:ruleLst>
      </dgm:layoutNode>
      <dgm:forEach name="Name10" axis="followSib" ptType="sibTrans" cnt="1">
        <dgm:layoutNode name="spaceBetweenRectangles">
          <dgm:alg type="sp"/>
          <dgm:shape xmlns:r="http://schemas.openxmlformats.org/officeDocument/2006/relationships" r:blip="">
            <dgm:adjLst/>
          </dgm:shape>
          <dgm:presOf/>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ألوان متوسطة">
      <a:dk1>
        <a:sysClr val="windowText" lastClr="000000"/>
      </a:dk1>
      <a:lt1>
        <a:sysClr val="window" lastClr="FFFFFF"/>
      </a:lt1>
      <a:dk2>
        <a:srgbClr val="775F55"/>
      </a:dk2>
      <a:lt2>
        <a:srgbClr val="EBDDC3"/>
      </a:lt2>
      <a:accent1>
        <a:srgbClr val="94B6D2"/>
      </a:accent1>
      <a:accent2>
        <a:srgbClr val="DD8047"/>
      </a:accent2>
      <a:accent3>
        <a:srgbClr val="A5AB81"/>
      </a:accent3>
      <a:accent4>
        <a:srgbClr val="D8B25C"/>
      </a:accent4>
      <a:accent5>
        <a:srgbClr val="7BA79D"/>
      </a:accent5>
      <a:accent6>
        <a:srgbClr val="968C8C"/>
      </a:accent6>
      <a:hlink>
        <a:srgbClr val="F7B615"/>
      </a:hlink>
      <a:folHlink>
        <a:srgbClr val="704404"/>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28F1C1C-6D73-4020-9FA6-D7A3CB80E2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45</Pages>
  <Words>8736</Words>
  <Characters>49798</Characters>
  <Application>Microsoft Office Word</Application>
  <DocSecurity>0</DocSecurity>
  <Lines>414</Lines>
  <Paragraphs>116</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Final Project 2</vt:lpstr>
      <vt:lpstr>Final Project 2</vt:lpstr>
    </vt:vector>
  </TitlesOfParts>
  <Company>midocean university</Company>
  <LinksUpToDate>false</LinksUpToDate>
  <CharactersWithSpaces>58418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Final Project 2</dc:title>
  <dc:subject>PMG 497</dc:subject>
  <dc:creator>Dr. Mona Moustafa Elashry</dc:creator>
  <cp:keywords/>
  <dc:description/>
  <cp:lastModifiedBy>Dora</cp:lastModifiedBy>
  <cp:revision>3</cp:revision>
  <cp:lastPrinted>2025-10-07T17:32:00Z</cp:lastPrinted>
  <dcterms:created xsi:type="dcterms:W3CDTF">2025-10-07T17:33:00Z</dcterms:created>
  <dcterms:modified xsi:type="dcterms:W3CDTF">2025-10-07T17:33:00Z</dcterms:modified>
</cp:coreProperties>
</file>