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CC" w:rsidRDefault="005E5015" w:rsidP="005E5015">
      <w:pPr>
        <w:bidi/>
        <w:rPr>
          <w:rFonts w:hint="cs"/>
          <w:rtl/>
          <w:lang w:bidi="ar-JO"/>
        </w:rPr>
      </w:pPr>
      <w:bookmarkStart w:id="0" w:name="_GoBack"/>
      <w:proofErr w:type="gramStart"/>
      <w:r>
        <w:rPr>
          <w:rFonts w:hint="cs"/>
          <w:rtl/>
          <w:lang w:bidi="ar-JO"/>
        </w:rPr>
        <w:t>بندر</w:t>
      </w:r>
      <w:proofErr w:type="gramEnd"/>
      <w:r>
        <w:rPr>
          <w:rFonts w:hint="cs"/>
          <w:rtl/>
          <w:lang w:bidi="ar-JO"/>
        </w:rPr>
        <w:t xml:space="preserve"> الجميل</w:t>
      </w:r>
    </w:p>
    <w:bookmarkEnd w:id="0"/>
    <w:p w:rsidR="005E5015" w:rsidRDefault="005E5015" w:rsidP="005E5015">
      <w:pPr>
        <w:bidi/>
        <w:rPr>
          <w:rFonts w:hint="cs"/>
          <w:rtl/>
          <w:lang w:bidi="ar-JO"/>
        </w:rPr>
      </w:pPr>
    </w:p>
    <w:p w:rsidR="005E5015" w:rsidRDefault="005E5015" w:rsidP="005E5015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</w:pPr>
      <w:proofErr w:type="gramStart"/>
      <w:r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  <w:t>عند</w:t>
      </w:r>
      <w:proofErr w:type="gramEnd"/>
      <w:r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  <w:t xml:space="preserve"> التعديل لا تقم بتعديل المثال المذكور </w:t>
      </w:r>
      <w:proofErr w:type="spellStart"/>
      <w:r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  <w:t>فقط..هذا</w:t>
      </w:r>
      <w:proofErr w:type="spellEnd"/>
      <w:r>
        <w:rPr>
          <w:rFonts w:ascii="Times New Roman" w:eastAsia="Times New Roman" w:hAnsi="Times New Roman" w:cs="Times New Roman" w:hint="cs"/>
          <w:b/>
          <w:bCs/>
          <w:kern w:val="36"/>
          <w:sz w:val="48"/>
          <w:szCs w:val="48"/>
          <w:rtl/>
          <w:lang w:val="en-US"/>
        </w:rPr>
        <w:t xml:space="preserve"> مثال على الاخطاء والذي يجب مراجعة خلال الفصل كاملا</w:t>
      </w:r>
    </w:p>
    <w:p w:rsidR="00ED6604" w:rsidRPr="00ED6604" w:rsidRDefault="005E5015" w:rsidP="00ED6604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5E501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ED6604" w:rsidRPr="00ED6604">
        <w:rPr>
          <w:rFonts w:ascii="Times New Roman" w:eastAsia="Times New Roman" w:hAnsi="Times New Roman" w:cs="Times New Roman" w:hint="cs"/>
          <w:b/>
          <w:bCs/>
          <w:sz w:val="24"/>
          <w:szCs w:val="24"/>
          <w:highlight w:val="yellow"/>
          <w:rtl/>
          <w:lang w:val="en-US"/>
        </w:rPr>
        <w:t>مهم (اريد ان يقوم الطالب بتعبئة العامود الاخير بناء على ما قام بتعديله)</w:t>
      </w:r>
    </w:p>
    <w:p w:rsidR="005E5015" w:rsidRPr="005E5015" w:rsidRDefault="005E5015" w:rsidP="005E501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bidi="ar-AE"/>
        </w:rPr>
      </w:pP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691"/>
        <w:gridCol w:w="4445"/>
        <w:gridCol w:w="2100"/>
        <w:gridCol w:w="1101"/>
      </w:tblGrid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الملاحظة 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مثال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على الملاحظة من الفصل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ما </w:t>
            </w:r>
            <w:r w:rsidRPr="00ED66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يجب على الطالب فعله (الإجراء </w:t>
            </w:r>
            <w:proofErr w:type="gramStart"/>
            <w:r w:rsidRPr="00ED66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المطلوب</w:t>
            </w:r>
            <w:proofErr w:type="gramEnd"/>
            <w:r w:rsidRPr="00ED66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)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</w:pPr>
            <w:r w:rsidRPr="00ED6604">
              <w:rPr>
                <w:rFonts w:ascii="Times New Roman" w:eastAsia="Times New Roman" w:hAnsi="Times New Roman" w:cs="Times New Roman" w:hint="cs"/>
                <w:b/>
                <w:bCs/>
                <w:sz w:val="24"/>
                <w:szCs w:val="24"/>
                <w:highlight w:val="yellow"/>
                <w:rtl/>
                <w:lang w:val="en-US"/>
              </w:rPr>
              <w:t>ما قام به الطالب</w:t>
            </w: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١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الإطار النظري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منظم ويحتوي على تكرار كبير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وجود ثلاث فقرات مختلفة تعطي تعريف الحوكمة بالمعنى نفسه ولكن بصياغات متعددة، مما يشتت القارئ ويضعف البناء العلمي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eastAsia="Times New Roman" w:hAnsi="Times New Roman" w:cs="Times New Roman" w:hint="cs"/>
                <w:sz w:val="24"/>
                <w:szCs w:val="24"/>
                <w:rtl/>
                <w:lang w:val="en-US"/>
              </w:rPr>
              <w:t xml:space="preserve"> وكلها تبدا بنفس الصياغة ..تعد.....هذا ممل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إعادة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تنظيم الإطار النظري في محاور محددة (مفهوم – أهمية – مبادئ – تطور – علاقة بالمؤسسة) والتأكد من عدم تكرار الفكرة نفسها بأكثر من صياغة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٢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استخدام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لغة وصفية وليست أكاديمية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جمل طويلة إنشائية مثل: “تعد الحوكمة من أهم القضايا التي أثرت في تطور المؤسسات في العصر الحديث…” 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rtl/>
                <w:lang w:val="en-US"/>
              </w:rPr>
              <w:t>دون مرجع أو تحليل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إعادة صياغة النص بلغة أكاديمية تعتمد على التحليل والمراجع،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مع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تجنب الأسلوب الأدبي الطويل والعبارات الإنشائية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٣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عدم توحيد المصطلحات في جميع أجزاء البحث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استخدام كلمات مثل: “الحوكمة – الحوْكمة – الحوكمة الرشيدة” لوصف المفهوم نفسه. وأيضًا “الأداء –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الأداء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الوظيفي – أداء العاملين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”.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وضع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قائمة ثابتة للمصطلحات الأساسية واعتماد صيغة واحدة لكل مصطلح في كامل البحث، مع الالتزام بها في الإطار النظري، الدراسات السابقة، المنهجية، والتحليل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٤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غياب الربط بين مبادئ الحوكمة والأداء الوظيفي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ذكر مبادئ الشفافية والمساءلة والعدالة والأخلاقيات دون توضيح كيف يؤدي كل منها إلى تحسين أو إضعاف الأداء الوظيفي داخل المؤسسة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 فقرة تحليلية بعد كل مبدأ توضح بشكل علمي كيف يؤثر هذا المبدأ على الالتزام، الانضباط، جودة الأداء، العلاقات الوظيفية، السلوك المهني، إلخ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٥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كثرة الاقتباسات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lastRenderedPageBreak/>
              <w:t>دون تحليل نقدي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 xml:space="preserve">سرد ٦ تعريفات </w:t>
            </w:r>
            <w:proofErr w:type="spell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للحوكمة</w:t>
            </w:r>
            <w:proofErr w:type="spell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على التوالي دون أي تعليق 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>يُظهر فهم الباحث للفروق أو نقاط القوة أو الضعف في كل تعريف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 xml:space="preserve">إضافة فقرة تحليلية بعد 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lastRenderedPageBreak/>
              <w:t>كل مجموعة تعاريف، توضّح لماذا اختار الباحث الاعتماد على تعريف معين، وما العلاقة بين تلك التعريفات وموضوع البحث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lastRenderedPageBreak/>
              <w:t>٦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عرض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الدراسات السابقة بشكل وصفي فقط دون نقد أو مقارنة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جميع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الدراسات تم تلخيصها فقط (هدف – منهج – نتائج)، دون أي تعليق نقدي أو تحليل يبيّن ما يميّز الدراسة وما يعيبها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نقد لكل دراسة يشمل: نقاط القوة – نقاط القصور – مناسبة الدراسة الحالية لها – الفجوة التي لم تغطّها تلك الدراسة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٧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عدم تصنيف الدراسات السابقة بطريقة علمية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وضع دراسة عن الحوكمة مع دراسة عن الرضا، ثم دراسة أجنبية عن الأداء، ثم دراسة عن الجودة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—all 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بشكل مختلط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ترتيب الدراسات وفق التصنيفات الأكاديمية: (دراسات تناولت الحوكمة، دراسات تناولت الأداء الوظيفي، دراسات تناولت العلاقة بين المتغيرين، الدراسات الأجنبية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٨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قائمة الدراسات السابقة طويلة وبعض المراجع غير موجودة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في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متن البحث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إدراج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٣٥ مرجعًا في قائمة المراجع، بينما المستخدمة فعليًا في المتن لا تتجاوز ١٥ مرجعًا فقط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حذف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أي مرجع لم يتم الاستشهاد به داخل المتن، والتأكد من أن كل مرجع في القائمة له إحالة داخل النص وفق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٩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لا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يوجد اعتماد على مراجع أصلية وأساسية وعالمية في المفاهيم الأساسية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مثال ١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الاعتماد على رسائل ماجستير عربية لتعريف “الحوكمة”، مع أن هذا المفهوم عالمي وله مراجع أساسية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(OECD – </w:t>
            </w:r>
            <w:proofErr w:type="spell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IFC</w:t>
            </w:r>
            <w:proofErr w:type="spell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– World Bank).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مثال ٢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استخدام رسالة </w:t>
            </w:r>
            <w:r w:rsidRPr="005E50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rtl/>
                <w:lang w:val="en-US"/>
              </w:rPr>
              <w:t>جبر (2010</w:t>
            </w:r>
            <w:r w:rsidRPr="005E50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/>
              </w:rPr>
              <w:t>)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المنشورة لتحديد </w:t>
            </w:r>
            <w:r w:rsidRPr="005E501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rtl/>
                <w:lang w:val="en-US"/>
              </w:rPr>
              <w:t>عناصر الأداء الوظيفي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، وهذا غير مقبول أكاديميًا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rtl/>
                <w:lang w:val="en-US"/>
              </w:rPr>
              <w:t>تنبيه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 xml:space="preserve">: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rtl/>
                <w:lang w:val="en-US"/>
              </w:rPr>
              <w:t xml:space="preserve">هذه الأمثلة على سبيل المثال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rtl/>
                <w:lang w:val="en-US"/>
              </w:rPr>
              <w:t>فقط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rtl/>
                <w:lang w:val="en-US"/>
              </w:rPr>
              <w:t>، ويجب مراجعة جميع أجزاء الفصل بالكامل وليس الاكتفاء بتصحيح الأمثلة المذكورة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highlight w:val="yellow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استبدال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المراجع الثانوية (رسائل الماجستير) بمراجع عالمية محكّمة وتعريفات من كتب ومراجع أساسية معتمدة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١٠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غياب فقرة الفجوة البحثية وأوجه الاستفادة من الدراسات السابقة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انتهاء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عرض الدراسات السابقة دون بيان ما الذي لم تعالجه الدراسات السابقة أو ما الذي ستضيفه الدراسة الحالية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Default="00ED6604" w:rsidP="00ED6604">
            <w:pPr>
              <w:pStyle w:val="a4"/>
              <w:numPr>
                <w:ilvl w:val="0"/>
                <w:numId w:val="2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ED660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كتابة فقرة ختامية توضّح الفجوة البحثية، </w:t>
            </w:r>
          </w:p>
          <w:p w:rsidR="00ED6604" w:rsidRDefault="00ED6604" w:rsidP="00ED6604">
            <w:pPr>
              <w:pStyle w:val="a4"/>
              <w:numPr>
                <w:ilvl w:val="0"/>
                <w:numId w:val="2"/>
              </w:numPr>
              <w:bidi/>
              <w:rPr>
                <w:rFonts w:ascii="Times New Roman" w:eastAsia="Times New Roman" w:hAnsi="Times New Roman" w:cs="Times New Roman" w:hint="cs"/>
                <w:sz w:val="24"/>
                <w:szCs w:val="24"/>
                <w:lang w:val="en-US"/>
              </w:rPr>
            </w:pPr>
            <w:r w:rsidRPr="00ED660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وأوجه الاستفادة، </w:t>
            </w:r>
          </w:p>
          <w:p w:rsidR="00ED6604" w:rsidRPr="00ED6604" w:rsidRDefault="00ED6604" w:rsidP="00ED6604">
            <w:pPr>
              <w:pStyle w:val="a4"/>
              <w:numPr>
                <w:ilvl w:val="0"/>
                <w:numId w:val="2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D660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وكيف يساهم البحث </w:t>
            </w:r>
            <w:proofErr w:type="gramStart"/>
            <w:r w:rsidRPr="00ED660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في</w:t>
            </w:r>
            <w:proofErr w:type="gramEnd"/>
            <w:r w:rsidRPr="00ED6604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سد تلك الفجوة</w:t>
            </w:r>
            <w:r w:rsidRPr="00ED660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ED6604" w:rsidRDefault="00ED6604" w:rsidP="00ED6604">
            <w:pPr>
              <w:pStyle w:val="a4"/>
              <w:numPr>
                <w:ilvl w:val="0"/>
                <w:numId w:val="2"/>
              </w:num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١٢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ضعف التوثيق الداخلي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وفق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مثل: (محمد، ٢٠٢١ الزائدي) / (2020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.Ali , Ahmed)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الالتزام بتوثيق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APA</w:t>
            </w:r>
            <w:proofErr w:type="spell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بالشكل الصحيح داخل المتن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وقائمة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المراجع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lastRenderedPageBreak/>
              <w:t>١٣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الإطالة المفرطة في الخلفية التاريخية للمفاهيم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شرح ٣ صفحات عن “تاريخ الحوكمة منذ 1932” دون علاقة مباشرة بموضوع الدراسة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اختصار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الخلفية النظرية والانتقال إلى المفاهيم الحديثة المرتبطة بالدراسة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١٤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عناصر الأداء الوظيفي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غير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منظمة وغير مصنفة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عرض عناصر الأداء في فقرة طويلة متداخلة بلا تصنيف أو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عناوين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فرعية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إعادة تنظيم عناصر الأداء في نقاط واضحة ومحددة وفق</w:t>
            </w:r>
            <w:r w:rsidRPr="005E5015">
              <w:rPr>
                <w:rFonts w:ascii="Times New Roman" w:eastAsia="Times New Roman" w:hAnsi="Times New Roman" w:cs="Times New Roman"/>
                <w:sz w:val="28"/>
                <w:szCs w:val="28"/>
                <w:rtl/>
                <w:lang w:val="en-US"/>
              </w:rPr>
              <w:t xml:space="preserve"> </w:t>
            </w:r>
            <w:r w:rsidRPr="005E501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rtl/>
                <w:lang w:val="en-US"/>
              </w:rPr>
              <w:t>نموذج علمي مشهور</w:t>
            </w:r>
            <w:r w:rsidRPr="005E501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en-US"/>
              </w:rPr>
              <w:t xml:space="preserve"> (Armstrong – </w:t>
            </w:r>
            <w:proofErr w:type="spellStart"/>
            <w:r w:rsidRPr="005E501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en-US"/>
              </w:rPr>
              <w:t>Dessler</w:t>
            </w:r>
            <w:proofErr w:type="spellEnd"/>
            <w:r w:rsidRPr="005E5015"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val="en-US"/>
              </w:rPr>
              <w:t>).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١٥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دمج عدة مفاهيم في مبحث واحد دون تنظيم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الانتقال من الحوكمة إلى الأداء إلى القيادة في فقرات متتالية دون وجود فواصل أو عناوين واضحة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فصل المباحث: (المدخل إلى الحوكمة) – (الأداء الوظيفي) – (العلاقة بين الحوكمة والأداء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  <w:tr w:rsidR="00ED6604" w:rsidRPr="005E5015" w:rsidTr="00ED6604"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١٦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. </w:t>
            </w:r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غياب الإطار النظري الخاص بالشركة </w:t>
            </w:r>
            <w:proofErr w:type="gramStart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>محل</w:t>
            </w:r>
            <w:proofErr w:type="gramEnd"/>
            <w:r w:rsidRPr="005E501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  <w:lang w:val="en-US"/>
              </w:rPr>
              <w:t xml:space="preserve"> الدراسة</w:t>
            </w:r>
          </w:p>
        </w:tc>
        <w:tc>
          <w:tcPr>
            <w:tcW w:w="0" w:type="auto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لا يوجد أي فقرة تُعرّف شركة </w:t>
            </w:r>
            <w:proofErr w:type="spell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روبليكس</w:t>
            </w:r>
            <w:proofErr w:type="spell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، ولا أقسامها، ولا سبب اختيارها للدراسة، ولا علاقتها </w:t>
            </w:r>
            <w:proofErr w:type="spellStart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بالحوكمة</w:t>
            </w:r>
            <w:proofErr w:type="spellEnd"/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 xml:space="preserve"> أو بالأداء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100" w:type="dxa"/>
            <w:hideMark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  <w:t>إضافة مبحث مستقل بعنوان: “الإطار التعريفي بالشركة محل الدراسة”، يشمل: نبذة، أقسام، هيكل، أسباب اختيارها، علاقتها بالمشكلة</w:t>
            </w:r>
            <w:r w:rsidRPr="005E5015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101" w:type="dxa"/>
          </w:tcPr>
          <w:p w:rsidR="00ED6604" w:rsidRPr="005E5015" w:rsidRDefault="00ED6604" w:rsidP="00ED6604">
            <w:pPr>
              <w:bidi/>
              <w:rPr>
                <w:rFonts w:ascii="Times New Roman" w:eastAsia="Times New Roman" w:hAnsi="Times New Roman" w:cs="Times New Roman"/>
                <w:sz w:val="24"/>
                <w:szCs w:val="24"/>
                <w:rtl/>
                <w:lang w:val="en-US"/>
              </w:rPr>
            </w:pPr>
          </w:p>
        </w:tc>
      </w:tr>
    </w:tbl>
    <w:p w:rsidR="005E5015" w:rsidRPr="005E5015" w:rsidRDefault="005E5015" w:rsidP="005E5015">
      <w:pPr>
        <w:bidi/>
        <w:rPr>
          <w:rFonts w:hint="cs"/>
          <w:lang w:val="en-US" w:bidi="ar-JO"/>
        </w:rPr>
      </w:pPr>
    </w:p>
    <w:sectPr w:rsidR="005E5015" w:rsidRPr="005E5015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E79A8"/>
    <w:multiLevelType w:val="multilevel"/>
    <w:tmpl w:val="F3661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B63224"/>
    <w:multiLevelType w:val="hybridMultilevel"/>
    <w:tmpl w:val="9970F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21"/>
    <w:rsid w:val="00032921"/>
    <w:rsid w:val="001E4DDA"/>
    <w:rsid w:val="005E5015"/>
    <w:rsid w:val="007419CC"/>
    <w:rsid w:val="00ED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5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D66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50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D66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2025-11-20T09:45:00Z</dcterms:created>
  <dcterms:modified xsi:type="dcterms:W3CDTF">2025-11-20T10:07:00Z</dcterms:modified>
</cp:coreProperties>
</file>