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990"/>
        <w:tblW w:w="0" w:type="auto"/>
        <w:tblLook w:val="04A0" w:firstRow="1" w:lastRow="0" w:firstColumn="1" w:lastColumn="0" w:noHBand="0" w:noVBand="1"/>
      </w:tblPr>
      <w:tblGrid>
        <w:gridCol w:w="456"/>
        <w:gridCol w:w="3054"/>
        <w:gridCol w:w="2369"/>
        <w:gridCol w:w="2026"/>
        <w:gridCol w:w="1432"/>
      </w:tblGrid>
      <w:tr w:rsidR="009F2D4F" w:rsidRPr="005F2173" w:rsidTr="009F2D4F">
        <w:tc>
          <w:tcPr>
            <w:tcW w:w="0" w:type="auto"/>
            <w:hideMark/>
          </w:tcPr>
          <w:p w:rsidR="009F2D4F" w:rsidRPr="005F2173" w:rsidRDefault="009F2D4F" w:rsidP="009F2D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>Main Critical Observation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Example from the Text</w:t>
            </w:r>
          </w:p>
        </w:tc>
        <w:tc>
          <w:tcPr>
            <w:tcW w:w="2026" w:type="dxa"/>
            <w:hideMark/>
          </w:tcPr>
          <w:p w:rsidR="009F2D4F" w:rsidRPr="005F2173" w:rsidRDefault="009F2D4F" w:rsidP="009F2D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Academic Commentary</w:t>
            </w:r>
          </w:p>
        </w:tc>
        <w:tc>
          <w:tcPr>
            <w:tcW w:w="1432" w:type="dxa"/>
          </w:tcPr>
          <w:p w:rsidR="009F2D4F" w:rsidRPr="005F2173" w:rsidRDefault="009F2D4F" w:rsidP="009F2D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val="en-US"/>
              </w:rPr>
              <w:t xml:space="preserve">ما قام الطالب بعملة مع اظهار ذلك  برقم الصفحة وباللون </w:t>
            </w:r>
            <w:r w:rsidRPr="009F2D4F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highlight w:val="yellow"/>
                <w:rtl/>
                <w:lang w:val="en-US"/>
              </w:rPr>
              <w:t>الاصف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val="en-US"/>
              </w:rPr>
              <w:t>ر داخل الملف وهنا ايضا</w:t>
            </w:r>
          </w:p>
        </w:tc>
      </w:tr>
      <w:tr w:rsidR="009F2D4F" w:rsidRPr="005F2173" w:rsidTr="009F2D4F"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>Descriptive presentation of previous studies without any critical analysis or identification of strengths and weaknesses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“Dionisio (2017) stated that…”</w:t>
            </w:r>
          </w:p>
        </w:tc>
        <w:tc>
          <w:tcPr>
            <w:tcW w:w="2026" w:type="dxa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 descriptive approach weakens the academic value; each study should include analytical critique.</w:t>
            </w:r>
          </w:p>
        </w:tc>
        <w:tc>
          <w:tcPr>
            <w:tcW w:w="1432" w:type="dxa"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2D4F" w:rsidRPr="005F2173" w:rsidTr="009F2D4F"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>Lack of connection between previous studies and the current research, and no clarification of how the researcher benefits from them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Studies are presented independently without linking them to the research topic</w:t>
            </w:r>
          </w:p>
        </w:tc>
        <w:tc>
          <w:tcPr>
            <w:tcW w:w="2026" w:type="dxa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Linking previous studies to the current research is essential to demonstrate contribution and relevance.</w:t>
            </w:r>
          </w:p>
        </w:tc>
        <w:tc>
          <w:tcPr>
            <w:tcW w:w="1432" w:type="dxa"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2D4F" w:rsidRPr="005F2173" w:rsidTr="009F2D4F"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>Absence of identifying the research gap at the level of each study and at the level of the entire chapter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 sentence indicating “what is missing”</w:t>
            </w:r>
          </w:p>
        </w:tc>
        <w:tc>
          <w:tcPr>
            <w:tcW w:w="2026" w:type="dxa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Identifying the research gap is the core justification for conducting the study.</w:t>
            </w:r>
          </w:p>
        </w:tc>
        <w:tc>
          <w:tcPr>
            <w:tcW w:w="1432" w:type="dxa"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2D4F" w:rsidRPr="005F2173" w:rsidTr="009F2D4F"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>No unified methodological structure in presenting the studies in terms of length and essential components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One study is over a page long while another is only six lines</w:t>
            </w:r>
          </w:p>
        </w:tc>
        <w:tc>
          <w:tcPr>
            <w:tcW w:w="2026" w:type="dxa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Lack of consistency hinders comparison and analytical clarity.</w:t>
            </w:r>
          </w:p>
        </w:tc>
        <w:tc>
          <w:tcPr>
            <w:tcW w:w="1432" w:type="dxa"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2D4F" w:rsidRPr="005F2173" w:rsidTr="009F2D4F"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>Absence of comparison between studies (Comparison)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 paragraph comparing directions, methodologies, or contradictions</w:t>
            </w:r>
          </w:p>
        </w:tc>
        <w:tc>
          <w:tcPr>
            <w:tcW w:w="2026" w:type="dxa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Comparison is a fundamental requirement in graduate-level literature reviews.</w:t>
            </w:r>
          </w:p>
        </w:tc>
        <w:tc>
          <w:tcPr>
            <w:tcW w:w="1432" w:type="dxa"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2D4F" w:rsidRPr="005F2173" w:rsidTr="009F2D4F"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>Inclusion of studies that are not directly related to the researcher’s topic or main variables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Including studies on </w:t>
            </w:r>
            <w:r w:rsidRPr="005F217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organizational culture</w:t>
            </w: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with no clear link</w:t>
            </w:r>
          </w:p>
        </w:tc>
        <w:tc>
          <w:tcPr>
            <w:tcW w:w="2026" w:type="dxa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Focus should remain on studies relevant to strategic adaptation and consulting firms.</w:t>
            </w:r>
          </w:p>
        </w:tc>
        <w:tc>
          <w:tcPr>
            <w:tcW w:w="1432" w:type="dxa"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2D4F" w:rsidRPr="005F2173" w:rsidTr="009F2D4F"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 xml:space="preserve">Lack of a concluding </w:t>
            </w: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lastRenderedPageBreak/>
              <w:t>section summarizing the findings and gaps of the previous studies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Immediate transition </w:t>
            </w: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to the next section</w:t>
            </w:r>
          </w:p>
        </w:tc>
        <w:tc>
          <w:tcPr>
            <w:tcW w:w="2026" w:type="dxa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A concluding </w:t>
            </w: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summary is necessary to extract the research gap logically.</w:t>
            </w:r>
          </w:p>
        </w:tc>
        <w:tc>
          <w:tcPr>
            <w:tcW w:w="1432" w:type="dxa"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2D4F" w:rsidRPr="005F2173" w:rsidTr="009F2D4F"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>Absence of a comparative table summarizing all previous studies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Entire presentation is textual</w:t>
            </w:r>
          </w:p>
        </w:tc>
        <w:tc>
          <w:tcPr>
            <w:tcW w:w="2026" w:type="dxa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 comparative table is essential for clarity, structure, and academic rigor.</w:t>
            </w:r>
          </w:p>
        </w:tc>
        <w:tc>
          <w:tcPr>
            <w:tcW w:w="1432" w:type="dxa"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2D4F" w:rsidRPr="005F2173" w:rsidTr="009F2D4F"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>Large number of references but with limited methodological effectiveness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Many references not used or irrelevant or outdated</w:t>
            </w:r>
          </w:p>
        </w:tc>
        <w:tc>
          <w:tcPr>
            <w:tcW w:w="2026" w:type="dxa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Quantity does not replace quality; references must be recent, relevant, and purposeful.</w:t>
            </w:r>
          </w:p>
        </w:tc>
        <w:tc>
          <w:tcPr>
            <w:tcW w:w="1432" w:type="dxa"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2D4F" w:rsidRPr="005F2173" w:rsidTr="009F2D4F"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>Complete absence of a theoretical foundation or core theory upon which the study is based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 theoretical framework or model is presented</w:t>
            </w:r>
          </w:p>
        </w:tc>
        <w:tc>
          <w:tcPr>
            <w:tcW w:w="2026" w:type="dxa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The study should rely on theories such as: – Dynamic Capabilities Theory (Teece) – Resource-Based View (RBV) (Barney) – Contingency Theory – Strategic Renewal Theory.</w:t>
            </w:r>
          </w:p>
        </w:tc>
        <w:tc>
          <w:tcPr>
            <w:tcW w:w="1432" w:type="dxa"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2D4F" w:rsidRPr="005F2173" w:rsidTr="009F2D4F"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>Very long paragraphs extending to a full page or more without division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 long paragraph under </w:t>
            </w:r>
            <w:r w:rsidRPr="005F217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Strategic Adaptation</w:t>
            </w: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without subsections</w:t>
            </w:r>
          </w:p>
        </w:tc>
        <w:tc>
          <w:tcPr>
            <w:tcW w:w="2026" w:type="dxa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Long paragraphs weaken readability and indicate weak structure; ideas should be divided logically.</w:t>
            </w:r>
          </w:p>
        </w:tc>
        <w:tc>
          <w:tcPr>
            <w:tcW w:w="1432" w:type="dxa"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2D4F" w:rsidRPr="005F2173" w:rsidTr="009F2D4F"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>No reference to the Saudi or Gulf context despite the applied nature of the study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All examples taken from foreign countries</w:t>
            </w:r>
          </w:p>
        </w:tc>
        <w:tc>
          <w:tcPr>
            <w:tcW w:w="2026" w:type="dxa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Lack of contextual linkage reduces applied relevance, especially for a study intended for the Saudi environment.</w:t>
            </w:r>
          </w:p>
        </w:tc>
        <w:tc>
          <w:tcPr>
            <w:tcW w:w="1432" w:type="dxa"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2D4F" w:rsidRPr="005F2173" w:rsidTr="009F2D4F"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 xml:space="preserve">Failure to identify the case </w:t>
            </w: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lastRenderedPageBreak/>
              <w:t>(Case Study) to which the research will be applied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No mention of the </w:t>
            </w: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company, sector, or operational environment</w:t>
            </w:r>
          </w:p>
        </w:tc>
        <w:tc>
          <w:tcPr>
            <w:tcW w:w="2026" w:type="dxa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The study should </w:t>
            </w: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specify: the consulting firm, sector, environment, and reason for choosing the case.</w:t>
            </w:r>
          </w:p>
        </w:tc>
        <w:tc>
          <w:tcPr>
            <w:tcW w:w="1432" w:type="dxa"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2D4F" w:rsidRPr="005F2173" w:rsidTr="009F2D4F"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  <w:t>Lack of transition sentences between concepts and sections</w:t>
            </w:r>
          </w:p>
        </w:tc>
        <w:tc>
          <w:tcPr>
            <w:tcW w:w="0" w:type="auto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Sudden shift from </w:t>
            </w:r>
            <w:r w:rsidRPr="005F217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Strategic Vision</w:t>
            </w: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to </w:t>
            </w:r>
            <w:r w:rsidRPr="005F217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Innovation Management</w:t>
            </w: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without transitions</w:t>
            </w:r>
          </w:p>
        </w:tc>
        <w:tc>
          <w:tcPr>
            <w:tcW w:w="2026" w:type="dxa"/>
            <w:hideMark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F217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Absence of transition sentences makes the text abrupt and less coherent; transitions improve logical flow.</w:t>
            </w:r>
          </w:p>
        </w:tc>
        <w:tc>
          <w:tcPr>
            <w:tcW w:w="1432" w:type="dxa"/>
          </w:tcPr>
          <w:p w:rsidR="009F2D4F" w:rsidRPr="005F2173" w:rsidRDefault="009F2D4F" w:rsidP="009F2D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7419CC" w:rsidRPr="005F2173" w:rsidRDefault="007419CC" w:rsidP="005F2173">
      <w:pPr>
        <w:spacing w:after="0" w:line="240" w:lineRule="auto"/>
        <w:rPr>
          <w:rFonts w:ascii="Times New Roman" w:eastAsia="Times New Roman" w:hAnsi="Times New Roman" w:cs="Times New Roman" w:hint="cs"/>
          <w:sz w:val="24"/>
          <w:szCs w:val="24"/>
          <w:rtl/>
          <w:lang w:val="en-US" w:bidi="ar-JO"/>
        </w:rPr>
      </w:pPr>
      <w:bookmarkStart w:id="0" w:name="_GoBack"/>
      <w:bookmarkEnd w:id="0"/>
    </w:p>
    <w:sectPr w:rsidR="007419CC" w:rsidRPr="005F2173" w:rsidSect="001E4DDA">
      <w:headerReference w:type="default" r:id="rId7"/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36B" w:rsidRDefault="0082736B" w:rsidP="009F2D4F">
      <w:pPr>
        <w:spacing w:after="0" w:line="240" w:lineRule="auto"/>
      </w:pPr>
      <w:r>
        <w:separator/>
      </w:r>
    </w:p>
  </w:endnote>
  <w:endnote w:type="continuationSeparator" w:id="0">
    <w:p w:rsidR="0082736B" w:rsidRDefault="0082736B" w:rsidP="009F2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36B" w:rsidRDefault="0082736B" w:rsidP="009F2D4F">
      <w:pPr>
        <w:spacing w:after="0" w:line="240" w:lineRule="auto"/>
      </w:pPr>
      <w:r>
        <w:separator/>
      </w:r>
    </w:p>
  </w:footnote>
  <w:footnote w:type="continuationSeparator" w:id="0">
    <w:p w:rsidR="0082736B" w:rsidRDefault="0082736B" w:rsidP="009F2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D4F" w:rsidRDefault="009F2D4F" w:rsidP="009F2D4F">
    <w:pPr>
      <w:pStyle w:val="a4"/>
      <w:bidi/>
      <w:rPr>
        <w:rFonts w:hint="cs"/>
        <w:b/>
        <w:bCs/>
        <w:rtl/>
      </w:rPr>
    </w:pPr>
  </w:p>
  <w:p w:rsidR="009F2D4F" w:rsidRDefault="009F2D4F" w:rsidP="009F2D4F">
    <w:pPr>
      <w:pStyle w:val="a4"/>
      <w:bidi/>
      <w:rPr>
        <w:rFonts w:hint="cs"/>
        <w:b/>
        <w:bCs/>
        <w:rtl/>
      </w:rPr>
    </w:pPr>
  </w:p>
  <w:p w:rsidR="009F2D4F" w:rsidRDefault="009F2D4F" w:rsidP="009F2D4F">
    <w:pPr>
      <w:pStyle w:val="a4"/>
      <w:bidi/>
      <w:rPr>
        <w:rFonts w:hint="cs"/>
        <w:b/>
        <w:bCs/>
        <w:rtl/>
      </w:rPr>
    </w:pPr>
  </w:p>
  <w:p w:rsidR="009F2D4F" w:rsidRDefault="009F2D4F" w:rsidP="009F2D4F">
    <w:pPr>
      <w:pStyle w:val="a4"/>
      <w:bidi/>
      <w:rPr>
        <w:rFonts w:hint="cs"/>
        <w:b/>
        <w:bCs/>
        <w:rtl/>
      </w:rPr>
    </w:pPr>
    <w:r>
      <w:rPr>
        <w:rFonts w:hint="cs"/>
        <w:b/>
        <w:bCs/>
        <w:rtl/>
      </w:rPr>
      <w:t xml:space="preserve">حسام الناجم </w:t>
    </w:r>
  </w:p>
  <w:p w:rsidR="009F2D4F" w:rsidRDefault="009F2D4F" w:rsidP="009F2D4F">
    <w:pPr>
      <w:pStyle w:val="a4"/>
      <w:bidi/>
      <w:rPr>
        <w:rFonts w:hint="cs"/>
        <w:b/>
        <w:bCs/>
        <w:rtl/>
      </w:rPr>
    </w:pPr>
  </w:p>
  <w:p w:rsidR="009F2D4F" w:rsidRPr="009F2D4F" w:rsidRDefault="009F2D4F" w:rsidP="009F2D4F">
    <w:pPr>
      <w:pStyle w:val="a4"/>
      <w:bidi/>
      <w:rPr>
        <w:b/>
        <w:bCs/>
        <w:sz w:val="36"/>
        <w:szCs w:val="36"/>
        <w:lang w:val="en-US"/>
      </w:rPr>
    </w:pPr>
    <w:r w:rsidRPr="009F2D4F">
      <w:rPr>
        <w:rFonts w:hint="cs"/>
        <w:b/>
        <w:bCs/>
        <w:highlight w:val="red"/>
        <w:rtl/>
      </w:rPr>
      <w:t>مهم (اريد ان يقوم الطالب بتعبئة العامود الاخير بناء على ما قام بتعديله)</w:t>
    </w:r>
  </w:p>
  <w:p w:rsidR="009F2D4F" w:rsidRPr="009F2D4F" w:rsidRDefault="009F2D4F" w:rsidP="009F2D4F">
    <w:pPr>
      <w:pStyle w:val="a4"/>
      <w:bidi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3D7"/>
    <w:rsid w:val="001E4DDA"/>
    <w:rsid w:val="005F2173"/>
    <w:rsid w:val="007419CC"/>
    <w:rsid w:val="0082736B"/>
    <w:rsid w:val="009F2D4F"/>
    <w:rsid w:val="00F1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2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9F2D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9F2D4F"/>
    <w:rPr>
      <w:lang w:val="en-GB"/>
    </w:rPr>
  </w:style>
  <w:style w:type="paragraph" w:styleId="a5">
    <w:name w:val="footer"/>
    <w:basedOn w:val="a"/>
    <w:link w:val="Char0"/>
    <w:uiPriority w:val="99"/>
    <w:unhideWhenUsed/>
    <w:rsid w:val="009F2D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9F2D4F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2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9F2D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9F2D4F"/>
    <w:rPr>
      <w:lang w:val="en-GB"/>
    </w:rPr>
  </w:style>
  <w:style w:type="paragraph" w:styleId="a5">
    <w:name w:val="footer"/>
    <w:basedOn w:val="a"/>
    <w:link w:val="Char0"/>
    <w:uiPriority w:val="99"/>
    <w:unhideWhenUsed/>
    <w:rsid w:val="009F2D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9F2D4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2025-11-13T13:40:00Z</dcterms:created>
  <dcterms:modified xsi:type="dcterms:W3CDTF">2025-11-13T13:57:00Z</dcterms:modified>
</cp:coreProperties>
</file>