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511" w:rsidRDefault="004B7511" w:rsidP="004B7511">
      <w:pPr>
        <w:spacing w:after="0" w:line="360" w:lineRule="auto"/>
        <w:jc w:val="lowKashida"/>
        <w:rPr>
          <w:rFonts w:asciiTheme="minorBidi" w:hAnsiTheme="minorBidi"/>
          <w:sz w:val="28"/>
          <w:szCs w:val="28"/>
          <w:rtl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 xml:space="preserve">بداية أتقدم اليكم بجزيل الشكر على ما بذلتموه من جهد لإتمام الفصل الأول من رسالتكم العلمية، داعيا الله عز وجل لأن يوفقكم </w:t>
      </w:r>
      <w:r>
        <w:rPr>
          <w:rFonts w:asciiTheme="minorBidi" w:hAnsiTheme="minorBidi" w:hint="cs"/>
          <w:sz w:val="28"/>
          <w:szCs w:val="28"/>
          <w:rtl/>
          <w:lang w:bidi="ar-EG"/>
        </w:rPr>
        <w:t>لإتمامها</w:t>
      </w:r>
      <w:r>
        <w:rPr>
          <w:rFonts w:asciiTheme="minorBidi" w:hAnsiTheme="minorBidi" w:hint="cs"/>
          <w:sz w:val="28"/>
          <w:szCs w:val="28"/>
          <w:rtl/>
          <w:lang w:bidi="ar-EG"/>
        </w:rPr>
        <w:t>. ولكن لي بعد الملاحظات، التي أقدمها للارتقاء برسالتكم العلمية، لكي تكون في أفضل صورة ان شاء الله.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لابد من كتابة المقدمة، لأنها أحد العناصر الرئيسية في البحث العلمي.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 xml:space="preserve">تعديل التساؤل الرئيسي الخاص بمشكلة البحث الى " ما هو الدور الذي تلعبه </w:t>
      </w:r>
      <w:proofErr w:type="spellStart"/>
      <w:r>
        <w:rPr>
          <w:rFonts w:asciiTheme="minorBidi" w:hAnsiTheme="minorBidi" w:hint="cs"/>
          <w:sz w:val="28"/>
          <w:szCs w:val="28"/>
          <w:rtl/>
          <w:lang w:bidi="ar-EG"/>
        </w:rPr>
        <w:t>الرقمنة</w:t>
      </w:r>
      <w:proofErr w:type="spellEnd"/>
      <w:r>
        <w:rPr>
          <w:rFonts w:asciiTheme="minorBidi" w:hAnsiTheme="minorBidi" w:hint="cs"/>
          <w:sz w:val="28"/>
          <w:szCs w:val="28"/>
          <w:rtl/>
          <w:lang w:bidi="ar-EG"/>
        </w:rPr>
        <w:t xml:space="preserve"> في تحقيق جودة الخدمات الصحية؟"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يرجى ضبط جميع المراجع في كامل الفصل لتصبح من اليسار الى اليمين.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يرجى حذف الدراسات السابقة من هذا الفصل، على أن يتم نقلها الى الفصل الثاني ان شاء الله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الحدود الزمنية سيعاد كتابتها عقب القيام بعملية جمع البيانات لضمان دقة التواريخ الزمنية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حذف فقرة " تعتمد هذه الدراسة على المنهجية الكمية" لأنها خاطئة، اذ ان الدراسة تعتمد على المنهج الوصفي التحليلي كما ذكرتم في موضع اخر.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اذكر المرجع الخاص بأسباب اختيار المنهج الوصفي التحليلي.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احذف معايير اختيار العينة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في حجم العينة، اذكر المعادلة التي سيتم الاعتماد عليها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 xml:space="preserve">ذكرتم في المعالجات الإحصائية انه سيتم الاعتماد على المنهجية الكمية، وهذا </w:t>
      </w:r>
      <w:proofErr w:type="spellStart"/>
      <w:r>
        <w:rPr>
          <w:rFonts w:asciiTheme="minorBidi" w:hAnsiTheme="minorBidi" w:hint="cs"/>
          <w:sz w:val="28"/>
          <w:szCs w:val="28"/>
          <w:rtl/>
          <w:lang w:bidi="ar-EG"/>
        </w:rPr>
        <w:t>خاطيء</w:t>
      </w:r>
      <w:proofErr w:type="spellEnd"/>
      <w:r>
        <w:rPr>
          <w:rFonts w:asciiTheme="minorBidi" w:hAnsiTheme="minorBidi" w:hint="cs"/>
          <w:sz w:val="28"/>
          <w:szCs w:val="28"/>
          <w:rtl/>
          <w:lang w:bidi="ar-EG"/>
        </w:rPr>
        <w:t xml:space="preserve"> تماما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عدل تحليل البيان</w:t>
      </w:r>
      <w:bookmarkStart w:id="0" w:name="_GoBack"/>
      <w:bookmarkEnd w:id="0"/>
      <w:r>
        <w:rPr>
          <w:rFonts w:asciiTheme="minorBidi" w:hAnsiTheme="minorBidi" w:hint="cs"/>
          <w:sz w:val="28"/>
          <w:szCs w:val="28"/>
          <w:rtl/>
          <w:lang w:bidi="ar-EG"/>
        </w:rPr>
        <w:t>ات الوصفية الى الإحصاء الوصفي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 xml:space="preserve">عدل تحليل العلاقة بين المتغيرات </w:t>
      </w:r>
      <w:proofErr w:type="gramStart"/>
      <w:r>
        <w:rPr>
          <w:rFonts w:asciiTheme="minorBidi" w:hAnsiTheme="minorBidi" w:hint="cs"/>
          <w:sz w:val="28"/>
          <w:szCs w:val="28"/>
          <w:rtl/>
          <w:lang w:bidi="ar-EG"/>
        </w:rPr>
        <w:t>الى  معامل</w:t>
      </w:r>
      <w:proofErr w:type="gramEnd"/>
      <w:r>
        <w:rPr>
          <w:rFonts w:asciiTheme="minorBidi" w:hAnsiTheme="minorBidi" w:hint="cs"/>
          <w:sz w:val="28"/>
          <w:szCs w:val="28"/>
          <w:rtl/>
          <w:lang w:bidi="ar-EG"/>
        </w:rPr>
        <w:t xml:space="preserve"> ارتباط بيرسون</w:t>
      </w:r>
    </w:p>
    <w:p w:rsid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>ارسم شكلا توضيحيا لنموذج الدراسة</w:t>
      </w:r>
    </w:p>
    <w:p w:rsidR="004B7511" w:rsidRPr="004B7511" w:rsidRDefault="004B7511" w:rsidP="004B7511">
      <w:pPr>
        <w:pStyle w:val="ListParagraph"/>
        <w:numPr>
          <w:ilvl w:val="0"/>
          <w:numId w:val="1"/>
        </w:numPr>
        <w:spacing w:after="0" w:line="360" w:lineRule="auto"/>
        <w:ind w:left="357" w:hanging="357"/>
        <w:mirrorIndents/>
        <w:jc w:val="lowKashida"/>
        <w:rPr>
          <w:rFonts w:asciiTheme="minorBidi" w:hAnsiTheme="minorBidi" w:hint="cs"/>
          <w:sz w:val="28"/>
          <w:szCs w:val="28"/>
          <w:rtl/>
          <w:lang w:bidi="ar-EG"/>
        </w:rPr>
      </w:pPr>
      <w:r>
        <w:rPr>
          <w:rFonts w:asciiTheme="minorBidi" w:hAnsiTheme="minorBidi" w:hint="cs"/>
          <w:sz w:val="28"/>
          <w:szCs w:val="28"/>
          <w:rtl/>
          <w:lang w:bidi="ar-EG"/>
        </w:rPr>
        <w:t xml:space="preserve">عدل متغيرات الدراسة المستقلة </w:t>
      </w:r>
      <w:proofErr w:type="gramStart"/>
      <w:r>
        <w:rPr>
          <w:rFonts w:asciiTheme="minorBidi" w:hAnsiTheme="minorBidi" w:hint="cs"/>
          <w:sz w:val="28"/>
          <w:szCs w:val="28"/>
          <w:rtl/>
          <w:lang w:bidi="ar-EG"/>
        </w:rPr>
        <w:t>الى :</w:t>
      </w:r>
      <w:proofErr w:type="gramEnd"/>
      <w:r>
        <w:rPr>
          <w:rFonts w:asciiTheme="minorBidi" w:hAnsiTheme="minorBidi" w:hint="cs"/>
          <w:sz w:val="28"/>
          <w:szCs w:val="28"/>
          <w:rtl/>
          <w:lang w:bidi="ar-EG"/>
        </w:rPr>
        <w:t xml:space="preserve"> شبكات الاتصال والبرامج والتطبيقات،،، وهكذا.</w:t>
      </w:r>
    </w:p>
    <w:p w:rsidR="0055634D" w:rsidRDefault="0055634D">
      <w:pPr>
        <w:rPr>
          <w:lang w:bidi="ar-EG"/>
        </w:rPr>
      </w:pPr>
    </w:p>
    <w:sectPr w:rsidR="0055634D" w:rsidSect="00554CD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66447"/>
    <w:multiLevelType w:val="hybridMultilevel"/>
    <w:tmpl w:val="BDBA2E90"/>
    <w:lvl w:ilvl="0" w:tplc="7B0CD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654"/>
    <w:rsid w:val="00281654"/>
    <w:rsid w:val="004B7511"/>
    <w:rsid w:val="00554CD2"/>
    <w:rsid w:val="0055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7263F5F-540B-4618-86ED-B5432ECA6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1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Desktop</cp:lastModifiedBy>
  <cp:revision>2</cp:revision>
  <dcterms:created xsi:type="dcterms:W3CDTF">2025-07-14T21:26:00Z</dcterms:created>
  <dcterms:modified xsi:type="dcterms:W3CDTF">2025-07-14T21:35:00Z</dcterms:modified>
</cp:coreProperties>
</file>