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79CE069" w:rsidR="009125CE" w:rsidRPr="001902DB" w:rsidRDefault="00CE1E46">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D1B28E4">
            <wp:simplePos x="0" y="0"/>
            <wp:positionH relativeFrom="margin">
              <wp:posOffset>-779145</wp:posOffset>
            </wp:positionH>
            <wp:positionV relativeFrom="margin">
              <wp:posOffset>-822960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250623EC"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28EA491"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27121E">
        <w:rPr>
          <w:rFonts w:ascii="Sakkal Majalla" w:hAnsi="Sakkal Majalla" w:cs="Sakkal Majalla"/>
          <w:b/>
          <w:bCs/>
          <w:sz w:val="28"/>
          <w:szCs w:val="28"/>
          <w:lang w:bidi="ar-EG"/>
        </w:rPr>
        <w:t xml:space="preserve"> </w:t>
      </w:r>
      <w:r w:rsidR="0027121E">
        <w:rPr>
          <w:rFonts w:ascii="Sakkal Majalla" w:hAnsi="Sakkal Majalla" w:cs="Sakkal Majalla" w:hint="cs"/>
          <w:b/>
          <w:bCs/>
          <w:sz w:val="28"/>
          <w:szCs w:val="28"/>
          <w:rtl/>
        </w:rPr>
        <w:t>:</w:t>
      </w:r>
      <w:proofErr w:type="gramEnd"/>
      <w:r w:rsidR="0027121E">
        <w:rPr>
          <w:rFonts w:ascii="Sakkal Majalla" w:hAnsi="Sakkal Majalla" w:cs="Sakkal Majalla" w:hint="cs"/>
          <w:b/>
          <w:bCs/>
          <w:sz w:val="28"/>
          <w:szCs w:val="28"/>
          <w:rtl/>
        </w:rPr>
        <w:t xml:space="preserve"> إدارة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CE1E46" w:rsidRDefault="00A74F76" w:rsidP="009125CE">
      <w:pPr>
        <w:jc w:val="center"/>
        <w:rPr>
          <w:rFonts w:ascii="Sakkal Majalla" w:hAnsi="Sakkal Majalla" w:cs="Sakkal Majalla"/>
          <w:b/>
          <w:bCs/>
          <w:sz w:val="28"/>
          <w:szCs w:val="28"/>
          <w:rtl/>
          <w:lang w:bidi="ar-EG"/>
        </w:rPr>
      </w:pPr>
      <w:r w:rsidRPr="00CE1E46">
        <w:rPr>
          <w:rFonts w:ascii="Sakkal Majalla" w:hAnsi="Sakkal Majalla" w:cs="Sakkal Majalla" w:hint="cs"/>
          <w:b/>
          <w:bCs/>
          <w:sz w:val="28"/>
          <w:szCs w:val="28"/>
          <w:rtl/>
          <w:lang w:bidi="ar-EG"/>
        </w:rPr>
        <w:t>عنوان البحث</w:t>
      </w:r>
    </w:p>
    <w:p w14:paraId="1B7C06B3" w14:textId="77777777" w:rsidR="00E15C75" w:rsidRPr="00E15C75" w:rsidRDefault="00E15C75" w:rsidP="00E15C75">
      <w:pPr>
        <w:jc w:val="center"/>
        <w:rPr>
          <w:rFonts w:ascii="Sakkal Majalla" w:hAnsi="Sakkal Majalla" w:cs="Sakkal Majalla"/>
          <w:b/>
          <w:bCs/>
          <w:sz w:val="28"/>
          <w:szCs w:val="28"/>
          <w:lang w:bidi="ar-EG"/>
        </w:rPr>
      </w:pPr>
      <w:r w:rsidRPr="00E15C75">
        <w:rPr>
          <w:rFonts w:ascii="Sakkal Majalla" w:hAnsi="Sakkal Majalla" w:cs="Sakkal Majalla"/>
          <w:b/>
          <w:bCs/>
          <w:sz w:val="28"/>
          <w:szCs w:val="28"/>
          <w:rtl/>
        </w:rPr>
        <w:t>أثر تطبيق منهجية أجايل</w:t>
      </w:r>
      <w:r w:rsidRPr="00E15C75">
        <w:rPr>
          <w:rFonts w:ascii="Sakkal Majalla" w:hAnsi="Sakkal Majalla" w:cs="Sakkal Majalla"/>
          <w:b/>
          <w:bCs/>
          <w:sz w:val="28"/>
          <w:szCs w:val="28"/>
          <w:lang w:bidi="ar-EG"/>
        </w:rPr>
        <w:t xml:space="preserve"> (Agile Methodology) </w:t>
      </w:r>
      <w:r w:rsidRPr="00E15C75">
        <w:rPr>
          <w:rFonts w:ascii="Sakkal Majalla" w:hAnsi="Sakkal Majalla" w:cs="Sakkal Majalla"/>
          <w:b/>
          <w:bCs/>
          <w:sz w:val="28"/>
          <w:szCs w:val="28"/>
          <w:rtl/>
        </w:rPr>
        <w:t>على نجاح مشاريع الإسكان</w:t>
      </w:r>
    </w:p>
    <w:p w14:paraId="15C28831" w14:textId="58E45E33" w:rsidR="009125CE" w:rsidRPr="00E15C75" w:rsidRDefault="00CE1E46" w:rsidP="00CE1E46">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w:t>
      </w:r>
      <w:r w:rsidR="00E15C75" w:rsidRPr="00E15C75">
        <w:rPr>
          <w:rFonts w:ascii="Sakkal Majalla" w:hAnsi="Sakkal Majalla" w:cs="Sakkal Majalla"/>
          <w:b/>
          <w:bCs/>
          <w:sz w:val="28"/>
          <w:szCs w:val="28"/>
          <w:rtl/>
        </w:rPr>
        <w:t>دراسة تطبيقية على قطاع التطوير العقاري</w:t>
      </w:r>
      <w:r>
        <w:rPr>
          <w:rFonts w:ascii="Sakkal Majalla" w:hAnsi="Sakkal Majalla" w:cs="Sakkal Majalla" w:hint="cs"/>
          <w:b/>
          <w:bCs/>
          <w:sz w:val="28"/>
          <w:szCs w:val="28"/>
          <w:rtl/>
        </w:rPr>
        <w:t>)</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58D6152F" w14:textId="4BFEC137" w:rsidR="009125CE" w:rsidRPr="00CE1E46" w:rsidRDefault="009125CE" w:rsidP="00CE1E46">
      <w:pPr>
        <w:jc w:val="center"/>
        <w:rPr>
          <w:rFonts w:ascii="Sakkal Majalla" w:hAnsi="Sakkal Majalla" w:cs="Times New Roman"/>
          <w:b/>
          <w:bCs/>
          <w:sz w:val="28"/>
          <w:szCs w:val="28"/>
          <w:rtl/>
        </w:rPr>
      </w:pPr>
      <w:r w:rsidRPr="001902DB">
        <w:rPr>
          <w:rFonts w:ascii="Sakkal Majalla" w:hAnsi="Sakkal Majalla" w:cs="Sakkal Majalla"/>
          <w:b/>
          <w:bCs/>
          <w:sz w:val="28"/>
          <w:szCs w:val="28"/>
          <w:rtl/>
          <w:lang w:bidi="ar-EG"/>
        </w:rPr>
        <w:t>إعداد الطالب/</w:t>
      </w:r>
      <w:proofErr w:type="gramStart"/>
      <w:r w:rsidR="00C700EE">
        <w:rPr>
          <w:rFonts w:ascii="Sakkal Majalla" w:hAnsi="Sakkal Majalla" w:cs="Times New Roman" w:hint="cs"/>
          <w:b/>
          <w:bCs/>
          <w:sz w:val="28"/>
          <w:szCs w:val="28"/>
          <w:rtl/>
        </w:rPr>
        <w:t>عبدالله</w:t>
      </w:r>
      <w:proofErr w:type="gramEnd"/>
      <w:r w:rsidR="00C700EE">
        <w:rPr>
          <w:rFonts w:ascii="Sakkal Majalla" w:hAnsi="Sakkal Majalla" w:cs="Times New Roman" w:hint="cs"/>
          <w:b/>
          <w:bCs/>
          <w:sz w:val="28"/>
          <w:szCs w:val="28"/>
          <w:rtl/>
        </w:rPr>
        <w:t xml:space="preserve"> أحمد القرني</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1675F045" w14:textId="77777777" w:rsidR="00066EE5" w:rsidRDefault="00066EE5" w:rsidP="009125CE">
      <w:pPr>
        <w:jc w:val="center"/>
        <w:rPr>
          <w:rFonts w:ascii="Sakkal Majalla" w:hAnsi="Sakkal Majalla" w:cs="Sakkal Majalla"/>
          <w:b/>
          <w:bCs/>
          <w:sz w:val="28"/>
          <w:szCs w:val="28"/>
          <w:rtl/>
          <w:lang w:bidi="ar-EG"/>
        </w:rPr>
      </w:pPr>
    </w:p>
    <w:p w14:paraId="241B6CCE" w14:textId="77777777" w:rsidR="00066EE5" w:rsidRPr="001902DB" w:rsidRDefault="00066EE5"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7115EE7" w:rsidR="009125CE" w:rsidRPr="001902DB" w:rsidRDefault="00C700E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41C1E326" w14:textId="214BC0BB" w:rsidR="00E15C75" w:rsidRDefault="00E15C75" w:rsidP="00E15C75">
      <w:pPr>
        <w:rPr>
          <w:rFonts w:ascii="Sakkal Majalla" w:hAnsi="Sakkal Majalla" w:cs="Sakkal Majalla"/>
          <w:b/>
          <w:bCs/>
          <w:sz w:val="28"/>
          <w:szCs w:val="28"/>
          <w:rtl/>
        </w:rPr>
      </w:pPr>
    </w:p>
    <w:p w14:paraId="50244095" w14:textId="77777777" w:rsidR="00CE1E46" w:rsidRDefault="00CE1E46" w:rsidP="00E15C75">
      <w:pPr>
        <w:rPr>
          <w:rFonts w:ascii="Sakkal Majalla" w:hAnsi="Sakkal Majalla" w:cs="Sakkal Majalla"/>
          <w:b/>
          <w:bCs/>
          <w:sz w:val="28"/>
          <w:szCs w:val="28"/>
          <w:rtl/>
        </w:rPr>
      </w:pPr>
    </w:p>
    <w:p w14:paraId="21FE3681" w14:textId="77777777" w:rsidR="00CE1E46" w:rsidRDefault="00CE1E46" w:rsidP="00E15C75">
      <w:pPr>
        <w:rPr>
          <w:rFonts w:ascii="Sakkal Majalla" w:hAnsi="Sakkal Majalla" w:cs="Sakkal Majalla"/>
          <w:b/>
          <w:bCs/>
          <w:sz w:val="28"/>
          <w:szCs w:val="28"/>
          <w:rtl/>
        </w:rPr>
      </w:pPr>
    </w:p>
    <w:p w14:paraId="3B2A7209" w14:textId="77777777" w:rsidR="004F77E3" w:rsidRPr="00E15C75" w:rsidRDefault="004F77E3" w:rsidP="004F77E3">
      <w:pPr>
        <w:rPr>
          <w:rFonts w:ascii="Sakkal Majalla" w:hAnsi="Sakkal Majalla" w:cs="Sakkal Majalla"/>
          <w:b/>
          <w:bCs/>
          <w:sz w:val="28"/>
          <w:szCs w:val="28"/>
          <w:rtl/>
        </w:rPr>
      </w:pPr>
    </w:p>
    <w:p w14:paraId="49CB037B" w14:textId="77777777" w:rsidR="00850888" w:rsidRDefault="00850888" w:rsidP="00EE592D">
      <w:pPr>
        <w:rPr>
          <w:rFonts w:ascii="Sakkal Majalla" w:hAnsi="Sakkal Majalla" w:cs="Sakkal Majalla"/>
          <w:b/>
          <w:bCs/>
          <w:sz w:val="28"/>
          <w:szCs w:val="28"/>
          <w:rtl/>
        </w:rPr>
      </w:pPr>
      <w:r w:rsidRPr="00850888">
        <w:rPr>
          <w:rFonts w:ascii="Sakkal Majalla" w:hAnsi="Sakkal Majalla" w:cs="Sakkal Majalla"/>
          <w:b/>
          <w:bCs/>
          <w:sz w:val="28"/>
          <w:szCs w:val="28"/>
          <w:rtl/>
        </w:rPr>
        <w:lastRenderedPageBreak/>
        <w:t>الفصل الأول: الإطار العام للدراسة</w:t>
      </w:r>
    </w:p>
    <w:p w14:paraId="117B334A" w14:textId="7CF9A8B6" w:rsidR="00850888" w:rsidRPr="00EE592D" w:rsidRDefault="00850888" w:rsidP="00EE592D">
      <w:pPr>
        <w:pStyle w:val="ListParagraph"/>
        <w:numPr>
          <w:ilvl w:val="1"/>
          <w:numId w:val="28"/>
        </w:numPr>
        <w:rPr>
          <w:rFonts w:ascii="Sakkal Majalla" w:hAnsi="Sakkal Majalla" w:cs="Sakkal Majalla"/>
          <w:b/>
          <w:bCs/>
          <w:sz w:val="28"/>
          <w:szCs w:val="28"/>
        </w:rPr>
      </w:pPr>
      <w:r w:rsidRPr="00EE592D">
        <w:rPr>
          <w:rFonts w:ascii="Sakkal Majalla" w:hAnsi="Sakkal Majalla" w:cs="Sakkal Majalla"/>
          <w:b/>
          <w:bCs/>
          <w:sz w:val="28"/>
          <w:szCs w:val="28"/>
          <w:rtl/>
        </w:rPr>
        <w:t>مقدمة الدراسة</w:t>
      </w:r>
      <w:r w:rsidRPr="00EE592D">
        <w:rPr>
          <w:rFonts w:ascii="Sakkal Majalla" w:hAnsi="Sakkal Majalla" w:cs="Sakkal Majalla"/>
          <w:b/>
          <w:bCs/>
          <w:sz w:val="28"/>
          <w:szCs w:val="28"/>
        </w:rPr>
        <w:t xml:space="preserve"> (Introduction) - </w:t>
      </w:r>
    </w:p>
    <w:p w14:paraId="3E6B62BE" w14:textId="77777777" w:rsidR="00850888" w:rsidRPr="00850888" w:rsidRDefault="00850888" w:rsidP="00EE592D">
      <w:pPr>
        <w:rPr>
          <w:rFonts w:ascii="Sakkal Majalla" w:hAnsi="Sakkal Majalla" w:cs="Sakkal Majalla"/>
          <w:b/>
          <w:bCs/>
          <w:sz w:val="28"/>
          <w:szCs w:val="28"/>
        </w:rPr>
      </w:pPr>
      <w:r w:rsidRPr="00850888">
        <w:rPr>
          <w:rFonts w:ascii="Sakkal Majalla" w:hAnsi="Sakkal Majalla" w:cs="Sakkal Majalla"/>
          <w:b/>
          <w:bCs/>
          <w:sz w:val="28"/>
          <w:szCs w:val="28"/>
          <w:rtl/>
        </w:rPr>
        <w:t xml:space="preserve">تعمل المنظمات الحديثة في بيئة تتسم بالتغير السريع والتعقيد والتنافسية المتزايدة، الأمر الذي جعل أساليب الإدارة التقليدية غير قادرة على الاستجابة لتحديات المرحلة، خاصة وأن مشاريع البناء تحمل في طياتها الكثير من المخاطر وتعد غير قابلة للتنبؤ بطبيعتها </w:t>
      </w:r>
      <w:r w:rsidRPr="00850888">
        <w:rPr>
          <w:rFonts w:ascii="Sakkal Majalla" w:hAnsi="Sakkal Majalla" w:cs="Sakkal Majalla"/>
          <w:b/>
          <w:bCs/>
          <w:sz w:val="28"/>
          <w:szCs w:val="28"/>
        </w:rPr>
        <w:t xml:space="preserve">(Chen, 2017). </w:t>
      </w:r>
      <w:r w:rsidRPr="00850888">
        <w:rPr>
          <w:rFonts w:ascii="Sakkal Majalla" w:hAnsi="Sakkal Majalla" w:cs="Sakkal Majalla"/>
          <w:b/>
          <w:bCs/>
          <w:sz w:val="28"/>
          <w:szCs w:val="28"/>
          <w:rtl/>
        </w:rPr>
        <w:t>ونظرًا لأن أساليب إدارة المشاريع في صناعة الإنشاءات لم تتغير بشكل كبير على مدار العقود الماضية</w:t>
      </w:r>
      <w:r w:rsidRPr="00850888">
        <w:rPr>
          <w:rFonts w:ascii="Sakkal Majalla" w:hAnsi="Sakkal Majalla" w:cs="Sakkal Majalla"/>
          <w:b/>
          <w:bCs/>
          <w:sz w:val="28"/>
          <w:szCs w:val="28"/>
        </w:rPr>
        <w:t xml:space="preserve"> (Vigneshwaran &amp; </w:t>
      </w:r>
      <w:proofErr w:type="spellStart"/>
      <w:r w:rsidRPr="00850888">
        <w:rPr>
          <w:rFonts w:ascii="Sakkal Majalla" w:hAnsi="Sakkal Majalla" w:cs="Sakkal Majalla"/>
          <w:b/>
          <w:bCs/>
          <w:sz w:val="28"/>
          <w:szCs w:val="28"/>
        </w:rPr>
        <w:t>Gurumoorthy</w:t>
      </w:r>
      <w:proofErr w:type="spellEnd"/>
      <w:r w:rsidRPr="00850888">
        <w:rPr>
          <w:rFonts w:ascii="Sakkal Majalla" w:hAnsi="Sakkal Majalla" w:cs="Sakkal Majalla"/>
          <w:b/>
          <w:bCs/>
          <w:sz w:val="28"/>
          <w:szCs w:val="28"/>
        </w:rPr>
        <w:t>, 2019)</w:t>
      </w:r>
      <w:r w:rsidRPr="00850888">
        <w:rPr>
          <w:rFonts w:ascii="Sakkal Majalla" w:hAnsi="Sakkal Majalla" w:cs="Sakkal Majalla"/>
          <w:b/>
          <w:bCs/>
          <w:sz w:val="28"/>
          <w:szCs w:val="28"/>
          <w:rtl/>
        </w:rPr>
        <w:t xml:space="preserve">، بينما تظل متطلبات أصحاب المصلحة والمستخدمين متغيرة باستمرار، أدى الاعتماد على المقاربة التسلسلية التقليدية إلى مشكلات متكررة مثل تجاوز التكاليف، والتأخير في الجدول الزمني، وانخفاض في جودة المنتج </w:t>
      </w:r>
      <w:r w:rsidRPr="00850888">
        <w:rPr>
          <w:rFonts w:ascii="Sakkal Majalla" w:hAnsi="Sakkal Majalla" w:cs="Sakkal Majalla"/>
          <w:b/>
          <w:bCs/>
          <w:sz w:val="28"/>
          <w:szCs w:val="28"/>
        </w:rPr>
        <w:t xml:space="preserve">(Vigneshwaran &amp; </w:t>
      </w:r>
      <w:proofErr w:type="spellStart"/>
      <w:r w:rsidRPr="00850888">
        <w:rPr>
          <w:rFonts w:ascii="Sakkal Majalla" w:hAnsi="Sakkal Majalla" w:cs="Sakkal Majalla"/>
          <w:b/>
          <w:bCs/>
          <w:sz w:val="28"/>
          <w:szCs w:val="28"/>
        </w:rPr>
        <w:t>Gurumoorthy</w:t>
      </w:r>
      <w:proofErr w:type="spellEnd"/>
      <w:r w:rsidRPr="00850888">
        <w:rPr>
          <w:rFonts w:ascii="Sakkal Majalla" w:hAnsi="Sakkal Majalla" w:cs="Sakkal Majalla"/>
          <w:b/>
          <w:bCs/>
          <w:sz w:val="28"/>
          <w:szCs w:val="28"/>
        </w:rPr>
        <w:t>, 2019).</w:t>
      </w:r>
    </w:p>
    <w:p w14:paraId="38B7EA17" w14:textId="77777777" w:rsidR="00850888" w:rsidRPr="00850888" w:rsidRDefault="00850888" w:rsidP="00EE592D">
      <w:pPr>
        <w:rPr>
          <w:rFonts w:ascii="Sakkal Majalla" w:hAnsi="Sakkal Majalla" w:cs="Sakkal Majalla"/>
          <w:b/>
          <w:bCs/>
          <w:sz w:val="28"/>
          <w:szCs w:val="28"/>
        </w:rPr>
      </w:pPr>
      <w:r w:rsidRPr="00850888">
        <w:rPr>
          <w:rFonts w:ascii="Sakkal Majalla" w:hAnsi="Sakkal Majalla" w:cs="Sakkal Majalla"/>
          <w:b/>
          <w:bCs/>
          <w:sz w:val="28"/>
          <w:szCs w:val="28"/>
          <w:rtl/>
        </w:rPr>
        <w:t xml:space="preserve">ومع توسع المشاريع غير التقنية مثل المشاريع العقارية والإسكانية، أصبح من الضروري تبني منهجيات مرنة تستجيب لمتطلبات العملاء وتتكيف مع التغيرات بشكل فوري. وقد أثبتت منهجيات </w:t>
      </w:r>
      <w:proofErr w:type="spellStart"/>
      <w:r w:rsidRPr="00850888">
        <w:rPr>
          <w:rFonts w:ascii="Sakkal Majalla" w:hAnsi="Sakkal Majalla" w:cs="Sakkal Majalla"/>
          <w:b/>
          <w:bCs/>
          <w:sz w:val="28"/>
          <w:szCs w:val="28"/>
          <w:rtl/>
        </w:rPr>
        <w:t>الإجايل</w:t>
      </w:r>
      <w:proofErr w:type="spellEnd"/>
      <w:r w:rsidRPr="00850888">
        <w:rPr>
          <w:rFonts w:ascii="Sakkal Majalla" w:hAnsi="Sakkal Majalla" w:cs="Sakkal Majalla"/>
          <w:b/>
          <w:bCs/>
          <w:sz w:val="28"/>
          <w:szCs w:val="28"/>
        </w:rPr>
        <w:t xml:space="preserve"> (Agile) </w:t>
      </w:r>
      <w:r w:rsidRPr="00850888">
        <w:rPr>
          <w:rFonts w:ascii="Sakkal Majalla" w:hAnsi="Sakkal Majalla" w:cs="Sakkal Majalla"/>
          <w:b/>
          <w:bCs/>
          <w:sz w:val="28"/>
          <w:szCs w:val="28"/>
          <w:rtl/>
        </w:rPr>
        <w:t>نجاحها في قطاع تكنولوجيا المعلومات بعد أن كان لديها سجل ضعيف في تحقيق القيمة</w:t>
      </w:r>
      <w:r w:rsidRPr="00850888">
        <w:rPr>
          <w:rFonts w:ascii="Sakkal Majalla" w:hAnsi="Sakkal Majalla" w:cs="Sakkal Majalla"/>
          <w:b/>
          <w:bCs/>
          <w:sz w:val="28"/>
          <w:szCs w:val="28"/>
        </w:rPr>
        <w:t xml:space="preserve"> (Owen &amp; Koskela, 2006). </w:t>
      </w:r>
      <w:r w:rsidRPr="00850888">
        <w:rPr>
          <w:rFonts w:ascii="Sakkal Majalla" w:hAnsi="Sakkal Majalla" w:cs="Sakkal Majalla"/>
          <w:b/>
          <w:bCs/>
          <w:sz w:val="28"/>
          <w:szCs w:val="28"/>
          <w:rtl/>
        </w:rPr>
        <w:t xml:space="preserve">إلا أن تطبيقها خارج هذا القطاع لا يزال محدوداً رغم وجود احتياج متزايد لها؛ حيث إن صناعة البناء أيضاً لديها سجل إدارة مشاريع </w:t>
      </w:r>
      <w:r w:rsidRPr="00850888">
        <w:rPr>
          <w:rFonts w:ascii="Sakkal Majalla" w:hAnsi="Sakkal Majalla" w:cs="Sakkal Majalla"/>
          <w:b/>
          <w:bCs/>
          <w:sz w:val="28"/>
          <w:szCs w:val="28"/>
        </w:rPr>
        <w:t>"</w:t>
      </w:r>
      <w:r w:rsidRPr="00850888">
        <w:rPr>
          <w:rFonts w:ascii="Sakkal Majalla" w:hAnsi="Sakkal Majalla" w:cs="Sakkal Majalla"/>
          <w:b/>
          <w:bCs/>
          <w:sz w:val="28"/>
          <w:szCs w:val="28"/>
          <w:rtl/>
        </w:rPr>
        <w:t>أقل من مثالي</w:t>
      </w:r>
      <w:r w:rsidRPr="00850888">
        <w:rPr>
          <w:rFonts w:ascii="Sakkal Majalla" w:hAnsi="Sakkal Majalla" w:cs="Sakkal Majalla"/>
          <w:b/>
          <w:bCs/>
          <w:sz w:val="28"/>
          <w:szCs w:val="28"/>
        </w:rPr>
        <w:t>"</w:t>
      </w:r>
      <w:r w:rsidRPr="00850888">
        <w:rPr>
          <w:rFonts w:ascii="Sakkal Majalla" w:hAnsi="Sakkal Majalla" w:cs="Sakkal Majalla"/>
          <w:b/>
          <w:bCs/>
          <w:sz w:val="28"/>
          <w:szCs w:val="28"/>
          <w:rtl/>
        </w:rPr>
        <w:t>، وتستطيع أن تستفيد من تبني الإدارة المرنة</w:t>
      </w:r>
      <w:r w:rsidRPr="00850888">
        <w:rPr>
          <w:rFonts w:ascii="Sakkal Majalla" w:hAnsi="Sakkal Majalla" w:cs="Sakkal Majalla"/>
          <w:b/>
          <w:bCs/>
          <w:sz w:val="28"/>
          <w:szCs w:val="28"/>
        </w:rPr>
        <w:t xml:space="preserve"> (Owen &amp; Koskela, 2006).</w:t>
      </w:r>
    </w:p>
    <w:p w14:paraId="029C50BF" w14:textId="77777777" w:rsidR="00850888" w:rsidRPr="00850888" w:rsidRDefault="00850888" w:rsidP="00EE592D">
      <w:pPr>
        <w:rPr>
          <w:rFonts w:ascii="Sakkal Majalla" w:hAnsi="Sakkal Majalla" w:cs="Sakkal Majalla"/>
          <w:b/>
          <w:bCs/>
          <w:sz w:val="28"/>
          <w:szCs w:val="28"/>
        </w:rPr>
      </w:pPr>
      <w:r w:rsidRPr="00850888">
        <w:rPr>
          <w:rFonts w:ascii="Sakkal Majalla" w:hAnsi="Sakkal Majalla" w:cs="Sakkal Majalla"/>
          <w:b/>
          <w:bCs/>
          <w:sz w:val="28"/>
          <w:szCs w:val="28"/>
          <w:rtl/>
        </w:rPr>
        <w:t xml:space="preserve">تبرز أهمية دراسة تطبيق </w:t>
      </w:r>
      <w:proofErr w:type="spellStart"/>
      <w:r w:rsidRPr="00850888">
        <w:rPr>
          <w:rFonts w:ascii="Sakkal Majalla" w:hAnsi="Sakkal Majalla" w:cs="Sakkal Majalla"/>
          <w:b/>
          <w:bCs/>
          <w:sz w:val="28"/>
          <w:szCs w:val="28"/>
          <w:rtl/>
        </w:rPr>
        <w:t>الإجايل</w:t>
      </w:r>
      <w:proofErr w:type="spellEnd"/>
      <w:r w:rsidRPr="00850888">
        <w:rPr>
          <w:rFonts w:ascii="Sakkal Majalla" w:hAnsi="Sakkal Majalla" w:cs="Sakkal Majalla"/>
          <w:b/>
          <w:bCs/>
          <w:sz w:val="28"/>
          <w:szCs w:val="28"/>
          <w:rtl/>
        </w:rPr>
        <w:t xml:space="preserve"> في مشاريع الإسكان بوصفه توجهاً جديداً يمكن أن يسهم في رفع كفاءة المشاريع والإنتاجية </w:t>
      </w:r>
      <w:r w:rsidRPr="00850888">
        <w:rPr>
          <w:rFonts w:ascii="Sakkal Majalla" w:hAnsi="Sakkal Majalla" w:cs="Sakkal Majalla"/>
          <w:b/>
          <w:bCs/>
          <w:sz w:val="28"/>
          <w:szCs w:val="28"/>
        </w:rPr>
        <w:t>(Vilca &amp; León, 2024)</w:t>
      </w:r>
      <w:r w:rsidRPr="00850888">
        <w:rPr>
          <w:rFonts w:ascii="Sakkal Majalla" w:hAnsi="Sakkal Majalla" w:cs="Sakkal Majalla"/>
          <w:b/>
          <w:bCs/>
          <w:sz w:val="28"/>
          <w:szCs w:val="28"/>
          <w:rtl/>
        </w:rPr>
        <w:t>، وتحسين جودة المخرجات، وتقليل الهدر الناتج عن العمليات الطويلة وغير المرنة</w:t>
      </w:r>
      <w:r w:rsidRPr="00850888">
        <w:rPr>
          <w:rFonts w:ascii="Sakkal Majalla" w:hAnsi="Sakkal Majalla" w:cs="Sakkal Majalla"/>
          <w:b/>
          <w:bCs/>
          <w:sz w:val="28"/>
          <w:szCs w:val="28"/>
        </w:rPr>
        <w:t>.</w:t>
      </w:r>
    </w:p>
    <w:p w14:paraId="1443B1DA" w14:textId="41D26170" w:rsidR="00E15C75" w:rsidRPr="00850888" w:rsidRDefault="00E15C75" w:rsidP="00850888">
      <w:pPr>
        <w:jc w:val="center"/>
        <w:rPr>
          <w:rFonts w:ascii="Sakkal Majalla" w:hAnsi="Sakkal Majalla" w:cs="Sakkal Majalla"/>
          <w:b/>
          <w:bCs/>
          <w:sz w:val="28"/>
          <w:szCs w:val="28"/>
          <w:rtl/>
        </w:rPr>
      </w:pPr>
    </w:p>
    <w:p w14:paraId="28DBB1FC" w14:textId="77777777" w:rsidR="00E15C75" w:rsidRDefault="00E15C75" w:rsidP="00E15C75">
      <w:pPr>
        <w:jc w:val="center"/>
        <w:rPr>
          <w:rFonts w:ascii="Sakkal Majalla" w:hAnsi="Sakkal Majalla" w:cs="Sakkal Majalla"/>
          <w:b/>
          <w:bCs/>
          <w:sz w:val="28"/>
          <w:szCs w:val="28"/>
          <w:rtl/>
        </w:rPr>
      </w:pPr>
    </w:p>
    <w:p w14:paraId="53317E12" w14:textId="77777777" w:rsidR="00E15C75" w:rsidRDefault="00E15C75" w:rsidP="00E15C75">
      <w:pPr>
        <w:jc w:val="center"/>
        <w:rPr>
          <w:rFonts w:ascii="Sakkal Majalla" w:hAnsi="Sakkal Majalla" w:cs="Sakkal Majalla"/>
          <w:b/>
          <w:bCs/>
          <w:sz w:val="28"/>
          <w:szCs w:val="28"/>
          <w:rtl/>
        </w:rPr>
      </w:pPr>
    </w:p>
    <w:p w14:paraId="1C31A780" w14:textId="77777777" w:rsidR="00E15C75" w:rsidRDefault="00E15C75" w:rsidP="00E15C75">
      <w:pPr>
        <w:jc w:val="center"/>
        <w:rPr>
          <w:rFonts w:ascii="Sakkal Majalla" w:hAnsi="Sakkal Majalla" w:cs="Sakkal Majalla"/>
          <w:b/>
          <w:bCs/>
          <w:sz w:val="28"/>
          <w:szCs w:val="28"/>
          <w:rtl/>
        </w:rPr>
      </w:pPr>
    </w:p>
    <w:p w14:paraId="163D5B71" w14:textId="77777777" w:rsidR="00E15C75" w:rsidRDefault="00E15C75" w:rsidP="00E15C75">
      <w:pPr>
        <w:jc w:val="center"/>
        <w:rPr>
          <w:rFonts w:ascii="Sakkal Majalla" w:hAnsi="Sakkal Majalla" w:cs="Sakkal Majalla"/>
          <w:b/>
          <w:bCs/>
          <w:sz w:val="28"/>
          <w:szCs w:val="28"/>
          <w:rtl/>
        </w:rPr>
      </w:pPr>
    </w:p>
    <w:p w14:paraId="04FE3AAE" w14:textId="77777777" w:rsidR="00E15C75" w:rsidRDefault="00E15C75" w:rsidP="00E15C75">
      <w:pPr>
        <w:jc w:val="center"/>
        <w:rPr>
          <w:rFonts w:ascii="Sakkal Majalla" w:hAnsi="Sakkal Majalla" w:cs="Sakkal Majalla"/>
          <w:b/>
          <w:bCs/>
          <w:sz w:val="28"/>
          <w:szCs w:val="28"/>
          <w:rtl/>
        </w:rPr>
      </w:pPr>
    </w:p>
    <w:p w14:paraId="1D3F5BE7" w14:textId="77777777" w:rsidR="00E15C75" w:rsidRDefault="00E15C75" w:rsidP="00E15C75">
      <w:pPr>
        <w:jc w:val="center"/>
        <w:rPr>
          <w:rFonts w:ascii="Sakkal Majalla" w:hAnsi="Sakkal Majalla" w:cs="Sakkal Majalla"/>
          <w:b/>
          <w:bCs/>
          <w:sz w:val="28"/>
          <w:szCs w:val="28"/>
          <w:rtl/>
        </w:rPr>
      </w:pPr>
    </w:p>
    <w:p w14:paraId="0666EAC0" w14:textId="77777777" w:rsidR="00E15C75" w:rsidRDefault="00E15C75" w:rsidP="00E15C75">
      <w:pPr>
        <w:rPr>
          <w:rFonts w:ascii="Sakkal Majalla" w:hAnsi="Sakkal Majalla" w:cs="Sakkal Majalla"/>
          <w:b/>
          <w:bCs/>
          <w:sz w:val="28"/>
          <w:szCs w:val="28"/>
          <w:rtl/>
        </w:rPr>
      </w:pPr>
    </w:p>
    <w:p w14:paraId="619BFEA1" w14:textId="77777777" w:rsidR="00854A5D" w:rsidRDefault="00854A5D" w:rsidP="003A03B9">
      <w:pPr>
        <w:rPr>
          <w:rFonts w:ascii="Sakkal Majalla" w:hAnsi="Sakkal Majalla" w:cs="Sakkal Majalla"/>
          <w:b/>
          <w:bCs/>
          <w:sz w:val="28"/>
          <w:szCs w:val="28"/>
          <w:rtl/>
        </w:rPr>
      </w:pPr>
    </w:p>
    <w:p w14:paraId="45AD1C4A" w14:textId="77777777" w:rsidR="00854A5D" w:rsidRDefault="00854A5D" w:rsidP="00E15C75">
      <w:pPr>
        <w:jc w:val="center"/>
        <w:rPr>
          <w:rFonts w:ascii="Sakkal Majalla" w:hAnsi="Sakkal Majalla" w:cs="Sakkal Majalla"/>
          <w:b/>
          <w:bCs/>
          <w:sz w:val="28"/>
          <w:szCs w:val="28"/>
          <w:rtl/>
        </w:rPr>
      </w:pPr>
    </w:p>
    <w:p w14:paraId="444CD6EF" w14:textId="2338D718" w:rsidR="00B84AAB" w:rsidRPr="00EE592D" w:rsidRDefault="00B84AAB" w:rsidP="00EE592D">
      <w:pPr>
        <w:pStyle w:val="ListParagraph"/>
        <w:numPr>
          <w:ilvl w:val="1"/>
          <w:numId w:val="28"/>
        </w:numPr>
        <w:rPr>
          <w:rFonts w:ascii="Sakkal Majalla" w:hAnsi="Sakkal Majalla" w:cs="Sakkal Majalla"/>
          <w:b/>
          <w:bCs/>
          <w:sz w:val="28"/>
          <w:szCs w:val="28"/>
        </w:rPr>
      </w:pPr>
      <w:r w:rsidRPr="00EE592D">
        <w:rPr>
          <w:rFonts w:ascii="Sakkal Majalla" w:hAnsi="Sakkal Majalla" w:cs="Sakkal Majalla"/>
          <w:b/>
          <w:bCs/>
          <w:sz w:val="28"/>
          <w:szCs w:val="28"/>
          <w:rtl/>
        </w:rPr>
        <w:lastRenderedPageBreak/>
        <w:t>مشكلة البحث</w:t>
      </w:r>
      <w:r w:rsidRPr="00EE592D">
        <w:rPr>
          <w:rFonts w:ascii="Sakkal Majalla" w:hAnsi="Sakkal Majalla" w:cs="Sakkal Majalla"/>
          <w:b/>
          <w:bCs/>
          <w:sz w:val="28"/>
          <w:szCs w:val="28"/>
        </w:rPr>
        <w:t xml:space="preserve"> (Research Problems) - </w:t>
      </w:r>
    </w:p>
    <w:p w14:paraId="52DE60DF" w14:textId="77777777" w:rsidR="00B84AAB" w:rsidRPr="00B84AAB" w:rsidRDefault="00B84AAB" w:rsidP="00EE592D">
      <w:pPr>
        <w:rPr>
          <w:rFonts w:ascii="Sakkal Majalla" w:hAnsi="Sakkal Majalla" w:cs="Sakkal Majalla"/>
          <w:b/>
          <w:bCs/>
          <w:sz w:val="28"/>
          <w:szCs w:val="28"/>
        </w:rPr>
      </w:pPr>
      <w:r w:rsidRPr="00B84AAB">
        <w:rPr>
          <w:rFonts w:ascii="Sakkal Majalla" w:hAnsi="Sakkal Majalla" w:cs="Sakkal Majalla"/>
          <w:b/>
          <w:bCs/>
          <w:sz w:val="28"/>
          <w:szCs w:val="28"/>
          <w:rtl/>
        </w:rPr>
        <w:t>تتمحور مشكلة الدراسة حول التحديات المستمرة التي تواجه قطاع الإسكان والتي تدور عادة حول التأخير في التسليم، تجاوز الميزانيات، وصعوبة التكيف مع متطلبات العملاء</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وتعود هذه التحديات جزئياً إلى حقيقة أن مشاريع البناء بطبيعتها تحمل الكثير من المخاطر وتعد غير قابلة للتنبؤ، مما يجعل إدارتها مهمة صعبة باستخدام الأساليب التقليدية</w:t>
      </w:r>
      <w:r w:rsidRPr="00B84AAB">
        <w:rPr>
          <w:rFonts w:ascii="Sakkal Majalla" w:hAnsi="Sakkal Majalla" w:cs="Sakkal Majalla"/>
          <w:b/>
          <w:bCs/>
          <w:sz w:val="28"/>
          <w:szCs w:val="28"/>
        </w:rPr>
        <w:t xml:space="preserve"> (Chen, 2017). </w:t>
      </w:r>
      <w:r w:rsidRPr="00B84AAB">
        <w:rPr>
          <w:rFonts w:ascii="Sakkal Majalla" w:hAnsi="Sakkal Majalla" w:cs="Sakkal Majalla"/>
          <w:b/>
          <w:bCs/>
          <w:sz w:val="28"/>
          <w:szCs w:val="28"/>
          <w:rtl/>
        </w:rPr>
        <w:t>ونظراً لأن أساليب إدارة المشاريع التقليدية لم تتغير بشكل كبير في هذا القطاع، بينما تظل متطلبات المستخدمين متغيرة باستمرار، فإن هذا يؤدي إلى تجاوز التكاليف وتأخير في الجدول الزمني</w:t>
      </w:r>
      <w:r w:rsidRPr="00B84AAB">
        <w:rPr>
          <w:rFonts w:ascii="Sakkal Majalla" w:hAnsi="Sakkal Majalla" w:cs="Sakkal Majalla"/>
          <w:b/>
          <w:bCs/>
          <w:sz w:val="28"/>
          <w:szCs w:val="28"/>
        </w:rPr>
        <w:t xml:space="preserve"> (Vigneshwaran &amp; </w:t>
      </w:r>
      <w:proofErr w:type="spellStart"/>
      <w:r w:rsidRPr="00B84AAB">
        <w:rPr>
          <w:rFonts w:ascii="Sakkal Majalla" w:hAnsi="Sakkal Majalla" w:cs="Sakkal Majalla"/>
          <w:b/>
          <w:bCs/>
          <w:sz w:val="28"/>
          <w:szCs w:val="28"/>
        </w:rPr>
        <w:t>Gurumoorthy</w:t>
      </w:r>
      <w:proofErr w:type="spellEnd"/>
      <w:r w:rsidRPr="00B84AAB">
        <w:rPr>
          <w:rFonts w:ascii="Sakkal Majalla" w:hAnsi="Sakkal Majalla" w:cs="Sakkal Majalla"/>
          <w:b/>
          <w:bCs/>
          <w:sz w:val="28"/>
          <w:szCs w:val="28"/>
        </w:rPr>
        <w:t xml:space="preserve">, 2019). </w:t>
      </w:r>
      <w:r w:rsidRPr="00B84AAB">
        <w:rPr>
          <w:rFonts w:ascii="Sakkal Majalla" w:hAnsi="Sakkal Majalla" w:cs="Sakkal Majalla"/>
          <w:b/>
          <w:bCs/>
          <w:sz w:val="28"/>
          <w:szCs w:val="28"/>
          <w:rtl/>
        </w:rPr>
        <w:t>وبسبب أن صناعة البناء لديها سجل إدارة مشاريع "أقل من مثالي</w:t>
      </w:r>
      <w:r w:rsidRPr="00B84AAB">
        <w:rPr>
          <w:rFonts w:ascii="Sakkal Majalla" w:hAnsi="Sakkal Majalla" w:cs="Sakkal Majalla"/>
          <w:b/>
          <w:bCs/>
          <w:sz w:val="28"/>
          <w:szCs w:val="28"/>
        </w:rPr>
        <w:t>"</w:t>
      </w:r>
      <w:r w:rsidRPr="00B84AAB">
        <w:rPr>
          <w:rFonts w:ascii="Sakkal Majalla" w:hAnsi="Sakkal Majalla" w:cs="Sakkal Majalla"/>
          <w:b/>
          <w:bCs/>
          <w:sz w:val="28"/>
          <w:szCs w:val="28"/>
          <w:rtl/>
        </w:rPr>
        <w:t>، أصبح من الضروري البحث عن منهجيات إدارية يمكن أن تحسن كفاءة القطاع</w:t>
      </w:r>
      <w:r w:rsidRPr="00B84AAB">
        <w:rPr>
          <w:rFonts w:ascii="Sakkal Majalla" w:hAnsi="Sakkal Majalla" w:cs="Sakkal Majalla"/>
          <w:b/>
          <w:bCs/>
          <w:sz w:val="28"/>
          <w:szCs w:val="28"/>
        </w:rPr>
        <w:t xml:space="preserve"> (Owen &amp; Koskela, 2006).</w:t>
      </w:r>
    </w:p>
    <w:p w14:paraId="383720E1" w14:textId="77777777" w:rsidR="00B84AAB" w:rsidRPr="00B84AAB" w:rsidRDefault="00B84AAB" w:rsidP="00EE592D">
      <w:pPr>
        <w:rPr>
          <w:rFonts w:ascii="Sakkal Majalla" w:hAnsi="Sakkal Majalla" w:cs="Sakkal Majalla"/>
          <w:b/>
          <w:bCs/>
          <w:sz w:val="28"/>
          <w:szCs w:val="28"/>
        </w:rPr>
      </w:pPr>
      <w:r w:rsidRPr="00B84AAB">
        <w:rPr>
          <w:rFonts w:ascii="Sakkal Majalla" w:hAnsi="Sakkal Majalla" w:cs="Sakkal Majalla"/>
          <w:b/>
          <w:bCs/>
          <w:sz w:val="28"/>
          <w:szCs w:val="28"/>
          <w:rtl/>
        </w:rPr>
        <w:t>وبالتالي، تتحدد مشكلة الدراسة في التساؤل الرئيسي الذي يسعى إلى اختبار مدى فاعلية التحول إلى الإدارة المرنة كحل لهذه التحديات</w:t>
      </w:r>
      <w:r w:rsidRPr="00B84AAB">
        <w:rPr>
          <w:rFonts w:ascii="Sakkal Majalla" w:hAnsi="Sakkal Majalla" w:cs="Sakkal Majalla"/>
          <w:b/>
          <w:bCs/>
          <w:sz w:val="28"/>
          <w:szCs w:val="28"/>
        </w:rPr>
        <w:t>:</w:t>
      </w:r>
    </w:p>
    <w:p w14:paraId="35F537B9" w14:textId="77777777" w:rsidR="00B84AAB" w:rsidRPr="00B84AAB" w:rsidRDefault="00B84AAB" w:rsidP="00EE592D">
      <w:pPr>
        <w:rPr>
          <w:rFonts w:ascii="Sakkal Majalla" w:hAnsi="Sakkal Majalla" w:cs="Sakkal Majalla"/>
          <w:b/>
          <w:bCs/>
          <w:sz w:val="28"/>
          <w:szCs w:val="28"/>
        </w:rPr>
      </w:pPr>
      <w:r w:rsidRPr="00B84AAB">
        <w:rPr>
          <w:rFonts w:ascii="Sakkal Majalla" w:hAnsi="Sakkal Majalla" w:cs="Sakkal Majalla"/>
          <w:b/>
          <w:bCs/>
          <w:sz w:val="28"/>
          <w:szCs w:val="28"/>
          <w:rtl/>
        </w:rPr>
        <w:t>ما مدى تأثير تبني وتطبيق منهجية أجايل (بأبعادها المتمثلة في التخطيط التكراري، التعاون المستمر، والاستجابة للتغيير) على نجاح مشاريع الإسكان (بأبعادها المتمثلة في جودة البناء، كفاءة التسليم، ورضا المستفيدين) في شركات التطوير العقاري؟</w:t>
      </w:r>
    </w:p>
    <w:p w14:paraId="67DFD0E7" w14:textId="77777777" w:rsidR="00850888" w:rsidRPr="00B84AAB" w:rsidRDefault="00850888" w:rsidP="00850888">
      <w:pPr>
        <w:jc w:val="center"/>
        <w:rPr>
          <w:rFonts w:ascii="Sakkal Majalla" w:hAnsi="Sakkal Majalla" w:cs="Sakkal Majalla"/>
          <w:b/>
          <w:bCs/>
          <w:sz w:val="28"/>
          <w:szCs w:val="28"/>
          <w:rtl/>
        </w:rPr>
      </w:pPr>
    </w:p>
    <w:p w14:paraId="02C10AA0" w14:textId="77777777" w:rsidR="00850888" w:rsidRDefault="00850888" w:rsidP="00850888">
      <w:pPr>
        <w:jc w:val="center"/>
        <w:rPr>
          <w:rFonts w:ascii="Sakkal Majalla" w:hAnsi="Sakkal Majalla" w:cs="Sakkal Majalla"/>
          <w:b/>
          <w:bCs/>
          <w:sz w:val="28"/>
          <w:szCs w:val="28"/>
          <w:rtl/>
        </w:rPr>
      </w:pPr>
    </w:p>
    <w:p w14:paraId="0E67E97E" w14:textId="77777777" w:rsidR="00850888" w:rsidRDefault="00850888" w:rsidP="00850888">
      <w:pPr>
        <w:jc w:val="center"/>
        <w:rPr>
          <w:rFonts w:ascii="Sakkal Majalla" w:hAnsi="Sakkal Majalla" w:cs="Sakkal Majalla"/>
          <w:b/>
          <w:bCs/>
          <w:sz w:val="28"/>
          <w:szCs w:val="28"/>
          <w:rtl/>
        </w:rPr>
      </w:pPr>
    </w:p>
    <w:p w14:paraId="036539A2" w14:textId="77777777" w:rsidR="00850888" w:rsidRDefault="00850888" w:rsidP="00850888">
      <w:pPr>
        <w:jc w:val="center"/>
        <w:rPr>
          <w:rFonts w:ascii="Sakkal Majalla" w:hAnsi="Sakkal Majalla" w:cs="Sakkal Majalla"/>
          <w:b/>
          <w:bCs/>
          <w:sz w:val="28"/>
          <w:szCs w:val="28"/>
          <w:rtl/>
        </w:rPr>
      </w:pPr>
    </w:p>
    <w:p w14:paraId="60B480E0" w14:textId="77777777" w:rsidR="00850888" w:rsidRDefault="00850888" w:rsidP="00850888">
      <w:pPr>
        <w:jc w:val="center"/>
        <w:rPr>
          <w:rFonts w:ascii="Sakkal Majalla" w:hAnsi="Sakkal Majalla" w:cs="Sakkal Majalla"/>
          <w:b/>
          <w:bCs/>
          <w:sz w:val="28"/>
          <w:szCs w:val="28"/>
          <w:rtl/>
        </w:rPr>
      </w:pPr>
    </w:p>
    <w:p w14:paraId="13287F52" w14:textId="77777777" w:rsidR="00850888" w:rsidRDefault="00850888" w:rsidP="00850888">
      <w:pPr>
        <w:jc w:val="center"/>
        <w:rPr>
          <w:rFonts w:ascii="Sakkal Majalla" w:hAnsi="Sakkal Majalla" w:cs="Sakkal Majalla"/>
          <w:b/>
          <w:bCs/>
          <w:sz w:val="28"/>
          <w:szCs w:val="28"/>
          <w:rtl/>
        </w:rPr>
      </w:pPr>
    </w:p>
    <w:p w14:paraId="5E2475E3" w14:textId="77777777" w:rsidR="00850888" w:rsidRDefault="00850888" w:rsidP="00850888">
      <w:pPr>
        <w:jc w:val="center"/>
        <w:rPr>
          <w:rFonts w:ascii="Sakkal Majalla" w:hAnsi="Sakkal Majalla" w:cs="Sakkal Majalla"/>
          <w:b/>
          <w:bCs/>
          <w:sz w:val="28"/>
          <w:szCs w:val="28"/>
          <w:rtl/>
        </w:rPr>
      </w:pPr>
    </w:p>
    <w:p w14:paraId="1047C2AF" w14:textId="77777777" w:rsidR="00850888" w:rsidRDefault="00850888" w:rsidP="00850888">
      <w:pPr>
        <w:jc w:val="center"/>
        <w:rPr>
          <w:rFonts w:ascii="Sakkal Majalla" w:hAnsi="Sakkal Majalla" w:cs="Sakkal Majalla"/>
          <w:b/>
          <w:bCs/>
          <w:sz w:val="28"/>
          <w:szCs w:val="28"/>
          <w:rtl/>
        </w:rPr>
      </w:pPr>
    </w:p>
    <w:p w14:paraId="4042ABC6" w14:textId="77777777" w:rsidR="00850888" w:rsidRDefault="00850888" w:rsidP="00850888">
      <w:pPr>
        <w:jc w:val="center"/>
        <w:rPr>
          <w:rFonts w:ascii="Sakkal Majalla" w:hAnsi="Sakkal Majalla" w:cs="Sakkal Majalla"/>
          <w:b/>
          <w:bCs/>
          <w:sz w:val="28"/>
          <w:szCs w:val="28"/>
          <w:rtl/>
        </w:rPr>
      </w:pPr>
    </w:p>
    <w:p w14:paraId="6698C41C" w14:textId="77777777" w:rsidR="00850888" w:rsidRDefault="00850888" w:rsidP="00B84AAB">
      <w:pPr>
        <w:rPr>
          <w:rFonts w:ascii="Sakkal Majalla" w:hAnsi="Sakkal Majalla" w:cs="Sakkal Majalla"/>
          <w:b/>
          <w:bCs/>
          <w:sz w:val="28"/>
          <w:szCs w:val="28"/>
          <w:rtl/>
        </w:rPr>
      </w:pPr>
    </w:p>
    <w:p w14:paraId="52289BB4" w14:textId="77777777" w:rsidR="003A03B9" w:rsidRDefault="003A03B9" w:rsidP="00B84AAB">
      <w:pPr>
        <w:rPr>
          <w:rFonts w:ascii="Sakkal Majalla" w:hAnsi="Sakkal Majalla" w:cs="Sakkal Majalla"/>
          <w:b/>
          <w:bCs/>
          <w:sz w:val="28"/>
          <w:szCs w:val="28"/>
          <w:rtl/>
        </w:rPr>
      </w:pPr>
    </w:p>
    <w:p w14:paraId="03AE7D6B" w14:textId="77777777" w:rsidR="003A03B9" w:rsidRDefault="003A03B9" w:rsidP="00B84AAB">
      <w:pPr>
        <w:rPr>
          <w:rFonts w:ascii="Sakkal Majalla" w:hAnsi="Sakkal Majalla" w:cs="Sakkal Majalla"/>
          <w:b/>
          <w:bCs/>
          <w:sz w:val="28"/>
          <w:szCs w:val="28"/>
          <w:rtl/>
        </w:rPr>
      </w:pPr>
    </w:p>
    <w:p w14:paraId="3342876B" w14:textId="77777777" w:rsidR="003A03B9" w:rsidRDefault="003A03B9" w:rsidP="00B84AAB">
      <w:pPr>
        <w:rPr>
          <w:rFonts w:ascii="Sakkal Majalla" w:hAnsi="Sakkal Majalla" w:cs="Sakkal Majalla"/>
          <w:b/>
          <w:bCs/>
          <w:sz w:val="28"/>
          <w:szCs w:val="28"/>
          <w:rtl/>
        </w:rPr>
      </w:pPr>
    </w:p>
    <w:p w14:paraId="593F7DA7" w14:textId="7B8229E3" w:rsidR="00B84AAB" w:rsidRPr="00EE592D" w:rsidRDefault="00B84AAB" w:rsidP="00EE592D">
      <w:pPr>
        <w:pStyle w:val="ListParagraph"/>
        <w:numPr>
          <w:ilvl w:val="1"/>
          <w:numId w:val="28"/>
        </w:numPr>
        <w:rPr>
          <w:rFonts w:ascii="Sakkal Majalla" w:hAnsi="Sakkal Majalla" w:cs="Sakkal Majalla"/>
          <w:b/>
          <w:bCs/>
          <w:sz w:val="28"/>
          <w:szCs w:val="28"/>
        </w:rPr>
      </w:pPr>
      <w:r w:rsidRPr="00EE592D">
        <w:rPr>
          <w:rFonts w:ascii="Sakkal Majalla" w:hAnsi="Sakkal Majalla" w:cs="Sakkal Majalla"/>
          <w:b/>
          <w:bCs/>
          <w:sz w:val="28"/>
          <w:szCs w:val="28"/>
          <w:rtl/>
        </w:rPr>
        <w:lastRenderedPageBreak/>
        <w:t>أسئلة الدراسة</w:t>
      </w:r>
      <w:r w:rsidRPr="00EE592D">
        <w:rPr>
          <w:rFonts w:ascii="Sakkal Majalla" w:hAnsi="Sakkal Majalla" w:cs="Sakkal Majalla"/>
          <w:b/>
          <w:bCs/>
          <w:sz w:val="28"/>
          <w:szCs w:val="28"/>
        </w:rPr>
        <w:t xml:space="preserve"> (Research Questions)</w:t>
      </w:r>
    </w:p>
    <w:p w14:paraId="73C446BB" w14:textId="77777777" w:rsidR="00B84AAB" w:rsidRPr="00B84AAB" w:rsidRDefault="00B84AAB" w:rsidP="00EE592D">
      <w:pPr>
        <w:rPr>
          <w:rFonts w:ascii="Sakkal Majalla" w:hAnsi="Sakkal Majalla" w:cs="Sakkal Majalla"/>
          <w:b/>
          <w:bCs/>
          <w:sz w:val="28"/>
          <w:szCs w:val="28"/>
        </w:rPr>
      </w:pPr>
      <w:r w:rsidRPr="00B84AAB">
        <w:rPr>
          <w:rFonts w:ascii="Sakkal Majalla" w:hAnsi="Sakkal Majalla" w:cs="Sakkal Majalla"/>
          <w:b/>
          <w:bCs/>
          <w:sz w:val="28"/>
          <w:szCs w:val="28"/>
          <w:rtl/>
        </w:rPr>
        <w:t>تسعى الدراسة إلى الإجابة على التساؤلات التالية، والتي تنطلق من المشكلة الرئيسية وتتدرج لاختبار الفرضيات</w:t>
      </w:r>
      <w:r w:rsidRPr="00B84AAB">
        <w:rPr>
          <w:rFonts w:ascii="Sakkal Majalla" w:hAnsi="Sakkal Majalla" w:cs="Sakkal Majalla"/>
          <w:b/>
          <w:bCs/>
          <w:sz w:val="28"/>
          <w:szCs w:val="28"/>
        </w:rPr>
        <w:t>:</w:t>
      </w:r>
    </w:p>
    <w:p w14:paraId="4BDA76AF" w14:textId="77777777" w:rsidR="00B84AAB" w:rsidRPr="00B84AAB" w:rsidRDefault="00B84AAB" w:rsidP="00B903C9">
      <w:pPr>
        <w:numPr>
          <w:ilvl w:val="0"/>
          <w:numId w:val="6"/>
        </w:numPr>
        <w:rPr>
          <w:rFonts w:ascii="Sakkal Majalla" w:hAnsi="Sakkal Majalla" w:cs="Sakkal Majalla"/>
          <w:b/>
          <w:bCs/>
          <w:sz w:val="28"/>
          <w:szCs w:val="28"/>
        </w:rPr>
      </w:pPr>
      <w:r w:rsidRPr="00B84AAB">
        <w:rPr>
          <w:rFonts w:ascii="Sakkal Majalla" w:hAnsi="Sakkal Majalla" w:cs="Sakkal Majalla"/>
          <w:b/>
          <w:bCs/>
          <w:sz w:val="28"/>
          <w:szCs w:val="28"/>
          <w:rtl/>
        </w:rPr>
        <w:t>ما مستوى تبني وتطبيق ممارسات أجايل (كالتسليم المتكرر، والعمل الجماعي، والتكيف مع المتطلبات) في مشاريع الإسكان محل الدراسة؟</w:t>
      </w:r>
    </w:p>
    <w:p w14:paraId="1707F011" w14:textId="77777777" w:rsidR="00B84AAB" w:rsidRPr="00B84AAB" w:rsidRDefault="00B84AAB" w:rsidP="00B903C9">
      <w:pPr>
        <w:numPr>
          <w:ilvl w:val="0"/>
          <w:numId w:val="6"/>
        </w:numPr>
        <w:rPr>
          <w:rFonts w:ascii="Sakkal Majalla" w:hAnsi="Sakkal Majalla" w:cs="Sakkal Majalla"/>
          <w:b/>
          <w:bCs/>
          <w:sz w:val="28"/>
          <w:szCs w:val="28"/>
        </w:rPr>
      </w:pPr>
      <w:r w:rsidRPr="00B84AAB">
        <w:rPr>
          <w:rFonts w:ascii="Sakkal Majalla" w:hAnsi="Sakkal Majalla" w:cs="Sakkal Majalla"/>
          <w:b/>
          <w:bCs/>
          <w:sz w:val="28"/>
          <w:szCs w:val="28"/>
          <w:rtl/>
        </w:rPr>
        <w:t>ما مستوى نجاح مشاريع الإسكان من منظور الجودة والكفاءة ورضا المستفيدين في الشركة محل الدراسة؟</w:t>
      </w:r>
    </w:p>
    <w:p w14:paraId="26918382" w14:textId="77777777" w:rsidR="00B84AAB" w:rsidRPr="00B84AAB" w:rsidRDefault="00B84AAB" w:rsidP="00B903C9">
      <w:pPr>
        <w:numPr>
          <w:ilvl w:val="0"/>
          <w:numId w:val="6"/>
        </w:numPr>
        <w:rPr>
          <w:rFonts w:ascii="Sakkal Majalla" w:hAnsi="Sakkal Majalla" w:cs="Sakkal Majalla"/>
          <w:b/>
          <w:bCs/>
          <w:sz w:val="28"/>
          <w:szCs w:val="28"/>
        </w:rPr>
      </w:pPr>
      <w:r w:rsidRPr="00B84AAB">
        <w:rPr>
          <w:rFonts w:ascii="Sakkal Majalla" w:hAnsi="Sakkal Majalla" w:cs="Sakkal Majalla"/>
          <w:b/>
          <w:bCs/>
          <w:sz w:val="28"/>
          <w:szCs w:val="28"/>
          <w:rtl/>
        </w:rPr>
        <w:t>هل توجد علاقة وأثر ذو دلالة إحصائية بين تطبيق منهجية أجايل ونجاح مشاريع الإسكان؟</w:t>
      </w:r>
    </w:p>
    <w:p w14:paraId="376EE912" w14:textId="77777777" w:rsidR="00B84AAB" w:rsidRPr="00B84AAB" w:rsidRDefault="00B84AAB" w:rsidP="00B903C9">
      <w:pPr>
        <w:numPr>
          <w:ilvl w:val="0"/>
          <w:numId w:val="6"/>
        </w:numPr>
        <w:rPr>
          <w:rFonts w:ascii="Sakkal Majalla" w:hAnsi="Sakkal Majalla" w:cs="Sakkal Majalla"/>
          <w:b/>
          <w:bCs/>
          <w:sz w:val="28"/>
          <w:szCs w:val="28"/>
        </w:rPr>
      </w:pPr>
      <w:r w:rsidRPr="00B84AAB">
        <w:rPr>
          <w:rFonts w:ascii="Sakkal Majalla" w:hAnsi="Sakkal Majalla" w:cs="Sakkal Majalla"/>
          <w:b/>
          <w:bCs/>
          <w:sz w:val="28"/>
          <w:szCs w:val="28"/>
          <w:rtl/>
        </w:rPr>
        <w:t>ما هو الأثر النسبي لأبعاد تطبيق منهجية أجايل (التسليم المتكرر، العمل الجماعي، التكيف مع المتطلبات، رضا العميل) على نجاح مشاريع الإسكان؟</w:t>
      </w:r>
    </w:p>
    <w:p w14:paraId="34F01F06" w14:textId="77777777" w:rsidR="00B84AAB" w:rsidRPr="00B84AAB" w:rsidRDefault="00000000" w:rsidP="00B84AAB">
      <w:pPr>
        <w:jc w:val="center"/>
        <w:rPr>
          <w:rFonts w:ascii="Sakkal Majalla" w:hAnsi="Sakkal Majalla" w:cs="Sakkal Majalla"/>
          <w:b/>
          <w:bCs/>
          <w:sz w:val="28"/>
          <w:szCs w:val="28"/>
        </w:rPr>
      </w:pPr>
      <w:r>
        <w:rPr>
          <w:rFonts w:ascii="Sakkal Majalla" w:hAnsi="Sakkal Majalla" w:cs="Sakkal Majalla"/>
          <w:b/>
          <w:bCs/>
          <w:noProof/>
          <w:sz w:val="28"/>
          <w:szCs w:val="28"/>
        </w:rPr>
        <w:pict w14:anchorId="7372859F">
          <v:rect id="_x0000_i1025" style="width:0;height:1.5pt" o:hralign="center" o:hrstd="t" o:hr="t" fillcolor="#a0a0a0" stroked="f"/>
        </w:pict>
      </w:r>
    </w:p>
    <w:p w14:paraId="7AE2E797" w14:textId="308EA964" w:rsidR="00B84AAB" w:rsidRPr="00EE592D" w:rsidRDefault="00B84AAB" w:rsidP="00EE592D">
      <w:pPr>
        <w:pStyle w:val="ListParagraph"/>
        <w:numPr>
          <w:ilvl w:val="1"/>
          <w:numId w:val="28"/>
        </w:numPr>
        <w:rPr>
          <w:rFonts w:ascii="Sakkal Majalla" w:hAnsi="Sakkal Majalla" w:cs="Sakkal Majalla"/>
          <w:b/>
          <w:bCs/>
          <w:sz w:val="28"/>
          <w:szCs w:val="28"/>
        </w:rPr>
      </w:pPr>
      <w:r w:rsidRPr="00EE592D">
        <w:rPr>
          <w:rFonts w:ascii="Sakkal Majalla" w:hAnsi="Sakkal Majalla" w:cs="Sakkal Majalla"/>
          <w:b/>
          <w:bCs/>
          <w:sz w:val="28"/>
          <w:szCs w:val="28"/>
          <w:rtl/>
        </w:rPr>
        <w:t>أهداف الدراسة</w:t>
      </w:r>
      <w:r w:rsidRPr="00EE592D">
        <w:rPr>
          <w:rFonts w:ascii="Sakkal Majalla" w:hAnsi="Sakkal Majalla" w:cs="Sakkal Majalla"/>
          <w:b/>
          <w:bCs/>
          <w:sz w:val="28"/>
          <w:szCs w:val="28"/>
        </w:rPr>
        <w:t xml:space="preserve"> (Research Objectives)</w:t>
      </w:r>
    </w:p>
    <w:p w14:paraId="6DDB97D2" w14:textId="77777777" w:rsidR="00B84AAB" w:rsidRPr="00B84AAB" w:rsidRDefault="00B84AAB" w:rsidP="00B903C9">
      <w:pPr>
        <w:rPr>
          <w:rFonts w:ascii="Sakkal Majalla" w:hAnsi="Sakkal Majalla" w:cs="Sakkal Majalla"/>
          <w:b/>
          <w:bCs/>
          <w:sz w:val="28"/>
          <w:szCs w:val="28"/>
        </w:rPr>
      </w:pPr>
      <w:r w:rsidRPr="00B84AAB">
        <w:rPr>
          <w:rFonts w:ascii="Sakkal Majalla" w:hAnsi="Sakkal Majalla" w:cs="Sakkal Majalla"/>
          <w:b/>
          <w:bCs/>
          <w:sz w:val="28"/>
          <w:szCs w:val="28"/>
          <w:rtl/>
        </w:rPr>
        <w:t>تهدف الدراسة إلى تحقيق الأهداف التالية، والتي تخدم الإجابة على الأسئلة المطروحة</w:t>
      </w:r>
      <w:r w:rsidRPr="00B84AAB">
        <w:rPr>
          <w:rFonts w:ascii="Sakkal Majalla" w:hAnsi="Sakkal Majalla" w:cs="Sakkal Majalla"/>
          <w:b/>
          <w:bCs/>
          <w:sz w:val="28"/>
          <w:szCs w:val="28"/>
        </w:rPr>
        <w:t>:</w:t>
      </w:r>
    </w:p>
    <w:p w14:paraId="1C5C38D2" w14:textId="77777777" w:rsidR="00B84AAB" w:rsidRPr="00B84AAB" w:rsidRDefault="00B84AAB" w:rsidP="00B903C9">
      <w:pPr>
        <w:numPr>
          <w:ilvl w:val="0"/>
          <w:numId w:val="7"/>
        </w:numPr>
        <w:rPr>
          <w:rFonts w:ascii="Sakkal Majalla" w:hAnsi="Sakkal Majalla" w:cs="Sakkal Majalla"/>
          <w:b/>
          <w:bCs/>
          <w:sz w:val="28"/>
          <w:szCs w:val="28"/>
        </w:rPr>
      </w:pPr>
      <w:r w:rsidRPr="00B84AAB">
        <w:rPr>
          <w:rFonts w:ascii="Sakkal Majalla" w:hAnsi="Sakkal Majalla" w:cs="Sakkal Majalla"/>
          <w:b/>
          <w:bCs/>
          <w:sz w:val="28"/>
          <w:szCs w:val="28"/>
          <w:rtl/>
        </w:rPr>
        <w:t>تحديد مستوى التطبيق</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تحديد مستوى تطبيق الممارسات الأساسية لمنهجية أجايل في مراحل تخطيط وتنفيذ مشاريع الإسكان</w:t>
      </w:r>
      <w:r w:rsidRPr="00B84AAB">
        <w:rPr>
          <w:rFonts w:ascii="Sakkal Majalla" w:hAnsi="Sakkal Majalla" w:cs="Sakkal Majalla"/>
          <w:b/>
          <w:bCs/>
          <w:sz w:val="28"/>
          <w:szCs w:val="28"/>
        </w:rPr>
        <w:t>.</w:t>
      </w:r>
    </w:p>
    <w:p w14:paraId="18FC8890" w14:textId="77777777" w:rsidR="00B84AAB" w:rsidRPr="00B84AAB" w:rsidRDefault="00B84AAB" w:rsidP="00B903C9">
      <w:pPr>
        <w:numPr>
          <w:ilvl w:val="0"/>
          <w:numId w:val="7"/>
        </w:numPr>
        <w:rPr>
          <w:rFonts w:ascii="Sakkal Majalla" w:hAnsi="Sakkal Majalla" w:cs="Sakkal Majalla"/>
          <w:b/>
          <w:bCs/>
          <w:sz w:val="28"/>
          <w:szCs w:val="28"/>
        </w:rPr>
      </w:pPr>
      <w:r w:rsidRPr="00B84AAB">
        <w:rPr>
          <w:rFonts w:ascii="Sakkal Majalla" w:hAnsi="Sakkal Majalla" w:cs="Sakkal Majalla"/>
          <w:b/>
          <w:bCs/>
          <w:sz w:val="28"/>
          <w:szCs w:val="28"/>
          <w:rtl/>
        </w:rPr>
        <w:t>تقييم مستوى النجاح</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تقييم مستويات نجاح مشاريع الإسكان بأبعادها المختلفة من وجهة نظر المستفيدين</w:t>
      </w:r>
      <w:r w:rsidRPr="00B84AAB">
        <w:rPr>
          <w:rFonts w:ascii="Sakkal Majalla" w:hAnsi="Sakkal Majalla" w:cs="Sakkal Majalla"/>
          <w:b/>
          <w:bCs/>
          <w:sz w:val="28"/>
          <w:szCs w:val="28"/>
        </w:rPr>
        <w:t>.</w:t>
      </w:r>
    </w:p>
    <w:p w14:paraId="2B0FBF9A" w14:textId="77777777" w:rsidR="00B84AAB" w:rsidRPr="00B84AAB" w:rsidRDefault="00B84AAB" w:rsidP="00B903C9">
      <w:pPr>
        <w:numPr>
          <w:ilvl w:val="0"/>
          <w:numId w:val="7"/>
        </w:numPr>
        <w:rPr>
          <w:rFonts w:ascii="Sakkal Majalla" w:hAnsi="Sakkal Majalla" w:cs="Sakkal Majalla"/>
          <w:b/>
          <w:bCs/>
          <w:sz w:val="28"/>
          <w:szCs w:val="28"/>
        </w:rPr>
      </w:pPr>
      <w:r w:rsidRPr="00B84AAB">
        <w:rPr>
          <w:rFonts w:ascii="Sakkal Majalla" w:hAnsi="Sakkal Majalla" w:cs="Sakkal Majalla"/>
          <w:b/>
          <w:bCs/>
          <w:sz w:val="28"/>
          <w:szCs w:val="28"/>
          <w:rtl/>
        </w:rPr>
        <w:t>اختبار الأثر الإحصائي</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اختبار مدى وجود أثر ذي دلالة إحصائية لتطبيق مبادئ أجايل على تحقيق النجاح في مشاريع الإسكان</w:t>
      </w:r>
      <w:r w:rsidRPr="00B84AAB">
        <w:rPr>
          <w:rFonts w:ascii="Sakkal Majalla" w:hAnsi="Sakkal Majalla" w:cs="Sakkal Majalla"/>
          <w:b/>
          <w:bCs/>
          <w:sz w:val="28"/>
          <w:szCs w:val="28"/>
        </w:rPr>
        <w:t>.</w:t>
      </w:r>
    </w:p>
    <w:p w14:paraId="16362EC5" w14:textId="77777777" w:rsidR="00B84AAB" w:rsidRPr="00B84AAB" w:rsidRDefault="00B84AAB" w:rsidP="00B903C9">
      <w:pPr>
        <w:numPr>
          <w:ilvl w:val="0"/>
          <w:numId w:val="7"/>
        </w:numPr>
        <w:rPr>
          <w:rFonts w:ascii="Sakkal Majalla" w:hAnsi="Sakkal Majalla" w:cs="Sakkal Majalla"/>
          <w:b/>
          <w:bCs/>
          <w:sz w:val="28"/>
          <w:szCs w:val="28"/>
        </w:rPr>
      </w:pPr>
      <w:r w:rsidRPr="00B84AAB">
        <w:rPr>
          <w:rFonts w:ascii="Sakkal Majalla" w:hAnsi="Sakkal Majalla" w:cs="Sakkal Majalla"/>
          <w:b/>
          <w:bCs/>
          <w:sz w:val="28"/>
          <w:szCs w:val="28"/>
          <w:rtl/>
        </w:rPr>
        <w:t>تقديم التوصيات</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تقديم توصيات عملية لمطوري الإسكان لتعزيز التحول نحو الإدارة المرنة للمشاريع، بناءً على النتائج الميدانية التي تؤكد على تحسين الكفاءة والإنتاجية</w:t>
      </w:r>
      <w:r w:rsidRPr="00B84AAB">
        <w:rPr>
          <w:rFonts w:ascii="Sakkal Majalla" w:hAnsi="Sakkal Majalla" w:cs="Sakkal Majalla"/>
          <w:b/>
          <w:bCs/>
          <w:sz w:val="28"/>
          <w:szCs w:val="28"/>
        </w:rPr>
        <w:t xml:space="preserve"> (Vilca &amp; León, 2024).</w:t>
      </w:r>
    </w:p>
    <w:p w14:paraId="37ACFB68" w14:textId="77777777" w:rsidR="00B84AAB" w:rsidRPr="00B84AAB" w:rsidRDefault="00000000" w:rsidP="00B84AAB">
      <w:pPr>
        <w:jc w:val="center"/>
        <w:rPr>
          <w:rFonts w:ascii="Sakkal Majalla" w:hAnsi="Sakkal Majalla" w:cs="Sakkal Majalla"/>
          <w:b/>
          <w:bCs/>
          <w:sz w:val="28"/>
          <w:szCs w:val="28"/>
        </w:rPr>
      </w:pPr>
      <w:r>
        <w:rPr>
          <w:rFonts w:ascii="Sakkal Majalla" w:hAnsi="Sakkal Majalla" w:cs="Sakkal Majalla"/>
          <w:b/>
          <w:bCs/>
          <w:noProof/>
          <w:sz w:val="28"/>
          <w:szCs w:val="28"/>
        </w:rPr>
        <w:pict w14:anchorId="0B7D1947">
          <v:rect id="_x0000_i1026" style="width:0;height:1.5pt" o:hralign="center" o:hrstd="t" o:hr="t" fillcolor="#a0a0a0" stroked="f"/>
        </w:pict>
      </w:r>
    </w:p>
    <w:p w14:paraId="579A4B80" w14:textId="02359555" w:rsidR="00E15C75" w:rsidRDefault="00E15C75" w:rsidP="00B84AAB">
      <w:pPr>
        <w:jc w:val="center"/>
        <w:rPr>
          <w:rFonts w:ascii="Sakkal Majalla" w:hAnsi="Sakkal Majalla" w:cs="Sakkal Majalla"/>
          <w:b/>
          <w:bCs/>
          <w:sz w:val="28"/>
          <w:szCs w:val="28"/>
          <w:rtl/>
        </w:rPr>
      </w:pPr>
    </w:p>
    <w:p w14:paraId="619B164C" w14:textId="77777777" w:rsidR="00E15C75" w:rsidRDefault="00E15C75" w:rsidP="00E15C75">
      <w:pPr>
        <w:jc w:val="center"/>
        <w:rPr>
          <w:rFonts w:ascii="Sakkal Majalla" w:hAnsi="Sakkal Majalla" w:cs="Sakkal Majalla"/>
          <w:b/>
          <w:bCs/>
          <w:sz w:val="28"/>
          <w:szCs w:val="28"/>
          <w:rtl/>
        </w:rPr>
      </w:pPr>
    </w:p>
    <w:p w14:paraId="18C2D387" w14:textId="77777777" w:rsidR="00E15C75" w:rsidRDefault="00E15C75" w:rsidP="00E15C75">
      <w:pPr>
        <w:jc w:val="center"/>
        <w:rPr>
          <w:rFonts w:ascii="Sakkal Majalla" w:hAnsi="Sakkal Majalla" w:cs="Sakkal Majalla"/>
          <w:b/>
          <w:bCs/>
          <w:sz w:val="28"/>
          <w:szCs w:val="28"/>
          <w:rtl/>
        </w:rPr>
      </w:pPr>
    </w:p>
    <w:p w14:paraId="15A2A55A" w14:textId="77777777" w:rsidR="00B84AAB" w:rsidRDefault="00B84AAB" w:rsidP="00B84AAB">
      <w:pPr>
        <w:rPr>
          <w:rFonts w:ascii="Sakkal Majalla" w:hAnsi="Sakkal Majalla" w:cs="Sakkal Majalla"/>
          <w:b/>
          <w:bCs/>
          <w:sz w:val="28"/>
          <w:szCs w:val="28"/>
          <w:rtl/>
        </w:rPr>
      </w:pPr>
    </w:p>
    <w:p w14:paraId="644B44F6" w14:textId="77777777" w:rsidR="00854A5D" w:rsidRPr="00E15C75" w:rsidRDefault="00854A5D" w:rsidP="00E15C75">
      <w:pPr>
        <w:jc w:val="center"/>
        <w:rPr>
          <w:rFonts w:ascii="Sakkal Majalla" w:hAnsi="Sakkal Majalla" w:cs="Sakkal Majalla"/>
          <w:b/>
          <w:bCs/>
          <w:sz w:val="28"/>
          <w:szCs w:val="28"/>
          <w:rtl/>
        </w:rPr>
      </w:pPr>
    </w:p>
    <w:p w14:paraId="21DF65F7" w14:textId="591FB0CB" w:rsidR="00B84AAB" w:rsidRPr="00EE592D" w:rsidRDefault="00B84AAB" w:rsidP="00EE592D">
      <w:pPr>
        <w:pStyle w:val="ListParagraph"/>
        <w:numPr>
          <w:ilvl w:val="1"/>
          <w:numId w:val="28"/>
        </w:numPr>
        <w:rPr>
          <w:rFonts w:ascii="Sakkal Majalla" w:hAnsi="Sakkal Majalla" w:cs="Sakkal Majalla"/>
          <w:b/>
          <w:bCs/>
          <w:sz w:val="28"/>
          <w:szCs w:val="28"/>
        </w:rPr>
      </w:pPr>
      <w:r w:rsidRPr="00EE592D">
        <w:rPr>
          <w:rFonts w:ascii="Sakkal Majalla" w:hAnsi="Sakkal Majalla" w:cs="Sakkal Majalla"/>
          <w:b/>
          <w:bCs/>
          <w:sz w:val="28"/>
          <w:szCs w:val="28"/>
          <w:rtl/>
        </w:rPr>
        <w:lastRenderedPageBreak/>
        <w:t>أهمية الدراسة</w:t>
      </w:r>
      <w:r w:rsidRPr="00EE592D">
        <w:rPr>
          <w:rFonts w:ascii="Sakkal Majalla" w:hAnsi="Sakkal Majalla" w:cs="Sakkal Majalla"/>
          <w:b/>
          <w:bCs/>
          <w:sz w:val="28"/>
          <w:szCs w:val="28"/>
        </w:rPr>
        <w:t xml:space="preserve"> (Significance of Study) - </w:t>
      </w:r>
    </w:p>
    <w:p w14:paraId="1257885B" w14:textId="77777777" w:rsidR="00B84AAB" w:rsidRPr="00B84AAB" w:rsidRDefault="00B84AAB" w:rsidP="00B903C9">
      <w:pPr>
        <w:rPr>
          <w:rFonts w:ascii="Sakkal Majalla" w:hAnsi="Sakkal Majalla" w:cs="Sakkal Majalla"/>
          <w:b/>
          <w:bCs/>
          <w:sz w:val="28"/>
          <w:szCs w:val="28"/>
        </w:rPr>
      </w:pPr>
      <w:r w:rsidRPr="00B84AAB">
        <w:rPr>
          <w:rFonts w:ascii="Sakkal Majalla" w:hAnsi="Sakkal Majalla" w:cs="Sakkal Majalla"/>
          <w:b/>
          <w:bCs/>
          <w:sz w:val="28"/>
          <w:szCs w:val="28"/>
          <w:rtl/>
        </w:rPr>
        <w:t>تنقسم أهمية الدراسة إلى محاور علمية (نظرية) وأخرى تطبيقية (عملية)، تبرز قيمتها المضافة في سد الفجوة المعرفية وخدمة قطاع التطوير العقاري</w:t>
      </w:r>
      <w:r w:rsidRPr="00B84AAB">
        <w:rPr>
          <w:rFonts w:ascii="Sakkal Majalla" w:hAnsi="Sakkal Majalla" w:cs="Sakkal Majalla"/>
          <w:b/>
          <w:bCs/>
          <w:sz w:val="28"/>
          <w:szCs w:val="28"/>
        </w:rPr>
        <w:t>:</w:t>
      </w:r>
    </w:p>
    <w:p w14:paraId="4316B372" w14:textId="40978811" w:rsidR="00B84AAB" w:rsidRPr="00EE592D" w:rsidRDefault="00B84AAB" w:rsidP="00EE592D">
      <w:pPr>
        <w:pStyle w:val="ListParagraph"/>
        <w:numPr>
          <w:ilvl w:val="2"/>
          <w:numId w:val="28"/>
        </w:numPr>
        <w:rPr>
          <w:rFonts w:ascii="Sakkal Majalla" w:hAnsi="Sakkal Majalla" w:cs="Sakkal Majalla"/>
          <w:b/>
          <w:bCs/>
          <w:sz w:val="28"/>
          <w:szCs w:val="28"/>
        </w:rPr>
      </w:pPr>
      <w:r w:rsidRPr="00EE592D">
        <w:rPr>
          <w:rFonts w:ascii="Sakkal Majalla" w:hAnsi="Sakkal Majalla" w:cs="Sakkal Majalla"/>
          <w:b/>
          <w:bCs/>
          <w:sz w:val="28"/>
          <w:szCs w:val="28"/>
          <w:rtl/>
        </w:rPr>
        <w:t>الأهمية العلمية/النظرية</w:t>
      </w:r>
      <w:r w:rsidRPr="00EE592D">
        <w:rPr>
          <w:rFonts w:ascii="Sakkal Majalla" w:hAnsi="Sakkal Majalla" w:cs="Sakkal Majalla"/>
          <w:b/>
          <w:bCs/>
          <w:sz w:val="28"/>
          <w:szCs w:val="28"/>
        </w:rPr>
        <w:t>:</w:t>
      </w:r>
    </w:p>
    <w:p w14:paraId="58EEF295" w14:textId="77777777" w:rsidR="00B84AAB" w:rsidRPr="00B84AAB" w:rsidRDefault="00B84AAB" w:rsidP="00B903C9">
      <w:pPr>
        <w:numPr>
          <w:ilvl w:val="0"/>
          <w:numId w:val="4"/>
        </w:numPr>
        <w:rPr>
          <w:rFonts w:ascii="Sakkal Majalla" w:hAnsi="Sakkal Majalla" w:cs="Sakkal Majalla"/>
          <w:b/>
          <w:bCs/>
          <w:sz w:val="28"/>
          <w:szCs w:val="28"/>
        </w:rPr>
      </w:pPr>
      <w:r w:rsidRPr="00B84AAB">
        <w:rPr>
          <w:rFonts w:ascii="Sakkal Majalla" w:hAnsi="Sakkal Majalla" w:cs="Sakkal Majalla"/>
          <w:b/>
          <w:bCs/>
          <w:sz w:val="28"/>
          <w:szCs w:val="28"/>
          <w:rtl/>
        </w:rPr>
        <w:t>إثراء المكتبة العربية</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تساهم الدراسة في إثراء المحتوى الأكاديمي العربي ببحث تطبيقي يربط بين المنهجيات المرنة</w:t>
      </w:r>
      <w:r w:rsidRPr="00B84AAB">
        <w:rPr>
          <w:rFonts w:ascii="Sakkal Majalla" w:hAnsi="Sakkal Majalla" w:cs="Sakkal Majalla"/>
          <w:b/>
          <w:bCs/>
          <w:sz w:val="28"/>
          <w:szCs w:val="28"/>
        </w:rPr>
        <w:t xml:space="preserve"> (Agile) </w:t>
      </w:r>
      <w:r w:rsidRPr="00B84AAB">
        <w:rPr>
          <w:rFonts w:ascii="Sakkal Majalla" w:hAnsi="Sakkal Majalla" w:cs="Sakkal Majalla"/>
          <w:b/>
          <w:bCs/>
          <w:sz w:val="28"/>
          <w:szCs w:val="28"/>
          <w:rtl/>
        </w:rPr>
        <w:t>وقطاع الإنشاءات والإسكان</w:t>
      </w:r>
      <w:r w:rsidRPr="00B84AAB">
        <w:rPr>
          <w:rFonts w:ascii="Sakkal Majalla" w:hAnsi="Sakkal Majalla" w:cs="Sakkal Majalla"/>
          <w:b/>
          <w:bCs/>
          <w:sz w:val="28"/>
          <w:szCs w:val="28"/>
        </w:rPr>
        <w:t xml:space="preserve"> (Non-Technical Projects)</w:t>
      </w:r>
      <w:r w:rsidRPr="00B84AAB">
        <w:rPr>
          <w:rFonts w:ascii="Sakkal Majalla" w:hAnsi="Sakkal Majalla" w:cs="Sakkal Majalla"/>
          <w:b/>
          <w:bCs/>
          <w:sz w:val="28"/>
          <w:szCs w:val="28"/>
          <w:rtl/>
        </w:rPr>
        <w:t>، وهو مجال لا يزال محدوداً في الأبحاث المحلية</w:t>
      </w:r>
      <w:r w:rsidRPr="00B84AAB">
        <w:rPr>
          <w:rFonts w:ascii="Sakkal Majalla" w:hAnsi="Sakkal Majalla" w:cs="Sakkal Majalla"/>
          <w:b/>
          <w:bCs/>
          <w:sz w:val="28"/>
          <w:szCs w:val="28"/>
        </w:rPr>
        <w:t>.</w:t>
      </w:r>
    </w:p>
    <w:p w14:paraId="61DD139F" w14:textId="77777777" w:rsidR="00B84AAB" w:rsidRPr="00B84AAB" w:rsidRDefault="00B84AAB" w:rsidP="00B903C9">
      <w:pPr>
        <w:numPr>
          <w:ilvl w:val="0"/>
          <w:numId w:val="4"/>
        </w:numPr>
        <w:rPr>
          <w:rFonts w:ascii="Sakkal Majalla" w:hAnsi="Sakkal Majalla" w:cs="Sakkal Majalla"/>
          <w:b/>
          <w:bCs/>
          <w:sz w:val="28"/>
          <w:szCs w:val="28"/>
        </w:rPr>
      </w:pPr>
      <w:r w:rsidRPr="00B84AAB">
        <w:rPr>
          <w:rFonts w:ascii="Sakkal Majalla" w:hAnsi="Sakkal Majalla" w:cs="Sakkal Majalla"/>
          <w:b/>
          <w:bCs/>
          <w:sz w:val="28"/>
          <w:szCs w:val="28"/>
          <w:rtl/>
        </w:rPr>
        <w:t>توفير نموذج تحليلي</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تقدم الدراسة نموذجاً تحليلياً إحصائياً</w:t>
      </w:r>
      <w:r w:rsidRPr="00B84AAB">
        <w:rPr>
          <w:rFonts w:ascii="Sakkal Majalla" w:hAnsi="Sakkal Majalla" w:cs="Sakkal Majalla"/>
          <w:b/>
          <w:bCs/>
          <w:sz w:val="28"/>
          <w:szCs w:val="28"/>
        </w:rPr>
        <w:t xml:space="preserve"> (Multiple Regression) </w:t>
      </w:r>
      <w:r w:rsidRPr="00B84AAB">
        <w:rPr>
          <w:rFonts w:ascii="Sakkal Majalla" w:hAnsi="Sakkal Majalla" w:cs="Sakkal Majalla"/>
          <w:b/>
          <w:bCs/>
          <w:sz w:val="28"/>
          <w:szCs w:val="28"/>
          <w:rtl/>
        </w:rPr>
        <w:t>للعلاقة بين أبعاد تطبيق منهجية أجايل (كالتسليم المتكرر) ونجاح المشاريع (كرضا المستفيدين)، مما يوفر أساساً متيناً لدراسات مستقبلية</w:t>
      </w:r>
      <w:r w:rsidRPr="00B84AAB">
        <w:rPr>
          <w:rFonts w:ascii="Sakkal Majalla" w:hAnsi="Sakkal Majalla" w:cs="Sakkal Majalla"/>
          <w:b/>
          <w:bCs/>
          <w:sz w:val="28"/>
          <w:szCs w:val="28"/>
        </w:rPr>
        <w:t>.</w:t>
      </w:r>
    </w:p>
    <w:p w14:paraId="79469E43" w14:textId="77777777" w:rsidR="00B84AAB" w:rsidRPr="00B84AAB" w:rsidRDefault="00B84AAB" w:rsidP="00B903C9">
      <w:pPr>
        <w:numPr>
          <w:ilvl w:val="0"/>
          <w:numId w:val="4"/>
        </w:numPr>
        <w:rPr>
          <w:rFonts w:ascii="Sakkal Majalla" w:hAnsi="Sakkal Majalla" w:cs="Sakkal Majalla"/>
          <w:b/>
          <w:bCs/>
          <w:sz w:val="28"/>
          <w:szCs w:val="28"/>
        </w:rPr>
      </w:pPr>
      <w:r w:rsidRPr="00B84AAB">
        <w:rPr>
          <w:rFonts w:ascii="Sakkal Majalla" w:hAnsi="Sakkal Majalla" w:cs="Sakkal Majalla"/>
          <w:b/>
          <w:bCs/>
          <w:sz w:val="28"/>
          <w:szCs w:val="28"/>
          <w:rtl/>
        </w:rPr>
        <w:t>تأكيد قابلية التطبيق</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تؤكد النتائج على أن منهجية أجايل ليست مقتصرة على قطاع البرمجيات، بل هي إطار عمل فعال لإدارة المشاريع التي تتسم بالتعقيد وعدم اليقين في قطاع البناء</w:t>
      </w:r>
      <w:r w:rsidRPr="00B84AAB">
        <w:rPr>
          <w:rFonts w:ascii="Sakkal Majalla" w:hAnsi="Sakkal Majalla" w:cs="Sakkal Majalla"/>
          <w:b/>
          <w:bCs/>
          <w:sz w:val="28"/>
          <w:szCs w:val="28"/>
        </w:rPr>
        <w:t xml:space="preserve"> (Chen, 2017).</w:t>
      </w:r>
    </w:p>
    <w:p w14:paraId="253278F0" w14:textId="69A0147A" w:rsidR="00B84AAB" w:rsidRPr="00EE592D" w:rsidRDefault="00B84AAB" w:rsidP="00EE592D">
      <w:pPr>
        <w:pStyle w:val="ListParagraph"/>
        <w:numPr>
          <w:ilvl w:val="2"/>
          <w:numId w:val="28"/>
        </w:numPr>
        <w:rPr>
          <w:rFonts w:ascii="Sakkal Majalla" w:hAnsi="Sakkal Majalla" w:cs="Sakkal Majalla"/>
          <w:b/>
          <w:bCs/>
          <w:sz w:val="28"/>
          <w:szCs w:val="28"/>
        </w:rPr>
      </w:pPr>
      <w:r w:rsidRPr="00EE592D">
        <w:rPr>
          <w:rFonts w:ascii="Sakkal Majalla" w:hAnsi="Sakkal Majalla" w:cs="Sakkal Majalla"/>
          <w:b/>
          <w:bCs/>
          <w:sz w:val="28"/>
          <w:szCs w:val="28"/>
          <w:rtl/>
        </w:rPr>
        <w:t>الأهمية العملية/التطبيقية</w:t>
      </w:r>
      <w:r w:rsidRPr="00EE592D">
        <w:rPr>
          <w:rFonts w:ascii="Sakkal Majalla" w:hAnsi="Sakkal Majalla" w:cs="Sakkal Majalla"/>
          <w:b/>
          <w:bCs/>
          <w:sz w:val="28"/>
          <w:szCs w:val="28"/>
        </w:rPr>
        <w:t>:</w:t>
      </w:r>
      <w:r w:rsidR="00EE592D">
        <w:rPr>
          <w:rFonts w:ascii="Sakkal Majalla" w:hAnsi="Sakkal Majalla" w:cs="Sakkal Majalla" w:hint="cs"/>
          <w:b/>
          <w:bCs/>
          <w:sz w:val="28"/>
          <w:szCs w:val="28"/>
          <w:rtl/>
        </w:rPr>
        <w:t xml:space="preserve">  </w:t>
      </w:r>
    </w:p>
    <w:p w14:paraId="1C5647C3" w14:textId="77777777" w:rsidR="00B84AAB" w:rsidRPr="00B84AAB" w:rsidRDefault="00B84AAB" w:rsidP="00B903C9">
      <w:pPr>
        <w:numPr>
          <w:ilvl w:val="0"/>
          <w:numId w:val="5"/>
        </w:numPr>
        <w:rPr>
          <w:rFonts w:ascii="Sakkal Majalla" w:hAnsi="Sakkal Majalla" w:cs="Sakkal Majalla"/>
          <w:b/>
          <w:bCs/>
          <w:sz w:val="28"/>
          <w:szCs w:val="28"/>
        </w:rPr>
      </w:pPr>
      <w:r w:rsidRPr="00B84AAB">
        <w:rPr>
          <w:rFonts w:ascii="Sakkal Majalla" w:hAnsi="Sakkal Majalla" w:cs="Sakkal Majalla"/>
          <w:b/>
          <w:bCs/>
          <w:sz w:val="28"/>
          <w:szCs w:val="28"/>
          <w:rtl/>
        </w:rPr>
        <w:t>تحسين الكفاءة والإنتاجية</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 xml:space="preserve">تساعد الدراسة شركات التطوير العقاري على فهم آليات تطبيق أجايل، والتي أكدت الدراسات أنها تحقق تحسينات كبيرة في الكفاءة والإنتاجية </w:t>
      </w:r>
      <w:r w:rsidRPr="00B84AAB">
        <w:rPr>
          <w:rFonts w:ascii="Sakkal Majalla" w:hAnsi="Sakkal Majalla" w:cs="Sakkal Majalla"/>
          <w:b/>
          <w:bCs/>
          <w:sz w:val="28"/>
          <w:szCs w:val="28"/>
        </w:rPr>
        <w:t>(Vilca &amp; León, 2024)</w:t>
      </w:r>
      <w:r w:rsidRPr="00B84AAB">
        <w:rPr>
          <w:rFonts w:ascii="Sakkal Majalla" w:hAnsi="Sakkal Majalla" w:cs="Sakkal Majalla"/>
          <w:b/>
          <w:bCs/>
          <w:sz w:val="28"/>
          <w:szCs w:val="28"/>
          <w:rtl/>
        </w:rPr>
        <w:t>، مما يسهم في تحقيق النجاح</w:t>
      </w:r>
      <w:r w:rsidRPr="00B84AAB">
        <w:rPr>
          <w:rFonts w:ascii="Sakkal Majalla" w:hAnsi="Sakkal Majalla" w:cs="Sakkal Majalla"/>
          <w:b/>
          <w:bCs/>
          <w:sz w:val="28"/>
          <w:szCs w:val="28"/>
        </w:rPr>
        <w:t>.</w:t>
      </w:r>
    </w:p>
    <w:p w14:paraId="350BBCA3" w14:textId="77777777" w:rsidR="00B84AAB" w:rsidRPr="00B84AAB" w:rsidRDefault="00B84AAB" w:rsidP="00B903C9">
      <w:pPr>
        <w:numPr>
          <w:ilvl w:val="0"/>
          <w:numId w:val="5"/>
        </w:numPr>
        <w:rPr>
          <w:rFonts w:ascii="Sakkal Majalla" w:hAnsi="Sakkal Majalla" w:cs="Sakkal Majalla"/>
          <w:b/>
          <w:bCs/>
          <w:sz w:val="28"/>
          <w:szCs w:val="28"/>
        </w:rPr>
      </w:pPr>
      <w:r w:rsidRPr="00B84AAB">
        <w:rPr>
          <w:rFonts w:ascii="Sakkal Majalla" w:hAnsi="Sakkal Majalla" w:cs="Sakkal Majalla"/>
          <w:b/>
          <w:bCs/>
          <w:sz w:val="28"/>
          <w:szCs w:val="28"/>
          <w:rtl/>
        </w:rPr>
        <w:t>الحد من الهدر وتقليل المخاطر</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توفر الدراسة توصيات عملية للحد من الهدر وتقليل المخاطر، خاصة وأن أجايل تسمح بتأخير اتخاذ القرارات لأطول فترة ممكنة لتجنب التخطيط المفرط في المراحل المبكرة</w:t>
      </w:r>
      <w:r w:rsidRPr="00B84AAB">
        <w:rPr>
          <w:rFonts w:ascii="Sakkal Majalla" w:hAnsi="Sakkal Majalla" w:cs="Sakkal Majalla"/>
          <w:b/>
          <w:bCs/>
          <w:sz w:val="28"/>
          <w:szCs w:val="28"/>
        </w:rPr>
        <w:t xml:space="preserve"> (Vigneshwaran &amp; </w:t>
      </w:r>
      <w:proofErr w:type="spellStart"/>
      <w:r w:rsidRPr="00B84AAB">
        <w:rPr>
          <w:rFonts w:ascii="Sakkal Majalla" w:hAnsi="Sakkal Majalla" w:cs="Sakkal Majalla"/>
          <w:b/>
          <w:bCs/>
          <w:sz w:val="28"/>
          <w:szCs w:val="28"/>
        </w:rPr>
        <w:t>Gurumoorthy</w:t>
      </w:r>
      <w:proofErr w:type="spellEnd"/>
      <w:r w:rsidRPr="00B84AAB">
        <w:rPr>
          <w:rFonts w:ascii="Sakkal Majalla" w:hAnsi="Sakkal Majalla" w:cs="Sakkal Majalla"/>
          <w:b/>
          <w:bCs/>
          <w:sz w:val="28"/>
          <w:szCs w:val="28"/>
        </w:rPr>
        <w:t>, 2019).</w:t>
      </w:r>
    </w:p>
    <w:p w14:paraId="1E5086EB" w14:textId="77777777" w:rsidR="00B84AAB" w:rsidRDefault="00B84AAB" w:rsidP="00B903C9">
      <w:pPr>
        <w:numPr>
          <w:ilvl w:val="0"/>
          <w:numId w:val="5"/>
        </w:numPr>
        <w:rPr>
          <w:rFonts w:ascii="Sakkal Majalla" w:hAnsi="Sakkal Majalla" w:cs="Sakkal Majalla"/>
          <w:b/>
          <w:bCs/>
          <w:sz w:val="28"/>
          <w:szCs w:val="28"/>
        </w:rPr>
      </w:pPr>
      <w:r w:rsidRPr="00B84AAB">
        <w:rPr>
          <w:rFonts w:ascii="Sakkal Majalla" w:hAnsi="Sakkal Majalla" w:cs="Sakkal Majalla"/>
          <w:b/>
          <w:bCs/>
          <w:sz w:val="28"/>
          <w:szCs w:val="28"/>
          <w:rtl/>
        </w:rPr>
        <w:t>رفع مستويات رضا العملاء والمستفيدين</w:t>
      </w:r>
      <w:r w:rsidRPr="00B84AAB">
        <w:rPr>
          <w:rFonts w:ascii="Sakkal Majalla" w:hAnsi="Sakkal Majalla" w:cs="Sakkal Majalla"/>
          <w:b/>
          <w:bCs/>
          <w:sz w:val="28"/>
          <w:szCs w:val="28"/>
        </w:rPr>
        <w:t xml:space="preserve">: </w:t>
      </w:r>
      <w:r w:rsidRPr="00B84AAB">
        <w:rPr>
          <w:rFonts w:ascii="Sakkal Majalla" w:hAnsi="Sakkal Majalla" w:cs="Sakkal Majalla"/>
          <w:b/>
          <w:bCs/>
          <w:sz w:val="28"/>
          <w:szCs w:val="28"/>
          <w:rtl/>
        </w:rPr>
        <w:t>توفر الدراسة مقياساً كمياً لتقييم الأثر المباشر لأجايل على جودة المنتج ورضا المستفيد النهائي، وهو ما يعتبر المقياس الأول للتقدم في المنهجية المرنة، ويوجه الشركات نحو تحقيق قيمة حقيقية للعميل</w:t>
      </w:r>
      <w:r w:rsidRPr="00B84AAB">
        <w:rPr>
          <w:rFonts w:ascii="Sakkal Majalla" w:hAnsi="Sakkal Majalla" w:cs="Sakkal Majalla"/>
          <w:b/>
          <w:bCs/>
          <w:sz w:val="28"/>
          <w:szCs w:val="28"/>
        </w:rPr>
        <w:t>.</w:t>
      </w:r>
    </w:p>
    <w:p w14:paraId="4EEAF080" w14:textId="77777777" w:rsidR="00B84AAB" w:rsidRDefault="00B84AAB" w:rsidP="00B84AAB">
      <w:pPr>
        <w:jc w:val="center"/>
        <w:rPr>
          <w:rFonts w:ascii="Sakkal Majalla" w:hAnsi="Sakkal Majalla" w:cs="Sakkal Majalla"/>
          <w:b/>
          <w:bCs/>
          <w:sz w:val="28"/>
          <w:szCs w:val="28"/>
        </w:rPr>
      </w:pPr>
    </w:p>
    <w:p w14:paraId="32819D09" w14:textId="77777777" w:rsidR="00B84AAB" w:rsidRDefault="00B84AAB" w:rsidP="00B84AAB">
      <w:pPr>
        <w:jc w:val="center"/>
        <w:rPr>
          <w:rFonts w:ascii="Sakkal Majalla" w:hAnsi="Sakkal Majalla" w:cs="Sakkal Majalla"/>
          <w:b/>
          <w:bCs/>
          <w:sz w:val="28"/>
          <w:szCs w:val="28"/>
        </w:rPr>
      </w:pPr>
    </w:p>
    <w:p w14:paraId="03AA302E" w14:textId="77777777" w:rsidR="00B84AAB" w:rsidRDefault="00B84AAB" w:rsidP="00B84AAB">
      <w:pPr>
        <w:jc w:val="center"/>
        <w:rPr>
          <w:rFonts w:ascii="Sakkal Majalla" w:hAnsi="Sakkal Majalla" w:cs="Sakkal Majalla"/>
          <w:b/>
          <w:bCs/>
          <w:sz w:val="28"/>
          <w:szCs w:val="28"/>
        </w:rPr>
      </w:pPr>
    </w:p>
    <w:p w14:paraId="2EEBF575" w14:textId="77777777" w:rsidR="00B84AAB" w:rsidRDefault="00B84AAB" w:rsidP="00B84AAB">
      <w:pPr>
        <w:jc w:val="center"/>
        <w:rPr>
          <w:rFonts w:ascii="Sakkal Majalla" w:hAnsi="Sakkal Majalla" w:cs="Sakkal Majalla"/>
          <w:b/>
          <w:bCs/>
          <w:sz w:val="28"/>
          <w:szCs w:val="28"/>
        </w:rPr>
      </w:pPr>
    </w:p>
    <w:p w14:paraId="4B6CD451" w14:textId="77777777" w:rsidR="00B84AAB" w:rsidRPr="00B84AAB" w:rsidRDefault="00B84AAB" w:rsidP="00B84AAB">
      <w:pPr>
        <w:jc w:val="center"/>
        <w:rPr>
          <w:rFonts w:ascii="Sakkal Majalla" w:hAnsi="Sakkal Majalla" w:cs="Sakkal Majalla"/>
          <w:b/>
          <w:bCs/>
          <w:sz w:val="28"/>
          <w:szCs w:val="28"/>
        </w:rPr>
      </w:pPr>
    </w:p>
    <w:p w14:paraId="1EA03A59" w14:textId="1254A6B6" w:rsidR="00E15C75" w:rsidRPr="00E15C75" w:rsidRDefault="00E15C75" w:rsidP="003A03B9">
      <w:pPr>
        <w:rPr>
          <w:rFonts w:ascii="Sakkal Majalla" w:hAnsi="Sakkal Majalla" w:cs="Sakkal Majalla"/>
          <w:b/>
          <w:bCs/>
          <w:sz w:val="28"/>
          <w:szCs w:val="28"/>
          <w:rtl/>
        </w:rPr>
      </w:pPr>
      <w:r w:rsidRPr="00E15C75">
        <w:rPr>
          <w:rFonts w:ascii="Sakkal Majalla" w:hAnsi="Sakkal Majalla" w:cs="Sakkal Majalla"/>
          <w:b/>
          <w:bCs/>
          <w:sz w:val="28"/>
          <w:szCs w:val="28"/>
          <w:rtl/>
        </w:rPr>
        <w:lastRenderedPageBreak/>
        <w:t>1.6 فرضيات الدراسة (</w:t>
      </w:r>
      <w:r w:rsidRPr="00E15C75">
        <w:rPr>
          <w:rFonts w:ascii="Sakkal Majalla" w:hAnsi="Sakkal Majalla" w:cs="Sakkal Majalla"/>
          <w:b/>
          <w:bCs/>
          <w:sz w:val="28"/>
          <w:szCs w:val="28"/>
        </w:rPr>
        <w:t>Research Hypothesis</w:t>
      </w:r>
      <w:r w:rsidRPr="00E15C75">
        <w:rPr>
          <w:rFonts w:ascii="Sakkal Majalla" w:hAnsi="Sakkal Majalla" w:cs="Sakkal Majalla"/>
          <w:b/>
          <w:bCs/>
          <w:sz w:val="28"/>
          <w:szCs w:val="28"/>
          <w:rtl/>
        </w:rPr>
        <w:t>)</w:t>
      </w:r>
    </w:p>
    <w:p w14:paraId="03EB2ADF" w14:textId="77777777" w:rsidR="00E15C75" w:rsidRPr="00E15C75" w:rsidRDefault="00E15C75" w:rsidP="00B903C9">
      <w:pPr>
        <w:numPr>
          <w:ilvl w:val="0"/>
          <w:numId w:val="1"/>
        </w:numPr>
        <w:rPr>
          <w:rFonts w:ascii="Sakkal Majalla" w:hAnsi="Sakkal Majalla" w:cs="Sakkal Majalla"/>
          <w:b/>
          <w:bCs/>
          <w:sz w:val="28"/>
          <w:szCs w:val="28"/>
          <w:rtl/>
        </w:rPr>
      </w:pPr>
      <w:r w:rsidRPr="00E15C75">
        <w:rPr>
          <w:rFonts w:ascii="Sakkal Majalla" w:hAnsi="Sakkal Majalla" w:cs="Sakkal Majalla"/>
          <w:b/>
          <w:bCs/>
          <w:sz w:val="28"/>
          <w:szCs w:val="28"/>
          <w:rtl/>
        </w:rPr>
        <w:t>الفرضية الرئيسية (</w:t>
      </w:r>
      <w:r w:rsidRPr="00E15C75">
        <w:rPr>
          <w:rFonts w:ascii="Sakkal Majalla" w:hAnsi="Sakkal Majalla" w:cs="Sakkal Majalla"/>
          <w:b/>
          <w:bCs/>
          <w:sz w:val="28"/>
          <w:szCs w:val="28"/>
        </w:rPr>
        <w:t>H0</w:t>
      </w:r>
      <w:r w:rsidRPr="00E15C75">
        <w:rPr>
          <w:rFonts w:ascii="Sakkal Majalla" w:hAnsi="Sakkal Majalla" w:cs="Sakkal Majalla"/>
          <w:b/>
          <w:bCs/>
          <w:sz w:val="28"/>
          <w:szCs w:val="28"/>
          <w:rtl/>
        </w:rPr>
        <w:t>): توجد علاقة وأثر ذو دلالة إحصائية عند مستوى دلالة (</w:t>
      </w:r>
      <w:r w:rsidRPr="00E15C75">
        <w:rPr>
          <w:rFonts w:ascii="Cambria" w:hAnsi="Cambria" w:cs="Cambria"/>
          <w:b/>
          <w:bCs/>
          <w:sz w:val="28"/>
          <w:szCs w:val="28"/>
        </w:rPr>
        <w:t>α</w:t>
      </w:r>
      <w:r w:rsidRPr="00E15C75">
        <w:rPr>
          <w:rFonts w:ascii="Sakkal Majalla" w:hAnsi="Sakkal Majalla" w:cs="Sakkal Majalla"/>
          <w:b/>
          <w:bCs/>
          <w:sz w:val="28"/>
          <w:szCs w:val="28"/>
        </w:rPr>
        <w:t xml:space="preserve"> ≤ 0.05</w:t>
      </w:r>
      <w:r w:rsidRPr="00E15C75">
        <w:rPr>
          <w:rFonts w:ascii="Sakkal Majalla" w:hAnsi="Sakkal Majalla" w:cs="Sakkal Majalla"/>
          <w:b/>
          <w:bCs/>
          <w:sz w:val="28"/>
          <w:szCs w:val="28"/>
          <w:rtl/>
        </w:rPr>
        <w:t>) لتطبيق منهجية أجايل بأبعادها مجتمعة على نجاح مشاريع الإسكان بأبعادها.</w:t>
      </w:r>
    </w:p>
    <w:p w14:paraId="6FD86BE0" w14:textId="77777777" w:rsidR="00E15C75" w:rsidRDefault="00E15C75" w:rsidP="00B903C9">
      <w:pPr>
        <w:numPr>
          <w:ilvl w:val="0"/>
          <w:numId w:val="1"/>
        </w:numPr>
        <w:rPr>
          <w:rFonts w:ascii="Sakkal Majalla" w:hAnsi="Sakkal Majalla" w:cs="Sakkal Majalla"/>
          <w:b/>
          <w:bCs/>
          <w:sz w:val="28"/>
          <w:szCs w:val="28"/>
        </w:rPr>
      </w:pPr>
      <w:r w:rsidRPr="00E15C75">
        <w:rPr>
          <w:rFonts w:ascii="Sakkal Majalla" w:hAnsi="Sakkal Majalla" w:cs="Sakkal Majalla"/>
          <w:b/>
          <w:bCs/>
          <w:sz w:val="28"/>
          <w:szCs w:val="28"/>
          <w:rtl/>
        </w:rPr>
        <w:t>الفرضيات الفرعية: يتم قبولها إذا ثبت وجود أثر ذي دلالة إحصائية لأبعاد أجايل الأربعة على نجاح مشاريع الإسكان.</w:t>
      </w:r>
    </w:p>
    <w:p w14:paraId="04D648A8" w14:textId="77777777" w:rsidR="00B84AAB" w:rsidRPr="00E15C75" w:rsidRDefault="00B84AAB" w:rsidP="00B84AAB">
      <w:pPr>
        <w:jc w:val="center"/>
        <w:rPr>
          <w:rFonts w:ascii="Sakkal Majalla" w:hAnsi="Sakkal Majalla" w:cs="Sakkal Majalla"/>
          <w:b/>
          <w:bCs/>
          <w:sz w:val="28"/>
          <w:szCs w:val="28"/>
          <w:rtl/>
        </w:rPr>
      </w:pPr>
    </w:p>
    <w:p w14:paraId="5CAF596C" w14:textId="77777777" w:rsidR="00E15C75" w:rsidRPr="00E15C75" w:rsidRDefault="00E15C75" w:rsidP="003A03B9">
      <w:pPr>
        <w:rPr>
          <w:rFonts w:ascii="Sakkal Majalla" w:hAnsi="Sakkal Majalla" w:cs="Sakkal Majalla"/>
          <w:b/>
          <w:bCs/>
          <w:sz w:val="28"/>
          <w:szCs w:val="28"/>
          <w:rtl/>
        </w:rPr>
      </w:pPr>
      <w:r w:rsidRPr="00E15C75">
        <w:rPr>
          <w:rFonts w:ascii="Sakkal Majalla" w:hAnsi="Sakkal Majalla" w:cs="Sakkal Majalla"/>
          <w:b/>
          <w:bCs/>
          <w:sz w:val="28"/>
          <w:szCs w:val="28"/>
          <w:rtl/>
        </w:rPr>
        <w:t>1.7 النموذج المفاهيمي للدراسة (</w:t>
      </w:r>
      <w:r w:rsidRPr="00E15C75">
        <w:rPr>
          <w:rFonts w:ascii="Sakkal Majalla" w:hAnsi="Sakkal Majalla" w:cs="Sakkal Majalla"/>
          <w:b/>
          <w:bCs/>
          <w:sz w:val="28"/>
          <w:szCs w:val="28"/>
        </w:rPr>
        <w:t>Study Model</w:t>
      </w:r>
      <w:r w:rsidRPr="00E15C75">
        <w:rPr>
          <w:rFonts w:ascii="Sakkal Majalla" w:hAnsi="Sakkal Majalla" w:cs="Sakkal Majalla"/>
          <w:b/>
          <w:bCs/>
          <w:sz w:val="28"/>
          <w:szCs w:val="28"/>
          <w:rtl/>
        </w:rPr>
        <w:t>)</w:t>
      </w:r>
    </w:p>
    <w:p w14:paraId="4E06778C" w14:textId="77777777" w:rsidR="00E15C75" w:rsidRPr="00E15C75" w:rsidRDefault="00E15C75" w:rsidP="00B903C9">
      <w:pPr>
        <w:rPr>
          <w:rFonts w:ascii="Sakkal Majalla" w:hAnsi="Sakkal Majalla" w:cs="Sakkal Majalla"/>
          <w:b/>
          <w:bCs/>
          <w:sz w:val="28"/>
          <w:szCs w:val="28"/>
          <w:rtl/>
        </w:rPr>
      </w:pPr>
      <w:r w:rsidRPr="00E15C75">
        <w:rPr>
          <w:rFonts w:ascii="Sakkal Majalla" w:hAnsi="Sakkal Majalla" w:cs="Sakkal Majalla"/>
          <w:b/>
          <w:bCs/>
          <w:sz w:val="28"/>
          <w:szCs w:val="28"/>
          <w:rtl/>
        </w:rPr>
        <w:t>يوضح النموذج العلاقة بين المتغير المستقل (تطبيق منهجيات أجايل) والمتغير التابع (نجاح المشاريع غير التقنية).</w:t>
      </w:r>
    </w:p>
    <w:tbl>
      <w:tblPr>
        <w:bidiVisual/>
        <w:tblW w:w="0" w:type="auto"/>
        <w:jc w:val="center"/>
        <w:tblCellSpacing w:w="15" w:type="dxa"/>
        <w:tblCellMar>
          <w:left w:w="0" w:type="dxa"/>
          <w:right w:w="0" w:type="dxa"/>
        </w:tblCellMar>
        <w:tblLook w:val="04A0" w:firstRow="1" w:lastRow="0" w:firstColumn="1" w:lastColumn="0" w:noHBand="0" w:noVBand="1"/>
      </w:tblPr>
      <w:tblGrid>
        <w:gridCol w:w="3535"/>
        <w:gridCol w:w="4373"/>
      </w:tblGrid>
      <w:tr w:rsidR="00E15C75" w:rsidRPr="00E15C75" w14:paraId="24CF6EEA" w14:textId="77777777" w:rsidTr="000614AA">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25249A"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المتغير المستقل: تطبيق منهجيات أجايل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A139E"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المتغير التابع: نجاح المشاريع غير التقنية (الإسكان)</w:t>
            </w:r>
          </w:p>
        </w:tc>
      </w:tr>
      <w:tr w:rsidR="00E15C75" w:rsidRPr="00E15C75" w14:paraId="724FDC9D"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DECAAB"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أبعاد 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11DCC9"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أبعاد المتغير التابع:</w:t>
            </w:r>
          </w:p>
        </w:tc>
      </w:tr>
      <w:tr w:rsidR="00E15C75" w:rsidRPr="00E15C75" w14:paraId="03121DAC"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CF6BD1"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1. التسليم المتكرر (</w:t>
            </w:r>
            <w:r w:rsidRPr="00E15C75">
              <w:rPr>
                <w:rFonts w:ascii="Sakkal Majalla" w:hAnsi="Sakkal Majalla" w:cs="Sakkal Majalla"/>
                <w:b/>
                <w:bCs/>
                <w:sz w:val="28"/>
                <w:szCs w:val="28"/>
              </w:rPr>
              <w:t>Sprints</w:t>
            </w:r>
            <w:r w:rsidRPr="00E15C75">
              <w:rPr>
                <w:rFonts w:ascii="Sakkal Majalla" w:hAnsi="Sakkal Majalla" w:cs="Sakkal Majalla"/>
                <w:b/>
                <w:bCs/>
                <w:sz w:val="28"/>
                <w:szCs w:val="28"/>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829A3"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1. الالتزام الزمني</w:t>
            </w:r>
          </w:p>
        </w:tc>
      </w:tr>
      <w:tr w:rsidR="00E15C75" w:rsidRPr="00E15C75" w14:paraId="1640F7F3"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08FF96"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2. العمل الجماعي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20EDD"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2. الالتزام بالميزانية</w:t>
            </w:r>
          </w:p>
        </w:tc>
      </w:tr>
      <w:tr w:rsidR="00E15C75" w:rsidRPr="00E15C75" w14:paraId="6C9EC634"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74D994"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3. التكيف مع المتطلبات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BD45C"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3. جودة المخرجات</w:t>
            </w:r>
          </w:p>
        </w:tc>
      </w:tr>
      <w:tr w:rsidR="00E15C75" w:rsidRPr="00E15C75" w14:paraId="3A4C1B86"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26B19A"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4. رضا العميل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82C66" w14:textId="77777777" w:rsidR="00E15C75" w:rsidRPr="00E15C75" w:rsidRDefault="00E15C75" w:rsidP="00E15C75">
            <w:pPr>
              <w:jc w:val="center"/>
              <w:rPr>
                <w:rFonts w:ascii="Sakkal Majalla" w:hAnsi="Sakkal Majalla" w:cs="Sakkal Majalla"/>
                <w:b/>
                <w:bCs/>
                <w:sz w:val="28"/>
                <w:szCs w:val="28"/>
                <w:rtl/>
              </w:rPr>
            </w:pPr>
            <w:r w:rsidRPr="00E15C75">
              <w:rPr>
                <w:rFonts w:ascii="Sakkal Majalla" w:hAnsi="Sakkal Majalla" w:cs="Sakkal Majalla"/>
                <w:b/>
                <w:bCs/>
                <w:sz w:val="28"/>
                <w:szCs w:val="28"/>
                <w:rtl/>
              </w:rPr>
              <w:t>4. رضا أصحاب المصلحة</w:t>
            </w:r>
          </w:p>
        </w:tc>
      </w:tr>
    </w:tbl>
    <w:p w14:paraId="14C8AEB0" w14:textId="77777777" w:rsidR="00E15C75" w:rsidRPr="00E15C75" w:rsidRDefault="00000000" w:rsidP="00E15C75">
      <w:pPr>
        <w:jc w:val="center"/>
        <w:rPr>
          <w:rFonts w:ascii="Sakkal Majalla" w:hAnsi="Sakkal Majalla" w:cs="Sakkal Majalla"/>
          <w:b/>
          <w:bCs/>
          <w:sz w:val="28"/>
          <w:szCs w:val="28"/>
          <w:rtl/>
        </w:rPr>
      </w:pPr>
      <w:r>
        <w:rPr>
          <w:rFonts w:ascii="Sakkal Majalla" w:hAnsi="Sakkal Majalla" w:cs="Sakkal Majalla"/>
          <w:b/>
          <w:bCs/>
          <w:noProof/>
          <w:sz w:val="28"/>
          <w:szCs w:val="28"/>
        </w:rPr>
        <w:pict w14:anchorId="6ED49D1E">
          <v:rect id="_x0000_i1027" style="width:0;height:1.5pt" o:hralign="center" o:hrstd="t" o:hrnoshade="t" o:hr="t" fillcolor="gray" stroked="f"/>
        </w:pict>
      </w:r>
    </w:p>
    <w:p w14:paraId="10AA00C7" w14:textId="77777777" w:rsidR="005D14BB" w:rsidRDefault="005D14BB" w:rsidP="00E15C75">
      <w:pPr>
        <w:jc w:val="center"/>
        <w:rPr>
          <w:rFonts w:ascii="Sakkal Majalla" w:hAnsi="Sakkal Majalla" w:cs="Sakkal Majalla"/>
          <w:b/>
          <w:bCs/>
          <w:sz w:val="28"/>
          <w:szCs w:val="28"/>
        </w:rPr>
      </w:pPr>
    </w:p>
    <w:p w14:paraId="6105860A" w14:textId="77777777" w:rsidR="005D14BB" w:rsidRDefault="005D14BB" w:rsidP="00E15C75">
      <w:pPr>
        <w:jc w:val="center"/>
        <w:rPr>
          <w:rFonts w:ascii="Sakkal Majalla" w:hAnsi="Sakkal Majalla" w:cs="Sakkal Majalla"/>
          <w:b/>
          <w:bCs/>
          <w:sz w:val="28"/>
          <w:szCs w:val="28"/>
        </w:rPr>
      </w:pPr>
    </w:p>
    <w:p w14:paraId="4CBE13E5" w14:textId="77777777" w:rsidR="005D14BB" w:rsidRDefault="005D14BB" w:rsidP="00E15C75">
      <w:pPr>
        <w:jc w:val="center"/>
        <w:rPr>
          <w:rFonts w:ascii="Sakkal Majalla" w:hAnsi="Sakkal Majalla" w:cs="Sakkal Majalla"/>
          <w:b/>
          <w:bCs/>
          <w:sz w:val="28"/>
          <w:szCs w:val="28"/>
        </w:rPr>
      </w:pPr>
    </w:p>
    <w:p w14:paraId="3E40E9CB" w14:textId="77777777" w:rsidR="005D14BB" w:rsidRDefault="005D14BB" w:rsidP="00E15C75">
      <w:pPr>
        <w:jc w:val="center"/>
        <w:rPr>
          <w:rFonts w:ascii="Sakkal Majalla" w:hAnsi="Sakkal Majalla" w:cs="Sakkal Majalla"/>
          <w:b/>
          <w:bCs/>
          <w:sz w:val="28"/>
          <w:szCs w:val="28"/>
        </w:rPr>
      </w:pPr>
    </w:p>
    <w:p w14:paraId="0A296D43" w14:textId="77777777" w:rsidR="005D14BB" w:rsidRDefault="005D14BB" w:rsidP="00E15C75">
      <w:pPr>
        <w:jc w:val="center"/>
        <w:rPr>
          <w:rFonts w:ascii="Sakkal Majalla" w:hAnsi="Sakkal Majalla" w:cs="Sakkal Majalla"/>
          <w:b/>
          <w:bCs/>
          <w:sz w:val="28"/>
          <w:szCs w:val="28"/>
          <w:rtl/>
        </w:rPr>
      </w:pPr>
    </w:p>
    <w:p w14:paraId="508719EA" w14:textId="77777777" w:rsidR="003A03B9" w:rsidRDefault="003A03B9" w:rsidP="00E15C75">
      <w:pPr>
        <w:jc w:val="center"/>
        <w:rPr>
          <w:rFonts w:ascii="Sakkal Majalla" w:hAnsi="Sakkal Majalla" w:cs="Sakkal Majalla"/>
          <w:b/>
          <w:bCs/>
          <w:sz w:val="28"/>
          <w:szCs w:val="28"/>
        </w:rPr>
      </w:pPr>
    </w:p>
    <w:p w14:paraId="322CFCB1" w14:textId="77777777" w:rsidR="005D14BB" w:rsidRPr="005D14BB" w:rsidRDefault="005D14BB" w:rsidP="00EE592D">
      <w:pPr>
        <w:rPr>
          <w:rFonts w:ascii="Sakkal Majalla" w:hAnsi="Sakkal Majalla" w:cs="Sakkal Majalla"/>
          <w:b/>
          <w:bCs/>
          <w:sz w:val="28"/>
          <w:szCs w:val="28"/>
        </w:rPr>
      </w:pPr>
      <w:r w:rsidRPr="005D14BB">
        <w:rPr>
          <w:rFonts w:ascii="Sakkal Majalla" w:hAnsi="Sakkal Majalla" w:cs="Sakkal Majalla"/>
          <w:b/>
          <w:bCs/>
          <w:sz w:val="28"/>
          <w:szCs w:val="28"/>
          <w:rtl/>
        </w:rPr>
        <w:lastRenderedPageBreak/>
        <w:t>الفصل الثاني: الإطار النظري والدراسات السابقة</w:t>
      </w:r>
    </w:p>
    <w:p w14:paraId="02E6E686" w14:textId="52C5DF68" w:rsidR="005D14BB" w:rsidRPr="00EE592D" w:rsidRDefault="00EE592D" w:rsidP="00EE592D">
      <w:pPr>
        <w:rPr>
          <w:rFonts w:ascii="Sakkal Majalla" w:hAnsi="Sakkal Majalla" w:cs="Sakkal Majalla"/>
          <w:b/>
          <w:bCs/>
          <w:sz w:val="28"/>
          <w:szCs w:val="28"/>
          <w:rtl/>
        </w:rPr>
      </w:pPr>
      <w:r>
        <w:rPr>
          <w:rFonts w:ascii="Sakkal Majalla" w:hAnsi="Sakkal Majalla" w:cs="Sakkal Majalla" w:hint="cs"/>
          <w:b/>
          <w:bCs/>
          <w:sz w:val="28"/>
          <w:szCs w:val="28"/>
          <w:rtl/>
        </w:rPr>
        <w:t>2.1</w:t>
      </w:r>
      <w:r w:rsidR="005D14BB" w:rsidRPr="00EE592D">
        <w:rPr>
          <w:rFonts w:ascii="Sakkal Majalla" w:hAnsi="Sakkal Majalla" w:cs="Sakkal Majalla"/>
          <w:b/>
          <w:bCs/>
          <w:sz w:val="28"/>
          <w:szCs w:val="28"/>
          <w:rtl/>
        </w:rPr>
        <w:t>منهجية أجايل</w:t>
      </w:r>
      <w:r w:rsidR="005D14BB" w:rsidRPr="00EE592D">
        <w:rPr>
          <w:rFonts w:ascii="Sakkal Majalla" w:hAnsi="Sakkal Majalla" w:cs="Sakkal Majalla"/>
          <w:b/>
          <w:bCs/>
          <w:sz w:val="28"/>
          <w:szCs w:val="28"/>
        </w:rPr>
        <w:t xml:space="preserve"> (Agile Methodology)</w:t>
      </w:r>
    </w:p>
    <w:p w14:paraId="6F265C72" w14:textId="6B40A1DE" w:rsidR="005D14BB" w:rsidRPr="005D14BB" w:rsidRDefault="00EE592D" w:rsidP="003A03B9">
      <w:pPr>
        <w:rPr>
          <w:rFonts w:ascii="Sakkal Majalla" w:hAnsi="Sakkal Majalla" w:cs="Sakkal Majalla"/>
          <w:b/>
          <w:bCs/>
          <w:sz w:val="28"/>
          <w:szCs w:val="28"/>
        </w:rPr>
      </w:pPr>
      <w:r>
        <w:rPr>
          <w:rFonts w:ascii="Sakkal Majalla" w:hAnsi="Sakkal Majalla" w:cs="Sakkal Majalla" w:hint="cs"/>
          <w:b/>
          <w:bCs/>
          <w:sz w:val="28"/>
          <w:szCs w:val="28"/>
          <w:rtl/>
        </w:rPr>
        <w:t>2.1.1</w:t>
      </w:r>
      <w:r w:rsidR="005D14BB" w:rsidRPr="005D14BB">
        <w:rPr>
          <w:rFonts w:ascii="Sakkal Majalla" w:hAnsi="Sakkal Majalla" w:cs="Sakkal Majalla"/>
          <w:b/>
          <w:bCs/>
          <w:sz w:val="28"/>
          <w:szCs w:val="28"/>
          <w:rtl/>
        </w:rPr>
        <w:t>المفهوم والنشأة</w:t>
      </w:r>
    </w:p>
    <w:p w14:paraId="2DB58358" w14:textId="77777777" w:rsidR="005D14BB" w:rsidRPr="005D14BB" w:rsidRDefault="005D14BB" w:rsidP="00B903C9">
      <w:pPr>
        <w:rPr>
          <w:rFonts w:ascii="Sakkal Majalla" w:hAnsi="Sakkal Majalla" w:cs="Sakkal Majalla"/>
          <w:b/>
          <w:bCs/>
          <w:sz w:val="28"/>
          <w:szCs w:val="28"/>
        </w:rPr>
      </w:pPr>
      <w:r w:rsidRPr="005D14BB">
        <w:rPr>
          <w:rFonts w:ascii="Sakkal Majalla" w:hAnsi="Sakkal Majalla" w:cs="Sakkal Majalla"/>
          <w:b/>
          <w:bCs/>
          <w:sz w:val="28"/>
          <w:szCs w:val="28"/>
          <w:rtl/>
        </w:rPr>
        <w:t xml:space="preserve">نشأت منهجية أجايل في أوائل التسعينات وتطورت في سياق صناعة أنظمة المعلومات، حيث تم تدوين مبادئها الأربعة عشر في </w:t>
      </w:r>
      <w:r w:rsidRPr="005D14BB">
        <w:rPr>
          <w:rFonts w:ascii="Sakkal Majalla" w:hAnsi="Sakkal Majalla" w:cs="Sakkal Majalla"/>
          <w:b/>
          <w:bCs/>
          <w:sz w:val="28"/>
          <w:szCs w:val="28"/>
        </w:rPr>
        <w:t>"</w:t>
      </w:r>
      <w:r w:rsidRPr="005D14BB">
        <w:rPr>
          <w:rFonts w:ascii="Sakkal Majalla" w:hAnsi="Sakkal Majalla" w:cs="Sakkal Majalla"/>
          <w:b/>
          <w:bCs/>
          <w:sz w:val="28"/>
          <w:szCs w:val="28"/>
          <w:rtl/>
        </w:rPr>
        <w:t>بيان أجايل لتطوير البرمجيات</w:t>
      </w:r>
      <w:r w:rsidRPr="005D14BB">
        <w:rPr>
          <w:rFonts w:ascii="Sakkal Majalla" w:hAnsi="Sakkal Majalla" w:cs="Sakkal Majalla"/>
          <w:b/>
          <w:bCs/>
          <w:sz w:val="28"/>
          <w:szCs w:val="28"/>
        </w:rPr>
        <w:t xml:space="preserve">" (Agile Manifesto) </w:t>
      </w:r>
      <w:r w:rsidRPr="005D14BB">
        <w:rPr>
          <w:rFonts w:ascii="Sakkal Majalla" w:hAnsi="Sakkal Majalla" w:cs="Sakkal Majalla"/>
          <w:b/>
          <w:bCs/>
          <w:sz w:val="28"/>
          <w:szCs w:val="28"/>
          <w:rtl/>
        </w:rPr>
        <w:t>عام 2001. وهي تمثل تحولاً جذرياً عن الأساليب الإدارية التقليدية</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مثل</w:t>
      </w:r>
      <w:r w:rsidRPr="005D14BB">
        <w:rPr>
          <w:rFonts w:ascii="Sakkal Majalla" w:hAnsi="Sakkal Majalla" w:cs="Sakkal Majalla"/>
          <w:b/>
          <w:bCs/>
          <w:sz w:val="28"/>
          <w:szCs w:val="28"/>
        </w:rPr>
        <w:t xml:space="preserve"> Waterfall) </w:t>
      </w:r>
      <w:r w:rsidRPr="005D14BB">
        <w:rPr>
          <w:rFonts w:ascii="Sakkal Majalla" w:hAnsi="Sakkal Majalla" w:cs="Sakkal Majalla"/>
          <w:b/>
          <w:bCs/>
          <w:sz w:val="28"/>
          <w:szCs w:val="28"/>
          <w:rtl/>
        </w:rPr>
        <w:t>التي تعتمد على التخطيط الطويل والمسبق</w:t>
      </w:r>
      <w:r w:rsidRPr="005D14BB">
        <w:rPr>
          <w:rFonts w:ascii="Sakkal Majalla" w:hAnsi="Sakkal Majalla" w:cs="Sakkal Majalla"/>
          <w:b/>
          <w:bCs/>
          <w:sz w:val="28"/>
          <w:szCs w:val="28"/>
        </w:rPr>
        <w:t>.</w:t>
      </w:r>
    </w:p>
    <w:p w14:paraId="277C902D" w14:textId="3EC4E26C" w:rsidR="005D14BB" w:rsidRPr="005D14BB" w:rsidRDefault="00EE592D" w:rsidP="003A03B9">
      <w:pPr>
        <w:rPr>
          <w:rFonts w:ascii="Sakkal Majalla" w:hAnsi="Sakkal Majalla" w:cs="Sakkal Majalla"/>
          <w:b/>
          <w:bCs/>
          <w:sz w:val="28"/>
          <w:szCs w:val="28"/>
        </w:rPr>
      </w:pPr>
      <w:r>
        <w:rPr>
          <w:rFonts w:ascii="Sakkal Majalla" w:hAnsi="Sakkal Majalla" w:cs="Sakkal Majalla" w:hint="cs"/>
          <w:b/>
          <w:bCs/>
          <w:sz w:val="28"/>
          <w:szCs w:val="28"/>
          <w:rtl/>
        </w:rPr>
        <w:t>2.</w:t>
      </w:r>
      <w:r w:rsidR="007202F8">
        <w:rPr>
          <w:rFonts w:ascii="Sakkal Majalla" w:hAnsi="Sakkal Majalla" w:cs="Sakkal Majalla" w:hint="cs"/>
          <w:b/>
          <w:bCs/>
          <w:sz w:val="28"/>
          <w:szCs w:val="28"/>
          <w:rtl/>
        </w:rPr>
        <w:t>1.3</w:t>
      </w:r>
      <w:r w:rsidR="005D14BB" w:rsidRPr="005D14BB">
        <w:rPr>
          <w:rFonts w:ascii="Sakkal Majalla" w:hAnsi="Sakkal Majalla" w:cs="Sakkal Majalla"/>
          <w:b/>
          <w:bCs/>
          <w:sz w:val="28"/>
          <w:szCs w:val="28"/>
          <w:rtl/>
        </w:rPr>
        <w:t xml:space="preserve">تعريف </w:t>
      </w:r>
      <w:proofErr w:type="spellStart"/>
      <w:r w:rsidR="005D14BB" w:rsidRPr="005D14BB">
        <w:rPr>
          <w:rFonts w:ascii="Sakkal Majalla" w:hAnsi="Sakkal Majalla" w:cs="Sakkal Majalla"/>
          <w:b/>
          <w:bCs/>
          <w:sz w:val="28"/>
          <w:szCs w:val="28"/>
          <w:rtl/>
        </w:rPr>
        <w:t>الإجايل</w:t>
      </w:r>
      <w:proofErr w:type="spellEnd"/>
      <w:r w:rsidR="005D14BB" w:rsidRPr="005D14BB">
        <w:rPr>
          <w:rFonts w:ascii="Sakkal Majalla" w:hAnsi="Sakkal Majalla" w:cs="Sakkal Majalla"/>
          <w:b/>
          <w:bCs/>
          <w:sz w:val="28"/>
          <w:szCs w:val="28"/>
        </w:rPr>
        <w:t xml:space="preserve"> (Definition of Agile)</w:t>
      </w:r>
    </w:p>
    <w:p w14:paraId="70B3D394" w14:textId="77777777" w:rsidR="005D14BB" w:rsidRPr="005D14BB" w:rsidRDefault="005D14BB" w:rsidP="00B903C9">
      <w:pPr>
        <w:rPr>
          <w:rFonts w:ascii="Sakkal Majalla" w:hAnsi="Sakkal Majalla" w:cs="Sakkal Majalla"/>
          <w:b/>
          <w:bCs/>
          <w:sz w:val="28"/>
          <w:szCs w:val="28"/>
        </w:rPr>
      </w:pPr>
      <w:proofErr w:type="gramStart"/>
      <w:r w:rsidRPr="005D14BB">
        <w:rPr>
          <w:rFonts w:ascii="Sakkal Majalla" w:hAnsi="Sakkal Majalla" w:cs="Sakkal Majalla"/>
          <w:b/>
          <w:bCs/>
          <w:sz w:val="28"/>
          <w:szCs w:val="28"/>
        </w:rPr>
        <w:t>"</w:t>
      </w:r>
      <w:r w:rsidRPr="005D14BB">
        <w:rPr>
          <w:rFonts w:ascii="Sakkal Majalla" w:hAnsi="Sakkal Majalla" w:cs="Sakkal Majalla"/>
          <w:b/>
          <w:bCs/>
          <w:sz w:val="28"/>
          <w:szCs w:val="28"/>
          <w:rtl/>
        </w:rPr>
        <w:t>هي منهجية إدارة قائمة على مجموعة من المبادئ التي تركز على الأفراد والتواصل والتعاون المستمر مع العميل والاستجابة للتغير، مع اعتماد دورات قصيرة</w:t>
      </w:r>
      <w:r w:rsidRPr="005D14BB">
        <w:rPr>
          <w:rFonts w:ascii="Sakkal Majalla" w:hAnsi="Sakkal Majalla" w:cs="Sakkal Majalla"/>
          <w:b/>
          <w:bCs/>
          <w:sz w:val="28"/>
          <w:szCs w:val="28"/>
        </w:rPr>
        <w:t xml:space="preserve"> (Iterations) </w:t>
      </w:r>
      <w:r w:rsidRPr="005D14BB">
        <w:rPr>
          <w:rFonts w:ascii="Sakkal Majalla" w:hAnsi="Sakkal Majalla" w:cs="Sakkal Majalla"/>
          <w:b/>
          <w:bCs/>
          <w:sz w:val="28"/>
          <w:szCs w:val="28"/>
          <w:rtl/>
        </w:rPr>
        <w:t>لتطوير وتنفيذ الأعمال، بهدف تقديم قيمة مستمرة للعميل</w:t>
      </w:r>
      <w:proofErr w:type="gramEnd"/>
      <w:r w:rsidRPr="005D14BB">
        <w:rPr>
          <w:rFonts w:ascii="Sakkal Majalla" w:hAnsi="Sakkal Majalla" w:cs="Sakkal Majalla"/>
          <w:b/>
          <w:bCs/>
          <w:sz w:val="28"/>
          <w:szCs w:val="28"/>
        </w:rPr>
        <w:t xml:space="preserve"> (Continuous Value Delivery)."</w:t>
      </w:r>
    </w:p>
    <w:p w14:paraId="3DC8CEAD" w14:textId="671921F0" w:rsidR="005D14BB" w:rsidRPr="005D14BB"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t>2.1.7</w:t>
      </w:r>
      <w:r w:rsidR="005D14BB" w:rsidRPr="005D14BB">
        <w:rPr>
          <w:rFonts w:ascii="Sakkal Majalla" w:hAnsi="Sakkal Majalla" w:cs="Sakkal Majalla"/>
          <w:b/>
          <w:bCs/>
          <w:sz w:val="28"/>
          <w:szCs w:val="28"/>
        </w:rPr>
        <w:t xml:space="preserve"> </w:t>
      </w:r>
      <w:r w:rsidR="005D14BB" w:rsidRPr="005D14BB">
        <w:rPr>
          <w:rFonts w:ascii="Sakkal Majalla" w:hAnsi="Sakkal Majalla" w:cs="Sakkal Majalla"/>
          <w:b/>
          <w:bCs/>
          <w:sz w:val="28"/>
          <w:szCs w:val="28"/>
          <w:rtl/>
        </w:rPr>
        <w:t xml:space="preserve">أبعاد منهجيات </w:t>
      </w:r>
      <w:proofErr w:type="spellStart"/>
      <w:r w:rsidR="005D14BB" w:rsidRPr="005D14BB">
        <w:rPr>
          <w:rFonts w:ascii="Sakkal Majalla" w:hAnsi="Sakkal Majalla" w:cs="Sakkal Majalla"/>
          <w:b/>
          <w:bCs/>
          <w:sz w:val="28"/>
          <w:szCs w:val="28"/>
          <w:rtl/>
        </w:rPr>
        <w:t>الإجايل</w:t>
      </w:r>
      <w:proofErr w:type="spellEnd"/>
      <w:r w:rsidR="005D14BB" w:rsidRPr="005D14BB">
        <w:rPr>
          <w:rFonts w:ascii="Sakkal Majalla" w:hAnsi="Sakkal Majalla" w:cs="Sakkal Majalla"/>
          <w:b/>
          <w:bCs/>
          <w:sz w:val="28"/>
          <w:szCs w:val="28"/>
        </w:rPr>
        <w:t xml:space="preserve"> (The Dimensions of Agile Methodology)</w:t>
      </w:r>
    </w:p>
    <w:p w14:paraId="5BAD8AB4" w14:textId="77777777" w:rsidR="005D14BB" w:rsidRPr="005D14BB" w:rsidRDefault="005D14BB" w:rsidP="00B903C9">
      <w:pPr>
        <w:rPr>
          <w:rFonts w:ascii="Sakkal Majalla" w:hAnsi="Sakkal Majalla" w:cs="Sakkal Majalla"/>
          <w:b/>
          <w:bCs/>
          <w:sz w:val="28"/>
          <w:szCs w:val="28"/>
        </w:rPr>
      </w:pPr>
      <w:r w:rsidRPr="005D14BB">
        <w:rPr>
          <w:rFonts w:ascii="Sakkal Majalla" w:hAnsi="Sakkal Majalla" w:cs="Sakkal Majalla"/>
          <w:b/>
          <w:bCs/>
          <w:sz w:val="28"/>
          <w:szCs w:val="28"/>
          <w:rtl/>
        </w:rPr>
        <w:t>تعتمد الدراسة على الأبعاد التالية لتمثيل المتغير المستقل، كونها الممارسات الأكثر قابلية للتطبيق والقياس في بيئة مشاريع الإسكان</w:t>
      </w:r>
      <w:r w:rsidRPr="005D14BB">
        <w:rPr>
          <w:rFonts w:ascii="Sakkal Majalla" w:hAnsi="Sakkal Majalla" w:cs="Sakkal Majalla"/>
          <w:b/>
          <w:bCs/>
          <w:sz w:val="28"/>
          <w:szCs w:val="2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74"/>
        <w:gridCol w:w="5139"/>
        <w:gridCol w:w="2303"/>
      </w:tblGrid>
      <w:tr w:rsidR="005D14BB" w:rsidRPr="005D14BB" w14:paraId="0A5221D4" w14:textId="77777777" w:rsidTr="000614AA">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BAEFCA6"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tl/>
              </w:rPr>
              <w:t>البُعد</w:t>
            </w:r>
          </w:p>
        </w:tc>
        <w:tc>
          <w:tcPr>
            <w:tcW w:w="0" w:type="auto"/>
            <w:tcBorders>
              <w:top w:val="single" w:sz="6" w:space="0" w:color="auto"/>
              <w:left w:val="single" w:sz="6" w:space="0" w:color="auto"/>
              <w:bottom w:val="single" w:sz="6" w:space="0" w:color="auto"/>
              <w:right w:val="single" w:sz="6" w:space="0" w:color="auto"/>
            </w:tcBorders>
            <w:vAlign w:val="center"/>
            <w:hideMark/>
          </w:tcPr>
          <w:p w14:paraId="731F3D4D"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tl/>
              </w:rPr>
              <w:t>الوصف والتطبيق في قطاع الإسكان</w:t>
            </w:r>
          </w:p>
        </w:tc>
        <w:tc>
          <w:tcPr>
            <w:tcW w:w="0" w:type="auto"/>
            <w:tcBorders>
              <w:top w:val="single" w:sz="6" w:space="0" w:color="auto"/>
              <w:left w:val="single" w:sz="6" w:space="0" w:color="auto"/>
              <w:bottom w:val="single" w:sz="6" w:space="0" w:color="auto"/>
              <w:right w:val="single" w:sz="6" w:space="0" w:color="auto"/>
            </w:tcBorders>
            <w:vAlign w:val="center"/>
            <w:hideMark/>
          </w:tcPr>
          <w:p w14:paraId="107F9A60"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tl/>
              </w:rPr>
              <w:t>المرجع الأكاديمي الداعم</w:t>
            </w:r>
          </w:p>
        </w:tc>
      </w:tr>
      <w:tr w:rsidR="005D14BB" w:rsidRPr="005D14BB" w14:paraId="04875FA3"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BE88A66"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1. </w:t>
            </w:r>
            <w:r w:rsidRPr="005D14BB">
              <w:rPr>
                <w:rFonts w:ascii="Sakkal Majalla" w:hAnsi="Sakkal Majalla" w:cs="Sakkal Majalla"/>
                <w:b/>
                <w:bCs/>
                <w:sz w:val="28"/>
                <w:szCs w:val="28"/>
                <w:rtl/>
              </w:rPr>
              <w:t>التسليم المتكرر</w:t>
            </w:r>
          </w:p>
        </w:tc>
        <w:tc>
          <w:tcPr>
            <w:tcW w:w="0" w:type="auto"/>
            <w:tcBorders>
              <w:top w:val="single" w:sz="6" w:space="0" w:color="auto"/>
              <w:left w:val="single" w:sz="6" w:space="0" w:color="auto"/>
              <w:bottom w:val="single" w:sz="6" w:space="0" w:color="auto"/>
              <w:right w:val="single" w:sz="6" w:space="0" w:color="auto"/>
            </w:tcBorders>
            <w:vAlign w:val="center"/>
            <w:hideMark/>
          </w:tcPr>
          <w:p w14:paraId="7312305C"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tl/>
              </w:rPr>
              <w:t>تقسيم المشروع إلى تكرارات قصيرة</w:t>
            </w:r>
            <w:r w:rsidRPr="005D14BB">
              <w:rPr>
                <w:rFonts w:ascii="Sakkal Majalla" w:hAnsi="Sakkal Majalla" w:cs="Sakkal Majalla"/>
                <w:b/>
                <w:bCs/>
                <w:sz w:val="28"/>
                <w:szCs w:val="28"/>
              </w:rPr>
              <w:t xml:space="preserve"> (Sprints) </w:t>
            </w:r>
            <w:r w:rsidRPr="005D14BB">
              <w:rPr>
                <w:rFonts w:ascii="Sakkal Majalla" w:hAnsi="Sakkal Majalla" w:cs="Sakkal Majalla"/>
                <w:b/>
                <w:bCs/>
                <w:sz w:val="28"/>
                <w:szCs w:val="28"/>
                <w:rtl/>
              </w:rPr>
              <w:t>يتم في نهايتها تسليم جزء قابل للاستخدام أو المعاينة، لضمان التغذية الراجعة المبكرة</w:t>
            </w:r>
            <w:r w:rsidRPr="005D14BB">
              <w:rPr>
                <w:rFonts w:ascii="Sakkal Majalla" w:hAnsi="Sakkal Majalla" w:cs="Sakkal Majalla"/>
                <w:b/>
                <w:bCs/>
                <w:sz w:val="28"/>
                <w:szCs w:val="28"/>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BD63A4D"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Vigneshwaran &amp; </w:t>
            </w:r>
            <w:proofErr w:type="spellStart"/>
            <w:r w:rsidRPr="005D14BB">
              <w:rPr>
                <w:rFonts w:ascii="Sakkal Majalla" w:hAnsi="Sakkal Majalla" w:cs="Sakkal Majalla"/>
                <w:b/>
                <w:bCs/>
                <w:sz w:val="28"/>
                <w:szCs w:val="28"/>
              </w:rPr>
              <w:t>Gurumoorthy</w:t>
            </w:r>
            <w:proofErr w:type="spellEnd"/>
            <w:r w:rsidRPr="005D14BB">
              <w:rPr>
                <w:rFonts w:ascii="Sakkal Majalla" w:hAnsi="Sakkal Majalla" w:cs="Sakkal Majalla"/>
                <w:b/>
                <w:bCs/>
                <w:sz w:val="28"/>
                <w:szCs w:val="28"/>
              </w:rPr>
              <w:t>, 2019</w:t>
            </w:r>
          </w:p>
        </w:tc>
      </w:tr>
      <w:tr w:rsidR="005D14BB" w:rsidRPr="005D14BB" w14:paraId="4B59284A"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86CA483"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2. </w:t>
            </w:r>
            <w:r w:rsidRPr="005D14BB">
              <w:rPr>
                <w:rFonts w:ascii="Sakkal Majalla" w:hAnsi="Sakkal Majalla" w:cs="Sakkal Majalla"/>
                <w:b/>
                <w:bCs/>
                <w:sz w:val="28"/>
                <w:szCs w:val="28"/>
                <w:rtl/>
              </w:rPr>
              <w:t>العمل الجماعي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AF02D8C"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tl/>
              </w:rPr>
              <w:t>تعزيز التواصل والتعاون اليومي والمباشر بين جميع أصحاب المصلحة الرئيسيين في الموقع (المهندسين، العمال، وممثلي العميل)</w:t>
            </w:r>
            <w:r w:rsidRPr="005D14BB">
              <w:rPr>
                <w:rFonts w:ascii="Sakkal Majalla" w:hAnsi="Sakkal Majalla" w:cs="Sakkal Majalla"/>
                <w:b/>
                <w:bCs/>
                <w:sz w:val="28"/>
                <w:szCs w:val="28"/>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B104CA5"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Vilca &amp; León, 2024</w:t>
            </w:r>
          </w:p>
        </w:tc>
      </w:tr>
      <w:tr w:rsidR="005D14BB" w:rsidRPr="005D14BB" w14:paraId="0C89A815"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66B6A43"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3. </w:t>
            </w:r>
            <w:r w:rsidRPr="005D14BB">
              <w:rPr>
                <w:rFonts w:ascii="Sakkal Majalla" w:hAnsi="Sakkal Majalla" w:cs="Sakkal Majalla"/>
                <w:b/>
                <w:bCs/>
                <w:sz w:val="28"/>
                <w:szCs w:val="28"/>
                <w:rtl/>
              </w:rPr>
              <w:t>التكيف مع المتطلبات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51D85BD7"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tl/>
              </w:rPr>
              <w:t>القدرة على استيعاب التغييرات في متطلبات العميل أو المواصفات التنظيمية بأقل تكلفة ووقت، وإجراء التعديلات بشكل مستمر</w:t>
            </w:r>
            <w:r w:rsidRPr="005D14BB">
              <w:rPr>
                <w:rFonts w:ascii="Sakkal Majalla" w:hAnsi="Sakkal Majalla" w:cs="Sakkal Majalla"/>
                <w:b/>
                <w:bCs/>
                <w:sz w:val="28"/>
                <w:szCs w:val="28"/>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448163A"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Chen, 2017</w:t>
            </w:r>
          </w:p>
        </w:tc>
      </w:tr>
      <w:tr w:rsidR="005D14BB" w:rsidRPr="005D14BB" w14:paraId="64FD1DA0" w14:textId="77777777" w:rsidTr="000614AA">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801EE98"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4. </w:t>
            </w:r>
            <w:r w:rsidRPr="005D14BB">
              <w:rPr>
                <w:rFonts w:ascii="Sakkal Majalla" w:hAnsi="Sakkal Majalla" w:cs="Sakkal Majalla"/>
                <w:b/>
                <w:bCs/>
                <w:sz w:val="28"/>
                <w:szCs w:val="28"/>
                <w:rtl/>
              </w:rPr>
              <w:t>رضا العميل</w:t>
            </w:r>
          </w:p>
        </w:tc>
        <w:tc>
          <w:tcPr>
            <w:tcW w:w="0" w:type="auto"/>
            <w:tcBorders>
              <w:top w:val="single" w:sz="6" w:space="0" w:color="auto"/>
              <w:left w:val="single" w:sz="6" w:space="0" w:color="auto"/>
              <w:bottom w:val="single" w:sz="6" w:space="0" w:color="auto"/>
              <w:right w:val="single" w:sz="6" w:space="0" w:color="auto"/>
            </w:tcBorders>
            <w:vAlign w:val="center"/>
            <w:hideMark/>
          </w:tcPr>
          <w:p w14:paraId="1D2B0334"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tl/>
              </w:rPr>
              <w:t>جعل العميل أو المستفيد جزءاً من عملية اتخاذ القرار من خلال مراجعات مستمرة للمنجزات، كونه المقياس الأول للتقدم</w:t>
            </w:r>
            <w:r w:rsidRPr="005D14BB">
              <w:rPr>
                <w:rFonts w:ascii="Sakkal Majalla" w:hAnsi="Sakkal Majalla" w:cs="Sakkal Majalla"/>
                <w:b/>
                <w:bCs/>
                <w:sz w:val="28"/>
                <w:szCs w:val="28"/>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626AE65" w14:textId="77777777" w:rsidR="005D14BB" w:rsidRPr="005D14BB" w:rsidRDefault="005D14BB" w:rsidP="000614AA">
            <w:pPr>
              <w:jc w:val="center"/>
              <w:rPr>
                <w:rFonts w:ascii="Sakkal Majalla" w:hAnsi="Sakkal Majalla" w:cs="Sakkal Majalla"/>
                <w:b/>
                <w:bCs/>
                <w:sz w:val="28"/>
                <w:szCs w:val="28"/>
              </w:rPr>
            </w:pPr>
            <w:r w:rsidRPr="005D14BB">
              <w:rPr>
                <w:rFonts w:ascii="Sakkal Majalla" w:hAnsi="Sakkal Majalla" w:cs="Sakkal Majalla"/>
                <w:b/>
                <w:bCs/>
                <w:sz w:val="28"/>
                <w:szCs w:val="28"/>
              </w:rPr>
              <w:t>Owen &amp; Koskela, 2006</w:t>
            </w:r>
          </w:p>
        </w:tc>
      </w:tr>
    </w:tbl>
    <w:p w14:paraId="5D666129" w14:textId="77777777" w:rsidR="005D14BB" w:rsidRPr="005D14BB" w:rsidRDefault="00000000" w:rsidP="005D14BB">
      <w:pPr>
        <w:jc w:val="center"/>
        <w:rPr>
          <w:rFonts w:ascii="Sakkal Majalla" w:hAnsi="Sakkal Majalla" w:cs="Sakkal Majalla"/>
          <w:b/>
          <w:bCs/>
          <w:sz w:val="28"/>
          <w:szCs w:val="28"/>
        </w:rPr>
      </w:pPr>
      <w:r>
        <w:rPr>
          <w:rFonts w:ascii="Sakkal Majalla" w:hAnsi="Sakkal Majalla" w:cs="Sakkal Majalla"/>
          <w:b/>
          <w:bCs/>
          <w:noProof/>
          <w:sz w:val="28"/>
          <w:szCs w:val="28"/>
        </w:rPr>
        <w:pict w14:anchorId="5C96BF5A">
          <v:rect id="_x0000_i1028" style="width:0;height:1.5pt" o:hralign="center" o:hrstd="t" o:hr="t" fillcolor="#a0a0a0" stroked="f"/>
        </w:pict>
      </w:r>
    </w:p>
    <w:p w14:paraId="3BAA3A29" w14:textId="5638D47A" w:rsidR="005D14BB" w:rsidRPr="005D14BB"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lastRenderedPageBreak/>
        <w:t>2.2</w:t>
      </w:r>
      <w:r w:rsidR="005D14BB" w:rsidRPr="005D14BB">
        <w:rPr>
          <w:rFonts w:ascii="Sakkal Majalla" w:hAnsi="Sakkal Majalla" w:cs="Sakkal Majalla"/>
          <w:b/>
          <w:bCs/>
          <w:sz w:val="28"/>
          <w:szCs w:val="28"/>
          <w:rtl/>
        </w:rPr>
        <w:t>نجاح المشاريع غير التقنية</w:t>
      </w:r>
      <w:r w:rsidR="005D14BB" w:rsidRPr="005D14BB">
        <w:rPr>
          <w:rFonts w:ascii="Sakkal Majalla" w:hAnsi="Sakkal Majalla" w:cs="Sakkal Majalla"/>
          <w:b/>
          <w:bCs/>
          <w:sz w:val="28"/>
          <w:szCs w:val="28"/>
        </w:rPr>
        <w:t xml:space="preserve"> (Success of Non-Technical Projects)</w:t>
      </w:r>
    </w:p>
    <w:p w14:paraId="0C860FB0" w14:textId="3751DD10" w:rsidR="005D14BB" w:rsidRPr="005D14BB"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t>2.2.6</w:t>
      </w:r>
      <w:r w:rsidR="005D14BB" w:rsidRPr="005D14BB">
        <w:rPr>
          <w:rFonts w:ascii="Sakkal Majalla" w:hAnsi="Sakkal Majalla" w:cs="Sakkal Majalla"/>
          <w:b/>
          <w:bCs/>
          <w:sz w:val="28"/>
          <w:szCs w:val="28"/>
        </w:rPr>
        <w:t xml:space="preserve"> </w:t>
      </w:r>
      <w:r w:rsidR="005D14BB" w:rsidRPr="005D14BB">
        <w:rPr>
          <w:rFonts w:ascii="Sakkal Majalla" w:hAnsi="Sakkal Majalla" w:cs="Sakkal Majalla"/>
          <w:b/>
          <w:bCs/>
          <w:sz w:val="28"/>
          <w:szCs w:val="28"/>
          <w:rtl/>
        </w:rPr>
        <w:t>أبعاد النجاح</w:t>
      </w:r>
      <w:r w:rsidR="005D14BB" w:rsidRPr="005D14BB">
        <w:rPr>
          <w:rFonts w:ascii="Sakkal Majalla" w:hAnsi="Sakkal Majalla" w:cs="Sakkal Majalla"/>
          <w:b/>
          <w:bCs/>
          <w:sz w:val="28"/>
          <w:szCs w:val="28"/>
        </w:rPr>
        <w:t xml:space="preserve"> (Dimensions of Success)</w:t>
      </w:r>
    </w:p>
    <w:p w14:paraId="0E148FC8" w14:textId="77777777" w:rsidR="005D14BB" w:rsidRPr="005D14BB" w:rsidRDefault="005D14BB" w:rsidP="00B903C9">
      <w:pPr>
        <w:rPr>
          <w:rFonts w:ascii="Sakkal Majalla" w:hAnsi="Sakkal Majalla" w:cs="Sakkal Majalla"/>
          <w:b/>
          <w:bCs/>
          <w:sz w:val="28"/>
          <w:szCs w:val="28"/>
        </w:rPr>
      </w:pPr>
      <w:r w:rsidRPr="005D14BB">
        <w:rPr>
          <w:rFonts w:ascii="Sakkal Majalla" w:hAnsi="Sakkal Majalla" w:cs="Sakkal Majalla"/>
          <w:b/>
          <w:bCs/>
          <w:sz w:val="28"/>
          <w:szCs w:val="28"/>
          <w:rtl/>
        </w:rPr>
        <w:t>تتبنى الدراسة النموذج الرباعي لقياس نجاح المشاريع غير التقنية (مشاريع الإسكان) ليكون المتغير التابع</w:t>
      </w:r>
      <w:r w:rsidRPr="005D14BB">
        <w:rPr>
          <w:rFonts w:ascii="Sakkal Majalla" w:hAnsi="Sakkal Majalla" w:cs="Sakkal Majalla"/>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4"/>
        <w:gridCol w:w="7192"/>
      </w:tblGrid>
      <w:tr w:rsidR="005D14BB" w:rsidRPr="005D14BB" w14:paraId="0337D50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DCB204"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tl/>
              </w:rPr>
              <w:t>البُعد</w:t>
            </w:r>
          </w:p>
        </w:tc>
        <w:tc>
          <w:tcPr>
            <w:tcW w:w="0" w:type="auto"/>
            <w:tcBorders>
              <w:top w:val="single" w:sz="6" w:space="0" w:color="auto"/>
              <w:left w:val="single" w:sz="6" w:space="0" w:color="auto"/>
              <w:bottom w:val="single" w:sz="6" w:space="0" w:color="auto"/>
              <w:right w:val="single" w:sz="6" w:space="0" w:color="auto"/>
            </w:tcBorders>
            <w:vAlign w:val="center"/>
            <w:hideMark/>
          </w:tcPr>
          <w:p w14:paraId="3EA60C6F"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tl/>
              </w:rPr>
              <w:t>الوصف وأهميته</w:t>
            </w:r>
          </w:p>
        </w:tc>
      </w:tr>
      <w:tr w:rsidR="005D14BB" w:rsidRPr="005D14BB" w14:paraId="1F3E32E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F3DA5D"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1. </w:t>
            </w:r>
            <w:r w:rsidRPr="005D14BB">
              <w:rPr>
                <w:rFonts w:ascii="Sakkal Majalla" w:hAnsi="Sakkal Majalla" w:cs="Sakkal Majalla"/>
                <w:b/>
                <w:bCs/>
                <w:sz w:val="28"/>
                <w:szCs w:val="28"/>
                <w:rtl/>
              </w:rPr>
              <w:t>الالتزام الزمني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90CE873"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tl/>
              </w:rPr>
              <w:t>قياس مدى قدرة المشروع على الوفاء بالمواعيد المحددة للتسليم في كل تكرار</w:t>
            </w:r>
            <w:r w:rsidRPr="005D14BB">
              <w:rPr>
                <w:rFonts w:ascii="Sakkal Majalla" w:hAnsi="Sakkal Majalla" w:cs="Sakkal Majalla"/>
                <w:b/>
                <w:bCs/>
                <w:sz w:val="28"/>
                <w:szCs w:val="28"/>
              </w:rPr>
              <w:t xml:space="preserve"> (Sprint) </w:t>
            </w:r>
            <w:r w:rsidRPr="005D14BB">
              <w:rPr>
                <w:rFonts w:ascii="Sakkal Majalla" w:hAnsi="Sakkal Majalla" w:cs="Sakkal Majalla"/>
                <w:b/>
                <w:bCs/>
                <w:sz w:val="28"/>
                <w:szCs w:val="28"/>
                <w:rtl/>
              </w:rPr>
              <w:t>أو في الموعد النهائي</w:t>
            </w:r>
            <w:r w:rsidRPr="005D14BB">
              <w:rPr>
                <w:rFonts w:ascii="Sakkal Majalla" w:hAnsi="Sakkal Majalla" w:cs="Sakkal Majalla"/>
                <w:b/>
                <w:bCs/>
                <w:sz w:val="28"/>
                <w:szCs w:val="28"/>
              </w:rPr>
              <w:t>.</w:t>
            </w:r>
          </w:p>
        </w:tc>
      </w:tr>
      <w:tr w:rsidR="005D14BB" w:rsidRPr="005D14BB" w14:paraId="64D7EC1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033D1CA"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2. </w:t>
            </w:r>
            <w:r w:rsidRPr="005D14BB">
              <w:rPr>
                <w:rFonts w:ascii="Sakkal Majalla" w:hAnsi="Sakkal Majalla" w:cs="Sakkal Majalla"/>
                <w:b/>
                <w:bCs/>
                <w:sz w:val="28"/>
                <w:szCs w:val="28"/>
                <w:rtl/>
              </w:rPr>
              <w:t>الالتزام بالميزانية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F03EE40"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tl/>
              </w:rPr>
              <w:t>قدرة فريق المشروع على إنجاز الأعمال المطلوبة ضمن حدود الميزانية</w:t>
            </w:r>
            <w:r w:rsidRPr="005D14BB">
              <w:rPr>
                <w:rFonts w:ascii="Sakkal Majalla" w:hAnsi="Sakkal Majalla" w:cs="Sakkal Majalla"/>
                <w:b/>
                <w:bCs/>
                <w:sz w:val="28"/>
                <w:szCs w:val="28"/>
              </w:rPr>
              <w:t>.</w:t>
            </w:r>
          </w:p>
        </w:tc>
      </w:tr>
      <w:tr w:rsidR="005D14BB" w:rsidRPr="005D14BB" w14:paraId="63DCB4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A89C65D"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3. </w:t>
            </w:r>
            <w:r w:rsidRPr="005D14BB">
              <w:rPr>
                <w:rFonts w:ascii="Sakkal Majalla" w:hAnsi="Sakkal Majalla" w:cs="Sakkal Majalla"/>
                <w:b/>
                <w:bCs/>
                <w:sz w:val="28"/>
                <w:szCs w:val="28"/>
                <w:rtl/>
              </w:rPr>
              <w:t>جودة المخرجات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228BAF9C"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tl/>
              </w:rPr>
              <w:t>مدى مطابقة المنتج النهائي (الوحدة السكنية) للمواصفات الفنية والهندسية، بناءً على التدقيق المستمر</w:t>
            </w:r>
            <w:r w:rsidRPr="005D14BB">
              <w:rPr>
                <w:rFonts w:ascii="Sakkal Majalla" w:hAnsi="Sakkal Majalla" w:cs="Sakkal Majalla"/>
                <w:b/>
                <w:bCs/>
                <w:sz w:val="28"/>
                <w:szCs w:val="28"/>
              </w:rPr>
              <w:t>.</w:t>
            </w:r>
          </w:p>
        </w:tc>
      </w:tr>
      <w:tr w:rsidR="005D14BB" w:rsidRPr="005D14BB" w14:paraId="0A0C93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50A9733"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Pr>
              <w:t xml:space="preserve">4. </w:t>
            </w:r>
            <w:r w:rsidRPr="005D14BB">
              <w:rPr>
                <w:rFonts w:ascii="Sakkal Majalla" w:hAnsi="Sakkal Majalla" w:cs="Sakkal Majalla"/>
                <w:b/>
                <w:bCs/>
                <w:sz w:val="28"/>
                <w:szCs w:val="28"/>
                <w:rtl/>
              </w:rPr>
              <w:t>رضا أصحاب المصلحة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2574C08" w14:textId="77777777" w:rsidR="005D14BB" w:rsidRPr="005D14BB" w:rsidRDefault="005D14BB" w:rsidP="005D14BB">
            <w:pPr>
              <w:jc w:val="center"/>
              <w:rPr>
                <w:rFonts w:ascii="Sakkal Majalla" w:hAnsi="Sakkal Majalla" w:cs="Sakkal Majalla"/>
                <w:b/>
                <w:bCs/>
                <w:sz w:val="28"/>
                <w:szCs w:val="28"/>
              </w:rPr>
            </w:pPr>
            <w:r w:rsidRPr="005D14BB">
              <w:rPr>
                <w:rFonts w:ascii="Sakkal Majalla" w:hAnsi="Sakkal Majalla" w:cs="Sakkal Majalla"/>
                <w:b/>
                <w:bCs/>
                <w:sz w:val="28"/>
                <w:szCs w:val="28"/>
                <w:rtl/>
              </w:rPr>
              <w:t>قياس مستوى الرضا العام لجميع الأطراف المعنية بالمشروع، وخاصة المستفيد النهائي، كونه مؤشراً رئيسياً على النجاح في المنهجيات المرنة</w:t>
            </w:r>
            <w:r w:rsidRPr="005D14BB">
              <w:rPr>
                <w:rFonts w:ascii="Sakkal Majalla" w:hAnsi="Sakkal Majalla" w:cs="Sakkal Majalla"/>
                <w:b/>
                <w:bCs/>
                <w:sz w:val="28"/>
                <w:szCs w:val="28"/>
              </w:rPr>
              <w:t>.</w:t>
            </w:r>
          </w:p>
        </w:tc>
      </w:tr>
    </w:tbl>
    <w:p w14:paraId="1F907D25" w14:textId="77777777" w:rsidR="005D14BB" w:rsidRDefault="00000000" w:rsidP="005D14BB">
      <w:pPr>
        <w:jc w:val="center"/>
        <w:rPr>
          <w:rFonts w:ascii="Sakkal Majalla" w:hAnsi="Sakkal Majalla" w:cs="Sakkal Majalla"/>
          <w:b/>
          <w:bCs/>
          <w:sz w:val="28"/>
          <w:szCs w:val="28"/>
        </w:rPr>
      </w:pPr>
      <w:r>
        <w:rPr>
          <w:rFonts w:ascii="Sakkal Majalla" w:hAnsi="Sakkal Majalla" w:cs="Sakkal Majalla"/>
          <w:b/>
          <w:bCs/>
          <w:noProof/>
          <w:sz w:val="28"/>
          <w:szCs w:val="28"/>
        </w:rPr>
        <w:pict w14:anchorId="1E37BABC">
          <v:rect id="_x0000_i1029" style="width:0;height:1.5pt" o:hralign="center" o:hrstd="t" o:hr="t" fillcolor="#a0a0a0" stroked="f"/>
        </w:pict>
      </w:r>
    </w:p>
    <w:p w14:paraId="65F4B94B" w14:textId="77777777" w:rsidR="00DF447E" w:rsidRDefault="00DF447E" w:rsidP="005D14BB">
      <w:pPr>
        <w:jc w:val="center"/>
        <w:rPr>
          <w:rFonts w:ascii="Sakkal Majalla" w:hAnsi="Sakkal Majalla" w:cs="Sakkal Majalla"/>
          <w:b/>
          <w:bCs/>
          <w:sz w:val="28"/>
          <w:szCs w:val="28"/>
        </w:rPr>
      </w:pPr>
    </w:p>
    <w:p w14:paraId="4B7E056B" w14:textId="77777777" w:rsidR="00DF447E" w:rsidRDefault="00DF447E" w:rsidP="005D14BB">
      <w:pPr>
        <w:jc w:val="center"/>
        <w:rPr>
          <w:rFonts w:ascii="Sakkal Majalla" w:hAnsi="Sakkal Majalla" w:cs="Sakkal Majalla"/>
          <w:b/>
          <w:bCs/>
          <w:sz w:val="28"/>
          <w:szCs w:val="28"/>
        </w:rPr>
      </w:pPr>
    </w:p>
    <w:p w14:paraId="467F39B0" w14:textId="77777777" w:rsidR="00DF447E" w:rsidRDefault="00DF447E" w:rsidP="005D14BB">
      <w:pPr>
        <w:jc w:val="center"/>
        <w:rPr>
          <w:rFonts w:ascii="Sakkal Majalla" w:hAnsi="Sakkal Majalla" w:cs="Sakkal Majalla"/>
          <w:b/>
          <w:bCs/>
          <w:sz w:val="28"/>
          <w:szCs w:val="28"/>
        </w:rPr>
      </w:pPr>
    </w:p>
    <w:p w14:paraId="1AC1C3FB" w14:textId="77777777" w:rsidR="00DF447E" w:rsidRDefault="00DF447E" w:rsidP="005D14BB">
      <w:pPr>
        <w:jc w:val="center"/>
        <w:rPr>
          <w:rFonts w:ascii="Sakkal Majalla" w:hAnsi="Sakkal Majalla" w:cs="Sakkal Majalla"/>
          <w:b/>
          <w:bCs/>
          <w:sz w:val="28"/>
          <w:szCs w:val="28"/>
        </w:rPr>
      </w:pPr>
    </w:p>
    <w:p w14:paraId="04939FF6" w14:textId="77777777" w:rsidR="00DF447E" w:rsidRDefault="00DF447E" w:rsidP="005D14BB">
      <w:pPr>
        <w:jc w:val="center"/>
        <w:rPr>
          <w:rFonts w:ascii="Sakkal Majalla" w:hAnsi="Sakkal Majalla" w:cs="Sakkal Majalla"/>
          <w:b/>
          <w:bCs/>
          <w:sz w:val="28"/>
          <w:szCs w:val="28"/>
        </w:rPr>
      </w:pPr>
    </w:p>
    <w:p w14:paraId="0D019555" w14:textId="77777777" w:rsidR="00DF447E" w:rsidRDefault="00DF447E" w:rsidP="005D14BB">
      <w:pPr>
        <w:jc w:val="center"/>
        <w:rPr>
          <w:rFonts w:ascii="Sakkal Majalla" w:hAnsi="Sakkal Majalla" w:cs="Sakkal Majalla"/>
          <w:b/>
          <w:bCs/>
          <w:sz w:val="28"/>
          <w:szCs w:val="28"/>
        </w:rPr>
      </w:pPr>
    </w:p>
    <w:p w14:paraId="490001A8" w14:textId="77777777" w:rsidR="00DF447E" w:rsidRDefault="00DF447E" w:rsidP="005D14BB">
      <w:pPr>
        <w:jc w:val="center"/>
        <w:rPr>
          <w:rFonts w:ascii="Sakkal Majalla" w:hAnsi="Sakkal Majalla" w:cs="Sakkal Majalla"/>
          <w:b/>
          <w:bCs/>
          <w:sz w:val="28"/>
          <w:szCs w:val="28"/>
        </w:rPr>
      </w:pPr>
    </w:p>
    <w:p w14:paraId="2F9FDCAA" w14:textId="77777777" w:rsidR="00DF447E" w:rsidRDefault="00DF447E" w:rsidP="005D14BB">
      <w:pPr>
        <w:jc w:val="center"/>
        <w:rPr>
          <w:rFonts w:ascii="Sakkal Majalla" w:hAnsi="Sakkal Majalla" w:cs="Sakkal Majalla"/>
          <w:b/>
          <w:bCs/>
          <w:sz w:val="28"/>
          <w:szCs w:val="28"/>
        </w:rPr>
      </w:pPr>
    </w:p>
    <w:p w14:paraId="358E2B0D" w14:textId="77777777" w:rsidR="00DF447E" w:rsidRDefault="00DF447E" w:rsidP="005D14BB">
      <w:pPr>
        <w:jc w:val="center"/>
        <w:rPr>
          <w:rFonts w:ascii="Sakkal Majalla" w:hAnsi="Sakkal Majalla" w:cs="Sakkal Majalla"/>
          <w:b/>
          <w:bCs/>
          <w:sz w:val="28"/>
          <w:szCs w:val="28"/>
        </w:rPr>
      </w:pPr>
    </w:p>
    <w:p w14:paraId="3518B3CD" w14:textId="77777777" w:rsidR="00DF447E" w:rsidRDefault="00DF447E" w:rsidP="005D14BB">
      <w:pPr>
        <w:jc w:val="center"/>
        <w:rPr>
          <w:rFonts w:ascii="Sakkal Majalla" w:hAnsi="Sakkal Majalla" w:cs="Sakkal Majalla"/>
          <w:b/>
          <w:bCs/>
          <w:sz w:val="28"/>
          <w:szCs w:val="28"/>
        </w:rPr>
      </w:pPr>
    </w:p>
    <w:p w14:paraId="1660AD30" w14:textId="77777777" w:rsidR="00DF447E" w:rsidRPr="005D14BB" w:rsidRDefault="00DF447E" w:rsidP="005D14BB">
      <w:pPr>
        <w:jc w:val="center"/>
        <w:rPr>
          <w:rFonts w:ascii="Sakkal Majalla" w:hAnsi="Sakkal Majalla" w:cs="Sakkal Majalla"/>
          <w:b/>
          <w:bCs/>
          <w:sz w:val="28"/>
          <w:szCs w:val="28"/>
        </w:rPr>
      </w:pPr>
    </w:p>
    <w:p w14:paraId="051DA659" w14:textId="5B4711B6" w:rsidR="005D14BB" w:rsidRPr="005D14BB"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lastRenderedPageBreak/>
        <w:t>2.3</w:t>
      </w:r>
      <w:r w:rsidR="005D14BB" w:rsidRPr="005D14BB">
        <w:rPr>
          <w:rFonts w:ascii="Sakkal Majalla" w:hAnsi="Sakkal Majalla" w:cs="Sakkal Majalla"/>
          <w:b/>
          <w:bCs/>
          <w:sz w:val="28"/>
          <w:szCs w:val="28"/>
        </w:rPr>
        <w:t xml:space="preserve"> </w:t>
      </w:r>
      <w:r w:rsidR="005D14BB" w:rsidRPr="005D14BB">
        <w:rPr>
          <w:rFonts w:ascii="Sakkal Majalla" w:hAnsi="Sakkal Majalla" w:cs="Sakkal Majalla"/>
          <w:b/>
          <w:bCs/>
          <w:sz w:val="28"/>
          <w:szCs w:val="28"/>
          <w:rtl/>
        </w:rPr>
        <w:t>الدراسات السابقة والتحليل المقارن</w:t>
      </w:r>
      <w:r w:rsidR="005D14BB" w:rsidRPr="005D14BB">
        <w:rPr>
          <w:rFonts w:ascii="Sakkal Majalla" w:hAnsi="Sakkal Majalla" w:cs="Sakkal Majalla"/>
          <w:b/>
          <w:bCs/>
          <w:sz w:val="28"/>
          <w:szCs w:val="28"/>
        </w:rPr>
        <w:t xml:space="preserve"> (Previous Studies and Comparative Analysis)</w:t>
      </w:r>
    </w:p>
    <w:p w14:paraId="5D8356C2" w14:textId="01C7215E" w:rsidR="005D14BB" w:rsidRPr="005D14BB"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t>2,3,1</w:t>
      </w:r>
      <w:r w:rsidR="005D14BB" w:rsidRPr="005D14BB">
        <w:rPr>
          <w:rFonts w:ascii="Sakkal Majalla" w:hAnsi="Sakkal Majalla" w:cs="Sakkal Majalla"/>
          <w:b/>
          <w:bCs/>
          <w:sz w:val="28"/>
          <w:szCs w:val="28"/>
        </w:rPr>
        <w:t xml:space="preserve"> </w:t>
      </w:r>
      <w:r w:rsidR="005D14BB" w:rsidRPr="005D14BB">
        <w:rPr>
          <w:rFonts w:ascii="Sakkal Majalla" w:hAnsi="Sakkal Majalla" w:cs="Sakkal Majalla"/>
          <w:b/>
          <w:bCs/>
          <w:sz w:val="28"/>
          <w:szCs w:val="28"/>
          <w:rtl/>
        </w:rPr>
        <w:t>التبرير النظري للتحول نحو أجايل في البناء</w:t>
      </w:r>
    </w:p>
    <w:p w14:paraId="12A433AF" w14:textId="77777777" w:rsidR="005D14BB" w:rsidRPr="005D14BB" w:rsidRDefault="005D14BB" w:rsidP="00B903C9">
      <w:pPr>
        <w:rPr>
          <w:rFonts w:ascii="Sakkal Majalla" w:hAnsi="Sakkal Majalla" w:cs="Sakkal Majalla"/>
          <w:b/>
          <w:bCs/>
          <w:sz w:val="28"/>
          <w:szCs w:val="28"/>
        </w:rPr>
      </w:pPr>
      <w:r w:rsidRPr="005D14BB">
        <w:rPr>
          <w:rFonts w:ascii="Sakkal Majalla" w:hAnsi="Sakkal Majalla" w:cs="Sakkal Majalla"/>
          <w:b/>
          <w:bCs/>
          <w:sz w:val="28"/>
          <w:szCs w:val="28"/>
          <w:rtl/>
        </w:rPr>
        <w:t>لقد أكدت العديد من الدراسات على ضرورة تبني الإدارة المرنة في قطاع الإنشاءات لعدة أسباب</w:t>
      </w:r>
      <w:r w:rsidRPr="005D14BB">
        <w:rPr>
          <w:rFonts w:ascii="Sakkal Majalla" w:hAnsi="Sakkal Majalla" w:cs="Sakkal Majalla"/>
          <w:b/>
          <w:bCs/>
          <w:sz w:val="28"/>
          <w:szCs w:val="28"/>
        </w:rPr>
        <w:t>:</w:t>
      </w:r>
    </w:p>
    <w:p w14:paraId="405F86EF" w14:textId="77777777" w:rsidR="005D14BB" w:rsidRPr="005D14BB" w:rsidRDefault="005D14BB" w:rsidP="00B903C9">
      <w:pPr>
        <w:numPr>
          <w:ilvl w:val="0"/>
          <w:numId w:val="8"/>
        </w:numPr>
        <w:rPr>
          <w:rFonts w:ascii="Sakkal Majalla" w:hAnsi="Sakkal Majalla" w:cs="Sakkal Majalla"/>
          <w:b/>
          <w:bCs/>
          <w:sz w:val="28"/>
          <w:szCs w:val="28"/>
        </w:rPr>
      </w:pPr>
      <w:r w:rsidRPr="005D14BB">
        <w:rPr>
          <w:rFonts w:ascii="Sakkal Majalla" w:hAnsi="Sakkal Majalla" w:cs="Sakkal Majalla"/>
          <w:b/>
          <w:bCs/>
          <w:sz w:val="28"/>
          <w:szCs w:val="28"/>
          <w:rtl/>
        </w:rPr>
        <w:t>السجل الضعيف لإدارة البناء</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 xml:space="preserve">أكد الباحثان أوين </w:t>
      </w:r>
      <w:proofErr w:type="spellStart"/>
      <w:r w:rsidRPr="005D14BB">
        <w:rPr>
          <w:rFonts w:ascii="Sakkal Majalla" w:hAnsi="Sakkal Majalla" w:cs="Sakkal Majalla"/>
          <w:b/>
          <w:bCs/>
          <w:sz w:val="28"/>
          <w:szCs w:val="28"/>
          <w:rtl/>
        </w:rPr>
        <w:t>وكوسكيلا</w:t>
      </w:r>
      <w:proofErr w:type="spellEnd"/>
      <w:r w:rsidRPr="005D14BB">
        <w:rPr>
          <w:rFonts w:ascii="Sakkal Majalla" w:hAnsi="Sakkal Majalla" w:cs="Sakkal Majalla"/>
          <w:b/>
          <w:bCs/>
          <w:sz w:val="28"/>
          <w:szCs w:val="28"/>
        </w:rPr>
        <w:t xml:space="preserve"> (Owen &amp; Koskela, 2006) </w:t>
      </w:r>
      <w:r w:rsidRPr="005D14BB">
        <w:rPr>
          <w:rFonts w:ascii="Sakkal Majalla" w:hAnsi="Sakkal Majalla" w:cs="Sakkal Majalla"/>
          <w:b/>
          <w:bCs/>
          <w:sz w:val="28"/>
          <w:szCs w:val="28"/>
          <w:rtl/>
        </w:rPr>
        <w:t xml:space="preserve">أن صناعة البناء أيضاً لديها سجل إدارة مشاريع </w:t>
      </w:r>
      <w:r w:rsidRPr="005D14BB">
        <w:rPr>
          <w:rFonts w:ascii="Sakkal Majalla" w:hAnsi="Sakkal Majalla" w:cs="Sakkal Majalla"/>
          <w:b/>
          <w:bCs/>
          <w:sz w:val="28"/>
          <w:szCs w:val="28"/>
        </w:rPr>
        <w:t>"</w:t>
      </w:r>
      <w:r w:rsidRPr="005D14BB">
        <w:rPr>
          <w:rFonts w:ascii="Sakkal Majalla" w:hAnsi="Sakkal Majalla" w:cs="Sakkal Majalla"/>
          <w:b/>
          <w:bCs/>
          <w:sz w:val="28"/>
          <w:szCs w:val="28"/>
          <w:rtl/>
        </w:rPr>
        <w:t>أقل من مثالي</w:t>
      </w:r>
      <w:r w:rsidRPr="005D14BB">
        <w:rPr>
          <w:rFonts w:ascii="Sakkal Majalla" w:hAnsi="Sakkal Majalla" w:cs="Sakkal Majalla"/>
          <w:b/>
          <w:bCs/>
          <w:sz w:val="28"/>
          <w:szCs w:val="28"/>
        </w:rPr>
        <w:t>"</w:t>
      </w:r>
      <w:r w:rsidRPr="005D14BB">
        <w:rPr>
          <w:rFonts w:ascii="Sakkal Majalla" w:hAnsi="Sakkal Majalla" w:cs="Sakkal Majalla"/>
          <w:b/>
          <w:bCs/>
          <w:sz w:val="28"/>
          <w:szCs w:val="28"/>
          <w:rtl/>
        </w:rPr>
        <w:t>، مما يبرر حاجتها للاستفادة من تبني الإدارة المرنة التي أثبتت نجاحها في قطاعات أخرى</w:t>
      </w:r>
      <w:r w:rsidRPr="005D14BB">
        <w:rPr>
          <w:rFonts w:ascii="Sakkal Majalla" w:hAnsi="Sakkal Majalla" w:cs="Sakkal Majalla"/>
          <w:b/>
          <w:bCs/>
          <w:sz w:val="28"/>
          <w:szCs w:val="28"/>
        </w:rPr>
        <w:t>.</w:t>
      </w:r>
    </w:p>
    <w:p w14:paraId="2BC847CE" w14:textId="77777777" w:rsidR="005D14BB" w:rsidRPr="005D14BB" w:rsidRDefault="005D14BB" w:rsidP="00B903C9">
      <w:pPr>
        <w:numPr>
          <w:ilvl w:val="0"/>
          <w:numId w:val="8"/>
        </w:numPr>
        <w:rPr>
          <w:rFonts w:ascii="Sakkal Majalla" w:hAnsi="Sakkal Majalla" w:cs="Sakkal Majalla"/>
          <w:b/>
          <w:bCs/>
          <w:sz w:val="28"/>
          <w:szCs w:val="28"/>
        </w:rPr>
      </w:pPr>
      <w:r w:rsidRPr="005D14BB">
        <w:rPr>
          <w:rFonts w:ascii="Sakkal Majalla" w:hAnsi="Sakkal Majalla" w:cs="Sakkal Majalla"/>
          <w:b/>
          <w:bCs/>
          <w:sz w:val="28"/>
          <w:szCs w:val="28"/>
          <w:rtl/>
        </w:rPr>
        <w:t>المخاطر وعدم اليقين</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شددت دراسة جين</w:t>
      </w:r>
      <w:r w:rsidRPr="005D14BB">
        <w:rPr>
          <w:rFonts w:ascii="Sakkal Majalla" w:hAnsi="Sakkal Majalla" w:cs="Sakkal Majalla"/>
          <w:b/>
          <w:bCs/>
          <w:sz w:val="28"/>
          <w:szCs w:val="28"/>
        </w:rPr>
        <w:t xml:space="preserve"> (Chen Jin, 2017) </w:t>
      </w:r>
      <w:r w:rsidRPr="005D14BB">
        <w:rPr>
          <w:rFonts w:ascii="Sakkal Majalla" w:hAnsi="Sakkal Majalla" w:cs="Sakkal Majalla"/>
          <w:b/>
          <w:bCs/>
          <w:sz w:val="28"/>
          <w:szCs w:val="28"/>
          <w:rtl/>
        </w:rPr>
        <w:t>على أن مشاريع البناء بطبيعتها تحمل الكثير من المخاطر وتعد غير قابلة للتنبؤ، مما يجعل أجايل (المصممة لمعالجة عدم اليقين) حلاً فعالاً</w:t>
      </w:r>
      <w:r w:rsidRPr="005D14BB">
        <w:rPr>
          <w:rFonts w:ascii="Sakkal Majalla" w:hAnsi="Sakkal Majalla" w:cs="Sakkal Majalla"/>
          <w:b/>
          <w:bCs/>
          <w:sz w:val="28"/>
          <w:szCs w:val="28"/>
        </w:rPr>
        <w:t>.</w:t>
      </w:r>
    </w:p>
    <w:p w14:paraId="3D778087" w14:textId="77777777" w:rsidR="005D14BB" w:rsidRPr="005D14BB" w:rsidRDefault="005D14BB" w:rsidP="00B903C9">
      <w:pPr>
        <w:numPr>
          <w:ilvl w:val="0"/>
          <w:numId w:val="8"/>
        </w:numPr>
        <w:rPr>
          <w:rFonts w:ascii="Sakkal Majalla" w:hAnsi="Sakkal Majalla" w:cs="Sakkal Majalla"/>
          <w:b/>
          <w:bCs/>
          <w:sz w:val="28"/>
          <w:szCs w:val="28"/>
        </w:rPr>
      </w:pPr>
      <w:r w:rsidRPr="005D14BB">
        <w:rPr>
          <w:rFonts w:ascii="Sakkal Majalla" w:hAnsi="Sakkal Majalla" w:cs="Sakkal Majalla"/>
          <w:b/>
          <w:bCs/>
          <w:sz w:val="28"/>
          <w:szCs w:val="28"/>
          <w:rtl/>
        </w:rPr>
        <w:t>تغير المتطلبات</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 xml:space="preserve">أوضحت دراسة </w:t>
      </w:r>
      <w:proofErr w:type="spellStart"/>
      <w:r w:rsidRPr="005D14BB">
        <w:rPr>
          <w:rFonts w:ascii="Sakkal Majalla" w:hAnsi="Sakkal Majalla" w:cs="Sakkal Majalla"/>
          <w:b/>
          <w:bCs/>
          <w:sz w:val="28"/>
          <w:szCs w:val="28"/>
          <w:rtl/>
        </w:rPr>
        <w:t>ڤيغنيشواران</w:t>
      </w:r>
      <w:proofErr w:type="spellEnd"/>
      <w:r w:rsidRPr="005D14BB">
        <w:rPr>
          <w:rFonts w:ascii="Sakkal Majalla" w:hAnsi="Sakkal Majalla" w:cs="Sakkal Majalla"/>
          <w:b/>
          <w:bCs/>
          <w:sz w:val="28"/>
          <w:szCs w:val="28"/>
          <w:rtl/>
        </w:rPr>
        <w:t xml:space="preserve"> </w:t>
      </w:r>
      <w:proofErr w:type="gramStart"/>
      <w:r w:rsidRPr="005D14BB">
        <w:rPr>
          <w:rFonts w:ascii="Sakkal Majalla" w:hAnsi="Sakkal Majalla" w:cs="Sakkal Majalla"/>
          <w:b/>
          <w:bCs/>
          <w:sz w:val="28"/>
          <w:szCs w:val="28"/>
          <w:rtl/>
        </w:rPr>
        <w:t xml:space="preserve">و </w:t>
      </w:r>
      <w:proofErr w:type="spellStart"/>
      <w:r w:rsidRPr="005D14BB">
        <w:rPr>
          <w:rFonts w:ascii="Sakkal Majalla" w:hAnsi="Sakkal Majalla" w:cs="Sakkal Majalla"/>
          <w:b/>
          <w:bCs/>
          <w:sz w:val="28"/>
          <w:szCs w:val="28"/>
          <w:rtl/>
        </w:rPr>
        <w:t>غوروموورثي</w:t>
      </w:r>
      <w:proofErr w:type="spellEnd"/>
      <w:proofErr w:type="gramEnd"/>
      <w:r w:rsidRPr="005D14BB">
        <w:rPr>
          <w:rFonts w:ascii="Sakkal Majalla" w:hAnsi="Sakkal Majalla" w:cs="Sakkal Majalla"/>
          <w:b/>
          <w:bCs/>
          <w:sz w:val="28"/>
          <w:szCs w:val="28"/>
        </w:rPr>
        <w:t xml:space="preserve"> (Vigneshwaran &amp; </w:t>
      </w:r>
      <w:proofErr w:type="spellStart"/>
      <w:r w:rsidRPr="005D14BB">
        <w:rPr>
          <w:rFonts w:ascii="Sakkal Majalla" w:hAnsi="Sakkal Majalla" w:cs="Sakkal Majalla"/>
          <w:b/>
          <w:bCs/>
          <w:sz w:val="28"/>
          <w:szCs w:val="28"/>
        </w:rPr>
        <w:t>Gurumoorthy</w:t>
      </w:r>
      <w:proofErr w:type="spellEnd"/>
      <w:r w:rsidRPr="005D14BB">
        <w:rPr>
          <w:rFonts w:ascii="Sakkal Majalla" w:hAnsi="Sakkal Majalla" w:cs="Sakkal Majalla"/>
          <w:b/>
          <w:bCs/>
          <w:sz w:val="28"/>
          <w:szCs w:val="28"/>
        </w:rPr>
        <w:t xml:space="preserve">, 2019) </w:t>
      </w:r>
      <w:r w:rsidRPr="005D14BB">
        <w:rPr>
          <w:rFonts w:ascii="Sakkal Majalla" w:hAnsi="Sakkal Majalla" w:cs="Sakkal Majalla"/>
          <w:b/>
          <w:bCs/>
          <w:sz w:val="28"/>
          <w:szCs w:val="28"/>
          <w:rtl/>
        </w:rPr>
        <w:t>أن الأساليب التقليدية أدت إلى مشكلات متكررة بسبب أن متطلبات أصحاب المصلحة والمستخدمين متغيرة باستمرار، مما أدى إلى تجاوز التكاليف وتأخير الجدول الزمني</w:t>
      </w:r>
      <w:r w:rsidRPr="005D14BB">
        <w:rPr>
          <w:rFonts w:ascii="Sakkal Majalla" w:hAnsi="Sakkal Majalla" w:cs="Sakkal Majalla"/>
          <w:b/>
          <w:bCs/>
          <w:sz w:val="28"/>
          <w:szCs w:val="28"/>
        </w:rPr>
        <w:t>.</w:t>
      </w:r>
    </w:p>
    <w:p w14:paraId="2C8A9AF4" w14:textId="163DEE60" w:rsidR="005D14BB" w:rsidRPr="005D14BB"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t>2,3,2</w:t>
      </w:r>
      <w:r w:rsidR="005D14BB" w:rsidRPr="005D14BB">
        <w:rPr>
          <w:rFonts w:ascii="Sakkal Majalla" w:hAnsi="Sakkal Majalla" w:cs="Sakkal Majalla"/>
          <w:b/>
          <w:bCs/>
          <w:sz w:val="28"/>
          <w:szCs w:val="28"/>
        </w:rPr>
        <w:t xml:space="preserve"> </w:t>
      </w:r>
      <w:r w:rsidR="005D14BB" w:rsidRPr="005D14BB">
        <w:rPr>
          <w:rFonts w:ascii="Sakkal Majalla" w:hAnsi="Sakkal Majalla" w:cs="Sakkal Majalla"/>
          <w:b/>
          <w:bCs/>
          <w:sz w:val="28"/>
          <w:szCs w:val="28"/>
          <w:rtl/>
        </w:rPr>
        <w:t>التأثيرات الإيجابية والنتائج العملية لأجايل</w:t>
      </w:r>
    </w:p>
    <w:p w14:paraId="5C67494C" w14:textId="77777777" w:rsidR="005D14BB" w:rsidRPr="005D14BB" w:rsidRDefault="005D14BB" w:rsidP="00B903C9">
      <w:pPr>
        <w:rPr>
          <w:rFonts w:ascii="Sakkal Majalla" w:hAnsi="Sakkal Majalla" w:cs="Sakkal Majalla"/>
          <w:b/>
          <w:bCs/>
          <w:sz w:val="28"/>
          <w:szCs w:val="28"/>
        </w:rPr>
      </w:pPr>
      <w:r w:rsidRPr="005D14BB">
        <w:rPr>
          <w:rFonts w:ascii="Sakkal Majalla" w:hAnsi="Sakkal Majalla" w:cs="Sakkal Majalla"/>
          <w:b/>
          <w:bCs/>
          <w:sz w:val="28"/>
          <w:szCs w:val="28"/>
          <w:rtl/>
        </w:rPr>
        <w:t>أظهرت المراجعات المنهجية الحديثة فوائد ملموسة لتطبيق أجايل في البناء</w:t>
      </w:r>
      <w:r w:rsidRPr="005D14BB">
        <w:rPr>
          <w:rFonts w:ascii="Sakkal Majalla" w:hAnsi="Sakkal Majalla" w:cs="Sakkal Majalla"/>
          <w:b/>
          <w:bCs/>
          <w:sz w:val="28"/>
          <w:szCs w:val="28"/>
        </w:rPr>
        <w:t>:</w:t>
      </w:r>
    </w:p>
    <w:p w14:paraId="0173CD78" w14:textId="77777777" w:rsidR="005D14BB" w:rsidRPr="005D14BB" w:rsidRDefault="005D14BB" w:rsidP="00B903C9">
      <w:pPr>
        <w:numPr>
          <w:ilvl w:val="0"/>
          <w:numId w:val="9"/>
        </w:numPr>
        <w:rPr>
          <w:rFonts w:ascii="Sakkal Majalla" w:hAnsi="Sakkal Majalla" w:cs="Sakkal Majalla"/>
          <w:b/>
          <w:bCs/>
          <w:sz w:val="28"/>
          <w:szCs w:val="28"/>
        </w:rPr>
      </w:pPr>
      <w:r w:rsidRPr="005D14BB">
        <w:rPr>
          <w:rFonts w:ascii="Sakkal Majalla" w:hAnsi="Sakkal Majalla" w:cs="Sakkal Majalla"/>
          <w:b/>
          <w:bCs/>
          <w:sz w:val="28"/>
          <w:szCs w:val="28"/>
          <w:rtl/>
        </w:rPr>
        <w:t>تحسين الكفاءة والإنتاجية</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 xml:space="preserve">بينت المراجعة المنهجية التي قام بها </w:t>
      </w:r>
      <w:proofErr w:type="spellStart"/>
      <w:r w:rsidRPr="005D14BB">
        <w:rPr>
          <w:rFonts w:ascii="Sakkal Majalla" w:hAnsi="Sakkal Majalla" w:cs="Sakkal Majalla"/>
          <w:b/>
          <w:bCs/>
          <w:sz w:val="28"/>
          <w:szCs w:val="28"/>
          <w:rtl/>
        </w:rPr>
        <w:t>ڤيلكا</w:t>
      </w:r>
      <w:proofErr w:type="spellEnd"/>
      <w:r w:rsidRPr="005D14BB">
        <w:rPr>
          <w:rFonts w:ascii="Sakkal Majalla" w:hAnsi="Sakkal Majalla" w:cs="Sakkal Majalla"/>
          <w:b/>
          <w:bCs/>
          <w:sz w:val="28"/>
          <w:szCs w:val="28"/>
          <w:rtl/>
        </w:rPr>
        <w:t xml:space="preserve"> </w:t>
      </w:r>
      <w:proofErr w:type="gramStart"/>
      <w:r w:rsidRPr="005D14BB">
        <w:rPr>
          <w:rFonts w:ascii="Sakkal Majalla" w:hAnsi="Sakkal Majalla" w:cs="Sakkal Majalla"/>
          <w:b/>
          <w:bCs/>
          <w:sz w:val="28"/>
          <w:szCs w:val="28"/>
          <w:rtl/>
        </w:rPr>
        <w:t>و ليون</w:t>
      </w:r>
      <w:proofErr w:type="gramEnd"/>
      <w:r w:rsidRPr="005D14BB">
        <w:rPr>
          <w:rFonts w:ascii="Sakkal Majalla" w:hAnsi="Sakkal Majalla" w:cs="Sakkal Majalla"/>
          <w:b/>
          <w:bCs/>
          <w:sz w:val="28"/>
          <w:szCs w:val="28"/>
        </w:rPr>
        <w:t xml:space="preserve"> (Vilca &amp; León, 2024) </w:t>
      </w:r>
      <w:r w:rsidRPr="005D14BB">
        <w:rPr>
          <w:rFonts w:ascii="Sakkal Majalla" w:hAnsi="Sakkal Majalla" w:cs="Sakkal Majalla"/>
          <w:b/>
          <w:bCs/>
          <w:sz w:val="28"/>
          <w:szCs w:val="28"/>
          <w:rtl/>
        </w:rPr>
        <w:t>أن أطر عمل أجايل كان لها تأثير كبير على تحسين الكفاءة والإنتاجية في البناء</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كما تساهم في تقليل التكاليف وتحسين المهارات الشخصية والإدارية لفريق العمل</w:t>
      </w:r>
      <w:r w:rsidRPr="005D14BB">
        <w:rPr>
          <w:rFonts w:ascii="Sakkal Majalla" w:hAnsi="Sakkal Majalla" w:cs="Sakkal Majalla"/>
          <w:b/>
          <w:bCs/>
          <w:sz w:val="28"/>
          <w:szCs w:val="28"/>
        </w:rPr>
        <w:t>.</w:t>
      </w:r>
    </w:p>
    <w:p w14:paraId="529E1470" w14:textId="77777777" w:rsidR="005D14BB" w:rsidRPr="005D14BB" w:rsidRDefault="005D14BB" w:rsidP="00B903C9">
      <w:pPr>
        <w:numPr>
          <w:ilvl w:val="0"/>
          <w:numId w:val="9"/>
        </w:numPr>
        <w:rPr>
          <w:rFonts w:ascii="Sakkal Majalla" w:hAnsi="Sakkal Majalla" w:cs="Sakkal Majalla"/>
          <w:b/>
          <w:bCs/>
          <w:sz w:val="28"/>
          <w:szCs w:val="28"/>
        </w:rPr>
      </w:pPr>
      <w:r w:rsidRPr="005D14BB">
        <w:rPr>
          <w:rFonts w:ascii="Sakkal Majalla" w:hAnsi="Sakkal Majalla" w:cs="Sakkal Majalla"/>
          <w:b/>
          <w:bCs/>
          <w:sz w:val="28"/>
          <w:szCs w:val="28"/>
          <w:rtl/>
        </w:rPr>
        <w:t>تجنب التخطيط المفرط</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 xml:space="preserve">دعت دراسة </w:t>
      </w:r>
      <w:proofErr w:type="spellStart"/>
      <w:r w:rsidRPr="005D14BB">
        <w:rPr>
          <w:rFonts w:ascii="Sakkal Majalla" w:hAnsi="Sakkal Majalla" w:cs="Sakkal Majalla"/>
          <w:b/>
          <w:bCs/>
          <w:sz w:val="28"/>
          <w:szCs w:val="28"/>
          <w:rtl/>
        </w:rPr>
        <w:t>ڤيغنيشواران</w:t>
      </w:r>
      <w:proofErr w:type="spellEnd"/>
      <w:r w:rsidRPr="005D14BB">
        <w:rPr>
          <w:rFonts w:ascii="Sakkal Majalla" w:hAnsi="Sakkal Majalla" w:cs="Sakkal Majalla"/>
          <w:b/>
          <w:bCs/>
          <w:sz w:val="28"/>
          <w:szCs w:val="28"/>
          <w:rtl/>
        </w:rPr>
        <w:t xml:space="preserve"> </w:t>
      </w:r>
      <w:proofErr w:type="gramStart"/>
      <w:r w:rsidRPr="005D14BB">
        <w:rPr>
          <w:rFonts w:ascii="Sakkal Majalla" w:hAnsi="Sakkal Majalla" w:cs="Sakkal Majalla"/>
          <w:b/>
          <w:bCs/>
          <w:sz w:val="28"/>
          <w:szCs w:val="28"/>
          <w:rtl/>
        </w:rPr>
        <w:t xml:space="preserve">و </w:t>
      </w:r>
      <w:proofErr w:type="spellStart"/>
      <w:r w:rsidRPr="005D14BB">
        <w:rPr>
          <w:rFonts w:ascii="Sakkal Majalla" w:hAnsi="Sakkal Majalla" w:cs="Sakkal Majalla"/>
          <w:b/>
          <w:bCs/>
          <w:sz w:val="28"/>
          <w:szCs w:val="28"/>
          <w:rtl/>
        </w:rPr>
        <w:t>غوروموورثي</w:t>
      </w:r>
      <w:proofErr w:type="spellEnd"/>
      <w:proofErr w:type="gramEnd"/>
      <w:r w:rsidRPr="005D14BB">
        <w:rPr>
          <w:rFonts w:ascii="Sakkal Majalla" w:hAnsi="Sakkal Majalla" w:cs="Sakkal Majalla"/>
          <w:b/>
          <w:bCs/>
          <w:sz w:val="28"/>
          <w:szCs w:val="28"/>
        </w:rPr>
        <w:t xml:space="preserve"> (Vigneshwaran &amp; </w:t>
      </w:r>
      <w:proofErr w:type="spellStart"/>
      <w:r w:rsidRPr="005D14BB">
        <w:rPr>
          <w:rFonts w:ascii="Sakkal Majalla" w:hAnsi="Sakkal Majalla" w:cs="Sakkal Majalla"/>
          <w:b/>
          <w:bCs/>
          <w:sz w:val="28"/>
          <w:szCs w:val="28"/>
        </w:rPr>
        <w:t>Gurumoorthy</w:t>
      </w:r>
      <w:proofErr w:type="spellEnd"/>
      <w:r w:rsidRPr="005D14BB">
        <w:rPr>
          <w:rFonts w:ascii="Sakkal Majalla" w:hAnsi="Sakkal Majalla" w:cs="Sakkal Majalla"/>
          <w:b/>
          <w:bCs/>
          <w:sz w:val="28"/>
          <w:szCs w:val="28"/>
        </w:rPr>
        <w:t xml:space="preserve">, 2019) </w:t>
      </w:r>
      <w:r w:rsidRPr="005D14BB">
        <w:rPr>
          <w:rFonts w:ascii="Sakkal Majalla" w:hAnsi="Sakkal Majalla" w:cs="Sakkal Majalla"/>
          <w:b/>
          <w:bCs/>
          <w:sz w:val="28"/>
          <w:szCs w:val="28"/>
          <w:rtl/>
        </w:rPr>
        <w:t>إلى أن مقاربة أجايل تتفوق على التقليدية بتجنب التخطيط التفصيلي المستهلك للموارد من البداية، وتأخير اتخاذ القرارات لأطول فترة ممكنة، مما يزيد من القدرة على التكيف</w:t>
      </w:r>
      <w:r w:rsidRPr="005D14BB">
        <w:rPr>
          <w:rFonts w:ascii="Sakkal Majalla" w:hAnsi="Sakkal Majalla" w:cs="Sakkal Majalla"/>
          <w:b/>
          <w:bCs/>
          <w:sz w:val="28"/>
          <w:szCs w:val="28"/>
        </w:rPr>
        <w:t>.</w:t>
      </w:r>
    </w:p>
    <w:p w14:paraId="1582EE19" w14:textId="77777777" w:rsidR="005D14BB" w:rsidRDefault="005D14BB" w:rsidP="00B903C9">
      <w:pPr>
        <w:numPr>
          <w:ilvl w:val="0"/>
          <w:numId w:val="9"/>
        </w:numPr>
        <w:rPr>
          <w:rFonts w:ascii="Sakkal Majalla" w:hAnsi="Sakkal Majalla" w:cs="Sakkal Majalla"/>
          <w:b/>
          <w:bCs/>
          <w:sz w:val="28"/>
          <w:szCs w:val="28"/>
        </w:rPr>
      </w:pPr>
      <w:r w:rsidRPr="005D14BB">
        <w:rPr>
          <w:rFonts w:ascii="Sakkal Majalla" w:hAnsi="Sakkal Majalla" w:cs="Sakkal Majalla"/>
          <w:b/>
          <w:bCs/>
          <w:sz w:val="28"/>
          <w:szCs w:val="28"/>
          <w:rtl/>
        </w:rPr>
        <w:t>معالجة العوائق</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أكدت دراسة جين</w:t>
      </w:r>
      <w:r w:rsidRPr="005D14BB">
        <w:rPr>
          <w:rFonts w:ascii="Sakkal Majalla" w:hAnsi="Sakkal Majalla" w:cs="Sakkal Majalla"/>
          <w:b/>
          <w:bCs/>
          <w:sz w:val="28"/>
          <w:szCs w:val="28"/>
        </w:rPr>
        <w:t xml:space="preserve"> (Chen Jin, 2017) </w:t>
      </w:r>
      <w:r w:rsidRPr="005D14BB">
        <w:rPr>
          <w:rFonts w:ascii="Sakkal Majalla" w:hAnsi="Sakkal Majalla" w:cs="Sakkal Majalla"/>
          <w:b/>
          <w:bCs/>
          <w:sz w:val="28"/>
          <w:szCs w:val="28"/>
          <w:rtl/>
        </w:rPr>
        <w:t>على أهمية تحديد ومعالجة العوائق المرتبطة باستخدام منهجية أجايل في مشاريع التصميم والإنشاء لضمان تحسين كفاءة إدارة المشاريع ذات الصلة بالبناء في المستقبل</w:t>
      </w:r>
      <w:r w:rsidRPr="005D14BB">
        <w:rPr>
          <w:rFonts w:ascii="Sakkal Majalla" w:hAnsi="Sakkal Majalla" w:cs="Sakkal Majalla"/>
          <w:b/>
          <w:bCs/>
          <w:sz w:val="28"/>
          <w:szCs w:val="28"/>
        </w:rPr>
        <w:t>.</w:t>
      </w:r>
    </w:p>
    <w:p w14:paraId="6CCDEA0D" w14:textId="77777777" w:rsidR="00DF447E" w:rsidRDefault="00DF447E" w:rsidP="00DF447E">
      <w:pPr>
        <w:jc w:val="center"/>
        <w:rPr>
          <w:rFonts w:ascii="Sakkal Majalla" w:hAnsi="Sakkal Majalla" w:cs="Sakkal Majalla"/>
          <w:b/>
          <w:bCs/>
          <w:sz w:val="28"/>
          <w:szCs w:val="28"/>
        </w:rPr>
      </w:pPr>
    </w:p>
    <w:p w14:paraId="314F35F7" w14:textId="77777777" w:rsidR="00DF447E" w:rsidRDefault="00DF447E" w:rsidP="00DF447E">
      <w:pPr>
        <w:jc w:val="center"/>
        <w:rPr>
          <w:rFonts w:ascii="Sakkal Majalla" w:hAnsi="Sakkal Majalla" w:cs="Sakkal Majalla"/>
          <w:b/>
          <w:bCs/>
          <w:sz w:val="28"/>
          <w:szCs w:val="28"/>
        </w:rPr>
      </w:pPr>
    </w:p>
    <w:p w14:paraId="1F11FC34" w14:textId="77777777" w:rsidR="00DF447E" w:rsidRDefault="00DF447E" w:rsidP="00DF447E">
      <w:pPr>
        <w:jc w:val="center"/>
        <w:rPr>
          <w:rFonts w:ascii="Sakkal Majalla" w:hAnsi="Sakkal Majalla" w:cs="Sakkal Majalla"/>
          <w:b/>
          <w:bCs/>
          <w:sz w:val="28"/>
          <w:szCs w:val="28"/>
        </w:rPr>
      </w:pPr>
    </w:p>
    <w:p w14:paraId="31876EFA" w14:textId="77777777" w:rsidR="00DF447E" w:rsidRPr="005D14BB" w:rsidRDefault="00DF447E" w:rsidP="00DF447E">
      <w:pPr>
        <w:jc w:val="center"/>
        <w:rPr>
          <w:rFonts w:ascii="Sakkal Majalla" w:hAnsi="Sakkal Majalla" w:cs="Sakkal Majalla"/>
          <w:b/>
          <w:bCs/>
          <w:sz w:val="28"/>
          <w:szCs w:val="28"/>
        </w:rPr>
      </w:pPr>
    </w:p>
    <w:p w14:paraId="5AF4F91E" w14:textId="26586AE4" w:rsidR="005D14BB" w:rsidRPr="005D14BB"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lastRenderedPageBreak/>
        <w:t>2,3,3</w:t>
      </w:r>
      <w:r w:rsidR="005D14BB" w:rsidRPr="005D14BB">
        <w:rPr>
          <w:rFonts w:ascii="Sakkal Majalla" w:hAnsi="Sakkal Majalla" w:cs="Sakkal Majalla"/>
          <w:b/>
          <w:bCs/>
          <w:sz w:val="28"/>
          <w:szCs w:val="28"/>
          <w:rtl/>
        </w:rPr>
        <w:t>موقع الدراسة الحالية والفجوة البحثية</w:t>
      </w:r>
    </w:p>
    <w:p w14:paraId="0305CB0B" w14:textId="77777777" w:rsidR="005D14BB" w:rsidRPr="005D14BB" w:rsidRDefault="005D14BB" w:rsidP="00B903C9">
      <w:pPr>
        <w:rPr>
          <w:rFonts w:ascii="Sakkal Majalla" w:hAnsi="Sakkal Majalla" w:cs="Sakkal Majalla"/>
          <w:b/>
          <w:bCs/>
          <w:sz w:val="28"/>
          <w:szCs w:val="28"/>
        </w:rPr>
      </w:pPr>
      <w:r w:rsidRPr="005D14BB">
        <w:rPr>
          <w:rFonts w:ascii="Sakkal Majalla" w:hAnsi="Sakkal Majalla" w:cs="Sakkal Majalla"/>
          <w:b/>
          <w:bCs/>
          <w:sz w:val="28"/>
          <w:szCs w:val="28"/>
          <w:rtl/>
        </w:rPr>
        <w:t>تتفق الدراسة الحالية مع هذا الإجماع الأكاديمي وتستند إليه، وتسعى لتقديم إضافة نوعية من خلال</w:t>
      </w:r>
      <w:r w:rsidRPr="005D14BB">
        <w:rPr>
          <w:rFonts w:ascii="Sakkal Majalla" w:hAnsi="Sakkal Majalla" w:cs="Sakkal Majalla"/>
          <w:b/>
          <w:bCs/>
          <w:sz w:val="28"/>
          <w:szCs w:val="28"/>
        </w:rPr>
        <w:t>:</w:t>
      </w:r>
    </w:p>
    <w:p w14:paraId="104B21FE" w14:textId="77777777" w:rsidR="005D14BB" w:rsidRPr="005D14BB" w:rsidRDefault="005D14BB" w:rsidP="00B903C9">
      <w:pPr>
        <w:numPr>
          <w:ilvl w:val="0"/>
          <w:numId w:val="10"/>
        </w:numPr>
        <w:rPr>
          <w:rFonts w:ascii="Sakkal Majalla" w:hAnsi="Sakkal Majalla" w:cs="Sakkal Majalla"/>
          <w:b/>
          <w:bCs/>
          <w:sz w:val="28"/>
          <w:szCs w:val="28"/>
        </w:rPr>
      </w:pPr>
      <w:r w:rsidRPr="005D14BB">
        <w:rPr>
          <w:rFonts w:ascii="Sakkal Majalla" w:hAnsi="Sakkal Majalla" w:cs="Sakkal Majalla"/>
          <w:b/>
          <w:bCs/>
          <w:sz w:val="28"/>
          <w:szCs w:val="28"/>
          <w:rtl/>
        </w:rPr>
        <w:t>التركيز على مشاريع الإسكان التنموية</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تستهدف الدراسة مشاريع الإسكان بشكل خاص حيث تظهر فيها حساسية متطلبات العميل بشكل واضح</w:t>
      </w:r>
      <w:r w:rsidRPr="005D14BB">
        <w:rPr>
          <w:rFonts w:ascii="Sakkal Majalla" w:hAnsi="Sakkal Majalla" w:cs="Sakkal Majalla"/>
          <w:b/>
          <w:bCs/>
          <w:sz w:val="28"/>
          <w:szCs w:val="28"/>
        </w:rPr>
        <w:t>.</w:t>
      </w:r>
    </w:p>
    <w:p w14:paraId="2D63BB35" w14:textId="77777777" w:rsidR="005D14BB" w:rsidRPr="005D14BB" w:rsidRDefault="005D14BB" w:rsidP="00B903C9">
      <w:pPr>
        <w:numPr>
          <w:ilvl w:val="0"/>
          <w:numId w:val="10"/>
        </w:numPr>
        <w:rPr>
          <w:rFonts w:ascii="Sakkal Majalla" w:hAnsi="Sakkal Majalla" w:cs="Sakkal Majalla"/>
          <w:b/>
          <w:bCs/>
          <w:sz w:val="28"/>
          <w:szCs w:val="28"/>
        </w:rPr>
      </w:pPr>
      <w:r w:rsidRPr="005D14BB">
        <w:rPr>
          <w:rFonts w:ascii="Sakkal Majalla" w:hAnsi="Sakkal Majalla" w:cs="Sakkal Majalla"/>
          <w:b/>
          <w:bCs/>
          <w:sz w:val="28"/>
          <w:szCs w:val="28"/>
          <w:rtl/>
        </w:rPr>
        <w:t>قياس النجاح من منظور العميل (المستفيد)</w:t>
      </w:r>
      <w:r w:rsidRPr="005D14BB">
        <w:rPr>
          <w:rFonts w:ascii="Sakkal Majalla" w:hAnsi="Sakkal Majalla" w:cs="Sakkal Majalla"/>
          <w:b/>
          <w:bCs/>
          <w:sz w:val="28"/>
          <w:szCs w:val="28"/>
        </w:rPr>
        <w:t xml:space="preserve">: </w:t>
      </w:r>
      <w:r w:rsidRPr="005D14BB">
        <w:rPr>
          <w:rFonts w:ascii="Sakkal Majalla" w:hAnsi="Sakkal Majalla" w:cs="Sakkal Majalla"/>
          <w:b/>
          <w:bCs/>
          <w:sz w:val="28"/>
          <w:szCs w:val="28"/>
          <w:rtl/>
        </w:rPr>
        <w:t>تعتمد الدراسة على آراء المستفيدين النهائيين لقياس نجاح المشروع (الجودة ورضا المستفيدين)، مما يربط بشكل مباشر الأبعاد القائمة على العميل في أجايل بنتائج النجاح من منظور المستخدم، وهو ما يعزز المبدأ الجوهري لأجايل</w:t>
      </w:r>
      <w:r w:rsidRPr="005D14BB">
        <w:rPr>
          <w:rFonts w:ascii="Sakkal Majalla" w:hAnsi="Sakkal Majalla" w:cs="Sakkal Majalla"/>
          <w:b/>
          <w:bCs/>
          <w:sz w:val="28"/>
          <w:szCs w:val="28"/>
        </w:rPr>
        <w:t>: "</w:t>
      </w:r>
      <w:r w:rsidRPr="005D14BB">
        <w:rPr>
          <w:rFonts w:ascii="Sakkal Majalla" w:hAnsi="Sakkal Majalla" w:cs="Sakkal Majalla"/>
          <w:b/>
          <w:bCs/>
          <w:sz w:val="28"/>
          <w:szCs w:val="28"/>
          <w:rtl/>
        </w:rPr>
        <w:t>رضا العميل هو المقياس الأول للتقدم</w:t>
      </w:r>
      <w:r w:rsidRPr="005D14BB">
        <w:rPr>
          <w:rFonts w:ascii="Sakkal Majalla" w:hAnsi="Sakkal Majalla" w:cs="Sakkal Majalla"/>
          <w:b/>
          <w:bCs/>
          <w:sz w:val="28"/>
          <w:szCs w:val="28"/>
        </w:rPr>
        <w:t>".</w:t>
      </w:r>
    </w:p>
    <w:p w14:paraId="6611B7FE" w14:textId="77777777" w:rsidR="005D14BB" w:rsidRPr="005D14BB" w:rsidRDefault="00000000" w:rsidP="005D14BB">
      <w:pPr>
        <w:jc w:val="center"/>
        <w:rPr>
          <w:rFonts w:ascii="Sakkal Majalla" w:hAnsi="Sakkal Majalla" w:cs="Sakkal Majalla"/>
          <w:b/>
          <w:bCs/>
          <w:sz w:val="28"/>
          <w:szCs w:val="28"/>
        </w:rPr>
      </w:pPr>
      <w:r>
        <w:rPr>
          <w:rFonts w:ascii="Sakkal Majalla" w:hAnsi="Sakkal Majalla" w:cs="Sakkal Majalla"/>
          <w:b/>
          <w:bCs/>
          <w:noProof/>
          <w:sz w:val="28"/>
          <w:szCs w:val="28"/>
        </w:rPr>
        <w:pict w14:anchorId="5B038C5F">
          <v:rect id="_x0000_i1030" style="width:0;height:1.5pt" o:hralign="center" o:hrstd="t" o:hr="t" fillcolor="#a0a0a0" stroked="f"/>
        </w:pict>
      </w:r>
    </w:p>
    <w:p w14:paraId="485F2ACF" w14:textId="77777777" w:rsidR="005D14BB" w:rsidRDefault="005D14BB" w:rsidP="00E15C75">
      <w:pPr>
        <w:jc w:val="center"/>
        <w:rPr>
          <w:rFonts w:ascii="Sakkal Majalla" w:hAnsi="Sakkal Majalla" w:cs="Sakkal Majalla"/>
          <w:b/>
          <w:bCs/>
          <w:sz w:val="28"/>
          <w:szCs w:val="28"/>
        </w:rPr>
      </w:pPr>
    </w:p>
    <w:p w14:paraId="69FFF537" w14:textId="77777777" w:rsidR="005D14BB" w:rsidRDefault="005D14BB" w:rsidP="00E15C75">
      <w:pPr>
        <w:jc w:val="center"/>
        <w:rPr>
          <w:rFonts w:ascii="Sakkal Majalla" w:hAnsi="Sakkal Majalla" w:cs="Sakkal Majalla"/>
          <w:b/>
          <w:bCs/>
          <w:sz w:val="28"/>
          <w:szCs w:val="28"/>
        </w:rPr>
      </w:pPr>
    </w:p>
    <w:p w14:paraId="10F27823" w14:textId="77777777" w:rsidR="005D14BB" w:rsidRDefault="005D14BB" w:rsidP="00E15C75">
      <w:pPr>
        <w:jc w:val="center"/>
        <w:rPr>
          <w:rFonts w:ascii="Sakkal Majalla" w:hAnsi="Sakkal Majalla" w:cs="Sakkal Majalla"/>
          <w:b/>
          <w:bCs/>
          <w:sz w:val="28"/>
          <w:szCs w:val="28"/>
        </w:rPr>
      </w:pPr>
    </w:p>
    <w:p w14:paraId="727A971C" w14:textId="77777777" w:rsidR="005D14BB" w:rsidRDefault="005D14BB" w:rsidP="00E15C75">
      <w:pPr>
        <w:jc w:val="center"/>
        <w:rPr>
          <w:rFonts w:ascii="Sakkal Majalla" w:hAnsi="Sakkal Majalla" w:cs="Sakkal Majalla"/>
          <w:b/>
          <w:bCs/>
          <w:sz w:val="28"/>
          <w:szCs w:val="28"/>
        </w:rPr>
      </w:pPr>
    </w:p>
    <w:p w14:paraId="08880463" w14:textId="77777777" w:rsidR="005D14BB" w:rsidRDefault="005D14BB" w:rsidP="00E15C75">
      <w:pPr>
        <w:jc w:val="center"/>
        <w:rPr>
          <w:rFonts w:ascii="Sakkal Majalla" w:hAnsi="Sakkal Majalla" w:cs="Sakkal Majalla"/>
          <w:b/>
          <w:bCs/>
          <w:sz w:val="28"/>
          <w:szCs w:val="28"/>
        </w:rPr>
      </w:pPr>
    </w:p>
    <w:p w14:paraId="24A3C4AE" w14:textId="77777777" w:rsidR="005D14BB" w:rsidRDefault="005D14BB" w:rsidP="00E15C75">
      <w:pPr>
        <w:jc w:val="center"/>
        <w:rPr>
          <w:rFonts w:ascii="Sakkal Majalla" w:hAnsi="Sakkal Majalla" w:cs="Sakkal Majalla"/>
          <w:b/>
          <w:bCs/>
          <w:sz w:val="28"/>
          <w:szCs w:val="28"/>
        </w:rPr>
      </w:pPr>
    </w:p>
    <w:p w14:paraId="667C6BB1" w14:textId="77777777" w:rsidR="00DF447E" w:rsidRDefault="00DF447E" w:rsidP="00E15C75">
      <w:pPr>
        <w:jc w:val="center"/>
        <w:rPr>
          <w:rFonts w:ascii="Sakkal Majalla" w:hAnsi="Sakkal Majalla" w:cs="Sakkal Majalla"/>
          <w:b/>
          <w:bCs/>
          <w:sz w:val="28"/>
          <w:szCs w:val="28"/>
        </w:rPr>
      </w:pPr>
    </w:p>
    <w:p w14:paraId="7D488075" w14:textId="77777777" w:rsidR="00DF447E" w:rsidRDefault="00DF447E" w:rsidP="00E15C75">
      <w:pPr>
        <w:jc w:val="center"/>
        <w:rPr>
          <w:rFonts w:ascii="Sakkal Majalla" w:hAnsi="Sakkal Majalla" w:cs="Sakkal Majalla"/>
          <w:b/>
          <w:bCs/>
          <w:sz w:val="28"/>
          <w:szCs w:val="28"/>
        </w:rPr>
      </w:pPr>
    </w:p>
    <w:p w14:paraId="5E696121" w14:textId="77777777" w:rsidR="00DF447E" w:rsidRDefault="00DF447E" w:rsidP="00E15C75">
      <w:pPr>
        <w:jc w:val="center"/>
        <w:rPr>
          <w:rFonts w:ascii="Sakkal Majalla" w:hAnsi="Sakkal Majalla" w:cs="Sakkal Majalla"/>
          <w:b/>
          <w:bCs/>
          <w:sz w:val="28"/>
          <w:szCs w:val="28"/>
        </w:rPr>
      </w:pPr>
    </w:p>
    <w:p w14:paraId="60EEA0E2" w14:textId="77777777" w:rsidR="00DF447E" w:rsidRDefault="00DF447E" w:rsidP="00E15C75">
      <w:pPr>
        <w:jc w:val="center"/>
        <w:rPr>
          <w:rFonts w:ascii="Sakkal Majalla" w:hAnsi="Sakkal Majalla" w:cs="Sakkal Majalla"/>
          <w:b/>
          <w:bCs/>
          <w:sz w:val="28"/>
          <w:szCs w:val="28"/>
        </w:rPr>
      </w:pPr>
    </w:p>
    <w:p w14:paraId="167DB44C" w14:textId="77777777" w:rsidR="00DF447E" w:rsidRDefault="00DF447E" w:rsidP="00E15C75">
      <w:pPr>
        <w:jc w:val="center"/>
        <w:rPr>
          <w:rFonts w:ascii="Sakkal Majalla" w:hAnsi="Sakkal Majalla" w:cs="Sakkal Majalla"/>
          <w:b/>
          <w:bCs/>
          <w:sz w:val="28"/>
          <w:szCs w:val="28"/>
        </w:rPr>
      </w:pPr>
    </w:p>
    <w:p w14:paraId="49ED5FDC" w14:textId="77777777" w:rsidR="00DF447E" w:rsidRDefault="00DF447E" w:rsidP="00E15C75">
      <w:pPr>
        <w:jc w:val="center"/>
        <w:rPr>
          <w:rFonts w:ascii="Sakkal Majalla" w:hAnsi="Sakkal Majalla" w:cs="Sakkal Majalla"/>
          <w:b/>
          <w:bCs/>
          <w:sz w:val="28"/>
          <w:szCs w:val="28"/>
        </w:rPr>
      </w:pPr>
    </w:p>
    <w:p w14:paraId="7562B6F9" w14:textId="77777777" w:rsidR="00DF447E" w:rsidRDefault="00DF447E" w:rsidP="00E15C75">
      <w:pPr>
        <w:jc w:val="center"/>
        <w:rPr>
          <w:rFonts w:ascii="Sakkal Majalla" w:hAnsi="Sakkal Majalla" w:cs="Sakkal Majalla"/>
          <w:b/>
          <w:bCs/>
          <w:sz w:val="28"/>
          <w:szCs w:val="28"/>
        </w:rPr>
      </w:pPr>
    </w:p>
    <w:p w14:paraId="45F04063" w14:textId="77777777" w:rsidR="00DF447E" w:rsidRDefault="00DF447E" w:rsidP="00E15C75">
      <w:pPr>
        <w:jc w:val="center"/>
        <w:rPr>
          <w:rFonts w:ascii="Sakkal Majalla" w:hAnsi="Sakkal Majalla" w:cs="Sakkal Majalla"/>
          <w:b/>
          <w:bCs/>
          <w:sz w:val="28"/>
          <w:szCs w:val="28"/>
        </w:rPr>
      </w:pPr>
    </w:p>
    <w:p w14:paraId="19B49C66" w14:textId="77777777" w:rsidR="00DF447E" w:rsidRDefault="00DF447E" w:rsidP="00E15C75">
      <w:pPr>
        <w:jc w:val="center"/>
        <w:rPr>
          <w:rFonts w:ascii="Sakkal Majalla" w:hAnsi="Sakkal Majalla" w:cs="Sakkal Majalla"/>
          <w:b/>
          <w:bCs/>
          <w:sz w:val="28"/>
          <w:szCs w:val="28"/>
        </w:rPr>
      </w:pPr>
    </w:p>
    <w:p w14:paraId="69930201" w14:textId="3B056E2C" w:rsidR="00E15C75" w:rsidRPr="00E15C75" w:rsidRDefault="00E15C75" w:rsidP="003A03B9">
      <w:pPr>
        <w:rPr>
          <w:rFonts w:ascii="Sakkal Majalla" w:hAnsi="Sakkal Majalla" w:cs="Sakkal Majalla"/>
          <w:b/>
          <w:bCs/>
          <w:sz w:val="28"/>
          <w:szCs w:val="28"/>
          <w:rtl/>
        </w:rPr>
      </w:pPr>
    </w:p>
    <w:p w14:paraId="1DA2BFF4" w14:textId="77777777" w:rsidR="00824FFC" w:rsidRDefault="00E15C75" w:rsidP="007202F8">
      <w:pPr>
        <w:rPr>
          <w:rFonts w:ascii="Sakkal Majalla" w:hAnsi="Sakkal Majalla" w:cs="Sakkal Majalla"/>
          <w:b/>
          <w:bCs/>
          <w:sz w:val="28"/>
          <w:szCs w:val="28"/>
        </w:rPr>
      </w:pPr>
      <w:r w:rsidRPr="00E15C75">
        <w:rPr>
          <w:rFonts w:ascii="Sakkal Majalla" w:hAnsi="Sakkal Majalla" w:cs="Sakkal Majalla"/>
          <w:b/>
          <w:bCs/>
          <w:sz w:val="28"/>
          <w:szCs w:val="28"/>
          <w:rtl/>
        </w:rPr>
        <w:lastRenderedPageBreak/>
        <w:t xml:space="preserve">الفصل الثالث: </w:t>
      </w:r>
      <w:r w:rsidR="00824FFC" w:rsidRPr="00824FFC">
        <w:rPr>
          <w:rFonts w:ascii="Sakkal Majalla" w:hAnsi="Sakkal Majalla" w:cs="Sakkal Majalla"/>
          <w:b/>
          <w:bCs/>
          <w:sz w:val="28"/>
          <w:szCs w:val="28"/>
          <w:rtl/>
        </w:rPr>
        <w:t>المنطلقات النظرية للدراسة</w:t>
      </w:r>
      <w:r w:rsidR="00824FFC" w:rsidRPr="00824FFC">
        <w:rPr>
          <w:rFonts w:ascii="Sakkal Majalla" w:hAnsi="Sakkal Majalla" w:cs="Sakkal Majalla"/>
          <w:b/>
          <w:bCs/>
          <w:sz w:val="28"/>
          <w:szCs w:val="28"/>
        </w:rPr>
        <w:t xml:space="preserve"> (Theoretical Framework)</w:t>
      </w:r>
    </w:p>
    <w:p w14:paraId="0C20FB41" w14:textId="2A3B0FC6" w:rsidR="00824FFC" w:rsidRPr="000800C4" w:rsidRDefault="000800C4" w:rsidP="000800C4">
      <w:pPr>
        <w:ind w:left="360"/>
        <w:rPr>
          <w:rFonts w:ascii="Sakkal Majalla" w:hAnsi="Sakkal Majalla" w:cs="Sakkal Majalla"/>
          <w:b/>
          <w:bCs/>
          <w:sz w:val="28"/>
          <w:szCs w:val="28"/>
        </w:rPr>
      </w:pPr>
      <w:r>
        <w:rPr>
          <w:rFonts w:ascii="Sakkal Majalla" w:hAnsi="Sakkal Majalla" w:cs="Sakkal Majalla" w:hint="cs"/>
          <w:b/>
          <w:bCs/>
          <w:sz w:val="28"/>
          <w:szCs w:val="28"/>
          <w:rtl/>
        </w:rPr>
        <w:t>3,1</w:t>
      </w:r>
      <w:r w:rsidR="00824FFC" w:rsidRPr="000800C4">
        <w:rPr>
          <w:rFonts w:ascii="Sakkal Majalla" w:hAnsi="Sakkal Majalla" w:cs="Sakkal Majalla"/>
          <w:b/>
          <w:bCs/>
          <w:sz w:val="28"/>
          <w:szCs w:val="28"/>
          <w:rtl/>
        </w:rPr>
        <w:t>المنطلق الأول: نظرية الإدارة الرشيقة</w:t>
      </w:r>
      <w:r w:rsidR="00824FFC" w:rsidRPr="000800C4">
        <w:rPr>
          <w:rFonts w:ascii="Sakkal Majalla" w:hAnsi="Sakkal Majalla" w:cs="Sakkal Majalla"/>
          <w:b/>
          <w:bCs/>
          <w:sz w:val="28"/>
          <w:szCs w:val="28"/>
        </w:rPr>
        <w:t xml:space="preserve"> (Lean Management Theory)</w:t>
      </w:r>
    </w:p>
    <w:p w14:paraId="6853A063" w14:textId="77777777" w:rsidR="00824FFC" w:rsidRPr="00824FFC" w:rsidRDefault="00824FFC" w:rsidP="00B903C9">
      <w:pPr>
        <w:rPr>
          <w:rFonts w:ascii="Sakkal Majalla" w:hAnsi="Sakkal Majalla" w:cs="Sakkal Majalla"/>
          <w:b/>
          <w:bCs/>
          <w:sz w:val="28"/>
          <w:szCs w:val="28"/>
        </w:rPr>
      </w:pPr>
      <w:r w:rsidRPr="00824FFC">
        <w:rPr>
          <w:rFonts w:ascii="Sakkal Majalla" w:hAnsi="Sakkal Majalla" w:cs="Sakkal Majalla"/>
          <w:b/>
          <w:bCs/>
          <w:sz w:val="28"/>
          <w:szCs w:val="28"/>
          <w:rtl/>
        </w:rPr>
        <w:t>تُعد منهجية أجايل</w:t>
      </w:r>
      <w:r w:rsidRPr="00824FFC">
        <w:rPr>
          <w:rFonts w:ascii="Sakkal Majalla" w:hAnsi="Sakkal Majalla" w:cs="Sakkal Majalla"/>
          <w:b/>
          <w:bCs/>
          <w:sz w:val="28"/>
          <w:szCs w:val="28"/>
        </w:rPr>
        <w:t xml:space="preserve"> (Agile) </w:t>
      </w:r>
      <w:r w:rsidRPr="00824FFC">
        <w:rPr>
          <w:rFonts w:ascii="Sakkal Majalla" w:hAnsi="Sakkal Majalla" w:cs="Sakkal Majalla"/>
          <w:b/>
          <w:bCs/>
          <w:sz w:val="28"/>
          <w:szCs w:val="28"/>
          <w:rtl/>
        </w:rPr>
        <w:t>امتداداً حديثاً لمبادئ الإدارة الرشيقة</w:t>
      </w:r>
      <w:r w:rsidRPr="00824FFC">
        <w:rPr>
          <w:rFonts w:ascii="Sakkal Majalla" w:hAnsi="Sakkal Majalla" w:cs="Sakkal Majalla"/>
          <w:b/>
          <w:bCs/>
          <w:sz w:val="28"/>
          <w:szCs w:val="28"/>
        </w:rPr>
        <w:t xml:space="preserve"> (Lean) </w:t>
      </w:r>
      <w:r w:rsidRPr="00824FFC">
        <w:rPr>
          <w:rFonts w:ascii="Sakkal Majalla" w:hAnsi="Sakkal Majalla" w:cs="Sakkal Majalla"/>
          <w:b/>
          <w:bCs/>
          <w:sz w:val="28"/>
          <w:szCs w:val="28"/>
          <w:rtl/>
        </w:rPr>
        <w:t>التي نشأت في قطاع التصنيع (نظام تويوتا الإنتاجي) وتهدف إلى زيادة القيمة للمنتج النهائي عن طريق تقليل الهدر</w:t>
      </w:r>
      <w:r w:rsidRPr="00824FFC">
        <w:rPr>
          <w:rFonts w:ascii="Sakkal Majalla" w:hAnsi="Sakkal Majalla" w:cs="Sakkal Majalla"/>
          <w:b/>
          <w:bCs/>
          <w:sz w:val="28"/>
          <w:szCs w:val="28"/>
        </w:rPr>
        <w:t xml:space="preserve"> (Waste) </w:t>
      </w:r>
      <w:r w:rsidRPr="00824FFC">
        <w:rPr>
          <w:rFonts w:ascii="Sakkal Majalla" w:hAnsi="Sakkal Majalla" w:cs="Sakkal Majalla"/>
          <w:b/>
          <w:bCs/>
          <w:sz w:val="28"/>
          <w:szCs w:val="28"/>
          <w:rtl/>
        </w:rPr>
        <w:t>في العمليات، وهو ما يتفق مع التوصيات بتحسين الكفاءة والإنتاجية في البناء</w:t>
      </w:r>
      <w:r w:rsidRPr="00824FFC">
        <w:rPr>
          <w:rFonts w:ascii="Sakkal Majalla" w:hAnsi="Sakkal Majalla" w:cs="Sakkal Majalla"/>
          <w:b/>
          <w:bCs/>
          <w:sz w:val="28"/>
          <w:szCs w:val="28"/>
        </w:rPr>
        <w:t xml:space="preserve"> (Vilca &amp; León, 2024).</w:t>
      </w:r>
    </w:p>
    <w:p w14:paraId="6B3CE382" w14:textId="77777777" w:rsidR="00824FFC" w:rsidRPr="00824FFC" w:rsidRDefault="00824FFC" w:rsidP="00B903C9">
      <w:pPr>
        <w:rPr>
          <w:rFonts w:ascii="Sakkal Majalla" w:hAnsi="Sakkal Majalla" w:cs="Sakkal Majalla"/>
          <w:b/>
          <w:bCs/>
          <w:sz w:val="28"/>
          <w:szCs w:val="28"/>
        </w:rPr>
      </w:pPr>
      <w:r w:rsidRPr="00824FFC">
        <w:rPr>
          <w:rFonts w:ascii="Sakkal Majalla" w:hAnsi="Sakkal Majalla" w:cs="Sakkal Majalla"/>
          <w:b/>
          <w:bCs/>
          <w:sz w:val="28"/>
          <w:szCs w:val="28"/>
          <w:rtl/>
        </w:rPr>
        <w:t>المحاور الرئيسية في الدراسة</w:t>
      </w:r>
      <w:r w:rsidRPr="00824FFC">
        <w:rPr>
          <w:rFonts w:ascii="Sakkal Majalla" w:hAnsi="Sakkal Majalla" w:cs="Sakkal Majalla"/>
          <w:b/>
          <w:bCs/>
          <w:sz w:val="28"/>
          <w:szCs w:val="28"/>
        </w:rPr>
        <w:t>:</w:t>
      </w:r>
    </w:p>
    <w:p w14:paraId="19F0E17F" w14:textId="77777777" w:rsidR="00824FFC" w:rsidRPr="00824FFC" w:rsidRDefault="00824FFC" w:rsidP="00B903C9">
      <w:pPr>
        <w:numPr>
          <w:ilvl w:val="0"/>
          <w:numId w:val="11"/>
        </w:numPr>
        <w:rPr>
          <w:rFonts w:ascii="Sakkal Majalla" w:hAnsi="Sakkal Majalla" w:cs="Sakkal Majalla"/>
          <w:b/>
          <w:bCs/>
          <w:sz w:val="28"/>
          <w:szCs w:val="28"/>
        </w:rPr>
      </w:pPr>
      <w:r w:rsidRPr="00824FFC">
        <w:rPr>
          <w:rFonts w:ascii="Sakkal Majalla" w:hAnsi="Sakkal Majalla" w:cs="Sakkal Majalla"/>
          <w:b/>
          <w:bCs/>
          <w:sz w:val="28"/>
          <w:szCs w:val="28"/>
          <w:rtl/>
        </w:rPr>
        <w:t>التركيز على القيمة</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تُطبق هذه النظرية في الدراسة عبر مبدأ رضا العميل في أجايل، حيث يصبح المستفيد النهائي هو محور عملية البناء والتقييم المستمر</w:t>
      </w:r>
      <w:r w:rsidRPr="00824FFC">
        <w:rPr>
          <w:rFonts w:ascii="Sakkal Majalla" w:hAnsi="Sakkal Majalla" w:cs="Sakkal Majalla"/>
          <w:b/>
          <w:bCs/>
          <w:sz w:val="28"/>
          <w:szCs w:val="28"/>
        </w:rPr>
        <w:t>.</w:t>
      </w:r>
    </w:p>
    <w:p w14:paraId="490794EF" w14:textId="77777777" w:rsidR="00824FFC" w:rsidRPr="00824FFC" w:rsidRDefault="00824FFC" w:rsidP="00B903C9">
      <w:pPr>
        <w:numPr>
          <w:ilvl w:val="0"/>
          <w:numId w:val="11"/>
        </w:numPr>
        <w:rPr>
          <w:rFonts w:ascii="Sakkal Majalla" w:hAnsi="Sakkal Majalla" w:cs="Sakkal Majalla"/>
          <w:b/>
          <w:bCs/>
          <w:sz w:val="28"/>
          <w:szCs w:val="28"/>
        </w:rPr>
      </w:pPr>
      <w:r w:rsidRPr="00824FFC">
        <w:rPr>
          <w:rFonts w:ascii="Sakkal Majalla" w:hAnsi="Sakkal Majalla" w:cs="Sakkal Majalla"/>
          <w:b/>
          <w:bCs/>
          <w:sz w:val="28"/>
          <w:szCs w:val="28"/>
          <w:rtl/>
        </w:rPr>
        <w:t>القضاء على الهدر</w:t>
      </w:r>
      <w:r w:rsidRPr="00824FFC">
        <w:rPr>
          <w:rFonts w:ascii="Sakkal Majalla" w:hAnsi="Sakkal Majalla" w:cs="Sakkal Majalla"/>
          <w:b/>
          <w:bCs/>
          <w:sz w:val="28"/>
          <w:szCs w:val="28"/>
        </w:rPr>
        <w:t xml:space="preserve"> (Waste): </w:t>
      </w:r>
      <w:r w:rsidRPr="00824FFC">
        <w:rPr>
          <w:rFonts w:ascii="Sakkal Majalla" w:hAnsi="Sakkal Majalla" w:cs="Sakkal Majalla"/>
          <w:b/>
          <w:bCs/>
          <w:sz w:val="28"/>
          <w:szCs w:val="28"/>
          <w:rtl/>
        </w:rPr>
        <w:t>يعتبر التخطيط المفرط، والتأخير الزمني، وإعادة العمل هدرًا</w:t>
      </w:r>
      <w:r w:rsidRPr="00824FFC">
        <w:rPr>
          <w:rFonts w:ascii="Sakkal Majalla" w:hAnsi="Sakkal Majalla" w:cs="Sakkal Majalla"/>
          <w:b/>
          <w:bCs/>
          <w:sz w:val="28"/>
          <w:szCs w:val="28"/>
        </w:rPr>
        <w:t>.</w:t>
      </w:r>
    </w:p>
    <w:p w14:paraId="42E97FD2" w14:textId="77777777" w:rsidR="00824FFC" w:rsidRPr="00824FFC" w:rsidRDefault="00824FFC" w:rsidP="00B903C9">
      <w:pPr>
        <w:numPr>
          <w:ilvl w:val="1"/>
          <w:numId w:val="25"/>
        </w:numPr>
        <w:rPr>
          <w:rFonts w:ascii="Sakkal Majalla" w:hAnsi="Sakkal Majalla" w:cs="Sakkal Majalla"/>
          <w:b/>
          <w:bCs/>
          <w:sz w:val="28"/>
          <w:szCs w:val="28"/>
        </w:rPr>
      </w:pPr>
      <w:r w:rsidRPr="00824FFC">
        <w:rPr>
          <w:rFonts w:ascii="Sakkal Majalla" w:hAnsi="Sakkal Majalla" w:cs="Sakkal Majalla"/>
          <w:b/>
          <w:bCs/>
          <w:sz w:val="28"/>
          <w:szCs w:val="28"/>
          <w:rtl/>
        </w:rPr>
        <w:t>تُثبت دراسة</w:t>
      </w:r>
      <w:r w:rsidRPr="00824FFC">
        <w:rPr>
          <w:rFonts w:ascii="Sakkal Majalla" w:hAnsi="Sakkal Majalla" w:cs="Sakkal Majalla"/>
          <w:b/>
          <w:bCs/>
          <w:sz w:val="28"/>
          <w:szCs w:val="28"/>
        </w:rPr>
        <w:t xml:space="preserve"> (Vigneshwaran &amp; </w:t>
      </w:r>
      <w:proofErr w:type="spellStart"/>
      <w:r w:rsidRPr="00824FFC">
        <w:rPr>
          <w:rFonts w:ascii="Sakkal Majalla" w:hAnsi="Sakkal Majalla" w:cs="Sakkal Majalla"/>
          <w:b/>
          <w:bCs/>
          <w:sz w:val="28"/>
          <w:szCs w:val="28"/>
        </w:rPr>
        <w:t>Gurumoorthy</w:t>
      </w:r>
      <w:proofErr w:type="spellEnd"/>
      <w:r w:rsidRPr="00824FFC">
        <w:rPr>
          <w:rFonts w:ascii="Sakkal Majalla" w:hAnsi="Sakkal Majalla" w:cs="Sakkal Majalla"/>
          <w:b/>
          <w:bCs/>
          <w:sz w:val="28"/>
          <w:szCs w:val="28"/>
        </w:rPr>
        <w:t xml:space="preserve">, 2019) </w:t>
      </w:r>
      <w:r w:rsidRPr="00824FFC">
        <w:rPr>
          <w:rFonts w:ascii="Sakkal Majalla" w:hAnsi="Sakkal Majalla" w:cs="Sakkal Majalla"/>
          <w:b/>
          <w:bCs/>
          <w:sz w:val="28"/>
          <w:szCs w:val="28"/>
          <w:rtl/>
        </w:rPr>
        <w:t>أن المقاربة التقليدية تؤدي إلى تجاوز التكاليف وتأخير الجدول الزمني بسبب التخطيط التفصيلي المستهلك للموارد من البداية، في حين أن أجايل تتفوق بتجنب هذا الهدر</w:t>
      </w:r>
      <w:r w:rsidRPr="00824FFC">
        <w:rPr>
          <w:rFonts w:ascii="Sakkal Majalla" w:hAnsi="Sakkal Majalla" w:cs="Sakkal Majalla"/>
          <w:b/>
          <w:bCs/>
          <w:sz w:val="28"/>
          <w:szCs w:val="28"/>
        </w:rPr>
        <w:t>.</w:t>
      </w:r>
    </w:p>
    <w:p w14:paraId="12D983D1" w14:textId="77777777" w:rsidR="00824FFC" w:rsidRPr="00824FFC" w:rsidRDefault="00824FFC" w:rsidP="00B903C9">
      <w:pPr>
        <w:numPr>
          <w:ilvl w:val="0"/>
          <w:numId w:val="11"/>
        </w:numPr>
        <w:rPr>
          <w:rFonts w:ascii="Sakkal Majalla" w:hAnsi="Sakkal Majalla" w:cs="Sakkal Majalla"/>
          <w:b/>
          <w:bCs/>
          <w:sz w:val="28"/>
          <w:szCs w:val="28"/>
        </w:rPr>
      </w:pPr>
      <w:r w:rsidRPr="00824FFC">
        <w:rPr>
          <w:rFonts w:ascii="Sakkal Majalla" w:hAnsi="Sakkal Majalla" w:cs="Sakkal Majalla"/>
          <w:b/>
          <w:bCs/>
          <w:sz w:val="28"/>
          <w:szCs w:val="28"/>
          <w:rtl/>
        </w:rPr>
        <w:t>التسليم المتكرر</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مفهوم التسليم المتكرر</w:t>
      </w:r>
      <w:r w:rsidRPr="00824FFC">
        <w:rPr>
          <w:rFonts w:ascii="Sakkal Majalla" w:hAnsi="Sakkal Majalla" w:cs="Sakkal Majalla"/>
          <w:b/>
          <w:bCs/>
          <w:sz w:val="28"/>
          <w:szCs w:val="28"/>
        </w:rPr>
        <w:t xml:space="preserve"> (Iterative Delivery) </w:t>
      </w:r>
      <w:r w:rsidRPr="00824FFC">
        <w:rPr>
          <w:rFonts w:ascii="Sakkal Majalla" w:hAnsi="Sakkal Majalla" w:cs="Sakkal Majalla"/>
          <w:b/>
          <w:bCs/>
          <w:sz w:val="28"/>
          <w:szCs w:val="28"/>
          <w:rtl/>
        </w:rPr>
        <w:t>في أجايل هو تطبيق لمبدأ التدفق</w:t>
      </w:r>
      <w:r w:rsidRPr="00824FFC">
        <w:rPr>
          <w:rFonts w:ascii="Sakkal Majalla" w:hAnsi="Sakkal Majalla" w:cs="Sakkal Majalla"/>
          <w:b/>
          <w:bCs/>
          <w:sz w:val="28"/>
          <w:szCs w:val="28"/>
        </w:rPr>
        <w:t xml:space="preserve"> (Flow) </w:t>
      </w:r>
      <w:r w:rsidRPr="00824FFC">
        <w:rPr>
          <w:rFonts w:ascii="Sakkal Majalla" w:hAnsi="Sakkal Majalla" w:cs="Sakkal Majalla"/>
          <w:b/>
          <w:bCs/>
          <w:sz w:val="28"/>
          <w:szCs w:val="28"/>
          <w:rtl/>
        </w:rPr>
        <w:t>في</w:t>
      </w:r>
      <w:r w:rsidRPr="00824FFC">
        <w:rPr>
          <w:rFonts w:ascii="Sakkal Majalla" w:hAnsi="Sakkal Majalla" w:cs="Sakkal Majalla"/>
          <w:b/>
          <w:bCs/>
          <w:sz w:val="28"/>
          <w:szCs w:val="28"/>
        </w:rPr>
        <w:t xml:space="preserve"> Lean</w:t>
      </w:r>
      <w:r w:rsidRPr="00824FFC">
        <w:rPr>
          <w:rFonts w:ascii="Sakkal Majalla" w:hAnsi="Sakkal Majalla" w:cs="Sakkal Majalla"/>
          <w:b/>
          <w:bCs/>
          <w:sz w:val="28"/>
          <w:szCs w:val="28"/>
          <w:rtl/>
        </w:rPr>
        <w:t>، لضمان الكفاءة والإنتاجية، وهو ما أكدته دراسة</w:t>
      </w:r>
      <w:r w:rsidRPr="00824FFC">
        <w:rPr>
          <w:rFonts w:ascii="Sakkal Majalla" w:hAnsi="Sakkal Majalla" w:cs="Sakkal Majalla"/>
          <w:b/>
          <w:bCs/>
          <w:sz w:val="28"/>
          <w:szCs w:val="28"/>
        </w:rPr>
        <w:t xml:space="preserve"> (Vilca &amp; León, 2024) </w:t>
      </w:r>
      <w:r w:rsidRPr="00824FFC">
        <w:rPr>
          <w:rFonts w:ascii="Sakkal Majalla" w:hAnsi="Sakkal Majalla" w:cs="Sakkal Majalla"/>
          <w:b/>
          <w:bCs/>
          <w:sz w:val="28"/>
          <w:szCs w:val="28"/>
          <w:rtl/>
        </w:rPr>
        <w:t>على أنه يحسن الكفاءة والإنتاجية في البناء</w:t>
      </w:r>
      <w:r w:rsidRPr="00824FFC">
        <w:rPr>
          <w:rFonts w:ascii="Sakkal Majalla" w:hAnsi="Sakkal Majalla" w:cs="Sakkal Majalla"/>
          <w:b/>
          <w:bCs/>
          <w:sz w:val="28"/>
          <w:szCs w:val="28"/>
        </w:rPr>
        <w:t>.</w:t>
      </w:r>
    </w:p>
    <w:p w14:paraId="3DA2AB50" w14:textId="77777777" w:rsidR="00824FFC" w:rsidRPr="00824FFC" w:rsidRDefault="00000000" w:rsidP="00824FFC">
      <w:pPr>
        <w:jc w:val="center"/>
        <w:rPr>
          <w:rFonts w:ascii="Sakkal Majalla" w:hAnsi="Sakkal Majalla" w:cs="Sakkal Majalla"/>
          <w:b/>
          <w:bCs/>
          <w:sz w:val="28"/>
          <w:szCs w:val="28"/>
        </w:rPr>
      </w:pPr>
      <w:r>
        <w:rPr>
          <w:rFonts w:ascii="Sakkal Majalla" w:hAnsi="Sakkal Majalla" w:cs="Sakkal Majalla"/>
          <w:b/>
          <w:bCs/>
          <w:noProof/>
          <w:sz w:val="28"/>
          <w:szCs w:val="28"/>
        </w:rPr>
        <w:pict w14:anchorId="16AA39BB">
          <v:rect id="_x0000_i1031" style="width:0;height:1.5pt" o:hralign="center" o:hrstd="t" o:hr="t" fillcolor="#a0a0a0" stroked="f"/>
        </w:pict>
      </w:r>
    </w:p>
    <w:p w14:paraId="2492F35B" w14:textId="1342F0C0" w:rsidR="00824FFC" w:rsidRPr="000800C4" w:rsidRDefault="000800C4" w:rsidP="000800C4">
      <w:pPr>
        <w:ind w:left="360"/>
        <w:rPr>
          <w:rFonts w:ascii="Sakkal Majalla" w:hAnsi="Sakkal Majalla" w:cs="Sakkal Majalla"/>
          <w:b/>
          <w:bCs/>
          <w:sz w:val="28"/>
          <w:szCs w:val="28"/>
        </w:rPr>
      </w:pPr>
      <w:r>
        <w:rPr>
          <w:rFonts w:ascii="Sakkal Majalla" w:hAnsi="Sakkal Majalla" w:cs="Sakkal Majalla" w:hint="cs"/>
          <w:b/>
          <w:bCs/>
          <w:sz w:val="28"/>
          <w:szCs w:val="28"/>
          <w:rtl/>
        </w:rPr>
        <w:t>3,2</w:t>
      </w:r>
      <w:r w:rsidR="00824FFC" w:rsidRPr="000800C4">
        <w:rPr>
          <w:rFonts w:ascii="Sakkal Majalla" w:hAnsi="Sakkal Majalla" w:cs="Sakkal Majalla"/>
          <w:b/>
          <w:bCs/>
          <w:sz w:val="28"/>
          <w:szCs w:val="28"/>
          <w:rtl/>
        </w:rPr>
        <w:t>المنطلق الثاني: نظرية استجابة التعقيد وعدم اليقين</w:t>
      </w:r>
      <w:r w:rsidR="00824FFC" w:rsidRPr="000800C4">
        <w:rPr>
          <w:rFonts w:ascii="Sakkal Majalla" w:hAnsi="Sakkal Majalla" w:cs="Sakkal Majalla"/>
          <w:b/>
          <w:bCs/>
          <w:sz w:val="28"/>
          <w:szCs w:val="28"/>
        </w:rPr>
        <w:t xml:space="preserve"> (Complexity and Uncertainty Response Theory)</w:t>
      </w:r>
    </w:p>
    <w:p w14:paraId="348EB4FD" w14:textId="77777777" w:rsidR="00824FFC" w:rsidRPr="00824FFC" w:rsidRDefault="00824FFC" w:rsidP="00B903C9">
      <w:pPr>
        <w:rPr>
          <w:rFonts w:ascii="Sakkal Majalla" w:hAnsi="Sakkal Majalla" w:cs="Sakkal Majalla"/>
          <w:b/>
          <w:bCs/>
          <w:sz w:val="28"/>
          <w:szCs w:val="28"/>
        </w:rPr>
      </w:pPr>
      <w:r w:rsidRPr="00824FFC">
        <w:rPr>
          <w:rFonts w:ascii="Sakkal Majalla" w:hAnsi="Sakkal Majalla" w:cs="Sakkal Majalla"/>
          <w:b/>
          <w:bCs/>
          <w:sz w:val="28"/>
          <w:szCs w:val="28"/>
          <w:rtl/>
        </w:rPr>
        <w:t>تفترض هذه النظرية أن المنظمات التي تعمل في بيئات عالية التعقيد أو غير مستقرة، تحتاج إلى تبني هياكل وعمليات مرنة</w:t>
      </w:r>
      <w:r w:rsidRPr="00824FFC">
        <w:rPr>
          <w:rFonts w:ascii="Sakkal Majalla" w:hAnsi="Sakkal Majalla" w:cs="Sakkal Majalla"/>
          <w:b/>
          <w:bCs/>
          <w:sz w:val="28"/>
          <w:szCs w:val="28"/>
        </w:rPr>
        <w:t xml:space="preserve"> (Agile) </w:t>
      </w:r>
      <w:r w:rsidRPr="00824FFC">
        <w:rPr>
          <w:rFonts w:ascii="Sakkal Majalla" w:hAnsi="Sakkal Majalla" w:cs="Sakkal Majalla"/>
          <w:b/>
          <w:bCs/>
          <w:sz w:val="28"/>
          <w:szCs w:val="28"/>
          <w:rtl/>
        </w:rPr>
        <w:t>لتمكينها من التكيف السريع، بدلاً من الأساليب التنبؤية</w:t>
      </w:r>
      <w:r w:rsidRPr="00824FFC">
        <w:rPr>
          <w:rFonts w:ascii="Sakkal Majalla" w:hAnsi="Sakkal Majalla" w:cs="Sakkal Majalla"/>
          <w:b/>
          <w:bCs/>
          <w:sz w:val="28"/>
          <w:szCs w:val="28"/>
        </w:rPr>
        <w:t xml:space="preserve"> (Waterfall).</w:t>
      </w:r>
    </w:p>
    <w:p w14:paraId="61C219F6" w14:textId="1A3705AD" w:rsidR="00824FFC" w:rsidRPr="00824FFC" w:rsidRDefault="00824FFC" w:rsidP="00824FFC">
      <w:pPr>
        <w:jc w:val="center"/>
        <w:rPr>
          <w:rFonts w:ascii="Sakkal Majalla" w:hAnsi="Sakkal Majalla" w:cs="Sakkal Majalla"/>
          <w:b/>
          <w:bCs/>
          <w:sz w:val="28"/>
          <w:szCs w:val="28"/>
        </w:rPr>
      </w:pPr>
      <w:r w:rsidRPr="00824FFC">
        <w:rPr>
          <w:rFonts w:ascii="Sakkal Majalla" w:hAnsi="Sakkal Majalla" w:cs="Sakkal Majalla"/>
          <w:b/>
          <w:bCs/>
          <w:noProof/>
          <w:sz w:val="28"/>
          <w:szCs w:val="28"/>
        </w:rPr>
        <w:drawing>
          <wp:inline distT="0" distB="0" distL="0" distR="0" wp14:anchorId="1B7587D0" wp14:editId="2CFC0D0D">
            <wp:extent cx="4543425" cy="2271713"/>
            <wp:effectExtent l="0" t="0" r="0" b="0"/>
            <wp:docPr id="1388100634" name="Picture 5" descr="Image of Agile Project Management Framework vs Waterfal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Image of Agile Project Management Framework vs Waterfall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1002" cy="2275502"/>
                    </a:xfrm>
                    <a:prstGeom prst="rect">
                      <a:avLst/>
                    </a:prstGeom>
                    <a:noFill/>
                    <a:ln>
                      <a:noFill/>
                    </a:ln>
                  </pic:spPr>
                </pic:pic>
              </a:graphicData>
            </a:graphic>
          </wp:inline>
        </w:drawing>
      </w:r>
    </w:p>
    <w:p w14:paraId="05CDCDD7" w14:textId="77777777" w:rsidR="00824FFC" w:rsidRPr="00824FFC" w:rsidRDefault="00824FFC" w:rsidP="00824FFC">
      <w:pPr>
        <w:jc w:val="center"/>
        <w:rPr>
          <w:rFonts w:ascii="Sakkal Majalla" w:hAnsi="Sakkal Majalla" w:cs="Sakkal Majalla"/>
          <w:b/>
          <w:bCs/>
          <w:sz w:val="28"/>
          <w:szCs w:val="28"/>
        </w:rPr>
      </w:pPr>
    </w:p>
    <w:p w14:paraId="144266BF" w14:textId="435E7404" w:rsidR="00824FFC" w:rsidRPr="00824FFC" w:rsidRDefault="00824FFC" w:rsidP="00824FFC">
      <w:pPr>
        <w:rPr>
          <w:rFonts w:ascii="Sakkal Majalla" w:hAnsi="Sakkal Majalla" w:cs="Sakkal Majalla"/>
          <w:b/>
          <w:bCs/>
          <w:sz w:val="28"/>
          <w:szCs w:val="28"/>
        </w:rPr>
      </w:pPr>
    </w:p>
    <w:p w14:paraId="526C5D1E" w14:textId="77777777" w:rsidR="00824FFC" w:rsidRPr="00824FFC" w:rsidRDefault="00824FFC" w:rsidP="003A03B9">
      <w:pPr>
        <w:rPr>
          <w:rFonts w:ascii="Sakkal Majalla" w:hAnsi="Sakkal Majalla" w:cs="Sakkal Majalla"/>
          <w:b/>
          <w:bCs/>
          <w:sz w:val="28"/>
          <w:szCs w:val="28"/>
        </w:rPr>
      </w:pPr>
      <w:r w:rsidRPr="00824FFC">
        <w:rPr>
          <w:rFonts w:ascii="Sakkal Majalla" w:hAnsi="Sakkal Majalla" w:cs="Sakkal Majalla"/>
          <w:b/>
          <w:bCs/>
          <w:sz w:val="28"/>
          <w:szCs w:val="28"/>
          <w:rtl/>
        </w:rPr>
        <w:t>المحاور الرئيسية في الدراسة</w:t>
      </w:r>
      <w:r w:rsidRPr="00824FFC">
        <w:rPr>
          <w:rFonts w:ascii="Sakkal Majalla" w:hAnsi="Sakkal Majalla" w:cs="Sakkal Majalla"/>
          <w:b/>
          <w:bCs/>
          <w:sz w:val="28"/>
          <w:szCs w:val="28"/>
        </w:rPr>
        <w:t>:</w:t>
      </w:r>
    </w:p>
    <w:p w14:paraId="223D166D" w14:textId="77777777" w:rsidR="00824FFC" w:rsidRPr="00824FFC" w:rsidRDefault="00824FFC" w:rsidP="00B903C9">
      <w:pPr>
        <w:numPr>
          <w:ilvl w:val="0"/>
          <w:numId w:val="12"/>
        </w:numPr>
        <w:rPr>
          <w:rFonts w:ascii="Sakkal Majalla" w:hAnsi="Sakkal Majalla" w:cs="Sakkal Majalla"/>
          <w:b/>
          <w:bCs/>
          <w:sz w:val="28"/>
          <w:szCs w:val="28"/>
        </w:rPr>
      </w:pPr>
      <w:r w:rsidRPr="00824FFC">
        <w:rPr>
          <w:rFonts w:ascii="Sakkal Majalla" w:hAnsi="Sakkal Majalla" w:cs="Sakkal Majalla"/>
          <w:b/>
          <w:bCs/>
          <w:sz w:val="28"/>
          <w:szCs w:val="28"/>
          <w:rtl/>
        </w:rPr>
        <w:t>معالجة المخاطر وعدم اليقين</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 xml:space="preserve">تفشل الإدارة التقليدية في التكيف مع المشاريع التي تحمل بطبيعتها الكثير من المخاطر وتعد غير قابلة للتنبؤ </w:t>
      </w:r>
      <w:r w:rsidRPr="00824FFC">
        <w:rPr>
          <w:rFonts w:ascii="Sakkal Majalla" w:hAnsi="Sakkal Majalla" w:cs="Sakkal Majalla"/>
          <w:b/>
          <w:bCs/>
          <w:sz w:val="28"/>
          <w:szCs w:val="28"/>
        </w:rPr>
        <w:t>(Chen, 2017)</w:t>
      </w:r>
      <w:r w:rsidRPr="00824FFC">
        <w:rPr>
          <w:rFonts w:ascii="Sakkal Majalla" w:hAnsi="Sakkal Majalla" w:cs="Sakkal Majalla"/>
          <w:b/>
          <w:bCs/>
          <w:sz w:val="28"/>
          <w:szCs w:val="28"/>
          <w:rtl/>
        </w:rPr>
        <w:t>، في حين أن أجايل مصممة لمواجهة هذه التحديات</w:t>
      </w:r>
      <w:r w:rsidRPr="00824FFC">
        <w:rPr>
          <w:rFonts w:ascii="Sakkal Majalla" w:hAnsi="Sakkal Majalla" w:cs="Sakkal Majalla"/>
          <w:b/>
          <w:bCs/>
          <w:sz w:val="28"/>
          <w:szCs w:val="28"/>
        </w:rPr>
        <w:t>.</w:t>
      </w:r>
    </w:p>
    <w:p w14:paraId="1C9214DD" w14:textId="77777777" w:rsidR="00824FFC" w:rsidRPr="00824FFC" w:rsidRDefault="00824FFC" w:rsidP="00B903C9">
      <w:pPr>
        <w:numPr>
          <w:ilvl w:val="0"/>
          <w:numId w:val="12"/>
        </w:numPr>
        <w:rPr>
          <w:rFonts w:ascii="Sakkal Majalla" w:hAnsi="Sakkal Majalla" w:cs="Sakkal Majalla"/>
          <w:b/>
          <w:bCs/>
          <w:sz w:val="28"/>
          <w:szCs w:val="28"/>
        </w:rPr>
      </w:pPr>
      <w:r w:rsidRPr="00824FFC">
        <w:rPr>
          <w:rFonts w:ascii="Sakkal Majalla" w:hAnsi="Sakkal Majalla" w:cs="Sakkal Majalla"/>
          <w:b/>
          <w:bCs/>
          <w:sz w:val="28"/>
          <w:szCs w:val="28"/>
          <w:rtl/>
        </w:rPr>
        <w:t>المرونة والاستجابة للتغيير</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 xml:space="preserve">تُعد منهجية أجايل إطار عمل صُمم خصيصاً للاستجابة للتغيير بدلاً من اتباع خطة جامدة. هذا المبدأ يشرح سبب تفوق أجايل في مشاريع الإسكان، حيث إن متطلبات أصحاب المصلحة والمستخدمين متغيرة باستمرار </w:t>
      </w:r>
      <w:r w:rsidRPr="00824FFC">
        <w:rPr>
          <w:rFonts w:ascii="Sakkal Majalla" w:hAnsi="Sakkal Majalla" w:cs="Sakkal Majalla"/>
          <w:b/>
          <w:bCs/>
          <w:sz w:val="28"/>
          <w:szCs w:val="28"/>
        </w:rPr>
        <w:t xml:space="preserve">(Vigneshwaran &amp; </w:t>
      </w:r>
      <w:proofErr w:type="spellStart"/>
      <w:r w:rsidRPr="00824FFC">
        <w:rPr>
          <w:rFonts w:ascii="Sakkal Majalla" w:hAnsi="Sakkal Majalla" w:cs="Sakkal Majalla"/>
          <w:b/>
          <w:bCs/>
          <w:sz w:val="28"/>
          <w:szCs w:val="28"/>
        </w:rPr>
        <w:t>Gurumoorthy</w:t>
      </w:r>
      <w:proofErr w:type="spellEnd"/>
      <w:r w:rsidRPr="00824FFC">
        <w:rPr>
          <w:rFonts w:ascii="Sakkal Majalla" w:hAnsi="Sakkal Majalla" w:cs="Sakkal Majalla"/>
          <w:b/>
          <w:bCs/>
          <w:sz w:val="28"/>
          <w:szCs w:val="28"/>
        </w:rPr>
        <w:t>, 2019)</w:t>
      </w:r>
      <w:r w:rsidRPr="00824FFC">
        <w:rPr>
          <w:rFonts w:ascii="Sakkal Majalla" w:hAnsi="Sakkal Majalla" w:cs="Sakkal Majalla"/>
          <w:b/>
          <w:bCs/>
          <w:sz w:val="28"/>
          <w:szCs w:val="28"/>
          <w:rtl/>
        </w:rPr>
        <w:t>، مما يتطلب التكيف المستمر لضمان النجاح</w:t>
      </w:r>
      <w:r w:rsidRPr="00824FFC">
        <w:rPr>
          <w:rFonts w:ascii="Sakkal Majalla" w:hAnsi="Sakkal Majalla" w:cs="Sakkal Majalla"/>
          <w:b/>
          <w:bCs/>
          <w:sz w:val="28"/>
          <w:szCs w:val="28"/>
        </w:rPr>
        <w:t>.</w:t>
      </w:r>
    </w:p>
    <w:p w14:paraId="2B371DC8" w14:textId="77777777" w:rsidR="00824FFC" w:rsidRPr="00824FFC" w:rsidRDefault="00824FFC" w:rsidP="00B903C9">
      <w:pPr>
        <w:numPr>
          <w:ilvl w:val="0"/>
          <w:numId w:val="12"/>
        </w:numPr>
        <w:rPr>
          <w:rFonts w:ascii="Sakkal Majalla" w:hAnsi="Sakkal Majalla" w:cs="Sakkal Majalla"/>
          <w:b/>
          <w:bCs/>
          <w:sz w:val="28"/>
          <w:szCs w:val="28"/>
        </w:rPr>
      </w:pPr>
      <w:r w:rsidRPr="00824FFC">
        <w:rPr>
          <w:rFonts w:ascii="Sakkal Majalla" w:hAnsi="Sakkal Majalla" w:cs="Sakkal Majalla"/>
          <w:b/>
          <w:bCs/>
          <w:sz w:val="28"/>
          <w:szCs w:val="28"/>
          <w:rtl/>
        </w:rPr>
        <w:t>السجل الضعيف للقطاع</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أكدت دراسة</w:t>
      </w:r>
      <w:r w:rsidRPr="00824FFC">
        <w:rPr>
          <w:rFonts w:ascii="Sakkal Majalla" w:hAnsi="Sakkal Majalla" w:cs="Sakkal Majalla"/>
          <w:b/>
          <w:bCs/>
          <w:sz w:val="28"/>
          <w:szCs w:val="28"/>
        </w:rPr>
        <w:t xml:space="preserve"> (Owen &amp; Koskela, 2006) </w:t>
      </w:r>
      <w:r w:rsidRPr="00824FFC">
        <w:rPr>
          <w:rFonts w:ascii="Sakkal Majalla" w:hAnsi="Sakkal Majalla" w:cs="Sakkal Majalla"/>
          <w:b/>
          <w:bCs/>
          <w:sz w:val="28"/>
          <w:szCs w:val="28"/>
          <w:rtl/>
        </w:rPr>
        <w:t>أن صناعة البناء لديها سجل إدارة مشاريع "أقل من مثالي</w:t>
      </w:r>
      <w:r w:rsidRPr="00824FFC">
        <w:rPr>
          <w:rFonts w:ascii="Sakkal Majalla" w:hAnsi="Sakkal Majalla" w:cs="Sakkal Majalla"/>
          <w:b/>
          <w:bCs/>
          <w:sz w:val="28"/>
          <w:szCs w:val="28"/>
        </w:rPr>
        <w:t>"</w:t>
      </w:r>
      <w:r w:rsidRPr="00824FFC">
        <w:rPr>
          <w:rFonts w:ascii="Sakkal Majalla" w:hAnsi="Sakkal Majalla" w:cs="Sakkal Majalla"/>
          <w:b/>
          <w:bCs/>
          <w:sz w:val="28"/>
          <w:szCs w:val="28"/>
          <w:rtl/>
        </w:rPr>
        <w:t>، مما يمثل دليلاً على أن الأساليب الإدارية السابقة غير كافية للبيئة المعقدة، ويبرر الحاجة إلى تبني مقاربة مرنة مثل أجايل</w:t>
      </w:r>
      <w:r w:rsidRPr="00824FFC">
        <w:rPr>
          <w:rFonts w:ascii="Sakkal Majalla" w:hAnsi="Sakkal Majalla" w:cs="Sakkal Majalla"/>
          <w:b/>
          <w:bCs/>
          <w:sz w:val="28"/>
          <w:szCs w:val="28"/>
        </w:rPr>
        <w:t>.</w:t>
      </w:r>
    </w:p>
    <w:p w14:paraId="7C7E3DAC" w14:textId="77777777" w:rsidR="00824FFC" w:rsidRPr="00824FFC" w:rsidRDefault="00000000" w:rsidP="00824FFC">
      <w:pPr>
        <w:jc w:val="center"/>
        <w:rPr>
          <w:rFonts w:ascii="Sakkal Majalla" w:hAnsi="Sakkal Majalla" w:cs="Sakkal Majalla"/>
          <w:b/>
          <w:bCs/>
          <w:sz w:val="28"/>
          <w:szCs w:val="28"/>
        </w:rPr>
      </w:pPr>
      <w:r>
        <w:rPr>
          <w:rFonts w:ascii="Sakkal Majalla" w:hAnsi="Sakkal Majalla" w:cs="Sakkal Majalla"/>
          <w:b/>
          <w:bCs/>
          <w:noProof/>
          <w:sz w:val="28"/>
          <w:szCs w:val="28"/>
        </w:rPr>
        <w:pict w14:anchorId="06E7F7FB">
          <v:rect id="_x0000_i1032" style="width:0;height:1.5pt" o:hralign="center" o:hrstd="t" o:hr="t" fillcolor="#a0a0a0" stroked="f"/>
        </w:pict>
      </w:r>
    </w:p>
    <w:p w14:paraId="1210DC49" w14:textId="677B7B8F" w:rsidR="00824FFC" w:rsidRPr="000800C4" w:rsidRDefault="000800C4" w:rsidP="000800C4">
      <w:pPr>
        <w:ind w:left="360"/>
        <w:rPr>
          <w:rFonts w:ascii="Sakkal Majalla" w:hAnsi="Sakkal Majalla" w:cs="Sakkal Majalla"/>
          <w:b/>
          <w:bCs/>
          <w:sz w:val="28"/>
          <w:szCs w:val="28"/>
        </w:rPr>
      </w:pPr>
      <w:r>
        <w:rPr>
          <w:rFonts w:ascii="Sakkal Majalla" w:hAnsi="Sakkal Majalla" w:cs="Sakkal Majalla" w:hint="cs"/>
          <w:b/>
          <w:bCs/>
          <w:sz w:val="28"/>
          <w:szCs w:val="28"/>
          <w:rtl/>
        </w:rPr>
        <w:t>3,3</w:t>
      </w:r>
      <w:r w:rsidR="00824FFC" w:rsidRPr="000800C4">
        <w:rPr>
          <w:rFonts w:ascii="Sakkal Majalla" w:hAnsi="Sakkal Majalla" w:cs="Sakkal Majalla"/>
          <w:b/>
          <w:bCs/>
          <w:sz w:val="28"/>
          <w:szCs w:val="28"/>
          <w:rtl/>
        </w:rPr>
        <w:t>المنطلق الثالث: نظرية القيمة المكتسبة للمستفيد</w:t>
      </w:r>
      <w:r w:rsidR="00824FFC" w:rsidRPr="000800C4">
        <w:rPr>
          <w:rFonts w:ascii="Sakkal Majalla" w:hAnsi="Sakkal Majalla" w:cs="Sakkal Majalla"/>
          <w:b/>
          <w:bCs/>
          <w:sz w:val="28"/>
          <w:szCs w:val="28"/>
        </w:rPr>
        <w:t xml:space="preserve"> (Stakeholder Value Theory)</w:t>
      </w:r>
    </w:p>
    <w:p w14:paraId="2BDF861B" w14:textId="77777777" w:rsidR="00824FFC" w:rsidRPr="00824FFC" w:rsidRDefault="00824FFC" w:rsidP="00B903C9">
      <w:pPr>
        <w:rPr>
          <w:rFonts w:ascii="Sakkal Majalla" w:hAnsi="Sakkal Majalla" w:cs="Sakkal Majalla"/>
          <w:b/>
          <w:bCs/>
          <w:sz w:val="28"/>
          <w:szCs w:val="28"/>
        </w:rPr>
      </w:pPr>
      <w:r w:rsidRPr="00824FFC">
        <w:rPr>
          <w:rFonts w:ascii="Sakkal Majalla" w:hAnsi="Sakkal Majalla" w:cs="Sakkal Majalla"/>
          <w:b/>
          <w:bCs/>
          <w:sz w:val="28"/>
          <w:szCs w:val="28"/>
          <w:rtl/>
        </w:rPr>
        <w:t>تنص هذه النظرية على أن نجاح المشروع لا يُقاس فقط بالالتزام بالوقت والتكلفة (المثلث الحديدي)، بل بمدى خلق القيمة لجميع أصحاب المصلحة المعنيين، وخاصة المستفيد النهائي (العميل)</w:t>
      </w:r>
      <w:r w:rsidRPr="00824FFC">
        <w:rPr>
          <w:rFonts w:ascii="Sakkal Majalla" w:hAnsi="Sakkal Majalla" w:cs="Sakkal Majalla"/>
          <w:b/>
          <w:bCs/>
          <w:sz w:val="28"/>
          <w:szCs w:val="28"/>
        </w:rPr>
        <w:t>.</w:t>
      </w:r>
    </w:p>
    <w:p w14:paraId="39288C61" w14:textId="77777777" w:rsidR="00824FFC" w:rsidRPr="00824FFC" w:rsidRDefault="00824FFC" w:rsidP="00B903C9">
      <w:pPr>
        <w:rPr>
          <w:rFonts w:ascii="Sakkal Majalla" w:hAnsi="Sakkal Majalla" w:cs="Sakkal Majalla"/>
          <w:b/>
          <w:bCs/>
          <w:sz w:val="28"/>
          <w:szCs w:val="28"/>
        </w:rPr>
      </w:pPr>
      <w:r w:rsidRPr="00824FFC">
        <w:rPr>
          <w:rFonts w:ascii="Sakkal Majalla" w:hAnsi="Sakkal Majalla" w:cs="Sakkal Majalla"/>
          <w:b/>
          <w:bCs/>
          <w:sz w:val="28"/>
          <w:szCs w:val="28"/>
          <w:rtl/>
        </w:rPr>
        <w:t>المحاور الرئيسية في الدراسة</w:t>
      </w:r>
      <w:r w:rsidRPr="00824FFC">
        <w:rPr>
          <w:rFonts w:ascii="Sakkal Majalla" w:hAnsi="Sakkal Majalla" w:cs="Sakkal Majalla"/>
          <w:b/>
          <w:bCs/>
          <w:sz w:val="28"/>
          <w:szCs w:val="28"/>
        </w:rPr>
        <w:t>:</w:t>
      </w:r>
    </w:p>
    <w:p w14:paraId="639E4585" w14:textId="77777777" w:rsidR="00824FFC" w:rsidRPr="00824FFC" w:rsidRDefault="00824FFC" w:rsidP="00B903C9">
      <w:pPr>
        <w:numPr>
          <w:ilvl w:val="0"/>
          <w:numId w:val="13"/>
        </w:numPr>
        <w:rPr>
          <w:rFonts w:ascii="Sakkal Majalla" w:hAnsi="Sakkal Majalla" w:cs="Sakkal Majalla"/>
          <w:b/>
          <w:bCs/>
          <w:sz w:val="28"/>
          <w:szCs w:val="28"/>
        </w:rPr>
      </w:pPr>
      <w:r w:rsidRPr="00824FFC">
        <w:rPr>
          <w:rFonts w:ascii="Sakkal Majalla" w:hAnsi="Sakkal Majalla" w:cs="Sakkal Majalla"/>
          <w:b/>
          <w:bCs/>
          <w:sz w:val="28"/>
          <w:szCs w:val="28"/>
          <w:rtl/>
        </w:rPr>
        <w:t>توسيع مفهوم النجاح</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تعتمد الدراسة على أبعاد النجاح الأربعة (الزمن، التكلفة، الجودة، رضا أصحاب المصلحة</w:t>
      </w:r>
      <w:r w:rsidRPr="00824FFC">
        <w:rPr>
          <w:rFonts w:ascii="Sakkal Majalla" w:hAnsi="Sakkal Majalla" w:cs="Sakkal Majalla"/>
          <w:b/>
          <w:bCs/>
          <w:sz w:val="28"/>
          <w:szCs w:val="28"/>
        </w:rPr>
        <w:t>)</w:t>
      </w:r>
      <w:r w:rsidRPr="00824FFC">
        <w:rPr>
          <w:rFonts w:ascii="Sakkal Majalla" w:hAnsi="Sakkal Majalla" w:cs="Sakkal Majalla"/>
          <w:b/>
          <w:bCs/>
          <w:sz w:val="28"/>
          <w:szCs w:val="28"/>
          <w:rtl/>
        </w:rPr>
        <w:t>، وهو ما يتجاوز النظرة التقليدية ويركز على القيمة المكتسبة</w:t>
      </w:r>
      <w:r w:rsidRPr="00824FFC">
        <w:rPr>
          <w:rFonts w:ascii="Sakkal Majalla" w:hAnsi="Sakkal Majalla" w:cs="Sakkal Majalla"/>
          <w:b/>
          <w:bCs/>
          <w:sz w:val="28"/>
          <w:szCs w:val="28"/>
        </w:rPr>
        <w:t>.</w:t>
      </w:r>
    </w:p>
    <w:p w14:paraId="49DDE8D1" w14:textId="77777777" w:rsidR="00824FFC" w:rsidRPr="00824FFC" w:rsidRDefault="00824FFC" w:rsidP="00B903C9">
      <w:pPr>
        <w:numPr>
          <w:ilvl w:val="0"/>
          <w:numId w:val="13"/>
        </w:numPr>
        <w:rPr>
          <w:rFonts w:ascii="Sakkal Majalla" w:hAnsi="Sakkal Majalla" w:cs="Sakkal Majalla"/>
          <w:b/>
          <w:bCs/>
          <w:sz w:val="28"/>
          <w:szCs w:val="28"/>
        </w:rPr>
      </w:pPr>
      <w:r w:rsidRPr="00824FFC">
        <w:rPr>
          <w:rFonts w:ascii="Sakkal Majalla" w:hAnsi="Sakkal Majalla" w:cs="Sakkal Majalla"/>
          <w:b/>
          <w:bCs/>
          <w:sz w:val="28"/>
          <w:szCs w:val="28"/>
          <w:rtl/>
        </w:rPr>
        <w:t>التعاون ورضا العميل</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يُعد بُعد رضا العميل في أجايل هو التطبيق المباشر لهذه النظرية. من خلال العمل الجماعي والتعاون المستمر مع العميل، يتم إشراك المستفيدين في عملية البناء، مما يضمن أن يكون المنتج النهائي مطابقاً لتوقعاتهم</w:t>
      </w:r>
      <w:r w:rsidRPr="00824FFC">
        <w:rPr>
          <w:rFonts w:ascii="Sakkal Majalla" w:hAnsi="Sakkal Majalla" w:cs="Sakkal Majalla"/>
          <w:b/>
          <w:bCs/>
          <w:sz w:val="28"/>
          <w:szCs w:val="28"/>
        </w:rPr>
        <w:t>.</w:t>
      </w:r>
    </w:p>
    <w:p w14:paraId="61396A2C" w14:textId="77777777" w:rsidR="00824FFC" w:rsidRPr="00824FFC" w:rsidRDefault="00824FFC" w:rsidP="00B903C9">
      <w:pPr>
        <w:numPr>
          <w:ilvl w:val="0"/>
          <w:numId w:val="13"/>
        </w:numPr>
        <w:rPr>
          <w:rFonts w:ascii="Sakkal Majalla" w:hAnsi="Sakkal Majalla" w:cs="Sakkal Majalla"/>
          <w:b/>
          <w:bCs/>
          <w:sz w:val="28"/>
          <w:szCs w:val="28"/>
        </w:rPr>
      </w:pPr>
      <w:r w:rsidRPr="00824FFC">
        <w:rPr>
          <w:rFonts w:ascii="Sakkal Majalla" w:hAnsi="Sakkal Majalla" w:cs="Sakkal Majalla"/>
          <w:b/>
          <w:bCs/>
          <w:sz w:val="28"/>
          <w:szCs w:val="28"/>
          <w:rtl/>
        </w:rPr>
        <w:t>التقييم من منظور العميل</w:t>
      </w:r>
      <w:r w:rsidRPr="00824FFC">
        <w:rPr>
          <w:rFonts w:ascii="Sakkal Majalla" w:hAnsi="Sakkal Majalla" w:cs="Sakkal Majalla"/>
          <w:b/>
          <w:bCs/>
          <w:sz w:val="28"/>
          <w:szCs w:val="28"/>
        </w:rPr>
        <w:t xml:space="preserve">: </w:t>
      </w:r>
      <w:r w:rsidRPr="00824FFC">
        <w:rPr>
          <w:rFonts w:ascii="Sakkal Majalla" w:hAnsi="Sakkal Majalla" w:cs="Sakkal Majalla"/>
          <w:b/>
          <w:bCs/>
          <w:sz w:val="28"/>
          <w:szCs w:val="28"/>
          <w:rtl/>
        </w:rPr>
        <w:t>إن اختيار المستفيدين النهائيين كعينة للدراسة لقياس النجاح هو تجسيد للمنطلق الثالث، حيث يتم تقييم المشروع بناءً على جودة المخرجات ومدى رضاهم، وليس فقط بناءً على تقارير الإدارة الداخلية</w:t>
      </w:r>
      <w:r w:rsidRPr="00824FFC">
        <w:rPr>
          <w:rFonts w:ascii="Sakkal Majalla" w:hAnsi="Sakkal Majalla" w:cs="Sakkal Majalla"/>
          <w:b/>
          <w:bCs/>
          <w:sz w:val="28"/>
          <w:szCs w:val="28"/>
        </w:rPr>
        <w:t>.</w:t>
      </w:r>
    </w:p>
    <w:p w14:paraId="5818B223" w14:textId="77777777" w:rsidR="00824FFC" w:rsidRPr="00824FFC" w:rsidRDefault="00824FFC" w:rsidP="00824FFC">
      <w:pPr>
        <w:jc w:val="center"/>
        <w:rPr>
          <w:rFonts w:ascii="Sakkal Majalla" w:hAnsi="Sakkal Majalla" w:cs="Sakkal Majalla"/>
          <w:b/>
          <w:bCs/>
          <w:sz w:val="28"/>
          <w:szCs w:val="28"/>
        </w:rPr>
      </w:pPr>
    </w:p>
    <w:p w14:paraId="134C8EFC" w14:textId="77777777" w:rsidR="00824FFC" w:rsidRDefault="00824FFC" w:rsidP="00824FFC">
      <w:pPr>
        <w:rPr>
          <w:rFonts w:ascii="Sakkal Majalla" w:hAnsi="Sakkal Majalla" w:cs="Sakkal Majalla"/>
          <w:b/>
          <w:bCs/>
          <w:sz w:val="28"/>
          <w:szCs w:val="28"/>
        </w:rPr>
      </w:pPr>
    </w:p>
    <w:p w14:paraId="67C0C602" w14:textId="77777777" w:rsidR="00C53358" w:rsidRPr="00C53358" w:rsidRDefault="00C53358" w:rsidP="007202F8">
      <w:pPr>
        <w:rPr>
          <w:rFonts w:ascii="Sakkal Majalla" w:hAnsi="Sakkal Majalla" w:cs="Sakkal Majalla"/>
          <w:b/>
          <w:bCs/>
          <w:sz w:val="28"/>
          <w:szCs w:val="28"/>
        </w:rPr>
      </w:pPr>
      <w:r w:rsidRPr="00C53358">
        <w:rPr>
          <w:rFonts w:ascii="Sakkal Majalla" w:hAnsi="Sakkal Majalla" w:cs="Sakkal Majalla"/>
          <w:b/>
          <w:bCs/>
          <w:sz w:val="28"/>
          <w:szCs w:val="28"/>
          <w:rtl/>
        </w:rPr>
        <w:t>الفصل الرابع: المنهجية وطرق البحث</w:t>
      </w:r>
    </w:p>
    <w:p w14:paraId="69791CBB" w14:textId="15CAA5D2" w:rsidR="00C53358" w:rsidRPr="00C53358"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t>4,1</w:t>
      </w:r>
      <w:r w:rsidR="00C53358" w:rsidRPr="00C53358">
        <w:rPr>
          <w:rFonts w:ascii="Sakkal Majalla" w:hAnsi="Sakkal Majalla" w:cs="Sakkal Majalla"/>
          <w:b/>
          <w:bCs/>
          <w:sz w:val="28"/>
          <w:szCs w:val="28"/>
          <w:rtl/>
        </w:rPr>
        <w:t>منهج الدراسة</w:t>
      </w:r>
      <w:r w:rsidR="00C53358" w:rsidRPr="00C53358">
        <w:rPr>
          <w:rFonts w:ascii="Sakkal Majalla" w:hAnsi="Sakkal Majalla" w:cs="Sakkal Majalla"/>
          <w:b/>
          <w:bCs/>
          <w:sz w:val="28"/>
          <w:szCs w:val="28"/>
        </w:rPr>
        <w:t xml:space="preserve"> (Study Methodology)</w:t>
      </w:r>
    </w:p>
    <w:p w14:paraId="66502240" w14:textId="77777777" w:rsidR="00C53358" w:rsidRPr="00C53358" w:rsidRDefault="00C53358" w:rsidP="00B903C9">
      <w:pPr>
        <w:rPr>
          <w:rFonts w:ascii="Sakkal Majalla" w:hAnsi="Sakkal Majalla" w:cs="Sakkal Majalla"/>
          <w:b/>
          <w:bCs/>
          <w:sz w:val="28"/>
          <w:szCs w:val="28"/>
        </w:rPr>
      </w:pPr>
      <w:r w:rsidRPr="00C53358">
        <w:rPr>
          <w:rFonts w:ascii="Sakkal Majalla" w:hAnsi="Sakkal Majalla" w:cs="Sakkal Majalla"/>
          <w:b/>
          <w:bCs/>
          <w:sz w:val="28"/>
          <w:szCs w:val="28"/>
          <w:rtl/>
        </w:rPr>
        <w:t>اعتمدت الدراسة المنهج الوصفي التحليلي</w:t>
      </w:r>
      <w:r w:rsidRPr="00C53358">
        <w:rPr>
          <w:rFonts w:ascii="Sakkal Majalla" w:hAnsi="Sakkal Majalla" w:cs="Sakkal Majalla"/>
          <w:b/>
          <w:bCs/>
          <w:sz w:val="28"/>
          <w:szCs w:val="28"/>
        </w:rPr>
        <w:t xml:space="preserve"> (Descriptive Analytical Method)</w:t>
      </w:r>
      <w:r w:rsidRPr="00C53358">
        <w:rPr>
          <w:rFonts w:ascii="Sakkal Majalla" w:hAnsi="Sakkal Majalla" w:cs="Sakkal Majalla"/>
          <w:b/>
          <w:bCs/>
          <w:sz w:val="28"/>
          <w:szCs w:val="28"/>
          <w:rtl/>
        </w:rPr>
        <w:t>، وذلك بهدف وصف المتغيرات (ممارسات أجايل وأبعاد نجاح مشاريع الإسكان) وتحليل العلاقة والأثر بينها. يهدف المنهج التحليلي إلى تفسير البيانات الكمية التي تم جمعها واختبار الفرضيات الإحصائية التي تقيس مدى تأثير المتغير المستقل (تطبيق أجايل) على المتغير التابع (نجاح مشاريع الإسكان)</w:t>
      </w:r>
      <w:r w:rsidRPr="00C53358">
        <w:rPr>
          <w:rFonts w:ascii="Sakkal Majalla" w:hAnsi="Sakkal Majalla" w:cs="Sakkal Majalla"/>
          <w:b/>
          <w:bCs/>
          <w:sz w:val="28"/>
          <w:szCs w:val="28"/>
        </w:rPr>
        <w:t>.</w:t>
      </w:r>
    </w:p>
    <w:p w14:paraId="2B3ED5CE" w14:textId="77777777" w:rsidR="00C53358" w:rsidRPr="00C53358" w:rsidRDefault="00C53358" w:rsidP="00B903C9">
      <w:pPr>
        <w:rPr>
          <w:rFonts w:ascii="Sakkal Majalla" w:hAnsi="Sakkal Majalla" w:cs="Sakkal Majalla"/>
          <w:b/>
          <w:bCs/>
          <w:sz w:val="28"/>
          <w:szCs w:val="28"/>
        </w:rPr>
      </w:pPr>
      <w:r w:rsidRPr="00C53358">
        <w:rPr>
          <w:rFonts w:ascii="Sakkal Majalla" w:hAnsi="Sakkal Majalla" w:cs="Sakkal Majalla"/>
          <w:b/>
          <w:bCs/>
          <w:sz w:val="28"/>
          <w:szCs w:val="28"/>
          <w:rtl/>
        </w:rPr>
        <w:t>يأتي هذا المنهج متوافقاً مع طبيعة مشكلة البحث التي تسعى إلى تقييم وضع قائم (مستوى تطبيق أجايل) واختبار تأثيره (على النجاح)، وهو ما يستلزم مقارنة الأداء الحالي مع الأداء المتوقع من تبني المنهجيات المرنة</w:t>
      </w:r>
    </w:p>
    <w:p w14:paraId="249D1089" w14:textId="0857A4DC" w:rsidR="00C53358" w:rsidRPr="00C53358" w:rsidRDefault="00C53358" w:rsidP="00C53358">
      <w:pPr>
        <w:jc w:val="center"/>
        <w:rPr>
          <w:rFonts w:ascii="Sakkal Majalla" w:hAnsi="Sakkal Majalla" w:cs="Sakkal Majalla"/>
          <w:b/>
          <w:bCs/>
          <w:sz w:val="28"/>
          <w:szCs w:val="28"/>
        </w:rPr>
      </w:pPr>
    </w:p>
    <w:p w14:paraId="7C86AB3D" w14:textId="410217CB" w:rsidR="00C53358" w:rsidRPr="00C53358" w:rsidRDefault="00C53358" w:rsidP="00C53358">
      <w:pPr>
        <w:jc w:val="center"/>
        <w:rPr>
          <w:rFonts w:ascii="Sakkal Majalla" w:hAnsi="Sakkal Majalla" w:cs="Sakkal Majalla"/>
          <w:b/>
          <w:bCs/>
          <w:sz w:val="28"/>
          <w:szCs w:val="28"/>
        </w:rPr>
      </w:pPr>
    </w:p>
    <w:p w14:paraId="55643CEB" w14:textId="77777777" w:rsidR="00C53358" w:rsidRPr="00C53358" w:rsidRDefault="00000000" w:rsidP="00C53358">
      <w:pPr>
        <w:jc w:val="center"/>
        <w:rPr>
          <w:rFonts w:ascii="Sakkal Majalla" w:hAnsi="Sakkal Majalla" w:cs="Sakkal Majalla"/>
          <w:b/>
          <w:bCs/>
          <w:sz w:val="28"/>
          <w:szCs w:val="28"/>
        </w:rPr>
      </w:pPr>
      <w:r>
        <w:rPr>
          <w:rFonts w:ascii="Sakkal Majalla" w:hAnsi="Sakkal Majalla" w:cs="Sakkal Majalla"/>
          <w:b/>
          <w:bCs/>
          <w:noProof/>
          <w:sz w:val="28"/>
          <w:szCs w:val="28"/>
        </w:rPr>
        <w:pict w14:anchorId="37B30E66">
          <v:rect id="_x0000_i1033" style="width:0;height:1.5pt" o:hralign="center" o:hrstd="t" o:hr="t" fillcolor="#a0a0a0" stroked="f"/>
        </w:pict>
      </w:r>
    </w:p>
    <w:p w14:paraId="37E924BF" w14:textId="199B71D3" w:rsidR="007B1FA3" w:rsidRPr="007B1FA3" w:rsidRDefault="007202F8" w:rsidP="003A03B9">
      <w:pPr>
        <w:rPr>
          <w:rFonts w:ascii="Sakkal Majalla" w:hAnsi="Sakkal Majalla" w:cs="Sakkal Majalla"/>
          <w:b/>
          <w:bCs/>
          <w:sz w:val="28"/>
          <w:szCs w:val="28"/>
        </w:rPr>
      </w:pPr>
      <w:proofErr w:type="gramStart"/>
      <w:r>
        <w:rPr>
          <w:rFonts w:ascii="Sakkal Majalla" w:hAnsi="Sakkal Majalla" w:cs="Sakkal Majalla" w:hint="cs"/>
          <w:b/>
          <w:bCs/>
          <w:sz w:val="28"/>
          <w:szCs w:val="28"/>
          <w:rtl/>
        </w:rPr>
        <w:t>4.2</w:t>
      </w:r>
      <w:r w:rsidR="00C53358" w:rsidRPr="00C53358">
        <w:rPr>
          <w:rFonts w:ascii="Sakkal Majalla" w:hAnsi="Sakkal Majalla" w:cs="Sakkal Majalla"/>
          <w:b/>
          <w:bCs/>
          <w:sz w:val="28"/>
          <w:szCs w:val="28"/>
        </w:rPr>
        <w:t xml:space="preserve"> </w:t>
      </w:r>
      <w:r w:rsidR="007B1FA3" w:rsidRPr="007B1FA3">
        <w:rPr>
          <w:rFonts w:ascii="Sakkal Majalla" w:hAnsi="Sakkal Majalla" w:cs="Sakkal Majalla"/>
          <w:b/>
          <w:bCs/>
          <w:sz w:val="28"/>
          <w:szCs w:val="28"/>
        </w:rPr>
        <w:t xml:space="preserve"> </w:t>
      </w:r>
      <w:r w:rsidR="007B1FA3" w:rsidRPr="007B1FA3">
        <w:rPr>
          <w:rFonts w:ascii="Sakkal Majalla" w:hAnsi="Sakkal Majalla" w:cs="Sakkal Majalla"/>
          <w:b/>
          <w:bCs/>
          <w:sz w:val="28"/>
          <w:szCs w:val="28"/>
          <w:rtl/>
        </w:rPr>
        <w:t>مصادر</w:t>
      </w:r>
      <w:proofErr w:type="gramEnd"/>
      <w:r w:rsidR="007B1FA3" w:rsidRPr="007B1FA3">
        <w:rPr>
          <w:rFonts w:ascii="Sakkal Majalla" w:hAnsi="Sakkal Majalla" w:cs="Sakkal Majalla"/>
          <w:b/>
          <w:bCs/>
          <w:sz w:val="28"/>
          <w:szCs w:val="28"/>
          <w:rtl/>
        </w:rPr>
        <w:t xml:space="preserve"> البيانات</w:t>
      </w:r>
      <w:r w:rsidR="007B1FA3" w:rsidRPr="007B1FA3">
        <w:rPr>
          <w:rFonts w:ascii="Sakkal Majalla" w:hAnsi="Sakkal Majalla" w:cs="Sakkal Majalla"/>
          <w:b/>
          <w:bCs/>
          <w:sz w:val="28"/>
          <w:szCs w:val="28"/>
        </w:rPr>
        <w:t xml:space="preserve"> (Data Sources)</w:t>
      </w:r>
    </w:p>
    <w:p w14:paraId="06338643" w14:textId="77777777" w:rsidR="007B1FA3" w:rsidRPr="007B1FA3" w:rsidRDefault="007B1FA3" w:rsidP="00B903C9">
      <w:pPr>
        <w:rPr>
          <w:rFonts w:ascii="Sakkal Majalla" w:hAnsi="Sakkal Majalla" w:cs="Sakkal Majalla"/>
          <w:b/>
          <w:bCs/>
          <w:sz w:val="28"/>
          <w:szCs w:val="28"/>
        </w:rPr>
      </w:pPr>
      <w:r w:rsidRPr="007B1FA3">
        <w:rPr>
          <w:rFonts w:ascii="Sakkal Majalla" w:hAnsi="Sakkal Majalla" w:cs="Sakkal Majalla"/>
          <w:b/>
          <w:bCs/>
          <w:sz w:val="28"/>
          <w:szCs w:val="28"/>
          <w:rtl/>
        </w:rPr>
        <w:t>لتحقيق أهداف الدراسة واختبار فرضياتها، اعتمدت الدراسة على نوعين رئيسيين من المصادر لجمع البيانات والمعلومات</w:t>
      </w:r>
      <w:r w:rsidRPr="007B1FA3">
        <w:rPr>
          <w:rFonts w:ascii="Sakkal Majalla" w:hAnsi="Sakkal Majalla" w:cs="Sakkal Majalla"/>
          <w:b/>
          <w:bCs/>
          <w:sz w:val="28"/>
          <w:szCs w:val="28"/>
        </w:rPr>
        <w:t>:</w:t>
      </w:r>
    </w:p>
    <w:p w14:paraId="01B267C6" w14:textId="5CCE9CC5" w:rsidR="007B1FA3" w:rsidRPr="007202F8" w:rsidRDefault="007B1FA3" w:rsidP="007202F8">
      <w:pPr>
        <w:pStyle w:val="ListParagraph"/>
        <w:numPr>
          <w:ilvl w:val="1"/>
          <w:numId w:val="12"/>
        </w:numPr>
        <w:rPr>
          <w:rFonts w:ascii="Sakkal Majalla" w:hAnsi="Sakkal Majalla" w:cs="Sakkal Majalla"/>
          <w:b/>
          <w:bCs/>
          <w:sz w:val="28"/>
          <w:szCs w:val="28"/>
        </w:rPr>
      </w:pPr>
      <w:r w:rsidRPr="007202F8">
        <w:rPr>
          <w:rFonts w:ascii="Sakkal Majalla" w:hAnsi="Sakkal Majalla" w:cs="Sakkal Majalla"/>
          <w:b/>
          <w:bCs/>
          <w:sz w:val="28"/>
          <w:szCs w:val="28"/>
          <w:rtl/>
        </w:rPr>
        <w:t>المصادر الأولية</w:t>
      </w:r>
      <w:r w:rsidRPr="007202F8">
        <w:rPr>
          <w:rFonts w:ascii="Sakkal Majalla" w:hAnsi="Sakkal Majalla" w:cs="Sakkal Majalla"/>
          <w:b/>
          <w:bCs/>
          <w:sz w:val="28"/>
          <w:szCs w:val="28"/>
        </w:rPr>
        <w:t xml:space="preserve"> (Primary Data Sources)</w:t>
      </w:r>
    </w:p>
    <w:p w14:paraId="3443C995" w14:textId="77777777" w:rsidR="007B1FA3" w:rsidRPr="007B1FA3" w:rsidRDefault="007B1FA3" w:rsidP="00B903C9">
      <w:pPr>
        <w:rPr>
          <w:rFonts w:ascii="Sakkal Majalla" w:hAnsi="Sakkal Majalla" w:cs="Sakkal Majalla"/>
          <w:b/>
          <w:bCs/>
          <w:sz w:val="28"/>
          <w:szCs w:val="28"/>
        </w:rPr>
      </w:pPr>
      <w:r w:rsidRPr="007B1FA3">
        <w:rPr>
          <w:rFonts w:ascii="Sakkal Majalla" w:hAnsi="Sakkal Majalla" w:cs="Sakkal Majalla"/>
          <w:b/>
          <w:bCs/>
          <w:sz w:val="28"/>
          <w:szCs w:val="28"/>
          <w:rtl/>
        </w:rPr>
        <w:t>تُعد المصادر الأولية هي الركيزة الأساسية للجانب التحليلي للدراسة، وتتمثل في البيانات الجديدة التي تم جمعها بشكل مباشر من الميدان لأغراض هذا البحث حصراً</w:t>
      </w:r>
      <w:r w:rsidRPr="007B1FA3">
        <w:rPr>
          <w:rFonts w:ascii="Sakkal Majalla" w:hAnsi="Sakkal Majalla" w:cs="Sakkal Majalla"/>
          <w:b/>
          <w:bCs/>
          <w:sz w:val="28"/>
          <w:szCs w:val="28"/>
        </w:rPr>
        <w:t>:</w:t>
      </w:r>
    </w:p>
    <w:p w14:paraId="27992AE1" w14:textId="77777777" w:rsidR="007B1FA3" w:rsidRPr="007B1FA3" w:rsidRDefault="007B1FA3" w:rsidP="00B903C9">
      <w:pPr>
        <w:numPr>
          <w:ilvl w:val="0"/>
          <w:numId w:val="14"/>
        </w:numPr>
        <w:rPr>
          <w:rFonts w:ascii="Sakkal Majalla" w:hAnsi="Sakkal Majalla" w:cs="Sakkal Majalla"/>
          <w:b/>
          <w:bCs/>
          <w:sz w:val="28"/>
          <w:szCs w:val="28"/>
        </w:rPr>
      </w:pPr>
      <w:r w:rsidRPr="007B1FA3">
        <w:rPr>
          <w:rFonts w:ascii="Sakkal Majalla" w:hAnsi="Sakkal Majalla" w:cs="Sakkal Majalla"/>
          <w:b/>
          <w:bCs/>
          <w:sz w:val="28"/>
          <w:szCs w:val="28"/>
          <w:rtl/>
        </w:rPr>
        <w:t>أداة جمع البيانات</w:t>
      </w:r>
      <w:r w:rsidRPr="007B1FA3">
        <w:rPr>
          <w:rFonts w:ascii="Sakkal Majalla" w:hAnsi="Sakkal Majalla" w:cs="Sakkal Majalla"/>
          <w:b/>
          <w:bCs/>
          <w:sz w:val="28"/>
          <w:szCs w:val="28"/>
        </w:rPr>
        <w:t xml:space="preserve">: </w:t>
      </w:r>
      <w:r w:rsidRPr="007B1FA3">
        <w:rPr>
          <w:rFonts w:ascii="Sakkal Majalla" w:hAnsi="Sakkal Majalla" w:cs="Sakkal Majalla"/>
          <w:b/>
          <w:bCs/>
          <w:sz w:val="28"/>
          <w:szCs w:val="28"/>
          <w:rtl/>
        </w:rPr>
        <w:t xml:space="preserve">الاستبانة </w:t>
      </w:r>
      <w:r w:rsidRPr="007B1FA3">
        <w:rPr>
          <w:rFonts w:ascii="Sakkal Majalla" w:hAnsi="Sakkal Majalla" w:cs="Sakkal Majalla"/>
          <w:b/>
          <w:bCs/>
          <w:sz w:val="28"/>
          <w:szCs w:val="28"/>
        </w:rPr>
        <w:t xml:space="preserve">(Questionnaire) </w:t>
      </w:r>
      <w:r w:rsidRPr="007B1FA3">
        <w:rPr>
          <w:rFonts w:ascii="Sakkal Majalla" w:hAnsi="Sakkal Majalla" w:cs="Sakkal Majalla"/>
          <w:b/>
          <w:bCs/>
          <w:sz w:val="28"/>
          <w:szCs w:val="28"/>
          <w:rtl/>
        </w:rPr>
        <w:t>التي تم تطويرها خصيصاً لقياس أبعاد المتغير المستقل (تطبيق أجايل) والمتغير التابع (نجاح مشاريع الإسكان)</w:t>
      </w:r>
      <w:r w:rsidRPr="007B1FA3">
        <w:rPr>
          <w:rFonts w:ascii="Sakkal Majalla" w:hAnsi="Sakkal Majalla" w:cs="Sakkal Majalla"/>
          <w:b/>
          <w:bCs/>
          <w:sz w:val="28"/>
          <w:szCs w:val="28"/>
        </w:rPr>
        <w:t>.</w:t>
      </w:r>
    </w:p>
    <w:p w14:paraId="3A0ECABD" w14:textId="3C71FB17" w:rsidR="007B1FA3" w:rsidRPr="007B1FA3" w:rsidRDefault="007B1FA3" w:rsidP="00B903C9">
      <w:pPr>
        <w:numPr>
          <w:ilvl w:val="0"/>
          <w:numId w:val="14"/>
        </w:numPr>
        <w:rPr>
          <w:rFonts w:ascii="Sakkal Majalla" w:hAnsi="Sakkal Majalla" w:cs="Sakkal Majalla"/>
          <w:b/>
          <w:bCs/>
          <w:sz w:val="28"/>
          <w:szCs w:val="28"/>
        </w:rPr>
      </w:pPr>
      <w:r w:rsidRPr="007B1FA3">
        <w:rPr>
          <w:rFonts w:ascii="Sakkal Majalla" w:hAnsi="Sakkal Majalla" w:cs="Sakkal Majalla"/>
          <w:b/>
          <w:bCs/>
          <w:sz w:val="28"/>
          <w:szCs w:val="28"/>
          <w:rtl/>
        </w:rPr>
        <w:t>عينة الدراسة</w:t>
      </w:r>
      <w:r w:rsidRPr="007B1FA3">
        <w:rPr>
          <w:rFonts w:ascii="Sakkal Majalla" w:hAnsi="Sakkal Majalla" w:cs="Sakkal Majalla"/>
          <w:b/>
          <w:bCs/>
          <w:sz w:val="28"/>
          <w:szCs w:val="28"/>
        </w:rPr>
        <w:t xml:space="preserve">: </w:t>
      </w:r>
      <w:r w:rsidRPr="007B1FA3">
        <w:rPr>
          <w:rFonts w:ascii="Sakkal Majalla" w:hAnsi="Sakkal Majalla" w:cs="Sakkal Majalla"/>
          <w:b/>
          <w:bCs/>
          <w:sz w:val="28"/>
          <w:szCs w:val="28"/>
          <w:rtl/>
        </w:rPr>
        <w:t>المستفيدون (العملاء) الذين يمثلون مجتمع الدراسة، حيث تم الحصول على (</w:t>
      </w:r>
      <w:r w:rsidR="00DD0BBE">
        <w:rPr>
          <w:rFonts w:ascii="Sakkal Majalla" w:hAnsi="Sakkal Majalla" w:cs="Sakkal Majalla" w:hint="cs"/>
          <w:b/>
          <w:bCs/>
          <w:sz w:val="28"/>
          <w:szCs w:val="28"/>
          <w:rtl/>
        </w:rPr>
        <w:t>210</w:t>
      </w:r>
      <w:r w:rsidRPr="007B1FA3">
        <w:rPr>
          <w:rFonts w:ascii="Sakkal Majalla" w:hAnsi="Sakkal Majalla" w:cs="Sakkal Majalla"/>
          <w:b/>
          <w:bCs/>
          <w:sz w:val="28"/>
          <w:szCs w:val="28"/>
          <w:rtl/>
        </w:rPr>
        <w:t>) استبانة صالحة للتحليل الإحصائي، وتُعد بياناتهم هي البيانات الأساسية التي تم استخدامها في الإحصاء الوصفي وتحليل الانحدار المتعدد</w:t>
      </w:r>
      <w:r w:rsidRPr="007B1FA3">
        <w:rPr>
          <w:rFonts w:ascii="Sakkal Majalla" w:hAnsi="Sakkal Majalla" w:cs="Sakkal Majalla"/>
          <w:b/>
          <w:bCs/>
          <w:sz w:val="28"/>
          <w:szCs w:val="28"/>
        </w:rPr>
        <w:t>.</w:t>
      </w:r>
    </w:p>
    <w:p w14:paraId="648475B2" w14:textId="02BFFA91" w:rsidR="007B1FA3" w:rsidRPr="007202F8" w:rsidRDefault="007B1FA3" w:rsidP="007202F8">
      <w:pPr>
        <w:pStyle w:val="ListParagraph"/>
        <w:numPr>
          <w:ilvl w:val="1"/>
          <w:numId w:val="12"/>
        </w:numPr>
        <w:rPr>
          <w:rFonts w:ascii="Sakkal Majalla" w:hAnsi="Sakkal Majalla" w:cs="Sakkal Majalla"/>
          <w:b/>
          <w:bCs/>
          <w:sz w:val="28"/>
          <w:szCs w:val="28"/>
        </w:rPr>
      </w:pPr>
      <w:r w:rsidRPr="007202F8">
        <w:rPr>
          <w:rFonts w:ascii="Sakkal Majalla" w:hAnsi="Sakkal Majalla" w:cs="Sakkal Majalla"/>
          <w:b/>
          <w:bCs/>
          <w:sz w:val="28"/>
          <w:szCs w:val="28"/>
          <w:rtl/>
        </w:rPr>
        <w:t>المصادر الثانوية</w:t>
      </w:r>
      <w:r w:rsidRPr="007202F8">
        <w:rPr>
          <w:rFonts w:ascii="Sakkal Majalla" w:hAnsi="Sakkal Majalla" w:cs="Sakkal Majalla"/>
          <w:b/>
          <w:bCs/>
          <w:sz w:val="28"/>
          <w:szCs w:val="28"/>
        </w:rPr>
        <w:t xml:space="preserve"> (Secondary Data Sources)</w:t>
      </w:r>
    </w:p>
    <w:p w14:paraId="48A420FA" w14:textId="77777777" w:rsidR="007B1FA3" w:rsidRPr="007B1FA3" w:rsidRDefault="007B1FA3" w:rsidP="00B903C9">
      <w:pPr>
        <w:rPr>
          <w:rFonts w:ascii="Sakkal Majalla" w:hAnsi="Sakkal Majalla" w:cs="Sakkal Majalla"/>
          <w:b/>
          <w:bCs/>
          <w:sz w:val="28"/>
          <w:szCs w:val="28"/>
        </w:rPr>
      </w:pPr>
      <w:r w:rsidRPr="007B1FA3">
        <w:rPr>
          <w:rFonts w:ascii="Sakkal Majalla" w:hAnsi="Sakkal Majalla" w:cs="Sakkal Majalla"/>
          <w:b/>
          <w:bCs/>
          <w:sz w:val="28"/>
          <w:szCs w:val="28"/>
          <w:rtl/>
        </w:rPr>
        <w:t>استُخدمت المصادر الثانوية لتعميق الإطار النظري، وتحديد مشكلة البحث، وبناء الأداة التحليلية، وتفسير النتائج ومقارنتها، وتشمل</w:t>
      </w:r>
      <w:r w:rsidRPr="007B1FA3">
        <w:rPr>
          <w:rFonts w:ascii="Sakkal Majalla" w:hAnsi="Sakkal Majalla" w:cs="Sakkal Majalla"/>
          <w:b/>
          <w:bCs/>
          <w:sz w:val="28"/>
          <w:szCs w:val="28"/>
        </w:rPr>
        <w:t>:</w:t>
      </w:r>
    </w:p>
    <w:p w14:paraId="5B920590" w14:textId="77777777" w:rsidR="007B1FA3" w:rsidRPr="007B1FA3" w:rsidRDefault="007B1FA3" w:rsidP="00B903C9">
      <w:pPr>
        <w:numPr>
          <w:ilvl w:val="0"/>
          <w:numId w:val="15"/>
        </w:numPr>
        <w:rPr>
          <w:rFonts w:ascii="Sakkal Majalla" w:hAnsi="Sakkal Majalla" w:cs="Sakkal Majalla"/>
          <w:b/>
          <w:bCs/>
          <w:sz w:val="28"/>
          <w:szCs w:val="28"/>
        </w:rPr>
      </w:pPr>
      <w:r w:rsidRPr="007B1FA3">
        <w:rPr>
          <w:rFonts w:ascii="Sakkal Majalla" w:hAnsi="Sakkal Majalla" w:cs="Sakkal Majalla"/>
          <w:b/>
          <w:bCs/>
          <w:sz w:val="28"/>
          <w:szCs w:val="28"/>
          <w:rtl/>
        </w:rPr>
        <w:lastRenderedPageBreak/>
        <w:t>المؤلفات والأبحاث الأكاديمية</w:t>
      </w:r>
      <w:r w:rsidRPr="007B1FA3">
        <w:rPr>
          <w:rFonts w:ascii="Sakkal Majalla" w:hAnsi="Sakkal Majalla" w:cs="Sakkal Majalla"/>
          <w:b/>
          <w:bCs/>
          <w:sz w:val="28"/>
          <w:szCs w:val="28"/>
        </w:rPr>
        <w:t xml:space="preserve">: </w:t>
      </w:r>
      <w:r w:rsidRPr="007B1FA3">
        <w:rPr>
          <w:rFonts w:ascii="Sakkal Majalla" w:hAnsi="Sakkal Majalla" w:cs="Sakkal Majalla"/>
          <w:b/>
          <w:bCs/>
          <w:sz w:val="28"/>
          <w:szCs w:val="28"/>
          <w:rtl/>
        </w:rPr>
        <w:t>الكتب المتخصصة، الرسائل الجامعية، وأوراق العمل المنشورة في المجلات العلمية (باللغتين العربية والإنجليزية)، خاصة تلك المتعلقة بإدارة المشاريع المرنة</w:t>
      </w:r>
      <w:r w:rsidRPr="007B1FA3">
        <w:rPr>
          <w:rFonts w:ascii="Sakkal Majalla" w:hAnsi="Sakkal Majalla" w:cs="Sakkal Majalla"/>
          <w:b/>
          <w:bCs/>
          <w:sz w:val="28"/>
          <w:szCs w:val="28"/>
        </w:rPr>
        <w:t xml:space="preserve"> (Agile) </w:t>
      </w:r>
      <w:r w:rsidRPr="007B1FA3">
        <w:rPr>
          <w:rFonts w:ascii="Sakkal Majalla" w:hAnsi="Sakkal Majalla" w:cs="Sakkal Majalla"/>
          <w:b/>
          <w:bCs/>
          <w:sz w:val="28"/>
          <w:szCs w:val="28"/>
          <w:rtl/>
        </w:rPr>
        <w:t>وتطبيقها في قطاع البناء والإنشاءات</w:t>
      </w:r>
      <w:r w:rsidRPr="007B1FA3">
        <w:rPr>
          <w:rFonts w:ascii="Sakkal Majalla" w:hAnsi="Sakkal Majalla" w:cs="Sakkal Majalla"/>
          <w:b/>
          <w:bCs/>
          <w:sz w:val="28"/>
          <w:szCs w:val="28"/>
        </w:rPr>
        <w:t>.</w:t>
      </w:r>
    </w:p>
    <w:p w14:paraId="4F01CDFC" w14:textId="21824D22" w:rsidR="007B1FA3" w:rsidRPr="007202F8" w:rsidRDefault="007B1FA3" w:rsidP="007202F8">
      <w:pPr>
        <w:numPr>
          <w:ilvl w:val="0"/>
          <w:numId w:val="15"/>
        </w:numPr>
        <w:rPr>
          <w:rFonts w:ascii="Sakkal Majalla" w:hAnsi="Sakkal Majalla" w:cs="Sakkal Majalla"/>
          <w:b/>
          <w:bCs/>
          <w:sz w:val="28"/>
          <w:szCs w:val="28"/>
          <w:rtl/>
        </w:rPr>
      </w:pPr>
      <w:r w:rsidRPr="007B1FA3">
        <w:rPr>
          <w:rFonts w:ascii="Sakkal Majalla" w:hAnsi="Sakkal Majalla" w:cs="Sakkal Majalla"/>
          <w:b/>
          <w:bCs/>
          <w:sz w:val="28"/>
          <w:szCs w:val="28"/>
          <w:rtl/>
        </w:rPr>
        <w:t>التقارير والمنشورات المهنية</w:t>
      </w:r>
      <w:r w:rsidRPr="007B1FA3">
        <w:rPr>
          <w:rFonts w:ascii="Sakkal Majalla" w:hAnsi="Sakkal Majalla" w:cs="Sakkal Majalla"/>
          <w:b/>
          <w:bCs/>
          <w:sz w:val="28"/>
          <w:szCs w:val="28"/>
        </w:rPr>
        <w:t xml:space="preserve">: </w:t>
      </w:r>
      <w:r w:rsidRPr="007B1FA3">
        <w:rPr>
          <w:rFonts w:ascii="Sakkal Majalla" w:hAnsi="Sakkal Majalla" w:cs="Sakkal Majalla"/>
          <w:b/>
          <w:bCs/>
          <w:sz w:val="28"/>
          <w:szCs w:val="28"/>
          <w:rtl/>
        </w:rPr>
        <w:t>تقارير المعهد الدولي لإدارة المشاريع</w:t>
      </w:r>
      <w:r w:rsidRPr="007B1FA3">
        <w:rPr>
          <w:rFonts w:ascii="Sakkal Majalla" w:hAnsi="Sakkal Majalla" w:cs="Sakkal Majalla"/>
          <w:b/>
          <w:bCs/>
          <w:sz w:val="28"/>
          <w:szCs w:val="28"/>
        </w:rPr>
        <w:t xml:space="preserve"> (PMI)</w:t>
      </w:r>
      <w:r w:rsidRPr="007B1FA3">
        <w:rPr>
          <w:rFonts w:ascii="Sakkal Majalla" w:hAnsi="Sakkal Majalla" w:cs="Sakkal Majalla"/>
          <w:b/>
          <w:bCs/>
          <w:sz w:val="28"/>
          <w:szCs w:val="28"/>
          <w:rtl/>
        </w:rPr>
        <w:t>، وأدبيات المنهجيات الرشيقة</w:t>
      </w:r>
      <w:r w:rsidRPr="007B1FA3">
        <w:rPr>
          <w:rFonts w:ascii="Sakkal Majalla" w:hAnsi="Sakkal Majalla" w:cs="Sakkal Majalla"/>
          <w:b/>
          <w:bCs/>
          <w:sz w:val="28"/>
          <w:szCs w:val="28"/>
        </w:rPr>
        <w:t xml:space="preserve"> (Scrum, Lean)</w:t>
      </w:r>
      <w:r w:rsidRPr="007B1FA3">
        <w:rPr>
          <w:rFonts w:ascii="Sakkal Majalla" w:hAnsi="Sakkal Majalla" w:cs="Sakkal Majalla"/>
          <w:b/>
          <w:bCs/>
          <w:sz w:val="28"/>
          <w:szCs w:val="28"/>
          <w:rtl/>
        </w:rPr>
        <w:t>، والتقارير الصادرة عن المنظمات الحكومية والخاصة في قطاع التطوير العقاري والإسكان</w:t>
      </w:r>
      <w:r w:rsidRPr="007B1FA3">
        <w:rPr>
          <w:rFonts w:ascii="Sakkal Majalla" w:hAnsi="Sakkal Majalla" w:cs="Sakkal Majalla"/>
          <w:b/>
          <w:bCs/>
          <w:sz w:val="28"/>
          <w:szCs w:val="28"/>
        </w:rPr>
        <w:t>.</w:t>
      </w:r>
    </w:p>
    <w:p w14:paraId="52B4816D" w14:textId="77777777" w:rsidR="007B1FA3" w:rsidRDefault="007B1FA3" w:rsidP="00C53358">
      <w:pPr>
        <w:jc w:val="center"/>
        <w:rPr>
          <w:rFonts w:ascii="Sakkal Majalla" w:hAnsi="Sakkal Majalla" w:cs="Sakkal Majalla"/>
          <w:b/>
          <w:bCs/>
          <w:sz w:val="28"/>
          <w:szCs w:val="28"/>
          <w:rtl/>
        </w:rPr>
      </w:pPr>
    </w:p>
    <w:p w14:paraId="50846FB5" w14:textId="5CD4A5C5" w:rsidR="00247F59" w:rsidRPr="00247F59" w:rsidRDefault="00EA71E8" w:rsidP="003A03B9">
      <w:pPr>
        <w:rPr>
          <w:rFonts w:ascii="Sakkal Majalla" w:hAnsi="Sakkal Majalla" w:cs="Sakkal Majalla"/>
          <w:b/>
          <w:bCs/>
          <w:sz w:val="28"/>
          <w:szCs w:val="28"/>
        </w:rPr>
      </w:pPr>
      <w:r>
        <w:rPr>
          <w:rFonts w:ascii="Sakkal Majalla" w:hAnsi="Sakkal Majalla" w:cs="Sakkal Majalla" w:hint="cs"/>
          <w:b/>
          <w:bCs/>
          <w:sz w:val="28"/>
          <w:szCs w:val="28"/>
          <w:rtl/>
        </w:rPr>
        <w:t>4.3</w:t>
      </w:r>
      <w:r w:rsidR="00247F59" w:rsidRPr="00247F59">
        <w:rPr>
          <w:rFonts w:ascii="Sakkal Majalla" w:hAnsi="Sakkal Majalla" w:cs="Sakkal Majalla"/>
          <w:b/>
          <w:bCs/>
          <w:sz w:val="28"/>
          <w:szCs w:val="28"/>
          <w:rtl/>
        </w:rPr>
        <w:t>مجتمع وعينة الدراسة</w:t>
      </w:r>
      <w:r w:rsidR="00247F59" w:rsidRPr="00247F59">
        <w:rPr>
          <w:rFonts w:ascii="Sakkal Majalla" w:hAnsi="Sakkal Majalla" w:cs="Sakkal Majalla"/>
          <w:b/>
          <w:bCs/>
          <w:sz w:val="28"/>
          <w:szCs w:val="28"/>
        </w:rPr>
        <w:t xml:space="preserve"> (Study Population and Sample)</w:t>
      </w:r>
    </w:p>
    <w:p w14:paraId="03BE549D" w14:textId="77777777" w:rsidR="00247F59" w:rsidRPr="00247F59" w:rsidRDefault="00247F59" w:rsidP="00B903C9">
      <w:pPr>
        <w:rPr>
          <w:rFonts w:ascii="Sakkal Majalla" w:hAnsi="Sakkal Majalla" w:cs="Sakkal Majalla"/>
          <w:b/>
          <w:bCs/>
          <w:sz w:val="28"/>
          <w:szCs w:val="28"/>
        </w:rPr>
      </w:pPr>
      <w:r w:rsidRPr="00247F59">
        <w:rPr>
          <w:rFonts w:ascii="Sakkal Majalla" w:hAnsi="Sakkal Majalla" w:cs="Sakkal Majalla"/>
          <w:b/>
          <w:bCs/>
          <w:sz w:val="28"/>
          <w:szCs w:val="28"/>
          <w:rtl/>
        </w:rPr>
        <w:t xml:space="preserve">تستهدف هذه الدراسة </w:t>
      </w:r>
      <w:r w:rsidRPr="00247F59">
        <w:rPr>
          <w:rFonts w:ascii="Sakkal Majalla" w:hAnsi="Sakkal Majalla" w:cs="Sakkal Majalla"/>
          <w:b/>
          <w:bCs/>
          <w:sz w:val="28"/>
          <w:szCs w:val="28"/>
        </w:rPr>
        <w:t>"</w:t>
      </w:r>
      <w:r w:rsidRPr="00247F59">
        <w:rPr>
          <w:rFonts w:ascii="Sakkal Majalla" w:hAnsi="Sakkal Majalla" w:cs="Sakkal Majalla"/>
          <w:b/>
          <w:bCs/>
          <w:sz w:val="28"/>
          <w:szCs w:val="28"/>
          <w:rtl/>
        </w:rPr>
        <w:t>المستفيدين (العملاء)</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باعتبارهم الجهة الأكثر تأثراً بالنتائج النهائية للمشروع والمحور الأساسي لمبدأ رضا العميل في منهجية أجايل. يُعد اختيار العميل لتقييم النجاح تطبيقاً مباشراً لـ نظرية القيمة المكتسبة للمستفيد</w:t>
      </w:r>
      <w:r w:rsidRPr="00247F59">
        <w:rPr>
          <w:rFonts w:ascii="Sakkal Majalla" w:hAnsi="Sakkal Majalla" w:cs="Sakkal Majalla"/>
          <w:b/>
          <w:bCs/>
          <w:sz w:val="28"/>
          <w:szCs w:val="28"/>
        </w:rPr>
        <w:t xml:space="preserve"> (Stakeholder Value Theory)</w:t>
      </w:r>
      <w:r w:rsidRPr="00247F59">
        <w:rPr>
          <w:rFonts w:ascii="Sakkal Majalla" w:hAnsi="Sakkal Majalla" w:cs="Sakkal Majalla"/>
          <w:b/>
          <w:bCs/>
          <w:sz w:val="28"/>
          <w:szCs w:val="28"/>
          <w:rtl/>
        </w:rPr>
        <w:t>، مما يمنح نتائج الدراسة مصداقية عالية من منظور القيمة المضافة</w:t>
      </w:r>
      <w:r w:rsidRPr="00247F59">
        <w:rPr>
          <w:rFonts w:ascii="Sakkal Majalla" w:hAnsi="Sakkal Majalla" w:cs="Sakkal Majalla"/>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1"/>
        <w:gridCol w:w="956"/>
        <w:gridCol w:w="6109"/>
      </w:tblGrid>
      <w:tr w:rsidR="00247F59" w:rsidRPr="00247F59" w14:paraId="23BC035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C0C70E"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المكون</w:t>
            </w:r>
          </w:p>
        </w:tc>
        <w:tc>
          <w:tcPr>
            <w:tcW w:w="0" w:type="auto"/>
            <w:tcBorders>
              <w:top w:val="single" w:sz="6" w:space="0" w:color="auto"/>
              <w:left w:val="single" w:sz="6" w:space="0" w:color="auto"/>
              <w:bottom w:val="single" w:sz="6" w:space="0" w:color="auto"/>
              <w:right w:val="single" w:sz="6" w:space="0" w:color="auto"/>
            </w:tcBorders>
            <w:vAlign w:val="center"/>
            <w:hideMark/>
          </w:tcPr>
          <w:p w14:paraId="79A12A84"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العدد</w:t>
            </w:r>
          </w:p>
        </w:tc>
        <w:tc>
          <w:tcPr>
            <w:tcW w:w="0" w:type="auto"/>
            <w:tcBorders>
              <w:top w:val="single" w:sz="6" w:space="0" w:color="auto"/>
              <w:left w:val="single" w:sz="6" w:space="0" w:color="auto"/>
              <w:bottom w:val="single" w:sz="6" w:space="0" w:color="auto"/>
              <w:right w:val="single" w:sz="6" w:space="0" w:color="auto"/>
            </w:tcBorders>
            <w:vAlign w:val="center"/>
            <w:hideMark/>
          </w:tcPr>
          <w:p w14:paraId="36E90044"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الملاحظات</w:t>
            </w:r>
          </w:p>
        </w:tc>
      </w:tr>
      <w:tr w:rsidR="00247F59" w:rsidRPr="00247F59" w14:paraId="17A8F3B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ED95494"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مجتمع الدراسة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28EBD81"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Pr>
              <w:t xml:space="preserve">720 </w:t>
            </w:r>
            <w:r w:rsidRPr="00247F59">
              <w:rPr>
                <w:rFonts w:ascii="Sakkal Majalla" w:hAnsi="Sakkal Majalla" w:cs="Sakkal Majalla"/>
                <w:b/>
                <w:bCs/>
                <w:sz w:val="28"/>
                <w:szCs w:val="28"/>
                <w:rtl/>
              </w:rPr>
              <w:t>مستفيد</w:t>
            </w:r>
          </w:p>
        </w:tc>
        <w:tc>
          <w:tcPr>
            <w:tcW w:w="0" w:type="auto"/>
            <w:tcBorders>
              <w:top w:val="single" w:sz="6" w:space="0" w:color="auto"/>
              <w:left w:val="single" w:sz="6" w:space="0" w:color="auto"/>
              <w:bottom w:val="single" w:sz="6" w:space="0" w:color="auto"/>
              <w:right w:val="single" w:sz="6" w:space="0" w:color="auto"/>
            </w:tcBorders>
            <w:vAlign w:val="center"/>
            <w:hideMark/>
          </w:tcPr>
          <w:p w14:paraId="6908F4EC"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جميع المستفيدين (العملاء) للوحدات السكنية في المشروع محل الدراسة</w:t>
            </w:r>
            <w:r w:rsidRPr="00247F59">
              <w:rPr>
                <w:rFonts w:ascii="Sakkal Majalla" w:hAnsi="Sakkal Majalla" w:cs="Sakkal Majalla"/>
                <w:b/>
                <w:bCs/>
                <w:sz w:val="28"/>
                <w:szCs w:val="28"/>
              </w:rPr>
              <w:t>.</w:t>
            </w:r>
          </w:p>
        </w:tc>
      </w:tr>
      <w:tr w:rsidR="00247F59" w:rsidRPr="00247F59" w14:paraId="3BB69BA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799FE6E"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العينة المُستهدفة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9C2AB15"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Pr>
              <w:t xml:space="preserve">340 </w:t>
            </w:r>
            <w:r w:rsidRPr="00247F59">
              <w:rPr>
                <w:rFonts w:ascii="Sakkal Majalla" w:hAnsi="Sakkal Majalla" w:cs="Sakkal Majalla"/>
                <w:b/>
                <w:bCs/>
                <w:sz w:val="28"/>
                <w:szCs w:val="28"/>
                <w:rtl/>
              </w:rPr>
              <w:t>مستفيد</w:t>
            </w:r>
          </w:p>
        </w:tc>
        <w:tc>
          <w:tcPr>
            <w:tcW w:w="0" w:type="auto"/>
            <w:tcBorders>
              <w:top w:val="single" w:sz="6" w:space="0" w:color="auto"/>
              <w:left w:val="single" w:sz="6" w:space="0" w:color="auto"/>
              <w:bottom w:val="single" w:sz="6" w:space="0" w:color="auto"/>
              <w:right w:val="single" w:sz="6" w:space="0" w:color="auto"/>
            </w:tcBorders>
            <w:vAlign w:val="center"/>
            <w:hideMark/>
          </w:tcPr>
          <w:p w14:paraId="3C2A3EC3"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تم اختيار العينة بطريقة العينة العشوائية المنظمة لضمان تمثيل جميع مراحل المشروع</w:t>
            </w:r>
            <w:r w:rsidRPr="00247F59">
              <w:rPr>
                <w:rFonts w:ascii="Sakkal Majalla" w:hAnsi="Sakkal Majalla" w:cs="Sakkal Majalla"/>
                <w:b/>
                <w:bCs/>
                <w:sz w:val="28"/>
                <w:szCs w:val="28"/>
              </w:rPr>
              <w:t>.</w:t>
            </w:r>
          </w:p>
        </w:tc>
      </w:tr>
      <w:tr w:rsidR="00247F59" w:rsidRPr="00247F59" w14:paraId="1DB69D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77F17B5"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الاستبانات الصالحة للتحليل</w:t>
            </w:r>
          </w:p>
        </w:tc>
        <w:tc>
          <w:tcPr>
            <w:tcW w:w="0" w:type="auto"/>
            <w:tcBorders>
              <w:top w:val="single" w:sz="6" w:space="0" w:color="auto"/>
              <w:left w:val="single" w:sz="6" w:space="0" w:color="auto"/>
              <w:bottom w:val="single" w:sz="6" w:space="0" w:color="auto"/>
              <w:right w:val="single" w:sz="6" w:space="0" w:color="auto"/>
            </w:tcBorders>
            <w:vAlign w:val="center"/>
            <w:hideMark/>
          </w:tcPr>
          <w:p w14:paraId="11BD6F1F"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Pr>
              <w:t xml:space="preserve">210 </w:t>
            </w:r>
            <w:r w:rsidRPr="00247F59">
              <w:rPr>
                <w:rFonts w:ascii="Sakkal Majalla" w:hAnsi="Sakkal Majalla" w:cs="Sakkal Majalla"/>
                <w:b/>
                <w:bCs/>
                <w:sz w:val="28"/>
                <w:szCs w:val="28"/>
                <w:rtl/>
              </w:rPr>
              <w:t>استبانة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B5CAF1C" w14:textId="77777777" w:rsidR="00247F59" w:rsidRPr="00247F59" w:rsidRDefault="00247F59" w:rsidP="00247F59">
            <w:pPr>
              <w:jc w:val="center"/>
              <w:rPr>
                <w:rFonts w:ascii="Sakkal Majalla" w:hAnsi="Sakkal Majalla" w:cs="Sakkal Majalla"/>
                <w:b/>
                <w:bCs/>
                <w:sz w:val="28"/>
                <w:szCs w:val="28"/>
              </w:rPr>
            </w:pPr>
            <w:r w:rsidRPr="00247F59">
              <w:rPr>
                <w:rFonts w:ascii="Sakkal Majalla" w:hAnsi="Sakkal Majalla" w:cs="Sakkal Majalla"/>
                <w:b/>
                <w:bCs/>
                <w:sz w:val="28"/>
                <w:szCs w:val="28"/>
                <w:rtl/>
              </w:rPr>
              <w:t xml:space="preserve">بلغت نسبة الاستجابة الصالحة </w:t>
            </w:r>
            <w:r w:rsidRPr="00247F59">
              <w:rPr>
                <w:rFonts w:ascii="Sakkal Majalla" w:hAnsi="Sakkal Majalla" w:cs="Sakkal Majalla"/>
                <w:b/>
                <w:bCs/>
                <w:sz w:val="28"/>
                <w:szCs w:val="28"/>
              </w:rPr>
              <w:t xml:space="preserve">61.76% </w:t>
            </w:r>
            <w:r w:rsidRPr="00247F59">
              <w:rPr>
                <w:rFonts w:ascii="Sakkal Majalla" w:hAnsi="Sakkal Majalla" w:cs="Sakkal Majalla"/>
                <w:b/>
                <w:bCs/>
                <w:sz w:val="28"/>
                <w:szCs w:val="28"/>
                <w:rtl/>
              </w:rPr>
              <w:t>من العينة المستهدفة، وهي نسبة ممثلة للمجتمع وتفي بمتطلبات التحليل الإحصائي المتقدم</w:t>
            </w:r>
            <w:r w:rsidRPr="00247F59">
              <w:rPr>
                <w:rFonts w:ascii="Sakkal Majalla" w:hAnsi="Sakkal Majalla" w:cs="Sakkal Majalla"/>
                <w:b/>
                <w:bCs/>
                <w:sz w:val="28"/>
                <w:szCs w:val="28"/>
              </w:rPr>
              <w:t>.</w:t>
            </w:r>
          </w:p>
        </w:tc>
      </w:tr>
    </w:tbl>
    <w:p w14:paraId="01C58A5A" w14:textId="77777777" w:rsidR="00247F59" w:rsidRDefault="00000000" w:rsidP="00247F59">
      <w:pPr>
        <w:jc w:val="center"/>
        <w:rPr>
          <w:rFonts w:ascii="Sakkal Majalla" w:hAnsi="Sakkal Majalla" w:cs="Sakkal Majalla"/>
          <w:b/>
          <w:bCs/>
          <w:sz w:val="28"/>
          <w:szCs w:val="28"/>
          <w:rtl/>
        </w:rPr>
      </w:pPr>
      <w:r>
        <w:rPr>
          <w:rFonts w:ascii="Sakkal Majalla" w:hAnsi="Sakkal Majalla" w:cs="Sakkal Majalla"/>
          <w:b/>
          <w:bCs/>
          <w:noProof/>
          <w:sz w:val="28"/>
          <w:szCs w:val="28"/>
        </w:rPr>
        <w:pict w14:anchorId="0FFDEB8A">
          <v:rect id="_x0000_i1034" style="width:0;height:1.5pt" o:hralign="center" o:hrstd="t" o:hr="t" fillcolor="#a0a0a0" stroked="f"/>
        </w:pict>
      </w:r>
    </w:p>
    <w:p w14:paraId="72BE6DE6" w14:textId="77777777" w:rsidR="003A03B9" w:rsidRDefault="003A03B9" w:rsidP="00247F59">
      <w:pPr>
        <w:jc w:val="center"/>
        <w:rPr>
          <w:rFonts w:ascii="Sakkal Majalla" w:hAnsi="Sakkal Majalla" w:cs="Sakkal Majalla"/>
          <w:b/>
          <w:bCs/>
          <w:sz w:val="28"/>
          <w:szCs w:val="28"/>
          <w:rtl/>
        </w:rPr>
      </w:pPr>
    </w:p>
    <w:p w14:paraId="07036054" w14:textId="77777777" w:rsidR="003A03B9" w:rsidRDefault="003A03B9" w:rsidP="00247F59">
      <w:pPr>
        <w:jc w:val="center"/>
        <w:rPr>
          <w:rFonts w:ascii="Sakkal Majalla" w:hAnsi="Sakkal Majalla" w:cs="Sakkal Majalla"/>
          <w:b/>
          <w:bCs/>
          <w:sz w:val="28"/>
          <w:szCs w:val="28"/>
          <w:rtl/>
        </w:rPr>
      </w:pPr>
    </w:p>
    <w:p w14:paraId="475D5153" w14:textId="77777777" w:rsidR="007202F8" w:rsidRDefault="007202F8" w:rsidP="00247F59">
      <w:pPr>
        <w:jc w:val="center"/>
        <w:rPr>
          <w:rFonts w:ascii="Sakkal Majalla" w:hAnsi="Sakkal Majalla" w:cs="Sakkal Majalla"/>
          <w:b/>
          <w:bCs/>
          <w:sz w:val="28"/>
          <w:szCs w:val="28"/>
          <w:rtl/>
        </w:rPr>
      </w:pPr>
    </w:p>
    <w:p w14:paraId="327F3D7A" w14:textId="77777777" w:rsidR="00DC473B" w:rsidRDefault="00DC473B" w:rsidP="00247F59">
      <w:pPr>
        <w:jc w:val="center"/>
        <w:rPr>
          <w:rFonts w:ascii="Sakkal Majalla" w:hAnsi="Sakkal Majalla" w:cs="Sakkal Majalla"/>
          <w:b/>
          <w:bCs/>
          <w:sz w:val="28"/>
          <w:szCs w:val="28"/>
          <w:rtl/>
        </w:rPr>
      </w:pPr>
    </w:p>
    <w:p w14:paraId="10BCFAC7" w14:textId="77777777" w:rsidR="007202F8" w:rsidRDefault="007202F8" w:rsidP="00247F59">
      <w:pPr>
        <w:jc w:val="center"/>
        <w:rPr>
          <w:rFonts w:ascii="Sakkal Majalla" w:hAnsi="Sakkal Majalla" w:cs="Sakkal Majalla"/>
          <w:b/>
          <w:bCs/>
          <w:sz w:val="28"/>
          <w:szCs w:val="28"/>
          <w:rtl/>
        </w:rPr>
      </w:pPr>
    </w:p>
    <w:p w14:paraId="55B5D050" w14:textId="77777777" w:rsidR="003A03B9" w:rsidRPr="00247F59" w:rsidRDefault="003A03B9" w:rsidP="00247F59">
      <w:pPr>
        <w:jc w:val="center"/>
        <w:rPr>
          <w:rFonts w:ascii="Sakkal Majalla" w:hAnsi="Sakkal Majalla" w:cs="Sakkal Majalla"/>
          <w:b/>
          <w:bCs/>
          <w:sz w:val="28"/>
          <w:szCs w:val="28"/>
          <w:rtl/>
        </w:rPr>
      </w:pPr>
    </w:p>
    <w:p w14:paraId="37B36FAD" w14:textId="284A4E76" w:rsidR="003A03B9" w:rsidRPr="00247F59" w:rsidRDefault="00EA71E8" w:rsidP="003A03B9">
      <w:pPr>
        <w:rPr>
          <w:rFonts w:ascii="Sakkal Majalla" w:hAnsi="Sakkal Majalla" w:cs="Sakkal Majalla"/>
          <w:b/>
          <w:bCs/>
          <w:sz w:val="28"/>
          <w:szCs w:val="28"/>
        </w:rPr>
      </w:pPr>
      <w:r>
        <w:rPr>
          <w:rFonts w:ascii="Sakkal Majalla" w:hAnsi="Sakkal Majalla" w:cs="Sakkal Majalla" w:hint="cs"/>
          <w:b/>
          <w:bCs/>
          <w:sz w:val="28"/>
          <w:szCs w:val="28"/>
          <w:rtl/>
        </w:rPr>
        <w:lastRenderedPageBreak/>
        <w:t>4.4</w:t>
      </w:r>
      <w:r w:rsidR="00247F59" w:rsidRPr="00247F59">
        <w:rPr>
          <w:rFonts w:ascii="Sakkal Majalla" w:hAnsi="Sakkal Majalla" w:cs="Sakkal Majalla"/>
          <w:b/>
          <w:bCs/>
          <w:sz w:val="28"/>
          <w:szCs w:val="28"/>
        </w:rPr>
        <w:t xml:space="preserve"> </w:t>
      </w:r>
      <w:r w:rsidR="00247F59" w:rsidRPr="00247F59">
        <w:rPr>
          <w:rFonts w:ascii="Sakkal Majalla" w:hAnsi="Sakkal Majalla" w:cs="Sakkal Majalla"/>
          <w:b/>
          <w:bCs/>
          <w:sz w:val="28"/>
          <w:szCs w:val="28"/>
          <w:rtl/>
        </w:rPr>
        <w:t>أداة الدراسة</w:t>
      </w:r>
      <w:r w:rsidR="00247F59" w:rsidRPr="00247F59">
        <w:rPr>
          <w:rFonts w:ascii="Sakkal Majalla" w:hAnsi="Sakkal Majalla" w:cs="Sakkal Majalla"/>
          <w:b/>
          <w:bCs/>
          <w:sz w:val="28"/>
          <w:szCs w:val="28"/>
        </w:rPr>
        <w:t xml:space="preserve"> (Research Tool)</w:t>
      </w:r>
    </w:p>
    <w:p w14:paraId="087B6A9C" w14:textId="77777777" w:rsidR="00247F59" w:rsidRPr="00247F59" w:rsidRDefault="00247F59" w:rsidP="00B903C9">
      <w:pPr>
        <w:rPr>
          <w:rFonts w:ascii="Sakkal Majalla" w:hAnsi="Sakkal Majalla" w:cs="Sakkal Majalla"/>
          <w:b/>
          <w:bCs/>
          <w:sz w:val="28"/>
          <w:szCs w:val="28"/>
        </w:rPr>
      </w:pPr>
      <w:r w:rsidRPr="00247F59">
        <w:rPr>
          <w:rFonts w:ascii="Sakkal Majalla" w:hAnsi="Sakkal Majalla" w:cs="Sakkal Majalla"/>
          <w:b/>
          <w:bCs/>
          <w:sz w:val="28"/>
          <w:szCs w:val="28"/>
          <w:rtl/>
        </w:rPr>
        <w:t>تم استخدام الاستبانة</w:t>
      </w:r>
      <w:r w:rsidRPr="00247F59">
        <w:rPr>
          <w:rFonts w:ascii="Sakkal Majalla" w:hAnsi="Sakkal Majalla" w:cs="Sakkal Majalla"/>
          <w:b/>
          <w:bCs/>
          <w:sz w:val="28"/>
          <w:szCs w:val="28"/>
        </w:rPr>
        <w:t xml:space="preserve"> (Questionnaire) </w:t>
      </w:r>
      <w:r w:rsidRPr="00247F59">
        <w:rPr>
          <w:rFonts w:ascii="Sakkal Majalla" w:hAnsi="Sakkal Majalla" w:cs="Sakkal Majalla"/>
          <w:b/>
          <w:bCs/>
          <w:sz w:val="28"/>
          <w:szCs w:val="28"/>
          <w:rtl/>
        </w:rPr>
        <w:t>كأداة رئيسية لجمع البيانات الكمية، وتم تصميمها لقياس المتغيرات والأبعاد المحددة</w:t>
      </w:r>
      <w:r w:rsidRPr="00247F59">
        <w:rPr>
          <w:rFonts w:ascii="Sakkal Majalla" w:hAnsi="Sakkal Majalla" w:cs="Sakkal Majalla"/>
          <w:b/>
          <w:bCs/>
          <w:sz w:val="28"/>
          <w:szCs w:val="28"/>
        </w:rPr>
        <w:t>:</w:t>
      </w:r>
    </w:p>
    <w:p w14:paraId="01B598C6" w14:textId="77777777" w:rsidR="00247F59" w:rsidRPr="00247F59" w:rsidRDefault="00247F59" w:rsidP="00B903C9">
      <w:pPr>
        <w:numPr>
          <w:ilvl w:val="0"/>
          <w:numId w:val="16"/>
        </w:numPr>
        <w:rPr>
          <w:rFonts w:ascii="Sakkal Majalla" w:hAnsi="Sakkal Majalla" w:cs="Sakkal Majalla"/>
          <w:b/>
          <w:bCs/>
          <w:sz w:val="28"/>
          <w:szCs w:val="28"/>
        </w:rPr>
      </w:pPr>
      <w:r w:rsidRPr="00247F59">
        <w:rPr>
          <w:rFonts w:ascii="Sakkal Majalla" w:hAnsi="Sakkal Majalla" w:cs="Sakkal Majalla"/>
          <w:b/>
          <w:bCs/>
          <w:sz w:val="28"/>
          <w:szCs w:val="28"/>
          <w:rtl/>
        </w:rPr>
        <w:t>الجزء الأول</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البيانات الديموغرافية</w:t>
      </w:r>
      <w:r w:rsidRPr="00247F59">
        <w:rPr>
          <w:rFonts w:ascii="Sakkal Majalla" w:hAnsi="Sakkal Majalla" w:cs="Sakkal Majalla"/>
          <w:b/>
          <w:bCs/>
          <w:sz w:val="28"/>
          <w:szCs w:val="28"/>
        </w:rPr>
        <w:t>.</w:t>
      </w:r>
    </w:p>
    <w:p w14:paraId="2EB29CF4" w14:textId="77777777" w:rsidR="00247F59" w:rsidRPr="00247F59" w:rsidRDefault="00247F59" w:rsidP="00B903C9">
      <w:pPr>
        <w:numPr>
          <w:ilvl w:val="0"/>
          <w:numId w:val="16"/>
        </w:numPr>
        <w:rPr>
          <w:rFonts w:ascii="Sakkal Majalla" w:hAnsi="Sakkal Majalla" w:cs="Sakkal Majalla"/>
          <w:b/>
          <w:bCs/>
          <w:sz w:val="28"/>
          <w:szCs w:val="28"/>
        </w:rPr>
      </w:pPr>
      <w:r w:rsidRPr="00247F59">
        <w:rPr>
          <w:rFonts w:ascii="Sakkal Majalla" w:hAnsi="Sakkal Majalla" w:cs="Sakkal Majalla"/>
          <w:b/>
          <w:bCs/>
          <w:sz w:val="28"/>
          <w:szCs w:val="28"/>
          <w:rtl/>
        </w:rPr>
        <w:t>الجزء الثاني</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قياس المتغير المستقل</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تطبيق منهجية أجايل</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بأبعاده الأربعة</w:t>
      </w:r>
      <w:r w:rsidRPr="00247F59">
        <w:rPr>
          <w:rFonts w:ascii="Sakkal Majalla" w:hAnsi="Sakkal Majalla" w:cs="Sakkal Majalla"/>
          <w:b/>
          <w:bCs/>
          <w:sz w:val="28"/>
          <w:szCs w:val="28"/>
        </w:rPr>
        <w:t>.</w:t>
      </w:r>
    </w:p>
    <w:p w14:paraId="153BF8E3" w14:textId="77777777" w:rsidR="00247F59" w:rsidRPr="00247F59" w:rsidRDefault="00247F59" w:rsidP="00B903C9">
      <w:pPr>
        <w:numPr>
          <w:ilvl w:val="0"/>
          <w:numId w:val="16"/>
        </w:numPr>
        <w:rPr>
          <w:rFonts w:ascii="Sakkal Majalla" w:hAnsi="Sakkal Majalla" w:cs="Sakkal Majalla"/>
          <w:b/>
          <w:bCs/>
          <w:sz w:val="28"/>
          <w:szCs w:val="28"/>
        </w:rPr>
      </w:pPr>
      <w:r w:rsidRPr="00247F59">
        <w:rPr>
          <w:rFonts w:ascii="Sakkal Majalla" w:hAnsi="Sakkal Majalla" w:cs="Sakkal Majalla"/>
          <w:b/>
          <w:bCs/>
          <w:sz w:val="28"/>
          <w:szCs w:val="28"/>
          <w:rtl/>
        </w:rPr>
        <w:t>الجزء الثالث</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قياس المتغير التابع</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نجاح مشاريع الإسكان</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بأبعاده الأربعة</w:t>
      </w:r>
      <w:r w:rsidRPr="00247F59">
        <w:rPr>
          <w:rFonts w:ascii="Sakkal Majalla" w:hAnsi="Sakkal Majalla" w:cs="Sakkal Majalla"/>
          <w:b/>
          <w:bCs/>
          <w:sz w:val="28"/>
          <w:szCs w:val="28"/>
        </w:rPr>
        <w:t>.</w:t>
      </w:r>
    </w:p>
    <w:p w14:paraId="38C7E871" w14:textId="77777777" w:rsidR="00247F59" w:rsidRPr="00247F59" w:rsidRDefault="00247F59" w:rsidP="00B903C9">
      <w:pPr>
        <w:rPr>
          <w:rFonts w:ascii="Sakkal Majalla" w:hAnsi="Sakkal Majalla" w:cs="Sakkal Majalla"/>
          <w:b/>
          <w:bCs/>
          <w:sz w:val="28"/>
          <w:szCs w:val="28"/>
        </w:rPr>
      </w:pPr>
      <w:r w:rsidRPr="00247F59">
        <w:rPr>
          <w:rFonts w:ascii="Sakkal Majalla" w:hAnsi="Sakkal Majalla" w:cs="Sakkal Majalla"/>
          <w:b/>
          <w:bCs/>
          <w:sz w:val="28"/>
          <w:szCs w:val="28"/>
          <w:rtl/>
        </w:rPr>
        <w:t xml:space="preserve">وقد تم استخدام مقياس </w:t>
      </w:r>
      <w:proofErr w:type="spellStart"/>
      <w:r w:rsidRPr="00247F59">
        <w:rPr>
          <w:rFonts w:ascii="Sakkal Majalla" w:hAnsi="Sakkal Majalla" w:cs="Sakkal Majalla"/>
          <w:b/>
          <w:bCs/>
          <w:sz w:val="28"/>
          <w:szCs w:val="28"/>
          <w:rtl/>
        </w:rPr>
        <w:t>ليكرت</w:t>
      </w:r>
      <w:proofErr w:type="spellEnd"/>
      <w:r w:rsidRPr="00247F59">
        <w:rPr>
          <w:rFonts w:ascii="Sakkal Majalla" w:hAnsi="Sakkal Majalla" w:cs="Sakkal Majalla"/>
          <w:b/>
          <w:bCs/>
          <w:sz w:val="28"/>
          <w:szCs w:val="28"/>
          <w:rtl/>
        </w:rPr>
        <w:t xml:space="preserve"> الخماسي</w:t>
      </w:r>
      <w:r w:rsidRPr="00247F59">
        <w:rPr>
          <w:rFonts w:ascii="Sakkal Majalla" w:hAnsi="Sakkal Majalla" w:cs="Sakkal Majalla"/>
          <w:b/>
          <w:bCs/>
          <w:sz w:val="28"/>
          <w:szCs w:val="28"/>
        </w:rPr>
        <w:t xml:space="preserve"> (Five-point Likert Scale) </w:t>
      </w:r>
      <w:r w:rsidRPr="00247F59">
        <w:rPr>
          <w:rFonts w:ascii="Sakkal Majalla" w:hAnsi="Sakkal Majalla" w:cs="Sakkal Majalla"/>
          <w:b/>
          <w:bCs/>
          <w:sz w:val="28"/>
          <w:szCs w:val="28"/>
          <w:rtl/>
        </w:rPr>
        <w:t>لتقييم العبارات، حيث تتراوح الإجابات من</w:t>
      </w:r>
      <w:r w:rsidRPr="00247F59">
        <w:rPr>
          <w:rFonts w:ascii="Sakkal Majalla" w:hAnsi="Sakkal Majalla" w:cs="Sakkal Majalla"/>
          <w:b/>
          <w:bCs/>
          <w:sz w:val="28"/>
          <w:szCs w:val="28"/>
        </w:rPr>
        <w:t xml:space="preserve"> (5) "</w:t>
      </w:r>
      <w:r w:rsidRPr="00247F59">
        <w:rPr>
          <w:rFonts w:ascii="Sakkal Majalla" w:hAnsi="Sakkal Majalla" w:cs="Sakkal Majalla"/>
          <w:b/>
          <w:bCs/>
          <w:sz w:val="28"/>
          <w:szCs w:val="28"/>
          <w:rtl/>
        </w:rPr>
        <w:t>أوافق بشدة</w:t>
      </w:r>
      <w:r w:rsidRPr="00247F59">
        <w:rPr>
          <w:rFonts w:ascii="Sakkal Majalla" w:hAnsi="Sakkal Majalla" w:cs="Sakkal Majalla"/>
          <w:b/>
          <w:bCs/>
          <w:sz w:val="28"/>
          <w:szCs w:val="28"/>
        </w:rPr>
        <w:t xml:space="preserve">" </w:t>
      </w:r>
      <w:r w:rsidRPr="00247F59">
        <w:rPr>
          <w:rFonts w:ascii="Sakkal Majalla" w:hAnsi="Sakkal Majalla" w:cs="Sakkal Majalla"/>
          <w:b/>
          <w:bCs/>
          <w:sz w:val="28"/>
          <w:szCs w:val="28"/>
          <w:rtl/>
        </w:rPr>
        <w:t>إلى</w:t>
      </w:r>
      <w:r w:rsidRPr="00247F59">
        <w:rPr>
          <w:rFonts w:ascii="Sakkal Majalla" w:hAnsi="Sakkal Majalla" w:cs="Sakkal Majalla"/>
          <w:b/>
          <w:bCs/>
          <w:sz w:val="28"/>
          <w:szCs w:val="28"/>
        </w:rPr>
        <w:t xml:space="preserve"> (1) "</w:t>
      </w:r>
      <w:r w:rsidRPr="00247F59">
        <w:rPr>
          <w:rFonts w:ascii="Sakkal Majalla" w:hAnsi="Sakkal Majalla" w:cs="Sakkal Majalla"/>
          <w:b/>
          <w:bCs/>
          <w:sz w:val="28"/>
          <w:szCs w:val="28"/>
          <w:rtl/>
        </w:rPr>
        <w:t>لا أوافق بشدة</w:t>
      </w:r>
      <w:r w:rsidRPr="00247F59">
        <w:rPr>
          <w:rFonts w:ascii="Sakkal Majalla" w:hAnsi="Sakkal Majalla" w:cs="Sakkal Majalla"/>
          <w:b/>
          <w:bCs/>
          <w:sz w:val="28"/>
          <w:szCs w:val="28"/>
        </w:rPr>
        <w:t>".</w:t>
      </w:r>
    </w:p>
    <w:p w14:paraId="682D17EE" w14:textId="77777777" w:rsidR="00247F59" w:rsidRPr="00247F59" w:rsidRDefault="00000000" w:rsidP="00247F59">
      <w:pPr>
        <w:jc w:val="center"/>
        <w:rPr>
          <w:rFonts w:ascii="Sakkal Majalla" w:hAnsi="Sakkal Majalla" w:cs="Sakkal Majalla"/>
          <w:b/>
          <w:bCs/>
          <w:sz w:val="28"/>
          <w:szCs w:val="28"/>
        </w:rPr>
      </w:pPr>
      <w:r>
        <w:rPr>
          <w:rFonts w:ascii="Sakkal Majalla" w:hAnsi="Sakkal Majalla" w:cs="Sakkal Majalla"/>
          <w:b/>
          <w:bCs/>
          <w:noProof/>
          <w:sz w:val="28"/>
          <w:szCs w:val="28"/>
        </w:rPr>
        <w:pict w14:anchorId="1B41D7B0">
          <v:rect id="_x0000_i1035" style="width:0;height:1.5pt" o:hralign="center" o:hrstd="t" o:hr="t" fillcolor="#a0a0a0" stroked="f"/>
        </w:pict>
      </w:r>
    </w:p>
    <w:p w14:paraId="24FC0058" w14:textId="78153F74" w:rsidR="00247F59" w:rsidRPr="00247F59" w:rsidRDefault="007202F8" w:rsidP="003A03B9">
      <w:pPr>
        <w:rPr>
          <w:rFonts w:ascii="Sakkal Majalla" w:hAnsi="Sakkal Majalla" w:cs="Sakkal Majalla"/>
          <w:b/>
          <w:bCs/>
          <w:sz w:val="28"/>
          <w:szCs w:val="28"/>
        </w:rPr>
      </w:pPr>
      <w:r>
        <w:rPr>
          <w:rFonts w:ascii="Sakkal Majalla" w:hAnsi="Sakkal Majalla" w:cs="Sakkal Majalla" w:hint="cs"/>
          <w:b/>
          <w:bCs/>
          <w:sz w:val="28"/>
          <w:szCs w:val="28"/>
          <w:rtl/>
        </w:rPr>
        <w:t>4</w:t>
      </w:r>
      <w:r w:rsidR="00EA71E8">
        <w:rPr>
          <w:rFonts w:ascii="Sakkal Majalla" w:hAnsi="Sakkal Majalla" w:cs="Sakkal Majalla" w:hint="cs"/>
          <w:b/>
          <w:bCs/>
          <w:sz w:val="28"/>
          <w:szCs w:val="28"/>
          <w:rtl/>
        </w:rPr>
        <w:t>.5</w:t>
      </w:r>
      <w:r w:rsidR="00247F59" w:rsidRPr="00247F59">
        <w:rPr>
          <w:rFonts w:ascii="Sakkal Majalla" w:hAnsi="Sakkal Majalla" w:cs="Sakkal Majalla"/>
          <w:b/>
          <w:bCs/>
          <w:sz w:val="28"/>
          <w:szCs w:val="28"/>
        </w:rPr>
        <w:t xml:space="preserve"> </w:t>
      </w:r>
      <w:r w:rsidR="00247F59" w:rsidRPr="00247F59">
        <w:rPr>
          <w:rFonts w:ascii="Sakkal Majalla" w:hAnsi="Sakkal Majalla" w:cs="Sakkal Majalla"/>
          <w:b/>
          <w:bCs/>
          <w:sz w:val="28"/>
          <w:szCs w:val="28"/>
          <w:rtl/>
        </w:rPr>
        <w:t>المعالجة الإحصائية</w:t>
      </w:r>
      <w:r w:rsidR="00247F59" w:rsidRPr="00247F59">
        <w:rPr>
          <w:rFonts w:ascii="Sakkal Majalla" w:hAnsi="Sakkal Majalla" w:cs="Sakkal Majalla"/>
          <w:b/>
          <w:bCs/>
          <w:sz w:val="28"/>
          <w:szCs w:val="28"/>
        </w:rPr>
        <w:t xml:space="preserve"> (Statistical Treatment)</w:t>
      </w:r>
    </w:p>
    <w:p w14:paraId="72A6059C" w14:textId="77777777" w:rsidR="00247F59" w:rsidRPr="00247F59" w:rsidRDefault="00247F59" w:rsidP="00B903C9">
      <w:pPr>
        <w:rPr>
          <w:rFonts w:ascii="Sakkal Majalla" w:hAnsi="Sakkal Majalla" w:cs="Sakkal Majalla"/>
          <w:b/>
          <w:bCs/>
          <w:sz w:val="28"/>
          <w:szCs w:val="28"/>
        </w:rPr>
      </w:pPr>
      <w:r w:rsidRPr="00247F59">
        <w:rPr>
          <w:rFonts w:ascii="Sakkal Majalla" w:hAnsi="Sakkal Majalla" w:cs="Sakkal Majalla"/>
          <w:b/>
          <w:bCs/>
          <w:sz w:val="28"/>
          <w:szCs w:val="28"/>
          <w:rtl/>
        </w:rPr>
        <w:t>لتحقيق أهداف الدراسة واختبار فرضياتها، تم استخدام حزمة البرامج الإحصائية للعلوم الاجتماعية</w:t>
      </w:r>
      <w:r w:rsidRPr="00247F59">
        <w:rPr>
          <w:rFonts w:ascii="Sakkal Majalla" w:hAnsi="Sakkal Majalla" w:cs="Sakkal Majalla"/>
          <w:b/>
          <w:bCs/>
          <w:sz w:val="28"/>
          <w:szCs w:val="28"/>
        </w:rPr>
        <w:t xml:space="preserve"> (IBM SPSS) </w:t>
      </w:r>
      <w:r w:rsidRPr="00247F59">
        <w:rPr>
          <w:rFonts w:ascii="Sakkal Majalla" w:hAnsi="Sakkal Majalla" w:cs="Sakkal Majalla"/>
          <w:b/>
          <w:bCs/>
          <w:sz w:val="28"/>
          <w:szCs w:val="28"/>
          <w:rtl/>
        </w:rPr>
        <w:t>لإجراء التحليلات التالية</w:t>
      </w:r>
      <w:r w:rsidRPr="00247F59">
        <w:rPr>
          <w:rFonts w:ascii="Sakkal Majalla" w:hAnsi="Sakkal Majalla" w:cs="Sakkal Majalla"/>
          <w:b/>
          <w:bCs/>
          <w:sz w:val="28"/>
          <w:szCs w:val="28"/>
        </w:rPr>
        <w:t>:</w:t>
      </w:r>
    </w:p>
    <w:p w14:paraId="6632231C" w14:textId="77777777" w:rsidR="00247F59" w:rsidRPr="00247F59" w:rsidRDefault="00247F59" w:rsidP="00B903C9">
      <w:pPr>
        <w:numPr>
          <w:ilvl w:val="0"/>
          <w:numId w:val="17"/>
        </w:numPr>
        <w:rPr>
          <w:rFonts w:ascii="Sakkal Majalla" w:hAnsi="Sakkal Majalla" w:cs="Sakkal Majalla"/>
          <w:b/>
          <w:bCs/>
          <w:sz w:val="28"/>
          <w:szCs w:val="28"/>
        </w:rPr>
      </w:pPr>
      <w:r w:rsidRPr="00247F59">
        <w:rPr>
          <w:rFonts w:ascii="Sakkal Majalla" w:hAnsi="Sakkal Majalla" w:cs="Sakkal Majalla"/>
          <w:b/>
          <w:bCs/>
          <w:sz w:val="28"/>
          <w:szCs w:val="28"/>
          <w:rtl/>
        </w:rPr>
        <w:t>الإحصاء الوصفي</w:t>
      </w:r>
      <w:r w:rsidRPr="00247F59">
        <w:rPr>
          <w:rFonts w:ascii="Sakkal Majalla" w:hAnsi="Sakkal Majalla" w:cs="Sakkal Majalla"/>
          <w:b/>
          <w:bCs/>
          <w:sz w:val="28"/>
          <w:szCs w:val="28"/>
        </w:rPr>
        <w:t xml:space="preserve"> (Descriptive Statistics): </w:t>
      </w:r>
      <w:r w:rsidRPr="00247F59">
        <w:rPr>
          <w:rFonts w:ascii="Sakkal Majalla" w:hAnsi="Sakkal Majalla" w:cs="Sakkal Majalla"/>
          <w:b/>
          <w:bCs/>
          <w:sz w:val="28"/>
          <w:szCs w:val="28"/>
          <w:rtl/>
        </w:rPr>
        <w:t>لحساب المتوسطات الحسابية</w:t>
      </w:r>
      <w:r w:rsidRPr="00247F59">
        <w:rPr>
          <w:rFonts w:ascii="Sakkal Majalla" w:hAnsi="Sakkal Majalla" w:cs="Sakkal Majalla"/>
          <w:b/>
          <w:bCs/>
          <w:sz w:val="28"/>
          <w:szCs w:val="28"/>
        </w:rPr>
        <w:t xml:space="preserve"> (Means) </w:t>
      </w:r>
      <w:r w:rsidRPr="00247F59">
        <w:rPr>
          <w:rFonts w:ascii="Sakkal Majalla" w:hAnsi="Sakkal Majalla" w:cs="Sakkal Majalla"/>
          <w:b/>
          <w:bCs/>
          <w:sz w:val="28"/>
          <w:szCs w:val="28"/>
          <w:rtl/>
        </w:rPr>
        <w:t>والانحرافات المعيارية</w:t>
      </w:r>
      <w:r w:rsidRPr="00247F59">
        <w:rPr>
          <w:rFonts w:ascii="Sakkal Majalla" w:hAnsi="Sakkal Majalla" w:cs="Sakkal Majalla"/>
          <w:b/>
          <w:bCs/>
          <w:sz w:val="28"/>
          <w:szCs w:val="28"/>
        </w:rPr>
        <w:t xml:space="preserve"> (Standard Deviations) </w:t>
      </w:r>
      <w:r w:rsidRPr="00247F59">
        <w:rPr>
          <w:rFonts w:ascii="Sakkal Majalla" w:hAnsi="Sakkal Majalla" w:cs="Sakkal Majalla"/>
          <w:b/>
          <w:bCs/>
          <w:sz w:val="28"/>
          <w:szCs w:val="28"/>
          <w:rtl/>
        </w:rPr>
        <w:t>لوصف مستوى المتغيرات وأبعادها</w:t>
      </w:r>
      <w:r w:rsidRPr="00247F59">
        <w:rPr>
          <w:rFonts w:ascii="Sakkal Majalla" w:hAnsi="Sakkal Majalla" w:cs="Sakkal Majalla"/>
          <w:b/>
          <w:bCs/>
          <w:sz w:val="28"/>
          <w:szCs w:val="28"/>
        </w:rPr>
        <w:t>.</w:t>
      </w:r>
    </w:p>
    <w:p w14:paraId="2C79E9AD" w14:textId="77777777" w:rsidR="00247F59" w:rsidRPr="00247F59" w:rsidRDefault="00247F59" w:rsidP="00B903C9">
      <w:pPr>
        <w:numPr>
          <w:ilvl w:val="0"/>
          <w:numId w:val="17"/>
        </w:numPr>
        <w:rPr>
          <w:rFonts w:ascii="Sakkal Majalla" w:hAnsi="Sakkal Majalla" w:cs="Sakkal Majalla"/>
          <w:b/>
          <w:bCs/>
          <w:sz w:val="28"/>
          <w:szCs w:val="28"/>
        </w:rPr>
      </w:pPr>
      <w:r w:rsidRPr="00247F59">
        <w:rPr>
          <w:rFonts w:ascii="Sakkal Majalla" w:hAnsi="Sakkal Majalla" w:cs="Sakkal Majalla"/>
          <w:b/>
          <w:bCs/>
          <w:sz w:val="28"/>
          <w:szCs w:val="28"/>
          <w:rtl/>
        </w:rPr>
        <w:t>اختبار الصدق والثبات</w:t>
      </w:r>
      <w:r w:rsidRPr="00247F59">
        <w:rPr>
          <w:rFonts w:ascii="Sakkal Majalla" w:hAnsi="Sakkal Majalla" w:cs="Sakkal Majalla"/>
          <w:b/>
          <w:bCs/>
          <w:sz w:val="28"/>
          <w:szCs w:val="28"/>
        </w:rPr>
        <w:t xml:space="preserve"> (Reliability and Validity): </w:t>
      </w:r>
      <w:r w:rsidRPr="00247F59">
        <w:rPr>
          <w:rFonts w:ascii="Sakkal Majalla" w:hAnsi="Sakkal Majalla" w:cs="Sakkal Majalla"/>
          <w:b/>
          <w:bCs/>
          <w:sz w:val="28"/>
          <w:szCs w:val="28"/>
          <w:rtl/>
        </w:rPr>
        <w:t xml:space="preserve">باستخدام معامل ألفا </w:t>
      </w:r>
      <w:proofErr w:type="spellStart"/>
      <w:r w:rsidRPr="00247F59">
        <w:rPr>
          <w:rFonts w:ascii="Sakkal Majalla" w:hAnsi="Sakkal Majalla" w:cs="Sakkal Majalla"/>
          <w:b/>
          <w:bCs/>
          <w:sz w:val="28"/>
          <w:szCs w:val="28"/>
          <w:rtl/>
        </w:rPr>
        <w:t>كرونباخ</w:t>
      </w:r>
      <w:proofErr w:type="spellEnd"/>
      <w:r w:rsidRPr="00247F59">
        <w:rPr>
          <w:rFonts w:ascii="Sakkal Majalla" w:hAnsi="Sakkal Majalla" w:cs="Sakkal Majalla"/>
          <w:b/>
          <w:bCs/>
          <w:sz w:val="28"/>
          <w:szCs w:val="28"/>
        </w:rPr>
        <w:t xml:space="preserve"> (Cronbach's Alpha) </w:t>
      </w:r>
      <w:r w:rsidRPr="00247F59">
        <w:rPr>
          <w:rFonts w:ascii="Sakkal Majalla" w:hAnsi="Sakkal Majalla" w:cs="Sakkal Majalla"/>
          <w:b/>
          <w:bCs/>
          <w:sz w:val="28"/>
          <w:szCs w:val="28"/>
          <w:rtl/>
        </w:rPr>
        <w:t>لضمان الاتساق الداخلي للاستبانة</w:t>
      </w:r>
      <w:r w:rsidRPr="00247F59">
        <w:rPr>
          <w:rFonts w:ascii="Sakkal Majalla" w:hAnsi="Sakkal Majalla" w:cs="Sakkal Majalla"/>
          <w:b/>
          <w:bCs/>
          <w:sz w:val="28"/>
          <w:szCs w:val="28"/>
        </w:rPr>
        <w:t>.</w:t>
      </w:r>
    </w:p>
    <w:p w14:paraId="5C065907" w14:textId="77777777" w:rsidR="00247F59" w:rsidRPr="00247F59" w:rsidRDefault="00247F59" w:rsidP="00B903C9">
      <w:pPr>
        <w:numPr>
          <w:ilvl w:val="0"/>
          <w:numId w:val="17"/>
        </w:numPr>
        <w:rPr>
          <w:rFonts w:ascii="Sakkal Majalla" w:hAnsi="Sakkal Majalla" w:cs="Sakkal Majalla"/>
          <w:b/>
          <w:bCs/>
          <w:sz w:val="28"/>
          <w:szCs w:val="28"/>
        </w:rPr>
      </w:pPr>
      <w:r w:rsidRPr="00247F59">
        <w:rPr>
          <w:rFonts w:ascii="Sakkal Majalla" w:hAnsi="Sakkal Majalla" w:cs="Sakkal Majalla"/>
          <w:b/>
          <w:bCs/>
          <w:sz w:val="28"/>
          <w:szCs w:val="28"/>
          <w:rtl/>
        </w:rPr>
        <w:t>تحليل الارتباط</w:t>
      </w:r>
      <w:r w:rsidRPr="00247F59">
        <w:rPr>
          <w:rFonts w:ascii="Sakkal Majalla" w:hAnsi="Sakkal Majalla" w:cs="Sakkal Majalla"/>
          <w:b/>
          <w:bCs/>
          <w:sz w:val="28"/>
          <w:szCs w:val="28"/>
        </w:rPr>
        <w:t xml:space="preserve"> (Correlation Analysis): </w:t>
      </w:r>
      <w:r w:rsidRPr="00247F59">
        <w:rPr>
          <w:rFonts w:ascii="Sakkal Majalla" w:hAnsi="Sakkal Majalla" w:cs="Sakkal Majalla"/>
          <w:b/>
          <w:bCs/>
          <w:sz w:val="28"/>
          <w:szCs w:val="28"/>
          <w:rtl/>
        </w:rPr>
        <w:t>باستخدام معامل بيرسون</w:t>
      </w:r>
      <w:r w:rsidRPr="00247F59">
        <w:rPr>
          <w:rFonts w:ascii="Sakkal Majalla" w:hAnsi="Sakkal Majalla" w:cs="Sakkal Majalla"/>
          <w:b/>
          <w:bCs/>
          <w:sz w:val="28"/>
          <w:szCs w:val="28"/>
        </w:rPr>
        <w:t xml:space="preserve"> (Pearson Correlation) </w:t>
      </w:r>
      <w:r w:rsidRPr="00247F59">
        <w:rPr>
          <w:rFonts w:ascii="Sakkal Majalla" w:hAnsi="Sakkal Majalla" w:cs="Sakkal Majalla"/>
          <w:b/>
          <w:bCs/>
          <w:sz w:val="28"/>
          <w:szCs w:val="28"/>
          <w:rtl/>
        </w:rPr>
        <w:t>لتحديد قوة واتجاه العلاقة بين المتغيرات</w:t>
      </w:r>
      <w:r w:rsidRPr="00247F59">
        <w:rPr>
          <w:rFonts w:ascii="Sakkal Majalla" w:hAnsi="Sakkal Majalla" w:cs="Sakkal Majalla"/>
          <w:b/>
          <w:bCs/>
          <w:sz w:val="28"/>
          <w:szCs w:val="28"/>
        </w:rPr>
        <w:t>.</w:t>
      </w:r>
    </w:p>
    <w:p w14:paraId="7A9250CF" w14:textId="77777777" w:rsidR="00247F59" w:rsidRPr="00247F59" w:rsidRDefault="00247F59" w:rsidP="00B903C9">
      <w:pPr>
        <w:numPr>
          <w:ilvl w:val="0"/>
          <w:numId w:val="17"/>
        </w:numPr>
        <w:rPr>
          <w:rFonts w:ascii="Sakkal Majalla" w:hAnsi="Sakkal Majalla" w:cs="Sakkal Majalla"/>
          <w:b/>
          <w:bCs/>
          <w:sz w:val="28"/>
          <w:szCs w:val="28"/>
        </w:rPr>
      </w:pPr>
      <w:r w:rsidRPr="00247F59">
        <w:rPr>
          <w:rFonts w:ascii="Sakkal Majalla" w:hAnsi="Sakkal Majalla" w:cs="Sakkal Majalla"/>
          <w:b/>
          <w:bCs/>
          <w:sz w:val="28"/>
          <w:szCs w:val="28"/>
          <w:rtl/>
        </w:rPr>
        <w:t>تحليل الانحدار المتعدد</w:t>
      </w:r>
      <w:r w:rsidRPr="00247F59">
        <w:rPr>
          <w:rFonts w:ascii="Sakkal Majalla" w:hAnsi="Sakkal Majalla" w:cs="Sakkal Majalla"/>
          <w:b/>
          <w:bCs/>
          <w:sz w:val="28"/>
          <w:szCs w:val="28"/>
        </w:rPr>
        <w:t xml:space="preserve"> (Multiple Regression Analysis): </w:t>
      </w:r>
      <w:r w:rsidRPr="00247F59">
        <w:rPr>
          <w:rFonts w:ascii="Sakkal Majalla" w:hAnsi="Sakkal Majalla" w:cs="Sakkal Majalla"/>
          <w:b/>
          <w:bCs/>
          <w:sz w:val="28"/>
          <w:szCs w:val="28"/>
          <w:rtl/>
        </w:rPr>
        <w:t>وهو الأسلوب الرئيسي المستخدم لـ اختبار الفرضية الرئيسية والفرضيات الفرعية، حيث يقيس الأثر المشترك والمستقل لأبعاد أجايل على نجاح مشاريع الإسكان</w:t>
      </w:r>
      <w:r w:rsidRPr="00247F59">
        <w:rPr>
          <w:rFonts w:ascii="Sakkal Majalla" w:hAnsi="Sakkal Majalla" w:cs="Sakkal Majalla"/>
          <w:b/>
          <w:bCs/>
          <w:sz w:val="28"/>
          <w:szCs w:val="28"/>
        </w:rPr>
        <w:t>.</w:t>
      </w:r>
    </w:p>
    <w:p w14:paraId="5A330B49" w14:textId="77777777" w:rsidR="00247F59" w:rsidRPr="00247F59" w:rsidRDefault="00247F59" w:rsidP="00B903C9">
      <w:pPr>
        <w:numPr>
          <w:ilvl w:val="0"/>
          <w:numId w:val="17"/>
        </w:numPr>
        <w:rPr>
          <w:rFonts w:ascii="Sakkal Majalla" w:hAnsi="Sakkal Majalla" w:cs="Sakkal Majalla"/>
          <w:b/>
          <w:bCs/>
          <w:sz w:val="28"/>
          <w:szCs w:val="28"/>
        </w:rPr>
      </w:pPr>
      <w:r w:rsidRPr="00247F59">
        <w:rPr>
          <w:rFonts w:ascii="Sakkal Majalla" w:hAnsi="Sakkal Majalla" w:cs="Sakkal Majalla"/>
          <w:b/>
          <w:bCs/>
          <w:sz w:val="28"/>
          <w:szCs w:val="28"/>
          <w:rtl/>
        </w:rPr>
        <w:t>اختبار مربع كاي</w:t>
      </w:r>
      <w:r w:rsidRPr="00247F59">
        <w:rPr>
          <w:rFonts w:ascii="Sakkal Majalla" w:hAnsi="Sakkal Majalla" w:cs="Sakkal Majalla"/>
          <w:b/>
          <w:bCs/>
          <w:sz w:val="28"/>
          <w:szCs w:val="28"/>
        </w:rPr>
        <w:t xml:space="preserve"> (Chi-square test): </w:t>
      </w:r>
      <w:r w:rsidRPr="00247F59">
        <w:rPr>
          <w:rFonts w:ascii="Sakkal Majalla" w:hAnsi="Sakkal Majalla" w:cs="Sakkal Majalla"/>
          <w:b/>
          <w:bCs/>
          <w:sz w:val="28"/>
          <w:szCs w:val="28"/>
          <w:rtl/>
        </w:rPr>
        <w:t>لتحديد ما إذا كانت هناك فروق ذات دلالة إحصائية في المتغيرات التابعة تبعاً للمتغيرات الديموغرافية</w:t>
      </w:r>
      <w:r w:rsidRPr="00247F59">
        <w:rPr>
          <w:rFonts w:ascii="Sakkal Majalla" w:hAnsi="Sakkal Majalla" w:cs="Sakkal Majalla"/>
          <w:b/>
          <w:bCs/>
          <w:sz w:val="28"/>
          <w:szCs w:val="28"/>
        </w:rPr>
        <w:t>.</w:t>
      </w:r>
    </w:p>
    <w:p w14:paraId="7344D38C" w14:textId="77777777" w:rsidR="00247F59" w:rsidRDefault="00000000" w:rsidP="00247F59">
      <w:pPr>
        <w:jc w:val="center"/>
        <w:rPr>
          <w:rFonts w:ascii="Sakkal Majalla" w:hAnsi="Sakkal Majalla" w:cs="Sakkal Majalla"/>
          <w:b/>
          <w:bCs/>
          <w:sz w:val="28"/>
          <w:szCs w:val="28"/>
          <w:rtl/>
        </w:rPr>
      </w:pPr>
      <w:r>
        <w:rPr>
          <w:rFonts w:ascii="Sakkal Majalla" w:hAnsi="Sakkal Majalla" w:cs="Sakkal Majalla"/>
          <w:b/>
          <w:bCs/>
          <w:noProof/>
          <w:sz w:val="28"/>
          <w:szCs w:val="28"/>
        </w:rPr>
        <w:pict w14:anchorId="47FC4A83">
          <v:rect id="_x0000_i1036" style="width:0;height:1.5pt" o:hralign="center" o:hrstd="t" o:hr="t" fillcolor="#a0a0a0" stroked="f"/>
        </w:pict>
      </w:r>
    </w:p>
    <w:p w14:paraId="0C21429C" w14:textId="77777777" w:rsidR="00485EE3" w:rsidRDefault="00485EE3" w:rsidP="00247F59">
      <w:pPr>
        <w:jc w:val="center"/>
        <w:rPr>
          <w:rFonts w:ascii="Sakkal Majalla" w:hAnsi="Sakkal Majalla" w:cs="Sakkal Majalla"/>
          <w:b/>
          <w:bCs/>
          <w:sz w:val="28"/>
          <w:szCs w:val="28"/>
          <w:rtl/>
        </w:rPr>
      </w:pPr>
    </w:p>
    <w:p w14:paraId="27217544" w14:textId="77777777" w:rsidR="00485EE3" w:rsidRDefault="00485EE3" w:rsidP="00247F59">
      <w:pPr>
        <w:jc w:val="center"/>
        <w:rPr>
          <w:rFonts w:ascii="Sakkal Majalla" w:hAnsi="Sakkal Majalla" w:cs="Sakkal Majalla"/>
          <w:b/>
          <w:bCs/>
          <w:sz w:val="28"/>
          <w:szCs w:val="28"/>
          <w:rtl/>
        </w:rPr>
      </w:pPr>
    </w:p>
    <w:p w14:paraId="6E52896B" w14:textId="6FA0895E" w:rsidR="009125CE" w:rsidRPr="009125CE" w:rsidRDefault="009125CE" w:rsidP="00DC473B">
      <w:pPr>
        <w:rPr>
          <w:rFonts w:ascii="Sakkal Majalla" w:hAnsi="Sakkal Majalla" w:cs="Sakkal Majalla"/>
          <w:b/>
          <w:bCs/>
          <w:sz w:val="28"/>
          <w:szCs w:val="28"/>
        </w:rPr>
      </w:pPr>
    </w:p>
    <w:sectPr w:rsidR="009125CE" w:rsidRPr="009125CE" w:rsidSect="00066EE5">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62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B80F1" w14:textId="77777777" w:rsidR="0094257C" w:rsidRDefault="0094257C" w:rsidP="009125CE">
      <w:pPr>
        <w:spacing w:after="0" w:line="240" w:lineRule="auto"/>
      </w:pPr>
      <w:r>
        <w:separator/>
      </w:r>
    </w:p>
  </w:endnote>
  <w:endnote w:type="continuationSeparator" w:id="0">
    <w:p w14:paraId="02866B85" w14:textId="77777777" w:rsidR="0094257C" w:rsidRDefault="0094257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E8EBB" w14:textId="77777777" w:rsidR="00066EE5" w:rsidRDefault="00066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74420442"/>
      <w:docPartObj>
        <w:docPartGallery w:val="Page Numbers (Bottom of Page)"/>
        <w:docPartUnique/>
      </w:docPartObj>
    </w:sdtPr>
    <w:sdtContent>
      <w:p w14:paraId="0793CA9E" w14:textId="43A2A159" w:rsidR="00066EE5" w:rsidRDefault="00066EE5">
        <w:pPr>
          <w:pStyle w:val="Footer"/>
          <w:jc w:val="center"/>
        </w:pPr>
        <w:r>
          <w:fldChar w:fldCharType="begin"/>
        </w:r>
        <w:r>
          <w:instrText>PAGE   \* MERGEFORMAT</w:instrText>
        </w:r>
        <w:r>
          <w:fldChar w:fldCharType="separate"/>
        </w:r>
        <w:r>
          <w:rPr>
            <w:rtl/>
            <w:lang w:val="ar-SA"/>
          </w:rPr>
          <w:t>2</w:t>
        </w:r>
        <w:r>
          <w:fldChar w:fldCharType="end"/>
        </w:r>
      </w:p>
    </w:sdtContent>
  </w:sdt>
  <w:p w14:paraId="09D4C667" w14:textId="17FC9A0A" w:rsidR="00066EE5" w:rsidRDefault="00066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C27C" w14:textId="77777777" w:rsidR="00066EE5" w:rsidRDefault="00066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DDB66" w14:textId="77777777" w:rsidR="0094257C" w:rsidRDefault="0094257C" w:rsidP="009125CE">
      <w:pPr>
        <w:spacing w:after="0" w:line="240" w:lineRule="auto"/>
      </w:pPr>
      <w:r>
        <w:separator/>
      </w:r>
    </w:p>
  </w:footnote>
  <w:footnote w:type="continuationSeparator" w:id="0">
    <w:p w14:paraId="5D83ABED" w14:textId="77777777" w:rsidR="0094257C" w:rsidRDefault="0094257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AE838" w14:textId="42DBCA9A" w:rsidR="003E0AA3" w:rsidRDefault="003E0AA3">
    <w:pPr>
      <w:pStyle w:val="Header"/>
    </w:pPr>
    <w:r>
      <w:rPr>
        <w:noProof/>
      </w:rPr>
      <mc:AlternateContent>
        <mc:Choice Requires="wps">
          <w:drawing>
            <wp:anchor distT="0" distB="0" distL="0" distR="0" simplePos="0" relativeHeight="251659264" behindDoc="0" locked="0" layoutInCell="1" allowOverlap="1" wp14:anchorId="04F852B6" wp14:editId="21625E85">
              <wp:simplePos x="635" y="635"/>
              <wp:positionH relativeFrom="page">
                <wp:align>left</wp:align>
              </wp:positionH>
              <wp:positionV relativeFrom="page">
                <wp:align>top</wp:align>
              </wp:positionV>
              <wp:extent cx="3374390" cy="374650"/>
              <wp:effectExtent l="0" t="0" r="16510" b="6350"/>
              <wp:wrapNone/>
              <wp:docPr id="1779702713"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1CA70A70" w14:textId="4F482030" w:rsidR="003E0AA3" w:rsidRPr="003E0AA3" w:rsidRDefault="003E0AA3" w:rsidP="003E0AA3">
                          <w:pPr>
                            <w:spacing w:after="0"/>
                            <w:rPr>
                              <w:rFonts w:ascii="Calibri" w:eastAsia="Calibri" w:hAnsi="Calibri" w:cs="Calibri"/>
                              <w:noProof/>
                              <w:color w:val="317100"/>
                            </w:rPr>
                          </w:pPr>
                          <w:r w:rsidRPr="003E0AA3">
                            <w:rPr>
                              <w:rFonts w:ascii="Calibri" w:eastAsia="Calibri" w:hAnsi="Calibri" w:cs="Calibri"/>
                              <w:noProof/>
                              <w:color w:val="317100"/>
                            </w:rPr>
                            <w:t>This message/document has been classified as “Public</w:t>
                          </w:r>
                          <w:r w:rsidRPr="003E0AA3">
                            <w:rPr>
                              <w:rFonts w:ascii="Calibri" w:eastAsia="Calibri" w:hAnsi="Calibri" w:cs="Calibri"/>
                              <w:noProof/>
                              <w:color w:val="317100"/>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4F852B6" id="_x0000_t202" coordsize="21600,21600" o:spt="202" path="m,l,21600r21600,l21600,xe">
              <v:stroke joinstyle="miter"/>
              <v:path gradientshapeok="t" o:connecttype="rect"/>
            </v:shapetype>
            <v:shape id="Text Box 2" o:spid="_x0000_s1026" type="#_x0000_t202" alt="This message/document has been classified as “Public”         " style="position:absolute;left:0;text-align:left;margin-left:0;margin-top:0;width:265.7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RjUDgIAABsEAAAOAAAAZHJzL2Uyb0RvYy54bWysU91v2jAQf5+0/8Hy+0iA0rURoWKtmCah&#10;thKd+mwcm0RyfJZ9kLC/fmcTytbtadqLc1+5j9/9bn7Xt4YdlA8N2JKPRzlnykqoGrsr+feX1acb&#10;zgIKWwkDVpX8qAK/W3z8MO9coSZQg6mUZ5TEhqJzJa8RXZFlQdaqFWEETllyavCtQFL9Lqu86Ch7&#10;a7JJnl9nHfjKeZAqBLI+nJx8kfJrrSQ+aR0UMlNy6g3T69O7jW+2mIti54WrGzm0If6hi1Y0loq+&#10;pXoQKNjeN3+kahvpIYDGkYQ2A60bqdIMNM04fzfNphZOpVkInODeYAr/L618PGzcs2fYf4GeFhgB&#10;6VwoAhnjPL32bfxSp4z8BOHxDTbVI5NknE4/X01vySXJR/L1LOGaXf52PuBXBS2LQsk9rSWhJQ7r&#10;gFSRQs8hsZiFVWNMWo2xvxkoMFqyS4tRwn7bD31voTrSOB5Omw5OrhqquRYBn4Wn1VKbRFd8okcb&#10;6EoOg8RZDf7H3+wxnhAnL2cdUaXklrjMmflmaROT2VWeR2olbXybz6Lmk0bC9izYfXsPxMIxHYST&#10;SYxxaM6i9tC+EpuXsRq5hJVUs+R4Fu/xRFy6BqmWyxRELHIC13bjZEwdwYpIvvSvwrsBbqRFPcKZ&#10;TKJ4h/opNv4Z3HKPhH1aSQT2hOaANzEwbWq4lkjxX/UUdbnpxU8AAAD//wMAUEsDBBQABgAIAAAA&#10;IQDV8EMj3AAAAAQBAAAPAAAAZHJzL2Rvd25yZXYueG1sTI9PS8NAEMXvgt9hGcGb3a22xcZsigiC&#10;QktpLfW6zU7+YHY2ZDdN/PZOvehleMMb3vtNuhpdI87YhdqThulEgUDKva2p1HD4eL17BBGiIWsa&#10;T6jhGwOssuur1CTWD7TD8z6WgkMoJEZDFWObSBnyCp0JE98isVf4zpnIa1dK25mBw10j75VaSGdq&#10;4obKtPhSYf61752Gt1n4jH1RzMNmvRnU++AO/fao9e3N+PwEIuIY/47hgs/okDHTyfdkg2g08CPx&#10;d7I3f5jOQJxYLBXILJX/4bMfAAAA//8DAFBLAQItABQABgAIAAAAIQC2gziS/gAAAOEBAAATAAAA&#10;AAAAAAAAAAAAAAAAAABbQ29udGVudF9UeXBlc10ueG1sUEsBAi0AFAAGAAgAAAAhADj9If/WAAAA&#10;lAEAAAsAAAAAAAAAAAAAAAAALwEAAF9yZWxzLy5yZWxzUEsBAi0AFAAGAAgAAAAhAILRGNQOAgAA&#10;GwQAAA4AAAAAAAAAAAAAAAAALgIAAGRycy9lMm9Eb2MueG1sUEsBAi0AFAAGAAgAAAAhANXwQyPc&#10;AAAABAEAAA8AAAAAAAAAAAAAAAAAaAQAAGRycy9kb3ducmV2LnhtbFBLBQYAAAAABAAEAPMAAABx&#10;BQAAAAA=&#10;" filled="f" stroked="f">
              <v:textbox style="mso-fit-shape-to-text:t" inset="20pt,15pt,0,0">
                <w:txbxContent>
                  <w:p w14:paraId="1CA70A70" w14:textId="4F482030" w:rsidR="003E0AA3" w:rsidRPr="003E0AA3" w:rsidRDefault="003E0AA3" w:rsidP="003E0AA3">
                    <w:pPr>
                      <w:spacing w:after="0"/>
                      <w:rPr>
                        <w:rFonts w:ascii="Calibri" w:eastAsia="Calibri" w:hAnsi="Calibri" w:cs="Calibri"/>
                        <w:noProof/>
                        <w:color w:val="317100"/>
                      </w:rPr>
                    </w:pPr>
                    <w:r w:rsidRPr="003E0AA3">
                      <w:rPr>
                        <w:rFonts w:ascii="Calibri" w:eastAsia="Calibri" w:hAnsi="Calibri" w:cs="Calibri"/>
                        <w:noProof/>
                        <w:color w:val="317100"/>
                      </w:rPr>
                      <w:t>This message/document has been classified as “Public</w:t>
                    </w:r>
                    <w:r w:rsidRPr="003E0AA3">
                      <w:rPr>
                        <w:rFonts w:ascii="Calibri" w:eastAsia="Calibri" w:hAnsi="Calibri" w:cs="Calibri"/>
                        <w:noProof/>
                        <w:color w:val="317100"/>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F3E2A" w14:textId="483F6961" w:rsidR="003E0AA3" w:rsidRDefault="003E0AA3">
    <w:pPr>
      <w:pStyle w:val="Header"/>
    </w:pPr>
    <w:r>
      <w:rPr>
        <w:noProof/>
      </w:rPr>
      <mc:AlternateContent>
        <mc:Choice Requires="wps">
          <w:drawing>
            <wp:anchor distT="0" distB="0" distL="0" distR="0" simplePos="0" relativeHeight="251660288" behindDoc="0" locked="0" layoutInCell="1" allowOverlap="1" wp14:anchorId="43BA9005" wp14:editId="62FFC578">
              <wp:simplePos x="1143000" y="447675"/>
              <wp:positionH relativeFrom="page">
                <wp:align>left</wp:align>
              </wp:positionH>
              <wp:positionV relativeFrom="page">
                <wp:align>top</wp:align>
              </wp:positionV>
              <wp:extent cx="3374390" cy="374650"/>
              <wp:effectExtent l="0" t="0" r="16510" b="6350"/>
              <wp:wrapNone/>
              <wp:docPr id="880503636"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5936B97C" w14:textId="73EAFB0A" w:rsidR="003E0AA3" w:rsidRPr="003E0AA3" w:rsidRDefault="003E0AA3" w:rsidP="003E0AA3">
                          <w:pPr>
                            <w:spacing w:after="0"/>
                            <w:rPr>
                              <w:rFonts w:ascii="Calibri" w:eastAsia="Calibri" w:hAnsi="Calibri" w:cs="Calibri"/>
                              <w:noProof/>
                              <w:color w:val="317100"/>
                              <w:rtl/>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3BA9005" id="_x0000_t202" coordsize="21600,21600" o:spt="202" path="m,l,21600r21600,l21600,xe">
              <v:stroke joinstyle="miter"/>
              <v:path gradientshapeok="t" o:connecttype="rect"/>
            </v:shapetype>
            <v:shape id="Text Box 3" o:spid="_x0000_s1027" type="#_x0000_t202" alt="This message/document has been classified as “Public”         " style="position:absolute;left:0;text-align:left;margin-left:0;margin-top:0;width:265.7pt;height:2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EQIAACIEAAAOAAAAZHJzL2Uyb0RvYy54bWysU01v2zAMvQ/YfxB0X+wkTbcacYqsRYYB&#10;QVsgHXpWZCk2YImCxMTOfv0o5avrdip6kSmS5sd7T9Pb3rRsp3xowJZ8OMg5U1ZC1dhNyX89L758&#10;4yygsJVowaqS71Xgt7PPn6adK9QIamgr5RkVsaHoXMlrRFdkWZC1MiIMwClLQQ3eCKSr32SVFx1V&#10;N202yvPrrANfOQ9ShUDe+0OQz1J9rZXER62DQtaWnGbDdPp0ruOZzaai2Hjh6kYexxDvmMKIxlLT&#10;c6l7gYJtffNPKdNIDwE0DiSYDLRupEo70DbD/M02q1o4lXYhcII7wxQ+rqx82K3ck2fYf4eeCIyA&#10;dC4UgZxxn157E780KaM4Qbg/w6Z6ZJKc4/HXq/ENhSTFyL6eJFyzy9/OB/yhwLBolNwTLQktsVsG&#10;pI6UekqJzSwsmrZN1LT2LwclRk92GTFa2K971lSvxl9DtaetPBwID04uGmq9FAGfhCeGaVpSLT7S&#10;oVvoSg5Hi7Ma/O//+WM+AU9RzjpSTMktSZqz9qclQkaTqzyPCku34U0+iTefbmSsT4bdmjsgMQ7p&#10;XTiZzJiH7cnUHswLiXoeu1FIWEk9S44n8w4P+qVHIdV8npJITE7g0q6cjKUjZhHQ5/5FeHdEHYmv&#10;BzhpShRvwD/kxj+Dm2+RKEjMRHwPaB5hJyEmwo6PJir99T1lXZ727A8AAAD//wMAUEsDBBQABgAI&#10;AAAAIQDV8EMj3AAAAAQBAAAPAAAAZHJzL2Rvd25yZXYueG1sTI9PS8NAEMXvgt9hGcGb3a22xcZs&#10;igiCQktpLfW6zU7+YHY2ZDdN/PZOvehleMMb3vtNuhpdI87YhdqThulEgUDKva2p1HD4eL17BBGi&#10;IWsaT6jhGwOssuur1CTWD7TD8z6WgkMoJEZDFWObSBnyCp0JE98isVf4zpnIa1dK25mBw10j75Va&#10;SGdq4obKtPhSYf61752Gt1n4jH1RzMNmvRnU++AO/fao9e3N+PwEIuIY/47hgs/okDHTyfdkg2g0&#10;8CPxd7I3f5jOQJxYLBXILJX/4bMfAAAA//8DAFBLAQItABQABgAIAAAAIQC2gziS/gAAAOEBAAAT&#10;AAAAAAAAAAAAAAAAAAAAAABbQ29udGVudF9UeXBlc10ueG1sUEsBAi0AFAAGAAgAAAAhADj9If/W&#10;AAAAlAEAAAsAAAAAAAAAAAAAAAAALwEAAF9yZWxzLy5yZWxzUEsBAi0AFAAGAAgAAAAhAC/8j7IR&#10;AgAAIgQAAA4AAAAAAAAAAAAAAAAALgIAAGRycy9lMm9Eb2MueG1sUEsBAi0AFAAGAAgAAAAhANXw&#10;QyPcAAAABAEAAA8AAAAAAAAAAAAAAAAAawQAAGRycy9kb3ducmV2LnhtbFBLBQYAAAAABAAEAPMA&#10;AAB0BQAAAAA=&#10;" filled="f" stroked="f">
              <v:textbox style="mso-fit-shape-to-text:t" inset="20pt,15pt,0,0">
                <w:txbxContent>
                  <w:p w14:paraId="5936B97C" w14:textId="73EAFB0A" w:rsidR="003E0AA3" w:rsidRPr="003E0AA3" w:rsidRDefault="003E0AA3" w:rsidP="003E0AA3">
                    <w:pPr>
                      <w:spacing w:after="0"/>
                      <w:rPr>
                        <w:rFonts w:ascii="Calibri" w:eastAsia="Calibri" w:hAnsi="Calibri" w:cs="Calibri"/>
                        <w:noProof/>
                        <w:color w:val="317100"/>
                        <w:rtl/>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F854" w14:textId="28827EFA" w:rsidR="003E0AA3" w:rsidRDefault="003E0AA3">
    <w:pPr>
      <w:pStyle w:val="Header"/>
    </w:pPr>
    <w:r>
      <w:rPr>
        <w:noProof/>
      </w:rPr>
      <mc:AlternateContent>
        <mc:Choice Requires="wps">
          <w:drawing>
            <wp:anchor distT="0" distB="0" distL="0" distR="0" simplePos="0" relativeHeight="251658240" behindDoc="0" locked="0" layoutInCell="1" allowOverlap="1" wp14:anchorId="314E0EDE" wp14:editId="0BA8D885">
              <wp:simplePos x="635" y="635"/>
              <wp:positionH relativeFrom="page">
                <wp:align>left</wp:align>
              </wp:positionH>
              <wp:positionV relativeFrom="page">
                <wp:align>top</wp:align>
              </wp:positionV>
              <wp:extent cx="3374390" cy="374650"/>
              <wp:effectExtent l="0" t="0" r="16510" b="6350"/>
              <wp:wrapNone/>
              <wp:docPr id="605165489"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10B21FD1" w14:textId="1C7B4F4C" w:rsidR="003E0AA3" w:rsidRPr="003E0AA3" w:rsidRDefault="003E0AA3" w:rsidP="003E0AA3">
                          <w:pPr>
                            <w:spacing w:after="0"/>
                            <w:rPr>
                              <w:rFonts w:ascii="Calibri" w:eastAsia="Calibri" w:hAnsi="Calibri" w:cs="Calibri"/>
                              <w:noProof/>
                              <w:color w:val="317100"/>
                            </w:rPr>
                          </w:pPr>
                          <w:r w:rsidRPr="003E0AA3">
                            <w:rPr>
                              <w:rFonts w:ascii="Calibri" w:eastAsia="Calibri" w:hAnsi="Calibri" w:cs="Calibri"/>
                              <w:noProof/>
                              <w:color w:val="317100"/>
                            </w:rPr>
                            <w:t>This message/document has been classified as “Public</w:t>
                          </w:r>
                          <w:r w:rsidRPr="003E0AA3">
                            <w:rPr>
                              <w:rFonts w:ascii="Calibri" w:eastAsia="Calibri" w:hAnsi="Calibri" w:cs="Calibri"/>
                              <w:noProof/>
                              <w:color w:val="317100"/>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14E0EDE" id="_x0000_t202" coordsize="21600,21600" o:spt="202" path="m,l,21600r21600,l21600,xe">
              <v:stroke joinstyle="miter"/>
              <v:path gradientshapeok="t" o:connecttype="rect"/>
            </v:shapetype>
            <v:shape id="Text Box 1" o:spid="_x0000_s1028" type="#_x0000_t202" alt="This message/document has been classified as “Public”         " style="position:absolute;left:0;text-align:left;margin-left:0;margin-top:0;width:265.7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zwEwIAACIEAAAOAAAAZHJzL2Uyb0RvYy54bWysU01v2zAMvQ/YfxB0X+wkTdcacYqsRYYB&#10;QVsgHXpWZDk2IImCxMTOfv0oJW62bqdhF5kiaX689zS/641mB+VDC7bk41HOmbISqtbuSv79ZfXp&#10;hrOAwlZCg1UlP6rA7xYfP8w7V6gJNKAr5RkVsaHoXMkbRFdkWZCNMiKMwClLwRq8EUhXv8sqLzqq&#10;bnQ2yfPrrANfOQ9ShUDeh1OQL1L9ulYSn+o6KGS65DQbptOncxvPbDEXxc4L17TyPIb4hymMaC01&#10;fSv1IFCwvW//KGVa6SFAjSMJJoO6bqVKO9A24/zdNptGOJV2IXCCe4Mp/L+y8vGwcc+eYf8FeiIw&#10;AtK5UARyxn362pv4pUkZxQnC4xtsqkcmyTmdfr6a3lJIUozs61nCNbv87XzArwoMi0bJPdGS0BKH&#10;dUDqSKlDSmxmYdVqnajR9jcHJUZPdhkxWthve9ZWJZ8M42+hOtJWHk6EBydXLbVei4DPwhPDNC2p&#10;Fp/oqDV0JYezxVkD/sff/DGfgKcoZx0ppuSWJM2Z/maJkMnsKs+jwtJtfJvP4s2nGxnbwbB7cw8k&#10;xjG9CyeTGfNQD2btwbySqJexG4WEldSz5DiY93jSLz0KqZbLlERicgLXduNkLB0xi4C+9K/CuzPq&#10;SHw9wqApUbwD/5Qb/wxuuUeiIDET8T2heYadhJgIOz+aqPRf7ynr8rQXPwEAAP//AwBQSwMEFAAG&#10;AAgAAAAhANXwQyPcAAAABAEAAA8AAABkcnMvZG93bnJldi54bWxMj09Lw0AQxe+C32EZwZvdrbbF&#10;xmyKCIJCS2kt9brNTv5gdjZkN0389k696GV4wxve+026Gl0jztiF2pOG6USBQMq9ranUcPh4vXsE&#10;EaIhaxpPqOEbA6yy66vUJNYPtMPzPpaCQygkRkMVY5tIGfIKnQkT3yKxV/jOmchrV0rbmYHDXSPv&#10;lVpIZ2rihsq0+FJh/rXvnYa3WfiMfVHMw2a9GdT74A799qj17c34/AQi4hj/juGCz+iQMdPJ92SD&#10;aDTwI/F3sjd/mM5AnFgsFcgslf/hsx8AAAD//wMAUEsBAi0AFAAGAAgAAAAhALaDOJL+AAAA4QEA&#10;ABMAAAAAAAAAAAAAAAAAAAAAAFtDb250ZW50X1R5cGVzXS54bWxQSwECLQAUAAYACAAAACEAOP0h&#10;/9YAAACUAQAACwAAAAAAAAAAAAAAAAAvAQAAX3JlbHMvLnJlbHNQSwECLQAUAAYACAAAACEAfmp8&#10;8BMCAAAiBAAADgAAAAAAAAAAAAAAAAAuAgAAZHJzL2Uyb0RvYy54bWxQSwECLQAUAAYACAAAACEA&#10;1fBDI9wAAAAEAQAADwAAAAAAAAAAAAAAAABtBAAAZHJzL2Rvd25yZXYueG1sUEsFBgAAAAAEAAQA&#10;8wAAAHYFAAAAAA==&#10;" filled="f" stroked="f">
              <v:textbox style="mso-fit-shape-to-text:t" inset="20pt,15pt,0,0">
                <w:txbxContent>
                  <w:p w14:paraId="10B21FD1" w14:textId="1C7B4F4C" w:rsidR="003E0AA3" w:rsidRPr="003E0AA3" w:rsidRDefault="003E0AA3" w:rsidP="003E0AA3">
                    <w:pPr>
                      <w:spacing w:after="0"/>
                      <w:rPr>
                        <w:rFonts w:ascii="Calibri" w:eastAsia="Calibri" w:hAnsi="Calibri" w:cs="Calibri"/>
                        <w:noProof/>
                        <w:color w:val="317100"/>
                      </w:rPr>
                    </w:pPr>
                    <w:r w:rsidRPr="003E0AA3">
                      <w:rPr>
                        <w:rFonts w:ascii="Calibri" w:eastAsia="Calibri" w:hAnsi="Calibri" w:cs="Calibri"/>
                        <w:noProof/>
                        <w:color w:val="317100"/>
                      </w:rPr>
                      <w:t>This message/document has been classified as “Public</w:t>
                    </w:r>
                    <w:r w:rsidRPr="003E0AA3">
                      <w:rPr>
                        <w:rFonts w:ascii="Calibri" w:eastAsia="Calibri" w:hAnsi="Calibri" w:cs="Calibri"/>
                        <w:noProof/>
                        <w:color w:val="317100"/>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086"/>
    <w:multiLevelType w:val="multilevel"/>
    <w:tmpl w:val="8DB0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D20E0"/>
    <w:multiLevelType w:val="multilevel"/>
    <w:tmpl w:val="B4B2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664AB"/>
    <w:multiLevelType w:val="multilevel"/>
    <w:tmpl w:val="74AC6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32699"/>
    <w:multiLevelType w:val="multilevel"/>
    <w:tmpl w:val="0DF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717E7"/>
    <w:multiLevelType w:val="multilevel"/>
    <w:tmpl w:val="82A6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82378"/>
    <w:multiLevelType w:val="multilevel"/>
    <w:tmpl w:val="EF7C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76271D"/>
    <w:multiLevelType w:val="multilevel"/>
    <w:tmpl w:val="8CD8C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B56486"/>
    <w:multiLevelType w:val="multilevel"/>
    <w:tmpl w:val="632E4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4D7E70"/>
    <w:multiLevelType w:val="multilevel"/>
    <w:tmpl w:val="A2A87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8C503C"/>
    <w:multiLevelType w:val="multilevel"/>
    <w:tmpl w:val="B7D88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CD7C0F"/>
    <w:multiLevelType w:val="multilevel"/>
    <w:tmpl w:val="4D4A9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012F4D"/>
    <w:multiLevelType w:val="multilevel"/>
    <w:tmpl w:val="A7003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4D4F65"/>
    <w:multiLevelType w:val="multilevel"/>
    <w:tmpl w:val="5380E4A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EB5605"/>
    <w:multiLevelType w:val="hybridMultilevel"/>
    <w:tmpl w:val="E3887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4A6E65"/>
    <w:multiLevelType w:val="multilevel"/>
    <w:tmpl w:val="E52A0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2F329D"/>
    <w:multiLevelType w:val="multilevel"/>
    <w:tmpl w:val="9EC6A2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545279"/>
    <w:multiLevelType w:val="multilevel"/>
    <w:tmpl w:val="707E1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A6131B"/>
    <w:multiLevelType w:val="multilevel"/>
    <w:tmpl w:val="33D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C62990"/>
    <w:multiLevelType w:val="multilevel"/>
    <w:tmpl w:val="7C1A4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C90DC7"/>
    <w:multiLevelType w:val="multilevel"/>
    <w:tmpl w:val="5AFC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47D21"/>
    <w:multiLevelType w:val="multilevel"/>
    <w:tmpl w:val="523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C17FBA"/>
    <w:multiLevelType w:val="multilevel"/>
    <w:tmpl w:val="CF1AA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D569F6"/>
    <w:multiLevelType w:val="multilevel"/>
    <w:tmpl w:val="89F4B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3434D9"/>
    <w:multiLevelType w:val="multilevel"/>
    <w:tmpl w:val="5380E4A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AE74B0"/>
    <w:multiLevelType w:val="multilevel"/>
    <w:tmpl w:val="932C9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9B25CD"/>
    <w:multiLevelType w:val="multilevel"/>
    <w:tmpl w:val="7A5EEC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BA12D5"/>
    <w:multiLevelType w:val="multilevel"/>
    <w:tmpl w:val="7A5EEC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9F0035"/>
    <w:multiLevelType w:val="multilevel"/>
    <w:tmpl w:val="33B29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D31D1C"/>
    <w:multiLevelType w:val="multilevel"/>
    <w:tmpl w:val="E05E3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7500878">
    <w:abstractNumId w:val="21"/>
  </w:num>
  <w:num w:numId="2" w16cid:durableId="447968721">
    <w:abstractNumId w:val="22"/>
  </w:num>
  <w:num w:numId="3" w16cid:durableId="551427272">
    <w:abstractNumId w:val="11"/>
  </w:num>
  <w:num w:numId="4" w16cid:durableId="289023048">
    <w:abstractNumId w:val="14"/>
  </w:num>
  <w:num w:numId="5" w16cid:durableId="1798986225">
    <w:abstractNumId w:val="8"/>
  </w:num>
  <w:num w:numId="6" w16cid:durableId="1797020740">
    <w:abstractNumId w:val="0"/>
  </w:num>
  <w:num w:numId="7" w16cid:durableId="1026907975">
    <w:abstractNumId w:val="24"/>
  </w:num>
  <w:num w:numId="8" w16cid:durableId="1066490310">
    <w:abstractNumId w:val="17"/>
  </w:num>
  <w:num w:numId="9" w16cid:durableId="1285650506">
    <w:abstractNumId w:val="20"/>
  </w:num>
  <w:num w:numId="10" w16cid:durableId="851992800">
    <w:abstractNumId w:val="28"/>
  </w:num>
  <w:num w:numId="11" w16cid:durableId="557397273">
    <w:abstractNumId w:val="18"/>
  </w:num>
  <w:num w:numId="12" w16cid:durableId="1715352522">
    <w:abstractNumId w:val="15"/>
  </w:num>
  <w:num w:numId="13" w16cid:durableId="1113748265">
    <w:abstractNumId w:val="3"/>
  </w:num>
  <w:num w:numId="14" w16cid:durableId="540939071">
    <w:abstractNumId w:val="27"/>
  </w:num>
  <w:num w:numId="15" w16cid:durableId="1721511866">
    <w:abstractNumId w:val="4"/>
  </w:num>
  <w:num w:numId="16" w16cid:durableId="948705581">
    <w:abstractNumId w:val="9"/>
  </w:num>
  <w:num w:numId="17" w16cid:durableId="1350986081">
    <w:abstractNumId w:val="7"/>
  </w:num>
  <w:num w:numId="18" w16cid:durableId="2029288135">
    <w:abstractNumId w:val="19"/>
  </w:num>
  <w:num w:numId="19" w16cid:durableId="648558837">
    <w:abstractNumId w:val="6"/>
  </w:num>
  <w:num w:numId="20" w16cid:durableId="2065987302">
    <w:abstractNumId w:val="5"/>
  </w:num>
  <w:num w:numId="21" w16cid:durableId="343098629">
    <w:abstractNumId w:val="16"/>
  </w:num>
  <w:num w:numId="22" w16cid:durableId="1859586775">
    <w:abstractNumId w:val="1"/>
  </w:num>
  <w:num w:numId="23" w16cid:durableId="547110192">
    <w:abstractNumId w:val="2"/>
  </w:num>
  <w:num w:numId="24" w16cid:durableId="638876436">
    <w:abstractNumId w:val="10"/>
  </w:num>
  <w:num w:numId="25" w16cid:durableId="971640539">
    <w:abstractNumId w:val="26"/>
  </w:num>
  <w:num w:numId="26" w16cid:durableId="1035272557">
    <w:abstractNumId w:val="25"/>
  </w:num>
  <w:num w:numId="27" w16cid:durableId="767389345">
    <w:abstractNumId w:val="23"/>
  </w:num>
  <w:num w:numId="28" w16cid:durableId="365639870">
    <w:abstractNumId w:val="12"/>
  </w:num>
  <w:num w:numId="29" w16cid:durableId="2045861750">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D21"/>
    <w:rsid w:val="000614AA"/>
    <w:rsid w:val="000630BB"/>
    <w:rsid w:val="00066EE5"/>
    <w:rsid w:val="00076F3B"/>
    <w:rsid w:val="000800C4"/>
    <w:rsid w:val="000A4ADC"/>
    <w:rsid w:val="000F3994"/>
    <w:rsid w:val="000F44B4"/>
    <w:rsid w:val="001902DB"/>
    <w:rsid w:val="001C2162"/>
    <w:rsid w:val="001D6032"/>
    <w:rsid w:val="001E16A2"/>
    <w:rsid w:val="001E3C40"/>
    <w:rsid w:val="001F37D5"/>
    <w:rsid w:val="00247F59"/>
    <w:rsid w:val="0027121E"/>
    <w:rsid w:val="00275B4D"/>
    <w:rsid w:val="002D1DFD"/>
    <w:rsid w:val="00334D12"/>
    <w:rsid w:val="00382D91"/>
    <w:rsid w:val="003A03B9"/>
    <w:rsid w:val="003E0AA3"/>
    <w:rsid w:val="00404137"/>
    <w:rsid w:val="00424899"/>
    <w:rsid w:val="00485EE3"/>
    <w:rsid w:val="004D2D0B"/>
    <w:rsid w:val="004D42AB"/>
    <w:rsid w:val="004D60A3"/>
    <w:rsid w:val="004F77E3"/>
    <w:rsid w:val="00590B27"/>
    <w:rsid w:val="005D14BB"/>
    <w:rsid w:val="00625E16"/>
    <w:rsid w:val="0062761F"/>
    <w:rsid w:val="006948DE"/>
    <w:rsid w:val="006E710B"/>
    <w:rsid w:val="007202F8"/>
    <w:rsid w:val="00783D1A"/>
    <w:rsid w:val="007B0E54"/>
    <w:rsid w:val="007B1FA3"/>
    <w:rsid w:val="007E06C0"/>
    <w:rsid w:val="007E3A20"/>
    <w:rsid w:val="00824FFC"/>
    <w:rsid w:val="00850888"/>
    <w:rsid w:val="00854A5D"/>
    <w:rsid w:val="00863FD3"/>
    <w:rsid w:val="00877AAC"/>
    <w:rsid w:val="00890374"/>
    <w:rsid w:val="008F1EAE"/>
    <w:rsid w:val="00912302"/>
    <w:rsid w:val="009125CE"/>
    <w:rsid w:val="0094257C"/>
    <w:rsid w:val="0095026C"/>
    <w:rsid w:val="009B6888"/>
    <w:rsid w:val="009C0161"/>
    <w:rsid w:val="009D108D"/>
    <w:rsid w:val="009E1436"/>
    <w:rsid w:val="009E5668"/>
    <w:rsid w:val="00A5330B"/>
    <w:rsid w:val="00A578F2"/>
    <w:rsid w:val="00A60578"/>
    <w:rsid w:val="00A74F76"/>
    <w:rsid w:val="00AA79E9"/>
    <w:rsid w:val="00AB0A70"/>
    <w:rsid w:val="00AB7640"/>
    <w:rsid w:val="00B02FEA"/>
    <w:rsid w:val="00B262B4"/>
    <w:rsid w:val="00B55620"/>
    <w:rsid w:val="00B63B0F"/>
    <w:rsid w:val="00B64607"/>
    <w:rsid w:val="00B66769"/>
    <w:rsid w:val="00B7678A"/>
    <w:rsid w:val="00B84AAB"/>
    <w:rsid w:val="00B903C9"/>
    <w:rsid w:val="00BA23EE"/>
    <w:rsid w:val="00BA7838"/>
    <w:rsid w:val="00BB7079"/>
    <w:rsid w:val="00C04D0B"/>
    <w:rsid w:val="00C44F5D"/>
    <w:rsid w:val="00C53358"/>
    <w:rsid w:val="00C55E6B"/>
    <w:rsid w:val="00C700EE"/>
    <w:rsid w:val="00C71E18"/>
    <w:rsid w:val="00CE1E46"/>
    <w:rsid w:val="00D22171"/>
    <w:rsid w:val="00D4471C"/>
    <w:rsid w:val="00D72B8F"/>
    <w:rsid w:val="00DC473B"/>
    <w:rsid w:val="00DD0BBE"/>
    <w:rsid w:val="00DF447E"/>
    <w:rsid w:val="00E15C75"/>
    <w:rsid w:val="00E57F02"/>
    <w:rsid w:val="00E7024D"/>
    <w:rsid w:val="00E71C79"/>
    <w:rsid w:val="00E80FD9"/>
    <w:rsid w:val="00EA6B5D"/>
    <w:rsid w:val="00EA71E8"/>
    <w:rsid w:val="00EE592D"/>
    <w:rsid w:val="00F15960"/>
    <w:rsid w:val="00F546CE"/>
    <w:rsid w:val="00F549C4"/>
    <w:rsid w:val="00F840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512EE90-2236-4EAE-AE54-9F0516E76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D14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08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84A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2D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7121E"/>
    <w:pPr>
      <w:ind w:left="720"/>
      <w:contextualSpacing/>
    </w:pPr>
  </w:style>
  <w:style w:type="character" w:customStyle="1" w:styleId="Heading2Char">
    <w:name w:val="Heading 2 Char"/>
    <w:basedOn w:val="DefaultParagraphFont"/>
    <w:link w:val="Heading2"/>
    <w:uiPriority w:val="9"/>
    <w:rsid w:val="0085088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84AAB"/>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5D14BB"/>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382D91"/>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F54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72125">
      <w:bodyDiv w:val="1"/>
      <w:marLeft w:val="0"/>
      <w:marRight w:val="0"/>
      <w:marTop w:val="0"/>
      <w:marBottom w:val="0"/>
      <w:divBdr>
        <w:top w:val="none" w:sz="0" w:space="0" w:color="auto"/>
        <w:left w:val="none" w:sz="0" w:space="0" w:color="auto"/>
        <w:bottom w:val="none" w:sz="0" w:space="0" w:color="auto"/>
        <w:right w:val="none" w:sz="0" w:space="0" w:color="auto"/>
      </w:divBdr>
    </w:div>
    <w:div w:id="143473202">
      <w:bodyDiv w:val="1"/>
      <w:marLeft w:val="0"/>
      <w:marRight w:val="0"/>
      <w:marTop w:val="0"/>
      <w:marBottom w:val="0"/>
      <w:divBdr>
        <w:top w:val="none" w:sz="0" w:space="0" w:color="auto"/>
        <w:left w:val="none" w:sz="0" w:space="0" w:color="auto"/>
        <w:bottom w:val="none" w:sz="0" w:space="0" w:color="auto"/>
        <w:right w:val="none" w:sz="0" w:space="0" w:color="auto"/>
      </w:divBdr>
    </w:div>
    <w:div w:id="300622466">
      <w:bodyDiv w:val="1"/>
      <w:marLeft w:val="0"/>
      <w:marRight w:val="0"/>
      <w:marTop w:val="0"/>
      <w:marBottom w:val="0"/>
      <w:divBdr>
        <w:top w:val="none" w:sz="0" w:space="0" w:color="auto"/>
        <w:left w:val="none" w:sz="0" w:space="0" w:color="auto"/>
        <w:bottom w:val="none" w:sz="0" w:space="0" w:color="auto"/>
        <w:right w:val="none" w:sz="0" w:space="0" w:color="auto"/>
      </w:divBdr>
    </w:div>
    <w:div w:id="496576010">
      <w:bodyDiv w:val="1"/>
      <w:marLeft w:val="0"/>
      <w:marRight w:val="0"/>
      <w:marTop w:val="0"/>
      <w:marBottom w:val="0"/>
      <w:divBdr>
        <w:top w:val="none" w:sz="0" w:space="0" w:color="auto"/>
        <w:left w:val="none" w:sz="0" w:space="0" w:color="auto"/>
        <w:bottom w:val="none" w:sz="0" w:space="0" w:color="auto"/>
        <w:right w:val="none" w:sz="0" w:space="0" w:color="auto"/>
      </w:divBdr>
    </w:div>
    <w:div w:id="674965894">
      <w:bodyDiv w:val="1"/>
      <w:marLeft w:val="0"/>
      <w:marRight w:val="0"/>
      <w:marTop w:val="0"/>
      <w:marBottom w:val="0"/>
      <w:divBdr>
        <w:top w:val="none" w:sz="0" w:space="0" w:color="auto"/>
        <w:left w:val="none" w:sz="0" w:space="0" w:color="auto"/>
        <w:bottom w:val="none" w:sz="0" w:space="0" w:color="auto"/>
        <w:right w:val="none" w:sz="0" w:space="0" w:color="auto"/>
      </w:divBdr>
    </w:div>
    <w:div w:id="753667503">
      <w:bodyDiv w:val="1"/>
      <w:marLeft w:val="0"/>
      <w:marRight w:val="0"/>
      <w:marTop w:val="0"/>
      <w:marBottom w:val="0"/>
      <w:divBdr>
        <w:top w:val="none" w:sz="0" w:space="0" w:color="auto"/>
        <w:left w:val="none" w:sz="0" w:space="0" w:color="auto"/>
        <w:bottom w:val="none" w:sz="0" w:space="0" w:color="auto"/>
        <w:right w:val="none" w:sz="0" w:space="0" w:color="auto"/>
      </w:divBdr>
    </w:div>
    <w:div w:id="818109671">
      <w:bodyDiv w:val="1"/>
      <w:marLeft w:val="0"/>
      <w:marRight w:val="0"/>
      <w:marTop w:val="0"/>
      <w:marBottom w:val="0"/>
      <w:divBdr>
        <w:top w:val="none" w:sz="0" w:space="0" w:color="auto"/>
        <w:left w:val="none" w:sz="0" w:space="0" w:color="auto"/>
        <w:bottom w:val="none" w:sz="0" w:space="0" w:color="auto"/>
        <w:right w:val="none" w:sz="0" w:space="0" w:color="auto"/>
      </w:divBdr>
    </w:div>
    <w:div w:id="947352166">
      <w:bodyDiv w:val="1"/>
      <w:marLeft w:val="0"/>
      <w:marRight w:val="0"/>
      <w:marTop w:val="0"/>
      <w:marBottom w:val="0"/>
      <w:divBdr>
        <w:top w:val="none" w:sz="0" w:space="0" w:color="auto"/>
        <w:left w:val="none" w:sz="0" w:space="0" w:color="auto"/>
        <w:bottom w:val="none" w:sz="0" w:space="0" w:color="auto"/>
        <w:right w:val="none" w:sz="0" w:space="0" w:color="auto"/>
      </w:divBdr>
    </w:div>
    <w:div w:id="1045713550">
      <w:bodyDiv w:val="1"/>
      <w:marLeft w:val="0"/>
      <w:marRight w:val="0"/>
      <w:marTop w:val="0"/>
      <w:marBottom w:val="0"/>
      <w:divBdr>
        <w:top w:val="none" w:sz="0" w:space="0" w:color="auto"/>
        <w:left w:val="none" w:sz="0" w:space="0" w:color="auto"/>
        <w:bottom w:val="none" w:sz="0" w:space="0" w:color="auto"/>
        <w:right w:val="none" w:sz="0" w:space="0" w:color="auto"/>
      </w:divBdr>
    </w:div>
    <w:div w:id="1148861115">
      <w:bodyDiv w:val="1"/>
      <w:marLeft w:val="0"/>
      <w:marRight w:val="0"/>
      <w:marTop w:val="0"/>
      <w:marBottom w:val="0"/>
      <w:divBdr>
        <w:top w:val="none" w:sz="0" w:space="0" w:color="auto"/>
        <w:left w:val="none" w:sz="0" w:space="0" w:color="auto"/>
        <w:bottom w:val="none" w:sz="0" w:space="0" w:color="auto"/>
        <w:right w:val="none" w:sz="0" w:space="0" w:color="auto"/>
      </w:divBdr>
    </w:div>
    <w:div w:id="1193105190">
      <w:bodyDiv w:val="1"/>
      <w:marLeft w:val="0"/>
      <w:marRight w:val="0"/>
      <w:marTop w:val="0"/>
      <w:marBottom w:val="0"/>
      <w:divBdr>
        <w:top w:val="none" w:sz="0" w:space="0" w:color="auto"/>
        <w:left w:val="none" w:sz="0" w:space="0" w:color="auto"/>
        <w:bottom w:val="none" w:sz="0" w:space="0" w:color="auto"/>
        <w:right w:val="none" w:sz="0" w:space="0" w:color="auto"/>
      </w:divBdr>
    </w:div>
    <w:div w:id="1207183845">
      <w:bodyDiv w:val="1"/>
      <w:marLeft w:val="0"/>
      <w:marRight w:val="0"/>
      <w:marTop w:val="0"/>
      <w:marBottom w:val="0"/>
      <w:divBdr>
        <w:top w:val="none" w:sz="0" w:space="0" w:color="auto"/>
        <w:left w:val="none" w:sz="0" w:space="0" w:color="auto"/>
        <w:bottom w:val="none" w:sz="0" w:space="0" w:color="auto"/>
        <w:right w:val="none" w:sz="0" w:space="0" w:color="auto"/>
      </w:divBdr>
    </w:div>
    <w:div w:id="1301494609">
      <w:bodyDiv w:val="1"/>
      <w:marLeft w:val="0"/>
      <w:marRight w:val="0"/>
      <w:marTop w:val="0"/>
      <w:marBottom w:val="0"/>
      <w:divBdr>
        <w:top w:val="none" w:sz="0" w:space="0" w:color="auto"/>
        <w:left w:val="none" w:sz="0" w:space="0" w:color="auto"/>
        <w:bottom w:val="none" w:sz="0" w:space="0" w:color="auto"/>
        <w:right w:val="none" w:sz="0" w:space="0" w:color="auto"/>
      </w:divBdr>
    </w:div>
    <w:div w:id="1342976634">
      <w:bodyDiv w:val="1"/>
      <w:marLeft w:val="0"/>
      <w:marRight w:val="0"/>
      <w:marTop w:val="0"/>
      <w:marBottom w:val="0"/>
      <w:divBdr>
        <w:top w:val="none" w:sz="0" w:space="0" w:color="auto"/>
        <w:left w:val="none" w:sz="0" w:space="0" w:color="auto"/>
        <w:bottom w:val="none" w:sz="0" w:space="0" w:color="auto"/>
        <w:right w:val="none" w:sz="0" w:space="0" w:color="auto"/>
      </w:divBdr>
    </w:div>
    <w:div w:id="1378048798">
      <w:bodyDiv w:val="1"/>
      <w:marLeft w:val="0"/>
      <w:marRight w:val="0"/>
      <w:marTop w:val="0"/>
      <w:marBottom w:val="0"/>
      <w:divBdr>
        <w:top w:val="none" w:sz="0" w:space="0" w:color="auto"/>
        <w:left w:val="none" w:sz="0" w:space="0" w:color="auto"/>
        <w:bottom w:val="none" w:sz="0" w:space="0" w:color="auto"/>
        <w:right w:val="none" w:sz="0" w:space="0" w:color="auto"/>
      </w:divBdr>
    </w:div>
    <w:div w:id="1517117228">
      <w:bodyDiv w:val="1"/>
      <w:marLeft w:val="0"/>
      <w:marRight w:val="0"/>
      <w:marTop w:val="0"/>
      <w:marBottom w:val="0"/>
      <w:divBdr>
        <w:top w:val="none" w:sz="0" w:space="0" w:color="auto"/>
        <w:left w:val="none" w:sz="0" w:space="0" w:color="auto"/>
        <w:bottom w:val="none" w:sz="0" w:space="0" w:color="auto"/>
        <w:right w:val="none" w:sz="0" w:space="0" w:color="auto"/>
      </w:divBdr>
    </w:div>
    <w:div w:id="1525898480">
      <w:bodyDiv w:val="1"/>
      <w:marLeft w:val="0"/>
      <w:marRight w:val="0"/>
      <w:marTop w:val="0"/>
      <w:marBottom w:val="0"/>
      <w:divBdr>
        <w:top w:val="none" w:sz="0" w:space="0" w:color="auto"/>
        <w:left w:val="none" w:sz="0" w:space="0" w:color="auto"/>
        <w:bottom w:val="none" w:sz="0" w:space="0" w:color="auto"/>
        <w:right w:val="none" w:sz="0" w:space="0" w:color="auto"/>
      </w:divBdr>
    </w:div>
    <w:div w:id="1589534782">
      <w:bodyDiv w:val="1"/>
      <w:marLeft w:val="0"/>
      <w:marRight w:val="0"/>
      <w:marTop w:val="0"/>
      <w:marBottom w:val="0"/>
      <w:divBdr>
        <w:top w:val="none" w:sz="0" w:space="0" w:color="auto"/>
        <w:left w:val="none" w:sz="0" w:space="0" w:color="auto"/>
        <w:bottom w:val="none" w:sz="0" w:space="0" w:color="auto"/>
        <w:right w:val="none" w:sz="0" w:space="0" w:color="auto"/>
      </w:divBdr>
    </w:div>
    <w:div w:id="1601179644">
      <w:bodyDiv w:val="1"/>
      <w:marLeft w:val="0"/>
      <w:marRight w:val="0"/>
      <w:marTop w:val="0"/>
      <w:marBottom w:val="0"/>
      <w:divBdr>
        <w:top w:val="none" w:sz="0" w:space="0" w:color="auto"/>
        <w:left w:val="none" w:sz="0" w:space="0" w:color="auto"/>
        <w:bottom w:val="none" w:sz="0" w:space="0" w:color="auto"/>
        <w:right w:val="none" w:sz="0" w:space="0" w:color="auto"/>
      </w:divBdr>
    </w:div>
    <w:div w:id="1653414202">
      <w:bodyDiv w:val="1"/>
      <w:marLeft w:val="0"/>
      <w:marRight w:val="0"/>
      <w:marTop w:val="0"/>
      <w:marBottom w:val="0"/>
      <w:divBdr>
        <w:top w:val="none" w:sz="0" w:space="0" w:color="auto"/>
        <w:left w:val="none" w:sz="0" w:space="0" w:color="auto"/>
        <w:bottom w:val="none" w:sz="0" w:space="0" w:color="auto"/>
        <w:right w:val="none" w:sz="0" w:space="0" w:color="auto"/>
      </w:divBdr>
    </w:div>
    <w:div w:id="1657340549">
      <w:bodyDiv w:val="1"/>
      <w:marLeft w:val="0"/>
      <w:marRight w:val="0"/>
      <w:marTop w:val="0"/>
      <w:marBottom w:val="0"/>
      <w:divBdr>
        <w:top w:val="none" w:sz="0" w:space="0" w:color="auto"/>
        <w:left w:val="none" w:sz="0" w:space="0" w:color="auto"/>
        <w:bottom w:val="none" w:sz="0" w:space="0" w:color="auto"/>
        <w:right w:val="none" w:sz="0" w:space="0" w:color="auto"/>
      </w:divBdr>
    </w:div>
    <w:div w:id="1671718419">
      <w:bodyDiv w:val="1"/>
      <w:marLeft w:val="0"/>
      <w:marRight w:val="0"/>
      <w:marTop w:val="0"/>
      <w:marBottom w:val="0"/>
      <w:divBdr>
        <w:top w:val="none" w:sz="0" w:space="0" w:color="auto"/>
        <w:left w:val="none" w:sz="0" w:space="0" w:color="auto"/>
        <w:bottom w:val="none" w:sz="0" w:space="0" w:color="auto"/>
        <w:right w:val="none" w:sz="0" w:space="0" w:color="auto"/>
      </w:divBdr>
    </w:div>
    <w:div w:id="1726948401">
      <w:bodyDiv w:val="1"/>
      <w:marLeft w:val="0"/>
      <w:marRight w:val="0"/>
      <w:marTop w:val="0"/>
      <w:marBottom w:val="0"/>
      <w:divBdr>
        <w:top w:val="none" w:sz="0" w:space="0" w:color="auto"/>
        <w:left w:val="none" w:sz="0" w:space="0" w:color="auto"/>
        <w:bottom w:val="none" w:sz="0" w:space="0" w:color="auto"/>
        <w:right w:val="none" w:sz="0" w:space="0" w:color="auto"/>
      </w:divBdr>
    </w:div>
    <w:div w:id="1740787129">
      <w:bodyDiv w:val="1"/>
      <w:marLeft w:val="0"/>
      <w:marRight w:val="0"/>
      <w:marTop w:val="0"/>
      <w:marBottom w:val="0"/>
      <w:divBdr>
        <w:top w:val="none" w:sz="0" w:space="0" w:color="auto"/>
        <w:left w:val="none" w:sz="0" w:space="0" w:color="auto"/>
        <w:bottom w:val="none" w:sz="0" w:space="0" w:color="auto"/>
        <w:right w:val="none" w:sz="0" w:space="0" w:color="auto"/>
      </w:divBdr>
    </w:div>
    <w:div w:id="1762948069">
      <w:bodyDiv w:val="1"/>
      <w:marLeft w:val="0"/>
      <w:marRight w:val="0"/>
      <w:marTop w:val="0"/>
      <w:marBottom w:val="0"/>
      <w:divBdr>
        <w:top w:val="none" w:sz="0" w:space="0" w:color="auto"/>
        <w:left w:val="none" w:sz="0" w:space="0" w:color="auto"/>
        <w:bottom w:val="none" w:sz="0" w:space="0" w:color="auto"/>
        <w:right w:val="none" w:sz="0" w:space="0" w:color="auto"/>
      </w:divBdr>
    </w:div>
    <w:div w:id="1930888629">
      <w:bodyDiv w:val="1"/>
      <w:marLeft w:val="0"/>
      <w:marRight w:val="0"/>
      <w:marTop w:val="0"/>
      <w:marBottom w:val="0"/>
      <w:divBdr>
        <w:top w:val="none" w:sz="0" w:space="0" w:color="auto"/>
        <w:left w:val="none" w:sz="0" w:space="0" w:color="auto"/>
        <w:bottom w:val="none" w:sz="0" w:space="0" w:color="auto"/>
        <w:right w:val="none" w:sz="0" w:space="0" w:color="auto"/>
      </w:divBdr>
    </w:div>
    <w:div w:id="2004893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16</Pages>
  <Words>2667</Words>
  <Characters>15208</Characters>
  <Application>Microsoft Office Word</Application>
  <DocSecurity>0</DocSecurity>
  <Lines>126</Lines>
  <Paragraphs>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Ahmed AlQarni</cp:lastModifiedBy>
  <cp:revision>3</cp:revision>
  <cp:lastPrinted>2025-12-06T11:29:00Z</cp:lastPrinted>
  <dcterms:created xsi:type="dcterms:W3CDTF">2025-12-06T12:32:00Z</dcterms:created>
  <dcterms:modified xsi:type="dcterms:W3CDTF">2025-12-07T06:32:00Z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241217b1,6a141bb9,347b6b54</vt:lpwstr>
  </property>
  <property fmtid="{D5CDD505-2E9C-101B-9397-08002B2CF9AE}" pid="4" name="ClassificationContentMarkingHeaderFontProps">
    <vt:lpwstr>#317100,11,Calibri</vt:lpwstr>
  </property>
  <property fmtid="{D5CDD505-2E9C-101B-9397-08002B2CF9AE}" pid="5" name="ClassificationContentMarkingHeaderText">
    <vt:lpwstr>This message/document has been classified as “Public”         </vt:lpwstr>
  </property>
  <property fmtid="{D5CDD505-2E9C-101B-9397-08002B2CF9AE}" pid="6" name="MSIP_Label_346dcb16-a9a2-43b3-be3c-71abf6bd1ea1_Enabled">
    <vt:lpwstr>true</vt:lpwstr>
  </property>
  <property fmtid="{D5CDD505-2E9C-101B-9397-08002B2CF9AE}" pid="7" name="MSIP_Label_346dcb16-a9a2-43b3-be3c-71abf6bd1ea1_SetDate">
    <vt:lpwstr>2025-07-22T07:50:56Z</vt:lpwstr>
  </property>
  <property fmtid="{D5CDD505-2E9C-101B-9397-08002B2CF9AE}" pid="8" name="MSIP_Label_346dcb16-a9a2-43b3-be3c-71abf6bd1ea1_Method">
    <vt:lpwstr>Privileged</vt:lpwstr>
  </property>
  <property fmtid="{D5CDD505-2E9C-101B-9397-08002B2CF9AE}" pid="9" name="MSIP_Label_346dcb16-a9a2-43b3-be3c-71abf6bd1ea1_Name">
    <vt:lpwstr>346dcb16-a9a2-43b3-be3c-71abf6bd1ea1</vt:lpwstr>
  </property>
  <property fmtid="{D5CDD505-2E9C-101B-9397-08002B2CF9AE}" pid="10" name="MSIP_Label_346dcb16-a9a2-43b3-be3c-71abf6bd1ea1_SiteId">
    <vt:lpwstr>350ffe67-1872-4323-ae90-be3e70195eb1</vt:lpwstr>
  </property>
  <property fmtid="{D5CDD505-2E9C-101B-9397-08002B2CF9AE}" pid="11" name="MSIP_Label_346dcb16-a9a2-43b3-be3c-71abf6bd1ea1_ActionId">
    <vt:lpwstr>d5661712-c9e8-4383-8c71-9238893913cd</vt:lpwstr>
  </property>
  <property fmtid="{D5CDD505-2E9C-101B-9397-08002B2CF9AE}" pid="12" name="MSIP_Label_346dcb16-a9a2-43b3-be3c-71abf6bd1ea1_ContentBits">
    <vt:lpwstr>1</vt:lpwstr>
  </property>
  <property fmtid="{D5CDD505-2E9C-101B-9397-08002B2CF9AE}" pid="13" name="MSIP_Label_346dcb16-a9a2-43b3-be3c-71abf6bd1ea1_Tag">
    <vt:lpwstr>10, 0, 1, 1</vt:lpwstr>
  </property>
</Properties>
</file>