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8E617F" w:rsidRDefault="009125CE">
      <w:pPr>
        <w:rPr>
          <w:rFonts w:ascii="Simplified Arabic" w:hAnsi="Simplified Arabic" w:cs="Simplified Arabic"/>
          <w:b/>
          <w:bCs/>
          <w:sz w:val="28"/>
          <w:szCs w:val="28"/>
          <w:lang w:bidi="ar-EG"/>
        </w:rPr>
      </w:pPr>
      <w:r w:rsidRPr="008E617F">
        <w:rPr>
          <w:rFonts w:ascii="Simplified Arabic" w:hAnsi="Simplified Arabic" w:cs="Simplified Arabic" w:hint="cs"/>
          <w:b/>
          <w:bCs/>
          <w:sz w:val="28"/>
          <w:szCs w:val="28"/>
          <w:rtl/>
          <w:lang w:bidi="ar-EG"/>
        </w:rPr>
        <w:t xml:space="preserve">جامعة ميدأوشن </w:t>
      </w:r>
    </w:p>
    <w:p w14:paraId="1E957002" w14:textId="04B27A9D" w:rsidR="00F546CE" w:rsidRPr="008E617F" w:rsidRDefault="009125CE">
      <w:pPr>
        <w:rPr>
          <w:rFonts w:ascii="Simplified Arabic" w:hAnsi="Simplified Arabic" w:cs="Simplified Arabic"/>
          <w:b/>
          <w:bCs/>
          <w:sz w:val="28"/>
          <w:szCs w:val="28"/>
          <w:rtl/>
          <w:lang w:bidi="ar-EG"/>
        </w:rPr>
      </w:pPr>
      <w:r w:rsidRPr="008E617F">
        <w:rPr>
          <w:rFonts w:ascii="Simplified Arabic" w:hAnsi="Simplified Arabic" w:cs="Simplified Arabic" w:hint="cs"/>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E617F">
        <w:rPr>
          <w:rFonts w:ascii="Simplified Arabic" w:hAnsi="Simplified Arabic" w:cs="Simplified Arabic" w:hint="cs"/>
          <w:b/>
          <w:bCs/>
          <w:sz w:val="28"/>
          <w:szCs w:val="28"/>
          <w:lang w:bidi="ar-EG"/>
        </w:rPr>
        <w:t xml:space="preserve">    </w:t>
      </w:r>
      <w:r w:rsidRPr="008E617F">
        <w:rPr>
          <w:rFonts w:ascii="Simplified Arabic" w:hAnsi="Simplified Arabic" w:cs="Simplified Arabic" w:hint="cs"/>
          <w:b/>
          <w:bCs/>
          <w:sz w:val="28"/>
          <w:szCs w:val="28"/>
          <w:rtl/>
          <w:lang w:bidi="ar-EG"/>
        </w:rPr>
        <w:t xml:space="preserve">كلية الإدارة </w:t>
      </w:r>
    </w:p>
    <w:p w14:paraId="0217C513" w14:textId="33AE1B31" w:rsidR="009125CE" w:rsidRPr="008E617F" w:rsidRDefault="009125CE">
      <w:pPr>
        <w:rPr>
          <w:rFonts w:ascii="Simplified Arabic" w:hAnsi="Simplified Arabic" w:cs="Simplified Arabic"/>
          <w:sz w:val="28"/>
          <w:szCs w:val="28"/>
          <w:rtl/>
          <w:lang w:bidi="ar-EG"/>
        </w:rPr>
      </w:pPr>
      <w:r w:rsidRPr="008E617F">
        <w:rPr>
          <w:rFonts w:ascii="Simplified Arabic" w:hAnsi="Simplified Arabic" w:cs="Simplified Arabic" w:hint="cs"/>
          <w:b/>
          <w:bCs/>
          <w:sz w:val="28"/>
          <w:szCs w:val="28"/>
          <w:rtl/>
          <w:lang w:bidi="ar-EG"/>
        </w:rPr>
        <w:t xml:space="preserve">قسم / </w:t>
      </w:r>
      <w:r w:rsidR="009C03D9">
        <w:rPr>
          <w:rFonts w:ascii="Simplified Arabic" w:hAnsi="Simplified Arabic" w:cs="Simplified Arabic" w:hint="cs"/>
          <w:b/>
          <w:bCs/>
          <w:sz w:val="28"/>
          <w:szCs w:val="28"/>
          <w:rtl/>
          <w:lang w:bidi="ar-EG"/>
        </w:rPr>
        <w:t>ماجستير أدارة المشاريع</w:t>
      </w:r>
    </w:p>
    <w:p w14:paraId="11A91486" w14:textId="77777777" w:rsidR="009125CE" w:rsidRPr="008E617F" w:rsidRDefault="009125CE">
      <w:pPr>
        <w:rPr>
          <w:rFonts w:ascii="Simplified Arabic" w:hAnsi="Simplified Arabic" w:cs="Simplified Arabic"/>
          <w:sz w:val="28"/>
          <w:szCs w:val="28"/>
          <w:rtl/>
          <w:lang w:bidi="ar-EG"/>
        </w:rPr>
      </w:pPr>
    </w:p>
    <w:p w14:paraId="3A7BF367" w14:textId="77777777" w:rsidR="009125CE" w:rsidRPr="008E617F" w:rsidRDefault="009125CE" w:rsidP="009125CE">
      <w:pPr>
        <w:rPr>
          <w:rFonts w:ascii="Simplified Arabic" w:hAnsi="Simplified Arabic" w:cs="Simplified Arabic"/>
          <w:sz w:val="28"/>
          <w:szCs w:val="28"/>
          <w:rtl/>
          <w:lang w:bidi="ar-EG"/>
        </w:rPr>
      </w:pPr>
    </w:p>
    <w:p w14:paraId="5F6542BF" w14:textId="77777777" w:rsidR="009125CE" w:rsidRPr="008E617F" w:rsidRDefault="009125CE" w:rsidP="009125CE">
      <w:pPr>
        <w:rPr>
          <w:rFonts w:ascii="Simplified Arabic" w:hAnsi="Simplified Arabic" w:cs="Simplified Arabic"/>
          <w:sz w:val="28"/>
          <w:szCs w:val="28"/>
          <w:rtl/>
          <w:lang w:bidi="ar-EG"/>
        </w:rPr>
      </w:pPr>
    </w:p>
    <w:p w14:paraId="08401F45" w14:textId="36810A0A" w:rsidR="009125CE" w:rsidRPr="008E617F" w:rsidRDefault="009125CE" w:rsidP="009125CE">
      <w:pPr>
        <w:jc w:val="center"/>
        <w:rPr>
          <w:rFonts w:ascii="Simplified Arabic" w:hAnsi="Simplified Arabic" w:cs="Simplified Arabic"/>
          <w:b/>
          <w:bCs/>
          <w:sz w:val="28"/>
          <w:szCs w:val="28"/>
          <w:rtl/>
          <w:lang w:bidi="ar-EG"/>
        </w:rPr>
      </w:pPr>
      <w:r w:rsidRPr="008E617F">
        <w:rPr>
          <w:rFonts w:ascii="Simplified Arabic" w:hAnsi="Simplified Arabic" w:cs="Simplified Arabic" w:hint="cs"/>
          <w:b/>
          <w:bCs/>
          <w:sz w:val="28"/>
          <w:szCs w:val="28"/>
          <w:rtl/>
          <w:lang w:bidi="ar-EG"/>
        </w:rPr>
        <w:t xml:space="preserve">العنوان باللغة العربية </w:t>
      </w:r>
    </w:p>
    <w:p w14:paraId="15C28831" w14:textId="0A6B9E79" w:rsidR="009125CE" w:rsidRPr="008E617F" w:rsidRDefault="00A35696" w:rsidP="009125CE">
      <w:pPr>
        <w:jc w:val="center"/>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الذكاء الاصطناعي في فسح المنتجات</w:t>
      </w:r>
    </w:p>
    <w:p w14:paraId="1AA4343F" w14:textId="77777777" w:rsidR="009125CE" w:rsidRPr="008E617F" w:rsidRDefault="009125CE" w:rsidP="009125CE">
      <w:pPr>
        <w:jc w:val="center"/>
        <w:rPr>
          <w:rFonts w:ascii="Simplified Arabic" w:hAnsi="Simplified Arabic" w:cs="Simplified Arabic"/>
          <w:sz w:val="28"/>
          <w:szCs w:val="28"/>
          <w:rtl/>
          <w:lang w:bidi="ar-EG"/>
        </w:rPr>
      </w:pPr>
    </w:p>
    <w:p w14:paraId="3024630C" w14:textId="77777777" w:rsidR="009125CE" w:rsidRPr="008E617F" w:rsidRDefault="009125CE" w:rsidP="009125CE">
      <w:pPr>
        <w:jc w:val="center"/>
        <w:rPr>
          <w:rFonts w:ascii="Simplified Arabic" w:hAnsi="Simplified Arabic" w:cs="Simplified Arabic"/>
          <w:sz w:val="28"/>
          <w:szCs w:val="28"/>
          <w:rtl/>
          <w:lang w:bidi="ar-EG"/>
        </w:rPr>
      </w:pPr>
    </w:p>
    <w:p w14:paraId="232F19A4" w14:textId="77777777" w:rsidR="009125CE" w:rsidRPr="008E617F" w:rsidRDefault="009125CE" w:rsidP="009125CE">
      <w:pPr>
        <w:jc w:val="center"/>
        <w:rPr>
          <w:rFonts w:ascii="Simplified Arabic" w:hAnsi="Simplified Arabic" w:cs="Simplified Arabic"/>
          <w:sz w:val="28"/>
          <w:szCs w:val="28"/>
          <w:rtl/>
          <w:lang w:bidi="ar-EG"/>
        </w:rPr>
      </w:pPr>
    </w:p>
    <w:p w14:paraId="0EB57E30" w14:textId="77777777" w:rsidR="009125CE" w:rsidRPr="008E617F" w:rsidRDefault="009125CE" w:rsidP="009125CE">
      <w:pPr>
        <w:jc w:val="center"/>
        <w:rPr>
          <w:rFonts w:ascii="Simplified Arabic" w:hAnsi="Simplified Arabic" w:cs="Simplified Arabic"/>
          <w:b/>
          <w:bCs/>
          <w:sz w:val="28"/>
          <w:szCs w:val="28"/>
          <w:rtl/>
          <w:lang w:bidi="ar-EG"/>
        </w:rPr>
      </w:pPr>
    </w:p>
    <w:p w14:paraId="751A7E65" w14:textId="2515A2FA" w:rsidR="009125CE" w:rsidRPr="008E617F" w:rsidRDefault="009125CE" w:rsidP="009125CE">
      <w:pPr>
        <w:jc w:val="center"/>
        <w:rPr>
          <w:rFonts w:ascii="Simplified Arabic" w:hAnsi="Simplified Arabic" w:cs="Simplified Arabic"/>
          <w:b/>
          <w:bCs/>
          <w:sz w:val="28"/>
          <w:szCs w:val="28"/>
        </w:rPr>
      </w:pPr>
      <w:r w:rsidRPr="008E617F">
        <w:rPr>
          <w:rFonts w:ascii="Simplified Arabic" w:hAnsi="Simplified Arabic" w:cs="Simplified Arabic" w:hint="cs"/>
          <w:b/>
          <w:bCs/>
          <w:sz w:val="28"/>
          <w:szCs w:val="28"/>
          <w:rtl/>
          <w:lang w:bidi="ar-EG"/>
        </w:rPr>
        <w:t>إعداد الطالب/</w:t>
      </w:r>
      <w:r w:rsidR="00A35696" w:rsidRPr="008E617F">
        <w:rPr>
          <w:rFonts w:ascii="Simplified Arabic" w:hAnsi="Simplified Arabic" w:cs="Simplified Arabic" w:hint="cs"/>
          <w:b/>
          <w:bCs/>
          <w:sz w:val="28"/>
          <w:szCs w:val="28"/>
          <w:rtl/>
        </w:rPr>
        <w:t xml:space="preserve"> عثمان جياد الشماس</w:t>
      </w:r>
    </w:p>
    <w:p w14:paraId="3D3CBDF8" w14:textId="07C9885C" w:rsidR="009125CE" w:rsidRPr="008E617F" w:rsidRDefault="00000000" w:rsidP="00F07659">
      <w:pPr>
        <w:shd w:val="clear" w:color="auto" w:fill="FFFFFF"/>
        <w:bidi w:val="0"/>
        <w:spacing w:before="450" w:after="225" w:line="240" w:lineRule="auto"/>
        <w:jc w:val="center"/>
        <w:outlineLvl w:val="3"/>
        <w:rPr>
          <w:rFonts w:ascii="Simplified Arabic" w:hAnsi="Simplified Arabic" w:cs="Simplified Arabic"/>
          <w:sz w:val="28"/>
          <w:szCs w:val="28"/>
          <w:lang w:bidi="ar-EG"/>
        </w:rPr>
      </w:pPr>
      <w:hyperlink w:history="1">
        <w:r w:rsidR="00A35696" w:rsidRPr="008E617F">
          <w:rPr>
            <w:rFonts w:ascii="Simplified Arabic" w:hAnsi="Simplified Arabic" w:cs="Simplified Arabic" w:hint="cs"/>
            <w:sz w:val="28"/>
            <w:szCs w:val="28"/>
            <w:lang w:bidi="ar-EG"/>
          </w:rPr>
          <w:t>242000804</w:t>
        </w:r>
      </w:hyperlink>
    </w:p>
    <w:p w14:paraId="58D6152F" w14:textId="77777777" w:rsidR="009125CE" w:rsidRPr="008E617F" w:rsidRDefault="009125CE" w:rsidP="009125CE">
      <w:pPr>
        <w:jc w:val="center"/>
        <w:rPr>
          <w:rFonts w:ascii="Simplified Arabic" w:hAnsi="Simplified Arabic" w:cs="Simplified Arabic"/>
          <w:b/>
          <w:bCs/>
          <w:sz w:val="28"/>
          <w:szCs w:val="28"/>
          <w:rtl/>
          <w:lang w:bidi="ar-EG"/>
        </w:rPr>
      </w:pPr>
    </w:p>
    <w:p w14:paraId="5F4EE2DE" w14:textId="1A92484F" w:rsidR="009125CE" w:rsidRPr="008E617F" w:rsidRDefault="009125CE" w:rsidP="009125CE">
      <w:pPr>
        <w:jc w:val="center"/>
        <w:rPr>
          <w:rFonts w:ascii="Simplified Arabic" w:hAnsi="Simplified Arabic" w:cs="Simplified Arabic"/>
          <w:b/>
          <w:bCs/>
          <w:sz w:val="28"/>
          <w:szCs w:val="28"/>
          <w:rtl/>
          <w:lang w:bidi="ar-EG"/>
        </w:rPr>
      </w:pPr>
      <w:r w:rsidRPr="008E617F">
        <w:rPr>
          <w:rFonts w:ascii="Simplified Arabic" w:hAnsi="Simplified Arabic" w:cs="Simplified Arabic" w:hint="cs"/>
          <w:b/>
          <w:bCs/>
          <w:sz w:val="28"/>
          <w:szCs w:val="28"/>
          <w:rtl/>
          <w:lang w:bidi="ar-EG"/>
        </w:rPr>
        <w:t>إشراف/</w:t>
      </w:r>
    </w:p>
    <w:p w14:paraId="22738CC6" w14:textId="421BE04A" w:rsidR="009125CE" w:rsidRPr="008E617F" w:rsidRDefault="00D04F62" w:rsidP="00A35696">
      <w:pPr>
        <w:jc w:val="center"/>
        <w:rPr>
          <w:rFonts w:ascii="Simplified Arabic" w:hAnsi="Simplified Arabic" w:cs="Simplified Arabic"/>
          <w:b/>
          <w:bCs/>
          <w:sz w:val="28"/>
          <w:szCs w:val="28"/>
          <w:rtl/>
          <w:lang w:bidi="ar-EG"/>
        </w:rPr>
      </w:pPr>
      <w:r w:rsidRPr="008E617F">
        <w:rPr>
          <w:rFonts w:ascii="Simplified Arabic" w:hAnsi="Simplified Arabic" w:cs="Simplified Arabic" w:hint="cs"/>
          <w:b/>
          <w:bCs/>
          <w:sz w:val="28"/>
          <w:szCs w:val="28"/>
          <w:rtl/>
          <w:lang w:bidi="ar-EG"/>
        </w:rPr>
        <w:t>د.الفيصل عبد الحميد</w:t>
      </w:r>
      <w:r w:rsidRPr="008E617F">
        <w:rPr>
          <w:rFonts w:ascii="Simplified Arabic" w:hAnsi="Simplified Arabic" w:cs="Simplified Arabic" w:hint="cs"/>
          <w:b/>
          <w:bCs/>
          <w:sz w:val="28"/>
          <w:szCs w:val="28"/>
          <w:rtl/>
          <w:lang w:bidi="ar-EG"/>
        </w:rPr>
        <w:br/>
        <w:t>د.فايز جراد</w:t>
      </w:r>
    </w:p>
    <w:p w14:paraId="10481A67" w14:textId="77777777" w:rsidR="00A35696" w:rsidRPr="008E617F" w:rsidRDefault="00A35696" w:rsidP="00A35696">
      <w:pPr>
        <w:jc w:val="center"/>
        <w:rPr>
          <w:rFonts w:ascii="Simplified Arabic" w:hAnsi="Simplified Arabic" w:cs="Simplified Arabic"/>
          <w:b/>
          <w:bCs/>
          <w:sz w:val="28"/>
          <w:szCs w:val="28"/>
          <w:lang w:bidi="ar-EG"/>
        </w:rPr>
      </w:pPr>
    </w:p>
    <w:p w14:paraId="14480418" w14:textId="78A6C3AC" w:rsidR="009125CE" w:rsidRPr="008E617F" w:rsidRDefault="009125CE" w:rsidP="009125CE">
      <w:pPr>
        <w:jc w:val="center"/>
        <w:rPr>
          <w:rFonts w:ascii="Simplified Arabic" w:hAnsi="Simplified Arabic" w:cs="Simplified Arabic"/>
          <w:b/>
          <w:bCs/>
          <w:sz w:val="28"/>
          <w:szCs w:val="28"/>
          <w:rtl/>
          <w:lang w:bidi="ar-EG"/>
        </w:rPr>
      </w:pPr>
      <w:r w:rsidRPr="008E617F">
        <w:rPr>
          <w:rFonts w:ascii="Simplified Arabic" w:hAnsi="Simplified Arabic" w:cs="Simplified Arabic" w:hint="cs"/>
          <w:b/>
          <w:bCs/>
          <w:sz w:val="28"/>
          <w:szCs w:val="28"/>
          <w:rtl/>
          <w:lang w:bidi="ar-EG"/>
        </w:rPr>
        <w:t>العام الدراسي:</w:t>
      </w:r>
    </w:p>
    <w:p w14:paraId="0ECF42F7" w14:textId="62782774" w:rsidR="009125CE" w:rsidRPr="008E617F" w:rsidRDefault="009125CE" w:rsidP="009125CE">
      <w:pPr>
        <w:jc w:val="center"/>
        <w:rPr>
          <w:rFonts w:ascii="Simplified Arabic" w:hAnsi="Simplified Arabic" w:cs="Simplified Arabic"/>
          <w:b/>
          <w:bCs/>
          <w:sz w:val="28"/>
          <w:szCs w:val="28"/>
          <w:rtl/>
        </w:rPr>
      </w:pPr>
      <w:r w:rsidRPr="008E617F">
        <w:rPr>
          <w:rFonts w:ascii="Simplified Arabic" w:hAnsi="Simplified Arabic" w:cs="Simplified Arabic" w:hint="cs"/>
          <w:b/>
          <w:bCs/>
          <w:sz w:val="28"/>
          <w:szCs w:val="28"/>
          <w:rtl/>
          <w:lang w:bidi="ar-EG"/>
        </w:rPr>
        <w:t>202</w:t>
      </w:r>
      <w:r w:rsidR="00A35696" w:rsidRPr="008E617F">
        <w:rPr>
          <w:rFonts w:ascii="Simplified Arabic" w:hAnsi="Simplified Arabic" w:cs="Simplified Arabic" w:hint="cs"/>
          <w:b/>
          <w:bCs/>
          <w:sz w:val="28"/>
          <w:szCs w:val="28"/>
          <w:rtl/>
        </w:rPr>
        <w:t>5</w:t>
      </w:r>
    </w:p>
    <w:p w14:paraId="117A7B0C" w14:textId="77777777" w:rsidR="00A35696" w:rsidRPr="008E617F" w:rsidRDefault="00A35696" w:rsidP="00A35696">
      <w:pPr>
        <w:spacing w:line="240" w:lineRule="auto"/>
        <w:jc w:val="center"/>
        <w:rPr>
          <w:rFonts w:ascii="Simplified Arabic" w:hAnsi="Simplified Arabic" w:cs="Simplified Arabic"/>
          <w:sz w:val="28"/>
          <w:szCs w:val="28"/>
          <w:rtl/>
        </w:rPr>
      </w:pPr>
      <w:r w:rsidRPr="008E617F">
        <w:rPr>
          <w:rFonts w:ascii="Simplified Arabic" w:hAnsi="Simplified Arabic" w:cs="Simplified Arabic" w:hint="cs"/>
          <w:sz w:val="28"/>
          <w:szCs w:val="28"/>
          <w:rtl/>
        </w:rPr>
        <w:lastRenderedPageBreak/>
        <w:t>شكر وتقدير</w:t>
      </w:r>
    </w:p>
    <w:p w14:paraId="22CF3C66" w14:textId="77777777" w:rsidR="00A35696" w:rsidRPr="008E617F" w:rsidRDefault="00A35696" w:rsidP="00A35696">
      <w:pPr>
        <w:spacing w:line="240" w:lineRule="auto"/>
        <w:jc w:val="center"/>
        <w:rPr>
          <w:rFonts w:ascii="Simplified Arabic" w:hAnsi="Simplified Arabic" w:cs="Simplified Arabic"/>
          <w:sz w:val="28"/>
          <w:szCs w:val="28"/>
          <w:rtl/>
        </w:rPr>
      </w:pPr>
    </w:p>
    <w:p w14:paraId="034CE203" w14:textId="77777777" w:rsidR="00A35696" w:rsidRPr="008E617F" w:rsidRDefault="00A35696" w:rsidP="00A35696">
      <w:pPr>
        <w:spacing w:line="360" w:lineRule="auto"/>
        <w:jc w:val="center"/>
        <w:rPr>
          <w:rFonts w:ascii="Simplified Arabic" w:hAnsi="Simplified Arabic" w:cs="Simplified Arabic"/>
          <w:sz w:val="28"/>
          <w:szCs w:val="28"/>
          <w:lang w:bidi="ar-EG"/>
        </w:rPr>
      </w:pPr>
      <w:r w:rsidRPr="008E617F">
        <w:rPr>
          <w:rFonts w:ascii="Simplified Arabic" w:hAnsi="Simplified Arabic" w:cs="Simplified Arabic" w:hint="cs"/>
          <w:sz w:val="28"/>
          <w:szCs w:val="28"/>
          <w:rtl/>
        </w:rPr>
        <w:t>بكل مشاعر الامتنان والتقدير، أتوجه بخالص الشكر والعرفان إلى كل من ساهم في إنجاح هذا العمل وتقديم الدعم لي خلال مسيرتي</w:t>
      </w:r>
      <w:r w:rsidRPr="008E617F">
        <w:rPr>
          <w:rFonts w:ascii="Simplified Arabic" w:hAnsi="Simplified Arabic" w:cs="Simplified Arabic" w:hint="cs"/>
          <w:sz w:val="28"/>
          <w:szCs w:val="28"/>
          <w:lang w:bidi="ar-EG"/>
        </w:rPr>
        <w:t>.</w:t>
      </w:r>
    </w:p>
    <w:p w14:paraId="37872F1C" w14:textId="5C83F8F6" w:rsidR="00A35696" w:rsidRPr="008E617F" w:rsidRDefault="00A35696" w:rsidP="00A35696">
      <w:pPr>
        <w:spacing w:line="360" w:lineRule="auto"/>
        <w:jc w:val="center"/>
        <w:rPr>
          <w:rFonts w:ascii="Simplified Arabic" w:hAnsi="Simplified Arabic" w:cs="Simplified Arabic"/>
          <w:sz w:val="28"/>
          <w:szCs w:val="28"/>
          <w:lang w:bidi="ar-EG"/>
        </w:rPr>
      </w:pPr>
      <w:r w:rsidRPr="008E617F">
        <w:rPr>
          <w:rFonts w:ascii="Simplified Arabic" w:hAnsi="Simplified Arabic" w:cs="Simplified Arabic" w:hint="cs"/>
          <w:sz w:val="28"/>
          <w:szCs w:val="28"/>
          <w:rtl/>
        </w:rPr>
        <w:t>أود أن أعبر عن امتناني العميق لأساتذتي الكرام،</w:t>
      </w:r>
      <w:r w:rsidR="00B77BF9" w:rsidRPr="008E617F">
        <w:rPr>
          <w:rFonts w:ascii="Simplified Arabic" w:hAnsi="Simplified Arabic" w:cs="Simplified Arabic" w:hint="cs"/>
          <w:sz w:val="28"/>
          <w:szCs w:val="28"/>
        </w:rPr>
        <w:t xml:space="preserve"> </w:t>
      </w:r>
      <w:r w:rsidRPr="008E617F">
        <w:rPr>
          <w:rFonts w:ascii="Simplified Arabic" w:hAnsi="Simplified Arabic" w:cs="Simplified Arabic" w:hint="cs"/>
          <w:sz w:val="28"/>
          <w:szCs w:val="28"/>
          <w:rtl/>
        </w:rPr>
        <w:t>وخاصة مشرف الرسالة الذي لم يبخل علي بتوجيهاته القيمة ونصائحه المستمرة التي كانت حافزًا لي على المضي قدمًا وتجاوز التحديات. شكرًا له على وقته وجهده وإرشاداته التي أثرت مسار هذا المشروع بشكل إيجابي</w:t>
      </w:r>
      <w:r w:rsidRPr="008E617F">
        <w:rPr>
          <w:rFonts w:ascii="Simplified Arabic" w:hAnsi="Simplified Arabic" w:cs="Simplified Arabic" w:hint="cs"/>
          <w:sz w:val="28"/>
          <w:szCs w:val="28"/>
          <w:lang w:bidi="ar-EG"/>
        </w:rPr>
        <w:t>.</w:t>
      </w:r>
    </w:p>
    <w:p w14:paraId="58270A7B" w14:textId="77777777" w:rsidR="00A35696" w:rsidRPr="008E617F" w:rsidRDefault="00A35696" w:rsidP="00A35696">
      <w:pPr>
        <w:spacing w:line="360" w:lineRule="auto"/>
        <w:jc w:val="center"/>
        <w:rPr>
          <w:rFonts w:ascii="Simplified Arabic" w:hAnsi="Simplified Arabic" w:cs="Simplified Arabic"/>
          <w:sz w:val="28"/>
          <w:szCs w:val="28"/>
          <w:lang w:bidi="ar-EG"/>
        </w:rPr>
      </w:pPr>
      <w:r w:rsidRPr="008E617F">
        <w:rPr>
          <w:rFonts w:ascii="Simplified Arabic" w:hAnsi="Simplified Arabic" w:cs="Simplified Arabic" w:hint="cs"/>
          <w:sz w:val="28"/>
          <w:szCs w:val="28"/>
          <w:rtl/>
        </w:rPr>
        <w:t>كما أود أن أشكر أفراد عائلتي الكرام الذين كانوا دائمًا مصدر دعم وتحفيز لي، وقدموا لي كل ما أحتاجه من دعم معنوي وتحفيز وتشجيع لا ينقطع</w:t>
      </w:r>
      <w:r w:rsidRPr="008E617F">
        <w:rPr>
          <w:rFonts w:ascii="Simplified Arabic" w:hAnsi="Simplified Arabic" w:cs="Simplified Arabic" w:hint="cs"/>
          <w:sz w:val="28"/>
          <w:szCs w:val="28"/>
          <w:lang w:bidi="ar-EG"/>
        </w:rPr>
        <w:t>.</w:t>
      </w:r>
    </w:p>
    <w:p w14:paraId="6CCA0233" w14:textId="77777777" w:rsidR="00A35696" w:rsidRPr="008E617F" w:rsidRDefault="00A35696" w:rsidP="00A35696">
      <w:pPr>
        <w:spacing w:line="360" w:lineRule="auto"/>
        <w:jc w:val="center"/>
        <w:rPr>
          <w:rFonts w:ascii="Simplified Arabic" w:hAnsi="Simplified Arabic" w:cs="Simplified Arabic"/>
          <w:sz w:val="28"/>
          <w:szCs w:val="28"/>
          <w:lang w:bidi="ar-EG"/>
        </w:rPr>
      </w:pPr>
      <w:r w:rsidRPr="008E617F">
        <w:rPr>
          <w:rFonts w:ascii="Simplified Arabic" w:hAnsi="Simplified Arabic" w:cs="Simplified Arabic" w:hint="cs"/>
          <w:sz w:val="28"/>
          <w:szCs w:val="28"/>
          <w:rtl/>
        </w:rPr>
        <w:t>ولا أنسى زملائي الأعزاء، الذين كانوا دائمًا إلى جانبي لتبادل الأفكار والنقاشات المثمرة، والذين قدموا لي الدعم والمساندة خلال هذه الرحلة</w:t>
      </w:r>
      <w:r w:rsidRPr="008E617F">
        <w:rPr>
          <w:rFonts w:ascii="Simplified Arabic" w:hAnsi="Simplified Arabic" w:cs="Simplified Arabic" w:hint="cs"/>
          <w:sz w:val="28"/>
          <w:szCs w:val="28"/>
          <w:lang w:bidi="ar-EG"/>
        </w:rPr>
        <w:t>.</w:t>
      </w:r>
    </w:p>
    <w:p w14:paraId="1CC33F7D" w14:textId="77777777" w:rsidR="00A35696" w:rsidRPr="008E617F" w:rsidRDefault="00A35696" w:rsidP="00A35696">
      <w:pPr>
        <w:spacing w:line="360" w:lineRule="auto"/>
        <w:jc w:val="center"/>
        <w:rPr>
          <w:rFonts w:ascii="Simplified Arabic" w:hAnsi="Simplified Arabic" w:cs="Simplified Arabic"/>
          <w:sz w:val="28"/>
          <w:szCs w:val="28"/>
          <w:lang w:bidi="ar-EG"/>
        </w:rPr>
      </w:pPr>
      <w:r w:rsidRPr="008E617F">
        <w:rPr>
          <w:rFonts w:ascii="Simplified Arabic" w:hAnsi="Simplified Arabic" w:cs="Simplified Arabic" w:hint="cs"/>
          <w:sz w:val="28"/>
          <w:szCs w:val="28"/>
          <w:rtl/>
        </w:rPr>
        <w:t>ختامًا، أشكر كل من ساهم من قريب أو بعيد في هذا العمل، وأسأل الله أن يوفقني وإياهم في مسيرتنا العلمية والمهنية، وأن يجزيهم خير الجزاء على ما قدموه من دعم ومساندة</w:t>
      </w:r>
      <w:r w:rsidRPr="008E617F">
        <w:rPr>
          <w:rFonts w:ascii="Simplified Arabic" w:hAnsi="Simplified Arabic" w:cs="Simplified Arabic" w:hint="cs"/>
          <w:sz w:val="28"/>
          <w:szCs w:val="28"/>
          <w:lang w:bidi="ar-EG"/>
        </w:rPr>
        <w:t>.</w:t>
      </w:r>
    </w:p>
    <w:p w14:paraId="096753B0" w14:textId="77777777" w:rsidR="00A35696" w:rsidRPr="008E617F" w:rsidRDefault="00A35696" w:rsidP="00A35696">
      <w:pPr>
        <w:spacing w:line="240" w:lineRule="auto"/>
        <w:jc w:val="center"/>
        <w:rPr>
          <w:rFonts w:ascii="Simplified Arabic" w:hAnsi="Simplified Arabic" w:cs="Simplified Arabic"/>
          <w:sz w:val="28"/>
          <w:szCs w:val="28"/>
          <w:rtl/>
          <w:lang w:bidi="ar-EG"/>
        </w:rPr>
      </w:pPr>
    </w:p>
    <w:p w14:paraId="5C024008" w14:textId="77777777" w:rsidR="00A35696" w:rsidRPr="008E617F" w:rsidRDefault="00A35696" w:rsidP="00A35696">
      <w:pPr>
        <w:spacing w:line="240" w:lineRule="auto"/>
        <w:jc w:val="center"/>
        <w:rPr>
          <w:rFonts w:ascii="Simplified Arabic" w:hAnsi="Simplified Arabic" w:cs="Simplified Arabic"/>
          <w:sz w:val="28"/>
          <w:szCs w:val="28"/>
          <w:rtl/>
          <w:lang w:bidi="ar-EG"/>
        </w:rPr>
      </w:pPr>
    </w:p>
    <w:p w14:paraId="5D5F5C7B" w14:textId="77777777" w:rsidR="00A35696" w:rsidRPr="008E617F" w:rsidRDefault="00A35696" w:rsidP="00A35696">
      <w:pPr>
        <w:spacing w:line="240" w:lineRule="auto"/>
        <w:jc w:val="center"/>
        <w:rPr>
          <w:rFonts w:ascii="Simplified Arabic" w:hAnsi="Simplified Arabic" w:cs="Simplified Arabic"/>
          <w:sz w:val="28"/>
          <w:szCs w:val="28"/>
          <w:rtl/>
          <w:lang w:bidi="ar-EG"/>
        </w:rPr>
      </w:pPr>
    </w:p>
    <w:p w14:paraId="2E6BB1E7" w14:textId="77777777" w:rsidR="00A35696" w:rsidRPr="008E617F" w:rsidRDefault="00A35696" w:rsidP="00A35696">
      <w:pPr>
        <w:spacing w:line="240" w:lineRule="auto"/>
        <w:jc w:val="center"/>
        <w:rPr>
          <w:rFonts w:ascii="Simplified Arabic" w:hAnsi="Simplified Arabic" w:cs="Simplified Arabic"/>
          <w:sz w:val="28"/>
          <w:szCs w:val="28"/>
          <w:rtl/>
          <w:lang w:bidi="ar-EG"/>
        </w:rPr>
      </w:pPr>
    </w:p>
    <w:p w14:paraId="5DBA947E" w14:textId="6C0AD91F" w:rsidR="009125CE" w:rsidRPr="008E617F" w:rsidRDefault="00A35696" w:rsidP="00A35696">
      <w:pPr>
        <w:spacing w:line="240" w:lineRule="auto"/>
        <w:jc w:val="center"/>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ab/>
      </w:r>
    </w:p>
    <w:p w14:paraId="71099ADB" w14:textId="77777777" w:rsidR="009125CE" w:rsidRPr="008E617F" w:rsidRDefault="009125CE" w:rsidP="009125CE">
      <w:pPr>
        <w:jc w:val="center"/>
        <w:rPr>
          <w:rFonts w:ascii="Simplified Arabic" w:hAnsi="Simplified Arabic" w:cs="Simplified Arabic"/>
          <w:b/>
          <w:bCs/>
          <w:sz w:val="28"/>
          <w:szCs w:val="28"/>
          <w:lang w:bidi="ar-EG"/>
        </w:rPr>
      </w:pPr>
    </w:p>
    <w:p w14:paraId="3F504EF2" w14:textId="77777777" w:rsidR="00F07659" w:rsidRPr="008E617F" w:rsidRDefault="00F07659" w:rsidP="009125CE">
      <w:pPr>
        <w:jc w:val="center"/>
        <w:rPr>
          <w:rFonts w:ascii="Simplified Arabic" w:hAnsi="Simplified Arabic" w:cs="Simplified Arabic"/>
          <w:b/>
          <w:bCs/>
          <w:sz w:val="28"/>
          <w:szCs w:val="28"/>
          <w:rtl/>
          <w:lang w:bidi="ar-EG"/>
        </w:rPr>
      </w:pPr>
    </w:p>
    <w:p w14:paraId="1B5402EB" w14:textId="77777777" w:rsidR="00EE23AC" w:rsidRPr="008E617F" w:rsidRDefault="00EE23AC" w:rsidP="00EE23AC">
      <w:pPr>
        <w:rPr>
          <w:rFonts w:ascii="Simplified Arabic" w:hAnsi="Simplified Arabic" w:cs="Simplified Arabic"/>
          <w:sz w:val="28"/>
          <w:szCs w:val="28"/>
          <w:u w:val="single"/>
          <w:rtl/>
          <w:lang w:bidi="ar-EG"/>
        </w:rPr>
      </w:pPr>
      <w:r w:rsidRPr="008E617F">
        <w:rPr>
          <w:rFonts w:ascii="Simplified Arabic" w:hAnsi="Simplified Arabic" w:cs="Simplified Arabic" w:hint="cs"/>
          <w:sz w:val="28"/>
          <w:szCs w:val="28"/>
          <w:u w:val="single"/>
          <w:rtl/>
          <w:lang w:bidi="ar-EG"/>
        </w:rPr>
        <w:lastRenderedPageBreak/>
        <w:t>فهرس المحتوىات:</w:t>
      </w:r>
    </w:p>
    <w:p w14:paraId="0100BA6E" w14:textId="77777777" w:rsidR="00EE23AC" w:rsidRPr="008E617F" w:rsidRDefault="00EE23AC" w:rsidP="00EE23AC">
      <w:pPr>
        <w:spacing w:line="240" w:lineRule="auto"/>
        <w:rPr>
          <w:rFonts w:ascii="Simplified Arabic" w:hAnsi="Simplified Arabic" w:cs="Simplified Arabic"/>
          <w:sz w:val="28"/>
          <w:szCs w:val="28"/>
          <w:u w:val="single"/>
          <w:rtl/>
          <w:lang w:bidi="ar-EG"/>
        </w:rPr>
      </w:pPr>
      <w:r w:rsidRPr="008E617F">
        <w:rPr>
          <w:rFonts w:ascii="Simplified Arabic" w:hAnsi="Simplified Arabic" w:cs="Simplified Arabic" w:hint="cs"/>
          <w:sz w:val="28"/>
          <w:szCs w:val="28"/>
          <w:u w:val="single"/>
          <w:rtl/>
          <w:lang w:bidi="ar-EG"/>
        </w:rPr>
        <w:t>الصفحة</w:t>
      </w:r>
      <w:r w:rsidRPr="008E617F">
        <w:rPr>
          <w:rFonts w:ascii="Simplified Arabic" w:hAnsi="Simplified Arabic" w:cs="Simplified Arabic" w:hint="cs"/>
          <w:sz w:val="28"/>
          <w:szCs w:val="28"/>
          <w:u w:val="single"/>
          <w:rtl/>
          <w:lang w:bidi="ar-EG"/>
        </w:rPr>
        <w:tab/>
        <w:t>العنوان</w:t>
      </w:r>
    </w:p>
    <w:p w14:paraId="13FCC543" w14:textId="77777777" w:rsidR="00EE23AC" w:rsidRPr="008E617F" w:rsidRDefault="00EE23AC" w:rsidP="00EE23AC">
      <w:pPr>
        <w:spacing w:line="240" w:lineRule="auto"/>
        <w:rPr>
          <w:rFonts w:ascii="Simplified Arabic" w:hAnsi="Simplified Arabic" w:cs="Simplified Arabic"/>
          <w:sz w:val="28"/>
          <w:szCs w:val="28"/>
          <w:u w:val="single"/>
          <w:rtl/>
          <w:lang w:bidi="ar-EG"/>
        </w:rPr>
      </w:pPr>
      <w:r w:rsidRPr="008E617F">
        <w:rPr>
          <w:rFonts w:ascii="Simplified Arabic" w:hAnsi="Simplified Arabic" w:cs="Simplified Arabic" w:hint="cs"/>
          <w:sz w:val="28"/>
          <w:szCs w:val="28"/>
          <w:rtl/>
          <w:lang w:bidi="ar-EG"/>
        </w:rPr>
        <w:tab/>
        <w:t>المقدمة................................................................................8</w:t>
      </w:r>
    </w:p>
    <w:p w14:paraId="632850C3" w14:textId="77777777" w:rsidR="00EE23AC" w:rsidRPr="008E617F" w:rsidRDefault="00EE23AC" w:rsidP="00EE23AC">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lang w:bidi="ar-EG"/>
        </w:rPr>
        <w:tab/>
        <w:t>أهمية</w:t>
      </w:r>
      <w:r w:rsidRPr="008E617F">
        <w:rPr>
          <w:rFonts w:ascii="Simplified Arabic" w:hAnsi="Simplified Arabic" w:cs="Simplified Arabic"/>
          <w:sz w:val="28"/>
          <w:szCs w:val="28"/>
          <w:lang w:bidi="ar-EG"/>
        </w:rPr>
        <w:t xml:space="preserve"> </w:t>
      </w:r>
      <w:r w:rsidRPr="008E617F">
        <w:rPr>
          <w:rFonts w:ascii="Simplified Arabic" w:hAnsi="Simplified Arabic" w:cs="Simplified Arabic" w:hint="cs"/>
          <w:sz w:val="28"/>
          <w:szCs w:val="28"/>
          <w:rtl/>
          <w:lang w:bidi="ar-EG"/>
        </w:rPr>
        <w:t>الدراسة.........................................................................1</w:t>
      </w:r>
      <w:r w:rsidRPr="008E617F">
        <w:rPr>
          <w:rFonts w:ascii="Simplified Arabic" w:hAnsi="Simplified Arabic" w:cs="Simplified Arabic" w:hint="cs"/>
          <w:sz w:val="28"/>
          <w:szCs w:val="28"/>
          <w:rtl/>
        </w:rPr>
        <w:t>2</w:t>
      </w:r>
    </w:p>
    <w:p w14:paraId="1CAF41BD" w14:textId="77777777" w:rsidR="00EE23AC" w:rsidRPr="008E617F" w:rsidRDefault="00EE23AC" w:rsidP="00EE23AC">
      <w:pPr>
        <w:spacing w:line="240" w:lineRule="auto"/>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ab/>
        <w:t>أهداف الدراسة........................................................................14</w:t>
      </w:r>
    </w:p>
    <w:p w14:paraId="0A79B93E" w14:textId="77777777" w:rsidR="00EE23AC" w:rsidRPr="008E617F" w:rsidRDefault="00EE23AC" w:rsidP="00EE23AC">
      <w:pPr>
        <w:spacing w:line="240" w:lineRule="auto"/>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ab/>
        <w:t>تساؤلات الدراسة............................................................</w:t>
      </w:r>
      <w:r w:rsidRPr="008E617F">
        <w:rPr>
          <w:rFonts w:ascii="Simplified Arabic" w:hAnsi="Simplified Arabic" w:cs="Simplified Arabic"/>
          <w:sz w:val="28"/>
          <w:szCs w:val="28"/>
          <w:lang w:bidi="ar-EG"/>
        </w:rPr>
        <w:t>...</w:t>
      </w:r>
      <w:r w:rsidRPr="008E617F">
        <w:rPr>
          <w:rFonts w:ascii="Simplified Arabic" w:hAnsi="Simplified Arabic" w:cs="Simplified Arabic" w:hint="cs"/>
          <w:sz w:val="28"/>
          <w:szCs w:val="28"/>
          <w:rtl/>
          <w:lang w:bidi="ar-EG"/>
        </w:rPr>
        <w:t>.......17</w:t>
      </w:r>
    </w:p>
    <w:p w14:paraId="7AC4413B" w14:textId="77777777" w:rsidR="00EE23AC" w:rsidRPr="008E617F" w:rsidRDefault="00EE23AC" w:rsidP="00EE23AC">
      <w:pPr>
        <w:spacing w:line="240" w:lineRule="auto"/>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 xml:space="preserve">         الدراسات السابقة.....................................................................25</w:t>
      </w:r>
    </w:p>
    <w:p w14:paraId="56078019" w14:textId="77777777" w:rsidR="00EE23AC" w:rsidRPr="008E617F" w:rsidRDefault="00EE23AC" w:rsidP="00EE23AC">
      <w:pPr>
        <w:spacing w:line="240" w:lineRule="auto"/>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ab/>
        <w:t>الإطار النظري.......................................................................31</w:t>
      </w:r>
    </w:p>
    <w:p w14:paraId="5EC8FB1E" w14:textId="77777777" w:rsidR="00A35696" w:rsidRPr="008E617F" w:rsidRDefault="00A35696" w:rsidP="00A35696">
      <w:pPr>
        <w:spacing w:line="240" w:lineRule="auto"/>
        <w:rPr>
          <w:rFonts w:ascii="Simplified Arabic" w:hAnsi="Simplified Arabic" w:cs="Simplified Arabic"/>
          <w:sz w:val="28"/>
          <w:szCs w:val="28"/>
          <w:u w:val="single"/>
          <w:rtl/>
          <w:lang w:bidi="ar-EG"/>
        </w:rPr>
      </w:pPr>
    </w:p>
    <w:p w14:paraId="5F568C3B" w14:textId="77777777" w:rsidR="00A35696" w:rsidRPr="008E617F" w:rsidRDefault="00A35696" w:rsidP="00A35696">
      <w:pPr>
        <w:spacing w:line="240" w:lineRule="auto"/>
        <w:rPr>
          <w:rFonts w:ascii="Simplified Arabic" w:hAnsi="Simplified Arabic" w:cs="Simplified Arabic"/>
          <w:sz w:val="28"/>
          <w:szCs w:val="28"/>
          <w:u w:val="single"/>
          <w:lang w:bidi="ar-EG"/>
        </w:rPr>
      </w:pPr>
    </w:p>
    <w:p w14:paraId="7640784F" w14:textId="77777777" w:rsidR="00F07659" w:rsidRPr="008E617F" w:rsidRDefault="00F07659" w:rsidP="00A35696">
      <w:pPr>
        <w:spacing w:line="240" w:lineRule="auto"/>
        <w:rPr>
          <w:rFonts w:ascii="Simplified Arabic" w:hAnsi="Simplified Arabic" w:cs="Simplified Arabic"/>
          <w:sz w:val="28"/>
          <w:szCs w:val="28"/>
          <w:u w:val="single"/>
          <w:lang w:bidi="ar-EG"/>
        </w:rPr>
      </w:pPr>
    </w:p>
    <w:p w14:paraId="1D62F7E7" w14:textId="77777777" w:rsidR="00F07659" w:rsidRPr="008E617F" w:rsidRDefault="00F07659" w:rsidP="00A35696">
      <w:pPr>
        <w:spacing w:line="240" w:lineRule="auto"/>
        <w:rPr>
          <w:rFonts w:ascii="Simplified Arabic" w:hAnsi="Simplified Arabic" w:cs="Simplified Arabic"/>
          <w:sz w:val="28"/>
          <w:szCs w:val="28"/>
          <w:u w:val="single"/>
          <w:lang w:bidi="ar-EG"/>
        </w:rPr>
      </w:pPr>
    </w:p>
    <w:p w14:paraId="724F3796" w14:textId="77777777" w:rsidR="00F07659" w:rsidRDefault="00F07659" w:rsidP="00A35696">
      <w:pPr>
        <w:spacing w:line="240" w:lineRule="auto"/>
        <w:rPr>
          <w:rFonts w:ascii="Simplified Arabic" w:hAnsi="Simplified Arabic" w:cs="Simplified Arabic"/>
          <w:sz w:val="28"/>
          <w:szCs w:val="28"/>
          <w:u w:val="single"/>
          <w:rtl/>
          <w:lang w:bidi="ar-EG"/>
        </w:rPr>
      </w:pPr>
    </w:p>
    <w:p w14:paraId="53F81FC9" w14:textId="77777777" w:rsidR="00B921A1" w:rsidRDefault="00B921A1" w:rsidP="00A35696">
      <w:pPr>
        <w:spacing w:line="240" w:lineRule="auto"/>
        <w:rPr>
          <w:rFonts w:ascii="Simplified Arabic" w:hAnsi="Simplified Arabic" w:cs="Simplified Arabic"/>
          <w:sz w:val="28"/>
          <w:szCs w:val="28"/>
          <w:u w:val="single"/>
          <w:rtl/>
          <w:lang w:bidi="ar-EG"/>
        </w:rPr>
      </w:pPr>
    </w:p>
    <w:p w14:paraId="19782B26" w14:textId="77777777" w:rsidR="00B921A1" w:rsidRDefault="00B921A1" w:rsidP="00A35696">
      <w:pPr>
        <w:spacing w:line="240" w:lineRule="auto"/>
        <w:rPr>
          <w:rFonts w:ascii="Simplified Arabic" w:hAnsi="Simplified Arabic" w:cs="Simplified Arabic"/>
          <w:sz w:val="28"/>
          <w:szCs w:val="28"/>
          <w:u w:val="single"/>
          <w:rtl/>
          <w:lang w:bidi="ar-EG"/>
        </w:rPr>
      </w:pPr>
    </w:p>
    <w:p w14:paraId="76D49BB9" w14:textId="77777777" w:rsidR="00B921A1" w:rsidRDefault="00B921A1" w:rsidP="00A35696">
      <w:pPr>
        <w:spacing w:line="240" w:lineRule="auto"/>
        <w:rPr>
          <w:rFonts w:ascii="Simplified Arabic" w:hAnsi="Simplified Arabic" w:cs="Simplified Arabic"/>
          <w:sz w:val="28"/>
          <w:szCs w:val="28"/>
          <w:u w:val="single"/>
          <w:rtl/>
          <w:lang w:bidi="ar-EG"/>
        </w:rPr>
      </w:pPr>
    </w:p>
    <w:p w14:paraId="6BFCBE6D" w14:textId="77777777" w:rsidR="00B921A1" w:rsidRDefault="00B921A1" w:rsidP="00A35696">
      <w:pPr>
        <w:spacing w:line="240" w:lineRule="auto"/>
        <w:rPr>
          <w:rFonts w:ascii="Simplified Arabic" w:hAnsi="Simplified Arabic" w:cs="Simplified Arabic"/>
          <w:sz w:val="28"/>
          <w:szCs w:val="28"/>
          <w:u w:val="single"/>
          <w:rtl/>
          <w:lang w:bidi="ar-EG"/>
        </w:rPr>
      </w:pPr>
    </w:p>
    <w:p w14:paraId="6EE72A28" w14:textId="77777777" w:rsidR="00B921A1" w:rsidRDefault="00B921A1" w:rsidP="00A35696">
      <w:pPr>
        <w:spacing w:line="240" w:lineRule="auto"/>
        <w:rPr>
          <w:rFonts w:ascii="Simplified Arabic" w:hAnsi="Simplified Arabic" w:cs="Simplified Arabic"/>
          <w:sz w:val="28"/>
          <w:szCs w:val="28"/>
          <w:u w:val="single"/>
          <w:rtl/>
          <w:lang w:bidi="ar-EG"/>
        </w:rPr>
      </w:pPr>
    </w:p>
    <w:p w14:paraId="548D71E8" w14:textId="77777777" w:rsidR="00B921A1" w:rsidRDefault="00B921A1" w:rsidP="00A35696">
      <w:pPr>
        <w:spacing w:line="240" w:lineRule="auto"/>
        <w:rPr>
          <w:rFonts w:ascii="Simplified Arabic" w:hAnsi="Simplified Arabic" w:cs="Simplified Arabic"/>
          <w:sz w:val="28"/>
          <w:szCs w:val="28"/>
          <w:u w:val="single"/>
          <w:rtl/>
          <w:lang w:bidi="ar-EG"/>
        </w:rPr>
      </w:pPr>
    </w:p>
    <w:p w14:paraId="5C5CE43C" w14:textId="77777777" w:rsidR="00B545AA" w:rsidRDefault="00B545AA" w:rsidP="00A35696">
      <w:pPr>
        <w:spacing w:line="240" w:lineRule="auto"/>
        <w:rPr>
          <w:rFonts w:ascii="Simplified Arabic" w:hAnsi="Simplified Arabic" w:cs="Simplified Arabic"/>
          <w:sz w:val="28"/>
          <w:szCs w:val="28"/>
          <w:u w:val="single"/>
          <w:rtl/>
          <w:lang w:bidi="ar-EG"/>
        </w:rPr>
      </w:pPr>
    </w:p>
    <w:p w14:paraId="2A134408" w14:textId="77777777" w:rsidR="00B921A1" w:rsidRPr="008E617F" w:rsidRDefault="00B921A1" w:rsidP="00A35696">
      <w:pPr>
        <w:spacing w:line="240" w:lineRule="auto"/>
        <w:rPr>
          <w:rFonts w:ascii="Simplified Arabic" w:hAnsi="Simplified Arabic" w:cs="Simplified Arabic"/>
          <w:sz w:val="28"/>
          <w:szCs w:val="28"/>
          <w:u w:val="single"/>
          <w:lang w:bidi="ar-EG"/>
        </w:rPr>
      </w:pPr>
    </w:p>
    <w:p w14:paraId="7EFCCA88" w14:textId="77777777" w:rsidR="00F07659" w:rsidRPr="008E617F" w:rsidRDefault="00F07659" w:rsidP="00A35696">
      <w:pPr>
        <w:spacing w:line="240" w:lineRule="auto"/>
        <w:rPr>
          <w:rFonts w:ascii="Simplified Arabic" w:hAnsi="Simplified Arabic" w:cs="Simplified Arabic"/>
          <w:sz w:val="28"/>
          <w:szCs w:val="28"/>
          <w:u w:val="single"/>
          <w:rtl/>
          <w:lang w:bidi="ar-EG"/>
        </w:rPr>
      </w:pPr>
    </w:p>
    <w:p w14:paraId="10E6BF5F" w14:textId="77777777" w:rsidR="00EE23AC" w:rsidRPr="008E617F" w:rsidRDefault="00EE23AC" w:rsidP="00EE23AC">
      <w:pPr>
        <w:rPr>
          <w:rFonts w:ascii="Simplified Arabic" w:hAnsi="Simplified Arabic" w:cs="Simplified Arabic"/>
          <w:sz w:val="28"/>
          <w:szCs w:val="28"/>
          <w:u w:val="single"/>
          <w:rtl/>
          <w:lang w:bidi="ar-EG"/>
        </w:rPr>
      </w:pPr>
      <w:r w:rsidRPr="008E617F">
        <w:rPr>
          <w:rFonts w:ascii="Simplified Arabic" w:hAnsi="Simplified Arabic" w:cs="Simplified Arabic" w:hint="cs"/>
          <w:sz w:val="28"/>
          <w:szCs w:val="28"/>
          <w:u w:val="single"/>
          <w:rtl/>
          <w:lang w:bidi="ar-EG"/>
        </w:rPr>
        <w:lastRenderedPageBreak/>
        <w:t>قائمة الجداول :</w:t>
      </w:r>
    </w:p>
    <w:p w14:paraId="7F485AA0" w14:textId="77777777" w:rsidR="00EE23AC" w:rsidRPr="008E617F" w:rsidRDefault="00EE23AC" w:rsidP="00EE23AC">
      <w:pPr>
        <w:rPr>
          <w:rFonts w:ascii="Simplified Arabic" w:hAnsi="Simplified Arabic" w:cs="Simplified Arabic"/>
          <w:sz w:val="28"/>
          <w:szCs w:val="28"/>
          <w:u w:val="single"/>
          <w:rtl/>
          <w:lang w:bidi="ar-EG"/>
        </w:rPr>
      </w:pPr>
    </w:p>
    <w:p w14:paraId="76B3AF5D" w14:textId="77777777" w:rsidR="00EE23AC" w:rsidRPr="008E617F" w:rsidRDefault="00EE23AC" w:rsidP="00EE23AC">
      <w:pPr>
        <w:spacing w:line="240" w:lineRule="auto"/>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مكونات النظرية في البحث..............................</w:t>
      </w:r>
      <w:r w:rsidRPr="008E617F">
        <w:rPr>
          <w:rFonts w:ascii="Simplified Arabic" w:hAnsi="Simplified Arabic" w:cs="Simplified Arabic" w:hint="cs"/>
          <w:sz w:val="28"/>
          <w:szCs w:val="28"/>
          <w:lang w:bidi="ar-EG"/>
        </w:rPr>
        <w:t>...........................</w:t>
      </w:r>
      <w:r w:rsidRPr="008E617F">
        <w:rPr>
          <w:rFonts w:ascii="Simplified Arabic" w:hAnsi="Simplified Arabic" w:cs="Simplified Arabic" w:hint="cs"/>
          <w:sz w:val="28"/>
          <w:szCs w:val="28"/>
          <w:rtl/>
          <w:lang w:bidi="ar-EG"/>
        </w:rPr>
        <w:t>..........24</w:t>
      </w:r>
    </w:p>
    <w:p w14:paraId="11198760" w14:textId="77777777" w:rsidR="009125CE" w:rsidRPr="008E617F" w:rsidRDefault="009125CE" w:rsidP="009125CE">
      <w:pPr>
        <w:rPr>
          <w:rFonts w:ascii="Simplified Arabic" w:hAnsi="Simplified Arabic" w:cs="Simplified Arabic"/>
          <w:sz w:val="28"/>
          <w:szCs w:val="28"/>
          <w:u w:val="single"/>
          <w:rtl/>
          <w:lang w:bidi="ar-EG"/>
        </w:rPr>
      </w:pPr>
    </w:p>
    <w:p w14:paraId="791EDD87" w14:textId="77777777" w:rsidR="009125CE" w:rsidRPr="008E617F" w:rsidRDefault="009125CE" w:rsidP="009125CE">
      <w:pPr>
        <w:rPr>
          <w:rFonts w:ascii="Simplified Arabic" w:hAnsi="Simplified Arabic" w:cs="Simplified Arabic"/>
          <w:sz w:val="28"/>
          <w:szCs w:val="28"/>
          <w:u w:val="single"/>
          <w:rtl/>
          <w:lang w:bidi="ar-EG"/>
        </w:rPr>
      </w:pPr>
    </w:p>
    <w:p w14:paraId="2766B80E" w14:textId="77777777" w:rsidR="009125CE" w:rsidRPr="008E617F" w:rsidRDefault="009125CE" w:rsidP="009125CE">
      <w:pPr>
        <w:rPr>
          <w:rFonts w:ascii="Simplified Arabic" w:hAnsi="Simplified Arabic" w:cs="Simplified Arabic"/>
          <w:sz w:val="28"/>
          <w:szCs w:val="28"/>
          <w:u w:val="single"/>
          <w:rtl/>
          <w:lang w:bidi="ar-EG"/>
        </w:rPr>
      </w:pPr>
    </w:p>
    <w:p w14:paraId="33F1E451" w14:textId="77777777" w:rsidR="009125CE" w:rsidRPr="008E617F" w:rsidRDefault="009125CE" w:rsidP="009125CE">
      <w:pPr>
        <w:rPr>
          <w:rFonts w:ascii="Simplified Arabic" w:hAnsi="Simplified Arabic" w:cs="Simplified Arabic"/>
          <w:sz w:val="28"/>
          <w:szCs w:val="28"/>
          <w:u w:val="single"/>
          <w:rtl/>
          <w:lang w:bidi="ar-EG"/>
        </w:rPr>
      </w:pPr>
    </w:p>
    <w:p w14:paraId="1F91F690" w14:textId="77777777" w:rsidR="009125CE" w:rsidRPr="008E617F" w:rsidRDefault="009125CE" w:rsidP="009125CE">
      <w:pPr>
        <w:rPr>
          <w:rFonts w:ascii="Simplified Arabic" w:hAnsi="Simplified Arabic" w:cs="Simplified Arabic"/>
          <w:sz w:val="28"/>
          <w:szCs w:val="28"/>
          <w:u w:val="single"/>
          <w:rtl/>
          <w:lang w:bidi="ar-EG"/>
        </w:rPr>
      </w:pPr>
    </w:p>
    <w:p w14:paraId="2677847E" w14:textId="77777777" w:rsidR="009125CE" w:rsidRPr="008E617F" w:rsidRDefault="009125CE" w:rsidP="009125CE">
      <w:pPr>
        <w:rPr>
          <w:rFonts w:ascii="Simplified Arabic" w:hAnsi="Simplified Arabic" w:cs="Simplified Arabic"/>
          <w:sz w:val="28"/>
          <w:szCs w:val="28"/>
          <w:u w:val="single"/>
          <w:rtl/>
          <w:lang w:bidi="ar-EG"/>
        </w:rPr>
      </w:pPr>
    </w:p>
    <w:p w14:paraId="148A704F" w14:textId="77777777" w:rsidR="009125CE" w:rsidRPr="008E617F" w:rsidRDefault="009125CE" w:rsidP="009125CE">
      <w:pPr>
        <w:rPr>
          <w:rFonts w:ascii="Simplified Arabic" w:hAnsi="Simplified Arabic" w:cs="Simplified Arabic"/>
          <w:sz w:val="28"/>
          <w:szCs w:val="28"/>
          <w:u w:val="single"/>
          <w:rtl/>
          <w:lang w:bidi="ar-EG"/>
        </w:rPr>
      </w:pPr>
    </w:p>
    <w:p w14:paraId="7F17A848" w14:textId="77777777" w:rsidR="009125CE" w:rsidRPr="008E617F" w:rsidRDefault="009125CE" w:rsidP="009125CE">
      <w:pPr>
        <w:rPr>
          <w:rFonts w:ascii="Simplified Arabic" w:hAnsi="Simplified Arabic" w:cs="Simplified Arabic"/>
          <w:sz w:val="28"/>
          <w:szCs w:val="28"/>
          <w:u w:val="single"/>
          <w:rtl/>
          <w:lang w:bidi="ar-EG"/>
        </w:rPr>
      </w:pPr>
    </w:p>
    <w:p w14:paraId="1119DED5" w14:textId="77777777" w:rsidR="009125CE" w:rsidRPr="008E617F" w:rsidRDefault="009125CE" w:rsidP="009125CE">
      <w:pPr>
        <w:rPr>
          <w:rFonts w:ascii="Simplified Arabic" w:hAnsi="Simplified Arabic" w:cs="Simplified Arabic"/>
          <w:sz w:val="28"/>
          <w:szCs w:val="28"/>
          <w:u w:val="single"/>
          <w:rtl/>
          <w:lang w:bidi="ar-EG"/>
        </w:rPr>
      </w:pPr>
    </w:p>
    <w:p w14:paraId="4425DF0C" w14:textId="77777777" w:rsidR="009125CE" w:rsidRPr="008E617F" w:rsidRDefault="009125CE" w:rsidP="009125CE">
      <w:pPr>
        <w:rPr>
          <w:rFonts w:ascii="Simplified Arabic" w:hAnsi="Simplified Arabic" w:cs="Simplified Arabic"/>
          <w:sz w:val="28"/>
          <w:szCs w:val="28"/>
          <w:u w:val="single"/>
          <w:rtl/>
          <w:lang w:bidi="ar-EG"/>
        </w:rPr>
      </w:pPr>
    </w:p>
    <w:p w14:paraId="73D741CB" w14:textId="77777777" w:rsidR="009125CE" w:rsidRPr="008E617F" w:rsidRDefault="009125CE" w:rsidP="009125CE">
      <w:pPr>
        <w:rPr>
          <w:rFonts w:ascii="Simplified Arabic" w:hAnsi="Simplified Arabic" w:cs="Simplified Arabic"/>
          <w:sz w:val="28"/>
          <w:szCs w:val="28"/>
          <w:u w:val="single"/>
          <w:rtl/>
          <w:lang w:bidi="ar-EG"/>
        </w:rPr>
      </w:pPr>
    </w:p>
    <w:p w14:paraId="46CA4733" w14:textId="77777777" w:rsidR="009125CE" w:rsidRPr="008E617F" w:rsidRDefault="009125CE" w:rsidP="009125CE">
      <w:pPr>
        <w:rPr>
          <w:rFonts w:ascii="Simplified Arabic" w:hAnsi="Simplified Arabic" w:cs="Simplified Arabic"/>
          <w:sz w:val="28"/>
          <w:szCs w:val="28"/>
          <w:u w:val="single"/>
          <w:lang w:bidi="ar-EG"/>
        </w:rPr>
      </w:pPr>
    </w:p>
    <w:p w14:paraId="0EBF84FF" w14:textId="77777777" w:rsidR="00F07659" w:rsidRPr="008E617F" w:rsidRDefault="00F07659" w:rsidP="009125CE">
      <w:pPr>
        <w:rPr>
          <w:rFonts w:ascii="Simplified Arabic" w:hAnsi="Simplified Arabic" w:cs="Simplified Arabic"/>
          <w:sz w:val="28"/>
          <w:szCs w:val="28"/>
          <w:u w:val="single"/>
          <w:lang w:bidi="ar-EG"/>
        </w:rPr>
      </w:pPr>
    </w:p>
    <w:p w14:paraId="7F2A7B32" w14:textId="77777777" w:rsidR="00F07659" w:rsidRPr="008E617F" w:rsidRDefault="00F07659" w:rsidP="009125CE">
      <w:pPr>
        <w:rPr>
          <w:rFonts w:ascii="Simplified Arabic" w:hAnsi="Simplified Arabic" w:cs="Simplified Arabic"/>
          <w:sz w:val="28"/>
          <w:szCs w:val="28"/>
          <w:u w:val="single"/>
          <w:lang w:bidi="ar-EG"/>
        </w:rPr>
      </w:pPr>
    </w:p>
    <w:p w14:paraId="771998EE" w14:textId="77777777" w:rsidR="00F07659" w:rsidRPr="008E617F" w:rsidRDefault="00F07659" w:rsidP="009125CE">
      <w:pPr>
        <w:rPr>
          <w:rFonts w:ascii="Simplified Arabic" w:hAnsi="Simplified Arabic" w:cs="Simplified Arabic"/>
          <w:sz w:val="28"/>
          <w:szCs w:val="28"/>
          <w:u w:val="single"/>
          <w:rtl/>
          <w:lang w:bidi="ar-EG"/>
        </w:rPr>
      </w:pPr>
    </w:p>
    <w:p w14:paraId="5741615F" w14:textId="293B3882" w:rsidR="00D52480" w:rsidRDefault="00D52480" w:rsidP="009125CE">
      <w:pPr>
        <w:rPr>
          <w:rFonts w:ascii="Simplified Arabic" w:hAnsi="Simplified Arabic" w:cs="Simplified Arabic"/>
          <w:sz w:val="28"/>
          <w:szCs w:val="28"/>
          <w:u w:val="single"/>
          <w:rtl/>
          <w:lang w:bidi="ar-EG"/>
        </w:rPr>
      </w:pPr>
    </w:p>
    <w:p w14:paraId="1AA356CF" w14:textId="77777777" w:rsidR="00E57356" w:rsidRPr="008E617F" w:rsidRDefault="00E57356" w:rsidP="009125CE">
      <w:pPr>
        <w:rPr>
          <w:rFonts w:ascii="Simplified Arabic" w:hAnsi="Simplified Arabic" w:cs="Simplified Arabic"/>
          <w:sz w:val="28"/>
          <w:szCs w:val="28"/>
          <w:u w:val="single"/>
          <w:rtl/>
          <w:lang w:bidi="ar-EG"/>
        </w:rPr>
      </w:pPr>
    </w:p>
    <w:p w14:paraId="3210B9DB" w14:textId="77777777" w:rsidR="008E617F" w:rsidRPr="008E617F" w:rsidRDefault="008E617F" w:rsidP="009125CE">
      <w:pPr>
        <w:rPr>
          <w:rFonts w:ascii="Simplified Arabic" w:hAnsi="Simplified Arabic" w:cs="Simplified Arabic"/>
          <w:sz w:val="28"/>
          <w:szCs w:val="28"/>
          <w:u w:val="single"/>
          <w:rtl/>
          <w:lang w:bidi="ar-EG"/>
        </w:rPr>
      </w:pPr>
    </w:p>
    <w:p w14:paraId="32DDC605" w14:textId="7A7B6FB9" w:rsidR="009125CE" w:rsidRPr="008E617F" w:rsidRDefault="009125CE" w:rsidP="009125CE">
      <w:pPr>
        <w:rPr>
          <w:rFonts w:ascii="Simplified Arabic" w:hAnsi="Simplified Arabic" w:cs="Simplified Arabic"/>
          <w:sz w:val="28"/>
          <w:szCs w:val="28"/>
          <w:u w:val="single"/>
        </w:rPr>
      </w:pPr>
      <w:r w:rsidRPr="008E617F">
        <w:rPr>
          <w:rFonts w:ascii="Simplified Arabic" w:hAnsi="Simplified Arabic" w:cs="Simplified Arabic" w:hint="cs"/>
          <w:sz w:val="28"/>
          <w:szCs w:val="28"/>
          <w:u w:val="single"/>
          <w:rtl/>
          <w:lang w:bidi="ar-EG"/>
        </w:rPr>
        <w:lastRenderedPageBreak/>
        <w:t>المستخلص :</w:t>
      </w:r>
      <w:r w:rsidRPr="008E617F">
        <w:rPr>
          <w:rFonts w:ascii="Simplified Arabic" w:hAnsi="Simplified Arabic" w:cs="Simplified Arabic" w:hint="cs"/>
          <w:sz w:val="28"/>
          <w:szCs w:val="28"/>
          <w:u w:val="single"/>
        </w:rPr>
        <w:t xml:space="preserve">Abstract </w:t>
      </w:r>
    </w:p>
    <w:p w14:paraId="7C9B0F9A" w14:textId="77777777" w:rsidR="009125CE" w:rsidRPr="008E617F" w:rsidRDefault="009125CE" w:rsidP="009125CE">
      <w:pPr>
        <w:rPr>
          <w:rFonts w:ascii="Simplified Arabic" w:hAnsi="Simplified Arabic" w:cs="Simplified Arabic"/>
          <w:sz w:val="28"/>
          <w:szCs w:val="28"/>
          <w:u w:val="single"/>
        </w:rPr>
      </w:pPr>
    </w:p>
    <w:p w14:paraId="2405F34A" w14:textId="77777777" w:rsidR="00A35696" w:rsidRPr="008E617F" w:rsidRDefault="00A35696" w:rsidP="00A35696">
      <w:pPr>
        <w:spacing w:line="240" w:lineRule="auto"/>
        <w:rPr>
          <w:rFonts w:ascii="Simplified Arabic" w:hAnsi="Simplified Arabic" w:cs="Simplified Arabic"/>
          <w:sz w:val="28"/>
          <w:szCs w:val="28"/>
        </w:rPr>
      </w:pPr>
      <w:r w:rsidRPr="008E617F">
        <w:rPr>
          <w:rFonts w:ascii="Simplified Arabic" w:hAnsi="Simplified Arabic" w:cs="Simplified Arabic" w:hint="cs"/>
          <w:sz w:val="28"/>
          <w:szCs w:val="28"/>
          <w:rtl/>
        </w:rPr>
        <w:t>شهدت المملكة العربية السعودية تقدمًا كبيرًا في التحول الرقمي بفضل رؤية السعودية 2030، التي تهدف إلى تعزيز استخدام التقنيات الناشئة مثل الذكاء الاصطناعي في مختلف القطاعات، وخصوصًا في القطاع الحكومي. تستعرض هذه الدراسة تأثير هذه التقنيات على الأعمال في الجهات الحكومية السعودية، مثل هيئة الغذاء والدواء و هيئة الزكاة والضريبة والجمارك في السعودية ، وكيف ساعدت على تحسين الكفاءة التشغيلية وزيادة رضا العملاء</w:t>
      </w:r>
      <w:r w:rsidRPr="008E617F">
        <w:rPr>
          <w:rFonts w:ascii="Simplified Arabic" w:hAnsi="Simplified Arabic" w:cs="Simplified Arabic" w:hint="cs"/>
          <w:sz w:val="28"/>
          <w:szCs w:val="28"/>
        </w:rPr>
        <w:t>.</w:t>
      </w:r>
    </w:p>
    <w:p w14:paraId="2B024E34" w14:textId="77777777" w:rsidR="00E57356"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أظهرت نتائج الدراسة أن تبني تقنية الذكاء الاصطناعي ساهم في تحسين الكفاءة التشغيلية وتقليل أوقات معالجة المعاملات بنسبة تصل إلى 38</w:t>
      </w:r>
      <w:r w:rsidRPr="008E617F">
        <w:rPr>
          <w:rFonts w:ascii="Simplified Arabic" w:hAnsi="Simplified Arabic" w:cs="Simplified Arabic" w:hint="cs"/>
          <w:sz w:val="28"/>
          <w:szCs w:val="28"/>
        </w:rPr>
        <w:t>%</w:t>
      </w:r>
      <w:r w:rsidRPr="008E617F">
        <w:rPr>
          <w:rFonts w:ascii="Simplified Arabic" w:hAnsi="Simplified Arabic" w:cs="Simplified Arabic" w:hint="cs"/>
          <w:sz w:val="28"/>
          <w:szCs w:val="28"/>
          <w:rtl/>
        </w:rPr>
        <w:t>، وأيضا في تقديم خدمات مخصصة للعملاء أدى إلى زيادة رضاهم بنسبة 3</w:t>
      </w:r>
      <w:r w:rsidR="00E57356">
        <w:rPr>
          <w:rFonts w:ascii="Simplified Arabic" w:hAnsi="Simplified Arabic" w:cs="Simplified Arabic" w:hint="cs"/>
          <w:sz w:val="28"/>
          <w:szCs w:val="28"/>
          <w:rtl/>
        </w:rPr>
        <w:t>5</w:t>
      </w:r>
      <w:r w:rsidRPr="008E617F">
        <w:rPr>
          <w:rFonts w:ascii="Simplified Arabic" w:hAnsi="Simplified Arabic" w:cs="Simplified Arabic" w:hint="cs"/>
          <w:sz w:val="28"/>
          <w:szCs w:val="28"/>
        </w:rPr>
        <w:t>%</w:t>
      </w:r>
      <w:r w:rsidRPr="008E617F">
        <w:rPr>
          <w:rFonts w:ascii="Simplified Arabic" w:hAnsi="Simplified Arabic" w:cs="Simplified Arabic" w:hint="cs"/>
          <w:sz w:val="28"/>
          <w:szCs w:val="28"/>
          <w:rtl/>
        </w:rPr>
        <w:t>، بالإضافة إلى تحسين معدلات الاحتفاظ بالعملاء بنسبة 24</w:t>
      </w:r>
      <w:r w:rsidRPr="008E617F">
        <w:rPr>
          <w:rFonts w:ascii="Simplified Arabic" w:hAnsi="Simplified Arabic" w:cs="Simplified Arabic" w:hint="cs"/>
          <w:sz w:val="28"/>
          <w:szCs w:val="28"/>
        </w:rPr>
        <w:t xml:space="preserve">%. </w:t>
      </w:r>
    </w:p>
    <w:p w14:paraId="13532A17" w14:textId="69E75F9F" w:rsidR="00A35696" w:rsidRPr="008E617F" w:rsidRDefault="00A35696" w:rsidP="00A35696">
      <w:pPr>
        <w:spacing w:line="240" w:lineRule="auto"/>
        <w:rPr>
          <w:rFonts w:ascii="Simplified Arabic" w:hAnsi="Simplified Arabic" w:cs="Simplified Arabic"/>
          <w:sz w:val="28"/>
          <w:szCs w:val="28"/>
        </w:rPr>
      </w:pPr>
      <w:r w:rsidRPr="008E617F">
        <w:rPr>
          <w:rFonts w:ascii="Simplified Arabic" w:hAnsi="Simplified Arabic" w:cs="Simplified Arabic" w:hint="cs"/>
          <w:sz w:val="28"/>
          <w:szCs w:val="28"/>
          <w:rtl/>
        </w:rPr>
        <w:t>ومع ذلك، أشارت الدراسة إلى وجود تحديات تنظيمي</w:t>
      </w:r>
      <w:r w:rsidR="00E57356">
        <w:rPr>
          <w:rFonts w:ascii="Simplified Arabic" w:hAnsi="Simplified Arabic" w:cs="Simplified Arabic" w:hint="cs"/>
          <w:sz w:val="28"/>
          <w:szCs w:val="28"/>
          <w:rtl/>
        </w:rPr>
        <w:t>ة محلية وعالمية</w:t>
      </w:r>
      <w:r w:rsidRPr="008E617F">
        <w:rPr>
          <w:rFonts w:ascii="Simplified Arabic" w:hAnsi="Simplified Arabic" w:cs="Simplified Arabic" w:hint="cs"/>
          <w:sz w:val="28"/>
          <w:szCs w:val="28"/>
          <w:rtl/>
        </w:rPr>
        <w:t xml:space="preserve"> </w:t>
      </w:r>
      <w:r w:rsidR="00E57356">
        <w:rPr>
          <w:rFonts w:ascii="Simplified Arabic" w:hAnsi="Simplified Arabic" w:cs="Simplified Arabic" w:hint="cs"/>
          <w:sz w:val="28"/>
          <w:szCs w:val="28"/>
          <w:rtl/>
        </w:rPr>
        <w:t>تعيق</w:t>
      </w:r>
      <w:r w:rsidRPr="008E617F">
        <w:rPr>
          <w:rFonts w:ascii="Simplified Arabic" w:hAnsi="Simplified Arabic" w:cs="Simplified Arabic" w:hint="cs"/>
          <w:sz w:val="28"/>
          <w:szCs w:val="28"/>
          <w:rtl/>
        </w:rPr>
        <w:t xml:space="preserve"> التبني الكامل لهذه التقنيات</w:t>
      </w:r>
      <w:r w:rsidRPr="008E617F">
        <w:rPr>
          <w:rFonts w:ascii="Simplified Arabic" w:hAnsi="Simplified Arabic" w:cs="Simplified Arabic" w:hint="cs"/>
          <w:sz w:val="28"/>
          <w:szCs w:val="28"/>
        </w:rPr>
        <w:t>.</w:t>
      </w:r>
    </w:p>
    <w:p w14:paraId="78825D6A" w14:textId="7E435F45" w:rsidR="00A35696" w:rsidRPr="008E617F" w:rsidRDefault="00A35696" w:rsidP="00A35696">
      <w:pPr>
        <w:spacing w:line="240" w:lineRule="auto"/>
        <w:rPr>
          <w:rFonts w:ascii="Simplified Arabic" w:hAnsi="Simplified Arabic" w:cs="Simplified Arabic"/>
          <w:sz w:val="28"/>
          <w:szCs w:val="28"/>
        </w:rPr>
      </w:pPr>
      <w:r w:rsidRPr="008E617F">
        <w:rPr>
          <w:rFonts w:ascii="Simplified Arabic" w:hAnsi="Simplified Arabic" w:cs="Simplified Arabic" w:hint="cs"/>
          <w:sz w:val="28"/>
          <w:szCs w:val="28"/>
          <w:rtl/>
        </w:rPr>
        <w:t xml:space="preserve">خلصت الدراسة إلى أن الذكاء الاصطناعي يوفر فرص </w:t>
      </w:r>
      <w:r w:rsidR="00E57356">
        <w:rPr>
          <w:rFonts w:ascii="Simplified Arabic" w:hAnsi="Simplified Arabic" w:cs="Simplified Arabic" w:hint="cs"/>
          <w:sz w:val="28"/>
          <w:szCs w:val="28"/>
          <w:rtl/>
        </w:rPr>
        <w:t>كثيرة</w:t>
      </w:r>
      <w:r w:rsidRPr="008E617F">
        <w:rPr>
          <w:rFonts w:ascii="Simplified Arabic" w:hAnsi="Simplified Arabic" w:cs="Simplified Arabic" w:hint="cs"/>
          <w:sz w:val="28"/>
          <w:szCs w:val="28"/>
          <w:rtl/>
        </w:rPr>
        <w:t xml:space="preserve"> لتحسين كفاءة القطاع </w:t>
      </w:r>
      <w:r w:rsidR="00E57356">
        <w:rPr>
          <w:rFonts w:ascii="Simplified Arabic" w:hAnsi="Simplified Arabic" w:cs="Simplified Arabic" w:hint="cs"/>
          <w:sz w:val="28"/>
          <w:szCs w:val="28"/>
          <w:rtl/>
        </w:rPr>
        <w:t>الحكومي</w:t>
      </w:r>
      <w:r w:rsidRPr="008E617F">
        <w:rPr>
          <w:rFonts w:ascii="Simplified Arabic" w:hAnsi="Simplified Arabic" w:cs="Simplified Arabic" w:hint="cs"/>
          <w:sz w:val="28"/>
          <w:szCs w:val="28"/>
          <w:rtl/>
        </w:rPr>
        <w:t xml:space="preserve"> في المملكة وزيادة ا</w:t>
      </w:r>
      <w:r w:rsidR="00E57356">
        <w:rPr>
          <w:rFonts w:ascii="Simplified Arabic" w:hAnsi="Simplified Arabic" w:cs="Simplified Arabic" w:hint="cs"/>
          <w:sz w:val="28"/>
          <w:szCs w:val="28"/>
          <w:rtl/>
        </w:rPr>
        <w:t>لانتاجية</w:t>
      </w:r>
      <w:r w:rsidRPr="008E617F">
        <w:rPr>
          <w:rFonts w:ascii="Simplified Arabic" w:hAnsi="Simplified Arabic" w:cs="Simplified Arabic" w:hint="cs"/>
          <w:sz w:val="28"/>
          <w:szCs w:val="28"/>
          <w:rtl/>
        </w:rPr>
        <w:t xml:space="preserve">، ولكن النجاح يعتمد على تطوير </w:t>
      </w:r>
      <w:r w:rsidR="00E57356" w:rsidRPr="008E617F">
        <w:rPr>
          <w:rFonts w:ascii="Simplified Arabic" w:hAnsi="Simplified Arabic" w:cs="Simplified Arabic" w:hint="cs"/>
          <w:sz w:val="28"/>
          <w:szCs w:val="28"/>
          <w:rtl/>
        </w:rPr>
        <w:t>اطر</w:t>
      </w:r>
      <w:r w:rsidRPr="008E617F">
        <w:rPr>
          <w:rFonts w:ascii="Simplified Arabic" w:hAnsi="Simplified Arabic" w:cs="Simplified Arabic" w:hint="cs"/>
          <w:sz w:val="28"/>
          <w:szCs w:val="28"/>
          <w:rtl/>
        </w:rPr>
        <w:t xml:space="preserve"> تنظيمي</w:t>
      </w:r>
      <w:r w:rsidR="00E57356">
        <w:rPr>
          <w:rFonts w:ascii="Simplified Arabic" w:hAnsi="Simplified Arabic" w:cs="Simplified Arabic" w:hint="cs"/>
          <w:sz w:val="28"/>
          <w:szCs w:val="28"/>
          <w:rtl/>
        </w:rPr>
        <w:t>ة</w:t>
      </w:r>
      <w:r w:rsidRPr="008E617F">
        <w:rPr>
          <w:rFonts w:ascii="Simplified Arabic" w:hAnsi="Simplified Arabic" w:cs="Simplified Arabic" w:hint="cs"/>
          <w:sz w:val="28"/>
          <w:szCs w:val="28"/>
          <w:rtl/>
        </w:rPr>
        <w:t xml:space="preserve"> شامل</w:t>
      </w:r>
      <w:r w:rsidR="00E57356">
        <w:rPr>
          <w:rFonts w:ascii="Simplified Arabic" w:hAnsi="Simplified Arabic" w:cs="Simplified Arabic" w:hint="cs"/>
          <w:sz w:val="28"/>
          <w:szCs w:val="28"/>
          <w:rtl/>
        </w:rPr>
        <w:t>ة</w:t>
      </w:r>
      <w:r w:rsidRPr="008E617F">
        <w:rPr>
          <w:rFonts w:ascii="Simplified Arabic" w:hAnsi="Simplified Arabic" w:cs="Simplified Arabic" w:hint="cs"/>
          <w:sz w:val="28"/>
          <w:szCs w:val="28"/>
          <w:rtl/>
        </w:rPr>
        <w:t>، والاستثمار في تدريب القوى العاملة، وتعزيز التعاون بين القطاعين العام والخاص</w:t>
      </w:r>
      <w:r w:rsidRPr="008E617F">
        <w:rPr>
          <w:rFonts w:ascii="Simplified Arabic" w:hAnsi="Simplified Arabic" w:cs="Simplified Arabic" w:hint="cs"/>
          <w:sz w:val="28"/>
          <w:szCs w:val="28"/>
        </w:rPr>
        <w:t>.</w:t>
      </w:r>
    </w:p>
    <w:p w14:paraId="3C469A07" w14:textId="77777777" w:rsidR="00A35696" w:rsidRPr="008E617F" w:rsidRDefault="00A35696" w:rsidP="00A35696">
      <w:pPr>
        <w:spacing w:line="240" w:lineRule="auto"/>
        <w:rPr>
          <w:rFonts w:ascii="Simplified Arabic" w:hAnsi="Simplified Arabic" w:cs="Simplified Arabic"/>
          <w:sz w:val="28"/>
          <w:szCs w:val="28"/>
        </w:rPr>
      </w:pPr>
      <w:r w:rsidRPr="008E617F">
        <w:rPr>
          <w:rFonts w:ascii="Simplified Arabic" w:hAnsi="Simplified Arabic" w:cs="Simplified Arabic" w:hint="cs"/>
          <w:sz w:val="28"/>
          <w:szCs w:val="28"/>
          <w:rtl/>
        </w:rPr>
        <w:t>الكلمات المفتاحية</w:t>
      </w:r>
      <w:r w:rsidRPr="008E617F">
        <w:rPr>
          <w:rFonts w:ascii="Simplified Arabic" w:hAnsi="Simplified Arabic" w:cs="Simplified Arabic" w:hint="cs"/>
          <w:sz w:val="28"/>
          <w:szCs w:val="28"/>
        </w:rPr>
        <w:t xml:space="preserve">: </w:t>
      </w:r>
      <w:r w:rsidRPr="008E617F">
        <w:rPr>
          <w:rFonts w:ascii="Simplified Arabic" w:hAnsi="Simplified Arabic" w:cs="Simplified Arabic" w:hint="cs"/>
          <w:sz w:val="28"/>
          <w:szCs w:val="28"/>
          <w:rtl/>
        </w:rPr>
        <w:t>التحول الرقمي، التقنيات الناشئة الذكاء الاصطناعي، نماذج الأعمال، القطاع المالي، السعودية، رؤية 2030</w:t>
      </w:r>
    </w:p>
    <w:p w14:paraId="52341758" w14:textId="77777777" w:rsidR="009125CE" w:rsidRPr="008E617F" w:rsidRDefault="009125CE" w:rsidP="009125CE">
      <w:pPr>
        <w:rPr>
          <w:rFonts w:ascii="Simplified Arabic" w:hAnsi="Simplified Arabic" w:cs="Simplified Arabic"/>
          <w:sz w:val="28"/>
          <w:szCs w:val="28"/>
          <w:u w:val="single"/>
        </w:rPr>
      </w:pPr>
    </w:p>
    <w:p w14:paraId="7C92AB71" w14:textId="77777777" w:rsidR="009125CE" w:rsidRPr="008E617F" w:rsidRDefault="009125CE" w:rsidP="009125CE">
      <w:pPr>
        <w:rPr>
          <w:rFonts w:ascii="Simplified Arabic" w:hAnsi="Simplified Arabic" w:cs="Simplified Arabic"/>
          <w:sz w:val="28"/>
          <w:szCs w:val="28"/>
          <w:u w:val="single"/>
        </w:rPr>
      </w:pPr>
    </w:p>
    <w:p w14:paraId="122E0CEB" w14:textId="77777777" w:rsidR="009125CE" w:rsidRPr="008E617F" w:rsidRDefault="009125CE" w:rsidP="009125CE">
      <w:pPr>
        <w:rPr>
          <w:rFonts w:ascii="Simplified Arabic" w:hAnsi="Simplified Arabic" w:cs="Simplified Arabic"/>
          <w:sz w:val="28"/>
          <w:szCs w:val="28"/>
          <w:u w:val="single"/>
        </w:rPr>
      </w:pPr>
    </w:p>
    <w:p w14:paraId="5334CEE8" w14:textId="77777777" w:rsidR="009125CE" w:rsidRPr="008E617F" w:rsidRDefault="009125CE" w:rsidP="009125CE">
      <w:pPr>
        <w:rPr>
          <w:rFonts w:ascii="Simplified Arabic" w:hAnsi="Simplified Arabic" w:cs="Simplified Arabic"/>
          <w:sz w:val="28"/>
          <w:szCs w:val="28"/>
          <w:u w:val="single"/>
        </w:rPr>
      </w:pPr>
    </w:p>
    <w:p w14:paraId="0FA577B4" w14:textId="77777777" w:rsidR="009125CE" w:rsidRPr="008E617F" w:rsidRDefault="009125CE" w:rsidP="009125CE">
      <w:pPr>
        <w:rPr>
          <w:rFonts w:ascii="Simplified Arabic" w:hAnsi="Simplified Arabic" w:cs="Simplified Arabic"/>
          <w:sz w:val="28"/>
          <w:szCs w:val="28"/>
          <w:u w:val="single"/>
        </w:rPr>
      </w:pPr>
    </w:p>
    <w:p w14:paraId="18A28D47" w14:textId="77777777" w:rsidR="009125CE" w:rsidRPr="008E617F" w:rsidRDefault="009125CE" w:rsidP="009125CE">
      <w:pPr>
        <w:rPr>
          <w:rFonts w:ascii="Simplified Arabic" w:hAnsi="Simplified Arabic" w:cs="Simplified Arabic"/>
          <w:sz w:val="28"/>
          <w:szCs w:val="28"/>
          <w:u w:val="single"/>
        </w:rPr>
      </w:pPr>
    </w:p>
    <w:p w14:paraId="7826C25D" w14:textId="77777777" w:rsidR="009125CE" w:rsidRPr="008E617F" w:rsidRDefault="009125CE" w:rsidP="009125CE">
      <w:pPr>
        <w:rPr>
          <w:rFonts w:ascii="Simplified Arabic" w:hAnsi="Simplified Arabic" w:cs="Simplified Arabic"/>
          <w:sz w:val="28"/>
          <w:szCs w:val="28"/>
          <w:u w:val="single"/>
        </w:rPr>
      </w:pPr>
    </w:p>
    <w:p w14:paraId="21B1282E" w14:textId="77777777" w:rsidR="009125CE" w:rsidRPr="008E617F" w:rsidRDefault="009125CE" w:rsidP="009125CE">
      <w:pPr>
        <w:rPr>
          <w:rFonts w:ascii="Simplified Arabic" w:hAnsi="Simplified Arabic" w:cs="Simplified Arabic"/>
          <w:sz w:val="28"/>
          <w:szCs w:val="28"/>
          <w:u w:val="single"/>
        </w:rPr>
      </w:pPr>
    </w:p>
    <w:p w14:paraId="710C527B" w14:textId="77777777" w:rsidR="009125CE" w:rsidRPr="008E617F" w:rsidRDefault="009125CE" w:rsidP="009125CE">
      <w:pPr>
        <w:rPr>
          <w:rFonts w:ascii="Simplified Arabic" w:hAnsi="Simplified Arabic" w:cs="Simplified Arabic"/>
          <w:sz w:val="28"/>
          <w:szCs w:val="28"/>
          <w:u w:val="single"/>
        </w:rPr>
      </w:pPr>
    </w:p>
    <w:p w14:paraId="25C5D503" w14:textId="77777777" w:rsidR="009125CE" w:rsidRPr="008E617F" w:rsidRDefault="009125CE" w:rsidP="009125CE">
      <w:pPr>
        <w:rPr>
          <w:rFonts w:ascii="Simplified Arabic" w:hAnsi="Simplified Arabic" w:cs="Simplified Arabic"/>
          <w:sz w:val="28"/>
          <w:szCs w:val="28"/>
          <w:u w:val="single"/>
        </w:rPr>
      </w:pPr>
    </w:p>
    <w:p w14:paraId="066A289A" w14:textId="77777777" w:rsidR="009125CE" w:rsidRPr="008E617F" w:rsidRDefault="009125CE" w:rsidP="009125CE">
      <w:pPr>
        <w:rPr>
          <w:rFonts w:ascii="Simplified Arabic" w:hAnsi="Simplified Arabic" w:cs="Simplified Arabic"/>
          <w:sz w:val="28"/>
          <w:szCs w:val="28"/>
          <w:u w:val="single"/>
        </w:rPr>
      </w:pPr>
    </w:p>
    <w:p w14:paraId="050540D1" w14:textId="77777777" w:rsidR="009125CE" w:rsidRPr="008E617F" w:rsidRDefault="009125CE" w:rsidP="009125CE">
      <w:pPr>
        <w:rPr>
          <w:rFonts w:ascii="Simplified Arabic" w:hAnsi="Simplified Arabic" w:cs="Simplified Arabic"/>
          <w:sz w:val="28"/>
          <w:szCs w:val="28"/>
          <w:u w:val="single"/>
        </w:rPr>
      </w:pPr>
    </w:p>
    <w:p w14:paraId="11532365" w14:textId="77777777" w:rsidR="009125CE" w:rsidRPr="008E617F" w:rsidRDefault="009125CE" w:rsidP="009125CE">
      <w:pPr>
        <w:rPr>
          <w:rFonts w:ascii="Simplified Arabic" w:hAnsi="Simplified Arabic" w:cs="Simplified Arabic"/>
          <w:sz w:val="28"/>
          <w:szCs w:val="28"/>
          <w:u w:val="single"/>
        </w:rPr>
      </w:pPr>
    </w:p>
    <w:p w14:paraId="2EEED256" w14:textId="77777777" w:rsidR="009125CE" w:rsidRPr="008E617F" w:rsidRDefault="009125CE" w:rsidP="009125CE">
      <w:pPr>
        <w:rPr>
          <w:rFonts w:ascii="Simplified Arabic" w:hAnsi="Simplified Arabic" w:cs="Simplified Arabic"/>
          <w:sz w:val="28"/>
          <w:szCs w:val="28"/>
          <w:u w:val="single"/>
        </w:rPr>
      </w:pPr>
    </w:p>
    <w:p w14:paraId="6DC9CDB1" w14:textId="77777777" w:rsidR="009125CE" w:rsidRPr="008E617F" w:rsidRDefault="009125CE" w:rsidP="009125CE">
      <w:pPr>
        <w:rPr>
          <w:rFonts w:ascii="Simplified Arabic" w:hAnsi="Simplified Arabic" w:cs="Simplified Arabic"/>
          <w:sz w:val="28"/>
          <w:szCs w:val="28"/>
          <w:u w:val="single"/>
          <w:rtl/>
        </w:rPr>
      </w:pPr>
    </w:p>
    <w:p w14:paraId="79B4C366" w14:textId="77777777" w:rsidR="009125CE" w:rsidRPr="008E617F" w:rsidRDefault="009125CE" w:rsidP="009125CE">
      <w:pPr>
        <w:rPr>
          <w:rFonts w:ascii="Simplified Arabic" w:hAnsi="Simplified Arabic" w:cs="Simplified Arabic"/>
          <w:sz w:val="28"/>
          <w:szCs w:val="28"/>
          <w:u w:val="single"/>
          <w:rtl/>
        </w:rPr>
      </w:pPr>
    </w:p>
    <w:p w14:paraId="272E54B1" w14:textId="77777777" w:rsidR="009125CE" w:rsidRPr="008E617F" w:rsidRDefault="009125CE" w:rsidP="009125CE">
      <w:pPr>
        <w:rPr>
          <w:rFonts w:ascii="Simplified Arabic" w:hAnsi="Simplified Arabic" w:cs="Simplified Arabic"/>
          <w:sz w:val="28"/>
          <w:szCs w:val="28"/>
          <w:u w:val="single"/>
          <w:rtl/>
        </w:rPr>
      </w:pPr>
    </w:p>
    <w:p w14:paraId="700D5866" w14:textId="268A13B5" w:rsidR="009125CE" w:rsidRPr="008E617F" w:rsidRDefault="009125CE" w:rsidP="009125CE">
      <w:pPr>
        <w:jc w:val="center"/>
        <w:rPr>
          <w:rFonts w:ascii="Simplified Arabic" w:hAnsi="Simplified Arabic" w:cs="Simplified Arabic"/>
          <w:b/>
          <w:bCs/>
          <w:sz w:val="28"/>
          <w:szCs w:val="28"/>
          <w:u w:val="single"/>
          <w:rtl/>
        </w:rPr>
      </w:pPr>
      <w:r w:rsidRPr="008E617F">
        <w:rPr>
          <w:rFonts w:ascii="Simplified Arabic" w:hAnsi="Simplified Arabic" w:cs="Simplified Arabic" w:hint="cs"/>
          <w:b/>
          <w:bCs/>
          <w:sz w:val="28"/>
          <w:szCs w:val="28"/>
          <w:u w:val="single"/>
          <w:rtl/>
        </w:rPr>
        <w:t>الفصل الأول</w:t>
      </w:r>
    </w:p>
    <w:p w14:paraId="231E38BB" w14:textId="77777777" w:rsidR="009125CE" w:rsidRPr="008E617F" w:rsidRDefault="009125CE" w:rsidP="009125CE">
      <w:pPr>
        <w:rPr>
          <w:rFonts w:ascii="Simplified Arabic" w:hAnsi="Simplified Arabic" w:cs="Simplified Arabic"/>
          <w:sz w:val="28"/>
          <w:szCs w:val="28"/>
          <w:u w:val="single"/>
          <w:rtl/>
        </w:rPr>
      </w:pPr>
    </w:p>
    <w:p w14:paraId="2EA6585C" w14:textId="77777777" w:rsidR="009125CE" w:rsidRPr="008E617F" w:rsidRDefault="009125CE" w:rsidP="009125CE">
      <w:pPr>
        <w:rPr>
          <w:rFonts w:ascii="Simplified Arabic" w:hAnsi="Simplified Arabic" w:cs="Simplified Arabic"/>
          <w:sz w:val="28"/>
          <w:szCs w:val="28"/>
          <w:u w:val="single"/>
          <w:rtl/>
        </w:rPr>
      </w:pPr>
    </w:p>
    <w:p w14:paraId="7F3B8E80" w14:textId="77777777" w:rsidR="009125CE" w:rsidRPr="008E617F" w:rsidRDefault="009125CE" w:rsidP="009125CE">
      <w:pPr>
        <w:rPr>
          <w:rFonts w:ascii="Simplified Arabic" w:hAnsi="Simplified Arabic" w:cs="Simplified Arabic"/>
          <w:sz w:val="28"/>
          <w:szCs w:val="28"/>
          <w:u w:val="single"/>
          <w:rtl/>
        </w:rPr>
      </w:pPr>
    </w:p>
    <w:p w14:paraId="32BDF63E" w14:textId="77777777" w:rsidR="009125CE" w:rsidRDefault="009125CE" w:rsidP="009125CE">
      <w:pPr>
        <w:rPr>
          <w:rFonts w:ascii="Simplified Arabic" w:hAnsi="Simplified Arabic" w:cs="Simplified Arabic"/>
          <w:sz w:val="28"/>
          <w:szCs w:val="28"/>
          <w:u w:val="single"/>
          <w:rtl/>
        </w:rPr>
      </w:pPr>
    </w:p>
    <w:p w14:paraId="72A59400" w14:textId="77777777" w:rsidR="008E617F" w:rsidRDefault="008E617F" w:rsidP="009125CE">
      <w:pPr>
        <w:rPr>
          <w:rFonts w:ascii="Simplified Arabic" w:hAnsi="Simplified Arabic" w:cs="Simplified Arabic"/>
          <w:sz w:val="28"/>
          <w:szCs w:val="28"/>
          <w:u w:val="single"/>
          <w:rtl/>
        </w:rPr>
      </w:pPr>
    </w:p>
    <w:p w14:paraId="07F0D4A6" w14:textId="77777777" w:rsidR="008E617F" w:rsidRDefault="008E617F" w:rsidP="009125CE">
      <w:pPr>
        <w:rPr>
          <w:rFonts w:ascii="Simplified Arabic" w:hAnsi="Simplified Arabic" w:cs="Simplified Arabic"/>
          <w:sz w:val="28"/>
          <w:szCs w:val="28"/>
          <w:u w:val="single"/>
          <w:rtl/>
        </w:rPr>
      </w:pPr>
    </w:p>
    <w:p w14:paraId="4001480B" w14:textId="77777777" w:rsidR="008E617F" w:rsidRDefault="008E617F" w:rsidP="009125CE">
      <w:pPr>
        <w:rPr>
          <w:rFonts w:ascii="Simplified Arabic" w:hAnsi="Simplified Arabic" w:cs="Simplified Arabic"/>
          <w:sz w:val="28"/>
          <w:szCs w:val="28"/>
          <w:u w:val="single"/>
          <w:rtl/>
        </w:rPr>
      </w:pPr>
    </w:p>
    <w:p w14:paraId="02DBDE41" w14:textId="77777777" w:rsidR="008E617F" w:rsidRDefault="008E617F" w:rsidP="009125CE">
      <w:pPr>
        <w:rPr>
          <w:rFonts w:ascii="Simplified Arabic" w:hAnsi="Simplified Arabic" w:cs="Simplified Arabic"/>
          <w:sz w:val="28"/>
          <w:szCs w:val="28"/>
          <w:u w:val="single"/>
          <w:rtl/>
        </w:rPr>
      </w:pPr>
    </w:p>
    <w:p w14:paraId="77FDDC20" w14:textId="77777777" w:rsidR="008E617F" w:rsidRDefault="008E617F" w:rsidP="009125CE">
      <w:pPr>
        <w:rPr>
          <w:rFonts w:ascii="Simplified Arabic" w:hAnsi="Simplified Arabic" w:cs="Simplified Arabic"/>
          <w:sz w:val="28"/>
          <w:szCs w:val="28"/>
          <w:u w:val="single"/>
          <w:rtl/>
        </w:rPr>
      </w:pPr>
    </w:p>
    <w:p w14:paraId="591EA1CC" w14:textId="77777777" w:rsidR="008E617F" w:rsidRDefault="008E617F" w:rsidP="009125CE">
      <w:pPr>
        <w:rPr>
          <w:rFonts w:ascii="Simplified Arabic" w:hAnsi="Simplified Arabic" w:cs="Simplified Arabic"/>
          <w:sz w:val="28"/>
          <w:szCs w:val="28"/>
          <w:u w:val="single"/>
          <w:rtl/>
        </w:rPr>
      </w:pPr>
    </w:p>
    <w:p w14:paraId="2394037E" w14:textId="77777777" w:rsidR="008E617F" w:rsidRDefault="008E617F" w:rsidP="009125CE">
      <w:pPr>
        <w:rPr>
          <w:rFonts w:ascii="Simplified Arabic" w:hAnsi="Simplified Arabic" w:cs="Simplified Arabic"/>
          <w:sz w:val="28"/>
          <w:szCs w:val="28"/>
          <w:u w:val="single"/>
          <w:rtl/>
        </w:rPr>
      </w:pPr>
    </w:p>
    <w:p w14:paraId="1840433E" w14:textId="77777777" w:rsidR="008E617F" w:rsidRPr="008E617F" w:rsidRDefault="008E617F" w:rsidP="009125CE">
      <w:pPr>
        <w:rPr>
          <w:rFonts w:ascii="Simplified Arabic" w:hAnsi="Simplified Arabic" w:cs="Simplified Arabic"/>
          <w:sz w:val="28"/>
          <w:szCs w:val="28"/>
          <w:u w:val="single"/>
          <w:rtl/>
        </w:rPr>
      </w:pPr>
    </w:p>
    <w:p w14:paraId="1817352F" w14:textId="29EE36ED" w:rsidR="009125CE" w:rsidRPr="008E617F" w:rsidRDefault="009125CE" w:rsidP="009125CE">
      <w:pPr>
        <w:rPr>
          <w:rFonts w:ascii="Simplified Arabic" w:hAnsi="Simplified Arabic" w:cs="Simplified Arabic"/>
          <w:sz w:val="28"/>
          <w:szCs w:val="28"/>
          <w:u w:val="single"/>
          <w:rtl/>
        </w:rPr>
      </w:pPr>
      <w:r w:rsidRPr="008E617F">
        <w:rPr>
          <w:rFonts w:ascii="Simplified Arabic" w:hAnsi="Simplified Arabic" w:cs="Simplified Arabic" w:hint="cs"/>
          <w:sz w:val="28"/>
          <w:szCs w:val="28"/>
          <w:u w:val="single"/>
          <w:rtl/>
        </w:rPr>
        <w:t>المقدمة:</w:t>
      </w:r>
    </w:p>
    <w:p w14:paraId="4991BB58" w14:textId="50E7C456" w:rsidR="00B224B3" w:rsidRPr="00B224B3" w:rsidRDefault="00B224B3" w:rsidP="00B224B3">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ف</w:t>
      </w:r>
      <w:r w:rsidRPr="00B224B3">
        <w:rPr>
          <w:rFonts w:ascii="Simplified Arabic" w:hAnsi="Simplified Arabic" w:cs="Simplified Arabic"/>
          <w:sz w:val="28"/>
          <w:szCs w:val="28"/>
          <w:rtl/>
        </w:rPr>
        <w:t>ي العقود الأخيرة، شهد العالم تحولًا تكنولوجيًا هائلًا ناتجًا عن التقدم الكبير في مجال الذكاء الاصطناعي، والذي أحدث تغييرات جذرية في العديد من القطاعات الحيوية مثل الصحة، والتعليم، والأمن، والصناعة، والبيئة، والمنتجات الغذائية والدوائية. تتميز هذه المنتجات بأهمية كبيرة نظرًا لارتباطها المباشر بصحة الإنسان وسلامته. ومن هنا، برزت ضرورة الاعتماد على تقنيات الذكاء الاصطناعي لضمان جودة وسلامة المنتجات الغذائية والدوائية، وتحسين كفاءة إجراءات الرقابة وفسح هذه المنتجات قبل وصولها للمستهلك.</w:t>
      </w:r>
    </w:p>
    <w:p w14:paraId="76CD0013" w14:textId="77777777" w:rsidR="00B224B3" w:rsidRPr="00B224B3" w:rsidRDefault="00B224B3" w:rsidP="00B224B3">
      <w:pPr>
        <w:spacing w:line="240" w:lineRule="auto"/>
        <w:rPr>
          <w:rFonts w:ascii="Simplified Arabic" w:hAnsi="Simplified Arabic" w:cs="Simplified Arabic"/>
          <w:sz w:val="28"/>
          <w:szCs w:val="28"/>
          <w:rtl/>
        </w:rPr>
      </w:pPr>
    </w:p>
    <w:p w14:paraId="41CC229A" w14:textId="3188C254" w:rsidR="00A35696" w:rsidRPr="00B224B3" w:rsidRDefault="00B224B3" w:rsidP="00B224B3">
      <w:pPr>
        <w:spacing w:line="240" w:lineRule="auto"/>
        <w:rPr>
          <w:rFonts w:ascii="Simplified Arabic" w:hAnsi="Simplified Arabic" w:cs="Simplified Arabic"/>
          <w:sz w:val="28"/>
          <w:szCs w:val="28"/>
          <w:rtl/>
          <w:lang w:bidi="ar-EG"/>
        </w:rPr>
      </w:pPr>
      <w:r w:rsidRPr="00B224B3">
        <w:rPr>
          <w:rFonts w:ascii="Simplified Arabic" w:hAnsi="Simplified Arabic" w:cs="Simplified Arabic"/>
          <w:sz w:val="28"/>
          <w:szCs w:val="28"/>
          <w:rtl/>
        </w:rPr>
        <w:t>يقصد بـ"فسح المنتجات" الإجراءات التي يتم اتخاذها لضمان توافق المنتجات الغذائية والدوائية مع المعايير والمواصفات المحلية والدولية. ونظرًا للتزايد المستمر في حجم التجارة العالمية والتنوع الكبير في المنتجات، أصبح الاعتماد على الوسائل التقليدية في الفحص والفسح غير كافٍ، مما جعل الذكاء الاصطناعي خيارًا مبتكرًا وضروريًا لرفع كفاءة ودقة هذه العمليات.</w:t>
      </w:r>
    </w:p>
    <w:p w14:paraId="55F5A700" w14:textId="3543D78D" w:rsidR="00B77BF9" w:rsidRPr="008E617F" w:rsidRDefault="00B77BF9" w:rsidP="00A35696">
      <w:pPr>
        <w:spacing w:line="240" w:lineRule="auto"/>
        <w:rPr>
          <w:rFonts w:ascii="Simplified Arabic" w:hAnsi="Simplified Arabic" w:cs="Simplified Arabic"/>
          <w:b/>
          <w:bCs/>
          <w:sz w:val="28"/>
          <w:szCs w:val="28"/>
          <w:rtl/>
          <w:lang w:bidi="ar-EG"/>
        </w:rPr>
      </w:pPr>
      <w:r w:rsidRPr="008E617F">
        <w:rPr>
          <w:rFonts w:ascii="Simplified Arabic" w:hAnsi="Simplified Arabic" w:cs="Simplified Arabic" w:hint="cs"/>
          <w:b/>
          <w:bCs/>
          <w:sz w:val="28"/>
          <w:szCs w:val="28"/>
          <w:rtl/>
          <w:lang w:bidi="ar-EG"/>
        </w:rPr>
        <w:t>تعريف الذكاء الاصطناعي :</w:t>
      </w:r>
    </w:p>
    <w:p w14:paraId="153E87CF" w14:textId="11FE1D16" w:rsidR="00F07659" w:rsidRPr="008E617F" w:rsidRDefault="00B77BF9" w:rsidP="00B77BF9">
      <w:pPr>
        <w:spacing w:line="240" w:lineRule="auto"/>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يُعرف الذكاء الاصطناعي (</w:t>
      </w:r>
      <w:r w:rsidRPr="008E617F">
        <w:rPr>
          <w:rFonts w:ascii="Simplified Arabic" w:hAnsi="Simplified Arabic" w:cs="Simplified Arabic" w:hint="cs"/>
          <w:sz w:val="28"/>
          <w:szCs w:val="28"/>
          <w:lang w:bidi="ar-EG"/>
        </w:rPr>
        <w:t>AI</w:t>
      </w:r>
      <w:r w:rsidRPr="008E617F">
        <w:rPr>
          <w:rFonts w:ascii="Simplified Arabic" w:hAnsi="Simplified Arabic" w:cs="Simplified Arabic" w:hint="cs"/>
          <w:sz w:val="28"/>
          <w:szCs w:val="28"/>
          <w:rtl/>
          <w:lang w:bidi="ar-EG"/>
        </w:rPr>
        <w:t xml:space="preserve">) بأنه </w:t>
      </w:r>
      <w:r w:rsidR="001E5CCE">
        <w:rPr>
          <w:rFonts w:ascii="Simplified Arabic" w:hAnsi="Simplified Arabic" w:cs="Simplified Arabic" w:hint="cs"/>
          <w:sz w:val="28"/>
          <w:szCs w:val="28"/>
          <w:rtl/>
          <w:lang w:bidi="ar-EG"/>
        </w:rPr>
        <w:t>علم من</w:t>
      </w:r>
      <w:r w:rsidRPr="008E617F">
        <w:rPr>
          <w:rFonts w:ascii="Simplified Arabic" w:hAnsi="Simplified Arabic" w:cs="Simplified Arabic" w:hint="cs"/>
          <w:sz w:val="28"/>
          <w:szCs w:val="28"/>
          <w:rtl/>
          <w:lang w:bidi="ar-EG"/>
        </w:rPr>
        <w:t xml:space="preserve"> علوم الحاسب يهدف إلى تطوير أنظمة وبرامج قادرة على محاكاة الذكاء البشري، مما يمكنها من أداء مهام تتطلب قدرات مثل </w:t>
      </w:r>
      <w:r w:rsidR="001E5CCE">
        <w:rPr>
          <w:rFonts w:ascii="Simplified Arabic" w:hAnsi="Simplified Arabic" w:cs="Simplified Arabic" w:hint="cs"/>
          <w:sz w:val="28"/>
          <w:szCs w:val="28"/>
          <w:rtl/>
          <w:lang w:bidi="ar-EG"/>
        </w:rPr>
        <w:t>تعلم الالة</w:t>
      </w:r>
      <w:r w:rsidRPr="008E617F">
        <w:rPr>
          <w:rFonts w:ascii="Simplified Arabic" w:hAnsi="Simplified Arabic" w:cs="Simplified Arabic" w:hint="cs"/>
          <w:sz w:val="28"/>
          <w:szCs w:val="28"/>
          <w:rtl/>
          <w:lang w:bidi="ar-EG"/>
        </w:rPr>
        <w:t xml:space="preserve">، التفكير، التحليل، واتخاذ القرارات. يعتمد الذكاء الاصطناعي على تقنيات متقدمة مثل </w:t>
      </w:r>
    </w:p>
    <w:p w14:paraId="4B1EEFA0" w14:textId="77777777" w:rsidR="00F07659" w:rsidRPr="008E617F" w:rsidRDefault="00B77BF9" w:rsidP="00F07659">
      <w:pPr>
        <w:pStyle w:val="ListParagraph"/>
        <w:numPr>
          <w:ilvl w:val="0"/>
          <w:numId w:val="5"/>
        </w:numPr>
        <w:spacing w:line="240" w:lineRule="auto"/>
        <w:rPr>
          <w:rFonts w:ascii="Simplified Arabic" w:hAnsi="Simplified Arabic" w:cs="Simplified Arabic"/>
          <w:sz w:val="28"/>
          <w:szCs w:val="28"/>
          <w:lang w:bidi="ar-EG"/>
        </w:rPr>
      </w:pPr>
      <w:r w:rsidRPr="008E617F">
        <w:rPr>
          <w:rFonts w:ascii="Simplified Arabic" w:hAnsi="Simplified Arabic" w:cs="Simplified Arabic" w:hint="cs"/>
          <w:sz w:val="28"/>
          <w:szCs w:val="28"/>
          <w:rtl/>
          <w:lang w:bidi="ar-EG"/>
        </w:rPr>
        <w:t>تعلم الآلة (</w:t>
      </w:r>
      <w:r w:rsidRPr="008E617F">
        <w:rPr>
          <w:rFonts w:ascii="Simplified Arabic" w:hAnsi="Simplified Arabic" w:cs="Simplified Arabic" w:hint="cs"/>
          <w:sz w:val="28"/>
          <w:szCs w:val="28"/>
          <w:lang w:bidi="ar-EG"/>
        </w:rPr>
        <w:t>Machine Learning</w:t>
      </w:r>
      <w:r w:rsidRPr="008E617F">
        <w:rPr>
          <w:rFonts w:ascii="Simplified Arabic" w:hAnsi="Simplified Arabic" w:cs="Simplified Arabic" w:hint="cs"/>
          <w:sz w:val="28"/>
          <w:szCs w:val="28"/>
          <w:rtl/>
          <w:lang w:bidi="ar-EG"/>
        </w:rPr>
        <w:t>)</w:t>
      </w:r>
      <w:r w:rsidR="00F07659" w:rsidRPr="008E617F">
        <w:rPr>
          <w:rFonts w:ascii="Simplified Arabic" w:hAnsi="Simplified Arabic" w:cs="Simplified Arabic" w:hint="cs"/>
          <w:sz w:val="28"/>
          <w:szCs w:val="28"/>
          <w:rtl/>
          <w:lang w:bidi="ar-EG"/>
        </w:rPr>
        <w:t>.</w:t>
      </w:r>
    </w:p>
    <w:p w14:paraId="5BAF72AA" w14:textId="41D4A728" w:rsidR="00F07659" w:rsidRPr="008E617F" w:rsidRDefault="00B77BF9" w:rsidP="00F07659">
      <w:pPr>
        <w:pStyle w:val="ListParagraph"/>
        <w:numPr>
          <w:ilvl w:val="0"/>
          <w:numId w:val="5"/>
        </w:numPr>
        <w:spacing w:line="240" w:lineRule="auto"/>
        <w:rPr>
          <w:rFonts w:ascii="Simplified Arabic" w:hAnsi="Simplified Arabic" w:cs="Simplified Arabic"/>
          <w:sz w:val="28"/>
          <w:szCs w:val="28"/>
          <w:lang w:bidi="ar-EG"/>
        </w:rPr>
      </w:pPr>
      <w:r w:rsidRPr="008E617F">
        <w:rPr>
          <w:rFonts w:ascii="Simplified Arabic" w:hAnsi="Simplified Arabic" w:cs="Simplified Arabic" w:hint="cs"/>
          <w:sz w:val="28"/>
          <w:szCs w:val="28"/>
          <w:rtl/>
          <w:lang w:bidi="ar-EG"/>
        </w:rPr>
        <w:t xml:space="preserve"> الشبكات العصبية الاصطناعية (</w:t>
      </w:r>
      <w:r w:rsidRPr="008E617F">
        <w:rPr>
          <w:rFonts w:ascii="Simplified Arabic" w:hAnsi="Simplified Arabic" w:cs="Simplified Arabic" w:hint="cs"/>
          <w:sz w:val="28"/>
          <w:szCs w:val="28"/>
          <w:lang w:bidi="ar-EG"/>
        </w:rPr>
        <w:t>Neural Networks</w:t>
      </w:r>
      <w:r w:rsidRPr="008E617F">
        <w:rPr>
          <w:rFonts w:ascii="Simplified Arabic" w:hAnsi="Simplified Arabic" w:cs="Simplified Arabic" w:hint="cs"/>
          <w:sz w:val="28"/>
          <w:szCs w:val="28"/>
          <w:rtl/>
          <w:lang w:bidi="ar-EG"/>
        </w:rPr>
        <w:t>)</w:t>
      </w:r>
      <w:r w:rsidR="00F07659" w:rsidRPr="008E617F">
        <w:rPr>
          <w:rFonts w:ascii="Simplified Arabic" w:hAnsi="Simplified Arabic" w:cs="Simplified Arabic" w:hint="cs"/>
          <w:sz w:val="28"/>
          <w:szCs w:val="28"/>
          <w:rtl/>
          <w:lang w:bidi="ar-EG"/>
        </w:rPr>
        <w:t>.</w:t>
      </w:r>
    </w:p>
    <w:p w14:paraId="4BCDE934" w14:textId="77777777" w:rsidR="00F07659" w:rsidRPr="008E617F" w:rsidRDefault="00B77BF9" w:rsidP="00F07659">
      <w:pPr>
        <w:pStyle w:val="ListParagraph"/>
        <w:numPr>
          <w:ilvl w:val="0"/>
          <w:numId w:val="5"/>
        </w:numPr>
        <w:spacing w:line="240" w:lineRule="auto"/>
        <w:rPr>
          <w:rFonts w:ascii="Simplified Arabic" w:hAnsi="Simplified Arabic" w:cs="Simplified Arabic"/>
          <w:sz w:val="28"/>
          <w:szCs w:val="28"/>
          <w:lang w:bidi="ar-EG"/>
        </w:rPr>
      </w:pPr>
      <w:r w:rsidRPr="008E617F">
        <w:rPr>
          <w:rFonts w:ascii="Simplified Arabic" w:hAnsi="Simplified Arabic" w:cs="Simplified Arabic" w:hint="cs"/>
          <w:sz w:val="28"/>
          <w:szCs w:val="28"/>
          <w:rtl/>
          <w:lang w:bidi="ar-EG"/>
        </w:rPr>
        <w:t xml:space="preserve"> معالجة اللغة الطبيعية (</w:t>
      </w:r>
      <w:r w:rsidRPr="008E617F">
        <w:rPr>
          <w:rFonts w:ascii="Simplified Arabic" w:hAnsi="Simplified Arabic" w:cs="Simplified Arabic" w:hint="cs"/>
          <w:sz w:val="28"/>
          <w:szCs w:val="28"/>
          <w:lang w:bidi="ar-EG"/>
        </w:rPr>
        <w:t>NLP</w:t>
      </w:r>
      <w:r w:rsidRPr="008E617F">
        <w:rPr>
          <w:rFonts w:ascii="Simplified Arabic" w:hAnsi="Simplified Arabic" w:cs="Simplified Arabic" w:hint="cs"/>
          <w:sz w:val="28"/>
          <w:szCs w:val="28"/>
          <w:rtl/>
          <w:lang w:bidi="ar-EG"/>
        </w:rPr>
        <w:t>)</w:t>
      </w:r>
    </w:p>
    <w:p w14:paraId="59279682" w14:textId="5EC5EE0A" w:rsidR="00B224B3" w:rsidRPr="008E617F" w:rsidRDefault="00B77BF9" w:rsidP="00B224B3">
      <w:pPr>
        <w:pStyle w:val="ListParagraph"/>
        <w:spacing w:line="240" w:lineRule="auto"/>
        <w:ind w:left="0"/>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 xml:space="preserve"> مما يسمح له</w:t>
      </w:r>
      <w:r w:rsidR="001E5CCE">
        <w:rPr>
          <w:rFonts w:ascii="Simplified Arabic" w:hAnsi="Simplified Arabic" w:cs="Simplified Arabic" w:hint="cs"/>
          <w:sz w:val="28"/>
          <w:szCs w:val="28"/>
          <w:rtl/>
          <w:lang w:bidi="ar-EG"/>
        </w:rPr>
        <w:t>ا</w:t>
      </w:r>
      <w:r w:rsidRPr="008E617F">
        <w:rPr>
          <w:rFonts w:ascii="Simplified Arabic" w:hAnsi="Simplified Arabic" w:cs="Simplified Arabic" w:hint="cs"/>
          <w:sz w:val="28"/>
          <w:szCs w:val="28"/>
          <w:rtl/>
          <w:lang w:bidi="ar-EG"/>
        </w:rPr>
        <w:t xml:space="preserve"> بفهم البيانات، التنبؤ </w:t>
      </w:r>
      <w:r w:rsidR="001E5CCE">
        <w:rPr>
          <w:rFonts w:ascii="Simplified Arabic" w:hAnsi="Simplified Arabic" w:cs="Simplified Arabic" w:hint="cs"/>
          <w:sz w:val="28"/>
          <w:szCs w:val="28"/>
          <w:rtl/>
          <w:lang w:bidi="ar-EG"/>
        </w:rPr>
        <w:t>بالمخاطر</w:t>
      </w:r>
      <w:r w:rsidRPr="008E617F">
        <w:rPr>
          <w:rFonts w:ascii="Simplified Arabic" w:hAnsi="Simplified Arabic" w:cs="Simplified Arabic" w:hint="cs"/>
          <w:sz w:val="28"/>
          <w:szCs w:val="28"/>
          <w:rtl/>
          <w:lang w:bidi="ar-EG"/>
        </w:rPr>
        <w:t>، وتحسين</w:t>
      </w:r>
      <w:r w:rsidR="001E5CCE">
        <w:rPr>
          <w:rFonts w:ascii="Simplified Arabic" w:hAnsi="Simplified Arabic" w:cs="Simplified Arabic" w:hint="cs"/>
          <w:sz w:val="28"/>
          <w:szCs w:val="28"/>
          <w:rtl/>
          <w:lang w:bidi="ar-EG"/>
        </w:rPr>
        <w:t xml:space="preserve"> الإجراءات و</w:t>
      </w:r>
      <w:r w:rsidRPr="008E617F">
        <w:rPr>
          <w:rFonts w:ascii="Simplified Arabic" w:hAnsi="Simplified Arabic" w:cs="Simplified Arabic" w:hint="cs"/>
          <w:sz w:val="28"/>
          <w:szCs w:val="28"/>
          <w:rtl/>
          <w:lang w:bidi="ar-EG"/>
        </w:rPr>
        <w:t xml:space="preserve">الأداء </w:t>
      </w:r>
      <w:r w:rsidR="001E5CCE">
        <w:rPr>
          <w:rFonts w:ascii="Simplified Arabic" w:hAnsi="Simplified Arabic" w:cs="Simplified Arabic" w:hint="cs"/>
          <w:sz w:val="28"/>
          <w:szCs w:val="28"/>
          <w:rtl/>
          <w:lang w:bidi="ar-EG"/>
        </w:rPr>
        <w:t xml:space="preserve"> مع </w:t>
      </w:r>
      <w:r w:rsidRPr="008E617F">
        <w:rPr>
          <w:rFonts w:ascii="Simplified Arabic" w:hAnsi="Simplified Arabic" w:cs="Simplified Arabic" w:hint="cs"/>
          <w:sz w:val="28"/>
          <w:szCs w:val="28"/>
          <w:rtl/>
          <w:lang w:bidi="ar-EG"/>
        </w:rPr>
        <w:t>مرور الوقت.</w:t>
      </w:r>
    </w:p>
    <w:p w14:paraId="71A5ACA8" w14:textId="77777777" w:rsidR="00B224B3" w:rsidRDefault="00B224B3" w:rsidP="00F07659">
      <w:pPr>
        <w:spacing w:line="240" w:lineRule="auto"/>
        <w:rPr>
          <w:rFonts w:ascii="Simplified Arabic" w:hAnsi="Simplified Arabic" w:cs="Simplified Arabic"/>
          <w:sz w:val="28"/>
          <w:szCs w:val="28"/>
          <w:rtl/>
          <w:lang w:bidi="ar-EG"/>
        </w:rPr>
      </w:pPr>
    </w:p>
    <w:p w14:paraId="01A6B511" w14:textId="77777777" w:rsidR="00B224B3" w:rsidRDefault="00B224B3" w:rsidP="00F07659">
      <w:pPr>
        <w:spacing w:line="240" w:lineRule="auto"/>
        <w:rPr>
          <w:rFonts w:ascii="Simplified Arabic" w:hAnsi="Simplified Arabic" w:cs="Simplified Arabic"/>
          <w:sz w:val="28"/>
          <w:szCs w:val="28"/>
          <w:rtl/>
          <w:lang w:bidi="ar-EG"/>
        </w:rPr>
      </w:pPr>
    </w:p>
    <w:p w14:paraId="1B4472BA" w14:textId="77777777" w:rsidR="00B224B3" w:rsidRDefault="00B224B3" w:rsidP="00F07659">
      <w:pPr>
        <w:spacing w:line="240" w:lineRule="auto"/>
        <w:rPr>
          <w:rFonts w:ascii="Simplified Arabic" w:hAnsi="Simplified Arabic" w:cs="Simplified Arabic"/>
          <w:sz w:val="28"/>
          <w:szCs w:val="28"/>
          <w:rtl/>
          <w:lang w:bidi="ar-EG"/>
        </w:rPr>
      </w:pPr>
    </w:p>
    <w:p w14:paraId="7EB07994" w14:textId="77777777" w:rsidR="00B224B3" w:rsidRDefault="00B224B3" w:rsidP="00F07659">
      <w:pPr>
        <w:spacing w:line="240" w:lineRule="auto"/>
        <w:rPr>
          <w:rFonts w:ascii="Simplified Arabic" w:hAnsi="Simplified Arabic" w:cs="Simplified Arabic"/>
          <w:sz w:val="28"/>
          <w:szCs w:val="28"/>
          <w:rtl/>
          <w:lang w:bidi="ar-EG"/>
        </w:rPr>
      </w:pPr>
    </w:p>
    <w:p w14:paraId="343C2117" w14:textId="2BF204D7" w:rsidR="00F07659" w:rsidRPr="008E617F" w:rsidRDefault="00B77BF9" w:rsidP="00F07659">
      <w:pPr>
        <w:spacing w:line="240" w:lineRule="auto"/>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lastRenderedPageBreak/>
        <w:t>يُستخدم الذكاء الاصطناعي في العديد من المجالات</w:t>
      </w:r>
      <w:r w:rsidR="00F07659" w:rsidRPr="008E617F">
        <w:rPr>
          <w:rFonts w:ascii="Simplified Arabic" w:hAnsi="Simplified Arabic" w:cs="Simplified Arabic" w:hint="cs"/>
          <w:sz w:val="28"/>
          <w:szCs w:val="28"/>
          <w:rtl/>
          <w:lang w:bidi="ar-EG"/>
        </w:rPr>
        <w:t xml:space="preserve"> </w:t>
      </w:r>
      <w:r w:rsidRPr="008E617F">
        <w:rPr>
          <w:rFonts w:ascii="Simplified Arabic" w:hAnsi="Simplified Arabic" w:cs="Simplified Arabic" w:hint="cs"/>
          <w:sz w:val="28"/>
          <w:szCs w:val="28"/>
          <w:rtl/>
          <w:lang w:bidi="ar-EG"/>
        </w:rPr>
        <w:t>مثل</w:t>
      </w:r>
    </w:p>
    <w:p w14:paraId="6201D57D" w14:textId="15439A6F" w:rsidR="00F07659" w:rsidRPr="001E5CCE" w:rsidRDefault="00B77BF9" w:rsidP="001E5CCE">
      <w:pPr>
        <w:pStyle w:val="ListParagraph"/>
        <w:numPr>
          <w:ilvl w:val="0"/>
          <w:numId w:val="4"/>
        </w:numPr>
        <w:spacing w:line="240" w:lineRule="auto"/>
        <w:rPr>
          <w:rFonts w:ascii="Simplified Arabic" w:hAnsi="Simplified Arabic" w:cs="Simplified Arabic"/>
          <w:sz w:val="28"/>
          <w:szCs w:val="28"/>
          <w:lang w:bidi="ar-EG"/>
        </w:rPr>
      </w:pPr>
      <w:r w:rsidRPr="008E617F">
        <w:rPr>
          <w:rFonts w:ascii="Simplified Arabic" w:hAnsi="Simplified Arabic" w:cs="Simplified Arabic" w:hint="cs"/>
          <w:sz w:val="28"/>
          <w:szCs w:val="28"/>
          <w:rtl/>
          <w:lang w:bidi="ar-EG"/>
        </w:rPr>
        <w:t>الرعاية الصحية، حيث يساعد في تشخيص الأمراض وتطوير العلاجات</w:t>
      </w:r>
      <w:r w:rsidR="00F07659" w:rsidRPr="008E617F">
        <w:rPr>
          <w:rFonts w:ascii="Simplified Arabic" w:hAnsi="Simplified Arabic" w:cs="Simplified Arabic" w:hint="cs"/>
          <w:sz w:val="28"/>
          <w:szCs w:val="28"/>
          <w:rtl/>
          <w:lang w:bidi="ar-EG"/>
        </w:rPr>
        <w:t>.</w:t>
      </w:r>
    </w:p>
    <w:p w14:paraId="7BFBDF36" w14:textId="0FB998B4" w:rsidR="00F07659" w:rsidRPr="008E617F" w:rsidRDefault="00B77BF9" w:rsidP="00F07659">
      <w:pPr>
        <w:pStyle w:val="ListParagraph"/>
        <w:numPr>
          <w:ilvl w:val="0"/>
          <w:numId w:val="4"/>
        </w:numPr>
        <w:spacing w:line="240" w:lineRule="auto"/>
        <w:rPr>
          <w:rFonts w:ascii="Simplified Arabic" w:hAnsi="Simplified Arabic" w:cs="Simplified Arabic"/>
          <w:sz w:val="28"/>
          <w:szCs w:val="28"/>
          <w:lang w:bidi="ar-EG"/>
        </w:rPr>
      </w:pPr>
      <w:r w:rsidRPr="008E617F">
        <w:rPr>
          <w:rFonts w:ascii="Simplified Arabic" w:hAnsi="Simplified Arabic" w:cs="Simplified Arabic" w:hint="cs"/>
          <w:sz w:val="28"/>
          <w:szCs w:val="28"/>
          <w:rtl/>
          <w:lang w:bidi="ar-EG"/>
        </w:rPr>
        <w:t>الصناعة، حيث يعمل على تحسين عمليات الإنتاج باستخدام الأتمتة.</w:t>
      </w:r>
    </w:p>
    <w:p w14:paraId="0DB79B4D" w14:textId="16413479" w:rsidR="00B77BF9" w:rsidRPr="008E617F" w:rsidRDefault="00B77BF9" w:rsidP="00F07659">
      <w:pPr>
        <w:pStyle w:val="ListParagraph"/>
        <w:spacing w:line="240" w:lineRule="auto"/>
        <w:ind w:left="0"/>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 xml:space="preserve"> كما يلعب الذكاء الاصطناعي دورًا أساسيًا في تحليل البيانات الضخمة واستخراج الأنماط التي تساعد </w:t>
      </w:r>
      <w:r w:rsidR="001E5CCE">
        <w:rPr>
          <w:rFonts w:ascii="Simplified Arabic" w:hAnsi="Simplified Arabic" w:cs="Simplified Arabic" w:hint="cs"/>
          <w:sz w:val="28"/>
          <w:szCs w:val="28"/>
          <w:rtl/>
          <w:lang w:bidi="ar-EG"/>
        </w:rPr>
        <w:t>الجهات الحكومية</w:t>
      </w:r>
      <w:r w:rsidRPr="008E617F">
        <w:rPr>
          <w:rFonts w:ascii="Simplified Arabic" w:hAnsi="Simplified Arabic" w:cs="Simplified Arabic" w:hint="cs"/>
          <w:sz w:val="28"/>
          <w:szCs w:val="28"/>
          <w:rtl/>
          <w:lang w:bidi="ar-EG"/>
        </w:rPr>
        <w:t xml:space="preserve"> على اتخاذ قرارات مبنية على بيانات دقيقة.</w:t>
      </w:r>
    </w:p>
    <w:p w14:paraId="57CD7ECF" w14:textId="77777777" w:rsidR="00B77BF9" w:rsidRPr="008E617F" w:rsidRDefault="00B77BF9" w:rsidP="00B77BF9">
      <w:pPr>
        <w:spacing w:line="240" w:lineRule="auto"/>
        <w:rPr>
          <w:rFonts w:ascii="Simplified Arabic" w:hAnsi="Simplified Arabic" w:cs="Simplified Arabic"/>
          <w:sz w:val="28"/>
          <w:szCs w:val="28"/>
          <w:rtl/>
          <w:lang w:bidi="ar-EG"/>
        </w:rPr>
      </w:pPr>
    </w:p>
    <w:p w14:paraId="718AF1E0" w14:textId="495BAD9E" w:rsidR="00F07659" w:rsidRPr="008E617F" w:rsidRDefault="00B77BF9" w:rsidP="00B77BF9">
      <w:pPr>
        <w:spacing w:line="240" w:lineRule="auto"/>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يتميز الذكاء الاصطناعي بقدرته على التعلم</w:t>
      </w:r>
      <w:r w:rsidR="001E5CCE">
        <w:rPr>
          <w:rFonts w:ascii="Simplified Arabic" w:hAnsi="Simplified Arabic" w:cs="Simplified Arabic" w:hint="cs"/>
          <w:sz w:val="28"/>
          <w:szCs w:val="28"/>
          <w:rtl/>
          <w:lang w:bidi="ar-EG"/>
        </w:rPr>
        <w:t xml:space="preserve"> السريع و</w:t>
      </w:r>
      <w:r w:rsidRPr="008E617F">
        <w:rPr>
          <w:rFonts w:ascii="Simplified Arabic" w:hAnsi="Simplified Arabic" w:cs="Simplified Arabic" w:hint="cs"/>
          <w:sz w:val="28"/>
          <w:szCs w:val="28"/>
          <w:rtl/>
          <w:lang w:bidi="ar-EG"/>
        </w:rPr>
        <w:t xml:space="preserve">المستمر من خلال التفاعل مع </w:t>
      </w:r>
      <w:r w:rsidR="00F07659" w:rsidRPr="008E617F">
        <w:rPr>
          <w:rFonts w:ascii="Simplified Arabic" w:hAnsi="Simplified Arabic" w:cs="Simplified Arabic" w:hint="cs"/>
          <w:sz w:val="28"/>
          <w:szCs w:val="28"/>
          <w:rtl/>
          <w:lang w:bidi="ar-EG"/>
        </w:rPr>
        <w:t xml:space="preserve">جميع </w:t>
      </w:r>
      <w:r w:rsidR="001E5CCE">
        <w:rPr>
          <w:rFonts w:ascii="Simplified Arabic" w:hAnsi="Simplified Arabic" w:cs="Simplified Arabic" w:hint="cs"/>
          <w:sz w:val="28"/>
          <w:szCs w:val="28"/>
          <w:rtl/>
          <w:lang w:bidi="ar-EG"/>
        </w:rPr>
        <w:t xml:space="preserve">أنواع </w:t>
      </w:r>
      <w:r w:rsidRPr="008E617F">
        <w:rPr>
          <w:rFonts w:ascii="Simplified Arabic" w:hAnsi="Simplified Arabic" w:cs="Simplified Arabic" w:hint="cs"/>
          <w:sz w:val="28"/>
          <w:szCs w:val="28"/>
          <w:rtl/>
          <w:lang w:bidi="ar-EG"/>
        </w:rPr>
        <w:t>البيانات، حيث يمكنه تحسين أدائه دون الحاجة إلى تدخل بشري مباشر</w:t>
      </w:r>
      <w:r w:rsidR="001E5CCE">
        <w:rPr>
          <w:rFonts w:ascii="Simplified Arabic" w:hAnsi="Simplified Arabic" w:cs="Simplified Arabic" w:hint="cs"/>
          <w:sz w:val="28"/>
          <w:szCs w:val="28"/>
          <w:rtl/>
          <w:lang w:bidi="ar-EG"/>
        </w:rPr>
        <w:t xml:space="preserve"> ومتكرر</w:t>
      </w:r>
      <w:r w:rsidR="00F07659" w:rsidRPr="008E617F">
        <w:rPr>
          <w:rFonts w:ascii="Simplified Arabic" w:hAnsi="Simplified Arabic" w:cs="Simplified Arabic" w:hint="cs"/>
          <w:sz w:val="28"/>
          <w:szCs w:val="28"/>
          <w:rtl/>
          <w:lang w:bidi="ar-EG"/>
        </w:rPr>
        <w:t xml:space="preserve"> من خلال</w:t>
      </w:r>
      <w:r w:rsidR="001E5CCE">
        <w:rPr>
          <w:rFonts w:ascii="Simplified Arabic" w:hAnsi="Simplified Arabic" w:cs="Simplified Arabic" w:hint="cs"/>
          <w:sz w:val="28"/>
          <w:szCs w:val="28"/>
          <w:rtl/>
          <w:lang w:bidi="ar-EG"/>
        </w:rPr>
        <w:t xml:space="preserve"> </w:t>
      </w:r>
      <w:r w:rsidR="00F07659" w:rsidRPr="008E617F">
        <w:rPr>
          <w:rFonts w:ascii="Simplified Arabic" w:hAnsi="Simplified Arabic" w:cs="Simplified Arabic" w:hint="cs"/>
          <w:sz w:val="28"/>
          <w:szCs w:val="28"/>
          <w:rtl/>
          <w:lang w:bidi="ar-EG"/>
        </w:rPr>
        <w:t>تدريب</w:t>
      </w:r>
      <w:r w:rsidR="001E5CCE">
        <w:rPr>
          <w:rFonts w:ascii="Simplified Arabic" w:hAnsi="Simplified Arabic" w:cs="Simplified Arabic" w:hint="cs"/>
          <w:sz w:val="28"/>
          <w:szCs w:val="28"/>
          <w:rtl/>
          <w:lang w:bidi="ar-EG"/>
        </w:rPr>
        <w:t>ه وقياس نسبة تعلم الالة</w:t>
      </w:r>
      <w:r w:rsidRPr="008E617F">
        <w:rPr>
          <w:rFonts w:ascii="Simplified Arabic" w:hAnsi="Simplified Arabic" w:cs="Simplified Arabic" w:hint="cs"/>
          <w:sz w:val="28"/>
          <w:szCs w:val="28"/>
          <w:rtl/>
          <w:lang w:bidi="ar-EG"/>
        </w:rPr>
        <w:t>. كما أن هناك أنواعًا مختلفة من الذكاء الاصطناعي، منها</w:t>
      </w:r>
      <w:r w:rsidR="00F07659" w:rsidRPr="008E617F">
        <w:rPr>
          <w:rFonts w:ascii="Simplified Arabic" w:hAnsi="Simplified Arabic" w:cs="Simplified Arabic" w:hint="cs"/>
          <w:sz w:val="28"/>
          <w:szCs w:val="28"/>
          <w:rtl/>
          <w:lang w:bidi="ar-EG"/>
        </w:rPr>
        <w:t>:</w:t>
      </w:r>
      <w:r w:rsidRPr="008E617F">
        <w:rPr>
          <w:rFonts w:ascii="Simplified Arabic" w:hAnsi="Simplified Arabic" w:cs="Simplified Arabic" w:hint="cs"/>
          <w:sz w:val="28"/>
          <w:szCs w:val="28"/>
          <w:rtl/>
          <w:lang w:bidi="ar-EG"/>
        </w:rPr>
        <w:t xml:space="preserve"> </w:t>
      </w:r>
    </w:p>
    <w:p w14:paraId="76E8BC3F" w14:textId="5D204FFA" w:rsidR="00F07659" w:rsidRPr="008E617F" w:rsidRDefault="00B77BF9" w:rsidP="00F07659">
      <w:pPr>
        <w:pStyle w:val="ListParagraph"/>
        <w:numPr>
          <w:ilvl w:val="0"/>
          <w:numId w:val="3"/>
        </w:numPr>
        <w:spacing w:line="240" w:lineRule="auto"/>
        <w:rPr>
          <w:rFonts w:ascii="Simplified Arabic" w:hAnsi="Simplified Arabic" w:cs="Simplified Arabic"/>
          <w:sz w:val="28"/>
          <w:szCs w:val="28"/>
          <w:lang w:bidi="ar-EG"/>
        </w:rPr>
      </w:pPr>
      <w:r w:rsidRPr="008E617F">
        <w:rPr>
          <w:rFonts w:ascii="Simplified Arabic" w:hAnsi="Simplified Arabic" w:cs="Simplified Arabic" w:hint="cs"/>
          <w:sz w:val="28"/>
          <w:szCs w:val="28"/>
          <w:rtl/>
          <w:lang w:bidi="ar-EG"/>
        </w:rPr>
        <w:t>الذكاء الاصطناعي الضيق (</w:t>
      </w:r>
      <w:r w:rsidRPr="008E617F">
        <w:rPr>
          <w:rFonts w:ascii="Simplified Arabic" w:hAnsi="Simplified Arabic" w:cs="Simplified Arabic" w:hint="cs"/>
          <w:sz w:val="28"/>
          <w:szCs w:val="28"/>
          <w:lang w:bidi="ar-EG"/>
        </w:rPr>
        <w:t>ANI</w:t>
      </w:r>
      <w:r w:rsidRPr="008E617F">
        <w:rPr>
          <w:rFonts w:ascii="Simplified Arabic" w:hAnsi="Simplified Arabic" w:cs="Simplified Arabic" w:hint="cs"/>
          <w:sz w:val="28"/>
          <w:szCs w:val="28"/>
          <w:rtl/>
          <w:lang w:bidi="ar-EG"/>
        </w:rPr>
        <w:t xml:space="preserve">)، الذي يُستخدم لأداء مهام مثل المساعدين الافتراضيين، </w:t>
      </w:r>
    </w:p>
    <w:p w14:paraId="4085425E" w14:textId="5597100B" w:rsidR="00F07659" w:rsidRPr="008E617F" w:rsidRDefault="00B77BF9" w:rsidP="00F07659">
      <w:pPr>
        <w:pStyle w:val="ListParagraph"/>
        <w:numPr>
          <w:ilvl w:val="0"/>
          <w:numId w:val="3"/>
        </w:numPr>
        <w:spacing w:line="240" w:lineRule="auto"/>
        <w:rPr>
          <w:rFonts w:ascii="Simplified Arabic" w:hAnsi="Simplified Arabic" w:cs="Simplified Arabic"/>
          <w:sz w:val="28"/>
          <w:szCs w:val="28"/>
          <w:lang w:bidi="ar-EG"/>
        </w:rPr>
      </w:pPr>
      <w:r w:rsidRPr="008E617F">
        <w:rPr>
          <w:rFonts w:ascii="Simplified Arabic" w:hAnsi="Simplified Arabic" w:cs="Simplified Arabic" w:hint="cs"/>
          <w:sz w:val="28"/>
          <w:szCs w:val="28"/>
          <w:rtl/>
          <w:lang w:bidi="ar-EG"/>
        </w:rPr>
        <w:t>الذكاء الاصطناعي العام (</w:t>
      </w:r>
      <w:r w:rsidRPr="008E617F">
        <w:rPr>
          <w:rFonts w:ascii="Simplified Arabic" w:hAnsi="Simplified Arabic" w:cs="Simplified Arabic" w:hint="cs"/>
          <w:sz w:val="28"/>
          <w:szCs w:val="28"/>
          <w:lang w:bidi="ar-EG"/>
        </w:rPr>
        <w:t>AGI</w:t>
      </w:r>
      <w:r w:rsidRPr="008E617F">
        <w:rPr>
          <w:rFonts w:ascii="Simplified Arabic" w:hAnsi="Simplified Arabic" w:cs="Simplified Arabic" w:hint="cs"/>
          <w:sz w:val="28"/>
          <w:szCs w:val="28"/>
          <w:rtl/>
          <w:lang w:bidi="ar-EG"/>
        </w:rPr>
        <w:t>)، الذي يمتلك قدرات مشابهة للعقل البشري من حيث الفهم والتفكير</w:t>
      </w:r>
      <w:r w:rsidR="00F07659" w:rsidRPr="008E617F">
        <w:rPr>
          <w:rFonts w:ascii="Simplified Arabic" w:hAnsi="Simplified Arabic" w:cs="Simplified Arabic" w:hint="cs"/>
          <w:sz w:val="28"/>
          <w:szCs w:val="28"/>
          <w:rtl/>
          <w:lang w:bidi="ar-EG"/>
        </w:rPr>
        <w:t xml:space="preserve"> </w:t>
      </w:r>
      <w:r w:rsidRPr="008E617F">
        <w:rPr>
          <w:rFonts w:ascii="Simplified Arabic" w:hAnsi="Simplified Arabic" w:cs="Simplified Arabic" w:hint="cs"/>
          <w:sz w:val="28"/>
          <w:szCs w:val="28"/>
          <w:rtl/>
          <w:lang w:bidi="ar-EG"/>
        </w:rPr>
        <w:t>المنطقي</w:t>
      </w:r>
      <w:r w:rsidR="001E5CCE">
        <w:rPr>
          <w:rFonts w:ascii="Simplified Arabic" w:hAnsi="Simplified Arabic" w:cs="Simplified Arabic" w:hint="cs"/>
          <w:sz w:val="28"/>
          <w:szCs w:val="28"/>
          <w:rtl/>
          <w:lang w:bidi="ar-EG"/>
        </w:rPr>
        <w:t xml:space="preserve"> والتحليل.</w:t>
      </w:r>
    </w:p>
    <w:p w14:paraId="0186C0FE" w14:textId="058644E2" w:rsidR="00B77BF9" w:rsidRPr="008E617F" w:rsidRDefault="00B77BF9" w:rsidP="00F07659">
      <w:pPr>
        <w:pStyle w:val="ListParagraph"/>
        <w:numPr>
          <w:ilvl w:val="0"/>
          <w:numId w:val="3"/>
        </w:numPr>
        <w:spacing w:line="240" w:lineRule="auto"/>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الذكاء الاصطناعي الفائق (</w:t>
      </w:r>
      <w:r w:rsidRPr="008E617F">
        <w:rPr>
          <w:rFonts w:ascii="Simplified Arabic" w:hAnsi="Simplified Arabic" w:cs="Simplified Arabic" w:hint="cs"/>
          <w:sz w:val="28"/>
          <w:szCs w:val="28"/>
          <w:lang w:bidi="ar-EG"/>
        </w:rPr>
        <w:t>ASI</w:t>
      </w:r>
      <w:r w:rsidRPr="008E617F">
        <w:rPr>
          <w:rFonts w:ascii="Simplified Arabic" w:hAnsi="Simplified Arabic" w:cs="Simplified Arabic" w:hint="cs"/>
          <w:sz w:val="28"/>
          <w:szCs w:val="28"/>
          <w:rtl/>
          <w:lang w:bidi="ar-EG"/>
        </w:rPr>
        <w:t>)، الذي يتجاوز الذكاء البشري في جميع المجالات.</w:t>
      </w:r>
    </w:p>
    <w:p w14:paraId="29A67211" w14:textId="77777777" w:rsidR="00B77BF9" w:rsidRPr="008E617F" w:rsidRDefault="00B77BF9" w:rsidP="00B77BF9">
      <w:pPr>
        <w:spacing w:line="240" w:lineRule="auto"/>
        <w:rPr>
          <w:rFonts w:ascii="Simplified Arabic" w:hAnsi="Simplified Arabic" w:cs="Simplified Arabic"/>
          <w:sz w:val="28"/>
          <w:szCs w:val="28"/>
          <w:rtl/>
          <w:lang w:bidi="ar-EG"/>
        </w:rPr>
      </w:pPr>
    </w:p>
    <w:p w14:paraId="3F88C3FE" w14:textId="77777777" w:rsidR="001E5CCE" w:rsidRDefault="00B77BF9" w:rsidP="00B77BF9">
      <w:pPr>
        <w:spacing w:line="240" w:lineRule="auto"/>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ورغم الفوائد العديدة للذكاء الاصطناعي، إلا أنه يثير بعض التحديات، مثل قضايا الخصوصية، والأخلاقيات، وتأثيره على سوق العمل، حيث قد يحل محل بعض الوظائف التقليدية.</w:t>
      </w:r>
    </w:p>
    <w:p w14:paraId="164AE750" w14:textId="70B9986A" w:rsidR="00B77BF9" w:rsidRPr="008E617F" w:rsidRDefault="00B77BF9" w:rsidP="00B77BF9">
      <w:pPr>
        <w:spacing w:line="240" w:lineRule="auto"/>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 xml:space="preserve"> لذا، من الضروري تطوير</w:t>
      </w:r>
      <w:r w:rsidR="001E5CCE">
        <w:rPr>
          <w:rFonts w:ascii="Simplified Arabic" w:hAnsi="Simplified Arabic" w:cs="Simplified Arabic" w:hint="cs"/>
          <w:sz w:val="28"/>
          <w:szCs w:val="28"/>
          <w:rtl/>
          <w:lang w:bidi="ar-EG"/>
        </w:rPr>
        <w:t xml:space="preserve"> ال</w:t>
      </w:r>
      <w:r w:rsidRPr="008E617F">
        <w:rPr>
          <w:rFonts w:ascii="Simplified Arabic" w:hAnsi="Simplified Arabic" w:cs="Simplified Arabic" w:hint="cs"/>
          <w:sz w:val="28"/>
          <w:szCs w:val="28"/>
          <w:rtl/>
          <w:lang w:bidi="ar-EG"/>
        </w:rPr>
        <w:t>تنظيم</w:t>
      </w:r>
      <w:r w:rsidR="001E5CCE">
        <w:rPr>
          <w:rFonts w:ascii="Simplified Arabic" w:hAnsi="Simplified Arabic" w:cs="Simplified Arabic" w:hint="cs"/>
          <w:sz w:val="28"/>
          <w:szCs w:val="28"/>
          <w:rtl/>
          <w:lang w:bidi="ar-EG"/>
        </w:rPr>
        <w:t>ات والسياسات</w:t>
      </w:r>
      <w:r w:rsidRPr="008E617F">
        <w:rPr>
          <w:rFonts w:ascii="Simplified Arabic" w:hAnsi="Simplified Arabic" w:cs="Simplified Arabic" w:hint="cs"/>
          <w:sz w:val="28"/>
          <w:szCs w:val="28"/>
          <w:rtl/>
          <w:lang w:bidi="ar-EG"/>
        </w:rPr>
        <w:t xml:space="preserve"> لضمان استخدام الذكاء الاصطناعي بشكل يعود بالنفع على </w:t>
      </w:r>
      <w:r w:rsidR="001E5CCE">
        <w:rPr>
          <w:rFonts w:ascii="Simplified Arabic" w:hAnsi="Simplified Arabic" w:cs="Simplified Arabic" w:hint="cs"/>
          <w:sz w:val="28"/>
          <w:szCs w:val="28"/>
          <w:rtl/>
          <w:lang w:bidi="ar-EG"/>
        </w:rPr>
        <w:t>الجهات وعدم مس حقوق البشرية</w:t>
      </w:r>
      <w:r w:rsidRPr="008E617F">
        <w:rPr>
          <w:rFonts w:ascii="Simplified Arabic" w:hAnsi="Simplified Arabic" w:cs="Simplified Arabic" w:hint="cs"/>
          <w:sz w:val="28"/>
          <w:szCs w:val="28"/>
          <w:rtl/>
          <w:lang w:bidi="ar-EG"/>
        </w:rPr>
        <w:t>.</w:t>
      </w:r>
    </w:p>
    <w:p w14:paraId="649446E0" w14:textId="77777777" w:rsidR="00F07659" w:rsidRPr="008E617F" w:rsidRDefault="00F07659" w:rsidP="00B77BF9">
      <w:pPr>
        <w:spacing w:line="240" w:lineRule="auto"/>
        <w:rPr>
          <w:rFonts w:ascii="Simplified Arabic" w:hAnsi="Simplified Arabic" w:cs="Simplified Arabic"/>
          <w:sz w:val="28"/>
          <w:szCs w:val="28"/>
          <w:lang w:bidi="ar-EG"/>
        </w:rPr>
      </w:pPr>
    </w:p>
    <w:p w14:paraId="6B972B34" w14:textId="77777777" w:rsidR="00CB368E" w:rsidRPr="008E617F" w:rsidRDefault="00CB368E" w:rsidP="00CB368E">
      <w:pPr>
        <w:spacing w:line="240" w:lineRule="auto"/>
        <w:rPr>
          <w:rFonts w:ascii="Simplified Arabic" w:hAnsi="Simplified Arabic" w:cs="Simplified Arabic"/>
          <w:b/>
          <w:bCs/>
          <w:sz w:val="28"/>
          <w:szCs w:val="28"/>
          <w:rtl/>
          <w:lang w:bidi="ar-EG"/>
        </w:rPr>
      </w:pPr>
      <w:r w:rsidRPr="008E617F">
        <w:rPr>
          <w:rFonts w:ascii="Simplified Arabic" w:hAnsi="Simplified Arabic" w:cs="Simplified Arabic" w:hint="cs"/>
          <w:b/>
          <w:bCs/>
          <w:sz w:val="28"/>
          <w:szCs w:val="28"/>
          <w:rtl/>
          <w:lang w:bidi="ar-EG"/>
        </w:rPr>
        <w:t>أهمية الذكاء الاصطناعي في فسح المنتجات</w:t>
      </w:r>
    </w:p>
    <w:p w14:paraId="21616AD8" w14:textId="0E4DFB2F" w:rsidR="00CB368E" w:rsidRPr="008E617F" w:rsidRDefault="00CB368E" w:rsidP="00CB368E">
      <w:pPr>
        <w:spacing w:line="240" w:lineRule="auto"/>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 xml:space="preserve">تسريع </w:t>
      </w:r>
      <w:r w:rsidR="001E5CCE">
        <w:rPr>
          <w:rFonts w:ascii="Simplified Arabic" w:hAnsi="Simplified Arabic" w:cs="Simplified Arabic" w:hint="cs"/>
          <w:sz w:val="28"/>
          <w:szCs w:val="28"/>
          <w:rtl/>
          <w:lang w:bidi="ar-EG"/>
        </w:rPr>
        <w:t>الاعمال</w:t>
      </w:r>
      <w:r w:rsidRPr="008E617F">
        <w:rPr>
          <w:rFonts w:ascii="Simplified Arabic" w:hAnsi="Simplified Arabic" w:cs="Simplified Arabic" w:hint="cs"/>
          <w:sz w:val="28"/>
          <w:szCs w:val="28"/>
          <w:rtl/>
          <w:lang w:bidi="ar-EG"/>
        </w:rPr>
        <w:t xml:space="preserve">: يساعد الذكاء الاصطناعي في معالجة البيانات المتعلقة بالشحنات بسرعة ، ما يؤدي إلى تقليل الوقت المستغرق في </w:t>
      </w:r>
      <w:r w:rsidR="001E5CCE">
        <w:rPr>
          <w:rFonts w:ascii="Simplified Arabic" w:hAnsi="Simplified Arabic" w:cs="Simplified Arabic" w:hint="cs"/>
          <w:sz w:val="28"/>
          <w:szCs w:val="28"/>
          <w:rtl/>
          <w:lang w:bidi="ar-EG"/>
        </w:rPr>
        <w:t>أداء المهام</w:t>
      </w:r>
      <w:r w:rsidRPr="008E617F">
        <w:rPr>
          <w:rFonts w:ascii="Simplified Arabic" w:hAnsi="Simplified Arabic" w:cs="Simplified Arabic" w:hint="cs"/>
          <w:sz w:val="28"/>
          <w:szCs w:val="28"/>
          <w:rtl/>
          <w:lang w:bidi="ar-EG"/>
        </w:rPr>
        <w:t>.</w:t>
      </w:r>
    </w:p>
    <w:p w14:paraId="314CAB2C" w14:textId="271BFDDA" w:rsidR="00CB368E" w:rsidRPr="008E617F" w:rsidRDefault="00CB368E" w:rsidP="00CB368E">
      <w:pPr>
        <w:spacing w:line="240" w:lineRule="auto"/>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 xml:space="preserve">تحسين دقة التدقيق: من خلال تعلم الآلة، يمكن للأنظمة اكتشاف الأخطاء أو المخالفات المحتملة بشكل </w:t>
      </w:r>
      <w:r w:rsidR="001E5CCE">
        <w:rPr>
          <w:rFonts w:ascii="Simplified Arabic" w:hAnsi="Simplified Arabic" w:cs="Simplified Arabic" w:hint="cs"/>
          <w:sz w:val="28"/>
          <w:szCs w:val="28"/>
          <w:rtl/>
          <w:lang w:bidi="ar-EG"/>
        </w:rPr>
        <w:t>مؤتمة</w:t>
      </w:r>
      <w:r w:rsidRPr="008E617F">
        <w:rPr>
          <w:rFonts w:ascii="Simplified Arabic" w:hAnsi="Simplified Arabic" w:cs="Simplified Arabic" w:hint="cs"/>
          <w:sz w:val="28"/>
          <w:szCs w:val="28"/>
          <w:rtl/>
          <w:lang w:bidi="ar-EG"/>
        </w:rPr>
        <w:t>.</w:t>
      </w:r>
    </w:p>
    <w:p w14:paraId="654F947E" w14:textId="352D786F" w:rsidR="00CB368E" w:rsidRPr="008E617F" w:rsidRDefault="00CB368E" w:rsidP="00CB368E">
      <w:pPr>
        <w:spacing w:line="240" w:lineRule="auto"/>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lastRenderedPageBreak/>
        <w:t>الامتثال: يتحقق الذكاء الاصطناعي من توافق</w:t>
      </w:r>
      <w:r w:rsidR="001E5CCE">
        <w:rPr>
          <w:rFonts w:ascii="Simplified Arabic" w:hAnsi="Simplified Arabic" w:cs="Simplified Arabic" w:hint="cs"/>
          <w:sz w:val="28"/>
          <w:szCs w:val="28"/>
          <w:rtl/>
          <w:lang w:bidi="ar-EG"/>
        </w:rPr>
        <w:t xml:space="preserve"> جميع</w:t>
      </w:r>
      <w:r w:rsidRPr="008E617F">
        <w:rPr>
          <w:rFonts w:ascii="Simplified Arabic" w:hAnsi="Simplified Arabic" w:cs="Simplified Arabic" w:hint="cs"/>
          <w:sz w:val="28"/>
          <w:szCs w:val="28"/>
          <w:rtl/>
          <w:lang w:bidi="ar-EG"/>
        </w:rPr>
        <w:t xml:space="preserve"> المنتجات مع </w:t>
      </w:r>
      <w:r w:rsidR="001E5CCE">
        <w:rPr>
          <w:rFonts w:ascii="Simplified Arabic" w:hAnsi="Simplified Arabic" w:cs="Simplified Arabic" w:hint="cs"/>
          <w:sz w:val="28"/>
          <w:szCs w:val="28"/>
          <w:rtl/>
          <w:lang w:bidi="ar-EG"/>
        </w:rPr>
        <w:t>المعايير و</w:t>
      </w:r>
      <w:r w:rsidRPr="008E617F">
        <w:rPr>
          <w:rFonts w:ascii="Simplified Arabic" w:hAnsi="Simplified Arabic" w:cs="Simplified Arabic" w:hint="cs"/>
          <w:sz w:val="28"/>
          <w:szCs w:val="28"/>
          <w:rtl/>
          <w:lang w:bidi="ar-EG"/>
        </w:rPr>
        <w:t>الاشتراطات التنظيمية المحلية والعالمية.</w:t>
      </w:r>
    </w:p>
    <w:p w14:paraId="52C1B4CF" w14:textId="6976D635" w:rsidR="00CB368E" w:rsidRPr="008E617F" w:rsidRDefault="00CB368E" w:rsidP="00CB368E">
      <w:pPr>
        <w:spacing w:line="240" w:lineRule="auto"/>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التنبؤ بالمخاطر: عبر تحليل البيانات التاريخية، يمكن التنبؤ بالشحنات أو المنتجات التي قد تواجه تأخيرًا أو رفضًا</w:t>
      </w:r>
      <w:r w:rsidR="001E5CCE">
        <w:rPr>
          <w:rFonts w:ascii="Simplified Arabic" w:hAnsi="Simplified Arabic" w:cs="Simplified Arabic" w:hint="cs"/>
          <w:sz w:val="28"/>
          <w:szCs w:val="28"/>
          <w:rtl/>
          <w:lang w:bidi="ar-EG"/>
        </w:rPr>
        <w:t xml:space="preserve"> او ان المنتجات تحتوي على مواد خطرة</w:t>
      </w:r>
      <w:r w:rsidRPr="008E617F">
        <w:rPr>
          <w:rFonts w:ascii="Simplified Arabic" w:hAnsi="Simplified Arabic" w:cs="Simplified Arabic" w:hint="cs"/>
          <w:sz w:val="28"/>
          <w:szCs w:val="28"/>
          <w:rtl/>
          <w:lang w:bidi="ar-EG"/>
        </w:rPr>
        <w:t>.</w:t>
      </w:r>
    </w:p>
    <w:p w14:paraId="44DB923D" w14:textId="77777777" w:rsidR="009125CE" w:rsidRPr="008E617F" w:rsidRDefault="009125CE" w:rsidP="009125CE">
      <w:pPr>
        <w:rPr>
          <w:rFonts w:ascii="Simplified Arabic" w:hAnsi="Simplified Arabic" w:cs="Simplified Arabic"/>
          <w:sz w:val="28"/>
          <w:szCs w:val="28"/>
          <w:lang w:bidi="ar-EG"/>
        </w:rPr>
      </w:pPr>
    </w:p>
    <w:p w14:paraId="1028F070" w14:textId="77777777" w:rsidR="00CB368E" w:rsidRPr="008E617F" w:rsidRDefault="00CB368E" w:rsidP="00CB368E">
      <w:pPr>
        <w:rPr>
          <w:rFonts w:ascii="Simplified Arabic" w:hAnsi="Simplified Arabic" w:cs="Simplified Arabic"/>
          <w:b/>
          <w:bCs/>
          <w:sz w:val="28"/>
          <w:szCs w:val="28"/>
          <w:rtl/>
          <w:lang w:bidi="ar-EG"/>
        </w:rPr>
      </w:pPr>
      <w:r w:rsidRPr="008E617F">
        <w:rPr>
          <w:rFonts w:ascii="Simplified Arabic" w:hAnsi="Simplified Arabic" w:cs="Simplified Arabic" w:hint="cs"/>
          <w:b/>
          <w:bCs/>
          <w:sz w:val="28"/>
          <w:szCs w:val="28"/>
          <w:rtl/>
          <w:lang w:bidi="ar-EG"/>
        </w:rPr>
        <w:t>آليات عمل الذكاء الاصطناعي في فسح المنتجات</w:t>
      </w:r>
    </w:p>
    <w:p w14:paraId="0D9CA5B9" w14:textId="219562BA" w:rsidR="00CB368E" w:rsidRPr="008E617F" w:rsidRDefault="00CB368E" w:rsidP="00CB368E">
      <w:pPr>
        <w:pStyle w:val="ListParagraph"/>
        <w:numPr>
          <w:ilvl w:val="0"/>
          <w:numId w:val="2"/>
        </w:numPr>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تحليل المستندات: استخدام تقنيات معالجة اللغة الطبيعية (</w:t>
      </w:r>
      <w:r w:rsidRPr="008E617F">
        <w:rPr>
          <w:rFonts w:ascii="Simplified Arabic" w:hAnsi="Simplified Arabic" w:cs="Simplified Arabic" w:hint="cs"/>
          <w:sz w:val="28"/>
          <w:szCs w:val="28"/>
          <w:lang w:bidi="ar-EG"/>
        </w:rPr>
        <w:t>NLP</w:t>
      </w:r>
      <w:r w:rsidRPr="008E617F">
        <w:rPr>
          <w:rFonts w:ascii="Simplified Arabic" w:hAnsi="Simplified Arabic" w:cs="Simplified Arabic" w:hint="cs"/>
          <w:sz w:val="28"/>
          <w:szCs w:val="28"/>
          <w:rtl/>
          <w:lang w:bidi="ar-EG"/>
        </w:rPr>
        <w:t>) لتحليل الفواتير، شهادات المنشأ،</w:t>
      </w:r>
      <w:r w:rsidR="005D758D">
        <w:rPr>
          <w:rFonts w:ascii="Simplified Arabic" w:hAnsi="Simplified Arabic" w:cs="Simplified Arabic" w:hint="cs"/>
          <w:sz w:val="28"/>
          <w:szCs w:val="28"/>
          <w:rtl/>
          <w:lang w:bidi="ar-EG"/>
        </w:rPr>
        <w:t xml:space="preserve"> القائمة البيضاء والسوداء للمستوردين</w:t>
      </w:r>
      <w:r w:rsidRPr="008E617F">
        <w:rPr>
          <w:rFonts w:ascii="Simplified Arabic" w:hAnsi="Simplified Arabic" w:cs="Simplified Arabic" w:hint="cs"/>
          <w:sz w:val="28"/>
          <w:szCs w:val="28"/>
          <w:rtl/>
          <w:lang w:bidi="ar-EG"/>
        </w:rPr>
        <w:t xml:space="preserve"> وتقارير الفحص.</w:t>
      </w:r>
    </w:p>
    <w:p w14:paraId="4D8E640D" w14:textId="0EC0C501" w:rsidR="00CB368E" w:rsidRPr="008E617F" w:rsidRDefault="00CB368E" w:rsidP="00CB368E">
      <w:pPr>
        <w:pStyle w:val="ListParagraph"/>
        <w:numPr>
          <w:ilvl w:val="0"/>
          <w:numId w:val="2"/>
        </w:numPr>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التعرف على الصور: فحص صور المنتجات أو الحاويات للكشف عن التلاعب أو المخالفات</w:t>
      </w:r>
      <w:r w:rsidR="005D758D">
        <w:rPr>
          <w:rFonts w:ascii="Simplified Arabic" w:hAnsi="Simplified Arabic" w:cs="Simplified Arabic" w:hint="cs"/>
          <w:sz w:val="28"/>
          <w:szCs w:val="28"/>
          <w:rtl/>
          <w:lang w:bidi="ar-EG"/>
        </w:rPr>
        <w:t xml:space="preserve"> أو عدم الالتزام بالمعايير المحلية والعالمية</w:t>
      </w:r>
      <w:r w:rsidRPr="008E617F">
        <w:rPr>
          <w:rFonts w:ascii="Simplified Arabic" w:hAnsi="Simplified Arabic" w:cs="Simplified Arabic" w:hint="cs"/>
          <w:sz w:val="28"/>
          <w:szCs w:val="28"/>
          <w:rtl/>
          <w:lang w:bidi="ar-EG"/>
        </w:rPr>
        <w:t>.</w:t>
      </w:r>
    </w:p>
    <w:p w14:paraId="6AA12940" w14:textId="07A696ED" w:rsidR="00CB368E" w:rsidRPr="008E617F" w:rsidRDefault="00CB368E" w:rsidP="00CB368E">
      <w:pPr>
        <w:pStyle w:val="ListParagraph"/>
        <w:numPr>
          <w:ilvl w:val="0"/>
          <w:numId w:val="2"/>
        </w:numPr>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 xml:space="preserve">أنظمة دعم القرار: اقتراح إجراءات الفسح الأنسب بناءً على </w:t>
      </w:r>
      <w:r w:rsidR="005D758D">
        <w:rPr>
          <w:rFonts w:ascii="Simplified Arabic" w:hAnsi="Simplified Arabic" w:cs="Simplified Arabic" w:hint="cs"/>
          <w:sz w:val="28"/>
          <w:szCs w:val="28"/>
          <w:rtl/>
          <w:lang w:bidi="ar-EG"/>
        </w:rPr>
        <w:t>البيانات و</w:t>
      </w:r>
      <w:r w:rsidRPr="008E617F">
        <w:rPr>
          <w:rFonts w:ascii="Simplified Arabic" w:hAnsi="Simplified Arabic" w:cs="Simplified Arabic" w:hint="cs"/>
          <w:sz w:val="28"/>
          <w:szCs w:val="28"/>
          <w:rtl/>
          <w:lang w:bidi="ar-EG"/>
        </w:rPr>
        <w:t>المعطيات المدخلة.</w:t>
      </w:r>
    </w:p>
    <w:p w14:paraId="43B876FC" w14:textId="457D462F" w:rsidR="00CB368E" w:rsidRPr="008E617F" w:rsidRDefault="00CB368E" w:rsidP="00CB368E">
      <w:pPr>
        <w:pStyle w:val="ListParagraph"/>
        <w:numPr>
          <w:ilvl w:val="0"/>
          <w:numId w:val="2"/>
        </w:numPr>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 xml:space="preserve">الربط مع الأنظمة الحكومية: التكامل مع قواعد البيانات الجمركية والهيئات التنظيمية للحصول على الموافقات بشكل </w:t>
      </w:r>
      <w:r w:rsidR="005D758D">
        <w:rPr>
          <w:rFonts w:ascii="Simplified Arabic" w:hAnsi="Simplified Arabic" w:cs="Simplified Arabic" w:hint="cs"/>
          <w:sz w:val="28"/>
          <w:szCs w:val="28"/>
          <w:rtl/>
          <w:lang w:bidi="ar-EG"/>
        </w:rPr>
        <w:t>تلقائي</w:t>
      </w:r>
      <w:r w:rsidRPr="008E617F">
        <w:rPr>
          <w:rFonts w:ascii="Simplified Arabic" w:hAnsi="Simplified Arabic" w:cs="Simplified Arabic" w:hint="cs"/>
          <w:sz w:val="28"/>
          <w:szCs w:val="28"/>
          <w:rtl/>
          <w:lang w:bidi="ar-EG"/>
        </w:rPr>
        <w:t>.</w:t>
      </w:r>
    </w:p>
    <w:p w14:paraId="16B96942" w14:textId="77777777" w:rsidR="00CB368E" w:rsidRPr="008E617F" w:rsidRDefault="00CB368E" w:rsidP="00CB368E">
      <w:pPr>
        <w:rPr>
          <w:rFonts w:ascii="Simplified Arabic" w:hAnsi="Simplified Arabic" w:cs="Simplified Arabic"/>
          <w:b/>
          <w:bCs/>
          <w:sz w:val="28"/>
          <w:szCs w:val="28"/>
          <w:rtl/>
          <w:lang w:bidi="ar-EG"/>
        </w:rPr>
      </w:pPr>
      <w:r w:rsidRPr="008E617F">
        <w:rPr>
          <w:rFonts w:ascii="Simplified Arabic" w:hAnsi="Simplified Arabic" w:cs="Simplified Arabic" w:hint="cs"/>
          <w:b/>
          <w:bCs/>
          <w:sz w:val="28"/>
          <w:szCs w:val="28"/>
          <w:rtl/>
          <w:lang w:bidi="ar-EG"/>
        </w:rPr>
        <w:t>تحديات تطبيق الذكاء الاصطناعي في فسح المنتجات</w:t>
      </w:r>
    </w:p>
    <w:p w14:paraId="6207B5EF" w14:textId="4CE96CF4" w:rsidR="00CB368E" w:rsidRPr="008E617F" w:rsidRDefault="005D758D" w:rsidP="00CB368E">
      <w:pPr>
        <w:pStyle w:val="ListParagraph"/>
        <w:numPr>
          <w:ilvl w:val="0"/>
          <w:numId w:val="1"/>
        </w:num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عدم</w:t>
      </w:r>
      <w:r w:rsidR="00CB368E" w:rsidRPr="008E617F">
        <w:rPr>
          <w:rFonts w:ascii="Simplified Arabic" w:hAnsi="Simplified Arabic" w:cs="Simplified Arabic" w:hint="cs"/>
          <w:sz w:val="28"/>
          <w:szCs w:val="28"/>
          <w:rtl/>
          <w:lang w:bidi="ar-EG"/>
        </w:rPr>
        <w:t xml:space="preserve"> توفر</w:t>
      </w:r>
      <w:r>
        <w:rPr>
          <w:rFonts w:ascii="Simplified Arabic" w:hAnsi="Simplified Arabic" w:cs="Simplified Arabic" w:hint="cs"/>
          <w:sz w:val="28"/>
          <w:szCs w:val="28"/>
          <w:rtl/>
          <w:lang w:bidi="ar-EG"/>
        </w:rPr>
        <w:t xml:space="preserve"> </w:t>
      </w:r>
      <w:r w:rsidR="00CB368E" w:rsidRPr="008E617F">
        <w:rPr>
          <w:rFonts w:ascii="Simplified Arabic" w:hAnsi="Simplified Arabic" w:cs="Simplified Arabic" w:hint="cs"/>
          <w:sz w:val="28"/>
          <w:szCs w:val="28"/>
          <w:rtl/>
          <w:lang w:bidi="ar-EG"/>
        </w:rPr>
        <w:t>بيانات ذات الجودة العالية.</w:t>
      </w:r>
    </w:p>
    <w:p w14:paraId="5CDB6B10" w14:textId="200D654F" w:rsidR="00CB368E" w:rsidRPr="008E617F" w:rsidRDefault="00CB368E" w:rsidP="00CB368E">
      <w:pPr>
        <w:pStyle w:val="ListParagraph"/>
        <w:numPr>
          <w:ilvl w:val="0"/>
          <w:numId w:val="1"/>
        </w:numPr>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التباين في الأنظمة والقوانين بين الدول</w:t>
      </w:r>
      <w:r w:rsidR="005D758D">
        <w:rPr>
          <w:rFonts w:ascii="Simplified Arabic" w:hAnsi="Simplified Arabic" w:cs="Simplified Arabic" w:hint="cs"/>
          <w:sz w:val="28"/>
          <w:szCs w:val="28"/>
          <w:rtl/>
          <w:lang w:bidi="ar-EG"/>
        </w:rPr>
        <w:t xml:space="preserve"> والجهات الحكومية</w:t>
      </w:r>
      <w:r w:rsidRPr="008E617F">
        <w:rPr>
          <w:rFonts w:ascii="Simplified Arabic" w:hAnsi="Simplified Arabic" w:cs="Simplified Arabic" w:hint="cs"/>
          <w:sz w:val="28"/>
          <w:szCs w:val="28"/>
          <w:rtl/>
          <w:lang w:bidi="ar-EG"/>
        </w:rPr>
        <w:t>.</w:t>
      </w:r>
    </w:p>
    <w:p w14:paraId="68A72B76" w14:textId="6C91528D" w:rsidR="00CB368E" w:rsidRPr="008E617F" w:rsidRDefault="00CB368E" w:rsidP="00CB368E">
      <w:pPr>
        <w:pStyle w:val="ListParagraph"/>
        <w:numPr>
          <w:ilvl w:val="0"/>
          <w:numId w:val="1"/>
        </w:numPr>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 xml:space="preserve">مقاومة التغيير من قبل بعض </w:t>
      </w:r>
      <w:r w:rsidR="005D758D">
        <w:rPr>
          <w:rFonts w:ascii="Simplified Arabic" w:hAnsi="Simplified Arabic" w:cs="Simplified Arabic" w:hint="cs"/>
          <w:sz w:val="28"/>
          <w:szCs w:val="28"/>
          <w:rtl/>
          <w:lang w:bidi="ar-EG"/>
        </w:rPr>
        <w:t>الموظفين والمتسفيدين</w:t>
      </w:r>
      <w:r w:rsidRPr="008E617F">
        <w:rPr>
          <w:rFonts w:ascii="Simplified Arabic" w:hAnsi="Simplified Arabic" w:cs="Simplified Arabic" w:hint="cs"/>
          <w:sz w:val="28"/>
          <w:szCs w:val="28"/>
          <w:rtl/>
          <w:lang w:bidi="ar-EG"/>
        </w:rPr>
        <w:t>.</w:t>
      </w:r>
    </w:p>
    <w:p w14:paraId="703B4839" w14:textId="77777777" w:rsidR="00CB368E" w:rsidRPr="008E617F" w:rsidRDefault="00CB368E" w:rsidP="00CB368E">
      <w:pPr>
        <w:pStyle w:val="ListParagraph"/>
        <w:numPr>
          <w:ilvl w:val="0"/>
          <w:numId w:val="1"/>
        </w:numPr>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الحاجة لضمان أمان البيانات وحمايتها من الاختراقات.</w:t>
      </w:r>
    </w:p>
    <w:p w14:paraId="2D4EA44D" w14:textId="77777777" w:rsidR="00CB368E" w:rsidRPr="008E617F" w:rsidRDefault="00CB368E" w:rsidP="00CB368E">
      <w:pPr>
        <w:rPr>
          <w:rFonts w:ascii="Simplified Arabic" w:hAnsi="Simplified Arabic" w:cs="Simplified Arabic"/>
          <w:b/>
          <w:bCs/>
          <w:sz w:val="28"/>
          <w:szCs w:val="28"/>
          <w:rtl/>
          <w:lang w:bidi="ar-EG"/>
        </w:rPr>
      </w:pPr>
      <w:r w:rsidRPr="008E617F">
        <w:rPr>
          <w:rFonts w:ascii="Simplified Arabic" w:hAnsi="Simplified Arabic" w:cs="Simplified Arabic" w:hint="cs"/>
          <w:b/>
          <w:bCs/>
          <w:sz w:val="28"/>
          <w:szCs w:val="28"/>
          <w:rtl/>
          <w:lang w:bidi="ar-EG"/>
        </w:rPr>
        <w:t>دراسات حالة</w:t>
      </w:r>
    </w:p>
    <w:p w14:paraId="3D01DF89" w14:textId="77777777" w:rsidR="00CB368E" w:rsidRPr="008E617F" w:rsidRDefault="00CB368E" w:rsidP="00CB368E">
      <w:pPr>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السعودية: أطلقت "هيئة الزكاة والضريبة والجمارك" نظام "فسح" الذي يعتمد على تقنيات الذكاء الاصطناعي لتقليل مدة الفسح الجمركي إلى أقل من 24 ساعة.</w:t>
      </w:r>
    </w:p>
    <w:p w14:paraId="0E566652" w14:textId="5FF389B3" w:rsidR="00F07659" w:rsidRDefault="00CB368E" w:rsidP="008E617F">
      <w:pPr>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سنغافورة: تستخدم خوارزميات الذكاء الاصطناعي لتقييم المخاطر قبل وصول الشحنات، مما يسمح بتخصيص الموارد لفحص الشحنات عالية المخاطر فقط.</w:t>
      </w:r>
    </w:p>
    <w:p w14:paraId="4CF35C6D" w14:textId="77777777" w:rsidR="00B224B3" w:rsidRPr="008E617F" w:rsidRDefault="00B224B3" w:rsidP="008E617F">
      <w:pPr>
        <w:rPr>
          <w:rFonts w:ascii="Simplified Arabic" w:hAnsi="Simplified Arabic" w:cs="Simplified Arabic"/>
          <w:sz w:val="28"/>
          <w:szCs w:val="28"/>
          <w:rtl/>
          <w:lang w:bidi="ar-EG"/>
        </w:rPr>
      </w:pPr>
    </w:p>
    <w:p w14:paraId="59041654" w14:textId="2590ACA8" w:rsidR="00D22171" w:rsidRPr="008E617F" w:rsidRDefault="00D22171" w:rsidP="00D22171">
      <w:pPr>
        <w:rPr>
          <w:rFonts w:ascii="Simplified Arabic" w:hAnsi="Simplified Arabic" w:cs="Simplified Arabic"/>
          <w:sz w:val="28"/>
          <w:szCs w:val="28"/>
          <w:u w:val="single"/>
          <w:rtl/>
        </w:rPr>
      </w:pPr>
      <w:r w:rsidRPr="008E617F">
        <w:rPr>
          <w:rFonts w:ascii="Simplified Arabic" w:hAnsi="Simplified Arabic" w:cs="Simplified Arabic" w:hint="cs"/>
          <w:sz w:val="28"/>
          <w:szCs w:val="28"/>
          <w:u w:val="single"/>
          <w:rtl/>
        </w:rPr>
        <w:lastRenderedPageBreak/>
        <w:t xml:space="preserve">-مشكلة الدراسة. </w:t>
      </w:r>
    </w:p>
    <w:p w14:paraId="67803526" w14:textId="1640C5E8" w:rsidR="00A35696" w:rsidRPr="00B224B3" w:rsidRDefault="00B224B3" w:rsidP="00A35696">
      <w:pPr>
        <w:spacing w:line="240" w:lineRule="auto"/>
        <w:rPr>
          <w:rFonts w:ascii="Simplified Arabic" w:hAnsi="Simplified Arabic" w:cs="Simplified Arabic"/>
          <w:sz w:val="28"/>
          <w:szCs w:val="28"/>
          <w:rtl/>
          <w:lang w:bidi="ar-EG"/>
        </w:rPr>
      </w:pPr>
      <w:r w:rsidRPr="00B224B3">
        <w:rPr>
          <w:rFonts w:ascii="Simplified Arabic" w:hAnsi="Simplified Arabic" w:cs="Simplified Arabic"/>
          <w:sz w:val="28"/>
          <w:szCs w:val="28"/>
          <w:rtl/>
          <w:lang w:bidi="ar-EG"/>
        </w:rPr>
        <w:t>تتمثل مشكلة الدراسة في القصور الواضح في الأساليب التقليدية لعمليات فسح المنتجات الغذائية والدوائية، والتي غالبًا ما تتسم بالبطء والاعتماد الكبير على العنصر البشري، مما يجعلها عُرضة للأخطاء والتباين في جودة القرارات الرقابية. في ظل تزايد حجم التبادل التجاري العالمي وتنوع المنتجات، ظهرت الحاجة إلى حلول تقنية متقدمة مثل الذكاء الاصطناعي لتحسين سرعة ودقة هذه العمليات. كما أن الهيئات الرقابية تواجه تحديات كبيرة في معالجة كميات ضخمة من البيانات نتيجة نقص الموارد البشرية والتقنية، مما يستدعي البحث عن أدوات تقنية حديثة قادرة على التعامل بكفاءة عالية مع هذه التحديات.</w:t>
      </w:r>
    </w:p>
    <w:p w14:paraId="3C83D9D5" w14:textId="77777777" w:rsidR="00A35696" w:rsidRPr="008E617F" w:rsidRDefault="00A35696" w:rsidP="00A35696">
      <w:pPr>
        <w:spacing w:line="240" w:lineRule="auto"/>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تكمن مشكلة الدراسة في أن العمليات التقليدية لفسح المنتجات غالبًا ما تكون بطيئة وتعتمد على العنصر البشري بشكل كبير، مما يجعلها عرضة للأخطاء والتأخير، خاصة عند التعامل مع كميات كبيرة من البيانات وطلبات الفحص. كما أن هناك تباينًا في جودة الفحص بين مختلف الجهات والمفتشين، مما قد يؤدي إلى اختلافات في القرارات المتعلقة بفسح المنتجات. وتزداد الحاجة إلى تحسين هذه العمليات مع تزايد حجم التبادل التجاري والتحديات المتعلقة بالامتثال لمعايير الصحة والسلامة.</w:t>
      </w:r>
    </w:p>
    <w:p w14:paraId="294890DB" w14:textId="77777777" w:rsidR="00A35696" w:rsidRPr="008E617F" w:rsidRDefault="00A35696" w:rsidP="00A35696">
      <w:pPr>
        <w:spacing w:line="240" w:lineRule="auto"/>
        <w:rPr>
          <w:rFonts w:ascii="Simplified Arabic" w:hAnsi="Simplified Arabic" w:cs="Simplified Arabic"/>
          <w:sz w:val="28"/>
          <w:szCs w:val="28"/>
          <w:rtl/>
          <w:lang w:bidi="ar-EG"/>
        </w:rPr>
      </w:pPr>
    </w:p>
    <w:p w14:paraId="5FE9D82E" w14:textId="77777777" w:rsidR="00A35696" w:rsidRPr="008E617F" w:rsidRDefault="00A35696" w:rsidP="00A35696">
      <w:pPr>
        <w:spacing w:line="240" w:lineRule="auto"/>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بالإضافة إلى ذلك، يعاني العديد من الهيئات التنظيمية من نقص الموارد البشرية والتقنية اللازمة للتعامل مع الكم الهائل من البيانات التي تتطلب المعالجة والتحليل بشكل مستمر. فمع تنامي الاستيراد والتصدير وازدياد الطلب على المنتجات، تظهر الحاجة إلى حلول تكنولوجية قادرة على معالجة هذه البيانات الضخمة بسرعة ودقة لتحسين جودة القرارات المتخذة. وفي هذا السياق، يمكن أن يلعب الذكاء الاصطناعي دورًا محوريًا في توفير حلول قادرة على تحديد المخاطر المحتملة في وقت مبكر، وتحليل أنماط البيانات لاكتشاف أي تباينات أو مؤشرات خطر.</w:t>
      </w:r>
    </w:p>
    <w:p w14:paraId="29174683" w14:textId="77777777" w:rsidR="00A35696" w:rsidRPr="008E617F" w:rsidRDefault="00A35696" w:rsidP="00A35696">
      <w:pPr>
        <w:spacing w:line="240" w:lineRule="auto"/>
        <w:rPr>
          <w:rFonts w:ascii="Simplified Arabic" w:hAnsi="Simplified Arabic" w:cs="Simplified Arabic"/>
          <w:sz w:val="28"/>
          <w:szCs w:val="28"/>
          <w:rtl/>
          <w:lang w:bidi="ar-EG"/>
        </w:rPr>
      </w:pPr>
    </w:p>
    <w:p w14:paraId="7CF8D558" w14:textId="77777777" w:rsidR="00A35696" w:rsidRPr="008E617F" w:rsidRDefault="00A35696" w:rsidP="00A35696">
      <w:pPr>
        <w:spacing w:line="240" w:lineRule="auto"/>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 xml:space="preserve">ورغم الإمكانيات الواعدة لتقنيات الذكاء الاصطناعي، فإن تطبيق هذه التقنيات يواجه عدة تحديات في سياق فسح المنتجات الغذائية والدوائية. من أبرز هذه التحديات، مسألة دقة البيانات واعتمادها كمدخلات للنماذج الذكية، بالإضافة إلى تحديات الخصوصية والأمان التي ترافق تخزين ومعالجة البيانات الحساسة. كما أن عدم الفهم الكافي لآليات عمل الذكاء الاصطناعي ضمن الهيئات التنظيمية قد يشكل عائقًا أمام اعتماده بشكل كامل. ولذلك، فإن الدراسة تتناول كيفية توظيف الذكاء الاصطناعي </w:t>
      </w:r>
      <w:r w:rsidRPr="008E617F">
        <w:rPr>
          <w:rFonts w:ascii="Simplified Arabic" w:hAnsi="Simplified Arabic" w:cs="Simplified Arabic" w:hint="cs"/>
          <w:sz w:val="28"/>
          <w:szCs w:val="28"/>
          <w:rtl/>
          <w:lang w:bidi="ar-EG"/>
        </w:rPr>
        <w:lastRenderedPageBreak/>
        <w:t>للتغلب على هذه التحديات وتقديم حلول تساهم في تعزيز كفاءة وفعالية عمليات الفسح، مع مراعاة القضايا الأخلاقية والقانونية المرتبطة بهذا التوظيف.</w:t>
      </w:r>
    </w:p>
    <w:p w14:paraId="725CE136" w14:textId="77777777" w:rsidR="00B77BF9" w:rsidRPr="008E617F" w:rsidRDefault="00B77BF9" w:rsidP="00A35696">
      <w:pPr>
        <w:spacing w:line="240" w:lineRule="auto"/>
        <w:rPr>
          <w:rFonts w:ascii="Simplified Arabic" w:hAnsi="Simplified Arabic" w:cs="Simplified Arabic"/>
          <w:sz w:val="28"/>
          <w:szCs w:val="28"/>
          <w:lang w:bidi="ar-EG"/>
        </w:rPr>
      </w:pPr>
    </w:p>
    <w:p w14:paraId="4FDBE784" w14:textId="77777777" w:rsidR="00B77BF9" w:rsidRPr="008E617F" w:rsidRDefault="00B77BF9" w:rsidP="00A35696">
      <w:pPr>
        <w:spacing w:line="240" w:lineRule="auto"/>
        <w:rPr>
          <w:rFonts w:ascii="Simplified Arabic" w:hAnsi="Simplified Arabic" w:cs="Simplified Arabic"/>
          <w:sz w:val="28"/>
          <w:szCs w:val="28"/>
          <w:lang w:bidi="ar-EG"/>
        </w:rPr>
      </w:pPr>
    </w:p>
    <w:p w14:paraId="336721B2" w14:textId="77777777" w:rsidR="00B77BF9" w:rsidRPr="008E617F" w:rsidRDefault="00B77BF9" w:rsidP="00A35696">
      <w:pPr>
        <w:spacing w:line="240" w:lineRule="auto"/>
        <w:rPr>
          <w:rFonts w:ascii="Simplified Arabic" w:hAnsi="Simplified Arabic" w:cs="Simplified Arabic"/>
          <w:sz w:val="28"/>
          <w:szCs w:val="28"/>
          <w:lang w:bidi="ar-EG"/>
        </w:rPr>
      </w:pPr>
    </w:p>
    <w:p w14:paraId="73EC8696" w14:textId="77777777" w:rsidR="00B77BF9" w:rsidRPr="008E617F" w:rsidRDefault="00B77BF9" w:rsidP="00A35696">
      <w:pPr>
        <w:spacing w:line="240" w:lineRule="auto"/>
        <w:rPr>
          <w:rFonts w:ascii="Simplified Arabic" w:hAnsi="Simplified Arabic" w:cs="Simplified Arabic"/>
          <w:sz w:val="28"/>
          <w:szCs w:val="28"/>
          <w:lang w:bidi="ar-EG"/>
        </w:rPr>
      </w:pPr>
    </w:p>
    <w:p w14:paraId="711D954A" w14:textId="16847E43" w:rsidR="00A35696" w:rsidRPr="008E617F" w:rsidRDefault="00A35696" w:rsidP="00A35696">
      <w:pPr>
        <w:spacing w:line="240" w:lineRule="auto"/>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أهمية البحث:</w:t>
      </w:r>
    </w:p>
    <w:p w14:paraId="7248E371" w14:textId="426B7B17" w:rsidR="00F925D0" w:rsidRPr="008E617F" w:rsidRDefault="00A35696" w:rsidP="00A35696">
      <w:pPr>
        <w:spacing w:line="240" w:lineRule="auto"/>
        <w:rPr>
          <w:rFonts w:ascii="Simplified Arabic" w:hAnsi="Simplified Arabic" w:cs="Simplified Arabic"/>
          <w:sz w:val="28"/>
          <w:szCs w:val="28"/>
          <w:rtl/>
          <w:lang w:bidi="ar-EG"/>
        </w:rPr>
      </w:pPr>
      <w:r w:rsidRPr="008E617F">
        <w:rPr>
          <w:rFonts w:ascii="Simplified Arabic" w:hAnsi="Simplified Arabic" w:cs="Simplified Arabic" w:hint="cs"/>
          <w:sz w:val="28"/>
          <w:szCs w:val="28"/>
          <w:rtl/>
          <w:lang w:bidi="ar-EG"/>
        </w:rPr>
        <w:t>تتجلى أهمية البحث في تسليط الضوء على كيفية استفادة الجهات الحكومية من الذكاء الاصطناعي عبر تطوير الذكاء الاصطناعي في فسح المنتجات ، وتقديم حلول للتحديات التي قد تواجهها. سيساهم البحث في توفير رؤى حول كيفية تحقيق أقصى استفادة من الذكاء الاصطناعي، مما يعزز الابتكار والنمو ويعزز من قدرة الجهات الحكومية على التكيف مع التغيرات السريعة في البيئة التكنولوجية.</w:t>
      </w:r>
    </w:p>
    <w:p w14:paraId="0CD972EE" w14:textId="73CBF37C" w:rsidR="00D22171" w:rsidRPr="008E617F" w:rsidRDefault="00D22171" w:rsidP="00D22171">
      <w:pPr>
        <w:rPr>
          <w:rFonts w:ascii="Simplified Arabic" w:hAnsi="Simplified Arabic" w:cs="Simplified Arabic"/>
          <w:sz w:val="28"/>
          <w:szCs w:val="28"/>
          <w:u w:val="single"/>
          <w:rtl/>
        </w:rPr>
      </w:pPr>
      <w:r w:rsidRPr="008E617F">
        <w:rPr>
          <w:rFonts w:ascii="Simplified Arabic" w:hAnsi="Simplified Arabic" w:cs="Simplified Arabic" w:hint="cs"/>
          <w:sz w:val="28"/>
          <w:szCs w:val="28"/>
          <w:u w:val="single"/>
          <w:rtl/>
        </w:rPr>
        <w:t xml:space="preserve">-أهمية الدراسة. </w:t>
      </w:r>
    </w:p>
    <w:p w14:paraId="50BFA491" w14:textId="09FD777F" w:rsidR="00A35696" w:rsidRPr="00B224B3" w:rsidRDefault="00B224B3" w:rsidP="00A35696">
      <w:pPr>
        <w:spacing w:line="240" w:lineRule="auto"/>
        <w:rPr>
          <w:rFonts w:ascii="Simplified Arabic" w:hAnsi="Simplified Arabic" w:cs="Simplified Arabic"/>
          <w:sz w:val="28"/>
          <w:szCs w:val="28"/>
          <w:rtl/>
        </w:rPr>
      </w:pPr>
      <w:r w:rsidRPr="00B224B3">
        <w:rPr>
          <w:rFonts w:ascii="Simplified Arabic" w:hAnsi="Simplified Arabic" w:cs="Simplified Arabic"/>
          <w:sz w:val="28"/>
          <w:szCs w:val="28"/>
          <w:rtl/>
        </w:rPr>
        <w:t>تبرز أهمية هذه الدراسة من خلال التركيز على الإمكانيات الكبيرة التي يوفرها الذكاء الاصطناعي لتحسين عمليات الفسح الرقابي على المنتجات الغذائية والدوائية. حيث يساعد في تسريع وتيرة العمل، وتحسين جودة ودقة الفحص، وضمان سلامة المنتجات للمستهلكين. كما تساهم الدراسة في تعزيز الثقة بين المستهلك والجهات الرقابية، وتوفر إطارًا علميًا وعمليًا يساعد في تطوير النظم الرقابية لمواكبة التطور التكنولوجي، وتحقيق مستويات أعلى من الامتثال للمعايير الدولية والمحلية.</w:t>
      </w:r>
    </w:p>
    <w:p w14:paraId="63193F84"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1. تحسين كفاءة وسرعة عمليات الفسح</w:t>
      </w:r>
    </w:p>
    <w:p w14:paraId="5AA699EC"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تعد عملية فسح المنتجات الغذائية والدوائية من أكثر العمليات تعقيدًا في الهيئات الرقابية، حيث تتطلب فحص العديد من المعايير لضمان سلامة المنتجات قبل إتاحتها في الأسواق. ومع تزايد أعداد المنتجات، يصبح الاعتماد على الفحص البشري تحدياً. وهنا تكمن أهمية الذكاء الاصطناعي في تحسين كفاءة وسرعة هذه العمليات، حيث يمكن لتقنيات الذكاء الاصطناعي تحليل كميات ضخمة من البيانات في وقت قصير، مما يسهم في تسريع عمليات الفسح وتقليل الفجوات الزمنية، دون المساس بجودة التحليل أو الدقة في تحديد المخاطر.</w:t>
      </w:r>
    </w:p>
    <w:p w14:paraId="446BCCF3" w14:textId="77777777" w:rsidR="00A35696" w:rsidRPr="008E617F" w:rsidRDefault="00A35696" w:rsidP="00A35696">
      <w:pPr>
        <w:spacing w:line="240" w:lineRule="auto"/>
        <w:rPr>
          <w:rFonts w:ascii="Simplified Arabic" w:hAnsi="Simplified Arabic" w:cs="Simplified Arabic"/>
          <w:sz w:val="28"/>
          <w:szCs w:val="28"/>
          <w:rtl/>
        </w:rPr>
      </w:pPr>
    </w:p>
    <w:p w14:paraId="76A2546D"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lastRenderedPageBreak/>
        <w:t>2. ضمان سلامة المستهلك وحماية الصحة العامة</w:t>
      </w:r>
    </w:p>
    <w:p w14:paraId="4C8DC4BF"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تشكل المنتجات الغذائية والدوائية جزءًا أساسيًا من حياة الأفراد وصحتهم. ومن هذا المنطلق، فإن أي خطأ في عملية الفسح يمكن أن يؤدي إلى طرح منتجات غير آمنة في الأسواق، مما يشكل خطراً على الصحة العامة. الذكاء الاصطناعي يتيح تحسين قدرة الهيئات الرقابية على اكتشاف المخاطر مبكرًا، سواء كانت هذه المخاطر مرتبطة بمكونات غير آمنة، أو بمخالفات في شروط التصنيع والتخزين. من خلال هذه القدرة على الكشف المبكر، يسهم الذكاء الاصطناعي في حماية المستهلك وضمان عدم تعرضه لمخاطر صحية نتيجة تناول منتجات غير مطابقة للمعايير.</w:t>
      </w:r>
    </w:p>
    <w:p w14:paraId="75C1A3A2" w14:textId="77777777" w:rsidR="00A35696" w:rsidRPr="008E617F" w:rsidRDefault="00A35696" w:rsidP="00A35696">
      <w:pPr>
        <w:spacing w:line="240" w:lineRule="auto"/>
        <w:rPr>
          <w:rFonts w:ascii="Simplified Arabic" w:hAnsi="Simplified Arabic" w:cs="Simplified Arabic"/>
          <w:sz w:val="28"/>
          <w:szCs w:val="28"/>
          <w:rtl/>
        </w:rPr>
      </w:pPr>
    </w:p>
    <w:p w14:paraId="04DA6F90" w14:textId="77777777" w:rsidR="00A35696" w:rsidRPr="008E617F" w:rsidRDefault="00A35696" w:rsidP="00A35696">
      <w:pPr>
        <w:spacing w:line="240" w:lineRule="auto"/>
        <w:rPr>
          <w:rFonts w:ascii="Simplified Arabic" w:hAnsi="Simplified Arabic" w:cs="Simplified Arabic"/>
          <w:sz w:val="28"/>
          <w:szCs w:val="28"/>
          <w:rtl/>
        </w:rPr>
      </w:pPr>
    </w:p>
    <w:p w14:paraId="4AF69385"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3. تعزيز الثقة في النظام الرقابي والسوق</w:t>
      </w:r>
    </w:p>
    <w:p w14:paraId="70863599"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أحد التحديات التي تواجه الهيئات الرقابية في جميع أنحاء العالم هو بناء الثقة مع المستهلكين. المستهلكون يعتمدون على الهيئات الرقابية لضمان أن المنتجات المتاحة في الأسواق آمنة للاستهلاك. عند دمج الذكاء الاصطناعي في عملية الفسح، يصبح بإمكان الهيئات الرقابية توفير معلومات دقيقة وسريعة حول سلامة المنتجات، مما يعزز من ثقة المستهلكين في كفاءة النظام الرقابي. هذا أيضاً ينعكس إيجابياً على السوق بشكل عام، حيث يشعر المستهلكون بالأمان عند شراء المنتجات المتاحة، وتزداد الثقة في العلامات التجارية التي تلتزم بمعايير الجودة الصارمة.</w:t>
      </w:r>
    </w:p>
    <w:p w14:paraId="67C31814" w14:textId="77777777" w:rsidR="00A35696" w:rsidRPr="008E617F" w:rsidRDefault="00A35696" w:rsidP="00A35696">
      <w:pPr>
        <w:spacing w:line="240" w:lineRule="auto"/>
        <w:rPr>
          <w:rFonts w:ascii="Simplified Arabic" w:hAnsi="Simplified Arabic" w:cs="Simplified Arabic"/>
          <w:sz w:val="28"/>
          <w:szCs w:val="28"/>
          <w:rtl/>
        </w:rPr>
      </w:pPr>
    </w:p>
    <w:p w14:paraId="427FADE1"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4. تحقيق مستوى أعلى من الامتثال للوائح والمعايير الدولية</w:t>
      </w:r>
    </w:p>
    <w:p w14:paraId="373E58D2"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تعتبر اللوائح والمعايير الدولية من الأمور الأساسية التي توجه عمليات الفسح والتصنيع في القطاعين الغذائي والدوائي. إن تطبيق الذكاء الاصطناعي يساعد الهيئات الرقابية على تحقيق مستوى أعلى من الامتثال لهذه المعايير، من خلال أتمتة عمليات التدقيق والتحقق، بحيث يتم التحقق من توافق كل منتج مع اللوائح المحددة. يمكن للذكاء الاصطناعي أيضًا تسهيل التعرف على أي مخالفات بشكل أسرع من الاعتماد على العمل اليدوي وحده، مما يسهم في رفع مستوى الامتثال ويوفر بيئة سوقية آمنة وموثوقة تتماشى مع المعايير الدولية.</w:t>
      </w:r>
    </w:p>
    <w:p w14:paraId="6DE24016" w14:textId="77777777" w:rsidR="00A35696" w:rsidRPr="008E617F" w:rsidRDefault="00A35696" w:rsidP="00A35696">
      <w:pPr>
        <w:spacing w:line="240" w:lineRule="auto"/>
        <w:rPr>
          <w:rFonts w:ascii="Simplified Arabic" w:hAnsi="Simplified Arabic" w:cs="Simplified Arabic"/>
          <w:sz w:val="28"/>
          <w:szCs w:val="28"/>
          <w:rtl/>
        </w:rPr>
      </w:pPr>
    </w:p>
    <w:p w14:paraId="1BC176FE"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5. التقليل من التكاليف التشغيلية وتحسين استدامة العمليات الرقابية</w:t>
      </w:r>
    </w:p>
    <w:p w14:paraId="67FEB06F"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lastRenderedPageBreak/>
        <w:t>تحتاج عمليات الفسح التقليدية إلى موارد بشرية كبيرة، وقد تكون مكلفة من حيث الوقت والتكاليف التشغيلية. هنا تظهر أهمية الذكاء الاصطناعي في تقليل الحاجة إلى الموارد البشرية في بعض مراحل العملية، وتقليل التكاليف التشغيلية بشكل عام. فعلى سبيل المثال، يمكن لأنظمة الذكاء الاصطناعي إجراء الفحص الأولي للمنتجات وترك المرحلة النهائية فقط للتدقيق البشري، مما يوفر الوقت ويقلل من الأعباء التشغيلية. يساهم هذا في استدامة العمليات الرقابية وضمان تقديم خدمات فعالة دون الحاجة إلى زيادة كبيرة في الموارد.</w:t>
      </w:r>
    </w:p>
    <w:p w14:paraId="30C37B13" w14:textId="77777777" w:rsidR="00A35696" w:rsidRPr="008E617F" w:rsidRDefault="00A35696" w:rsidP="00A35696">
      <w:pPr>
        <w:spacing w:line="240" w:lineRule="auto"/>
        <w:rPr>
          <w:rFonts w:ascii="Simplified Arabic" w:hAnsi="Simplified Arabic" w:cs="Simplified Arabic"/>
          <w:sz w:val="28"/>
          <w:szCs w:val="28"/>
          <w:rtl/>
        </w:rPr>
      </w:pPr>
    </w:p>
    <w:p w14:paraId="56555F31" w14:textId="77777777" w:rsidR="00A35696" w:rsidRPr="008E617F" w:rsidRDefault="00A35696" w:rsidP="00A35696">
      <w:pPr>
        <w:spacing w:line="240" w:lineRule="auto"/>
        <w:rPr>
          <w:rFonts w:ascii="Simplified Arabic" w:hAnsi="Simplified Arabic" w:cs="Simplified Arabic"/>
          <w:sz w:val="28"/>
          <w:szCs w:val="28"/>
          <w:rtl/>
        </w:rPr>
      </w:pPr>
    </w:p>
    <w:p w14:paraId="2431CC18"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6. التكيف مع التطورات المستقبلية والابتكارات في المجال الرقابي</w:t>
      </w:r>
    </w:p>
    <w:p w14:paraId="256F80C6" w14:textId="77777777" w:rsidR="00A35696" w:rsidRPr="008E617F" w:rsidRDefault="00A35696" w:rsidP="00A35696">
      <w:pPr>
        <w:spacing w:line="240" w:lineRule="auto"/>
        <w:rPr>
          <w:rFonts w:ascii="Simplified Arabic" w:hAnsi="Simplified Arabic" w:cs="Simplified Arabic"/>
          <w:sz w:val="28"/>
          <w:szCs w:val="28"/>
          <w:u w:val="single"/>
          <w:rtl/>
        </w:rPr>
      </w:pPr>
      <w:r w:rsidRPr="008E617F">
        <w:rPr>
          <w:rFonts w:ascii="Simplified Arabic" w:hAnsi="Simplified Arabic" w:cs="Simplified Arabic" w:hint="cs"/>
          <w:sz w:val="28"/>
          <w:szCs w:val="28"/>
          <w:rtl/>
        </w:rPr>
        <w:t>يُعد الذكاء الاصطناعي تقنية ديناميكية تتطور باستمرار، مما يتيح للهيئات الرقابية التكيف مع التطورات المستقبلية في مجال الفسح. استخدام الذكاء الاصطناعي اليوم يضع الأساس لعمليات رقابية متطورة تستند إلى أحدث الابتكارات في المجال الرقابي، مما يتيح للجهات المعنية التعامل مع تحديات السوق المستقبلية بشكل أفضل، سواء كانت هذه التحديات ناتجة عن زيادة عدد المنتجات الجديدة، أو التطورات في مكونات المنتجات التي تحتاج إلى مراقبة خاصة.</w:t>
      </w:r>
    </w:p>
    <w:p w14:paraId="04ED07CB" w14:textId="77777777" w:rsidR="00A35696" w:rsidRPr="008E617F" w:rsidRDefault="00A35696" w:rsidP="00D22171">
      <w:pPr>
        <w:rPr>
          <w:rFonts w:ascii="Simplified Arabic" w:hAnsi="Simplified Arabic" w:cs="Simplified Arabic"/>
          <w:sz w:val="28"/>
          <w:szCs w:val="28"/>
          <w:u w:val="single"/>
        </w:rPr>
      </w:pPr>
    </w:p>
    <w:p w14:paraId="0DD7A34C" w14:textId="77777777" w:rsidR="00155E61" w:rsidRPr="008E617F" w:rsidRDefault="00155E61" w:rsidP="00D22171">
      <w:pPr>
        <w:rPr>
          <w:rFonts w:ascii="Simplified Arabic" w:hAnsi="Simplified Arabic" w:cs="Simplified Arabic"/>
          <w:sz w:val="28"/>
          <w:szCs w:val="28"/>
          <w:u w:val="single"/>
          <w:rtl/>
        </w:rPr>
      </w:pPr>
    </w:p>
    <w:p w14:paraId="0D1AC2D8" w14:textId="157F81A9" w:rsidR="00D22171" w:rsidRPr="008E617F" w:rsidRDefault="00D22171" w:rsidP="00D22171">
      <w:pPr>
        <w:rPr>
          <w:rFonts w:ascii="Simplified Arabic" w:hAnsi="Simplified Arabic" w:cs="Simplified Arabic"/>
          <w:sz w:val="28"/>
          <w:szCs w:val="28"/>
          <w:u w:val="single"/>
          <w:rtl/>
        </w:rPr>
      </w:pPr>
      <w:r w:rsidRPr="008E617F">
        <w:rPr>
          <w:rFonts w:ascii="Simplified Arabic" w:hAnsi="Simplified Arabic" w:cs="Simplified Arabic" w:hint="cs"/>
          <w:sz w:val="28"/>
          <w:szCs w:val="28"/>
          <w:u w:val="single"/>
          <w:rtl/>
        </w:rPr>
        <w:t xml:space="preserve">-أهداف الدراسة. </w:t>
      </w:r>
    </w:p>
    <w:p w14:paraId="13B42C94"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في ظل التطور التكنولوجي المتسارع، تأتي هذه الدراسة بهدف استكشاف الدور المتنامي لتقنيات الذكاء الاصطناعي في عمليات فسح المنتجات الغذائية والدوائية، وتقديم رؤية شاملة عن كيفية تحسين كفاءة وجودة هذه العمليات عبر استخدام تقنيات التحليل الذكي والتعلم الآلي. يتزايد الاعتماد على الذكاء الاصطناعي في العديد من القطاعات الحيوية، ويعتبر قطاع الرقابة الغذائية والدوائية من أكثر المجالات التي يمكن أن تستفيد من هذه التقنيات لمواجهة التحديات المتزايدة في مجال الرقابة وحماية المستهلك. ومن هنا، تأتي أهداف الدراسة لتوضيح أبعاد هذا الموضوع وتقديم تصور حول التوجهات المستقبلية في هذا السياق.</w:t>
      </w:r>
    </w:p>
    <w:p w14:paraId="021ED914" w14:textId="77777777" w:rsidR="00A35696" w:rsidRPr="008E617F" w:rsidRDefault="00A35696" w:rsidP="00A35696">
      <w:pPr>
        <w:spacing w:line="240" w:lineRule="auto"/>
        <w:rPr>
          <w:rFonts w:ascii="Simplified Arabic" w:hAnsi="Simplified Arabic" w:cs="Simplified Arabic"/>
          <w:sz w:val="28"/>
          <w:szCs w:val="28"/>
          <w:rtl/>
        </w:rPr>
      </w:pPr>
    </w:p>
    <w:p w14:paraId="747A8065"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1. تحليل كفاءة الذكاء الاصطناعي في تحسين عمليات الفسح</w:t>
      </w:r>
    </w:p>
    <w:p w14:paraId="1A9CA260"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lastRenderedPageBreak/>
        <w:t>يهدف هذا الهدف إلى تقييم مدى كفاءة تقنيات الذكاء الاصطناعي في تسريع وتحسين عملية فسح المنتجات الغذائية والدوائية مقارنةً بالأساليب التقليدية. تركز الدراسة على تحليل الأداء الزمني والدقة في عمليات الفحص التي يمكن تحقيقها من خلال الذكاء الاصطناعي، حيث يُفترض أن تسهم هذه التقنيات في تقليل الوقت اللازم لفسح المنتجات وزيادة دقة القرارات المتخذة.</w:t>
      </w:r>
    </w:p>
    <w:p w14:paraId="060DF4DA" w14:textId="77777777" w:rsidR="00A35696" w:rsidRPr="008E617F" w:rsidRDefault="00A35696" w:rsidP="00A35696">
      <w:pPr>
        <w:spacing w:line="240" w:lineRule="auto"/>
        <w:rPr>
          <w:rFonts w:ascii="Simplified Arabic" w:hAnsi="Simplified Arabic" w:cs="Simplified Arabic"/>
          <w:sz w:val="28"/>
          <w:szCs w:val="28"/>
          <w:rtl/>
        </w:rPr>
      </w:pPr>
    </w:p>
    <w:p w14:paraId="6076F69B"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2. دراسة التحديات والمعوقات أمام تطبيق الذكاء الاصطناعي في الفسح</w:t>
      </w:r>
    </w:p>
    <w:p w14:paraId="4EDF86FA"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تهدف الدراسة إلى تحديد وتقييم التحديات التي قد تعوق تطبيق الذكاء الاصطناعي في عمليات الفسح، مثل تحديات توافر البيانات وجودتها، والصعوبات في تدريب النماذج الذكية على أساس بيانات دقيقة وكاملة. كما تتناول الدراسة الجوانب التنظيمية والقانونية التي قد تؤثر على سرعة وتيرة اعتماد هذه التقنيات، بالإضافة إلى قضايا الخصوصية والأمان التي ترتبط بالبيانات الحساسة المستخدمة في عمليات الفحص.</w:t>
      </w:r>
    </w:p>
    <w:p w14:paraId="704A0985" w14:textId="77777777" w:rsidR="00A35696" w:rsidRPr="008E617F" w:rsidRDefault="00A35696" w:rsidP="00A35696">
      <w:pPr>
        <w:spacing w:line="240" w:lineRule="auto"/>
        <w:rPr>
          <w:rFonts w:ascii="Simplified Arabic" w:hAnsi="Simplified Arabic" w:cs="Simplified Arabic"/>
          <w:sz w:val="28"/>
          <w:szCs w:val="28"/>
          <w:rtl/>
        </w:rPr>
      </w:pPr>
    </w:p>
    <w:p w14:paraId="635C3850"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3. تحديد تأثير الذكاء الاصطناعي على دقة القرارات الرقابية</w:t>
      </w:r>
    </w:p>
    <w:p w14:paraId="63E93EC9"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يركز هذا الهدف على استكشاف مدى تأثير الذكاء الاصطناعي على دقة القرارات المتخذة فيما يتعلق بفسح المنتجات الغذائية والدوائية. إذ يُتوقع أن يؤدي استخدام الذكاء الاصطناعي إلى تقليل نسبة الأخطاء البشرية وتحسين دقة التنبؤات بمدى مطابقة المنتجات للمعايير والمواصفات المعتمدة. ويشمل ذلك تحليل قدرة الذكاء الاصطناعي على التنبؤ بالمخاطر والتمييز بين المنتجات التي تستوفي شروط السلامة وتلك التي لا تستوفيها.</w:t>
      </w:r>
    </w:p>
    <w:p w14:paraId="061A8A2D" w14:textId="77777777" w:rsidR="00A35696" w:rsidRPr="008E617F" w:rsidRDefault="00A35696" w:rsidP="00A35696">
      <w:pPr>
        <w:spacing w:line="240" w:lineRule="auto"/>
        <w:rPr>
          <w:rFonts w:ascii="Simplified Arabic" w:hAnsi="Simplified Arabic" w:cs="Simplified Arabic"/>
          <w:sz w:val="28"/>
          <w:szCs w:val="28"/>
          <w:rtl/>
        </w:rPr>
      </w:pPr>
    </w:p>
    <w:p w14:paraId="43339C11" w14:textId="77777777" w:rsidR="00A35696" w:rsidRPr="008E617F" w:rsidRDefault="00A35696" w:rsidP="00A35696">
      <w:pPr>
        <w:spacing w:line="240" w:lineRule="auto"/>
        <w:rPr>
          <w:rFonts w:ascii="Simplified Arabic" w:hAnsi="Simplified Arabic" w:cs="Simplified Arabic"/>
          <w:sz w:val="28"/>
          <w:szCs w:val="28"/>
        </w:rPr>
      </w:pPr>
    </w:p>
    <w:p w14:paraId="7757751D" w14:textId="77777777" w:rsidR="00CB368E" w:rsidRPr="008E617F" w:rsidRDefault="00CB368E" w:rsidP="00A35696">
      <w:pPr>
        <w:spacing w:line="240" w:lineRule="auto"/>
        <w:rPr>
          <w:rFonts w:ascii="Simplified Arabic" w:hAnsi="Simplified Arabic" w:cs="Simplified Arabic"/>
          <w:sz w:val="28"/>
          <w:szCs w:val="28"/>
          <w:rtl/>
        </w:rPr>
      </w:pPr>
    </w:p>
    <w:p w14:paraId="2DF7091A" w14:textId="77777777" w:rsidR="00A35696" w:rsidRPr="008E617F" w:rsidRDefault="00A35696" w:rsidP="00A35696">
      <w:pPr>
        <w:spacing w:line="240" w:lineRule="auto"/>
        <w:rPr>
          <w:rFonts w:ascii="Simplified Arabic" w:hAnsi="Simplified Arabic" w:cs="Simplified Arabic"/>
          <w:sz w:val="28"/>
          <w:szCs w:val="28"/>
          <w:rtl/>
        </w:rPr>
      </w:pPr>
    </w:p>
    <w:p w14:paraId="7924E483"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4. استكشاف الدور الوقائي للذكاء الاصطناعي في الكشف المبكر عن المخاطر</w:t>
      </w:r>
    </w:p>
    <w:p w14:paraId="175F6D07"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 xml:space="preserve">من خلال هذا الهدف، تسعى الدراسة إلى تحليل قدرة الذكاء الاصطناعي على توفير آليات للكشف المبكر عن المخاطر المرتبطة بالمنتجات الغذائية والدوائية، مثل الكشف عن المواد الضارة أو </w:t>
      </w:r>
      <w:r w:rsidRPr="008E617F">
        <w:rPr>
          <w:rFonts w:ascii="Simplified Arabic" w:hAnsi="Simplified Arabic" w:cs="Simplified Arabic" w:hint="cs"/>
          <w:sz w:val="28"/>
          <w:szCs w:val="28"/>
          <w:rtl/>
        </w:rPr>
        <w:lastRenderedPageBreak/>
        <w:t>المنتجات التي قد تشكل خطرًا على صحة المستهلك. يساهم الذكاء الاصطناعي، عبر تحليل الأنماط والبيانات الضخمة، في توفير تقارير استباقية تساعد الهيئات الرقابية في اتخاذ إجراءات وقائية قبل وصول المنتجات إلى المستهلكين.</w:t>
      </w:r>
    </w:p>
    <w:p w14:paraId="42E66DB3" w14:textId="77777777" w:rsidR="00A35696" w:rsidRPr="008E617F" w:rsidRDefault="00A35696" w:rsidP="00A35696">
      <w:pPr>
        <w:spacing w:line="240" w:lineRule="auto"/>
        <w:rPr>
          <w:rFonts w:ascii="Simplified Arabic" w:hAnsi="Simplified Arabic" w:cs="Simplified Arabic"/>
          <w:sz w:val="28"/>
          <w:szCs w:val="28"/>
          <w:rtl/>
        </w:rPr>
      </w:pPr>
    </w:p>
    <w:p w14:paraId="1D0B42CC"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5. تقديم توصيات لتعزيز استخدام الذكاء الاصطناعي في عمليات الفسح</w:t>
      </w:r>
    </w:p>
    <w:p w14:paraId="540E4C9F"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تهدف الدراسة إلى الخروج بتوصيات عملية لتحسين وتوسيع استخدام الذكاء الاصطناعي في مجال فسح المنتجات. تشمل هذه التوصيات كيفية تجاوز التحديات، وتقديم حلول لتكامل الذكاء الاصطناعي مع الأنظمة الحالية، ووضع استراتيجية لتطوير الكوادر البشرية وتدريبها على استخدام هذه التقنيات بشكل فعّال. كما تهدف التوصيات إلى وضع إطار عمل يساعد في تحقيق أفضل النتائج من استخدام الذكاء الاصطناعي في عمليات الفحص.</w:t>
      </w:r>
    </w:p>
    <w:p w14:paraId="439E58A9" w14:textId="77777777" w:rsidR="00A35696" w:rsidRPr="008E617F" w:rsidRDefault="00A35696" w:rsidP="00A35696">
      <w:pPr>
        <w:spacing w:line="240" w:lineRule="auto"/>
        <w:rPr>
          <w:rFonts w:ascii="Simplified Arabic" w:hAnsi="Simplified Arabic" w:cs="Simplified Arabic"/>
          <w:sz w:val="28"/>
          <w:szCs w:val="28"/>
          <w:rtl/>
        </w:rPr>
      </w:pPr>
    </w:p>
    <w:p w14:paraId="2CBC30A0"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6. تحليل الأثر الاقتصادي لتوظيف الذكاء الاصطناعي في الفسح</w:t>
      </w:r>
    </w:p>
    <w:p w14:paraId="4AA22CD0"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تتناول الدراسة في هذا الهدف الأبعاد الاقتصادية لتبني الذكاء الاصطناعي في الفسح، من خلال تحليل مدى تأثير هذه التقنيات على تقليل التكاليف التشغيلية، وتسريع العمليات، وتحسين جودة المنتجات المتاحة في السوق. كما تشمل دراسة العوائد المالية المتوقعة للجهات الرقابية من خلال تبني هذه التقنيات، وتقدير الفوائد المحتملة من خلال رفع كفاءة العمليات وتقليل الأخطاء.</w:t>
      </w:r>
    </w:p>
    <w:p w14:paraId="4A9DF45D" w14:textId="77777777" w:rsidR="00A35696" w:rsidRPr="008E617F" w:rsidRDefault="00A35696" w:rsidP="00A35696">
      <w:pPr>
        <w:spacing w:line="240" w:lineRule="auto"/>
        <w:rPr>
          <w:rFonts w:ascii="Simplified Arabic" w:hAnsi="Simplified Arabic" w:cs="Simplified Arabic"/>
          <w:sz w:val="28"/>
          <w:szCs w:val="28"/>
          <w:rtl/>
        </w:rPr>
      </w:pPr>
    </w:p>
    <w:p w14:paraId="28B47498"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7. دراسة تجارب عالمية وتطبيقات ناجحة في استخدام الذكاء الاصطناعي في الفسح</w:t>
      </w:r>
    </w:p>
    <w:p w14:paraId="2DE9B8C5"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يسعى هذا الهدف إلى استعراض وتحليل بعض التجارب العالمية الناجحة في استخدام الذكاء الاصطناعي في عمليات الفحص والفسح، مثل تجربة إدارة الغذاء والدواء الأمريكية (</w:t>
      </w:r>
      <w:r w:rsidRPr="008E617F">
        <w:rPr>
          <w:rFonts w:ascii="Simplified Arabic" w:hAnsi="Simplified Arabic" w:cs="Simplified Arabic" w:hint="cs"/>
          <w:sz w:val="28"/>
          <w:szCs w:val="28"/>
        </w:rPr>
        <w:t>FDA</w:t>
      </w:r>
      <w:r w:rsidRPr="008E617F">
        <w:rPr>
          <w:rFonts w:ascii="Simplified Arabic" w:hAnsi="Simplified Arabic" w:cs="Simplified Arabic" w:hint="cs"/>
          <w:sz w:val="28"/>
          <w:szCs w:val="28"/>
          <w:rtl/>
        </w:rPr>
        <w:t>) أو بعض الهيئات الأوروبية. من خلال دراسة هذه التجارب، سيتم توضيح كيفية تطبيق الذكاء الاصطناعي بشكل فعّال، وتقييم الآليات المتبعة لتجاوز التحديات، مما يمكن من الاستفادة من هذه التجارب في وضع تصور لتطبيقه محليًا.</w:t>
      </w:r>
    </w:p>
    <w:p w14:paraId="7A623754" w14:textId="77777777" w:rsidR="00A35696" w:rsidRPr="008E617F" w:rsidRDefault="00A35696" w:rsidP="00A35696">
      <w:pPr>
        <w:spacing w:line="240" w:lineRule="auto"/>
        <w:rPr>
          <w:rFonts w:ascii="Simplified Arabic" w:hAnsi="Simplified Arabic" w:cs="Simplified Arabic"/>
          <w:sz w:val="28"/>
          <w:szCs w:val="28"/>
          <w:rtl/>
        </w:rPr>
      </w:pPr>
    </w:p>
    <w:p w14:paraId="24F18296" w14:textId="77777777" w:rsidR="00A35696" w:rsidRPr="008E617F" w:rsidRDefault="00A35696" w:rsidP="00A35696">
      <w:pPr>
        <w:spacing w:line="240" w:lineRule="auto"/>
        <w:rPr>
          <w:rFonts w:ascii="Simplified Arabic" w:hAnsi="Simplified Arabic" w:cs="Simplified Arabic"/>
          <w:sz w:val="28"/>
          <w:szCs w:val="28"/>
          <w:rtl/>
        </w:rPr>
      </w:pPr>
      <w:r w:rsidRPr="008E617F">
        <w:rPr>
          <w:rFonts w:ascii="Simplified Arabic" w:hAnsi="Simplified Arabic" w:cs="Simplified Arabic" w:hint="cs"/>
          <w:sz w:val="28"/>
          <w:szCs w:val="28"/>
          <w:rtl/>
        </w:rPr>
        <w:t>8. رفع مستوى الوعي لدى الهيئات الرقابية حول إمكانيات الذكاء الاصطناعي</w:t>
      </w:r>
    </w:p>
    <w:p w14:paraId="7AB4D0CF" w14:textId="24A0428C" w:rsidR="00A35696" w:rsidRPr="008E617F" w:rsidRDefault="00A35696" w:rsidP="00155E61">
      <w:pPr>
        <w:spacing w:line="240" w:lineRule="auto"/>
        <w:rPr>
          <w:rFonts w:ascii="Simplified Arabic" w:hAnsi="Simplified Arabic" w:cs="Simplified Arabic"/>
          <w:sz w:val="28"/>
          <w:szCs w:val="28"/>
        </w:rPr>
      </w:pPr>
      <w:r w:rsidRPr="008E617F">
        <w:rPr>
          <w:rFonts w:ascii="Simplified Arabic" w:hAnsi="Simplified Arabic" w:cs="Simplified Arabic" w:hint="cs"/>
          <w:sz w:val="28"/>
          <w:szCs w:val="28"/>
          <w:rtl/>
        </w:rPr>
        <w:lastRenderedPageBreak/>
        <w:t>تستهدف الدراسة توضيح إمكانيات الذكاء الاصطناعي للهيئات الرقابية والعاملين في مجال الفحص والفسح، حيث يتطلب تبني هذه التقنيات فهماً عميقاً لمجالات استخدامها وفعاليتها. ومن خلال هذا الهدف، سيتم التركيز على أهمية رفع مستوى الوعي، وتطوير برامج تدريبية ودورات تعليمية لتعريف العاملين بهذه التقنيات، وتحفيزهم على استخدامها كأداة أساسية في تحسين جودة الرقابة والفسح.</w:t>
      </w:r>
    </w:p>
    <w:p w14:paraId="56B19CA7" w14:textId="3A525AC1" w:rsidR="00D22171" w:rsidRPr="008E617F" w:rsidRDefault="00D22171" w:rsidP="00D22171">
      <w:pPr>
        <w:rPr>
          <w:rFonts w:ascii="Simplified Arabic" w:hAnsi="Simplified Arabic" w:cs="Simplified Arabic"/>
          <w:sz w:val="28"/>
          <w:szCs w:val="28"/>
          <w:u w:val="single"/>
          <w:rtl/>
        </w:rPr>
      </w:pPr>
      <w:r w:rsidRPr="008E617F">
        <w:rPr>
          <w:rFonts w:ascii="Simplified Arabic" w:hAnsi="Simplified Arabic" w:cs="Simplified Arabic" w:hint="cs"/>
          <w:sz w:val="28"/>
          <w:szCs w:val="28"/>
          <w:u w:val="single"/>
          <w:rtl/>
        </w:rPr>
        <w:t xml:space="preserve">-تساؤلات الدراسة </w:t>
      </w:r>
    </w:p>
    <w:p w14:paraId="157D854C" w14:textId="77777777" w:rsidR="00A35696" w:rsidRPr="008E617F" w:rsidRDefault="00A35696" w:rsidP="00A35696">
      <w:pPr>
        <w:rPr>
          <w:rFonts w:ascii="Simplified Arabic" w:hAnsi="Simplified Arabic" w:cs="Simplified Arabic"/>
          <w:sz w:val="28"/>
          <w:szCs w:val="28"/>
          <w:rtl/>
        </w:rPr>
      </w:pPr>
      <w:r w:rsidRPr="008E617F">
        <w:rPr>
          <w:rFonts w:ascii="Simplified Arabic" w:hAnsi="Simplified Arabic" w:cs="Simplified Arabic" w:hint="cs"/>
          <w:sz w:val="28"/>
          <w:szCs w:val="28"/>
          <w:rtl/>
        </w:rPr>
        <w:t>في ظل التطور السريع للذكاء الاصطناعي، تتزايد الحاجة لفهم كيفية توظيف هذه التقنيات في مجالات مختلفة لتحقيق التحسين في كفاءة ودقة العمليات. يأتي هذا البحث ليسلط الضوء على إمكانيات وتحديات استخدام الذكاء الاصطناعي في عمليات فسح المنتجات الغذائية والدوائية، حيث يمثل الفسح المسبق خطوة حاسمة لضمان سلامة المستهلك والامتثال للمعايير الصحية. بناءً على ذلك، تثير الدراسة عدة تساؤلات رئيسية، تهدف للإجابة عليها من خلال التحليل والاستقصاء.</w:t>
      </w:r>
    </w:p>
    <w:p w14:paraId="0B6F70DB" w14:textId="77777777" w:rsidR="00A35696" w:rsidRPr="008E617F" w:rsidRDefault="00A35696" w:rsidP="00A35696">
      <w:pPr>
        <w:rPr>
          <w:rFonts w:ascii="Simplified Arabic" w:hAnsi="Simplified Arabic" w:cs="Simplified Arabic"/>
          <w:sz w:val="28"/>
          <w:szCs w:val="28"/>
          <w:rtl/>
        </w:rPr>
      </w:pPr>
    </w:p>
    <w:p w14:paraId="4D493688" w14:textId="77777777" w:rsidR="00A35696" w:rsidRPr="008E617F" w:rsidRDefault="00A35696" w:rsidP="00A35696">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1. ما مدى كفاءة الذكاء الاصطناعي في تحسين سرعة ودقة عمليات الفسح؟</w:t>
      </w:r>
    </w:p>
    <w:p w14:paraId="0CBDE95C" w14:textId="77777777" w:rsidR="00A35696" w:rsidRPr="008E617F" w:rsidRDefault="00A35696" w:rsidP="00A35696">
      <w:pPr>
        <w:rPr>
          <w:rFonts w:ascii="Simplified Arabic" w:hAnsi="Simplified Arabic" w:cs="Simplified Arabic"/>
          <w:sz w:val="28"/>
          <w:szCs w:val="28"/>
          <w:rtl/>
        </w:rPr>
      </w:pPr>
      <w:r w:rsidRPr="008E617F">
        <w:rPr>
          <w:rFonts w:ascii="Simplified Arabic" w:hAnsi="Simplified Arabic" w:cs="Simplified Arabic" w:hint="cs"/>
          <w:sz w:val="28"/>
          <w:szCs w:val="28"/>
          <w:rtl/>
        </w:rPr>
        <w:t>يطرح هذا التساؤل الاستفسار عن مدى قدرة الذكاء الاصطناعي على تحسين الكفاءة التشغيلية لعمليات الفسح. هل يمكن للذكاء الاصطناعي أن يُسرّع من عملية اتخاذ القرار ويقلل من الزمن المستغرق لإجراء الفحص؟ وهل يمكنه تحقيق دقة أعلى مقارنةً بالأساليب التقليدية المعتمدة على العنصر البشري؟</w:t>
      </w:r>
    </w:p>
    <w:p w14:paraId="6CAE1BC0" w14:textId="77777777" w:rsidR="00A35696" w:rsidRPr="008E617F" w:rsidRDefault="00A35696" w:rsidP="00A35696">
      <w:pPr>
        <w:rPr>
          <w:rFonts w:ascii="Simplified Arabic" w:hAnsi="Simplified Arabic" w:cs="Simplified Arabic"/>
          <w:sz w:val="28"/>
          <w:szCs w:val="28"/>
          <w:rtl/>
        </w:rPr>
      </w:pPr>
    </w:p>
    <w:p w14:paraId="6E6B90D4" w14:textId="77777777" w:rsidR="00A35696" w:rsidRPr="008E617F" w:rsidRDefault="00A35696" w:rsidP="00A35696">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2. ما هي التحديات والمعوقات التي تواجه الجهات الرقابية في تطبيق الذكاء الاصطناعي في عمليات الفسح؟</w:t>
      </w:r>
    </w:p>
    <w:p w14:paraId="2FA00D6D" w14:textId="77777777" w:rsidR="00A35696" w:rsidRPr="008E617F" w:rsidRDefault="00A35696" w:rsidP="00A35696">
      <w:pPr>
        <w:rPr>
          <w:rFonts w:ascii="Simplified Arabic" w:hAnsi="Simplified Arabic" w:cs="Simplified Arabic"/>
          <w:sz w:val="28"/>
          <w:szCs w:val="28"/>
          <w:rtl/>
        </w:rPr>
      </w:pPr>
      <w:r w:rsidRPr="008E617F">
        <w:rPr>
          <w:rFonts w:ascii="Simplified Arabic" w:hAnsi="Simplified Arabic" w:cs="Simplified Arabic" w:hint="cs"/>
          <w:sz w:val="28"/>
          <w:szCs w:val="28"/>
          <w:rtl/>
        </w:rPr>
        <w:t>تتساءل الدراسة هنا حول الصعوبات التي قد تقف عائقًا أمام اعتماد الذكاء الاصطناعي، سواء كانت تتعلق بجودة البيانات، أو بقدرات الأنظمة الرقابية، أو بالمخاطر المرتبطة بالخصوصية وأمن المعلومات. كما تسعى الدراسة لتحديد الحلول الممكنة للتغلب على هذه التحديات ودعم التوجه نحو تبني هذه التقنيات.</w:t>
      </w:r>
    </w:p>
    <w:p w14:paraId="2A2FE48B" w14:textId="77777777" w:rsidR="00A35696" w:rsidRPr="008E617F" w:rsidRDefault="00A35696" w:rsidP="00A35696">
      <w:pPr>
        <w:rPr>
          <w:rFonts w:ascii="Simplified Arabic" w:hAnsi="Simplified Arabic" w:cs="Simplified Arabic"/>
          <w:sz w:val="28"/>
          <w:szCs w:val="28"/>
        </w:rPr>
      </w:pPr>
    </w:p>
    <w:p w14:paraId="4B6666FC" w14:textId="77777777" w:rsidR="00155E61" w:rsidRPr="008E617F" w:rsidRDefault="00155E61" w:rsidP="00A35696">
      <w:pPr>
        <w:rPr>
          <w:rFonts w:ascii="Simplified Arabic" w:hAnsi="Simplified Arabic" w:cs="Simplified Arabic"/>
          <w:sz w:val="28"/>
          <w:szCs w:val="28"/>
        </w:rPr>
      </w:pPr>
    </w:p>
    <w:p w14:paraId="679D59D5" w14:textId="77777777" w:rsidR="00155E61" w:rsidRPr="008E617F" w:rsidRDefault="00155E61" w:rsidP="00A35696">
      <w:pPr>
        <w:rPr>
          <w:rFonts w:ascii="Simplified Arabic" w:hAnsi="Simplified Arabic" w:cs="Simplified Arabic"/>
          <w:sz w:val="28"/>
          <w:szCs w:val="28"/>
        </w:rPr>
      </w:pPr>
    </w:p>
    <w:p w14:paraId="0DDEF09C" w14:textId="77777777" w:rsidR="00155E61" w:rsidRPr="008E617F" w:rsidRDefault="00155E61" w:rsidP="00A35696">
      <w:pPr>
        <w:rPr>
          <w:rFonts w:ascii="Simplified Arabic" w:hAnsi="Simplified Arabic" w:cs="Simplified Arabic"/>
          <w:sz w:val="28"/>
          <w:szCs w:val="28"/>
          <w:rtl/>
        </w:rPr>
      </w:pPr>
    </w:p>
    <w:p w14:paraId="0A5F6916" w14:textId="77777777" w:rsidR="00A35696" w:rsidRPr="008E617F" w:rsidRDefault="00A35696" w:rsidP="00A35696">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3. كيف يمكن للذكاء الاصطناعي المساهمة في الكشف المبكر عن المخاطر المحتملة في المنتجات الغذائية والدوائية؟</w:t>
      </w:r>
    </w:p>
    <w:p w14:paraId="094F3A80" w14:textId="77777777" w:rsidR="00A35696" w:rsidRPr="008E617F" w:rsidRDefault="00A35696" w:rsidP="00A35696">
      <w:pPr>
        <w:rPr>
          <w:rFonts w:ascii="Simplified Arabic" w:hAnsi="Simplified Arabic" w:cs="Simplified Arabic"/>
          <w:sz w:val="28"/>
          <w:szCs w:val="28"/>
        </w:rPr>
      </w:pPr>
      <w:r w:rsidRPr="008E617F">
        <w:rPr>
          <w:rFonts w:ascii="Simplified Arabic" w:hAnsi="Simplified Arabic" w:cs="Simplified Arabic" w:hint="cs"/>
          <w:sz w:val="28"/>
          <w:szCs w:val="28"/>
          <w:rtl/>
        </w:rPr>
        <w:t>يرتبط هذا التساؤل بإمكانيات الذكاء الاصطناعي في التحليل الاستباقي والتنبؤ بالمخاطر المحتملة، مثل الكشف عن المواد غير المطابقة للمواصفات أو المركبات التي قد تشكل خطرًا على صحة المستهلك. فهل يمكن لهذه التقنيات أن تلعب دورًا وقائيًا من خلال تقديم تنبيهات مبكرة للهيئات الرقابية؟</w:t>
      </w:r>
    </w:p>
    <w:p w14:paraId="3F83FB3E" w14:textId="77777777" w:rsidR="00A35696" w:rsidRPr="008E617F" w:rsidRDefault="00A35696" w:rsidP="00A35696">
      <w:pPr>
        <w:rPr>
          <w:rFonts w:ascii="Simplified Arabic" w:hAnsi="Simplified Arabic" w:cs="Simplified Arabic"/>
          <w:sz w:val="28"/>
          <w:szCs w:val="28"/>
          <w:rtl/>
        </w:rPr>
      </w:pPr>
    </w:p>
    <w:p w14:paraId="454A62F3" w14:textId="77777777" w:rsidR="00A35696" w:rsidRPr="008E617F" w:rsidRDefault="00A35696" w:rsidP="00A35696">
      <w:pPr>
        <w:rPr>
          <w:rFonts w:ascii="Simplified Arabic" w:hAnsi="Simplified Arabic" w:cs="Simplified Arabic"/>
          <w:b/>
          <w:bCs/>
          <w:sz w:val="28"/>
          <w:szCs w:val="28"/>
        </w:rPr>
      </w:pPr>
      <w:r w:rsidRPr="008E617F">
        <w:rPr>
          <w:rFonts w:ascii="Simplified Arabic" w:hAnsi="Simplified Arabic" w:cs="Simplified Arabic" w:hint="cs"/>
          <w:b/>
          <w:bCs/>
          <w:sz w:val="28"/>
          <w:szCs w:val="28"/>
          <w:rtl/>
        </w:rPr>
        <w:t>4. ما هو الأثر المتوقع لتبني الذكاء الاصطناعي على تقليل نسبة الأخطاء البشرية في عملية الفحص؟</w:t>
      </w:r>
    </w:p>
    <w:p w14:paraId="51C2CD8E" w14:textId="77777777" w:rsidR="00A35696" w:rsidRPr="008E617F" w:rsidRDefault="00A35696" w:rsidP="00A35696">
      <w:pPr>
        <w:rPr>
          <w:rFonts w:ascii="Simplified Arabic" w:hAnsi="Simplified Arabic" w:cs="Simplified Arabic"/>
          <w:b/>
          <w:bCs/>
          <w:sz w:val="28"/>
          <w:szCs w:val="28"/>
          <w:rtl/>
        </w:rPr>
      </w:pPr>
    </w:p>
    <w:p w14:paraId="3954B327" w14:textId="77777777" w:rsidR="00A35696" w:rsidRPr="008E617F" w:rsidRDefault="00A35696" w:rsidP="00A35696">
      <w:pPr>
        <w:rPr>
          <w:rFonts w:ascii="Simplified Arabic" w:hAnsi="Simplified Arabic" w:cs="Simplified Arabic"/>
          <w:sz w:val="28"/>
          <w:szCs w:val="28"/>
          <w:rtl/>
        </w:rPr>
      </w:pPr>
      <w:r w:rsidRPr="008E617F">
        <w:rPr>
          <w:rFonts w:ascii="Simplified Arabic" w:hAnsi="Simplified Arabic" w:cs="Simplified Arabic" w:hint="cs"/>
          <w:sz w:val="28"/>
          <w:szCs w:val="28"/>
          <w:rtl/>
        </w:rPr>
        <w:t>تهدف الدراسة من خلال هذا التساؤل إلى فهم كيفية تأثير الذكاء الاصطناعي على الحد من الأخطاء الناتجة عن التدخل البشري، خصوصًا في مراحل الفحص واتخاذ القرار. هل يمكن أن يقلل الذكاء الاصطناعي من الأخطاء المتكررة؟ وهل يمكن أن يحقق مستوى أعلى من الثقة في نتائج الفحص؟</w:t>
      </w:r>
    </w:p>
    <w:p w14:paraId="0169AE99" w14:textId="77777777" w:rsidR="00A35696" w:rsidRPr="008E617F" w:rsidRDefault="00A35696" w:rsidP="00A35696">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5. كيف يمكن للجهات الرقابية تطوير أنظمتها للتكيف مع استخدام الذكاء الاصطناعي؟</w:t>
      </w:r>
    </w:p>
    <w:p w14:paraId="4E5BC560" w14:textId="77777777" w:rsidR="00A35696" w:rsidRPr="008E617F" w:rsidRDefault="00A35696" w:rsidP="00A35696">
      <w:pPr>
        <w:rPr>
          <w:rFonts w:ascii="Simplified Arabic" w:hAnsi="Simplified Arabic" w:cs="Simplified Arabic"/>
          <w:sz w:val="28"/>
          <w:szCs w:val="28"/>
        </w:rPr>
      </w:pPr>
      <w:r w:rsidRPr="008E617F">
        <w:rPr>
          <w:rFonts w:ascii="Simplified Arabic" w:hAnsi="Simplified Arabic" w:cs="Simplified Arabic" w:hint="cs"/>
          <w:sz w:val="28"/>
          <w:szCs w:val="28"/>
          <w:rtl/>
        </w:rPr>
        <w:t>يطرح هذا التساؤل فكرة التكيف المؤسسي، وما إذا كانت البنية التحتية والموارد الحالية قادرة على دعم تطبيقات الذكاء الاصطناعي. كما يسعى لفهم متطلبات بناء نظام رقابي فعال يعتمد على الذكاء الاصطناعي، وما هي الاستثمارات الضرورية لضمان عمل هذه الأنظمة بشكل سلس.</w:t>
      </w:r>
    </w:p>
    <w:p w14:paraId="31AFCAA5" w14:textId="77777777" w:rsidR="00A35696" w:rsidRPr="008E617F" w:rsidRDefault="00A35696" w:rsidP="00A35696">
      <w:pPr>
        <w:rPr>
          <w:rFonts w:ascii="Simplified Arabic" w:hAnsi="Simplified Arabic" w:cs="Simplified Arabic"/>
          <w:sz w:val="28"/>
          <w:szCs w:val="28"/>
          <w:rtl/>
        </w:rPr>
      </w:pPr>
    </w:p>
    <w:p w14:paraId="3FFDE7EB" w14:textId="77777777" w:rsidR="00A35696" w:rsidRPr="008E617F" w:rsidRDefault="00A35696" w:rsidP="00A35696">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6. ما هي تأثيرات استخدام الذكاء الاصطناعي على التكاليف التشغيلية لعمليات الفسح؟</w:t>
      </w:r>
    </w:p>
    <w:p w14:paraId="0AB70342" w14:textId="77777777" w:rsidR="00A35696" w:rsidRPr="008E617F" w:rsidRDefault="00A35696" w:rsidP="00A35696">
      <w:pPr>
        <w:rPr>
          <w:rFonts w:ascii="Simplified Arabic" w:hAnsi="Simplified Arabic" w:cs="Simplified Arabic"/>
          <w:sz w:val="28"/>
          <w:szCs w:val="28"/>
        </w:rPr>
      </w:pPr>
      <w:r w:rsidRPr="008E617F">
        <w:rPr>
          <w:rFonts w:ascii="Simplified Arabic" w:hAnsi="Simplified Arabic" w:cs="Simplified Arabic" w:hint="cs"/>
          <w:sz w:val="28"/>
          <w:szCs w:val="28"/>
          <w:rtl/>
        </w:rPr>
        <w:t xml:space="preserve">تتناول الدراسة من خلال هذا التساؤل الأثر الاقتصادي لاستخدام الذكاء الاصطناعي في الفسح، وما إذا كان الاعتماد على هذه التقنيات يمكن أن يقلل من التكاليف على المدى الطويل. هل يمكن أن </w:t>
      </w:r>
      <w:r w:rsidRPr="008E617F">
        <w:rPr>
          <w:rFonts w:ascii="Simplified Arabic" w:hAnsi="Simplified Arabic" w:cs="Simplified Arabic" w:hint="cs"/>
          <w:sz w:val="28"/>
          <w:szCs w:val="28"/>
          <w:rtl/>
        </w:rPr>
        <w:lastRenderedPageBreak/>
        <w:t>يؤدي الذكاء الاصطناعي إلى تقليل النفقات التشغيلية للجهات الرقابية؟ وهل يمكن له أن يقلل من الاعتماد على العنصر البشري وبالتالي توفير موارد بشرية للمهام الأكثر أهمية؟</w:t>
      </w:r>
    </w:p>
    <w:p w14:paraId="2A04A922" w14:textId="77777777" w:rsidR="00A35696" w:rsidRPr="008E617F" w:rsidRDefault="00A35696" w:rsidP="00A35696">
      <w:pPr>
        <w:rPr>
          <w:rFonts w:ascii="Simplified Arabic" w:hAnsi="Simplified Arabic" w:cs="Simplified Arabic"/>
          <w:sz w:val="28"/>
          <w:szCs w:val="28"/>
          <w:rtl/>
        </w:rPr>
      </w:pPr>
    </w:p>
    <w:p w14:paraId="0FD952FF" w14:textId="77777777" w:rsidR="00A35696" w:rsidRPr="008E617F" w:rsidRDefault="00A35696" w:rsidP="00A35696">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7. ما هو الدور الذي يمكن أن يلعبه الذكاء الاصطناعي في رفع مستوى الشفافية والمساءلة في عمليات الفسح؟</w:t>
      </w:r>
    </w:p>
    <w:p w14:paraId="1F51CBB8" w14:textId="77777777" w:rsidR="00A35696" w:rsidRPr="008E617F" w:rsidRDefault="00A35696" w:rsidP="00A35696">
      <w:pPr>
        <w:rPr>
          <w:rFonts w:ascii="Simplified Arabic" w:hAnsi="Simplified Arabic" w:cs="Simplified Arabic"/>
          <w:sz w:val="28"/>
          <w:szCs w:val="28"/>
          <w:rtl/>
        </w:rPr>
      </w:pPr>
      <w:r w:rsidRPr="008E617F">
        <w:rPr>
          <w:rFonts w:ascii="Simplified Arabic" w:hAnsi="Simplified Arabic" w:cs="Simplified Arabic" w:hint="cs"/>
          <w:sz w:val="28"/>
          <w:szCs w:val="28"/>
          <w:rtl/>
        </w:rPr>
        <w:t>تركز الدراسة في هذا التساؤل على كيفية استخدام الذكاء الاصطناعي لزيادة الشفافية، سواء من خلال تقديم سجلات فحص دقيقة وقابلة للمراجعة، أو من خلال تحسين التواصل بين الجهات الرقابية والمستهلكين. هل يمكن أن يسهم الذكاء الاصطناعي في تعزيز الشفافية وتحقيق مستوى أعلى من المساءلة في القرارات الرقابية؟</w:t>
      </w:r>
    </w:p>
    <w:p w14:paraId="20010579" w14:textId="77777777" w:rsidR="00A35696" w:rsidRPr="008E617F" w:rsidRDefault="00A35696" w:rsidP="00A35696">
      <w:pPr>
        <w:rPr>
          <w:rFonts w:ascii="Simplified Arabic" w:hAnsi="Simplified Arabic" w:cs="Simplified Arabic"/>
          <w:sz w:val="28"/>
          <w:szCs w:val="28"/>
          <w:rtl/>
        </w:rPr>
      </w:pPr>
    </w:p>
    <w:p w14:paraId="623BAC33" w14:textId="77777777" w:rsidR="00A35696" w:rsidRPr="008E617F" w:rsidRDefault="00A35696" w:rsidP="00A35696">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8. إلى أي مدى يمكن للذكاء الاصطناعي تحسين تجربة المستهلكين وضمان سلامة المنتجات في الأسواق؟</w:t>
      </w:r>
    </w:p>
    <w:p w14:paraId="264A180A" w14:textId="77777777" w:rsidR="00A35696" w:rsidRPr="008E617F" w:rsidRDefault="00A35696" w:rsidP="00A35696">
      <w:pPr>
        <w:rPr>
          <w:rFonts w:ascii="Simplified Arabic" w:hAnsi="Simplified Arabic" w:cs="Simplified Arabic"/>
          <w:sz w:val="28"/>
          <w:szCs w:val="28"/>
        </w:rPr>
      </w:pPr>
      <w:r w:rsidRPr="008E617F">
        <w:rPr>
          <w:rFonts w:ascii="Simplified Arabic" w:hAnsi="Simplified Arabic" w:cs="Simplified Arabic" w:hint="cs"/>
          <w:sz w:val="28"/>
          <w:szCs w:val="28"/>
          <w:rtl/>
        </w:rPr>
        <w:t>يسعى هذا التساؤل إلى فهم كيف يمكن للذكاء الاصطناعي تحسين تجربة المستهلكين وضمان توفير منتجات آمنة وعالية الجودة. فهل يمكن أن يؤدي استخدام الذكاء الاصطناعي في الفسح إلى رفع مستوى الثقة لدى المستهلكين، وتقليل الحوادث المرتبطة بالمنتجات غير الآمنة؟</w:t>
      </w:r>
    </w:p>
    <w:p w14:paraId="0389069C" w14:textId="77777777" w:rsidR="00A35696" w:rsidRPr="008E617F" w:rsidRDefault="00A35696" w:rsidP="00A35696">
      <w:pPr>
        <w:rPr>
          <w:rFonts w:ascii="Simplified Arabic" w:hAnsi="Simplified Arabic" w:cs="Simplified Arabic"/>
          <w:sz w:val="28"/>
          <w:szCs w:val="28"/>
          <w:rtl/>
        </w:rPr>
      </w:pPr>
    </w:p>
    <w:p w14:paraId="3ACF5362" w14:textId="77777777" w:rsidR="00A35696" w:rsidRPr="008E617F" w:rsidRDefault="00A35696" w:rsidP="00A35696">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9. ما هي المعايير والتوصيات التي يجب على الجهات الرقابية اتباعها لضمان تطبيق فعال وآمن للذكاء الاصطناعي؟</w:t>
      </w:r>
    </w:p>
    <w:p w14:paraId="3EBE9FBB" w14:textId="77777777" w:rsidR="00A35696" w:rsidRPr="008E617F" w:rsidRDefault="00A35696" w:rsidP="00A35696">
      <w:pPr>
        <w:rPr>
          <w:rFonts w:ascii="Simplified Arabic" w:hAnsi="Simplified Arabic" w:cs="Simplified Arabic"/>
          <w:sz w:val="28"/>
          <w:szCs w:val="28"/>
        </w:rPr>
      </w:pPr>
      <w:r w:rsidRPr="008E617F">
        <w:rPr>
          <w:rFonts w:ascii="Simplified Arabic" w:hAnsi="Simplified Arabic" w:cs="Simplified Arabic" w:hint="cs"/>
          <w:sz w:val="28"/>
          <w:szCs w:val="28"/>
          <w:rtl/>
        </w:rPr>
        <w:t>من خلال هذا التساؤل، تتطرق الدراسة إلى تحديد الإرشادات والمعايير الضرورية لتطبيق الذكاء الاصطناعي بفعالية وأمان في الفسح. فهل توجد معايير دولية يمكن الاستناد إليها؟ وما هي التوصيات التي يجب تبنيها لضمان توافق التطبيقات الذكية مع المعايير الصحية والقانونية؟</w:t>
      </w:r>
    </w:p>
    <w:p w14:paraId="3202AD90" w14:textId="77777777" w:rsidR="00A35696" w:rsidRPr="008E617F" w:rsidRDefault="00A35696" w:rsidP="00A35696">
      <w:pPr>
        <w:rPr>
          <w:rFonts w:ascii="Simplified Arabic" w:hAnsi="Simplified Arabic" w:cs="Simplified Arabic"/>
          <w:sz w:val="28"/>
          <w:szCs w:val="28"/>
          <w:rtl/>
        </w:rPr>
      </w:pPr>
    </w:p>
    <w:p w14:paraId="63681897" w14:textId="3CC1590E" w:rsidR="00A35696" w:rsidRPr="008E617F" w:rsidRDefault="00A35696" w:rsidP="00155E61">
      <w:pPr>
        <w:rPr>
          <w:rFonts w:ascii="Simplified Arabic" w:hAnsi="Simplified Arabic" w:cs="Simplified Arabic"/>
          <w:b/>
          <w:bCs/>
          <w:sz w:val="28"/>
          <w:szCs w:val="28"/>
        </w:rPr>
      </w:pPr>
      <w:r w:rsidRPr="008E617F">
        <w:rPr>
          <w:rFonts w:ascii="Simplified Arabic" w:hAnsi="Simplified Arabic" w:cs="Simplified Arabic" w:hint="cs"/>
          <w:b/>
          <w:bCs/>
          <w:sz w:val="28"/>
          <w:szCs w:val="28"/>
          <w:rtl/>
        </w:rPr>
        <w:t>10. ما مدى أهمية تدريب وتأهيل العاملين في الجهات الرقابية على استخدام تقنيات الذكاء الاصطناعي؟</w:t>
      </w:r>
    </w:p>
    <w:p w14:paraId="7DFA8434" w14:textId="77777777" w:rsidR="00155E61" w:rsidRPr="008E617F" w:rsidRDefault="00155E61" w:rsidP="00155E61">
      <w:pPr>
        <w:rPr>
          <w:rFonts w:ascii="Simplified Arabic" w:hAnsi="Simplified Arabic" w:cs="Simplified Arabic"/>
          <w:b/>
          <w:bCs/>
          <w:sz w:val="28"/>
          <w:szCs w:val="28"/>
        </w:rPr>
      </w:pPr>
    </w:p>
    <w:p w14:paraId="5D92F3BF" w14:textId="77777777" w:rsidR="00155E61" w:rsidRPr="008E617F" w:rsidRDefault="00155E61" w:rsidP="00155E61">
      <w:pPr>
        <w:rPr>
          <w:rFonts w:ascii="Simplified Arabic" w:hAnsi="Simplified Arabic" w:cs="Simplified Arabic"/>
          <w:b/>
          <w:bCs/>
          <w:sz w:val="28"/>
          <w:szCs w:val="28"/>
          <w:rtl/>
        </w:rPr>
      </w:pPr>
    </w:p>
    <w:p w14:paraId="2B8436AB" w14:textId="77777777" w:rsidR="00A35696" w:rsidRPr="008E617F" w:rsidRDefault="00A35696" w:rsidP="00A35696">
      <w:pPr>
        <w:rPr>
          <w:rFonts w:ascii="Simplified Arabic" w:hAnsi="Simplified Arabic" w:cs="Simplified Arabic"/>
          <w:sz w:val="28"/>
          <w:szCs w:val="28"/>
        </w:rPr>
      </w:pPr>
      <w:r w:rsidRPr="008E617F">
        <w:rPr>
          <w:rFonts w:ascii="Simplified Arabic" w:hAnsi="Simplified Arabic" w:cs="Simplified Arabic" w:hint="cs"/>
          <w:sz w:val="28"/>
          <w:szCs w:val="28"/>
          <w:rtl/>
        </w:rPr>
        <w:t>يركز هذا التساؤل على ضرورة الاستثمار في تدريب الكوادر البشرية لتعزيز فهمهم وقدرتهم على التعامل مع الذكاء الاصطناعي. هل يمكن للعاملين الحاليين في الجهات الرقابية أن يواكبوا هذه التحولات؟ وما هو الدور الذي يمكن أن تلعبه برامج التدريب المستمر في تحقيق التبني الناجح للتقنيات الجديدة؟</w:t>
      </w:r>
    </w:p>
    <w:p w14:paraId="0A32017C" w14:textId="77777777" w:rsidR="00A35696" w:rsidRPr="008E617F" w:rsidRDefault="00A35696" w:rsidP="00A35696">
      <w:pPr>
        <w:rPr>
          <w:rFonts w:ascii="Simplified Arabic" w:hAnsi="Simplified Arabic" w:cs="Simplified Arabic"/>
          <w:sz w:val="28"/>
          <w:szCs w:val="28"/>
          <w:u w:val="single"/>
          <w:rtl/>
        </w:rPr>
      </w:pPr>
    </w:p>
    <w:p w14:paraId="3B6FB0D6" w14:textId="77777777" w:rsidR="00A35696" w:rsidRPr="008E617F" w:rsidRDefault="00A35696" w:rsidP="00A35696">
      <w:pPr>
        <w:rPr>
          <w:rFonts w:ascii="Simplified Arabic" w:hAnsi="Simplified Arabic" w:cs="Simplified Arabic"/>
          <w:sz w:val="28"/>
          <w:szCs w:val="28"/>
          <w:u w:val="single"/>
          <w:rtl/>
        </w:rPr>
      </w:pPr>
    </w:p>
    <w:p w14:paraId="46DFE3D3" w14:textId="77777777" w:rsidR="00A35696" w:rsidRPr="008E617F" w:rsidRDefault="00A35696" w:rsidP="00A35696">
      <w:pPr>
        <w:rPr>
          <w:rFonts w:ascii="Simplified Arabic" w:hAnsi="Simplified Arabic" w:cs="Simplified Arabic"/>
          <w:sz w:val="28"/>
          <w:szCs w:val="28"/>
          <w:u w:val="single"/>
          <w:rtl/>
        </w:rPr>
      </w:pPr>
    </w:p>
    <w:p w14:paraId="1633E694" w14:textId="77777777" w:rsidR="00A35696" w:rsidRPr="008E617F" w:rsidRDefault="00A35696" w:rsidP="00A35696">
      <w:pPr>
        <w:rPr>
          <w:rFonts w:ascii="Simplified Arabic" w:hAnsi="Simplified Arabic" w:cs="Simplified Arabic"/>
          <w:sz w:val="28"/>
          <w:szCs w:val="28"/>
          <w:u w:val="single"/>
          <w:rtl/>
        </w:rPr>
      </w:pPr>
    </w:p>
    <w:p w14:paraId="602175D5" w14:textId="77777777" w:rsidR="00A35696" w:rsidRPr="008E617F" w:rsidRDefault="00A35696" w:rsidP="00A35696">
      <w:pPr>
        <w:rPr>
          <w:rFonts w:ascii="Simplified Arabic" w:hAnsi="Simplified Arabic" w:cs="Simplified Arabic"/>
          <w:sz w:val="28"/>
          <w:szCs w:val="28"/>
          <w:u w:val="single"/>
          <w:rtl/>
        </w:rPr>
      </w:pPr>
    </w:p>
    <w:p w14:paraId="7EB263D0" w14:textId="77777777" w:rsidR="00A35696" w:rsidRPr="008E617F" w:rsidRDefault="00A35696" w:rsidP="00A35696">
      <w:pPr>
        <w:rPr>
          <w:rFonts w:ascii="Simplified Arabic" w:hAnsi="Simplified Arabic" w:cs="Simplified Arabic"/>
          <w:sz w:val="28"/>
          <w:szCs w:val="28"/>
          <w:u w:val="single"/>
          <w:rtl/>
        </w:rPr>
      </w:pPr>
    </w:p>
    <w:p w14:paraId="1CAC10EF" w14:textId="77777777" w:rsidR="00A35696" w:rsidRPr="008E617F" w:rsidRDefault="00A35696" w:rsidP="00A35696">
      <w:pPr>
        <w:rPr>
          <w:rFonts w:ascii="Simplified Arabic" w:hAnsi="Simplified Arabic" w:cs="Simplified Arabic"/>
          <w:sz w:val="28"/>
          <w:szCs w:val="28"/>
          <w:u w:val="single"/>
          <w:rtl/>
        </w:rPr>
      </w:pPr>
    </w:p>
    <w:p w14:paraId="101269BC" w14:textId="77777777" w:rsidR="00A35696" w:rsidRPr="008E617F" w:rsidRDefault="00A35696" w:rsidP="00A35696">
      <w:pPr>
        <w:rPr>
          <w:rFonts w:ascii="Simplified Arabic" w:hAnsi="Simplified Arabic" w:cs="Simplified Arabic"/>
          <w:sz w:val="28"/>
          <w:szCs w:val="28"/>
          <w:u w:val="single"/>
          <w:rtl/>
        </w:rPr>
      </w:pPr>
    </w:p>
    <w:p w14:paraId="65031021" w14:textId="77777777" w:rsidR="00A35696" w:rsidRPr="008E617F" w:rsidRDefault="00A35696" w:rsidP="00A35696">
      <w:pPr>
        <w:rPr>
          <w:rFonts w:ascii="Simplified Arabic" w:hAnsi="Simplified Arabic" w:cs="Simplified Arabic"/>
          <w:sz w:val="28"/>
          <w:szCs w:val="28"/>
          <w:u w:val="single"/>
          <w:rtl/>
        </w:rPr>
      </w:pPr>
    </w:p>
    <w:p w14:paraId="5514C8F6" w14:textId="77777777" w:rsidR="00F925D0" w:rsidRPr="008E617F" w:rsidRDefault="00F925D0" w:rsidP="00D22171">
      <w:pPr>
        <w:rPr>
          <w:rFonts w:ascii="Simplified Arabic" w:hAnsi="Simplified Arabic" w:cs="Simplified Arabic"/>
          <w:sz w:val="28"/>
          <w:szCs w:val="28"/>
          <w:u w:val="single"/>
          <w:rtl/>
        </w:rPr>
      </w:pPr>
    </w:p>
    <w:p w14:paraId="7ABDDD95" w14:textId="3336B6EF" w:rsidR="00D52480" w:rsidRPr="008E617F" w:rsidRDefault="00D52480" w:rsidP="00D22171">
      <w:pPr>
        <w:rPr>
          <w:rFonts w:ascii="Simplified Arabic" w:hAnsi="Simplified Arabic" w:cs="Simplified Arabic"/>
          <w:sz w:val="28"/>
          <w:szCs w:val="28"/>
          <w:u w:val="single"/>
          <w:rtl/>
        </w:rPr>
      </w:pPr>
      <w:r w:rsidRPr="008E617F">
        <w:rPr>
          <w:rFonts w:ascii="Simplified Arabic" w:hAnsi="Simplified Arabic" w:cs="Simplified Arabic" w:hint="cs"/>
          <w:sz w:val="28"/>
          <w:szCs w:val="28"/>
          <w:u w:val="single"/>
          <w:rtl/>
        </w:rPr>
        <w:t>- فروض الدراسة</w:t>
      </w:r>
    </w:p>
    <w:p w14:paraId="54D05A4F" w14:textId="77777777" w:rsidR="00A35696" w:rsidRPr="008E617F" w:rsidRDefault="00A35696" w:rsidP="00A35696">
      <w:pPr>
        <w:rPr>
          <w:rFonts w:ascii="Simplified Arabic" w:hAnsi="Simplified Arabic" w:cs="Simplified Arabic"/>
          <w:sz w:val="28"/>
          <w:szCs w:val="28"/>
          <w:rtl/>
        </w:rPr>
      </w:pPr>
      <w:r w:rsidRPr="008E617F">
        <w:rPr>
          <w:rFonts w:ascii="Simplified Arabic" w:hAnsi="Simplified Arabic" w:cs="Simplified Arabic" w:hint="cs"/>
          <w:sz w:val="28"/>
          <w:szCs w:val="28"/>
          <w:rtl/>
        </w:rPr>
        <w:t>تسعى هذه الدراسة إلى استكشاف إمكانيات وتحديات تطبيق الذكاء الاصطناعي في عمليات فسح المنتجات الغذائية والدوائية، وذلك لفهم مدى فعاليته في تحسين جودة الرقابة وسرعة اتخاذ القرار. بناءً على الإطار النظري والدراسات السابقة في هذا المجال، تم تطوير مجموعة من الفروض التي تعكس العلاقة المتوقعة بين تطبيقات الذكاء الاصطناعي وعملية الفسح، وهذه الفروض تسعى إلى اختبار ما إذا كان الذكاء الاصطناعي يمكن أن يلعب دورًا محوريًا في تحسين العمليات وتقليل المخاطر وتعزيز الأمان.</w:t>
      </w:r>
    </w:p>
    <w:p w14:paraId="58256768" w14:textId="77777777" w:rsidR="00A35696" w:rsidRPr="008E617F" w:rsidRDefault="00A35696" w:rsidP="00A35696">
      <w:pPr>
        <w:rPr>
          <w:rFonts w:ascii="Simplified Arabic" w:hAnsi="Simplified Arabic" w:cs="Simplified Arabic"/>
          <w:sz w:val="28"/>
          <w:szCs w:val="28"/>
          <w:rtl/>
        </w:rPr>
      </w:pPr>
    </w:p>
    <w:p w14:paraId="2DFCF166" w14:textId="77777777" w:rsidR="00A35696" w:rsidRPr="008E617F" w:rsidRDefault="00A35696" w:rsidP="00A35696">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الفرضية الأولى: يؤدي تطبيق الذكاء الاصطناعي في عمليات الفسح إلى تحسين كفاءة وسرعة اتخاذ القرارات</w:t>
      </w:r>
    </w:p>
    <w:p w14:paraId="5BC5B01E" w14:textId="77777777" w:rsidR="00A35696" w:rsidRPr="008E617F" w:rsidRDefault="00A35696" w:rsidP="00A35696">
      <w:pPr>
        <w:rPr>
          <w:rFonts w:ascii="Simplified Arabic" w:hAnsi="Simplified Arabic" w:cs="Simplified Arabic"/>
          <w:sz w:val="28"/>
          <w:szCs w:val="28"/>
          <w:rtl/>
        </w:rPr>
      </w:pPr>
      <w:r w:rsidRPr="008E617F">
        <w:rPr>
          <w:rFonts w:ascii="Simplified Arabic" w:hAnsi="Simplified Arabic" w:cs="Simplified Arabic" w:hint="cs"/>
          <w:sz w:val="28"/>
          <w:szCs w:val="28"/>
          <w:rtl/>
        </w:rPr>
        <w:t>تشير هذه الفرضية إلى أن استخدام الذكاء الاصطناعي من المتوقع أن يقلل من الوقت المستغرق لاتخاذ القرار بشأن فسح المنتجات الغذائية والدوائية، من خلال تحليل البيانات بشكل أسرع وأكثر دقة. وقد يعمل الذكاء الاصطناعي على تحسين سير العمل في الهيئات الرقابية عبر تقليل التدخلات اليدوية، وتحقيق سرعة أعلى في إصدار القرارات المتعلقة بفسح المنتجات.</w:t>
      </w:r>
    </w:p>
    <w:p w14:paraId="4A02557A" w14:textId="77777777" w:rsidR="00A35696" w:rsidRPr="008E617F" w:rsidRDefault="00A35696" w:rsidP="00A35696">
      <w:pPr>
        <w:rPr>
          <w:rFonts w:ascii="Simplified Arabic" w:hAnsi="Simplified Arabic" w:cs="Simplified Arabic"/>
          <w:sz w:val="28"/>
          <w:szCs w:val="28"/>
          <w:rtl/>
        </w:rPr>
      </w:pPr>
    </w:p>
    <w:p w14:paraId="5695F658" w14:textId="77777777" w:rsidR="00A35696" w:rsidRPr="008E617F" w:rsidRDefault="00A35696" w:rsidP="00A35696">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الفرضية الثانية: يسهم الذكاء الاصطناعي في تقليل نسبة الأخطاء البشرية في عملية الفحص والفسح</w:t>
      </w:r>
    </w:p>
    <w:p w14:paraId="521883AE" w14:textId="156058AF" w:rsidR="00A35696" w:rsidRPr="008E617F" w:rsidRDefault="00A35696" w:rsidP="00A35696">
      <w:pPr>
        <w:rPr>
          <w:rFonts w:ascii="Simplified Arabic" w:hAnsi="Simplified Arabic" w:cs="Simplified Arabic"/>
          <w:sz w:val="28"/>
          <w:szCs w:val="28"/>
        </w:rPr>
      </w:pPr>
      <w:r w:rsidRPr="008E617F">
        <w:rPr>
          <w:rFonts w:ascii="Simplified Arabic" w:hAnsi="Simplified Arabic" w:cs="Simplified Arabic" w:hint="cs"/>
          <w:sz w:val="28"/>
          <w:szCs w:val="28"/>
          <w:rtl/>
        </w:rPr>
        <w:t xml:space="preserve">تستند هذه الفرضية إلى أن الذكاء الاصطناعي </w:t>
      </w:r>
      <w:r w:rsidR="005D758D">
        <w:rPr>
          <w:rFonts w:ascii="Simplified Arabic" w:hAnsi="Simplified Arabic" w:cs="Simplified Arabic" w:hint="cs"/>
          <w:sz w:val="28"/>
          <w:szCs w:val="28"/>
          <w:rtl/>
        </w:rPr>
        <w:t>قد</w:t>
      </w:r>
      <w:r w:rsidRPr="008E617F">
        <w:rPr>
          <w:rFonts w:ascii="Simplified Arabic" w:hAnsi="Simplified Arabic" w:cs="Simplified Arabic" w:hint="cs"/>
          <w:sz w:val="28"/>
          <w:szCs w:val="28"/>
          <w:rtl/>
        </w:rPr>
        <w:t xml:space="preserve"> يقلل من الأخطاء البشرية التي قد تحدث في عمليات الفحص، </w:t>
      </w:r>
      <w:r w:rsidR="005D758D">
        <w:rPr>
          <w:rFonts w:ascii="Simplified Arabic" w:hAnsi="Simplified Arabic" w:cs="Simplified Arabic" w:hint="cs"/>
          <w:sz w:val="28"/>
          <w:szCs w:val="28"/>
          <w:rtl/>
        </w:rPr>
        <w:t>خصوصا</w:t>
      </w:r>
      <w:r w:rsidRPr="008E617F">
        <w:rPr>
          <w:rFonts w:ascii="Simplified Arabic" w:hAnsi="Simplified Arabic" w:cs="Simplified Arabic" w:hint="cs"/>
          <w:sz w:val="28"/>
          <w:szCs w:val="28"/>
          <w:rtl/>
        </w:rPr>
        <w:t xml:space="preserve"> في ظل التعامل مع كميات ضخمة من البيانات. حيث إن النماذج </w:t>
      </w:r>
      <w:r w:rsidR="005D758D">
        <w:rPr>
          <w:rFonts w:ascii="Simplified Arabic" w:hAnsi="Simplified Arabic" w:cs="Simplified Arabic" w:hint="cs"/>
          <w:sz w:val="28"/>
          <w:szCs w:val="28"/>
          <w:rtl/>
        </w:rPr>
        <w:t>الرقمية</w:t>
      </w:r>
      <w:r w:rsidRPr="008E617F">
        <w:rPr>
          <w:rFonts w:ascii="Simplified Arabic" w:hAnsi="Simplified Arabic" w:cs="Simplified Arabic" w:hint="cs"/>
          <w:sz w:val="28"/>
          <w:szCs w:val="28"/>
          <w:rtl/>
        </w:rPr>
        <w:t>، التي تعتمد على تعلم الآلة ، يمكن أن توفر نتائج دقيقة وثابتة تقلل من التباين الذي قد يحدث نتيجة الاجتهادات الفردية أو الظروف.</w:t>
      </w:r>
    </w:p>
    <w:p w14:paraId="118091C4" w14:textId="77777777" w:rsidR="00A35696" w:rsidRPr="008E617F" w:rsidRDefault="00A35696" w:rsidP="00A35696">
      <w:pPr>
        <w:rPr>
          <w:rFonts w:ascii="Simplified Arabic" w:hAnsi="Simplified Arabic" w:cs="Simplified Arabic"/>
          <w:sz w:val="28"/>
          <w:szCs w:val="28"/>
        </w:rPr>
      </w:pPr>
    </w:p>
    <w:p w14:paraId="63B364F0" w14:textId="77777777" w:rsidR="00155E61" w:rsidRPr="008E617F" w:rsidRDefault="00155E61" w:rsidP="00A35696">
      <w:pPr>
        <w:rPr>
          <w:rFonts w:ascii="Simplified Arabic" w:hAnsi="Simplified Arabic" w:cs="Simplified Arabic"/>
          <w:sz w:val="28"/>
          <w:szCs w:val="28"/>
          <w:rtl/>
        </w:rPr>
      </w:pPr>
    </w:p>
    <w:p w14:paraId="0C64C0BB" w14:textId="77777777" w:rsidR="00A35696" w:rsidRPr="008E617F" w:rsidRDefault="00A35696" w:rsidP="00A35696">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الفرضية الثالثة: يتيح الذكاء الاصطناعي الكشف المبكر عن المخاطر في المنتجات الغذائية والدوائية قبل وصولها إلى الأسواق</w:t>
      </w:r>
    </w:p>
    <w:p w14:paraId="10428613" w14:textId="70C45F60" w:rsidR="00A35696" w:rsidRPr="008E617F" w:rsidRDefault="00A35696" w:rsidP="00A35696">
      <w:pPr>
        <w:rPr>
          <w:rFonts w:ascii="Simplified Arabic" w:hAnsi="Simplified Arabic" w:cs="Simplified Arabic"/>
          <w:sz w:val="28"/>
          <w:szCs w:val="28"/>
        </w:rPr>
      </w:pPr>
      <w:r w:rsidRPr="008E617F">
        <w:rPr>
          <w:rFonts w:ascii="Simplified Arabic" w:hAnsi="Simplified Arabic" w:cs="Simplified Arabic" w:hint="cs"/>
          <w:sz w:val="28"/>
          <w:szCs w:val="28"/>
          <w:rtl/>
        </w:rPr>
        <w:t>تفترض هذه الفرضية أن استخدام الذكاء الاصطناعي يمكن أن</w:t>
      </w:r>
      <w:r w:rsidR="005D758D">
        <w:rPr>
          <w:rFonts w:ascii="Simplified Arabic" w:hAnsi="Simplified Arabic" w:cs="Simplified Arabic" w:hint="cs"/>
          <w:sz w:val="28"/>
          <w:szCs w:val="28"/>
          <w:rtl/>
        </w:rPr>
        <w:t>ه</w:t>
      </w:r>
      <w:r w:rsidRPr="008E617F">
        <w:rPr>
          <w:rFonts w:ascii="Simplified Arabic" w:hAnsi="Simplified Arabic" w:cs="Simplified Arabic" w:hint="cs"/>
          <w:sz w:val="28"/>
          <w:szCs w:val="28"/>
          <w:rtl/>
        </w:rPr>
        <w:t xml:space="preserve"> </w:t>
      </w:r>
      <w:r w:rsidR="005D758D">
        <w:rPr>
          <w:rFonts w:ascii="Simplified Arabic" w:hAnsi="Simplified Arabic" w:cs="Simplified Arabic" w:hint="cs"/>
          <w:sz w:val="28"/>
          <w:szCs w:val="28"/>
          <w:rtl/>
        </w:rPr>
        <w:t>يمكن من</w:t>
      </w:r>
      <w:r w:rsidRPr="008E617F">
        <w:rPr>
          <w:rFonts w:ascii="Simplified Arabic" w:hAnsi="Simplified Arabic" w:cs="Simplified Arabic" w:hint="cs"/>
          <w:sz w:val="28"/>
          <w:szCs w:val="28"/>
          <w:rtl/>
        </w:rPr>
        <w:t xml:space="preserve"> التنبؤ بالمخاطر </w:t>
      </w:r>
      <w:r w:rsidR="005D758D">
        <w:rPr>
          <w:rFonts w:ascii="Simplified Arabic" w:hAnsi="Simplified Arabic" w:cs="Simplified Arabic" w:hint="cs"/>
          <w:sz w:val="28"/>
          <w:szCs w:val="28"/>
          <w:rtl/>
        </w:rPr>
        <w:t>المتوقعة والمحتملة</w:t>
      </w:r>
      <w:r w:rsidRPr="008E617F">
        <w:rPr>
          <w:rFonts w:ascii="Simplified Arabic" w:hAnsi="Simplified Arabic" w:cs="Simplified Arabic" w:hint="cs"/>
          <w:sz w:val="28"/>
          <w:szCs w:val="28"/>
          <w:rtl/>
        </w:rPr>
        <w:t xml:space="preserve"> في المنتجات</w:t>
      </w:r>
      <w:r w:rsidR="005D758D">
        <w:rPr>
          <w:rFonts w:ascii="Simplified Arabic" w:hAnsi="Simplified Arabic" w:cs="Simplified Arabic" w:hint="cs"/>
          <w:sz w:val="28"/>
          <w:szCs w:val="28"/>
          <w:rtl/>
        </w:rPr>
        <w:t xml:space="preserve"> الغذائية والدوائية</w:t>
      </w:r>
      <w:r w:rsidRPr="008E617F">
        <w:rPr>
          <w:rFonts w:ascii="Simplified Arabic" w:hAnsi="Simplified Arabic" w:cs="Simplified Arabic" w:hint="cs"/>
          <w:sz w:val="28"/>
          <w:szCs w:val="28"/>
          <w:rtl/>
        </w:rPr>
        <w:t xml:space="preserve"> قبل وصولها إلى المستهلكين. وقد يعتمد هذا الكشف على تحليل </w:t>
      </w:r>
      <w:r w:rsidR="005D758D">
        <w:rPr>
          <w:rFonts w:ascii="Simplified Arabic" w:hAnsi="Simplified Arabic" w:cs="Simplified Arabic" w:hint="cs"/>
          <w:sz w:val="28"/>
          <w:szCs w:val="28"/>
          <w:rtl/>
        </w:rPr>
        <w:t>ا</w:t>
      </w:r>
      <w:r w:rsidR="005D758D" w:rsidRPr="008E617F">
        <w:rPr>
          <w:rFonts w:ascii="Simplified Arabic" w:hAnsi="Simplified Arabic" w:cs="Simplified Arabic" w:hint="cs"/>
          <w:sz w:val="28"/>
          <w:szCs w:val="28"/>
          <w:rtl/>
        </w:rPr>
        <w:t>لبيانات</w:t>
      </w:r>
      <w:r w:rsidR="005D758D">
        <w:rPr>
          <w:rFonts w:ascii="Simplified Arabic" w:hAnsi="Simplified Arabic" w:cs="Simplified Arabic" w:hint="cs"/>
          <w:sz w:val="28"/>
          <w:szCs w:val="28"/>
          <w:rtl/>
        </w:rPr>
        <w:t xml:space="preserve"> </w:t>
      </w:r>
      <w:r w:rsidRPr="008E617F">
        <w:rPr>
          <w:rFonts w:ascii="Simplified Arabic" w:hAnsi="Simplified Arabic" w:cs="Simplified Arabic" w:hint="cs"/>
          <w:sz w:val="28"/>
          <w:szCs w:val="28"/>
          <w:rtl/>
        </w:rPr>
        <w:t>التاريخية ومقارنة النتائج مع معايير السلامة</w:t>
      </w:r>
      <w:r w:rsidR="005D758D">
        <w:rPr>
          <w:rFonts w:ascii="Simplified Arabic" w:hAnsi="Simplified Arabic" w:cs="Simplified Arabic" w:hint="cs"/>
          <w:sz w:val="28"/>
          <w:szCs w:val="28"/>
          <w:rtl/>
        </w:rPr>
        <w:t xml:space="preserve"> المحلية والعالمية</w:t>
      </w:r>
      <w:r w:rsidRPr="008E617F">
        <w:rPr>
          <w:rFonts w:ascii="Simplified Arabic" w:hAnsi="Simplified Arabic" w:cs="Simplified Arabic" w:hint="cs"/>
          <w:sz w:val="28"/>
          <w:szCs w:val="28"/>
          <w:rtl/>
        </w:rPr>
        <w:t xml:space="preserve">، مما </w:t>
      </w:r>
      <w:r w:rsidR="005D758D">
        <w:rPr>
          <w:rFonts w:ascii="Simplified Arabic" w:hAnsi="Simplified Arabic" w:cs="Simplified Arabic" w:hint="cs"/>
          <w:sz w:val="28"/>
          <w:szCs w:val="28"/>
          <w:rtl/>
        </w:rPr>
        <w:t>يتيح</w:t>
      </w:r>
      <w:r w:rsidRPr="008E617F">
        <w:rPr>
          <w:rFonts w:ascii="Simplified Arabic" w:hAnsi="Simplified Arabic" w:cs="Simplified Arabic" w:hint="cs"/>
          <w:sz w:val="28"/>
          <w:szCs w:val="28"/>
          <w:rtl/>
        </w:rPr>
        <w:t xml:space="preserve"> </w:t>
      </w:r>
      <w:r w:rsidR="005D758D">
        <w:rPr>
          <w:rFonts w:ascii="Simplified Arabic" w:hAnsi="Simplified Arabic" w:cs="Simplified Arabic" w:hint="cs"/>
          <w:sz w:val="28"/>
          <w:szCs w:val="28"/>
          <w:rtl/>
        </w:rPr>
        <w:t>ل</w:t>
      </w:r>
      <w:r w:rsidRPr="008E617F">
        <w:rPr>
          <w:rFonts w:ascii="Simplified Arabic" w:hAnsi="Simplified Arabic" w:cs="Simplified Arabic" w:hint="cs"/>
          <w:sz w:val="28"/>
          <w:szCs w:val="28"/>
          <w:rtl/>
        </w:rPr>
        <w:t>لجهات الرقابية من اتخاذ الإجراءات الوقائية اللازمة بسرعة</w:t>
      </w:r>
      <w:r w:rsidR="005D758D">
        <w:rPr>
          <w:rFonts w:ascii="Simplified Arabic" w:hAnsi="Simplified Arabic" w:cs="Simplified Arabic" w:hint="cs"/>
          <w:sz w:val="28"/>
          <w:szCs w:val="28"/>
          <w:rtl/>
        </w:rPr>
        <w:t xml:space="preserve"> ودقة</w:t>
      </w:r>
      <w:r w:rsidRPr="008E617F">
        <w:rPr>
          <w:rFonts w:ascii="Simplified Arabic" w:hAnsi="Simplified Arabic" w:cs="Simplified Arabic" w:hint="cs"/>
          <w:sz w:val="28"/>
          <w:szCs w:val="28"/>
          <w:rtl/>
        </w:rPr>
        <w:t xml:space="preserve"> أكبر.</w:t>
      </w:r>
    </w:p>
    <w:p w14:paraId="631E4CF5" w14:textId="77777777" w:rsidR="00A35696" w:rsidRPr="008E617F" w:rsidRDefault="00A35696" w:rsidP="00A35696">
      <w:pPr>
        <w:rPr>
          <w:rFonts w:ascii="Simplified Arabic" w:hAnsi="Simplified Arabic" w:cs="Simplified Arabic"/>
          <w:sz w:val="28"/>
          <w:szCs w:val="28"/>
          <w:rtl/>
        </w:rPr>
      </w:pPr>
    </w:p>
    <w:p w14:paraId="413F94EB" w14:textId="77777777" w:rsidR="00A35696" w:rsidRPr="008E617F" w:rsidRDefault="00A35696" w:rsidP="00A35696">
      <w:pPr>
        <w:rPr>
          <w:rFonts w:ascii="Simplified Arabic" w:hAnsi="Simplified Arabic" w:cs="Simplified Arabic"/>
          <w:sz w:val="28"/>
          <w:szCs w:val="28"/>
          <w:rtl/>
        </w:rPr>
      </w:pPr>
    </w:p>
    <w:p w14:paraId="3F40D9C8" w14:textId="77777777" w:rsidR="00A35696" w:rsidRPr="008E617F" w:rsidRDefault="00A35696" w:rsidP="00A35696">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lastRenderedPageBreak/>
        <w:t>الفرضية الرابعة: يؤدي تطبيق الذكاء الاصطناعي إلى زيادة مستوى الشفافية والمساءلة في عمليات الفسح</w:t>
      </w:r>
    </w:p>
    <w:p w14:paraId="35EFA267" w14:textId="77777777" w:rsidR="00A35696" w:rsidRPr="008E617F" w:rsidRDefault="00A35696" w:rsidP="00A35696">
      <w:pPr>
        <w:rPr>
          <w:rFonts w:ascii="Simplified Arabic" w:hAnsi="Simplified Arabic" w:cs="Simplified Arabic"/>
          <w:sz w:val="28"/>
          <w:szCs w:val="28"/>
        </w:rPr>
      </w:pPr>
      <w:r w:rsidRPr="008E617F">
        <w:rPr>
          <w:rFonts w:ascii="Simplified Arabic" w:hAnsi="Simplified Arabic" w:cs="Simplified Arabic" w:hint="cs"/>
          <w:sz w:val="28"/>
          <w:szCs w:val="28"/>
          <w:rtl/>
        </w:rPr>
        <w:t>تشير هذه الفرضية إلى أن تطبيق الذكاء الاصطناعي يمكن أن يسهم في توفير سجلات دقيقة ومفصلة لعمليات الفحص، حيث يتم تسجيل البيانات والمعطيات بشكل آلي يسهل مراجعته وتحليله. هذه الشفافية قد تساعد في تعزيز مستوى الثقة بين المستهلكين والجهات الرقابية، مما يتيح للمستهلك الاطلاع على إجراءات الفسح والرقابة بشكل أكثر وضوحًا.</w:t>
      </w:r>
    </w:p>
    <w:p w14:paraId="45360D9A" w14:textId="77777777" w:rsidR="00A35696" w:rsidRPr="008E617F" w:rsidRDefault="00A35696" w:rsidP="00A35696">
      <w:pPr>
        <w:rPr>
          <w:rFonts w:ascii="Simplified Arabic" w:hAnsi="Simplified Arabic" w:cs="Simplified Arabic"/>
          <w:sz w:val="28"/>
          <w:szCs w:val="28"/>
          <w:rtl/>
        </w:rPr>
      </w:pPr>
    </w:p>
    <w:p w14:paraId="45B4B206" w14:textId="77777777" w:rsidR="00A35696" w:rsidRPr="008E617F" w:rsidRDefault="00A35696" w:rsidP="00A35696">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الفرضية الخامسة: يساهم تطبيق الذكاء الاصطناعي في تحسين التكلفة التشغيلية لعمليات الفسح</w:t>
      </w:r>
    </w:p>
    <w:p w14:paraId="401E6B4B" w14:textId="77777777" w:rsidR="00A35696" w:rsidRPr="008E617F" w:rsidRDefault="00A35696" w:rsidP="00A35696">
      <w:pPr>
        <w:rPr>
          <w:rFonts w:ascii="Simplified Arabic" w:hAnsi="Simplified Arabic" w:cs="Simplified Arabic"/>
          <w:sz w:val="28"/>
          <w:szCs w:val="28"/>
          <w:rtl/>
        </w:rPr>
      </w:pPr>
      <w:r w:rsidRPr="008E617F">
        <w:rPr>
          <w:rFonts w:ascii="Simplified Arabic" w:hAnsi="Simplified Arabic" w:cs="Simplified Arabic" w:hint="cs"/>
          <w:sz w:val="28"/>
          <w:szCs w:val="28"/>
          <w:rtl/>
        </w:rPr>
        <w:t>تقوم هذه الفرضية على فكرة أن الذكاء الاصطناعي يمكن أن يقلل من التكاليف التشغيلية المتعلقة بعمليات الفحص والفسح، خاصةً فيما يتعلق بالاعتماد على الموارد البشرية. فبتطبيق الأنظمة الذكية، قد تتمكن الجهات الرقابية من تقليل عدد العاملين المطلوبين، والتركيز على تحسين جودة الفحص بتكلفة أقل، ما يوفر الموارد للتوسع في الخدمات وتحسين البنية التحتية.</w:t>
      </w:r>
    </w:p>
    <w:p w14:paraId="6A06F14A" w14:textId="77777777" w:rsidR="00A35696" w:rsidRPr="008E617F" w:rsidRDefault="00A35696" w:rsidP="00A35696">
      <w:pPr>
        <w:rPr>
          <w:rFonts w:ascii="Simplified Arabic" w:hAnsi="Simplified Arabic" w:cs="Simplified Arabic"/>
          <w:sz w:val="28"/>
          <w:szCs w:val="28"/>
        </w:rPr>
      </w:pPr>
    </w:p>
    <w:p w14:paraId="142BF94A" w14:textId="77777777" w:rsidR="00155E61" w:rsidRPr="008E617F" w:rsidRDefault="00155E61" w:rsidP="00A35696">
      <w:pPr>
        <w:rPr>
          <w:rFonts w:ascii="Simplified Arabic" w:hAnsi="Simplified Arabic" w:cs="Simplified Arabic"/>
          <w:sz w:val="28"/>
          <w:szCs w:val="28"/>
        </w:rPr>
      </w:pPr>
    </w:p>
    <w:p w14:paraId="1035F12A" w14:textId="77777777" w:rsidR="00155E61" w:rsidRPr="008E617F" w:rsidRDefault="00155E61" w:rsidP="00A35696">
      <w:pPr>
        <w:rPr>
          <w:rFonts w:ascii="Simplified Arabic" w:hAnsi="Simplified Arabic" w:cs="Simplified Arabic"/>
          <w:sz w:val="28"/>
          <w:szCs w:val="28"/>
          <w:rtl/>
        </w:rPr>
      </w:pPr>
    </w:p>
    <w:p w14:paraId="276383F1" w14:textId="3CA19051" w:rsidR="00A35696" w:rsidRPr="008E617F" w:rsidRDefault="00A35696" w:rsidP="00A35696">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الفرضية السادسة: يعزز الذكاء الاصطناعي القدرة على الامتثال للمعايير</w:t>
      </w:r>
      <w:r w:rsidR="005D758D">
        <w:rPr>
          <w:rFonts w:ascii="Simplified Arabic" w:hAnsi="Simplified Arabic" w:cs="Simplified Arabic" w:hint="cs"/>
          <w:b/>
          <w:bCs/>
          <w:sz w:val="28"/>
          <w:szCs w:val="28"/>
          <w:rtl/>
        </w:rPr>
        <w:t xml:space="preserve"> المحلية و</w:t>
      </w:r>
      <w:r w:rsidRPr="008E617F">
        <w:rPr>
          <w:rFonts w:ascii="Simplified Arabic" w:hAnsi="Simplified Arabic" w:cs="Simplified Arabic" w:hint="cs"/>
          <w:b/>
          <w:bCs/>
          <w:sz w:val="28"/>
          <w:szCs w:val="28"/>
          <w:rtl/>
        </w:rPr>
        <w:t xml:space="preserve"> العالمية </w:t>
      </w:r>
      <w:r w:rsidR="005D758D">
        <w:rPr>
          <w:rFonts w:ascii="Simplified Arabic" w:hAnsi="Simplified Arabic" w:cs="Simplified Arabic" w:hint="cs"/>
          <w:b/>
          <w:bCs/>
          <w:sz w:val="28"/>
          <w:szCs w:val="28"/>
          <w:rtl/>
        </w:rPr>
        <w:t>ل</w:t>
      </w:r>
      <w:r w:rsidRPr="008E617F">
        <w:rPr>
          <w:rFonts w:ascii="Simplified Arabic" w:hAnsi="Simplified Arabic" w:cs="Simplified Arabic" w:hint="cs"/>
          <w:b/>
          <w:bCs/>
          <w:sz w:val="28"/>
          <w:szCs w:val="28"/>
          <w:rtl/>
        </w:rPr>
        <w:t xml:space="preserve">سلامة </w:t>
      </w:r>
      <w:r w:rsidR="005D758D">
        <w:rPr>
          <w:rFonts w:ascii="Simplified Arabic" w:hAnsi="Simplified Arabic" w:cs="Simplified Arabic" w:hint="cs"/>
          <w:b/>
          <w:bCs/>
          <w:sz w:val="28"/>
          <w:szCs w:val="28"/>
          <w:rtl/>
        </w:rPr>
        <w:t xml:space="preserve"> منتجات </w:t>
      </w:r>
      <w:r w:rsidRPr="008E617F">
        <w:rPr>
          <w:rFonts w:ascii="Simplified Arabic" w:hAnsi="Simplified Arabic" w:cs="Simplified Arabic" w:hint="cs"/>
          <w:b/>
          <w:bCs/>
          <w:sz w:val="28"/>
          <w:szCs w:val="28"/>
          <w:rtl/>
        </w:rPr>
        <w:t>الأغذية والأدوية</w:t>
      </w:r>
    </w:p>
    <w:p w14:paraId="2FC98925" w14:textId="558EF347" w:rsidR="00A35696" w:rsidRPr="008E617F" w:rsidRDefault="00A35696" w:rsidP="00A35696">
      <w:pPr>
        <w:rPr>
          <w:rFonts w:ascii="Simplified Arabic" w:hAnsi="Simplified Arabic" w:cs="Simplified Arabic"/>
          <w:sz w:val="28"/>
          <w:szCs w:val="28"/>
          <w:rtl/>
        </w:rPr>
      </w:pPr>
      <w:r w:rsidRPr="008E617F">
        <w:rPr>
          <w:rFonts w:ascii="Simplified Arabic" w:hAnsi="Simplified Arabic" w:cs="Simplified Arabic" w:hint="cs"/>
          <w:sz w:val="28"/>
          <w:szCs w:val="28"/>
          <w:rtl/>
        </w:rPr>
        <w:t>تفترض هذه الفرضية أن الذكاء الاصطناعي يمكن أن يساعد الجهات الرقابية على التوافق مع المعايير الدولية عبر تحسين آلية الفحص والتحقق من مدى مطابقة المنتجات للمواصفات</w:t>
      </w:r>
      <w:r w:rsidR="005D758D">
        <w:rPr>
          <w:rFonts w:ascii="Simplified Arabic" w:hAnsi="Simplified Arabic" w:cs="Simplified Arabic" w:hint="cs"/>
          <w:sz w:val="28"/>
          <w:szCs w:val="28"/>
          <w:rtl/>
        </w:rPr>
        <w:t xml:space="preserve"> المحلية و</w:t>
      </w:r>
      <w:r w:rsidRPr="008E617F">
        <w:rPr>
          <w:rFonts w:ascii="Simplified Arabic" w:hAnsi="Simplified Arabic" w:cs="Simplified Arabic" w:hint="cs"/>
          <w:sz w:val="28"/>
          <w:szCs w:val="28"/>
          <w:rtl/>
        </w:rPr>
        <w:t xml:space="preserve"> العالمية. و</w:t>
      </w:r>
      <w:r w:rsidR="005D758D">
        <w:rPr>
          <w:rFonts w:ascii="Simplified Arabic" w:hAnsi="Simplified Arabic" w:cs="Simplified Arabic" w:hint="cs"/>
          <w:sz w:val="28"/>
          <w:szCs w:val="28"/>
          <w:rtl/>
        </w:rPr>
        <w:t>يمكن ان</w:t>
      </w:r>
      <w:r w:rsidRPr="008E617F">
        <w:rPr>
          <w:rFonts w:ascii="Simplified Arabic" w:hAnsi="Simplified Arabic" w:cs="Simplified Arabic" w:hint="cs"/>
          <w:sz w:val="28"/>
          <w:szCs w:val="28"/>
          <w:rtl/>
        </w:rPr>
        <w:t xml:space="preserve"> يؤدي استخدام الذكاء الاصطناعي إلى تحسين قدرة مراقبة المنتجات بشكل دقيق </w:t>
      </w:r>
      <w:r w:rsidR="005D758D">
        <w:rPr>
          <w:rFonts w:ascii="Simplified Arabic" w:hAnsi="Simplified Arabic" w:cs="Simplified Arabic" w:hint="cs"/>
          <w:sz w:val="28"/>
          <w:szCs w:val="28"/>
          <w:rtl/>
        </w:rPr>
        <w:t>و سالم</w:t>
      </w:r>
      <w:r w:rsidRPr="008E617F">
        <w:rPr>
          <w:rFonts w:ascii="Simplified Arabic" w:hAnsi="Simplified Arabic" w:cs="Simplified Arabic" w:hint="cs"/>
          <w:sz w:val="28"/>
          <w:szCs w:val="28"/>
          <w:rtl/>
        </w:rPr>
        <w:t xml:space="preserve">، مما يسهم في رفع مستوى </w:t>
      </w:r>
      <w:r w:rsidR="005D758D">
        <w:rPr>
          <w:rFonts w:ascii="Simplified Arabic" w:hAnsi="Simplified Arabic" w:cs="Simplified Arabic" w:hint="cs"/>
          <w:sz w:val="28"/>
          <w:szCs w:val="28"/>
          <w:rtl/>
        </w:rPr>
        <w:t>جودة فسح المنتجات الغذائية والدوائية</w:t>
      </w:r>
      <w:r w:rsidRPr="008E617F">
        <w:rPr>
          <w:rFonts w:ascii="Simplified Arabic" w:hAnsi="Simplified Arabic" w:cs="Simplified Arabic" w:hint="cs"/>
          <w:sz w:val="28"/>
          <w:szCs w:val="28"/>
          <w:rtl/>
        </w:rPr>
        <w:t>.</w:t>
      </w:r>
    </w:p>
    <w:p w14:paraId="619F2D0D" w14:textId="77777777" w:rsidR="00A35696" w:rsidRPr="008E617F" w:rsidRDefault="00A35696" w:rsidP="00A35696">
      <w:pPr>
        <w:rPr>
          <w:rFonts w:ascii="Simplified Arabic" w:hAnsi="Simplified Arabic" w:cs="Simplified Arabic"/>
          <w:sz w:val="28"/>
          <w:szCs w:val="28"/>
          <w:rtl/>
        </w:rPr>
      </w:pPr>
    </w:p>
    <w:p w14:paraId="3290390B" w14:textId="6C36B7D6" w:rsidR="00A35696" w:rsidRPr="008E617F" w:rsidRDefault="00A35696" w:rsidP="00A35696">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 xml:space="preserve">الفرضية السابعة: يمكن لتطبيق الذكاء الاصطناعي تحسين رضا </w:t>
      </w:r>
      <w:r w:rsidR="005D758D">
        <w:rPr>
          <w:rFonts w:ascii="Simplified Arabic" w:hAnsi="Simplified Arabic" w:cs="Simplified Arabic" w:hint="cs"/>
          <w:b/>
          <w:bCs/>
          <w:sz w:val="28"/>
          <w:szCs w:val="28"/>
          <w:rtl/>
        </w:rPr>
        <w:t>المستفيد</w:t>
      </w:r>
      <w:r w:rsidRPr="008E617F">
        <w:rPr>
          <w:rFonts w:ascii="Simplified Arabic" w:hAnsi="Simplified Arabic" w:cs="Simplified Arabic" w:hint="cs"/>
          <w:b/>
          <w:bCs/>
          <w:sz w:val="28"/>
          <w:szCs w:val="28"/>
          <w:rtl/>
        </w:rPr>
        <w:t xml:space="preserve"> من خلال توفير منتجات آمنة وعالية الجودة</w:t>
      </w:r>
    </w:p>
    <w:p w14:paraId="61E9355C" w14:textId="77777777" w:rsidR="00A35696" w:rsidRPr="008E617F" w:rsidRDefault="00A35696" w:rsidP="00A35696">
      <w:pPr>
        <w:rPr>
          <w:rFonts w:ascii="Simplified Arabic" w:hAnsi="Simplified Arabic" w:cs="Simplified Arabic"/>
          <w:sz w:val="28"/>
          <w:szCs w:val="28"/>
        </w:rPr>
      </w:pPr>
      <w:r w:rsidRPr="008E617F">
        <w:rPr>
          <w:rFonts w:ascii="Simplified Arabic" w:hAnsi="Simplified Arabic" w:cs="Simplified Arabic" w:hint="cs"/>
          <w:sz w:val="28"/>
          <w:szCs w:val="28"/>
          <w:rtl/>
        </w:rPr>
        <w:lastRenderedPageBreak/>
        <w:t>تستند هذه الفرضية إلى أن الذكاء الاصطناعي يساهم في رفع معايير الفحص والجودة، مما يؤدي إلى وصول منتجات ذات مستوى أمان عالٍ إلى الأسواق. هذا بدوره يسهم في تحسين تجربة المستهلك وزيادة ثقته في المنتجات المتاحة، نظرًا لاعتماد الجهات الرقابية على أساليب حديثة للتأكد من جودة وسلامة المنتجات الغذائية والدوائية.</w:t>
      </w:r>
    </w:p>
    <w:p w14:paraId="4AB0E682" w14:textId="77777777" w:rsidR="00A35696" w:rsidRPr="008E617F" w:rsidRDefault="00A35696" w:rsidP="00A35696">
      <w:pPr>
        <w:rPr>
          <w:rFonts w:ascii="Simplified Arabic" w:hAnsi="Simplified Arabic" w:cs="Simplified Arabic"/>
          <w:sz w:val="28"/>
          <w:szCs w:val="28"/>
          <w:rtl/>
        </w:rPr>
      </w:pPr>
    </w:p>
    <w:p w14:paraId="7F87EC21" w14:textId="77777777" w:rsidR="00A35696" w:rsidRPr="008E617F" w:rsidRDefault="00A35696" w:rsidP="00A35696">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الفرضية الثامنة: يقلل الذكاء الاصطناعي من الفجوات التنظيمية بين الجهات الرقابية المختلفة</w:t>
      </w:r>
    </w:p>
    <w:p w14:paraId="5C1BA7DD" w14:textId="1B1997B4" w:rsidR="00F925D0" w:rsidRPr="008E617F" w:rsidRDefault="00A35696" w:rsidP="00A35696">
      <w:pPr>
        <w:rPr>
          <w:rFonts w:ascii="Simplified Arabic" w:hAnsi="Simplified Arabic" w:cs="Simplified Arabic"/>
          <w:sz w:val="28"/>
          <w:szCs w:val="28"/>
          <w:rtl/>
        </w:rPr>
      </w:pPr>
      <w:r w:rsidRPr="008E617F">
        <w:rPr>
          <w:rFonts w:ascii="Simplified Arabic" w:hAnsi="Simplified Arabic" w:cs="Simplified Arabic" w:hint="cs"/>
          <w:sz w:val="28"/>
          <w:szCs w:val="28"/>
          <w:rtl/>
        </w:rPr>
        <w:t>تطرح هذه الفرضية فكرة أن الذكاء الاصطناعي يمكن أن يساعد في تحقيق التنسيق والتناغم بين الجهات الرقابية المختلفة من خلال توفير أنظمة موحدة قادرة على التواصل وتحليل البيانات المشتركة بشكل آلي. هذا يمكن أن يسهم في تقليل الفجوات التي قد تنشأ بين مختلف المؤسسات وتحسين التعاون لضمان سلامة المنتجات.</w:t>
      </w:r>
    </w:p>
    <w:p w14:paraId="207A6C6B" w14:textId="77777777" w:rsidR="00155E61" w:rsidRPr="008E617F" w:rsidRDefault="00155E61" w:rsidP="00D22171">
      <w:pPr>
        <w:rPr>
          <w:rFonts w:ascii="Simplified Arabic" w:hAnsi="Simplified Arabic" w:cs="Simplified Arabic"/>
          <w:sz w:val="28"/>
          <w:szCs w:val="28"/>
          <w:u w:val="single"/>
        </w:rPr>
      </w:pPr>
    </w:p>
    <w:p w14:paraId="2FABFBBB" w14:textId="77777777" w:rsidR="00155E61" w:rsidRPr="008E617F" w:rsidRDefault="00155E61" w:rsidP="00D22171">
      <w:pPr>
        <w:rPr>
          <w:rFonts w:ascii="Simplified Arabic" w:hAnsi="Simplified Arabic" w:cs="Simplified Arabic"/>
          <w:sz w:val="28"/>
          <w:szCs w:val="28"/>
          <w:u w:val="single"/>
        </w:rPr>
      </w:pPr>
    </w:p>
    <w:p w14:paraId="313A544B" w14:textId="77777777" w:rsidR="00155E61" w:rsidRPr="008E617F" w:rsidRDefault="00155E61" w:rsidP="00D22171">
      <w:pPr>
        <w:rPr>
          <w:rFonts w:ascii="Simplified Arabic" w:hAnsi="Simplified Arabic" w:cs="Simplified Arabic"/>
          <w:sz w:val="28"/>
          <w:szCs w:val="28"/>
          <w:u w:val="single"/>
        </w:rPr>
      </w:pPr>
    </w:p>
    <w:p w14:paraId="68A8B10F" w14:textId="77777777" w:rsidR="00155E61" w:rsidRPr="008E617F" w:rsidRDefault="00155E61" w:rsidP="00D22171">
      <w:pPr>
        <w:rPr>
          <w:rFonts w:ascii="Simplified Arabic" w:hAnsi="Simplified Arabic" w:cs="Simplified Arabic"/>
          <w:sz w:val="28"/>
          <w:szCs w:val="28"/>
          <w:u w:val="single"/>
        </w:rPr>
      </w:pPr>
    </w:p>
    <w:p w14:paraId="7718CC22" w14:textId="77777777" w:rsidR="00155E61" w:rsidRPr="008E617F" w:rsidRDefault="00155E61" w:rsidP="00D22171">
      <w:pPr>
        <w:rPr>
          <w:rFonts w:ascii="Simplified Arabic" w:hAnsi="Simplified Arabic" w:cs="Simplified Arabic"/>
          <w:sz w:val="28"/>
          <w:szCs w:val="28"/>
          <w:u w:val="single"/>
          <w:rtl/>
        </w:rPr>
      </w:pPr>
    </w:p>
    <w:p w14:paraId="6204EA42" w14:textId="77777777" w:rsidR="00EE23AC" w:rsidRPr="008E617F" w:rsidRDefault="00EE23AC" w:rsidP="00D22171">
      <w:pPr>
        <w:rPr>
          <w:rFonts w:ascii="Simplified Arabic" w:hAnsi="Simplified Arabic" w:cs="Simplified Arabic"/>
          <w:sz w:val="28"/>
          <w:szCs w:val="28"/>
          <w:u w:val="single"/>
        </w:rPr>
      </w:pPr>
    </w:p>
    <w:p w14:paraId="693808E8" w14:textId="2A9D7EDE" w:rsidR="00F925D0" w:rsidRPr="008E617F" w:rsidRDefault="00F925D0" w:rsidP="00D22171">
      <w:pPr>
        <w:rPr>
          <w:rFonts w:ascii="Simplified Arabic" w:hAnsi="Simplified Arabic" w:cs="Simplified Arabic"/>
          <w:sz w:val="28"/>
          <w:szCs w:val="28"/>
          <w:u w:val="single"/>
          <w:rtl/>
        </w:rPr>
      </w:pPr>
      <w:r w:rsidRPr="008E617F">
        <w:rPr>
          <w:rFonts w:ascii="Simplified Arabic" w:hAnsi="Simplified Arabic" w:cs="Simplified Arabic" w:hint="cs"/>
          <w:sz w:val="28"/>
          <w:szCs w:val="28"/>
          <w:u w:val="single"/>
          <w:rtl/>
        </w:rPr>
        <w:t>-النظرية العلمية المتبعة  لإعداد البحث</w:t>
      </w:r>
    </w:p>
    <w:p w14:paraId="3DCD3C95" w14:textId="77777777" w:rsidR="00D226FD" w:rsidRPr="008E617F" w:rsidRDefault="00D226FD" w:rsidP="00D226FD">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نظرية الابتكار التكنولوجي (</w:t>
      </w:r>
      <w:r w:rsidRPr="008E617F">
        <w:rPr>
          <w:rFonts w:ascii="Simplified Arabic" w:hAnsi="Simplified Arabic" w:cs="Simplified Arabic" w:hint="cs"/>
          <w:b/>
          <w:bCs/>
          <w:sz w:val="28"/>
          <w:szCs w:val="28"/>
        </w:rPr>
        <w:t>Technology Innovation Theory</w:t>
      </w:r>
      <w:r w:rsidRPr="008E617F">
        <w:rPr>
          <w:rFonts w:ascii="Simplified Arabic" w:hAnsi="Simplified Arabic" w:cs="Simplified Arabic" w:hint="cs"/>
          <w:b/>
          <w:bCs/>
          <w:sz w:val="28"/>
          <w:szCs w:val="28"/>
          <w:rtl/>
        </w:rPr>
        <w:t>)</w:t>
      </w:r>
    </w:p>
    <w:p w14:paraId="0599FBEC" w14:textId="77777777" w:rsidR="00D226FD" w:rsidRPr="008E617F" w:rsidRDefault="00D226FD" w:rsidP="00D226FD">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لماذا هذه النظرية؟</w:t>
      </w:r>
    </w:p>
    <w:p w14:paraId="3D346AF5" w14:textId="7F622D66" w:rsidR="00F925D0" w:rsidRPr="008E617F" w:rsidRDefault="00D226FD" w:rsidP="00D226FD">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لأنها تركز على كيفية إدخال التكنولوجيا الحديثة – مثل الذكاء الاصطناعي – في العمليات التقليدية (مثل فسح المنتجات)، وتحليل أثر هذا الابتكار على الأداء والكفاءة والجودة.</w:t>
      </w:r>
    </w:p>
    <w:p w14:paraId="3AA102CB" w14:textId="2E2E6A31" w:rsidR="00D226FD" w:rsidRPr="008E617F" w:rsidRDefault="00D226FD" w:rsidP="00D226FD">
      <w:pPr>
        <w:rPr>
          <w:rFonts w:ascii="Simplified Arabic" w:hAnsi="Simplified Arabic" w:cs="Simplified Arabic"/>
          <w:b/>
          <w:bCs/>
          <w:sz w:val="28"/>
          <w:szCs w:val="28"/>
          <w:rtl/>
        </w:rPr>
      </w:pPr>
      <w:r w:rsidRPr="008E617F">
        <w:rPr>
          <w:rStyle w:val="Strong"/>
          <w:rFonts w:ascii="Simplified Arabic" w:hAnsi="Simplified Arabic" w:cs="Simplified Arabic" w:hint="cs"/>
          <w:sz w:val="28"/>
          <w:szCs w:val="28"/>
          <w:rtl/>
        </w:rPr>
        <w:t>مكونات النظرية في البحث</w:t>
      </w:r>
      <w:r w:rsidRPr="008E617F">
        <w:rPr>
          <w:rFonts w:ascii="Simplified Arabic" w:hAnsi="Simplified Arabic" w:cs="Simplified Arabic" w:hint="cs"/>
          <w:sz w:val="28"/>
          <w:szCs w:val="28"/>
        </w:rPr>
        <w:t>:</w:t>
      </w:r>
    </w:p>
    <w:tbl>
      <w:tblPr>
        <w:tblStyle w:val="TableGrid"/>
        <w:bidiVisual/>
        <w:tblW w:w="0" w:type="auto"/>
        <w:tblLook w:val="04A0" w:firstRow="1" w:lastRow="0" w:firstColumn="1" w:lastColumn="0" w:noHBand="0" w:noVBand="1"/>
      </w:tblPr>
      <w:tblGrid>
        <w:gridCol w:w="3292"/>
        <w:gridCol w:w="5530"/>
      </w:tblGrid>
      <w:tr w:rsidR="00D226FD" w:rsidRPr="008E617F" w14:paraId="51C41DDA" w14:textId="77777777" w:rsidTr="00D226FD">
        <w:tc>
          <w:tcPr>
            <w:tcW w:w="3695" w:type="dxa"/>
            <w:shd w:val="clear" w:color="auto" w:fill="D9E2F3" w:themeFill="accent1" w:themeFillTint="33"/>
          </w:tcPr>
          <w:p w14:paraId="79E2ACF9" w14:textId="2B2B6375" w:rsidR="00D226FD" w:rsidRPr="008E617F" w:rsidRDefault="00D226FD" w:rsidP="00D226FD">
            <w:pPr>
              <w:rPr>
                <w:rFonts w:ascii="Simplified Arabic" w:hAnsi="Simplified Arabic" w:cs="Simplified Arabic"/>
                <w:sz w:val="28"/>
                <w:szCs w:val="28"/>
                <w:rtl/>
              </w:rPr>
            </w:pPr>
            <w:r w:rsidRPr="008E617F">
              <w:rPr>
                <w:rFonts w:ascii="Simplified Arabic" w:hAnsi="Simplified Arabic" w:cs="Simplified Arabic" w:hint="cs"/>
                <w:sz w:val="28"/>
                <w:szCs w:val="28"/>
                <w:rtl/>
              </w:rPr>
              <w:lastRenderedPageBreak/>
              <w:t>العنصر</w:t>
            </w:r>
          </w:p>
        </w:tc>
        <w:tc>
          <w:tcPr>
            <w:tcW w:w="5127" w:type="dxa"/>
            <w:shd w:val="clear" w:color="auto" w:fill="D9E2F3" w:themeFill="accent1" w:themeFillTint="33"/>
          </w:tcPr>
          <w:tbl>
            <w:tblPr>
              <w:tblW w:w="4301" w:type="dxa"/>
              <w:tblCellSpacing w:w="15" w:type="dxa"/>
              <w:tblCellMar>
                <w:top w:w="15" w:type="dxa"/>
                <w:left w:w="15" w:type="dxa"/>
                <w:bottom w:w="15" w:type="dxa"/>
                <w:right w:w="15" w:type="dxa"/>
              </w:tblCellMar>
              <w:tblLook w:val="04A0" w:firstRow="1" w:lastRow="0" w:firstColumn="1" w:lastColumn="0" w:noHBand="0" w:noVBand="1"/>
            </w:tblPr>
            <w:tblGrid>
              <w:gridCol w:w="134"/>
              <w:gridCol w:w="4167"/>
            </w:tblGrid>
            <w:tr w:rsidR="00D226FD" w:rsidRPr="008E617F" w14:paraId="7938E03F" w14:textId="77777777" w:rsidTr="00D226FD">
              <w:trPr>
                <w:trHeight w:val="456"/>
                <w:tblHeader/>
                <w:tblCellSpacing w:w="15" w:type="dxa"/>
              </w:trPr>
              <w:tc>
                <w:tcPr>
                  <w:tcW w:w="0" w:type="auto"/>
                  <w:vAlign w:val="center"/>
                  <w:hideMark/>
                </w:tcPr>
                <w:p w14:paraId="29DD76BC" w14:textId="3A9340EB" w:rsidR="00D226FD" w:rsidRPr="008E617F" w:rsidRDefault="00D226FD" w:rsidP="00D226FD">
                  <w:pPr>
                    <w:rPr>
                      <w:rFonts w:ascii="Simplified Arabic" w:hAnsi="Simplified Arabic" w:cs="Simplified Arabic"/>
                      <w:b/>
                      <w:bCs/>
                      <w:sz w:val="28"/>
                      <w:szCs w:val="28"/>
                    </w:rPr>
                  </w:pPr>
                </w:p>
              </w:tc>
              <w:tc>
                <w:tcPr>
                  <w:tcW w:w="0" w:type="auto"/>
                  <w:vAlign w:val="center"/>
                  <w:hideMark/>
                </w:tcPr>
                <w:p w14:paraId="3020E689" w14:textId="77777777" w:rsidR="00D226FD" w:rsidRPr="008E617F" w:rsidRDefault="00D226FD" w:rsidP="00D226FD">
                  <w:pPr>
                    <w:rPr>
                      <w:rFonts w:ascii="Simplified Arabic" w:hAnsi="Simplified Arabic" w:cs="Simplified Arabic"/>
                      <w:b/>
                      <w:bCs/>
                      <w:sz w:val="28"/>
                      <w:szCs w:val="28"/>
                    </w:rPr>
                  </w:pPr>
                  <w:r w:rsidRPr="008E617F">
                    <w:rPr>
                      <w:rFonts w:ascii="Simplified Arabic" w:hAnsi="Simplified Arabic" w:cs="Simplified Arabic" w:hint="cs"/>
                      <w:b/>
                      <w:bCs/>
                      <w:sz w:val="28"/>
                      <w:szCs w:val="28"/>
                      <w:rtl/>
                    </w:rPr>
                    <w:t>التطبيق في البحث</w:t>
                  </w:r>
                </w:p>
              </w:tc>
            </w:tr>
          </w:tbl>
          <w:p w14:paraId="0812BC07" w14:textId="77777777" w:rsidR="00D226FD" w:rsidRPr="008E617F" w:rsidRDefault="00D226FD" w:rsidP="00D226FD">
            <w:pPr>
              <w:rPr>
                <w:rFonts w:ascii="Simplified Arabic" w:hAnsi="Simplified Arabic" w:cs="Simplified Arabic"/>
                <w:sz w:val="28"/>
                <w:szCs w:val="28"/>
                <w:u w:val="single"/>
                <w:rtl/>
              </w:rPr>
            </w:pPr>
          </w:p>
        </w:tc>
      </w:tr>
      <w:tr w:rsidR="00D226FD" w:rsidRPr="008E617F" w14:paraId="4D76F008" w14:textId="77777777" w:rsidTr="00D226FD">
        <w:tc>
          <w:tcPr>
            <w:tcW w:w="3695" w:type="dxa"/>
          </w:tcPr>
          <w:p w14:paraId="6BBA0EB5" w14:textId="23A6EDA7" w:rsidR="00D226FD" w:rsidRPr="008E617F" w:rsidRDefault="005D758D" w:rsidP="00D226FD">
            <w:pPr>
              <w:rPr>
                <w:rFonts w:ascii="Simplified Arabic" w:hAnsi="Simplified Arabic" w:cs="Simplified Arabic"/>
                <w:sz w:val="28"/>
                <w:szCs w:val="28"/>
                <w:u w:val="single"/>
                <w:rtl/>
              </w:rPr>
            </w:pPr>
            <w:r>
              <w:rPr>
                <w:rStyle w:val="Strong"/>
                <w:rFonts w:ascii="Simplified Arabic" w:hAnsi="Simplified Arabic" w:cs="Simplified Arabic" w:hint="cs"/>
                <w:sz w:val="28"/>
                <w:szCs w:val="28"/>
                <w:rtl/>
              </w:rPr>
              <w:t>التقنيات</w:t>
            </w:r>
            <w:r w:rsidR="00D226FD" w:rsidRPr="008E617F">
              <w:rPr>
                <w:rStyle w:val="Strong"/>
                <w:rFonts w:ascii="Simplified Arabic" w:hAnsi="Simplified Arabic" w:cs="Simplified Arabic" w:hint="cs"/>
                <w:sz w:val="28"/>
                <w:szCs w:val="28"/>
                <w:rtl/>
              </w:rPr>
              <w:t xml:space="preserve"> الجديدة</w:t>
            </w:r>
          </w:p>
        </w:tc>
        <w:tc>
          <w:tcPr>
            <w:tcW w:w="5127" w:type="dxa"/>
          </w:tcPr>
          <w:tbl>
            <w:tblPr>
              <w:tblW w:w="5314" w:type="dxa"/>
              <w:tblCellSpacing w:w="15" w:type="dxa"/>
              <w:tblCellMar>
                <w:top w:w="15" w:type="dxa"/>
                <w:left w:w="15" w:type="dxa"/>
                <w:bottom w:w="15" w:type="dxa"/>
                <w:right w:w="15" w:type="dxa"/>
              </w:tblCellMar>
              <w:tblLook w:val="04A0" w:firstRow="1" w:lastRow="0" w:firstColumn="1" w:lastColumn="0" w:noHBand="0" w:noVBand="1"/>
            </w:tblPr>
            <w:tblGrid>
              <w:gridCol w:w="81"/>
              <w:gridCol w:w="5233"/>
            </w:tblGrid>
            <w:tr w:rsidR="00D226FD" w:rsidRPr="008E617F" w14:paraId="58F66FF3" w14:textId="77777777" w:rsidTr="00D226FD">
              <w:trPr>
                <w:trHeight w:val="690"/>
                <w:tblCellSpacing w:w="15" w:type="dxa"/>
              </w:trPr>
              <w:tc>
                <w:tcPr>
                  <w:tcW w:w="0" w:type="auto"/>
                  <w:vAlign w:val="center"/>
                  <w:hideMark/>
                </w:tcPr>
                <w:p w14:paraId="15FFBFDC" w14:textId="0F78D29D" w:rsidR="00D226FD" w:rsidRPr="008E617F" w:rsidRDefault="00D226FD" w:rsidP="00D226FD">
                  <w:pPr>
                    <w:rPr>
                      <w:rFonts w:ascii="Simplified Arabic" w:hAnsi="Simplified Arabic" w:cs="Simplified Arabic"/>
                      <w:sz w:val="28"/>
                      <w:szCs w:val="28"/>
                    </w:rPr>
                  </w:pPr>
                </w:p>
              </w:tc>
              <w:tc>
                <w:tcPr>
                  <w:tcW w:w="0" w:type="auto"/>
                  <w:vAlign w:val="center"/>
                  <w:hideMark/>
                </w:tcPr>
                <w:p w14:paraId="0F700EDA" w14:textId="77777777" w:rsidR="00D226FD" w:rsidRPr="008E617F" w:rsidRDefault="00D226FD" w:rsidP="00D226FD">
                  <w:pPr>
                    <w:rPr>
                      <w:rFonts w:ascii="Simplified Arabic" w:hAnsi="Simplified Arabic" w:cs="Simplified Arabic"/>
                      <w:sz w:val="28"/>
                      <w:szCs w:val="28"/>
                    </w:rPr>
                  </w:pPr>
                  <w:r w:rsidRPr="008E617F">
                    <w:rPr>
                      <w:rFonts w:ascii="Simplified Arabic" w:hAnsi="Simplified Arabic" w:cs="Simplified Arabic" w:hint="cs"/>
                      <w:sz w:val="28"/>
                      <w:szCs w:val="28"/>
                      <w:rtl/>
                    </w:rPr>
                    <w:t>الذكاء الاصطناعي وتقنياته (التعلم الآلي – معالجة اللغة الطبيعية – الرؤية الحاسوبية)</w:t>
                  </w:r>
                </w:p>
              </w:tc>
            </w:tr>
          </w:tbl>
          <w:p w14:paraId="5BD31FC7" w14:textId="77777777" w:rsidR="00D226FD" w:rsidRPr="008E617F" w:rsidRDefault="00D226FD" w:rsidP="00D226FD">
            <w:pPr>
              <w:rPr>
                <w:rFonts w:ascii="Simplified Arabic" w:hAnsi="Simplified Arabic" w:cs="Simplified Arabic"/>
                <w:sz w:val="28"/>
                <w:szCs w:val="28"/>
                <w:u w:val="single"/>
                <w:rtl/>
              </w:rPr>
            </w:pPr>
          </w:p>
        </w:tc>
      </w:tr>
      <w:tr w:rsidR="00D226FD" w:rsidRPr="008E617F" w14:paraId="1CEC39B3" w14:textId="77777777" w:rsidTr="00D226FD">
        <w:tc>
          <w:tcPr>
            <w:tcW w:w="3695" w:type="dxa"/>
          </w:tcPr>
          <w:p w14:paraId="66E33B78" w14:textId="25E78FE2" w:rsidR="00D226FD" w:rsidRPr="008E617F" w:rsidRDefault="00D226FD" w:rsidP="00D226FD">
            <w:pPr>
              <w:rPr>
                <w:rFonts w:ascii="Simplified Arabic" w:hAnsi="Simplified Arabic" w:cs="Simplified Arabic"/>
                <w:sz w:val="28"/>
                <w:szCs w:val="28"/>
                <w:u w:val="single"/>
                <w:rtl/>
              </w:rPr>
            </w:pPr>
            <w:r w:rsidRPr="008E617F">
              <w:rPr>
                <w:rStyle w:val="Strong"/>
                <w:rFonts w:ascii="Simplified Arabic" w:hAnsi="Simplified Arabic" w:cs="Simplified Arabic" w:hint="cs"/>
                <w:sz w:val="28"/>
                <w:szCs w:val="28"/>
                <w:rtl/>
              </w:rPr>
              <w:t>العملي</w:t>
            </w:r>
            <w:r w:rsidR="005D758D">
              <w:rPr>
                <w:rStyle w:val="Strong"/>
                <w:rFonts w:ascii="Simplified Arabic" w:hAnsi="Simplified Arabic" w:cs="Simplified Arabic" w:hint="cs"/>
                <w:sz w:val="28"/>
                <w:szCs w:val="28"/>
                <w:rtl/>
              </w:rPr>
              <w:t>ات</w:t>
            </w:r>
            <w:r w:rsidRPr="008E617F">
              <w:rPr>
                <w:rStyle w:val="Strong"/>
                <w:rFonts w:ascii="Simplified Arabic" w:hAnsi="Simplified Arabic" w:cs="Simplified Arabic" w:hint="cs"/>
                <w:sz w:val="28"/>
                <w:szCs w:val="28"/>
                <w:rtl/>
              </w:rPr>
              <w:t xml:space="preserve"> المستهدفة</w:t>
            </w:r>
          </w:p>
        </w:tc>
        <w:tc>
          <w:tcPr>
            <w:tcW w:w="5127" w:type="dxa"/>
          </w:tcPr>
          <w:tbl>
            <w:tblPr>
              <w:tblW w:w="5025" w:type="dxa"/>
              <w:tblCellSpacing w:w="15" w:type="dxa"/>
              <w:tblCellMar>
                <w:top w:w="15" w:type="dxa"/>
                <w:left w:w="15" w:type="dxa"/>
                <w:bottom w:w="15" w:type="dxa"/>
                <w:right w:w="15" w:type="dxa"/>
              </w:tblCellMar>
              <w:tblLook w:val="04A0" w:firstRow="1" w:lastRow="0" w:firstColumn="1" w:lastColumn="0" w:noHBand="0" w:noVBand="1"/>
            </w:tblPr>
            <w:tblGrid>
              <w:gridCol w:w="81"/>
              <w:gridCol w:w="4944"/>
            </w:tblGrid>
            <w:tr w:rsidR="00D226FD" w:rsidRPr="008E617F" w14:paraId="08202631" w14:textId="77777777" w:rsidTr="00D226FD">
              <w:trPr>
                <w:trHeight w:val="779"/>
                <w:tblCellSpacing w:w="15" w:type="dxa"/>
              </w:trPr>
              <w:tc>
                <w:tcPr>
                  <w:tcW w:w="0" w:type="auto"/>
                  <w:vAlign w:val="center"/>
                  <w:hideMark/>
                </w:tcPr>
                <w:p w14:paraId="0131A44F" w14:textId="13EF6EAD" w:rsidR="00D226FD" w:rsidRPr="008E617F" w:rsidRDefault="00D226FD" w:rsidP="00D226FD">
                  <w:pPr>
                    <w:rPr>
                      <w:rFonts w:ascii="Simplified Arabic" w:hAnsi="Simplified Arabic" w:cs="Simplified Arabic"/>
                      <w:sz w:val="28"/>
                      <w:szCs w:val="28"/>
                    </w:rPr>
                  </w:pPr>
                </w:p>
              </w:tc>
              <w:tc>
                <w:tcPr>
                  <w:tcW w:w="0" w:type="auto"/>
                  <w:vAlign w:val="center"/>
                  <w:hideMark/>
                </w:tcPr>
                <w:p w14:paraId="687914CF" w14:textId="77777777" w:rsidR="00D226FD" w:rsidRPr="008E617F" w:rsidRDefault="00D226FD" w:rsidP="00D226FD">
                  <w:pPr>
                    <w:rPr>
                      <w:rFonts w:ascii="Simplified Arabic" w:hAnsi="Simplified Arabic" w:cs="Simplified Arabic"/>
                      <w:sz w:val="28"/>
                      <w:szCs w:val="28"/>
                    </w:rPr>
                  </w:pPr>
                  <w:r w:rsidRPr="008E617F">
                    <w:rPr>
                      <w:rFonts w:ascii="Simplified Arabic" w:hAnsi="Simplified Arabic" w:cs="Simplified Arabic" w:hint="cs"/>
                      <w:sz w:val="28"/>
                      <w:szCs w:val="28"/>
                      <w:rtl/>
                    </w:rPr>
                    <w:t>فسح المنتجات (تحليل المستندات – فحص الشحنات – التحقق من المطابقة)</w:t>
                  </w:r>
                </w:p>
              </w:tc>
            </w:tr>
          </w:tbl>
          <w:p w14:paraId="366D5F42" w14:textId="77777777" w:rsidR="00D226FD" w:rsidRPr="008E617F" w:rsidRDefault="00D226FD" w:rsidP="00D226FD">
            <w:pPr>
              <w:rPr>
                <w:rFonts w:ascii="Simplified Arabic" w:hAnsi="Simplified Arabic" w:cs="Simplified Arabic"/>
                <w:sz w:val="28"/>
                <w:szCs w:val="28"/>
                <w:u w:val="single"/>
                <w:rtl/>
              </w:rPr>
            </w:pPr>
          </w:p>
        </w:tc>
      </w:tr>
      <w:tr w:rsidR="00D226FD" w:rsidRPr="008E617F" w14:paraId="785F046B" w14:textId="77777777" w:rsidTr="00D226FD">
        <w:tc>
          <w:tcPr>
            <w:tcW w:w="3695" w:type="dxa"/>
          </w:tcPr>
          <w:p w14:paraId="2D6E4FE3" w14:textId="38CD06CF" w:rsidR="00D226FD" w:rsidRPr="008E617F" w:rsidRDefault="00D226FD" w:rsidP="00D226FD">
            <w:pPr>
              <w:rPr>
                <w:rFonts w:ascii="Simplified Arabic" w:hAnsi="Simplified Arabic" w:cs="Simplified Arabic"/>
                <w:sz w:val="28"/>
                <w:szCs w:val="28"/>
                <w:u w:val="single"/>
                <w:rtl/>
              </w:rPr>
            </w:pPr>
            <w:r w:rsidRPr="008E617F">
              <w:rPr>
                <w:rStyle w:val="Strong"/>
                <w:rFonts w:ascii="Simplified Arabic" w:hAnsi="Simplified Arabic" w:cs="Simplified Arabic" w:hint="cs"/>
                <w:sz w:val="28"/>
                <w:szCs w:val="28"/>
                <w:rtl/>
              </w:rPr>
              <w:t>الأث</w:t>
            </w:r>
            <w:r w:rsidR="00B9435F">
              <w:rPr>
                <w:rStyle w:val="Strong"/>
                <w:rFonts w:ascii="Simplified Arabic" w:hAnsi="Simplified Arabic" w:cs="Simplified Arabic" w:hint="cs"/>
                <w:sz w:val="28"/>
                <w:szCs w:val="28"/>
                <w:rtl/>
              </w:rPr>
              <w:t>ا</w:t>
            </w:r>
            <w:r w:rsidRPr="008E617F">
              <w:rPr>
                <w:rStyle w:val="Strong"/>
                <w:rFonts w:ascii="Simplified Arabic" w:hAnsi="Simplified Arabic" w:cs="Simplified Arabic" w:hint="cs"/>
                <w:sz w:val="28"/>
                <w:szCs w:val="28"/>
                <w:rtl/>
              </w:rPr>
              <w:t>ر المتوقع</w:t>
            </w:r>
            <w:r w:rsidR="00B9435F">
              <w:rPr>
                <w:rStyle w:val="Strong"/>
                <w:rFonts w:ascii="Simplified Arabic" w:hAnsi="Simplified Arabic" w:cs="Simplified Arabic" w:hint="cs"/>
                <w:sz w:val="28"/>
                <w:szCs w:val="28"/>
                <w:rtl/>
              </w:rPr>
              <w:t>ة</w:t>
            </w:r>
          </w:p>
        </w:tc>
        <w:tc>
          <w:tcPr>
            <w:tcW w:w="5127" w:type="dxa"/>
          </w:tcPr>
          <w:tbl>
            <w:tblPr>
              <w:tblW w:w="5205" w:type="dxa"/>
              <w:tblCellSpacing w:w="15" w:type="dxa"/>
              <w:tblCellMar>
                <w:top w:w="15" w:type="dxa"/>
                <w:left w:w="15" w:type="dxa"/>
                <w:bottom w:w="15" w:type="dxa"/>
                <w:right w:w="15" w:type="dxa"/>
              </w:tblCellMar>
              <w:tblLook w:val="04A0" w:firstRow="1" w:lastRow="0" w:firstColumn="1" w:lastColumn="0" w:noHBand="0" w:noVBand="1"/>
            </w:tblPr>
            <w:tblGrid>
              <w:gridCol w:w="81"/>
              <w:gridCol w:w="5124"/>
            </w:tblGrid>
            <w:tr w:rsidR="00D226FD" w:rsidRPr="008E617F" w14:paraId="66062C95" w14:textId="77777777" w:rsidTr="00D226FD">
              <w:trPr>
                <w:trHeight w:val="717"/>
                <w:tblCellSpacing w:w="15" w:type="dxa"/>
              </w:trPr>
              <w:tc>
                <w:tcPr>
                  <w:tcW w:w="0" w:type="auto"/>
                  <w:vAlign w:val="center"/>
                  <w:hideMark/>
                </w:tcPr>
                <w:p w14:paraId="5465CE56" w14:textId="175BC4E7" w:rsidR="00D226FD" w:rsidRPr="008E617F" w:rsidRDefault="00D226FD" w:rsidP="00D226FD">
                  <w:pPr>
                    <w:rPr>
                      <w:rFonts w:ascii="Simplified Arabic" w:hAnsi="Simplified Arabic" w:cs="Simplified Arabic"/>
                      <w:sz w:val="28"/>
                      <w:szCs w:val="28"/>
                    </w:rPr>
                  </w:pPr>
                </w:p>
              </w:tc>
              <w:tc>
                <w:tcPr>
                  <w:tcW w:w="0" w:type="auto"/>
                  <w:vAlign w:val="center"/>
                  <w:hideMark/>
                </w:tcPr>
                <w:p w14:paraId="60A99D58" w14:textId="77777777" w:rsidR="00D226FD" w:rsidRPr="008E617F" w:rsidRDefault="00D226FD" w:rsidP="00D226FD">
                  <w:pPr>
                    <w:rPr>
                      <w:rFonts w:ascii="Simplified Arabic" w:hAnsi="Simplified Arabic" w:cs="Simplified Arabic"/>
                      <w:sz w:val="28"/>
                      <w:szCs w:val="28"/>
                    </w:rPr>
                  </w:pPr>
                  <w:r w:rsidRPr="008E617F">
                    <w:rPr>
                      <w:rFonts w:ascii="Simplified Arabic" w:hAnsi="Simplified Arabic" w:cs="Simplified Arabic" w:hint="cs"/>
                      <w:sz w:val="28"/>
                      <w:szCs w:val="28"/>
                      <w:rtl/>
                    </w:rPr>
                    <w:t>تقليل الزمن – تحسين الدقة – تقليل التكاليف – رفع رضا العملاء</w:t>
                  </w:r>
                </w:p>
              </w:tc>
            </w:tr>
          </w:tbl>
          <w:p w14:paraId="7BFB725B" w14:textId="77777777" w:rsidR="00D226FD" w:rsidRPr="008E617F" w:rsidRDefault="00D226FD" w:rsidP="00D226FD">
            <w:pPr>
              <w:rPr>
                <w:rFonts w:ascii="Simplified Arabic" w:hAnsi="Simplified Arabic" w:cs="Simplified Arabic"/>
                <w:sz w:val="28"/>
                <w:szCs w:val="28"/>
                <w:u w:val="single"/>
                <w:rtl/>
              </w:rPr>
            </w:pPr>
          </w:p>
        </w:tc>
      </w:tr>
      <w:tr w:rsidR="00D226FD" w:rsidRPr="008E617F" w14:paraId="6DBA27D1" w14:textId="77777777" w:rsidTr="00D226FD">
        <w:tc>
          <w:tcPr>
            <w:tcW w:w="3695" w:type="dxa"/>
          </w:tcPr>
          <w:p w14:paraId="70396458" w14:textId="5297432A" w:rsidR="00D226FD" w:rsidRPr="008E617F" w:rsidRDefault="00D226FD" w:rsidP="00D226FD">
            <w:pPr>
              <w:rPr>
                <w:rFonts w:ascii="Simplified Arabic" w:hAnsi="Simplified Arabic" w:cs="Simplified Arabic"/>
                <w:sz w:val="28"/>
                <w:szCs w:val="28"/>
                <w:u w:val="single"/>
                <w:rtl/>
              </w:rPr>
            </w:pPr>
            <w:r w:rsidRPr="008E617F">
              <w:rPr>
                <w:rStyle w:val="Strong"/>
                <w:rFonts w:ascii="Simplified Arabic" w:hAnsi="Simplified Arabic" w:cs="Simplified Arabic" w:hint="cs"/>
                <w:sz w:val="28"/>
                <w:szCs w:val="28"/>
                <w:rtl/>
              </w:rPr>
              <w:t>عوامل النجاح</w:t>
            </w:r>
          </w:p>
        </w:tc>
        <w:tc>
          <w:tcPr>
            <w:tcW w:w="5127" w:type="dxa"/>
          </w:tcPr>
          <w:tbl>
            <w:tblPr>
              <w:tblW w:w="5255" w:type="dxa"/>
              <w:tblCellSpacing w:w="15" w:type="dxa"/>
              <w:tblCellMar>
                <w:top w:w="15" w:type="dxa"/>
                <w:left w:w="15" w:type="dxa"/>
                <w:bottom w:w="15" w:type="dxa"/>
                <w:right w:w="15" w:type="dxa"/>
              </w:tblCellMar>
              <w:tblLook w:val="04A0" w:firstRow="1" w:lastRow="0" w:firstColumn="1" w:lastColumn="0" w:noHBand="0" w:noVBand="1"/>
            </w:tblPr>
            <w:tblGrid>
              <w:gridCol w:w="81"/>
              <w:gridCol w:w="5174"/>
            </w:tblGrid>
            <w:tr w:rsidR="00D226FD" w:rsidRPr="008E617F" w14:paraId="36261765" w14:textId="77777777" w:rsidTr="00D226FD">
              <w:trPr>
                <w:trHeight w:val="655"/>
                <w:tblCellSpacing w:w="15" w:type="dxa"/>
              </w:trPr>
              <w:tc>
                <w:tcPr>
                  <w:tcW w:w="0" w:type="auto"/>
                  <w:vAlign w:val="center"/>
                  <w:hideMark/>
                </w:tcPr>
                <w:p w14:paraId="15E93463" w14:textId="16799D61" w:rsidR="00D226FD" w:rsidRPr="008E617F" w:rsidRDefault="00D226FD" w:rsidP="00D226FD">
                  <w:pPr>
                    <w:rPr>
                      <w:rFonts w:ascii="Simplified Arabic" w:hAnsi="Simplified Arabic" w:cs="Simplified Arabic"/>
                      <w:sz w:val="28"/>
                      <w:szCs w:val="28"/>
                    </w:rPr>
                  </w:pPr>
                </w:p>
              </w:tc>
              <w:tc>
                <w:tcPr>
                  <w:tcW w:w="0" w:type="auto"/>
                  <w:vAlign w:val="center"/>
                  <w:hideMark/>
                </w:tcPr>
                <w:p w14:paraId="2E8B6ECA" w14:textId="28E0565A" w:rsidR="00D226FD" w:rsidRPr="008E617F" w:rsidRDefault="00D226FD" w:rsidP="00D226FD">
                  <w:pPr>
                    <w:rPr>
                      <w:rFonts w:ascii="Simplified Arabic" w:hAnsi="Simplified Arabic" w:cs="Simplified Arabic"/>
                      <w:sz w:val="28"/>
                      <w:szCs w:val="28"/>
                    </w:rPr>
                  </w:pPr>
                  <w:r w:rsidRPr="008E617F">
                    <w:rPr>
                      <w:rFonts w:ascii="Simplified Arabic" w:hAnsi="Simplified Arabic" w:cs="Simplified Arabic" w:hint="cs"/>
                      <w:sz w:val="28"/>
                      <w:szCs w:val="28"/>
                      <w:rtl/>
                    </w:rPr>
                    <w:t>جودة البيانات، دعم الجهات</w:t>
                  </w:r>
                  <w:r w:rsidR="00B9435F">
                    <w:rPr>
                      <w:rFonts w:ascii="Simplified Arabic" w:hAnsi="Simplified Arabic" w:cs="Simplified Arabic" w:hint="cs"/>
                      <w:sz w:val="28"/>
                      <w:szCs w:val="28"/>
                      <w:rtl/>
                    </w:rPr>
                    <w:t xml:space="preserve"> المحلية والعالمية </w:t>
                  </w:r>
                  <w:r w:rsidRPr="008E617F">
                    <w:rPr>
                      <w:rFonts w:ascii="Simplified Arabic" w:hAnsi="Simplified Arabic" w:cs="Simplified Arabic" w:hint="cs"/>
                      <w:sz w:val="28"/>
                      <w:szCs w:val="28"/>
                      <w:rtl/>
                    </w:rPr>
                    <w:t xml:space="preserve">التنظيمية، </w:t>
                  </w:r>
                  <w:r w:rsidR="00B9435F">
                    <w:rPr>
                      <w:rFonts w:ascii="Simplified Arabic" w:hAnsi="Simplified Arabic" w:cs="Simplified Arabic" w:hint="cs"/>
                      <w:sz w:val="28"/>
                      <w:szCs w:val="28"/>
                      <w:rtl/>
                    </w:rPr>
                    <w:t>تدريب</w:t>
                  </w:r>
                  <w:r w:rsidRPr="008E617F">
                    <w:rPr>
                      <w:rFonts w:ascii="Simplified Arabic" w:hAnsi="Simplified Arabic" w:cs="Simplified Arabic" w:hint="cs"/>
                      <w:sz w:val="28"/>
                      <w:szCs w:val="28"/>
                      <w:rtl/>
                    </w:rPr>
                    <w:t xml:space="preserve"> العاملين، أمان الأنظمة</w:t>
                  </w:r>
                  <w:r w:rsidR="00B9435F">
                    <w:rPr>
                      <w:rFonts w:ascii="Simplified Arabic" w:hAnsi="Simplified Arabic" w:cs="Simplified Arabic" w:hint="cs"/>
                      <w:sz w:val="28"/>
                      <w:szCs w:val="28"/>
                      <w:rtl/>
                    </w:rPr>
                    <w:t xml:space="preserve"> عمليا وسيبرانيا</w:t>
                  </w:r>
                </w:p>
              </w:tc>
            </w:tr>
          </w:tbl>
          <w:p w14:paraId="64CB7E53" w14:textId="77777777" w:rsidR="00D226FD" w:rsidRPr="008E617F" w:rsidRDefault="00D226FD" w:rsidP="00D226FD">
            <w:pPr>
              <w:rPr>
                <w:rFonts w:ascii="Simplified Arabic" w:hAnsi="Simplified Arabic" w:cs="Simplified Arabic"/>
                <w:sz w:val="28"/>
                <w:szCs w:val="28"/>
                <w:u w:val="single"/>
                <w:rtl/>
              </w:rPr>
            </w:pPr>
          </w:p>
        </w:tc>
      </w:tr>
    </w:tbl>
    <w:p w14:paraId="2AAD8009" w14:textId="77777777" w:rsidR="00F925D0" w:rsidRPr="008E617F" w:rsidRDefault="00F925D0" w:rsidP="00D22171">
      <w:pPr>
        <w:rPr>
          <w:rFonts w:ascii="Simplified Arabic" w:hAnsi="Simplified Arabic" w:cs="Simplified Arabic"/>
          <w:sz w:val="28"/>
          <w:szCs w:val="28"/>
          <w:u w:val="single"/>
          <w:rtl/>
        </w:rPr>
      </w:pPr>
    </w:p>
    <w:p w14:paraId="6DDC43EE" w14:textId="3264E0E0" w:rsidR="00D226FD" w:rsidRPr="008E617F" w:rsidRDefault="00B9435F" w:rsidP="00D226FD">
      <w:pPr>
        <w:rPr>
          <w:rStyle w:val="Strong"/>
          <w:rFonts w:ascii="Simplified Arabic" w:hAnsi="Simplified Arabic" w:cs="Simplified Arabic"/>
          <w:sz w:val="28"/>
          <w:szCs w:val="28"/>
          <w:rtl/>
        </w:rPr>
      </w:pPr>
      <w:r>
        <w:rPr>
          <w:rStyle w:val="Strong"/>
          <w:rFonts w:ascii="Simplified Arabic" w:hAnsi="Simplified Arabic" w:cs="Simplified Arabic" w:hint="cs"/>
          <w:sz w:val="28"/>
          <w:szCs w:val="28"/>
          <w:rtl/>
        </w:rPr>
        <w:t xml:space="preserve">حيث </w:t>
      </w:r>
      <w:r w:rsidR="00D226FD" w:rsidRPr="008E617F">
        <w:rPr>
          <w:rStyle w:val="Strong"/>
          <w:rFonts w:ascii="Simplified Arabic" w:hAnsi="Simplified Arabic" w:cs="Simplified Arabic" w:hint="cs"/>
          <w:sz w:val="28"/>
          <w:szCs w:val="28"/>
          <w:rtl/>
        </w:rPr>
        <w:t>يمكن دمج نظرية الابتكار مع نظريات داعمة مثل:</w:t>
      </w:r>
    </w:p>
    <w:p w14:paraId="69DF2606" w14:textId="77777777" w:rsidR="00D226FD" w:rsidRPr="008E617F" w:rsidRDefault="00D226FD" w:rsidP="00D226FD">
      <w:pPr>
        <w:rPr>
          <w:rStyle w:val="Strong"/>
          <w:rFonts w:ascii="Simplified Arabic" w:hAnsi="Simplified Arabic" w:cs="Simplified Arabic"/>
          <w:sz w:val="28"/>
          <w:szCs w:val="28"/>
          <w:rtl/>
        </w:rPr>
      </w:pPr>
      <w:r w:rsidRPr="008E617F">
        <w:rPr>
          <w:rStyle w:val="Strong"/>
          <w:rFonts w:ascii="Simplified Arabic" w:hAnsi="Simplified Arabic" w:cs="Simplified Arabic" w:hint="cs"/>
          <w:sz w:val="28"/>
          <w:szCs w:val="28"/>
          <w:rtl/>
        </w:rPr>
        <w:t>نظرية الأتمتة (</w:t>
      </w:r>
      <w:r w:rsidRPr="008E617F">
        <w:rPr>
          <w:rStyle w:val="Strong"/>
          <w:rFonts w:ascii="Simplified Arabic" w:hAnsi="Simplified Arabic" w:cs="Simplified Arabic" w:hint="cs"/>
          <w:sz w:val="28"/>
          <w:szCs w:val="28"/>
        </w:rPr>
        <w:t>Automation Theory</w:t>
      </w:r>
      <w:r w:rsidRPr="008E617F">
        <w:rPr>
          <w:rStyle w:val="Strong"/>
          <w:rFonts w:ascii="Simplified Arabic" w:hAnsi="Simplified Arabic" w:cs="Simplified Arabic" w:hint="cs"/>
          <w:sz w:val="28"/>
          <w:szCs w:val="28"/>
          <w:rtl/>
        </w:rPr>
        <w:t>)</w:t>
      </w:r>
    </w:p>
    <w:p w14:paraId="30C2937D" w14:textId="77777777" w:rsidR="00D226FD" w:rsidRPr="008E617F" w:rsidRDefault="00D226FD" w:rsidP="00D226FD">
      <w:pPr>
        <w:rPr>
          <w:rStyle w:val="Strong"/>
          <w:rFonts w:ascii="Simplified Arabic" w:hAnsi="Simplified Arabic" w:cs="Simplified Arabic"/>
          <w:sz w:val="28"/>
          <w:szCs w:val="28"/>
          <w:rtl/>
        </w:rPr>
      </w:pPr>
      <w:r w:rsidRPr="008E617F">
        <w:rPr>
          <w:rStyle w:val="Strong"/>
          <w:rFonts w:ascii="Simplified Arabic" w:hAnsi="Simplified Arabic" w:cs="Simplified Arabic" w:hint="cs"/>
          <w:sz w:val="28"/>
          <w:szCs w:val="28"/>
          <w:rtl/>
        </w:rPr>
        <w:t>لتوضيح كيف تُحول العمليات اليدوية إلى رقمية باستخدام الذكاء الاصطناعي.</w:t>
      </w:r>
    </w:p>
    <w:p w14:paraId="00A17364" w14:textId="77777777" w:rsidR="00F925D0" w:rsidRPr="008E617F" w:rsidRDefault="00F925D0" w:rsidP="00D22171">
      <w:pPr>
        <w:rPr>
          <w:rFonts w:ascii="Simplified Arabic" w:hAnsi="Simplified Arabic" w:cs="Simplified Arabic"/>
          <w:sz w:val="28"/>
          <w:szCs w:val="28"/>
          <w:u w:val="single"/>
          <w:rtl/>
        </w:rPr>
      </w:pPr>
    </w:p>
    <w:p w14:paraId="0D2976A9" w14:textId="77777777" w:rsidR="00F925D0" w:rsidRPr="008E617F" w:rsidRDefault="00F925D0" w:rsidP="00D22171">
      <w:pPr>
        <w:rPr>
          <w:rFonts w:ascii="Simplified Arabic" w:hAnsi="Simplified Arabic" w:cs="Simplified Arabic"/>
          <w:sz w:val="28"/>
          <w:szCs w:val="28"/>
          <w:u w:val="single"/>
          <w:rtl/>
        </w:rPr>
      </w:pPr>
    </w:p>
    <w:p w14:paraId="18DE8D11" w14:textId="77777777" w:rsidR="00F925D0" w:rsidRPr="008E617F" w:rsidRDefault="00F925D0" w:rsidP="00D22171">
      <w:pPr>
        <w:rPr>
          <w:rFonts w:ascii="Simplified Arabic" w:hAnsi="Simplified Arabic" w:cs="Simplified Arabic"/>
          <w:sz w:val="28"/>
          <w:szCs w:val="28"/>
          <w:u w:val="single"/>
          <w:rtl/>
        </w:rPr>
      </w:pPr>
    </w:p>
    <w:p w14:paraId="3AC2B1A2" w14:textId="77777777" w:rsidR="00F925D0" w:rsidRPr="008E617F" w:rsidRDefault="00F925D0" w:rsidP="00D22171">
      <w:pPr>
        <w:rPr>
          <w:rFonts w:ascii="Simplified Arabic" w:hAnsi="Simplified Arabic" w:cs="Simplified Arabic"/>
          <w:sz w:val="28"/>
          <w:szCs w:val="28"/>
          <w:u w:val="single"/>
          <w:rtl/>
        </w:rPr>
      </w:pPr>
    </w:p>
    <w:p w14:paraId="6949ECD5" w14:textId="77777777" w:rsidR="00F925D0" w:rsidRPr="008E617F" w:rsidRDefault="00F925D0" w:rsidP="00D22171">
      <w:pPr>
        <w:rPr>
          <w:rFonts w:ascii="Simplified Arabic" w:hAnsi="Simplified Arabic" w:cs="Simplified Arabic"/>
          <w:sz w:val="28"/>
          <w:szCs w:val="28"/>
          <w:u w:val="single"/>
          <w:rtl/>
        </w:rPr>
      </w:pPr>
    </w:p>
    <w:p w14:paraId="7507AE8B" w14:textId="77777777" w:rsidR="00F925D0" w:rsidRPr="008E617F" w:rsidRDefault="00F925D0" w:rsidP="00D22171">
      <w:pPr>
        <w:rPr>
          <w:rFonts w:ascii="Simplified Arabic" w:hAnsi="Simplified Arabic" w:cs="Simplified Arabic"/>
          <w:sz w:val="28"/>
          <w:szCs w:val="28"/>
          <w:u w:val="single"/>
          <w:rtl/>
        </w:rPr>
      </w:pPr>
    </w:p>
    <w:p w14:paraId="5AA6DAF3" w14:textId="77777777" w:rsidR="00F925D0" w:rsidRPr="008E617F" w:rsidRDefault="00F925D0" w:rsidP="00D22171">
      <w:pPr>
        <w:rPr>
          <w:rFonts w:ascii="Simplified Arabic" w:hAnsi="Simplified Arabic" w:cs="Simplified Arabic"/>
          <w:sz w:val="28"/>
          <w:szCs w:val="28"/>
          <w:u w:val="single"/>
          <w:rtl/>
        </w:rPr>
      </w:pPr>
    </w:p>
    <w:p w14:paraId="4D97D35B" w14:textId="77777777" w:rsidR="00F925D0" w:rsidRPr="008E617F" w:rsidRDefault="00F925D0" w:rsidP="00D22171">
      <w:pPr>
        <w:rPr>
          <w:rFonts w:ascii="Simplified Arabic" w:hAnsi="Simplified Arabic" w:cs="Simplified Arabic"/>
          <w:sz w:val="28"/>
          <w:szCs w:val="28"/>
          <w:u w:val="single"/>
          <w:rtl/>
        </w:rPr>
      </w:pPr>
    </w:p>
    <w:p w14:paraId="0861AC6A" w14:textId="23EECDA1" w:rsidR="00F925D0" w:rsidRPr="008E617F" w:rsidRDefault="00F925D0" w:rsidP="00F925D0">
      <w:pPr>
        <w:jc w:val="center"/>
        <w:rPr>
          <w:rFonts w:ascii="Simplified Arabic" w:hAnsi="Simplified Arabic" w:cs="Simplified Arabic"/>
          <w:b/>
          <w:bCs/>
          <w:sz w:val="28"/>
          <w:szCs w:val="28"/>
          <w:u w:val="single"/>
          <w:rtl/>
        </w:rPr>
      </w:pPr>
    </w:p>
    <w:p w14:paraId="2AB3A3C8" w14:textId="2620021A" w:rsidR="00F925D0" w:rsidRPr="008E617F" w:rsidRDefault="00F925D0" w:rsidP="00F925D0">
      <w:pPr>
        <w:jc w:val="center"/>
        <w:rPr>
          <w:rFonts w:ascii="Simplified Arabic" w:hAnsi="Simplified Arabic" w:cs="Simplified Arabic"/>
          <w:b/>
          <w:bCs/>
          <w:sz w:val="28"/>
          <w:szCs w:val="28"/>
          <w:u w:val="single"/>
          <w:rtl/>
        </w:rPr>
      </w:pPr>
      <w:r w:rsidRPr="008E617F">
        <w:rPr>
          <w:rFonts w:ascii="Simplified Arabic" w:hAnsi="Simplified Arabic" w:cs="Simplified Arabic" w:hint="cs"/>
          <w:b/>
          <w:bCs/>
          <w:sz w:val="28"/>
          <w:szCs w:val="28"/>
          <w:u w:val="single"/>
          <w:rtl/>
        </w:rPr>
        <w:t>الفصل الثاني</w:t>
      </w:r>
    </w:p>
    <w:p w14:paraId="6AAFE107" w14:textId="425BDF2C" w:rsidR="00F925D0" w:rsidRPr="008E617F" w:rsidRDefault="00F925D0" w:rsidP="00F925D0">
      <w:pPr>
        <w:jc w:val="center"/>
        <w:rPr>
          <w:rFonts w:ascii="Simplified Arabic" w:hAnsi="Simplified Arabic" w:cs="Simplified Arabic"/>
          <w:b/>
          <w:bCs/>
          <w:sz w:val="28"/>
          <w:szCs w:val="28"/>
          <w:u w:val="single"/>
          <w:rtl/>
        </w:rPr>
      </w:pPr>
      <w:r w:rsidRPr="008E617F">
        <w:rPr>
          <w:rFonts w:ascii="Simplified Arabic" w:hAnsi="Simplified Arabic" w:cs="Simplified Arabic" w:hint="cs"/>
          <w:b/>
          <w:bCs/>
          <w:sz w:val="28"/>
          <w:szCs w:val="28"/>
          <w:u w:val="single"/>
          <w:rtl/>
        </w:rPr>
        <w:t>الدراسات السابقة</w:t>
      </w:r>
    </w:p>
    <w:p w14:paraId="34548D0B" w14:textId="77777777" w:rsidR="00F925D0" w:rsidRPr="008E617F" w:rsidRDefault="00F925D0" w:rsidP="00D22171">
      <w:pPr>
        <w:rPr>
          <w:rFonts w:ascii="Simplified Arabic" w:hAnsi="Simplified Arabic" w:cs="Simplified Arabic"/>
          <w:sz w:val="28"/>
          <w:szCs w:val="28"/>
          <w:u w:val="single"/>
          <w:rtl/>
        </w:rPr>
      </w:pPr>
    </w:p>
    <w:p w14:paraId="036D7235" w14:textId="77777777" w:rsidR="00F925D0" w:rsidRPr="008E617F" w:rsidRDefault="00F925D0" w:rsidP="00D22171">
      <w:pPr>
        <w:rPr>
          <w:rFonts w:ascii="Simplified Arabic" w:hAnsi="Simplified Arabic" w:cs="Simplified Arabic"/>
          <w:sz w:val="28"/>
          <w:szCs w:val="28"/>
          <w:u w:val="single"/>
          <w:rtl/>
        </w:rPr>
      </w:pPr>
    </w:p>
    <w:p w14:paraId="10C7EEB3" w14:textId="77777777" w:rsidR="00F925D0" w:rsidRPr="008E617F" w:rsidRDefault="00F925D0" w:rsidP="00D22171">
      <w:pPr>
        <w:rPr>
          <w:rFonts w:ascii="Simplified Arabic" w:hAnsi="Simplified Arabic" w:cs="Simplified Arabic"/>
          <w:sz w:val="28"/>
          <w:szCs w:val="28"/>
          <w:u w:val="single"/>
          <w:rtl/>
        </w:rPr>
      </w:pPr>
    </w:p>
    <w:p w14:paraId="31DE7DB7" w14:textId="77777777" w:rsidR="00F925D0" w:rsidRPr="008E617F" w:rsidRDefault="00F925D0" w:rsidP="00D22171">
      <w:pPr>
        <w:rPr>
          <w:rFonts w:ascii="Simplified Arabic" w:hAnsi="Simplified Arabic" w:cs="Simplified Arabic"/>
          <w:sz w:val="28"/>
          <w:szCs w:val="28"/>
          <w:u w:val="single"/>
          <w:rtl/>
        </w:rPr>
      </w:pPr>
    </w:p>
    <w:p w14:paraId="1590BEC7" w14:textId="77777777" w:rsidR="008A5E3E" w:rsidRDefault="008A5E3E" w:rsidP="00D22171">
      <w:pPr>
        <w:rPr>
          <w:rFonts w:ascii="Simplified Arabic" w:hAnsi="Simplified Arabic" w:cs="Simplified Arabic"/>
          <w:sz w:val="28"/>
          <w:szCs w:val="28"/>
          <w:u w:val="single"/>
          <w:rtl/>
        </w:rPr>
      </w:pPr>
    </w:p>
    <w:p w14:paraId="35C8BFD4" w14:textId="77777777" w:rsidR="008E617F" w:rsidRDefault="008E617F" w:rsidP="00D22171">
      <w:pPr>
        <w:rPr>
          <w:rFonts w:ascii="Simplified Arabic" w:hAnsi="Simplified Arabic" w:cs="Simplified Arabic"/>
          <w:sz w:val="28"/>
          <w:szCs w:val="28"/>
          <w:u w:val="single"/>
          <w:rtl/>
        </w:rPr>
      </w:pPr>
    </w:p>
    <w:p w14:paraId="0AF95A6A" w14:textId="77777777" w:rsidR="008E617F" w:rsidRDefault="008E617F" w:rsidP="00D22171">
      <w:pPr>
        <w:rPr>
          <w:rFonts w:ascii="Simplified Arabic" w:hAnsi="Simplified Arabic" w:cs="Simplified Arabic"/>
          <w:sz w:val="28"/>
          <w:szCs w:val="28"/>
          <w:u w:val="single"/>
          <w:rtl/>
        </w:rPr>
      </w:pPr>
    </w:p>
    <w:p w14:paraId="0ED255E0" w14:textId="77777777" w:rsidR="008E617F" w:rsidRDefault="008E617F" w:rsidP="00D22171">
      <w:pPr>
        <w:rPr>
          <w:rFonts w:ascii="Simplified Arabic" w:hAnsi="Simplified Arabic" w:cs="Simplified Arabic"/>
          <w:sz w:val="28"/>
          <w:szCs w:val="28"/>
          <w:u w:val="single"/>
          <w:rtl/>
        </w:rPr>
      </w:pPr>
    </w:p>
    <w:p w14:paraId="323E93BF" w14:textId="77777777" w:rsidR="008E617F" w:rsidRDefault="008E617F" w:rsidP="00D22171">
      <w:pPr>
        <w:rPr>
          <w:rFonts w:ascii="Simplified Arabic" w:hAnsi="Simplified Arabic" w:cs="Simplified Arabic"/>
          <w:sz w:val="28"/>
          <w:szCs w:val="28"/>
          <w:u w:val="single"/>
          <w:rtl/>
        </w:rPr>
      </w:pPr>
    </w:p>
    <w:p w14:paraId="6FAE91D0" w14:textId="77777777" w:rsidR="008E617F" w:rsidRPr="008E617F" w:rsidRDefault="008E617F" w:rsidP="00D22171">
      <w:pPr>
        <w:rPr>
          <w:rFonts w:ascii="Simplified Arabic" w:hAnsi="Simplified Arabic" w:cs="Simplified Arabic"/>
          <w:sz w:val="28"/>
          <w:szCs w:val="28"/>
          <w:u w:val="single"/>
          <w:rtl/>
        </w:rPr>
      </w:pPr>
    </w:p>
    <w:p w14:paraId="51CEBCE6" w14:textId="0F29F3EB" w:rsidR="00F925D0" w:rsidRPr="008E617F" w:rsidRDefault="00F925D0" w:rsidP="00164764">
      <w:pPr>
        <w:rPr>
          <w:rFonts w:ascii="Simplified Arabic" w:hAnsi="Simplified Arabic" w:cs="Simplified Arabic"/>
          <w:sz w:val="28"/>
          <w:szCs w:val="28"/>
          <w:u w:val="single"/>
        </w:rPr>
      </w:pPr>
      <w:r w:rsidRPr="008E617F">
        <w:rPr>
          <w:rFonts w:ascii="Simplified Arabic" w:hAnsi="Simplified Arabic" w:cs="Simplified Arabic" w:hint="cs"/>
          <w:sz w:val="28"/>
          <w:szCs w:val="28"/>
          <w:u w:val="single"/>
          <w:rtl/>
        </w:rPr>
        <w:t>-مقدمة</w:t>
      </w:r>
    </w:p>
    <w:p w14:paraId="62FA7135" w14:textId="77777777" w:rsidR="008A5E3E" w:rsidRPr="008E617F" w:rsidRDefault="008A5E3E" w:rsidP="008A5E3E">
      <w:pPr>
        <w:rPr>
          <w:rFonts w:ascii="Simplified Arabic" w:hAnsi="Simplified Arabic" w:cs="Simplified Arabic"/>
          <w:sz w:val="28"/>
          <w:szCs w:val="28"/>
          <w:rtl/>
        </w:rPr>
      </w:pPr>
      <w:r w:rsidRPr="008E617F">
        <w:rPr>
          <w:rFonts w:ascii="Simplified Arabic" w:hAnsi="Simplified Arabic" w:cs="Simplified Arabic" w:hint="cs"/>
          <w:sz w:val="28"/>
          <w:szCs w:val="28"/>
          <w:rtl/>
        </w:rPr>
        <w:t>يُعَدُّ الذكاء الاصطناعي من أبرز التقنيات الحديثة التي أحدثت تحولًا نوعيًّا في العديد من القطاعات الحيوية، وعلى رأسها قطاع الرقابة على المنتجات الغذائية والدوائية، نظرًا لدوره المحوري في تحسين الكفاءة التشغيلية وتعزيز مستويات الدقة والسلامة. ومع تزايد التحديات المرتبطة بضمان جودة وسلامة المنتجات الغذائية والدوائية، برزت الحاجة الملحّة إلى استثمار التقنيات الذكية بهدف دعم الهيئات الرقابية في أداء مهامها، والحد من المخاطر الصحية الناجمة عن المنتجات غير المطابقة للمواصفات والمعايير المعتمدة. وفي هذا السياق، اتجهت العديد من الدراسات العلمية إلى استكشاف وتقييم دور الذكاء الاصطناعي في تطوير منظومات الفحص والفسح والرقابة، بما يسهم في تعزيز مستويات الأمان وتحقيق الكفاءة والموثوقية في العمليات الرقابية.</w:t>
      </w:r>
    </w:p>
    <w:p w14:paraId="3CD5D818" w14:textId="77777777" w:rsidR="008A5E3E" w:rsidRPr="008E617F" w:rsidRDefault="008A5E3E" w:rsidP="008A5E3E">
      <w:pPr>
        <w:rPr>
          <w:rFonts w:ascii="Simplified Arabic" w:hAnsi="Simplified Arabic" w:cs="Simplified Arabic"/>
          <w:sz w:val="28"/>
          <w:szCs w:val="28"/>
          <w:rtl/>
        </w:rPr>
      </w:pPr>
    </w:p>
    <w:p w14:paraId="72CFE263" w14:textId="77777777" w:rsidR="008A5E3E" w:rsidRPr="008E617F" w:rsidRDefault="008A5E3E" w:rsidP="008A5E3E">
      <w:pPr>
        <w:rPr>
          <w:rFonts w:ascii="Simplified Arabic" w:hAnsi="Simplified Arabic" w:cs="Simplified Arabic"/>
          <w:sz w:val="28"/>
          <w:szCs w:val="28"/>
          <w:rtl/>
        </w:rPr>
      </w:pPr>
      <w:r w:rsidRPr="008E617F">
        <w:rPr>
          <w:rFonts w:ascii="Simplified Arabic" w:hAnsi="Simplified Arabic" w:cs="Simplified Arabic" w:hint="cs"/>
          <w:sz w:val="28"/>
          <w:szCs w:val="28"/>
          <w:rtl/>
        </w:rPr>
        <w:lastRenderedPageBreak/>
        <w:t>وقد تنوعت اهتمامات الدراسات السابقة في هذا المجال، إذ ركزت بعض الأبحاث على توظيف الذكاء الاصطناعي في تعزيز سلامة الأغذية من خلال الكشف المبكر عن الملوثات والمواد الضارة، كما أوضحت ذلك دراسة (2020) التي بيّنت قدرة تقنيات التعلم الآلي على تحليل مكونات الأغذية بدقة عالية تفوق الأساليب التقليدية. وفي ذات الإطار، تناولت دراسة (2019) فعالية الذكاء الاصطناعي في الكشف عن حالات التزوير في المنتجات الدوائية عبر تحليل الأنماط غير الاعتيادية، وهو ما ساعد في خفض معدلات الأدوية المغشوشة المتداولة في الأسواق. من جانب آخر، برز الاهتمام بالجانب الوقائي للذكاء الاصطناعي، حيث أشارت دراسة (2021) إلى دوره في التنبؤ بالمخاطر الصحية المحتملة قبل طرح المنتجات في الأسواق، من خلال تحليل البيانات التاريخية والتقارير الرقابية السابقة، مما يتيح للجهات المختصة اتخاذ التدابير الاستباقية المناسبة.</w:t>
      </w:r>
    </w:p>
    <w:p w14:paraId="2C2CEFB8" w14:textId="77777777" w:rsidR="008A5E3E" w:rsidRPr="008E617F" w:rsidRDefault="008A5E3E" w:rsidP="008A5E3E">
      <w:pPr>
        <w:rPr>
          <w:rFonts w:ascii="Simplified Arabic" w:hAnsi="Simplified Arabic" w:cs="Simplified Arabic"/>
          <w:sz w:val="28"/>
          <w:szCs w:val="28"/>
          <w:rtl/>
        </w:rPr>
      </w:pPr>
    </w:p>
    <w:p w14:paraId="52F53425" w14:textId="77777777" w:rsidR="008A5E3E" w:rsidRPr="008E617F" w:rsidRDefault="008A5E3E" w:rsidP="008A5E3E">
      <w:pPr>
        <w:rPr>
          <w:rFonts w:ascii="Simplified Arabic" w:hAnsi="Simplified Arabic" w:cs="Simplified Arabic"/>
          <w:sz w:val="28"/>
          <w:szCs w:val="28"/>
          <w:rtl/>
        </w:rPr>
      </w:pPr>
      <w:r w:rsidRPr="008E617F">
        <w:rPr>
          <w:rFonts w:ascii="Simplified Arabic" w:hAnsi="Simplified Arabic" w:cs="Simplified Arabic" w:hint="cs"/>
          <w:sz w:val="28"/>
          <w:szCs w:val="28"/>
          <w:rtl/>
        </w:rPr>
        <w:t>وعلى صعيد تحسين الأداء التشغيلي للجهات الرقابية، كشفت دراسة (2020) عن مساهمة الذكاء الاصطناعي في تسريع إجراءات الفحص والفسح الرقابي وتقليل المدة الزمنية اللازمة لإتمام هذه العمليات مع المحافظة على مستويات عالية من الدقة والجودة. كما أوضحت دراسة (2019) أن استخدام التقنيات الذكية يسهم في تعزيز الشفافية والموثوقية من خلال إصدار تقارير دقيقة تدعم ثقة المستهلكين والجهات الرقابية بالمنتجات المتداولة. وإلى جانب ذلك، اهتمت الدراسات المقارنة، مثل دراسة (2022)، برصد التجارب الدولية الرائدة في تطبيق الذكاء الاصطناعي في مجال الرقابة، حيث أظهرت نجاحات ملحوظة في دول مثل الولايات المتحدة واليابان، من خلال تطوير أنظمة ذكية ساعدت على تحسين جودة الفحص وسرعة اتخاذ القرار الرقابي.</w:t>
      </w:r>
    </w:p>
    <w:p w14:paraId="23DE422A" w14:textId="77777777" w:rsidR="008A5E3E" w:rsidRPr="008E617F" w:rsidRDefault="008A5E3E" w:rsidP="008A5E3E">
      <w:pPr>
        <w:rPr>
          <w:rFonts w:ascii="Simplified Arabic" w:hAnsi="Simplified Arabic" w:cs="Simplified Arabic"/>
          <w:sz w:val="28"/>
          <w:szCs w:val="28"/>
          <w:rtl/>
        </w:rPr>
      </w:pPr>
    </w:p>
    <w:p w14:paraId="209D0D1E" w14:textId="77777777" w:rsidR="008A5E3E" w:rsidRPr="008E617F" w:rsidRDefault="008A5E3E" w:rsidP="008A5E3E">
      <w:pPr>
        <w:rPr>
          <w:rFonts w:ascii="Simplified Arabic" w:hAnsi="Simplified Arabic" w:cs="Simplified Arabic"/>
          <w:sz w:val="28"/>
          <w:szCs w:val="28"/>
          <w:rtl/>
        </w:rPr>
      </w:pPr>
      <w:r w:rsidRPr="008E617F">
        <w:rPr>
          <w:rFonts w:ascii="Simplified Arabic" w:hAnsi="Simplified Arabic" w:cs="Simplified Arabic" w:hint="cs"/>
          <w:sz w:val="28"/>
          <w:szCs w:val="28"/>
          <w:rtl/>
        </w:rPr>
        <w:t>ورغم النتائج الإيجابية التي توصلت إليها الدراسات السابقة في هذا المجال، إلا أن بعض الأبحاث أكدت وجود عدد من التحديات التي قد تعيق تبني الذكاء الاصطناعي على نطاق واسع، ومن أبرزها قضايا أمن البيانات، وحماية الخصوصية، وصعوبة التكامل بين الأنظمة الذكية والأنظمة التقليدية، وهو ما أشار إليه عدد من الباحثين في دراسة (2020)، مؤكدين الحاجة إلى تطوير أطر تشريعية ومعايير دولية موحدة لضمان الاستخدام الفعّال والآمن لهذه التقنيات.</w:t>
      </w:r>
    </w:p>
    <w:p w14:paraId="440CF2CB" w14:textId="77777777" w:rsidR="008A5E3E" w:rsidRPr="008E617F" w:rsidRDefault="008A5E3E" w:rsidP="008A5E3E">
      <w:pPr>
        <w:rPr>
          <w:rFonts w:ascii="Simplified Arabic" w:hAnsi="Simplified Arabic" w:cs="Simplified Arabic"/>
          <w:sz w:val="28"/>
          <w:szCs w:val="28"/>
          <w:rtl/>
        </w:rPr>
      </w:pPr>
    </w:p>
    <w:p w14:paraId="24CE5691" w14:textId="3FCB26BE" w:rsidR="00F925D0" w:rsidRPr="008E617F" w:rsidRDefault="008A5E3E" w:rsidP="008A5E3E">
      <w:pPr>
        <w:rPr>
          <w:rFonts w:ascii="Simplified Arabic" w:hAnsi="Simplified Arabic" w:cs="Simplified Arabic"/>
          <w:sz w:val="28"/>
          <w:szCs w:val="28"/>
          <w:u w:val="single"/>
          <w:rtl/>
        </w:rPr>
      </w:pPr>
      <w:r w:rsidRPr="008E617F">
        <w:rPr>
          <w:rFonts w:ascii="Simplified Arabic" w:hAnsi="Simplified Arabic" w:cs="Simplified Arabic" w:hint="cs"/>
          <w:sz w:val="28"/>
          <w:szCs w:val="28"/>
          <w:rtl/>
        </w:rPr>
        <w:lastRenderedPageBreak/>
        <w:t>وبناءً على ما تقدم، يتضح أن الدراسات السابقة قد ساهمت في بناء قاعدة معرفية متينة حول إمكانات الذكاء الاصطناعي في تحسين الرقابة على المنتجات الغذائية والدوائية، وذلك من خلال تعزيز مستويات الجودة والسلامة والموثوقية، والحد من الأخطاء البشرية والمخاطر الصحية، مع تسليط الضوء على العقبات التي لا تزال قائمة والتي تستدعي مزيدًا من البحث والتطوير لضمان استدامة تطبيقات الذكاء الاصطناعي في هذا المجال الحيوي.</w:t>
      </w:r>
    </w:p>
    <w:p w14:paraId="7CC94A67" w14:textId="77777777" w:rsidR="00F925D0" w:rsidRPr="008E617F" w:rsidRDefault="00F925D0" w:rsidP="00D22171">
      <w:pPr>
        <w:rPr>
          <w:rFonts w:ascii="Simplified Arabic" w:hAnsi="Simplified Arabic" w:cs="Simplified Arabic"/>
          <w:sz w:val="28"/>
          <w:szCs w:val="28"/>
          <w:u w:val="single"/>
          <w:rtl/>
        </w:rPr>
      </w:pPr>
    </w:p>
    <w:p w14:paraId="77CE3C05" w14:textId="77777777" w:rsidR="00F925D0" w:rsidRPr="008E617F" w:rsidRDefault="00F925D0" w:rsidP="00D22171">
      <w:pPr>
        <w:rPr>
          <w:rFonts w:ascii="Simplified Arabic" w:hAnsi="Simplified Arabic" w:cs="Simplified Arabic"/>
          <w:sz w:val="28"/>
          <w:szCs w:val="28"/>
          <w:u w:val="single"/>
          <w:rtl/>
        </w:rPr>
      </w:pPr>
    </w:p>
    <w:p w14:paraId="11E200D7" w14:textId="77777777" w:rsidR="00F925D0" w:rsidRPr="008E617F" w:rsidRDefault="00F925D0" w:rsidP="00D22171">
      <w:pPr>
        <w:rPr>
          <w:rFonts w:ascii="Simplified Arabic" w:hAnsi="Simplified Arabic" w:cs="Simplified Arabic"/>
          <w:sz w:val="28"/>
          <w:szCs w:val="28"/>
          <w:u w:val="single"/>
          <w:rtl/>
        </w:rPr>
      </w:pPr>
    </w:p>
    <w:p w14:paraId="0827B78F" w14:textId="77777777" w:rsidR="00F925D0" w:rsidRPr="008E617F" w:rsidRDefault="00F925D0" w:rsidP="00D22171">
      <w:pPr>
        <w:rPr>
          <w:rFonts w:ascii="Simplified Arabic" w:hAnsi="Simplified Arabic" w:cs="Simplified Arabic"/>
          <w:sz w:val="28"/>
          <w:szCs w:val="28"/>
          <w:u w:val="single"/>
          <w:rtl/>
        </w:rPr>
      </w:pPr>
    </w:p>
    <w:p w14:paraId="4731D01C" w14:textId="77777777" w:rsidR="00F925D0" w:rsidRPr="008E617F" w:rsidRDefault="00F925D0" w:rsidP="00D22171">
      <w:pPr>
        <w:rPr>
          <w:rFonts w:ascii="Simplified Arabic" w:hAnsi="Simplified Arabic" w:cs="Simplified Arabic"/>
          <w:sz w:val="28"/>
          <w:szCs w:val="28"/>
          <w:u w:val="single"/>
          <w:rtl/>
        </w:rPr>
      </w:pPr>
    </w:p>
    <w:p w14:paraId="54627462" w14:textId="77777777" w:rsidR="00F925D0" w:rsidRPr="008E617F" w:rsidRDefault="00F925D0" w:rsidP="00D22171">
      <w:pPr>
        <w:rPr>
          <w:rFonts w:ascii="Simplified Arabic" w:hAnsi="Simplified Arabic" w:cs="Simplified Arabic"/>
          <w:sz w:val="28"/>
          <w:szCs w:val="28"/>
          <w:u w:val="single"/>
          <w:rtl/>
        </w:rPr>
      </w:pPr>
    </w:p>
    <w:p w14:paraId="075FD9FC" w14:textId="77777777" w:rsidR="00F925D0" w:rsidRPr="008E617F" w:rsidRDefault="00F925D0" w:rsidP="00D22171">
      <w:pPr>
        <w:rPr>
          <w:rFonts w:ascii="Simplified Arabic" w:hAnsi="Simplified Arabic" w:cs="Simplified Arabic"/>
          <w:sz w:val="28"/>
          <w:szCs w:val="28"/>
          <w:u w:val="single"/>
          <w:rtl/>
        </w:rPr>
      </w:pPr>
    </w:p>
    <w:p w14:paraId="6FAE4666" w14:textId="77777777" w:rsidR="00F925D0" w:rsidRPr="008E617F" w:rsidRDefault="00F925D0" w:rsidP="00D22171">
      <w:pPr>
        <w:rPr>
          <w:rFonts w:ascii="Simplified Arabic" w:hAnsi="Simplified Arabic" w:cs="Simplified Arabic"/>
          <w:sz w:val="28"/>
          <w:szCs w:val="28"/>
          <w:u w:val="single"/>
          <w:rtl/>
        </w:rPr>
      </w:pPr>
    </w:p>
    <w:p w14:paraId="417D31E7" w14:textId="77777777" w:rsidR="00F925D0" w:rsidRPr="008E617F" w:rsidRDefault="00F925D0" w:rsidP="00D22171">
      <w:pPr>
        <w:rPr>
          <w:rFonts w:ascii="Simplified Arabic" w:hAnsi="Simplified Arabic" w:cs="Simplified Arabic"/>
          <w:sz w:val="28"/>
          <w:szCs w:val="28"/>
          <w:u w:val="single"/>
          <w:rtl/>
        </w:rPr>
      </w:pPr>
    </w:p>
    <w:p w14:paraId="6F8A6CA3" w14:textId="33E540F2" w:rsidR="00F925D0" w:rsidRPr="008E617F" w:rsidRDefault="00F925D0" w:rsidP="00D22171">
      <w:pPr>
        <w:rPr>
          <w:rFonts w:ascii="Simplified Arabic" w:hAnsi="Simplified Arabic" w:cs="Simplified Arabic"/>
          <w:sz w:val="28"/>
          <w:szCs w:val="28"/>
          <w:u w:val="single"/>
          <w:rtl/>
        </w:rPr>
      </w:pPr>
      <w:r w:rsidRPr="008E617F">
        <w:rPr>
          <w:rFonts w:ascii="Simplified Arabic" w:hAnsi="Simplified Arabic" w:cs="Simplified Arabic" w:hint="cs"/>
          <w:sz w:val="28"/>
          <w:szCs w:val="28"/>
          <w:u w:val="single"/>
          <w:rtl/>
        </w:rPr>
        <w:t>-الدراسات السابقة</w:t>
      </w:r>
    </w:p>
    <w:p w14:paraId="46B94C13" w14:textId="77777777" w:rsidR="00D226FD" w:rsidRPr="008E617F" w:rsidRDefault="00D226FD" w:rsidP="00D226FD">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 دراسة دور الذكاء الاصطناعي في تعزيز سلامة الأغذية (2020)</w:t>
      </w:r>
    </w:p>
    <w:p w14:paraId="4DA8430D" w14:textId="77777777" w:rsidR="00D226FD" w:rsidRPr="008E617F" w:rsidRDefault="00D226FD" w:rsidP="00D226FD">
      <w:pPr>
        <w:rPr>
          <w:rFonts w:ascii="Simplified Arabic" w:hAnsi="Simplified Arabic" w:cs="Simplified Arabic"/>
          <w:sz w:val="28"/>
          <w:szCs w:val="28"/>
        </w:rPr>
      </w:pPr>
      <w:r w:rsidRPr="008E617F">
        <w:rPr>
          <w:rFonts w:ascii="Simplified Arabic" w:hAnsi="Simplified Arabic" w:cs="Simplified Arabic" w:hint="cs"/>
          <w:sz w:val="28"/>
          <w:szCs w:val="28"/>
          <w:rtl/>
        </w:rPr>
        <w:t>تناولت دراسة حديثة نشرت في مجلة "سلامة الأغذية الدولية" كيفية استخدام الذكاء الاصطناعي لتحليل وتقييم مكونات الأغذية، بهدف تحديد مدى مطابقتها للمعايير الصحية. استخدم الباحثون تقنيات التعلم الآلي لتحليل عينات من المنتجات الغذائية للكشف عن الملوثات والمواد الضارة. أشارت النتائج إلى أن الذكاء الاصطناعي قادر على تحديد مستويات المواد الكيميائية الضارة بدقة تفوق الطرق التقليدية، مما يسهم في تحسين مستوى الأمان الغذائي وسرعة عمليات الفحص.</w:t>
      </w:r>
    </w:p>
    <w:p w14:paraId="4B2134DF" w14:textId="77777777" w:rsidR="00D226FD" w:rsidRPr="008E617F" w:rsidRDefault="00D226FD" w:rsidP="00D226FD">
      <w:pPr>
        <w:rPr>
          <w:rFonts w:ascii="Simplified Arabic" w:hAnsi="Simplified Arabic" w:cs="Simplified Arabic"/>
          <w:sz w:val="28"/>
          <w:szCs w:val="28"/>
          <w:rtl/>
        </w:rPr>
      </w:pPr>
    </w:p>
    <w:p w14:paraId="53F61F1C" w14:textId="77777777" w:rsidR="00D226FD" w:rsidRPr="008E617F" w:rsidRDefault="00D226FD" w:rsidP="00D226FD">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2. دراسة فعالية تقنيات التعلم العميق في فحص المنتجات الدوائية (2019)</w:t>
      </w:r>
    </w:p>
    <w:p w14:paraId="241455AE" w14:textId="77777777" w:rsidR="00D226FD" w:rsidRPr="008E617F" w:rsidRDefault="00D226FD" w:rsidP="00D226FD">
      <w:pPr>
        <w:rPr>
          <w:rFonts w:ascii="Simplified Arabic" w:hAnsi="Simplified Arabic" w:cs="Simplified Arabic"/>
          <w:sz w:val="28"/>
          <w:szCs w:val="28"/>
        </w:rPr>
      </w:pPr>
      <w:r w:rsidRPr="008E617F">
        <w:rPr>
          <w:rFonts w:ascii="Simplified Arabic" w:hAnsi="Simplified Arabic" w:cs="Simplified Arabic" w:hint="cs"/>
          <w:sz w:val="28"/>
          <w:szCs w:val="28"/>
          <w:rtl/>
        </w:rPr>
        <w:lastRenderedPageBreak/>
        <w:t>في دراسة نشرت عام 2019، قام مجموعة من الباحثين باستخدام تقنيات التعلم العميق لتحليل مكونات المنتجات الدوائية بهدف الكشف عن التزوير والاحتيال. وقد تم استخدام قاعدة بيانات ضخمة تشمل ملايين العينات، وأظهرت النتائج أن تقنيات التعلم العميق تستطيع الكشف عن الأنماط غير المعتادة التي تشير إلى تلاعب محتمل في مكونات الأدوية. ساعدت هذه التقنية على تقليل نسبة المنتجات المقلدة في الأسواق، وأثبتت أن الذكاء الاصطناعي يمكن أن يلعب دورًا وقائيًا هامًا.</w:t>
      </w:r>
    </w:p>
    <w:p w14:paraId="3B27CC41" w14:textId="77777777" w:rsidR="00D226FD" w:rsidRPr="008E617F" w:rsidRDefault="00D226FD" w:rsidP="00D226FD">
      <w:pPr>
        <w:rPr>
          <w:rFonts w:ascii="Simplified Arabic" w:hAnsi="Simplified Arabic" w:cs="Simplified Arabic"/>
          <w:sz w:val="28"/>
          <w:szCs w:val="28"/>
        </w:rPr>
      </w:pPr>
    </w:p>
    <w:p w14:paraId="00D39D81" w14:textId="77777777" w:rsidR="00D226FD" w:rsidRPr="008E617F" w:rsidRDefault="00D226FD" w:rsidP="00D226FD">
      <w:pPr>
        <w:rPr>
          <w:rFonts w:ascii="Simplified Arabic" w:hAnsi="Simplified Arabic" w:cs="Simplified Arabic"/>
          <w:sz w:val="28"/>
          <w:szCs w:val="28"/>
          <w:rtl/>
        </w:rPr>
      </w:pPr>
    </w:p>
    <w:p w14:paraId="514E00B4" w14:textId="77777777" w:rsidR="00D226FD" w:rsidRPr="008E617F" w:rsidRDefault="00D226FD" w:rsidP="00D226FD">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3. استخدام الذكاء الاصطناعي في التنبؤ بالمخاطر الصحية المرتبطة بالمنتجات الغذائية (2021)</w:t>
      </w:r>
    </w:p>
    <w:p w14:paraId="387DE4FD" w14:textId="77777777" w:rsidR="00D226FD" w:rsidRPr="008E617F" w:rsidRDefault="00D226FD" w:rsidP="00D226FD">
      <w:pPr>
        <w:rPr>
          <w:rFonts w:ascii="Simplified Arabic" w:hAnsi="Simplified Arabic" w:cs="Simplified Arabic"/>
          <w:sz w:val="28"/>
          <w:szCs w:val="28"/>
          <w:rtl/>
        </w:rPr>
      </w:pPr>
      <w:r w:rsidRPr="008E617F">
        <w:rPr>
          <w:rFonts w:ascii="Simplified Arabic" w:hAnsi="Simplified Arabic" w:cs="Simplified Arabic" w:hint="cs"/>
          <w:sz w:val="28"/>
          <w:szCs w:val="28"/>
          <w:rtl/>
        </w:rPr>
        <w:t>قدمت دراسة أجريت في الولايات المتحدة عام 2021 إطار عمل يعتمد على تقنيات الذكاء الاصطناعي لتحليل المخاطر المحتملة المرتبطة بالمنتجات الغذائية بناءً على البيانات التاريخية والمعايير الصحية المعتمدة. قامت هذه الدراسة بتحليل بيانات ضخمة من تقارير الفحص وتحليل الأنماط لاكتشاف المنتجات ذات الخطورة المحتملة. أظهرت النتائج أن هذه التقنيات قد تساعد في التنبؤ بالمخاطر المرتبطة ببعض المنتجات قبل وصولها إلى الأسواق، مما يتيح اتخاذ إجراءات وقائية مبكرة.</w:t>
      </w:r>
    </w:p>
    <w:p w14:paraId="50C69CEB" w14:textId="77777777" w:rsidR="00D226FD" w:rsidRPr="008E617F" w:rsidRDefault="00D226FD" w:rsidP="00D226FD">
      <w:pPr>
        <w:rPr>
          <w:rFonts w:ascii="Simplified Arabic" w:hAnsi="Simplified Arabic" w:cs="Simplified Arabic"/>
          <w:sz w:val="28"/>
          <w:szCs w:val="28"/>
          <w:rtl/>
        </w:rPr>
      </w:pPr>
    </w:p>
    <w:p w14:paraId="6E7EC97F" w14:textId="77777777" w:rsidR="00D226FD" w:rsidRPr="008E617F" w:rsidRDefault="00D226FD" w:rsidP="00D226FD">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4. تحليل كفاءة الذكاء الاصطناعي في تحسين عمليات الفسح الرقابي (2020)</w:t>
      </w:r>
    </w:p>
    <w:p w14:paraId="1104FD15" w14:textId="77777777" w:rsidR="00D226FD" w:rsidRPr="008E617F" w:rsidRDefault="00D226FD" w:rsidP="00D226FD">
      <w:pPr>
        <w:rPr>
          <w:rFonts w:ascii="Simplified Arabic" w:hAnsi="Simplified Arabic" w:cs="Simplified Arabic"/>
          <w:sz w:val="28"/>
          <w:szCs w:val="28"/>
        </w:rPr>
      </w:pPr>
      <w:r w:rsidRPr="008E617F">
        <w:rPr>
          <w:rFonts w:ascii="Simplified Arabic" w:hAnsi="Simplified Arabic" w:cs="Simplified Arabic" w:hint="cs"/>
          <w:sz w:val="28"/>
          <w:szCs w:val="28"/>
          <w:rtl/>
        </w:rPr>
        <w:t>قامت دراسة أخرى، نشرت في مجلة "التقنيات الصحية"، بتقييم مدى فعالية الذكاء الاصطناعي في تقليل الوقت اللازم لعمليات الفسح الرقابي وتحسين دقة القرارات. أظهرت النتائج أن الأنظمة الذكية التي تعتمد على الذكاء الاصطناعي يمكن أن تقلل من وقت الفحص بنسبة تصل إلى 30% مع الحفاظ على دقة عالية، حيث تمكنت من تحديد المنتجات التي لا تطابق المواصفات بسرعة أكبر، مما يسهم في رفع كفاءة الهيئات الرقابية.</w:t>
      </w:r>
    </w:p>
    <w:p w14:paraId="076DD07F" w14:textId="77777777" w:rsidR="00D226FD" w:rsidRPr="008E617F" w:rsidRDefault="00D226FD" w:rsidP="00D226FD">
      <w:pPr>
        <w:rPr>
          <w:rFonts w:ascii="Simplified Arabic" w:hAnsi="Simplified Arabic" w:cs="Simplified Arabic"/>
          <w:sz w:val="28"/>
          <w:szCs w:val="28"/>
          <w:rtl/>
        </w:rPr>
      </w:pPr>
    </w:p>
    <w:p w14:paraId="1AE43EA7" w14:textId="77777777" w:rsidR="00D226FD" w:rsidRPr="008E617F" w:rsidRDefault="00D226FD" w:rsidP="00D226FD">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5. دور الذكاء الاصطناعي في تعزيز الشفافية والموثوقية في عمليات الفحص الغذائي والدوائي (2019)</w:t>
      </w:r>
    </w:p>
    <w:p w14:paraId="41444E15" w14:textId="77777777" w:rsidR="00D226FD" w:rsidRPr="008E617F" w:rsidRDefault="00D226FD" w:rsidP="00D226FD">
      <w:pPr>
        <w:rPr>
          <w:rFonts w:ascii="Simplified Arabic" w:hAnsi="Simplified Arabic" w:cs="Simplified Arabic"/>
          <w:sz w:val="28"/>
          <w:szCs w:val="28"/>
          <w:rtl/>
        </w:rPr>
      </w:pPr>
      <w:r w:rsidRPr="008E617F">
        <w:rPr>
          <w:rFonts w:ascii="Simplified Arabic" w:hAnsi="Simplified Arabic" w:cs="Simplified Arabic" w:hint="cs"/>
          <w:sz w:val="28"/>
          <w:szCs w:val="28"/>
          <w:rtl/>
        </w:rPr>
        <w:lastRenderedPageBreak/>
        <w:t>تناولت دراسة أجريت في الاتحاد الأوروبي عام 2019 تأثير الذكاء الاصطناعي على مستوى الشفافية في عمليات الفحص، حيث استخدمت تقنية التعلم الآلي لتقديم تقارير دقيقة وشفافة حول حالة كل منتج ومطابقته للمعايير. أظهرت الدراسة أن الذكاء الاصطناعي يمكن أن يساعد في تقديم معلومات موثوقة لكل من الهيئات الرقابية والمستهلكين، مما يعزز الثقة في المنتجات المتاحة في السوق ويزيد من المساءلة.</w:t>
      </w:r>
    </w:p>
    <w:p w14:paraId="7474450E" w14:textId="77777777" w:rsidR="00D226FD" w:rsidRPr="008E617F" w:rsidRDefault="00D226FD" w:rsidP="00D226FD">
      <w:pPr>
        <w:rPr>
          <w:rFonts w:ascii="Simplified Arabic" w:hAnsi="Simplified Arabic" w:cs="Simplified Arabic"/>
          <w:sz w:val="28"/>
          <w:szCs w:val="28"/>
          <w:rtl/>
        </w:rPr>
      </w:pPr>
    </w:p>
    <w:p w14:paraId="2B8A2A97" w14:textId="77777777" w:rsidR="00D226FD" w:rsidRPr="008E617F" w:rsidRDefault="00D226FD" w:rsidP="00D226FD">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6. استعراض تجارب دولية لتطبيق الذكاء الاصطناعي في الرقابة على الأغذية والأدوية (2022)</w:t>
      </w:r>
    </w:p>
    <w:p w14:paraId="6E90AA1C" w14:textId="77777777" w:rsidR="00D226FD" w:rsidRPr="008E617F" w:rsidRDefault="00D226FD" w:rsidP="00D226FD">
      <w:pPr>
        <w:rPr>
          <w:rFonts w:ascii="Simplified Arabic" w:hAnsi="Simplified Arabic" w:cs="Simplified Arabic"/>
          <w:sz w:val="28"/>
          <w:szCs w:val="28"/>
        </w:rPr>
      </w:pPr>
      <w:r w:rsidRPr="008E617F">
        <w:rPr>
          <w:rFonts w:ascii="Simplified Arabic" w:hAnsi="Simplified Arabic" w:cs="Simplified Arabic" w:hint="cs"/>
          <w:sz w:val="28"/>
          <w:szCs w:val="28"/>
          <w:rtl/>
        </w:rPr>
        <w:t>قدمت دراسة مقارنة نُشرت في مجلة "التطورات في الذكاء الاصطناعي" عام 2022 تحليلاً لتجارب بعض الدول المتقدمة في تطبيق الذكاء الاصطناعي في الرقابة على المنتجات الغذائية والدوائية. تناولت الدراسة تجارب مثل الولايات المتحدة واليابان، حيث استخدمت الدول الذكاء الاصطناعي لزيادة دقة وسرعة عمليات الفحص. أظهرت الدراسة أن الولايات المتحدة قد تبنت نظامًا يعتمد على الذكاء الاصطناعي في تحليل عينات الأغذية، في حين طورت اليابان نظامًا للكشف المبكر عن المخاطر الصحية المرتبطة بالأدوية. أوضحت الدراسة أن تطبيق الذكاء الاصطناعي قد ساهم بشكل كبير في تحسين جودة الرقابة وسرعة الفسح في تلك الدول.</w:t>
      </w:r>
    </w:p>
    <w:p w14:paraId="3EDAEA69" w14:textId="77777777" w:rsidR="00D226FD" w:rsidRPr="008E617F" w:rsidRDefault="00D226FD" w:rsidP="00D226FD">
      <w:pPr>
        <w:rPr>
          <w:rFonts w:ascii="Simplified Arabic" w:hAnsi="Simplified Arabic" w:cs="Simplified Arabic"/>
          <w:sz w:val="28"/>
          <w:szCs w:val="28"/>
        </w:rPr>
      </w:pPr>
    </w:p>
    <w:p w14:paraId="69CA22B7" w14:textId="77777777" w:rsidR="00155E61" w:rsidRPr="008E617F" w:rsidRDefault="00155E61" w:rsidP="00D226FD">
      <w:pPr>
        <w:rPr>
          <w:rFonts w:ascii="Simplified Arabic" w:hAnsi="Simplified Arabic" w:cs="Simplified Arabic"/>
          <w:sz w:val="28"/>
          <w:szCs w:val="28"/>
          <w:rtl/>
        </w:rPr>
      </w:pPr>
    </w:p>
    <w:p w14:paraId="6F5F89E5" w14:textId="77777777" w:rsidR="00D226FD" w:rsidRPr="008E617F" w:rsidRDefault="00D226FD" w:rsidP="00D226FD">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7. دور الذكاء الاصطناعي في تقليل الأخطاء البشرية وتحسين دقة الفحص (2021)</w:t>
      </w:r>
    </w:p>
    <w:p w14:paraId="3F3A0888" w14:textId="77777777" w:rsidR="00D226FD" w:rsidRPr="008E617F" w:rsidRDefault="00D226FD" w:rsidP="00D226FD">
      <w:pPr>
        <w:rPr>
          <w:rFonts w:ascii="Simplified Arabic" w:hAnsi="Simplified Arabic" w:cs="Simplified Arabic"/>
          <w:sz w:val="28"/>
          <w:szCs w:val="28"/>
          <w:rtl/>
        </w:rPr>
      </w:pPr>
      <w:r w:rsidRPr="008E617F">
        <w:rPr>
          <w:rFonts w:ascii="Simplified Arabic" w:hAnsi="Simplified Arabic" w:cs="Simplified Arabic" w:hint="cs"/>
          <w:sz w:val="28"/>
          <w:szCs w:val="28"/>
          <w:rtl/>
        </w:rPr>
        <w:t>تناولت دراسة أخرى نشرت في "مجلة الهندسة الطبية" مدى تأثير الذكاء الاصطناعي على تقليل الأخطاء البشرية في عمليات الفحص، حيث اعتمدت الدراسة على نماذج تعلم آلي لتحليل البيانات وتقديم توصيات حول المنتجات الغذائية والدوائية. أظهرت النتائج أن استخدام الذكاء الاصطناعي يقلل من احتمالية الأخطاء التي قد تنتج عن العوامل البشرية، ويسهم في زيادة موثوقية العمليات الرقابية.</w:t>
      </w:r>
    </w:p>
    <w:p w14:paraId="30662A71" w14:textId="77777777" w:rsidR="00D226FD" w:rsidRPr="008E617F" w:rsidRDefault="00D226FD" w:rsidP="00D226FD">
      <w:pPr>
        <w:rPr>
          <w:rFonts w:ascii="Simplified Arabic" w:hAnsi="Simplified Arabic" w:cs="Simplified Arabic"/>
          <w:sz w:val="28"/>
          <w:szCs w:val="28"/>
          <w:rtl/>
        </w:rPr>
      </w:pPr>
    </w:p>
    <w:p w14:paraId="5A76ED24" w14:textId="77777777" w:rsidR="00D226FD" w:rsidRPr="008E617F" w:rsidRDefault="00D226FD" w:rsidP="00D226FD">
      <w:pPr>
        <w:rPr>
          <w:rFonts w:ascii="Simplified Arabic" w:hAnsi="Simplified Arabic" w:cs="Simplified Arabic"/>
          <w:sz w:val="28"/>
          <w:szCs w:val="28"/>
        </w:rPr>
      </w:pPr>
    </w:p>
    <w:p w14:paraId="1F7471D8" w14:textId="77777777" w:rsidR="00D226FD" w:rsidRPr="008E617F" w:rsidRDefault="00D226FD" w:rsidP="00D226FD">
      <w:pPr>
        <w:rPr>
          <w:rFonts w:ascii="Simplified Arabic" w:hAnsi="Simplified Arabic" w:cs="Simplified Arabic"/>
          <w:sz w:val="28"/>
          <w:szCs w:val="28"/>
          <w:rtl/>
        </w:rPr>
      </w:pPr>
    </w:p>
    <w:p w14:paraId="5140374C" w14:textId="77777777" w:rsidR="00D226FD" w:rsidRPr="008E617F" w:rsidRDefault="00D226FD" w:rsidP="00D226FD">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lastRenderedPageBreak/>
        <w:t>8. التحديات المستقبلية لتطبيق الذكاء الاصطناعي في الرقابة الغذائية والدوائية (2020)</w:t>
      </w:r>
    </w:p>
    <w:p w14:paraId="6BED8722" w14:textId="5BDDF39D" w:rsidR="00155E61" w:rsidRPr="00B224B3" w:rsidRDefault="00D226FD" w:rsidP="00B224B3">
      <w:pPr>
        <w:rPr>
          <w:rFonts w:ascii="Simplified Arabic" w:hAnsi="Simplified Arabic" w:cs="Simplified Arabic"/>
          <w:sz w:val="28"/>
          <w:szCs w:val="28"/>
          <w:rtl/>
        </w:rPr>
      </w:pPr>
      <w:r w:rsidRPr="008E617F">
        <w:rPr>
          <w:rFonts w:ascii="Simplified Arabic" w:hAnsi="Simplified Arabic" w:cs="Simplified Arabic" w:hint="cs"/>
          <w:sz w:val="28"/>
          <w:szCs w:val="28"/>
          <w:rtl/>
        </w:rPr>
        <w:t>تناولت هذه الدراسة التحديات التي تواجه تطبيق الذكاء الاصطناعي في هذا المجال، حيث ركزت على مسائل الخصوصية، وأمان البيانات، والتكامل مع الأنظمة التقليدية. أشارت الدراسة إلى أن التحديات تتطلب استراتيجيات وسياسات واضحة لضمان نجاح تبني الذكاء الاصطناعي، وخلصت إلى ضرورة وضع معايير عالمية تُسهم في تعزيز الاستخدام الآمن والفعال لهذه التقنيات.</w:t>
      </w:r>
    </w:p>
    <w:p w14:paraId="48610E68" w14:textId="15349D91" w:rsidR="00F925D0" w:rsidRPr="008E617F" w:rsidRDefault="00F925D0" w:rsidP="00D22171">
      <w:pPr>
        <w:rPr>
          <w:rFonts w:ascii="Simplified Arabic" w:hAnsi="Simplified Arabic" w:cs="Simplified Arabic"/>
          <w:sz w:val="28"/>
          <w:szCs w:val="28"/>
          <w:u w:val="single"/>
          <w:rtl/>
        </w:rPr>
      </w:pPr>
      <w:r w:rsidRPr="008E617F">
        <w:rPr>
          <w:rFonts w:ascii="Simplified Arabic" w:hAnsi="Simplified Arabic" w:cs="Simplified Arabic" w:hint="cs"/>
          <w:sz w:val="28"/>
          <w:szCs w:val="28"/>
          <w:u w:val="single"/>
          <w:rtl/>
        </w:rPr>
        <w:t>-الإطار النظري</w:t>
      </w:r>
    </w:p>
    <w:p w14:paraId="401B17D4" w14:textId="77777777" w:rsidR="00206FCD" w:rsidRPr="008E617F" w:rsidRDefault="00206FCD" w:rsidP="00206FCD">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أولاً: مفهوم الذكاء الاصطناعي (</w:t>
      </w:r>
      <w:r w:rsidRPr="008E617F">
        <w:rPr>
          <w:rFonts w:ascii="Simplified Arabic" w:hAnsi="Simplified Arabic" w:cs="Simplified Arabic" w:hint="cs"/>
          <w:b/>
          <w:bCs/>
          <w:sz w:val="28"/>
          <w:szCs w:val="28"/>
        </w:rPr>
        <w:t>AI</w:t>
      </w:r>
      <w:r w:rsidRPr="008E617F">
        <w:rPr>
          <w:rFonts w:ascii="Simplified Arabic" w:hAnsi="Simplified Arabic" w:cs="Simplified Arabic" w:hint="cs"/>
          <w:b/>
          <w:bCs/>
          <w:sz w:val="28"/>
          <w:szCs w:val="28"/>
          <w:rtl/>
        </w:rPr>
        <w:t>)</w:t>
      </w:r>
    </w:p>
    <w:p w14:paraId="6A6DFF66" w14:textId="05BC5F02" w:rsidR="00206FCD" w:rsidRPr="008E617F" w:rsidRDefault="00206FCD" w:rsidP="00206FCD">
      <w:pPr>
        <w:rPr>
          <w:rFonts w:ascii="Simplified Arabic" w:hAnsi="Simplified Arabic" w:cs="Simplified Arabic"/>
          <w:sz w:val="28"/>
          <w:szCs w:val="28"/>
          <w:rtl/>
        </w:rPr>
      </w:pPr>
      <w:r w:rsidRPr="008E617F">
        <w:rPr>
          <w:rFonts w:ascii="Simplified Arabic" w:hAnsi="Simplified Arabic" w:cs="Simplified Arabic" w:hint="cs"/>
          <w:sz w:val="28"/>
          <w:szCs w:val="28"/>
          <w:rtl/>
        </w:rPr>
        <w:t xml:space="preserve">يُعد الذكاء الاصطناعي من التقنيات </w:t>
      </w:r>
      <w:r w:rsidR="00B9435F">
        <w:rPr>
          <w:rFonts w:ascii="Simplified Arabic" w:hAnsi="Simplified Arabic" w:cs="Simplified Arabic" w:hint="cs"/>
          <w:sz w:val="28"/>
          <w:szCs w:val="28"/>
          <w:rtl/>
        </w:rPr>
        <w:t>الجديدة</w:t>
      </w:r>
      <w:r w:rsidRPr="008E617F">
        <w:rPr>
          <w:rFonts w:ascii="Simplified Arabic" w:hAnsi="Simplified Arabic" w:cs="Simplified Arabic" w:hint="cs"/>
          <w:sz w:val="28"/>
          <w:szCs w:val="28"/>
          <w:rtl/>
        </w:rPr>
        <w:t xml:space="preserve"> التي تهدف إلى محاكاة القدرات البشرية</w:t>
      </w:r>
      <w:r w:rsidR="00B9435F">
        <w:rPr>
          <w:rFonts w:ascii="Simplified Arabic" w:hAnsi="Simplified Arabic" w:cs="Simplified Arabic" w:hint="cs"/>
          <w:sz w:val="28"/>
          <w:szCs w:val="28"/>
          <w:rtl/>
        </w:rPr>
        <w:t xml:space="preserve"> مثل </w:t>
      </w:r>
      <w:r w:rsidRPr="008E617F">
        <w:rPr>
          <w:rFonts w:ascii="Simplified Arabic" w:hAnsi="Simplified Arabic" w:cs="Simplified Arabic" w:hint="cs"/>
          <w:sz w:val="28"/>
          <w:szCs w:val="28"/>
          <w:rtl/>
        </w:rPr>
        <w:t>التحليل، التنبؤ</w:t>
      </w:r>
      <w:r w:rsidR="00B9435F">
        <w:rPr>
          <w:rFonts w:ascii="Simplified Arabic" w:hAnsi="Simplified Arabic" w:cs="Simplified Arabic" w:hint="cs"/>
          <w:sz w:val="28"/>
          <w:szCs w:val="28"/>
          <w:rtl/>
        </w:rPr>
        <w:t xml:space="preserve"> بالمخاطر</w:t>
      </w:r>
      <w:r w:rsidRPr="008E617F">
        <w:rPr>
          <w:rFonts w:ascii="Simplified Arabic" w:hAnsi="Simplified Arabic" w:cs="Simplified Arabic" w:hint="cs"/>
          <w:sz w:val="28"/>
          <w:szCs w:val="28"/>
          <w:rtl/>
        </w:rPr>
        <w:t>، واتخاذ القرار</w:t>
      </w:r>
      <w:r w:rsidR="00B9435F">
        <w:rPr>
          <w:rFonts w:ascii="Simplified Arabic" w:hAnsi="Simplified Arabic" w:cs="Simplified Arabic" w:hint="cs"/>
          <w:sz w:val="28"/>
          <w:szCs w:val="28"/>
          <w:rtl/>
        </w:rPr>
        <w:t>ات</w:t>
      </w:r>
      <w:r w:rsidRPr="008E617F">
        <w:rPr>
          <w:rFonts w:ascii="Simplified Arabic" w:hAnsi="Simplified Arabic" w:cs="Simplified Arabic" w:hint="cs"/>
          <w:sz w:val="28"/>
          <w:szCs w:val="28"/>
          <w:rtl/>
        </w:rPr>
        <w:t xml:space="preserve">. في </w:t>
      </w:r>
      <w:r w:rsidR="00B9435F">
        <w:rPr>
          <w:rFonts w:ascii="Simplified Arabic" w:hAnsi="Simplified Arabic" w:cs="Simplified Arabic" w:hint="cs"/>
          <w:sz w:val="28"/>
          <w:szCs w:val="28"/>
          <w:rtl/>
        </w:rPr>
        <w:t xml:space="preserve">عدة مجالات ومنها </w:t>
      </w:r>
      <w:r w:rsidRPr="008E617F">
        <w:rPr>
          <w:rFonts w:ascii="Simplified Arabic" w:hAnsi="Simplified Arabic" w:cs="Simplified Arabic" w:hint="cs"/>
          <w:sz w:val="28"/>
          <w:szCs w:val="28"/>
          <w:rtl/>
        </w:rPr>
        <w:t>مجال الرقابة على</w:t>
      </w:r>
      <w:r w:rsidR="00B9435F">
        <w:rPr>
          <w:rFonts w:ascii="Simplified Arabic" w:hAnsi="Simplified Arabic" w:cs="Simplified Arabic" w:hint="cs"/>
          <w:sz w:val="28"/>
          <w:szCs w:val="28"/>
          <w:rtl/>
        </w:rPr>
        <w:t xml:space="preserve"> منتجات</w:t>
      </w:r>
      <w:r w:rsidRPr="008E617F">
        <w:rPr>
          <w:rFonts w:ascii="Simplified Arabic" w:hAnsi="Simplified Arabic" w:cs="Simplified Arabic" w:hint="cs"/>
          <w:sz w:val="28"/>
          <w:szCs w:val="28"/>
          <w:rtl/>
        </w:rPr>
        <w:t xml:space="preserve"> الأغذية والأدوية، </w:t>
      </w:r>
      <w:r w:rsidR="00B9435F">
        <w:rPr>
          <w:rFonts w:ascii="Simplified Arabic" w:hAnsi="Simplified Arabic" w:cs="Simplified Arabic" w:hint="cs"/>
          <w:sz w:val="28"/>
          <w:szCs w:val="28"/>
          <w:rtl/>
        </w:rPr>
        <w:t>حيث ي</w:t>
      </w:r>
      <w:r w:rsidRPr="008E617F">
        <w:rPr>
          <w:rFonts w:ascii="Simplified Arabic" w:hAnsi="Simplified Arabic" w:cs="Simplified Arabic" w:hint="cs"/>
          <w:sz w:val="28"/>
          <w:szCs w:val="28"/>
          <w:rtl/>
        </w:rPr>
        <w:t xml:space="preserve">ستخدم الذكاء الاصطناعي لتحليل البيانات </w:t>
      </w:r>
      <w:r w:rsidR="00B9435F">
        <w:rPr>
          <w:rFonts w:ascii="Simplified Arabic" w:hAnsi="Simplified Arabic" w:cs="Simplified Arabic" w:hint="cs"/>
          <w:sz w:val="28"/>
          <w:szCs w:val="28"/>
          <w:rtl/>
        </w:rPr>
        <w:t>الكبيرة</w:t>
      </w:r>
      <w:r w:rsidRPr="008E617F">
        <w:rPr>
          <w:rFonts w:ascii="Simplified Arabic" w:hAnsi="Simplified Arabic" w:cs="Simplified Arabic" w:hint="cs"/>
          <w:sz w:val="28"/>
          <w:szCs w:val="28"/>
          <w:rtl/>
        </w:rPr>
        <w:t xml:space="preserve">، الكشف عن الأنماط، التعرف على المخاطر المحتملة، مما </w:t>
      </w:r>
      <w:r w:rsidR="00B9435F">
        <w:rPr>
          <w:rFonts w:ascii="Simplified Arabic" w:hAnsi="Simplified Arabic" w:cs="Simplified Arabic" w:hint="cs"/>
          <w:sz w:val="28"/>
          <w:szCs w:val="28"/>
          <w:rtl/>
        </w:rPr>
        <w:t xml:space="preserve">يساعد </w:t>
      </w:r>
      <w:r w:rsidRPr="008E617F">
        <w:rPr>
          <w:rFonts w:ascii="Simplified Arabic" w:hAnsi="Simplified Arabic" w:cs="Simplified Arabic" w:hint="cs"/>
          <w:sz w:val="28"/>
          <w:szCs w:val="28"/>
          <w:rtl/>
        </w:rPr>
        <w:t xml:space="preserve">عمليات الفحص والتفتيش بدقة </w:t>
      </w:r>
      <w:r w:rsidR="00B9435F">
        <w:rPr>
          <w:rFonts w:ascii="Simplified Arabic" w:hAnsi="Simplified Arabic" w:cs="Simplified Arabic" w:hint="cs"/>
          <w:sz w:val="28"/>
          <w:szCs w:val="28"/>
          <w:rtl/>
        </w:rPr>
        <w:t xml:space="preserve">عالية </w:t>
      </w:r>
      <w:r w:rsidRPr="008E617F">
        <w:rPr>
          <w:rFonts w:ascii="Simplified Arabic" w:hAnsi="Simplified Arabic" w:cs="Simplified Arabic" w:hint="cs"/>
          <w:sz w:val="28"/>
          <w:szCs w:val="28"/>
          <w:rtl/>
        </w:rPr>
        <w:t>وكفاءة عالية.</w:t>
      </w:r>
    </w:p>
    <w:p w14:paraId="18EBCEAA" w14:textId="77777777" w:rsidR="00206FCD" w:rsidRPr="008E617F" w:rsidRDefault="00206FCD" w:rsidP="00206FCD">
      <w:pPr>
        <w:rPr>
          <w:rFonts w:ascii="Simplified Arabic" w:hAnsi="Simplified Arabic" w:cs="Simplified Arabic"/>
          <w:sz w:val="28"/>
          <w:szCs w:val="28"/>
          <w:rtl/>
        </w:rPr>
      </w:pPr>
    </w:p>
    <w:p w14:paraId="296404BC" w14:textId="26447764" w:rsidR="00206FCD" w:rsidRPr="008E617F" w:rsidRDefault="00206FCD" w:rsidP="00206FCD">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ثانيًا: أهمية</w:t>
      </w:r>
      <w:r w:rsidR="00B9435F">
        <w:rPr>
          <w:rFonts w:ascii="Simplified Arabic" w:hAnsi="Simplified Arabic" w:cs="Simplified Arabic" w:hint="cs"/>
          <w:b/>
          <w:bCs/>
          <w:sz w:val="28"/>
          <w:szCs w:val="28"/>
          <w:rtl/>
        </w:rPr>
        <w:t xml:space="preserve"> تقنيات</w:t>
      </w:r>
      <w:r w:rsidRPr="008E617F">
        <w:rPr>
          <w:rFonts w:ascii="Simplified Arabic" w:hAnsi="Simplified Arabic" w:cs="Simplified Arabic" w:hint="cs"/>
          <w:b/>
          <w:bCs/>
          <w:sz w:val="28"/>
          <w:szCs w:val="28"/>
          <w:rtl/>
        </w:rPr>
        <w:t xml:space="preserve"> الذكاء الاصطناعي في الرقابة</w:t>
      </w:r>
      <w:r w:rsidR="00B9435F">
        <w:rPr>
          <w:rFonts w:ascii="Simplified Arabic" w:hAnsi="Simplified Arabic" w:cs="Simplified Arabic" w:hint="cs"/>
          <w:b/>
          <w:bCs/>
          <w:sz w:val="28"/>
          <w:szCs w:val="28"/>
          <w:rtl/>
        </w:rPr>
        <w:t xml:space="preserve"> على منتجات</w:t>
      </w:r>
      <w:r w:rsidRPr="008E617F">
        <w:rPr>
          <w:rFonts w:ascii="Simplified Arabic" w:hAnsi="Simplified Arabic" w:cs="Simplified Arabic" w:hint="cs"/>
          <w:b/>
          <w:bCs/>
          <w:sz w:val="28"/>
          <w:szCs w:val="28"/>
          <w:rtl/>
        </w:rPr>
        <w:t xml:space="preserve"> الغذائية والدوائية</w:t>
      </w:r>
    </w:p>
    <w:p w14:paraId="5F02A8CB" w14:textId="2BA50F72" w:rsidR="00206FCD" w:rsidRPr="008E617F" w:rsidRDefault="00206FCD" w:rsidP="00B9435F">
      <w:pPr>
        <w:rPr>
          <w:rFonts w:ascii="Simplified Arabic" w:hAnsi="Simplified Arabic" w:cs="Simplified Arabic"/>
          <w:sz w:val="28"/>
          <w:szCs w:val="28"/>
          <w:rtl/>
        </w:rPr>
      </w:pPr>
      <w:r w:rsidRPr="008E617F">
        <w:rPr>
          <w:rFonts w:ascii="Simplified Arabic" w:hAnsi="Simplified Arabic" w:cs="Simplified Arabic" w:hint="cs"/>
          <w:sz w:val="28"/>
          <w:szCs w:val="28"/>
          <w:rtl/>
        </w:rPr>
        <w:t>تشير الدراسات الحديثة إلى أن الذكاء الاصطناعي يلعب دورًا محوريًا في:</w:t>
      </w:r>
    </w:p>
    <w:p w14:paraId="04126FE8" w14:textId="77777777" w:rsidR="00206FCD" w:rsidRPr="008E617F" w:rsidRDefault="00206FCD" w:rsidP="00206FCD">
      <w:pPr>
        <w:rPr>
          <w:rFonts w:ascii="Simplified Arabic" w:hAnsi="Simplified Arabic" w:cs="Simplified Arabic"/>
          <w:sz w:val="28"/>
          <w:szCs w:val="28"/>
          <w:rtl/>
        </w:rPr>
      </w:pPr>
      <w:r w:rsidRPr="008E617F">
        <w:rPr>
          <w:rFonts w:ascii="Simplified Arabic" w:hAnsi="Simplified Arabic" w:cs="Simplified Arabic" w:hint="cs"/>
          <w:sz w:val="28"/>
          <w:szCs w:val="28"/>
          <w:rtl/>
        </w:rPr>
        <w:t>تحسين جودة وسلامة المنتجات من خلال الكشف المبكر عن الملوثات والمواد الضارة (دراسة 2020).</w:t>
      </w:r>
    </w:p>
    <w:p w14:paraId="525BC9EF" w14:textId="77777777" w:rsidR="00206FCD" w:rsidRPr="008E617F" w:rsidRDefault="00206FCD" w:rsidP="00206FCD">
      <w:pPr>
        <w:rPr>
          <w:rFonts w:ascii="Simplified Arabic" w:hAnsi="Simplified Arabic" w:cs="Simplified Arabic"/>
          <w:sz w:val="28"/>
          <w:szCs w:val="28"/>
          <w:rtl/>
        </w:rPr>
      </w:pPr>
      <w:r w:rsidRPr="008E617F">
        <w:rPr>
          <w:rFonts w:ascii="Simplified Arabic" w:hAnsi="Simplified Arabic" w:cs="Simplified Arabic" w:hint="cs"/>
          <w:sz w:val="28"/>
          <w:szCs w:val="28"/>
          <w:rtl/>
        </w:rPr>
        <w:t>الحد من الغش الدوائي عبر اكتشاف الأنماط غير الطبيعية والاحتيالية في مكونات الأدوية (دراسة 2019).</w:t>
      </w:r>
    </w:p>
    <w:p w14:paraId="265EA793" w14:textId="77777777" w:rsidR="00206FCD" w:rsidRPr="008E617F" w:rsidRDefault="00206FCD" w:rsidP="00206FCD">
      <w:pPr>
        <w:rPr>
          <w:rFonts w:ascii="Simplified Arabic" w:hAnsi="Simplified Arabic" w:cs="Simplified Arabic"/>
          <w:sz w:val="28"/>
          <w:szCs w:val="28"/>
          <w:rtl/>
        </w:rPr>
      </w:pPr>
      <w:r w:rsidRPr="008E617F">
        <w:rPr>
          <w:rFonts w:ascii="Simplified Arabic" w:hAnsi="Simplified Arabic" w:cs="Simplified Arabic" w:hint="cs"/>
          <w:sz w:val="28"/>
          <w:szCs w:val="28"/>
          <w:rtl/>
        </w:rPr>
        <w:t>التنبؤ بالمخاطر الصحية المرتبطة بالمنتجات قبل طرحها في الأسواق (دراسة 2021).</w:t>
      </w:r>
    </w:p>
    <w:p w14:paraId="184F6C66" w14:textId="77777777" w:rsidR="00206FCD" w:rsidRPr="008E617F" w:rsidRDefault="00206FCD" w:rsidP="00206FCD">
      <w:pPr>
        <w:rPr>
          <w:rFonts w:ascii="Simplified Arabic" w:hAnsi="Simplified Arabic" w:cs="Simplified Arabic"/>
          <w:sz w:val="28"/>
          <w:szCs w:val="28"/>
          <w:rtl/>
        </w:rPr>
      </w:pPr>
      <w:r w:rsidRPr="008E617F">
        <w:rPr>
          <w:rFonts w:ascii="Simplified Arabic" w:hAnsi="Simplified Arabic" w:cs="Simplified Arabic" w:hint="cs"/>
          <w:sz w:val="28"/>
          <w:szCs w:val="28"/>
          <w:rtl/>
        </w:rPr>
        <w:t>تقليل الأخطاء البشرية وزيادة دقة نتائج الفحص والرقابة (دراسة 2021).</w:t>
      </w:r>
    </w:p>
    <w:p w14:paraId="39FE4F29" w14:textId="77777777" w:rsidR="00206FCD" w:rsidRPr="008E617F" w:rsidRDefault="00206FCD" w:rsidP="00206FCD">
      <w:pPr>
        <w:rPr>
          <w:rFonts w:ascii="Simplified Arabic" w:hAnsi="Simplified Arabic" w:cs="Simplified Arabic"/>
          <w:sz w:val="28"/>
          <w:szCs w:val="28"/>
          <w:rtl/>
        </w:rPr>
      </w:pPr>
      <w:r w:rsidRPr="008E617F">
        <w:rPr>
          <w:rFonts w:ascii="Simplified Arabic" w:hAnsi="Simplified Arabic" w:cs="Simplified Arabic" w:hint="cs"/>
          <w:sz w:val="28"/>
          <w:szCs w:val="28"/>
          <w:rtl/>
        </w:rPr>
        <w:t>تسريع إجراءات الفحص والفسح مع الحفاظ على مستويات عالية من الجودة والدقة (دراسة 2020).</w:t>
      </w:r>
    </w:p>
    <w:p w14:paraId="6C2FA405" w14:textId="77777777" w:rsidR="00206FCD" w:rsidRPr="008E617F" w:rsidRDefault="00206FCD" w:rsidP="00206FCD">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ثالثًا: آليات وتقنيات الذكاء الاصطناعي المستخدمة</w:t>
      </w:r>
    </w:p>
    <w:p w14:paraId="7AB442A2" w14:textId="77777777" w:rsidR="00206FCD" w:rsidRPr="008E617F" w:rsidRDefault="00206FCD" w:rsidP="00206FCD">
      <w:pPr>
        <w:rPr>
          <w:rFonts w:ascii="Simplified Arabic" w:hAnsi="Simplified Arabic" w:cs="Simplified Arabic"/>
          <w:sz w:val="28"/>
          <w:szCs w:val="28"/>
          <w:rtl/>
        </w:rPr>
      </w:pPr>
      <w:r w:rsidRPr="008E617F">
        <w:rPr>
          <w:rFonts w:ascii="Simplified Arabic" w:hAnsi="Simplified Arabic" w:cs="Simplified Arabic" w:hint="cs"/>
          <w:sz w:val="28"/>
          <w:szCs w:val="28"/>
          <w:rtl/>
        </w:rPr>
        <w:lastRenderedPageBreak/>
        <w:t>التعلم الآلي (</w:t>
      </w:r>
      <w:r w:rsidRPr="008E617F">
        <w:rPr>
          <w:rFonts w:ascii="Simplified Arabic" w:hAnsi="Simplified Arabic" w:cs="Simplified Arabic" w:hint="cs"/>
          <w:sz w:val="28"/>
          <w:szCs w:val="28"/>
        </w:rPr>
        <w:t>Machine Learning</w:t>
      </w:r>
      <w:r w:rsidRPr="008E617F">
        <w:rPr>
          <w:rFonts w:ascii="Simplified Arabic" w:hAnsi="Simplified Arabic" w:cs="Simplified Arabic" w:hint="cs"/>
          <w:sz w:val="28"/>
          <w:szCs w:val="28"/>
          <w:rtl/>
        </w:rPr>
        <w:t>): لتحليل العينات والبيانات الضخمة واكتشاف الأنماط (مثل دراسة الأغذية 2020).</w:t>
      </w:r>
    </w:p>
    <w:p w14:paraId="706D3390" w14:textId="77777777" w:rsidR="00206FCD" w:rsidRPr="008E617F" w:rsidRDefault="00206FCD" w:rsidP="00206FCD">
      <w:pPr>
        <w:rPr>
          <w:rFonts w:ascii="Simplified Arabic" w:hAnsi="Simplified Arabic" w:cs="Simplified Arabic"/>
          <w:sz w:val="28"/>
          <w:szCs w:val="28"/>
          <w:rtl/>
        </w:rPr>
      </w:pPr>
      <w:r w:rsidRPr="008E617F">
        <w:rPr>
          <w:rFonts w:ascii="Simplified Arabic" w:hAnsi="Simplified Arabic" w:cs="Simplified Arabic" w:hint="cs"/>
          <w:sz w:val="28"/>
          <w:szCs w:val="28"/>
          <w:rtl/>
        </w:rPr>
        <w:t>التعلم العميق (</w:t>
      </w:r>
      <w:r w:rsidRPr="008E617F">
        <w:rPr>
          <w:rFonts w:ascii="Simplified Arabic" w:hAnsi="Simplified Arabic" w:cs="Simplified Arabic" w:hint="cs"/>
          <w:sz w:val="28"/>
          <w:szCs w:val="28"/>
        </w:rPr>
        <w:t>Deep Learning</w:t>
      </w:r>
      <w:r w:rsidRPr="008E617F">
        <w:rPr>
          <w:rFonts w:ascii="Simplified Arabic" w:hAnsi="Simplified Arabic" w:cs="Simplified Arabic" w:hint="cs"/>
          <w:sz w:val="28"/>
          <w:szCs w:val="28"/>
          <w:rtl/>
        </w:rPr>
        <w:t>): للكشف عن عمليات التلاعب والتزوير في المنتجات الدوائية (دراسة 2019).</w:t>
      </w:r>
    </w:p>
    <w:p w14:paraId="28601F1D" w14:textId="77777777" w:rsidR="00206FCD" w:rsidRPr="008E617F" w:rsidRDefault="00206FCD" w:rsidP="00206FCD">
      <w:pPr>
        <w:rPr>
          <w:rFonts w:ascii="Simplified Arabic" w:hAnsi="Simplified Arabic" w:cs="Simplified Arabic"/>
          <w:sz w:val="28"/>
          <w:szCs w:val="28"/>
          <w:rtl/>
        </w:rPr>
      </w:pPr>
      <w:r w:rsidRPr="008E617F">
        <w:rPr>
          <w:rFonts w:ascii="Simplified Arabic" w:hAnsi="Simplified Arabic" w:cs="Simplified Arabic" w:hint="cs"/>
          <w:sz w:val="28"/>
          <w:szCs w:val="28"/>
          <w:rtl/>
        </w:rPr>
        <w:t>نماذج التنبؤ (</w:t>
      </w:r>
      <w:r w:rsidRPr="008E617F">
        <w:rPr>
          <w:rFonts w:ascii="Simplified Arabic" w:hAnsi="Simplified Arabic" w:cs="Simplified Arabic" w:hint="cs"/>
          <w:sz w:val="28"/>
          <w:szCs w:val="28"/>
        </w:rPr>
        <w:t>Predictive Models</w:t>
      </w:r>
      <w:r w:rsidRPr="008E617F">
        <w:rPr>
          <w:rFonts w:ascii="Simplified Arabic" w:hAnsi="Simplified Arabic" w:cs="Simplified Arabic" w:hint="cs"/>
          <w:sz w:val="28"/>
          <w:szCs w:val="28"/>
          <w:rtl/>
        </w:rPr>
        <w:t>): لتوقع المخاطر قبل حدوثها عبر تحليل البيانات التاريخية (دراسة 2021).</w:t>
      </w:r>
    </w:p>
    <w:p w14:paraId="0A96627F" w14:textId="77777777" w:rsidR="00206FCD" w:rsidRPr="008E617F" w:rsidRDefault="00206FCD" w:rsidP="00206FCD">
      <w:pPr>
        <w:rPr>
          <w:rFonts w:ascii="Simplified Arabic" w:hAnsi="Simplified Arabic" w:cs="Simplified Arabic"/>
          <w:sz w:val="28"/>
          <w:szCs w:val="28"/>
        </w:rPr>
      </w:pPr>
      <w:r w:rsidRPr="008E617F">
        <w:rPr>
          <w:rFonts w:ascii="Simplified Arabic" w:hAnsi="Simplified Arabic" w:cs="Simplified Arabic" w:hint="cs"/>
          <w:sz w:val="28"/>
          <w:szCs w:val="28"/>
          <w:rtl/>
        </w:rPr>
        <w:t>أنظمة دعم القرار الذكية: لتقديم توصيات دقيقة للجهات الرقابية وتقليل الاعتماد على العامل البشري (دراسة 2021).</w:t>
      </w:r>
    </w:p>
    <w:p w14:paraId="647FBA86" w14:textId="77777777" w:rsidR="00155E61" w:rsidRPr="008E617F" w:rsidRDefault="00155E61" w:rsidP="00206FCD">
      <w:pPr>
        <w:rPr>
          <w:rFonts w:ascii="Simplified Arabic" w:hAnsi="Simplified Arabic" w:cs="Simplified Arabic"/>
          <w:sz w:val="28"/>
          <w:szCs w:val="28"/>
          <w:rtl/>
        </w:rPr>
      </w:pPr>
    </w:p>
    <w:p w14:paraId="464D5623" w14:textId="77777777" w:rsidR="00206FCD" w:rsidRPr="008E617F" w:rsidRDefault="00206FCD" w:rsidP="00206FCD">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رابعًا: فوائد الذكاء الاصطناعي في المجال الرقابي</w:t>
      </w:r>
    </w:p>
    <w:p w14:paraId="1FEE58CE" w14:textId="77777777" w:rsidR="00206FCD" w:rsidRPr="00B9435F" w:rsidRDefault="00206FCD" w:rsidP="00B9435F">
      <w:pPr>
        <w:pStyle w:val="ListParagraph"/>
        <w:numPr>
          <w:ilvl w:val="0"/>
          <w:numId w:val="6"/>
        </w:numPr>
        <w:rPr>
          <w:rFonts w:ascii="Simplified Arabic" w:hAnsi="Simplified Arabic" w:cs="Simplified Arabic"/>
          <w:sz w:val="28"/>
          <w:szCs w:val="28"/>
          <w:rtl/>
        </w:rPr>
      </w:pPr>
      <w:r w:rsidRPr="00B9435F">
        <w:rPr>
          <w:rFonts w:ascii="Simplified Arabic" w:hAnsi="Simplified Arabic" w:cs="Simplified Arabic" w:hint="cs"/>
          <w:sz w:val="28"/>
          <w:szCs w:val="28"/>
          <w:rtl/>
        </w:rPr>
        <w:t>رفع مستوى الشفافية والموثوقية في التقارير الرقابية (دراسة 2019).</w:t>
      </w:r>
    </w:p>
    <w:p w14:paraId="15D19362" w14:textId="77777777" w:rsidR="00206FCD" w:rsidRPr="00B9435F" w:rsidRDefault="00206FCD" w:rsidP="00B9435F">
      <w:pPr>
        <w:pStyle w:val="ListParagraph"/>
        <w:numPr>
          <w:ilvl w:val="0"/>
          <w:numId w:val="6"/>
        </w:numPr>
        <w:rPr>
          <w:rFonts w:ascii="Simplified Arabic" w:hAnsi="Simplified Arabic" w:cs="Simplified Arabic"/>
          <w:sz w:val="28"/>
          <w:szCs w:val="28"/>
          <w:rtl/>
        </w:rPr>
      </w:pPr>
      <w:r w:rsidRPr="00B9435F">
        <w:rPr>
          <w:rFonts w:ascii="Simplified Arabic" w:hAnsi="Simplified Arabic" w:cs="Simplified Arabic" w:hint="cs"/>
          <w:sz w:val="28"/>
          <w:szCs w:val="28"/>
          <w:rtl/>
        </w:rPr>
        <w:t>تعزيز ثقة المستهلكين والهيئات الرقابية بالمنتجات المطروحة في الأسواق.</w:t>
      </w:r>
    </w:p>
    <w:p w14:paraId="240FC117" w14:textId="121F952D" w:rsidR="00206FCD" w:rsidRPr="00B9435F" w:rsidRDefault="00206FCD" w:rsidP="00B9435F">
      <w:pPr>
        <w:pStyle w:val="ListParagraph"/>
        <w:numPr>
          <w:ilvl w:val="0"/>
          <w:numId w:val="6"/>
        </w:numPr>
        <w:rPr>
          <w:rFonts w:ascii="Simplified Arabic" w:hAnsi="Simplified Arabic" w:cs="Simplified Arabic"/>
          <w:sz w:val="28"/>
          <w:szCs w:val="28"/>
          <w:rtl/>
        </w:rPr>
      </w:pPr>
      <w:r w:rsidRPr="00B9435F">
        <w:rPr>
          <w:rFonts w:ascii="Simplified Arabic" w:hAnsi="Simplified Arabic" w:cs="Simplified Arabic" w:hint="cs"/>
          <w:sz w:val="28"/>
          <w:szCs w:val="28"/>
          <w:rtl/>
        </w:rPr>
        <w:t xml:space="preserve">خفض نسبة المنتجات </w:t>
      </w:r>
      <w:r w:rsidR="00B9435F">
        <w:rPr>
          <w:rFonts w:ascii="Simplified Arabic" w:hAnsi="Simplified Arabic" w:cs="Simplified Arabic" w:hint="cs"/>
          <w:sz w:val="28"/>
          <w:szCs w:val="28"/>
          <w:rtl/>
        </w:rPr>
        <w:t>المهربة</w:t>
      </w:r>
      <w:r w:rsidRPr="00B9435F">
        <w:rPr>
          <w:rFonts w:ascii="Simplified Arabic" w:hAnsi="Simplified Arabic" w:cs="Simplified Arabic" w:hint="cs"/>
          <w:sz w:val="28"/>
          <w:szCs w:val="28"/>
          <w:rtl/>
        </w:rPr>
        <w:t xml:space="preserve"> أو</w:t>
      </w:r>
      <w:r w:rsidR="00B9435F">
        <w:rPr>
          <w:rFonts w:ascii="Simplified Arabic" w:hAnsi="Simplified Arabic" w:cs="Simplified Arabic" w:hint="cs"/>
          <w:sz w:val="28"/>
          <w:szCs w:val="28"/>
          <w:rtl/>
        </w:rPr>
        <w:t xml:space="preserve"> المغشوشة</w:t>
      </w:r>
      <w:r w:rsidRPr="00B9435F">
        <w:rPr>
          <w:rFonts w:ascii="Simplified Arabic" w:hAnsi="Simplified Arabic" w:cs="Simplified Arabic" w:hint="cs"/>
          <w:sz w:val="28"/>
          <w:szCs w:val="28"/>
          <w:rtl/>
        </w:rPr>
        <w:t xml:space="preserve"> </w:t>
      </w:r>
      <w:r w:rsidR="00B9435F">
        <w:rPr>
          <w:rFonts w:ascii="Simplified Arabic" w:hAnsi="Simplified Arabic" w:cs="Simplified Arabic" w:hint="cs"/>
          <w:sz w:val="28"/>
          <w:szCs w:val="28"/>
          <w:rtl/>
        </w:rPr>
        <w:t>ال</w:t>
      </w:r>
      <w:r w:rsidRPr="00B9435F">
        <w:rPr>
          <w:rFonts w:ascii="Simplified Arabic" w:hAnsi="Simplified Arabic" w:cs="Simplified Arabic" w:hint="cs"/>
          <w:sz w:val="28"/>
          <w:szCs w:val="28"/>
          <w:rtl/>
        </w:rPr>
        <w:t>غير مطابقة للمواصفات</w:t>
      </w:r>
      <w:r w:rsidR="00B9435F">
        <w:rPr>
          <w:rFonts w:ascii="Simplified Arabic" w:hAnsi="Simplified Arabic" w:cs="Simplified Arabic" w:hint="cs"/>
          <w:sz w:val="28"/>
          <w:szCs w:val="28"/>
          <w:rtl/>
        </w:rPr>
        <w:t xml:space="preserve"> والمعايير</w:t>
      </w:r>
      <w:r w:rsidRPr="00B9435F">
        <w:rPr>
          <w:rFonts w:ascii="Simplified Arabic" w:hAnsi="Simplified Arabic" w:cs="Simplified Arabic" w:hint="cs"/>
          <w:sz w:val="28"/>
          <w:szCs w:val="28"/>
          <w:rtl/>
        </w:rPr>
        <w:t>.</w:t>
      </w:r>
    </w:p>
    <w:p w14:paraId="0B6F4276" w14:textId="77777777" w:rsidR="00206FCD" w:rsidRPr="00B9435F" w:rsidRDefault="00206FCD" w:rsidP="00B9435F">
      <w:pPr>
        <w:pStyle w:val="ListParagraph"/>
        <w:numPr>
          <w:ilvl w:val="0"/>
          <w:numId w:val="6"/>
        </w:numPr>
        <w:rPr>
          <w:rFonts w:ascii="Simplified Arabic" w:hAnsi="Simplified Arabic" w:cs="Simplified Arabic"/>
          <w:sz w:val="28"/>
          <w:szCs w:val="28"/>
          <w:rtl/>
        </w:rPr>
      </w:pPr>
      <w:r w:rsidRPr="00B9435F">
        <w:rPr>
          <w:rFonts w:ascii="Simplified Arabic" w:hAnsi="Simplified Arabic" w:cs="Simplified Arabic" w:hint="cs"/>
          <w:sz w:val="28"/>
          <w:szCs w:val="28"/>
          <w:rtl/>
        </w:rPr>
        <w:t>تحسين سرعة ودقة عمليات الفسح دون المساس بمعايير السلامة والجودة (دراسة 2020).</w:t>
      </w:r>
    </w:p>
    <w:p w14:paraId="465557B3" w14:textId="77777777" w:rsidR="00206FCD" w:rsidRPr="008E617F" w:rsidRDefault="00206FCD" w:rsidP="00206FCD">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خامسًا: التجارب الدولية في تطبيق الذكاء الاصطناعي</w:t>
      </w:r>
    </w:p>
    <w:p w14:paraId="7CA160BE" w14:textId="1323A59C" w:rsidR="00206FCD" w:rsidRPr="008E617F" w:rsidRDefault="00206FCD" w:rsidP="00155E61">
      <w:pPr>
        <w:rPr>
          <w:rFonts w:ascii="Simplified Arabic" w:hAnsi="Simplified Arabic" w:cs="Simplified Arabic"/>
          <w:sz w:val="28"/>
          <w:szCs w:val="28"/>
        </w:rPr>
      </w:pPr>
      <w:r w:rsidRPr="008E617F">
        <w:rPr>
          <w:rFonts w:ascii="Simplified Arabic" w:hAnsi="Simplified Arabic" w:cs="Simplified Arabic" w:hint="cs"/>
          <w:sz w:val="28"/>
          <w:szCs w:val="28"/>
          <w:rtl/>
        </w:rPr>
        <w:t>أظهرت التجارب الدولية (دراسة 2022) نجاح العديد من الدول المتقدمة مثل:</w:t>
      </w:r>
    </w:p>
    <w:p w14:paraId="56095CBF" w14:textId="77777777" w:rsidR="00206FCD" w:rsidRPr="008E617F" w:rsidRDefault="00206FCD" w:rsidP="00206FCD">
      <w:pPr>
        <w:rPr>
          <w:rFonts w:ascii="Simplified Arabic" w:hAnsi="Simplified Arabic" w:cs="Simplified Arabic"/>
          <w:sz w:val="28"/>
          <w:szCs w:val="28"/>
          <w:rtl/>
        </w:rPr>
      </w:pPr>
      <w:r w:rsidRPr="008E617F">
        <w:rPr>
          <w:rFonts w:ascii="Simplified Arabic" w:hAnsi="Simplified Arabic" w:cs="Simplified Arabic" w:hint="cs"/>
          <w:sz w:val="28"/>
          <w:szCs w:val="28"/>
          <w:rtl/>
        </w:rPr>
        <w:t>الولايات المتحدة: تطبيق نظام ذكي لتحليل الأغذية والمنتجات.</w:t>
      </w:r>
    </w:p>
    <w:p w14:paraId="4037F1D0" w14:textId="77777777" w:rsidR="00206FCD" w:rsidRPr="008E617F" w:rsidRDefault="00206FCD" w:rsidP="00206FCD">
      <w:pPr>
        <w:rPr>
          <w:rFonts w:ascii="Simplified Arabic" w:hAnsi="Simplified Arabic" w:cs="Simplified Arabic"/>
          <w:sz w:val="28"/>
          <w:szCs w:val="28"/>
          <w:rtl/>
        </w:rPr>
      </w:pPr>
      <w:r w:rsidRPr="008E617F">
        <w:rPr>
          <w:rFonts w:ascii="Simplified Arabic" w:hAnsi="Simplified Arabic" w:cs="Simplified Arabic" w:hint="cs"/>
          <w:sz w:val="28"/>
          <w:szCs w:val="28"/>
          <w:rtl/>
        </w:rPr>
        <w:t>اليابان: استخدام الذكاء الاصطناعي للكشف المبكر عن مخاطر الأدوية.</w:t>
      </w:r>
    </w:p>
    <w:p w14:paraId="3D449E04" w14:textId="77777777" w:rsidR="00206FCD" w:rsidRPr="008E617F" w:rsidRDefault="00206FCD" w:rsidP="00206FCD">
      <w:pPr>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سادسًا: التحديات المرتبطة بتطبيق الذكاء الاصطناعي</w:t>
      </w:r>
    </w:p>
    <w:p w14:paraId="133CA7CD" w14:textId="0DC09872" w:rsidR="00206FCD" w:rsidRPr="008E617F" w:rsidRDefault="00206FCD" w:rsidP="00B9435F">
      <w:pPr>
        <w:rPr>
          <w:rFonts w:ascii="Simplified Arabic" w:hAnsi="Simplified Arabic" w:cs="Simplified Arabic"/>
          <w:sz w:val="28"/>
          <w:szCs w:val="28"/>
          <w:rtl/>
        </w:rPr>
      </w:pPr>
      <w:r w:rsidRPr="008E617F">
        <w:rPr>
          <w:rFonts w:ascii="Simplified Arabic" w:hAnsi="Simplified Arabic" w:cs="Simplified Arabic" w:hint="cs"/>
          <w:sz w:val="28"/>
          <w:szCs w:val="28"/>
          <w:rtl/>
        </w:rPr>
        <w:t>رغم الفوائد المتعددة، إلا أن هناك عقبات تحد من التوسع في هذه التطبيقات:</w:t>
      </w:r>
    </w:p>
    <w:p w14:paraId="18FE1F0B" w14:textId="77777777" w:rsidR="00206FCD" w:rsidRPr="008E617F" w:rsidRDefault="00206FCD" w:rsidP="00206FCD">
      <w:pPr>
        <w:rPr>
          <w:rFonts w:ascii="Simplified Arabic" w:hAnsi="Simplified Arabic" w:cs="Simplified Arabic"/>
          <w:sz w:val="28"/>
          <w:szCs w:val="28"/>
          <w:rtl/>
        </w:rPr>
      </w:pPr>
      <w:r w:rsidRPr="008E617F">
        <w:rPr>
          <w:rFonts w:ascii="Simplified Arabic" w:hAnsi="Simplified Arabic" w:cs="Simplified Arabic" w:hint="cs"/>
          <w:sz w:val="28"/>
          <w:szCs w:val="28"/>
          <w:rtl/>
        </w:rPr>
        <w:t>قضايا الخصوصية وأمان البيانات.</w:t>
      </w:r>
    </w:p>
    <w:p w14:paraId="67F9ABFB" w14:textId="77777777" w:rsidR="00206FCD" w:rsidRPr="008E617F" w:rsidRDefault="00206FCD" w:rsidP="00206FCD">
      <w:pPr>
        <w:rPr>
          <w:rFonts w:ascii="Simplified Arabic" w:hAnsi="Simplified Arabic" w:cs="Simplified Arabic"/>
          <w:sz w:val="28"/>
          <w:szCs w:val="28"/>
          <w:rtl/>
        </w:rPr>
      </w:pPr>
      <w:r w:rsidRPr="008E617F">
        <w:rPr>
          <w:rFonts w:ascii="Simplified Arabic" w:hAnsi="Simplified Arabic" w:cs="Simplified Arabic" w:hint="cs"/>
          <w:sz w:val="28"/>
          <w:szCs w:val="28"/>
          <w:rtl/>
        </w:rPr>
        <w:t>الحاجة إلى تكامل الأنظمة الذكية مع الأنظمة التقليدية.</w:t>
      </w:r>
    </w:p>
    <w:p w14:paraId="48F8662D" w14:textId="60AAA674" w:rsidR="00155E61" w:rsidRPr="008E617F" w:rsidRDefault="00206FCD" w:rsidP="00B9435F">
      <w:pPr>
        <w:rPr>
          <w:rFonts w:ascii="Simplified Arabic" w:hAnsi="Simplified Arabic" w:cs="Simplified Arabic"/>
          <w:sz w:val="28"/>
          <w:szCs w:val="28"/>
          <w:rtl/>
        </w:rPr>
      </w:pPr>
      <w:r w:rsidRPr="008E617F">
        <w:rPr>
          <w:rFonts w:ascii="Simplified Arabic" w:hAnsi="Simplified Arabic" w:cs="Simplified Arabic" w:hint="cs"/>
          <w:sz w:val="28"/>
          <w:szCs w:val="28"/>
          <w:rtl/>
        </w:rPr>
        <w:t>افتقار بعض الدول إلى معايير موحدة لتطبيق الذكاء الاصطناعي (دراسة 2020).</w:t>
      </w:r>
    </w:p>
    <w:p w14:paraId="25262DEF" w14:textId="59AB3FEF" w:rsidR="00155E61" w:rsidRPr="00B9435F" w:rsidRDefault="00206FCD" w:rsidP="00155E61">
      <w:pPr>
        <w:rPr>
          <w:rFonts w:ascii="Simplified Arabic" w:hAnsi="Simplified Arabic" w:cs="Simplified Arabic"/>
          <w:b/>
          <w:bCs/>
          <w:sz w:val="28"/>
          <w:szCs w:val="28"/>
          <w:rtl/>
        </w:rPr>
      </w:pPr>
      <w:r w:rsidRPr="00B9435F">
        <w:rPr>
          <w:rFonts w:ascii="Simplified Arabic" w:hAnsi="Simplified Arabic" w:cs="Simplified Arabic" w:hint="cs"/>
          <w:b/>
          <w:bCs/>
          <w:sz w:val="28"/>
          <w:szCs w:val="28"/>
          <w:rtl/>
        </w:rPr>
        <w:lastRenderedPageBreak/>
        <w:t>سابعًا: الحاجة المستقبلية</w:t>
      </w:r>
    </w:p>
    <w:p w14:paraId="70BFE1DD" w14:textId="44BCFAF9" w:rsidR="00206FCD" w:rsidRPr="008E617F" w:rsidRDefault="00206FCD" w:rsidP="00155E61">
      <w:pPr>
        <w:rPr>
          <w:rFonts w:ascii="Simplified Arabic" w:hAnsi="Simplified Arabic" w:cs="Simplified Arabic"/>
          <w:sz w:val="28"/>
          <w:szCs w:val="28"/>
        </w:rPr>
      </w:pPr>
      <w:r w:rsidRPr="008E617F">
        <w:rPr>
          <w:rFonts w:ascii="Simplified Arabic" w:hAnsi="Simplified Arabic" w:cs="Simplified Arabic" w:hint="cs"/>
          <w:sz w:val="28"/>
          <w:szCs w:val="28"/>
          <w:rtl/>
        </w:rPr>
        <w:t>لتحقيق أقصى استفادة من الذكاء الاصطناعي في الرقابة الغذائية والدوائية، توصي الدراسات بضرورة:</w:t>
      </w:r>
    </w:p>
    <w:p w14:paraId="0C48C6A9" w14:textId="77777777" w:rsidR="00206FCD" w:rsidRPr="008E617F" w:rsidRDefault="00206FCD" w:rsidP="00206FCD">
      <w:pPr>
        <w:rPr>
          <w:rFonts w:ascii="Simplified Arabic" w:hAnsi="Simplified Arabic" w:cs="Simplified Arabic"/>
          <w:sz w:val="28"/>
          <w:szCs w:val="28"/>
          <w:rtl/>
        </w:rPr>
      </w:pPr>
      <w:r w:rsidRPr="008E617F">
        <w:rPr>
          <w:rFonts w:ascii="Simplified Arabic" w:hAnsi="Simplified Arabic" w:cs="Simplified Arabic" w:hint="cs"/>
          <w:sz w:val="28"/>
          <w:szCs w:val="28"/>
          <w:rtl/>
        </w:rPr>
        <w:t>وضع سياسات واستراتيجيات واضحة لتبني هذه التقنيات.</w:t>
      </w:r>
    </w:p>
    <w:p w14:paraId="5EFA001C" w14:textId="77777777" w:rsidR="00206FCD" w:rsidRPr="008E617F" w:rsidRDefault="00206FCD" w:rsidP="00206FCD">
      <w:pPr>
        <w:rPr>
          <w:rFonts w:ascii="Simplified Arabic" w:hAnsi="Simplified Arabic" w:cs="Simplified Arabic"/>
          <w:sz w:val="28"/>
          <w:szCs w:val="28"/>
          <w:rtl/>
        </w:rPr>
      </w:pPr>
      <w:r w:rsidRPr="008E617F">
        <w:rPr>
          <w:rFonts w:ascii="Simplified Arabic" w:hAnsi="Simplified Arabic" w:cs="Simplified Arabic" w:hint="cs"/>
          <w:sz w:val="28"/>
          <w:szCs w:val="28"/>
          <w:rtl/>
        </w:rPr>
        <w:t>تطوير معايير عالمية موحدة لضمان أمان ودقة العمليات.</w:t>
      </w:r>
    </w:p>
    <w:p w14:paraId="0F2D71EF" w14:textId="30A4FAE6" w:rsidR="00155E61" w:rsidRPr="00B9435F" w:rsidRDefault="00206FCD" w:rsidP="00B9435F">
      <w:pPr>
        <w:rPr>
          <w:rFonts w:ascii="Simplified Arabic" w:hAnsi="Simplified Arabic" w:cs="Simplified Arabic"/>
          <w:sz w:val="28"/>
          <w:szCs w:val="28"/>
        </w:rPr>
      </w:pPr>
      <w:r w:rsidRPr="008E617F">
        <w:rPr>
          <w:rFonts w:ascii="Simplified Arabic" w:hAnsi="Simplified Arabic" w:cs="Simplified Arabic" w:hint="cs"/>
          <w:sz w:val="28"/>
          <w:szCs w:val="28"/>
          <w:rtl/>
        </w:rPr>
        <w:t>تعزيز التعاون الدولي لنقل الخبرات وأفضل الممارسات.</w:t>
      </w:r>
    </w:p>
    <w:p w14:paraId="760361CA" w14:textId="77777777" w:rsidR="00155E61" w:rsidRPr="008E617F" w:rsidRDefault="00155E61" w:rsidP="00155E61">
      <w:pPr>
        <w:bidi w:val="0"/>
        <w:rPr>
          <w:rFonts w:ascii="Simplified Arabic" w:hAnsi="Simplified Arabic" w:cs="Simplified Arabic"/>
          <w:b/>
          <w:bCs/>
          <w:sz w:val="28"/>
          <w:szCs w:val="28"/>
          <w:u w:val="single"/>
        </w:rPr>
      </w:pPr>
    </w:p>
    <w:p w14:paraId="684FD500" w14:textId="77777777" w:rsidR="00155E61" w:rsidRPr="008E617F" w:rsidRDefault="00155E61" w:rsidP="00155E61">
      <w:pPr>
        <w:bidi w:val="0"/>
        <w:rPr>
          <w:rFonts w:ascii="Simplified Arabic" w:hAnsi="Simplified Arabic" w:cs="Simplified Arabic"/>
          <w:b/>
          <w:bCs/>
          <w:sz w:val="28"/>
          <w:szCs w:val="28"/>
          <w:u w:val="single"/>
        </w:rPr>
      </w:pPr>
    </w:p>
    <w:p w14:paraId="60AC88AE" w14:textId="7ACB6788" w:rsidR="009125CE" w:rsidRPr="008E617F" w:rsidRDefault="009125CE" w:rsidP="00155E61">
      <w:pPr>
        <w:bidi w:val="0"/>
        <w:rPr>
          <w:rFonts w:ascii="Simplified Arabic" w:hAnsi="Simplified Arabic" w:cs="Simplified Arabic"/>
          <w:b/>
          <w:bCs/>
          <w:sz w:val="28"/>
          <w:szCs w:val="28"/>
          <w:u w:val="single"/>
        </w:rPr>
      </w:pPr>
      <w:r w:rsidRPr="008E617F">
        <w:rPr>
          <w:rFonts w:ascii="Simplified Arabic" w:hAnsi="Simplified Arabic" w:cs="Simplified Arabic" w:hint="cs"/>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8E617F">
        <w:rPr>
          <w:rFonts w:ascii="Simplified Arabic" w:hAnsi="Simplified Arabic" w:cs="Simplified Arabic" w:hint="cs"/>
          <w:b/>
          <w:bCs/>
          <w:sz w:val="28"/>
          <w:szCs w:val="28"/>
          <w:u w:val="single"/>
        </w:rPr>
        <w:t xml:space="preserve">Midocean University </w:t>
      </w:r>
    </w:p>
    <w:p w14:paraId="188EE430" w14:textId="0AE621D2" w:rsidR="009125CE" w:rsidRPr="008E617F" w:rsidRDefault="009125CE" w:rsidP="009125CE">
      <w:pPr>
        <w:bidi w:val="0"/>
        <w:rPr>
          <w:rFonts w:ascii="Simplified Arabic" w:hAnsi="Simplified Arabic" w:cs="Simplified Arabic"/>
          <w:b/>
          <w:bCs/>
          <w:sz w:val="28"/>
          <w:szCs w:val="28"/>
          <w:u w:val="single"/>
        </w:rPr>
      </w:pPr>
      <w:r w:rsidRPr="008E617F">
        <w:rPr>
          <w:rFonts w:ascii="Simplified Arabic" w:hAnsi="Simplified Arabic" w:cs="Simplified Arabic" w:hint="cs"/>
          <w:b/>
          <w:bCs/>
          <w:sz w:val="28"/>
          <w:szCs w:val="28"/>
          <w:u w:val="single"/>
        </w:rPr>
        <w:t>College of Management</w:t>
      </w:r>
    </w:p>
    <w:p w14:paraId="20966BA7" w14:textId="2A72D879" w:rsidR="009125CE" w:rsidRPr="008E617F" w:rsidRDefault="009125CE" w:rsidP="009125CE">
      <w:pPr>
        <w:bidi w:val="0"/>
        <w:rPr>
          <w:rFonts w:ascii="Simplified Arabic" w:hAnsi="Simplified Arabic" w:cs="Simplified Arabic"/>
          <w:b/>
          <w:bCs/>
          <w:sz w:val="28"/>
          <w:szCs w:val="28"/>
          <w:u w:val="single"/>
          <w:rtl/>
        </w:rPr>
      </w:pPr>
      <w:r w:rsidRPr="008E617F">
        <w:rPr>
          <w:rFonts w:ascii="Simplified Arabic" w:hAnsi="Simplified Arabic" w:cs="Simplified Arabic" w:hint="cs"/>
          <w:b/>
          <w:bCs/>
          <w:sz w:val="28"/>
          <w:szCs w:val="28"/>
          <w:u w:val="single"/>
        </w:rPr>
        <w:t>Department of………….</w:t>
      </w:r>
    </w:p>
    <w:p w14:paraId="0544D210" w14:textId="1ACEFC18" w:rsidR="009125CE" w:rsidRPr="008E617F" w:rsidRDefault="009125CE" w:rsidP="009125CE">
      <w:pPr>
        <w:tabs>
          <w:tab w:val="left" w:pos="942"/>
        </w:tabs>
        <w:rPr>
          <w:rFonts w:ascii="Simplified Arabic" w:hAnsi="Simplified Arabic" w:cs="Simplified Arabic"/>
          <w:b/>
          <w:bCs/>
          <w:sz w:val="28"/>
          <w:szCs w:val="28"/>
          <w:rtl/>
        </w:rPr>
      </w:pPr>
      <w:r w:rsidRPr="008E617F">
        <w:rPr>
          <w:rFonts w:ascii="Simplified Arabic" w:hAnsi="Simplified Arabic" w:cs="Simplified Arabic" w:hint="cs"/>
          <w:b/>
          <w:bCs/>
          <w:sz w:val="28"/>
          <w:szCs w:val="28"/>
          <w:rtl/>
        </w:rPr>
        <w:tab/>
      </w:r>
    </w:p>
    <w:p w14:paraId="39C1857A" w14:textId="77777777" w:rsidR="009125CE" w:rsidRPr="008E617F" w:rsidRDefault="009125CE" w:rsidP="009125CE">
      <w:pPr>
        <w:rPr>
          <w:rFonts w:ascii="Simplified Arabic" w:hAnsi="Simplified Arabic" w:cs="Simplified Arabic"/>
          <w:sz w:val="28"/>
          <w:szCs w:val="28"/>
          <w:rtl/>
        </w:rPr>
      </w:pPr>
    </w:p>
    <w:p w14:paraId="07A7BC89" w14:textId="0FFB1CCF" w:rsidR="009125CE" w:rsidRPr="008E617F" w:rsidRDefault="009125CE" w:rsidP="009125CE">
      <w:pPr>
        <w:tabs>
          <w:tab w:val="left" w:pos="5292"/>
        </w:tabs>
        <w:jc w:val="center"/>
        <w:rPr>
          <w:rFonts w:ascii="Simplified Arabic" w:hAnsi="Simplified Arabic" w:cs="Simplified Arabic"/>
          <w:b/>
          <w:bCs/>
          <w:sz w:val="28"/>
          <w:szCs w:val="28"/>
          <w:rtl/>
        </w:rPr>
      </w:pPr>
      <w:r w:rsidRPr="008E617F">
        <w:rPr>
          <w:rFonts w:ascii="Simplified Arabic" w:hAnsi="Simplified Arabic" w:cs="Simplified Arabic" w:hint="cs"/>
          <w:b/>
          <w:bCs/>
          <w:sz w:val="28"/>
          <w:szCs w:val="28"/>
        </w:rPr>
        <w:t>Title in English</w:t>
      </w:r>
    </w:p>
    <w:p w14:paraId="4902DBD3" w14:textId="74FD7DCD" w:rsidR="009125CE" w:rsidRPr="008E617F" w:rsidRDefault="00206FCD" w:rsidP="00206FCD">
      <w:pPr>
        <w:tabs>
          <w:tab w:val="left" w:pos="5292"/>
        </w:tabs>
        <w:jc w:val="center"/>
        <w:rPr>
          <w:rFonts w:ascii="Simplified Arabic" w:hAnsi="Simplified Arabic" w:cs="Simplified Arabic"/>
          <w:b/>
          <w:bCs/>
          <w:sz w:val="28"/>
          <w:szCs w:val="28"/>
        </w:rPr>
      </w:pPr>
      <w:r w:rsidRPr="008E617F">
        <w:rPr>
          <w:rFonts w:ascii="Simplified Arabic" w:hAnsi="Simplified Arabic" w:cs="Simplified Arabic" w:hint="cs"/>
          <w:b/>
          <w:bCs/>
          <w:sz w:val="28"/>
          <w:szCs w:val="28"/>
          <w:rtl/>
        </w:rPr>
        <w:t>"</w:t>
      </w:r>
      <w:r w:rsidRPr="008E617F">
        <w:rPr>
          <w:rFonts w:ascii="Simplified Arabic" w:hAnsi="Simplified Arabic" w:cs="Simplified Arabic" w:hint="cs"/>
          <w:b/>
          <w:bCs/>
          <w:sz w:val="28"/>
          <w:szCs w:val="28"/>
        </w:rPr>
        <w:t>Artificial Intelligence in Product Clearance</w:t>
      </w:r>
      <w:r w:rsidRPr="008E617F">
        <w:rPr>
          <w:rFonts w:ascii="Simplified Arabic" w:hAnsi="Simplified Arabic" w:cs="Simplified Arabic" w:hint="cs"/>
          <w:b/>
          <w:bCs/>
          <w:sz w:val="28"/>
          <w:szCs w:val="28"/>
          <w:rtl/>
        </w:rPr>
        <w:t>"</w:t>
      </w:r>
    </w:p>
    <w:p w14:paraId="692F30FE" w14:textId="5277796F" w:rsidR="009125CE" w:rsidRPr="008E617F" w:rsidRDefault="009125CE" w:rsidP="009125CE">
      <w:pPr>
        <w:tabs>
          <w:tab w:val="left" w:pos="5562"/>
        </w:tabs>
        <w:rPr>
          <w:rFonts w:ascii="Simplified Arabic" w:hAnsi="Simplified Arabic" w:cs="Simplified Arabic"/>
          <w:sz w:val="28"/>
          <w:szCs w:val="28"/>
          <w:rtl/>
        </w:rPr>
      </w:pPr>
      <w:r w:rsidRPr="008E617F">
        <w:rPr>
          <w:rFonts w:ascii="Simplified Arabic" w:hAnsi="Simplified Arabic" w:cs="Simplified Arabic" w:hint="cs"/>
          <w:sz w:val="28"/>
          <w:szCs w:val="28"/>
          <w:rtl/>
        </w:rPr>
        <w:tab/>
      </w:r>
    </w:p>
    <w:p w14:paraId="0EAD9CF2" w14:textId="77777777" w:rsidR="009125CE" w:rsidRPr="008E617F" w:rsidRDefault="009125CE" w:rsidP="009125CE">
      <w:pPr>
        <w:tabs>
          <w:tab w:val="left" w:pos="5562"/>
        </w:tabs>
        <w:rPr>
          <w:rFonts w:ascii="Simplified Arabic" w:hAnsi="Simplified Arabic" w:cs="Simplified Arabic"/>
          <w:sz w:val="28"/>
          <w:szCs w:val="28"/>
          <w:rtl/>
        </w:rPr>
      </w:pPr>
    </w:p>
    <w:p w14:paraId="55C6339D" w14:textId="77777777" w:rsidR="009125CE" w:rsidRPr="008E617F" w:rsidRDefault="009125CE" w:rsidP="009125CE">
      <w:pPr>
        <w:tabs>
          <w:tab w:val="left" w:pos="5562"/>
        </w:tabs>
        <w:rPr>
          <w:rFonts w:ascii="Simplified Arabic" w:hAnsi="Simplified Arabic" w:cs="Simplified Arabic"/>
          <w:sz w:val="28"/>
          <w:szCs w:val="28"/>
          <w:rtl/>
        </w:rPr>
      </w:pPr>
    </w:p>
    <w:p w14:paraId="17A525A5" w14:textId="6106C18C" w:rsidR="009125CE" w:rsidRPr="008E617F" w:rsidRDefault="009125CE" w:rsidP="009125CE">
      <w:pPr>
        <w:jc w:val="center"/>
        <w:rPr>
          <w:rFonts w:ascii="Simplified Arabic" w:hAnsi="Simplified Arabic" w:cs="Simplified Arabic"/>
          <w:b/>
          <w:bCs/>
          <w:sz w:val="28"/>
          <w:szCs w:val="28"/>
        </w:rPr>
      </w:pPr>
      <w:r w:rsidRPr="008E617F">
        <w:rPr>
          <w:rFonts w:ascii="Simplified Arabic" w:hAnsi="Simplified Arabic" w:cs="Simplified Arabic" w:hint="cs"/>
          <w:b/>
          <w:bCs/>
          <w:sz w:val="28"/>
          <w:szCs w:val="28"/>
        </w:rPr>
        <w:t>Prepared by:</w:t>
      </w:r>
    </w:p>
    <w:p w14:paraId="2851F391" w14:textId="17EA1181" w:rsidR="009125CE" w:rsidRPr="008E617F" w:rsidRDefault="00206FCD" w:rsidP="009125CE">
      <w:pPr>
        <w:jc w:val="center"/>
        <w:rPr>
          <w:rFonts w:ascii="Simplified Arabic" w:hAnsi="Simplified Arabic" w:cs="Simplified Arabic"/>
          <w:b/>
          <w:bCs/>
          <w:sz w:val="28"/>
          <w:szCs w:val="28"/>
        </w:rPr>
      </w:pPr>
      <w:r w:rsidRPr="008E617F">
        <w:rPr>
          <w:rFonts w:ascii="Simplified Arabic" w:hAnsi="Simplified Arabic" w:cs="Simplified Arabic" w:hint="cs"/>
          <w:b/>
          <w:bCs/>
          <w:sz w:val="28"/>
          <w:szCs w:val="28"/>
        </w:rPr>
        <w:t>Othman alshammas</w:t>
      </w:r>
    </w:p>
    <w:p w14:paraId="0E2ACB58" w14:textId="77777777" w:rsidR="009125CE" w:rsidRPr="008E617F" w:rsidRDefault="009125CE" w:rsidP="009125CE">
      <w:pPr>
        <w:jc w:val="center"/>
        <w:rPr>
          <w:rFonts w:ascii="Simplified Arabic" w:hAnsi="Simplified Arabic" w:cs="Simplified Arabic"/>
          <w:b/>
          <w:bCs/>
          <w:sz w:val="28"/>
          <w:szCs w:val="28"/>
        </w:rPr>
      </w:pPr>
    </w:p>
    <w:p w14:paraId="7919F0CA" w14:textId="7396D6CB" w:rsidR="009125CE" w:rsidRPr="008E617F" w:rsidRDefault="009125CE" w:rsidP="009125CE">
      <w:pPr>
        <w:jc w:val="center"/>
        <w:rPr>
          <w:rFonts w:ascii="Simplified Arabic" w:hAnsi="Simplified Arabic" w:cs="Simplified Arabic"/>
          <w:b/>
          <w:bCs/>
          <w:sz w:val="28"/>
          <w:szCs w:val="28"/>
        </w:rPr>
      </w:pPr>
      <w:r w:rsidRPr="008E617F">
        <w:rPr>
          <w:rFonts w:ascii="Simplified Arabic" w:hAnsi="Simplified Arabic" w:cs="Simplified Arabic" w:hint="cs"/>
          <w:b/>
          <w:bCs/>
          <w:sz w:val="28"/>
          <w:szCs w:val="28"/>
        </w:rPr>
        <w:lastRenderedPageBreak/>
        <w:t>Supervised by:</w:t>
      </w:r>
    </w:p>
    <w:p w14:paraId="0BC0F18B" w14:textId="77777777" w:rsidR="009125CE" w:rsidRPr="008E617F" w:rsidRDefault="009125CE" w:rsidP="009125CE">
      <w:pPr>
        <w:jc w:val="center"/>
        <w:rPr>
          <w:rFonts w:ascii="Simplified Arabic" w:hAnsi="Simplified Arabic" w:cs="Simplified Arabic"/>
          <w:b/>
          <w:bCs/>
          <w:sz w:val="28"/>
          <w:szCs w:val="28"/>
        </w:rPr>
      </w:pPr>
    </w:p>
    <w:p w14:paraId="6E52896B" w14:textId="7DED3D7F" w:rsidR="009125CE" w:rsidRPr="008E617F" w:rsidRDefault="009125CE" w:rsidP="009125CE">
      <w:pPr>
        <w:jc w:val="center"/>
        <w:rPr>
          <w:rFonts w:ascii="Simplified Arabic" w:hAnsi="Simplified Arabic" w:cs="Simplified Arabic"/>
          <w:b/>
          <w:bCs/>
          <w:sz w:val="28"/>
          <w:szCs w:val="28"/>
        </w:rPr>
      </w:pPr>
      <w:r w:rsidRPr="008E617F">
        <w:rPr>
          <w:rFonts w:ascii="Simplified Arabic" w:hAnsi="Simplified Arabic" w:cs="Simplified Arabic" w:hint="cs"/>
          <w:b/>
          <w:bCs/>
          <w:sz w:val="28"/>
          <w:szCs w:val="28"/>
        </w:rPr>
        <w:t>Year:202</w:t>
      </w:r>
      <w:r w:rsidR="00206FCD" w:rsidRPr="008E617F">
        <w:rPr>
          <w:rFonts w:ascii="Simplified Arabic" w:hAnsi="Simplified Arabic" w:cs="Simplified Arabic" w:hint="cs"/>
          <w:b/>
          <w:bCs/>
          <w:sz w:val="28"/>
          <w:szCs w:val="28"/>
        </w:rPr>
        <w:t>5</w:t>
      </w:r>
    </w:p>
    <w:sectPr w:rsidR="009125CE" w:rsidRPr="008E617F" w:rsidSect="00877AA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16694E" w14:textId="77777777" w:rsidR="00245F28" w:rsidRDefault="00245F28" w:rsidP="009125CE">
      <w:pPr>
        <w:spacing w:after="0" w:line="240" w:lineRule="auto"/>
      </w:pPr>
      <w:r>
        <w:separator/>
      </w:r>
    </w:p>
  </w:endnote>
  <w:endnote w:type="continuationSeparator" w:id="0">
    <w:p w14:paraId="6E9A19E4" w14:textId="77777777" w:rsidR="00245F28" w:rsidRDefault="00245F2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126993486"/>
      <w:docPartObj>
        <w:docPartGallery w:val="Page Numbers (Bottom of Page)"/>
        <w:docPartUnique/>
      </w:docPartObj>
    </w:sdtPr>
    <w:sdtEndPr>
      <w:rPr>
        <w:color w:val="7F7F7F" w:themeColor="background1" w:themeShade="7F"/>
        <w:spacing w:val="60"/>
      </w:rPr>
    </w:sdtEndPr>
    <w:sdtContent>
      <w:p w14:paraId="78229724" w14:textId="41F10422" w:rsidR="00B77BF9" w:rsidRDefault="00B77BF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4E522FC" w14:textId="77777777" w:rsidR="00B77BF9" w:rsidRDefault="00B77B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C15729" w14:textId="77777777" w:rsidR="00245F28" w:rsidRDefault="00245F28" w:rsidP="009125CE">
      <w:pPr>
        <w:spacing w:after="0" w:line="240" w:lineRule="auto"/>
      </w:pPr>
      <w:r>
        <w:separator/>
      </w:r>
    </w:p>
  </w:footnote>
  <w:footnote w:type="continuationSeparator" w:id="0">
    <w:p w14:paraId="652CCC0A" w14:textId="77777777" w:rsidR="00245F28" w:rsidRDefault="00245F2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280B00"/>
    <w:multiLevelType w:val="hybridMultilevel"/>
    <w:tmpl w:val="5096D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ED0B51"/>
    <w:multiLevelType w:val="hybridMultilevel"/>
    <w:tmpl w:val="B0869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7B1A0B"/>
    <w:multiLevelType w:val="hybridMultilevel"/>
    <w:tmpl w:val="878C9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6105C4"/>
    <w:multiLevelType w:val="hybridMultilevel"/>
    <w:tmpl w:val="A8CE8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A36745B"/>
    <w:multiLevelType w:val="hybridMultilevel"/>
    <w:tmpl w:val="4DB69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0A4A00"/>
    <w:multiLevelType w:val="hybridMultilevel"/>
    <w:tmpl w:val="26586E20"/>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num w:numId="1" w16cid:durableId="1730108771">
    <w:abstractNumId w:val="4"/>
  </w:num>
  <w:num w:numId="2" w16cid:durableId="2020617710">
    <w:abstractNumId w:val="3"/>
  </w:num>
  <w:num w:numId="3" w16cid:durableId="943922602">
    <w:abstractNumId w:val="1"/>
  </w:num>
  <w:num w:numId="4" w16cid:durableId="849415585">
    <w:abstractNumId w:val="5"/>
  </w:num>
  <w:num w:numId="5" w16cid:durableId="1802115777">
    <w:abstractNumId w:val="0"/>
  </w:num>
  <w:num w:numId="6" w16cid:durableId="6753786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55E61"/>
    <w:rsid w:val="00164764"/>
    <w:rsid w:val="001902DB"/>
    <w:rsid w:val="001C2162"/>
    <w:rsid w:val="001C4E19"/>
    <w:rsid w:val="001E5CCE"/>
    <w:rsid w:val="00206FCD"/>
    <w:rsid w:val="00245F28"/>
    <w:rsid w:val="004163C7"/>
    <w:rsid w:val="005D758D"/>
    <w:rsid w:val="006878B6"/>
    <w:rsid w:val="006948DE"/>
    <w:rsid w:val="0070450C"/>
    <w:rsid w:val="00740899"/>
    <w:rsid w:val="007B0E54"/>
    <w:rsid w:val="007E3A20"/>
    <w:rsid w:val="00877AAC"/>
    <w:rsid w:val="00896FE4"/>
    <w:rsid w:val="008A5E3E"/>
    <w:rsid w:val="008E617F"/>
    <w:rsid w:val="008F1EAE"/>
    <w:rsid w:val="009125CE"/>
    <w:rsid w:val="00946F5F"/>
    <w:rsid w:val="009B6888"/>
    <w:rsid w:val="009C0161"/>
    <w:rsid w:val="009C03D9"/>
    <w:rsid w:val="009D108D"/>
    <w:rsid w:val="009E1436"/>
    <w:rsid w:val="009E5668"/>
    <w:rsid w:val="00A35696"/>
    <w:rsid w:val="00AA79E9"/>
    <w:rsid w:val="00AB0A70"/>
    <w:rsid w:val="00B224B3"/>
    <w:rsid w:val="00B545AA"/>
    <w:rsid w:val="00B63B0F"/>
    <w:rsid w:val="00B7678A"/>
    <w:rsid w:val="00B77BF9"/>
    <w:rsid w:val="00B921A1"/>
    <w:rsid w:val="00B9435F"/>
    <w:rsid w:val="00BC094B"/>
    <w:rsid w:val="00C608C7"/>
    <w:rsid w:val="00C72744"/>
    <w:rsid w:val="00CB2A44"/>
    <w:rsid w:val="00CB368E"/>
    <w:rsid w:val="00D04F62"/>
    <w:rsid w:val="00D22171"/>
    <w:rsid w:val="00D226FD"/>
    <w:rsid w:val="00D52480"/>
    <w:rsid w:val="00E018C4"/>
    <w:rsid w:val="00E57356"/>
    <w:rsid w:val="00E80FD9"/>
    <w:rsid w:val="00EE2351"/>
    <w:rsid w:val="00EE23AC"/>
    <w:rsid w:val="00F07659"/>
    <w:rsid w:val="00F546CE"/>
    <w:rsid w:val="00F925D0"/>
    <w:rsid w:val="00FB176B"/>
    <w:rsid w:val="00FE08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D226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226FD"/>
    <w:rPr>
      <w:b/>
      <w:bCs/>
    </w:rPr>
  </w:style>
  <w:style w:type="paragraph" w:styleId="ListParagraph">
    <w:name w:val="List Paragraph"/>
    <w:basedOn w:val="Normal"/>
    <w:uiPriority w:val="34"/>
    <w:qFormat/>
    <w:rsid w:val="00CB368E"/>
    <w:pPr>
      <w:ind w:left="720"/>
      <w:contextualSpacing/>
    </w:pPr>
  </w:style>
  <w:style w:type="character" w:styleId="LineNumber">
    <w:name w:val="line number"/>
    <w:basedOn w:val="DefaultParagraphFont"/>
    <w:uiPriority w:val="99"/>
    <w:semiHidden/>
    <w:unhideWhenUsed/>
    <w:rsid w:val="00B77B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83174">
      <w:bodyDiv w:val="1"/>
      <w:marLeft w:val="0"/>
      <w:marRight w:val="0"/>
      <w:marTop w:val="0"/>
      <w:marBottom w:val="0"/>
      <w:divBdr>
        <w:top w:val="none" w:sz="0" w:space="0" w:color="auto"/>
        <w:left w:val="none" w:sz="0" w:space="0" w:color="auto"/>
        <w:bottom w:val="none" w:sz="0" w:space="0" w:color="auto"/>
        <w:right w:val="none" w:sz="0" w:space="0" w:color="auto"/>
      </w:divBdr>
    </w:div>
    <w:div w:id="118493113">
      <w:bodyDiv w:val="1"/>
      <w:marLeft w:val="0"/>
      <w:marRight w:val="0"/>
      <w:marTop w:val="0"/>
      <w:marBottom w:val="0"/>
      <w:divBdr>
        <w:top w:val="none" w:sz="0" w:space="0" w:color="auto"/>
        <w:left w:val="none" w:sz="0" w:space="0" w:color="auto"/>
        <w:bottom w:val="none" w:sz="0" w:space="0" w:color="auto"/>
        <w:right w:val="none" w:sz="0" w:space="0" w:color="auto"/>
      </w:divBdr>
    </w:div>
    <w:div w:id="327711626">
      <w:bodyDiv w:val="1"/>
      <w:marLeft w:val="0"/>
      <w:marRight w:val="0"/>
      <w:marTop w:val="0"/>
      <w:marBottom w:val="0"/>
      <w:divBdr>
        <w:top w:val="none" w:sz="0" w:space="0" w:color="auto"/>
        <w:left w:val="none" w:sz="0" w:space="0" w:color="auto"/>
        <w:bottom w:val="none" w:sz="0" w:space="0" w:color="auto"/>
        <w:right w:val="none" w:sz="0" w:space="0" w:color="auto"/>
      </w:divBdr>
    </w:div>
    <w:div w:id="700712126">
      <w:bodyDiv w:val="1"/>
      <w:marLeft w:val="0"/>
      <w:marRight w:val="0"/>
      <w:marTop w:val="0"/>
      <w:marBottom w:val="0"/>
      <w:divBdr>
        <w:top w:val="none" w:sz="0" w:space="0" w:color="auto"/>
        <w:left w:val="none" w:sz="0" w:space="0" w:color="auto"/>
        <w:bottom w:val="none" w:sz="0" w:space="0" w:color="auto"/>
        <w:right w:val="none" w:sz="0" w:space="0" w:color="auto"/>
      </w:divBdr>
      <w:divsChild>
        <w:div w:id="1766806168">
          <w:marLeft w:val="0"/>
          <w:marRight w:val="0"/>
          <w:marTop w:val="0"/>
          <w:marBottom w:val="0"/>
          <w:divBdr>
            <w:top w:val="none" w:sz="0" w:space="0" w:color="auto"/>
            <w:left w:val="none" w:sz="0" w:space="0" w:color="auto"/>
            <w:bottom w:val="none" w:sz="0" w:space="0" w:color="auto"/>
            <w:right w:val="none" w:sz="0" w:space="0" w:color="auto"/>
          </w:divBdr>
          <w:divsChild>
            <w:div w:id="777679676">
              <w:marLeft w:val="0"/>
              <w:marRight w:val="0"/>
              <w:marTop w:val="0"/>
              <w:marBottom w:val="0"/>
              <w:divBdr>
                <w:top w:val="none" w:sz="0" w:space="0" w:color="auto"/>
                <w:left w:val="none" w:sz="0" w:space="0" w:color="auto"/>
                <w:bottom w:val="none" w:sz="0" w:space="0" w:color="auto"/>
                <w:right w:val="none" w:sz="0" w:space="0" w:color="auto"/>
              </w:divBdr>
              <w:divsChild>
                <w:div w:id="1311595030">
                  <w:marLeft w:val="0"/>
                  <w:marRight w:val="0"/>
                  <w:marTop w:val="0"/>
                  <w:marBottom w:val="0"/>
                  <w:divBdr>
                    <w:top w:val="none" w:sz="0" w:space="0" w:color="auto"/>
                    <w:left w:val="none" w:sz="0" w:space="0" w:color="auto"/>
                    <w:bottom w:val="none" w:sz="0" w:space="0" w:color="auto"/>
                    <w:right w:val="none" w:sz="0" w:space="0" w:color="auto"/>
                  </w:divBdr>
                  <w:divsChild>
                    <w:div w:id="175639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5447738">
      <w:bodyDiv w:val="1"/>
      <w:marLeft w:val="0"/>
      <w:marRight w:val="0"/>
      <w:marTop w:val="0"/>
      <w:marBottom w:val="0"/>
      <w:divBdr>
        <w:top w:val="none" w:sz="0" w:space="0" w:color="auto"/>
        <w:left w:val="none" w:sz="0" w:space="0" w:color="auto"/>
        <w:bottom w:val="none" w:sz="0" w:space="0" w:color="auto"/>
        <w:right w:val="none" w:sz="0" w:space="0" w:color="auto"/>
      </w:divBdr>
    </w:div>
    <w:div w:id="1108618403">
      <w:bodyDiv w:val="1"/>
      <w:marLeft w:val="0"/>
      <w:marRight w:val="0"/>
      <w:marTop w:val="0"/>
      <w:marBottom w:val="0"/>
      <w:divBdr>
        <w:top w:val="none" w:sz="0" w:space="0" w:color="auto"/>
        <w:left w:val="none" w:sz="0" w:space="0" w:color="auto"/>
        <w:bottom w:val="none" w:sz="0" w:space="0" w:color="auto"/>
        <w:right w:val="none" w:sz="0" w:space="0" w:color="auto"/>
      </w:divBdr>
    </w:div>
    <w:div w:id="1203907030">
      <w:bodyDiv w:val="1"/>
      <w:marLeft w:val="0"/>
      <w:marRight w:val="0"/>
      <w:marTop w:val="0"/>
      <w:marBottom w:val="0"/>
      <w:divBdr>
        <w:top w:val="none" w:sz="0" w:space="0" w:color="auto"/>
        <w:left w:val="none" w:sz="0" w:space="0" w:color="auto"/>
        <w:bottom w:val="none" w:sz="0" w:space="0" w:color="auto"/>
        <w:right w:val="none" w:sz="0" w:space="0" w:color="auto"/>
      </w:divBdr>
    </w:div>
    <w:div w:id="1302154629">
      <w:bodyDiv w:val="1"/>
      <w:marLeft w:val="0"/>
      <w:marRight w:val="0"/>
      <w:marTop w:val="0"/>
      <w:marBottom w:val="0"/>
      <w:divBdr>
        <w:top w:val="none" w:sz="0" w:space="0" w:color="auto"/>
        <w:left w:val="none" w:sz="0" w:space="0" w:color="auto"/>
        <w:bottom w:val="none" w:sz="0" w:space="0" w:color="auto"/>
        <w:right w:val="none" w:sz="0" w:space="0" w:color="auto"/>
      </w:divBdr>
    </w:div>
    <w:div w:id="1381325095">
      <w:bodyDiv w:val="1"/>
      <w:marLeft w:val="0"/>
      <w:marRight w:val="0"/>
      <w:marTop w:val="0"/>
      <w:marBottom w:val="0"/>
      <w:divBdr>
        <w:top w:val="none" w:sz="0" w:space="0" w:color="auto"/>
        <w:left w:val="none" w:sz="0" w:space="0" w:color="auto"/>
        <w:bottom w:val="none" w:sz="0" w:space="0" w:color="auto"/>
        <w:right w:val="none" w:sz="0" w:space="0" w:color="auto"/>
      </w:divBdr>
    </w:div>
    <w:div w:id="1438333072">
      <w:bodyDiv w:val="1"/>
      <w:marLeft w:val="0"/>
      <w:marRight w:val="0"/>
      <w:marTop w:val="0"/>
      <w:marBottom w:val="0"/>
      <w:divBdr>
        <w:top w:val="none" w:sz="0" w:space="0" w:color="auto"/>
        <w:left w:val="none" w:sz="0" w:space="0" w:color="auto"/>
        <w:bottom w:val="none" w:sz="0" w:space="0" w:color="auto"/>
        <w:right w:val="none" w:sz="0" w:space="0" w:color="auto"/>
      </w:divBdr>
    </w:div>
    <w:div w:id="1452090418">
      <w:bodyDiv w:val="1"/>
      <w:marLeft w:val="0"/>
      <w:marRight w:val="0"/>
      <w:marTop w:val="0"/>
      <w:marBottom w:val="0"/>
      <w:divBdr>
        <w:top w:val="none" w:sz="0" w:space="0" w:color="auto"/>
        <w:left w:val="none" w:sz="0" w:space="0" w:color="auto"/>
        <w:bottom w:val="none" w:sz="0" w:space="0" w:color="auto"/>
        <w:right w:val="none" w:sz="0" w:space="0" w:color="auto"/>
      </w:divBdr>
    </w:div>
    <w:div w:id="20655185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DB919-1F2D-4943-ADDD-646C9D74C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32</Pages>
  <Words>5746</Words>
  <Characters>30170</Characters>
  <Application>Microsoft Office Word</Application>
  <DocSecurity>0</DocSecurity>
  <Lines>2742</Lines>
  <Paragraphs>1995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Othman Alshammas</cp:lastModifiedBy>
  <cp:revision>15</cp:revision>
  <dcterms:created xsi:type="dcterms:W3CDTF">2025-03-10T20:45:00Z</dcterms:created>
  <dcterms:modified xsi:type="dcterms:W3CDTF">2025-04-11T15:24:00Z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762029fc-3ed4-4b03-8682-e38a75b71700_Enabled">
    <vt:lpwstr>true</vt:lpwstr>
  </property>
  <property fmtid="{D5CDD505-2E9C-101B-9397-08002B2CF9AE}" pid="4" name="MSIP_Label_762029fc-3ed4-4b03-8682-e38a75b71700_SetDate">
    <vt:lpwstr>2025-03-04T21:14:33Z</vt:lpwstr>
  </property>
  <property fmtid="{D5CDD505-2E9C-101B-9397-08002B2CF9AE}" pid="5" name="MSIP_Label_762029fc-3ed4-4b03-8682-e38a75b71700_Method">
    <vt:lpwstr>Privileged</vt:lpwstr>
  </property>
  <property fmtid="{D5CDD505-2E9C-101B-9397-08002B2CF9AE}" pid="6" name="MSIP_Label_762029fc-3ed4-4b03-8682-e38a75b71700_Name">
    <vt:lpwstr>762029fc-3ed4-4b03-8682-e38a75b71700</vt:lpwstr>
  </property>
  <property fmtid="{D5CDD505-2E9C-101B-9397-08002B2CF9AE}" pid="7" name="MSIP_Label_762029fc-3ed4-4b03-8682-e38a75b71700_SiteId">
    <vt:lpwstr>b6224a56-854d-4491-bf84-5236bc25cbe1</vt:lpwstr>
  </property>
  <property fmtid="{D5CDD505-2E9C-101B-9397-08002B2CF9AE}" pid="8" name="MSIP_Label_762029fc-3ed4-4b03-8682-e38a75b71700_ActionId">
    <vt:lpwstr>f032d647-c963-48e5-9ce9-849751c37877</vt:lpwstr>
  </property>
  <property fmtid="{D5CDD505-2E9C-101B-9397-08002B2CF9AE}" pid="9" name="MSIP_Label_762029fc-3ed4-4b03-8682-e38a75b71700_ContentBits">
    <vt:lpwstr>0</vt:lpwstr>
  </property>
</Properties>
</file>