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BB52B4A"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17D39D5" w:rsidR="009125CE" w:rsidRPr="009125CE" w:rsidRDefault="009125CE" w:rsidP="0010037A">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w:t>
      </w:r>
      <w:r w:rsidR="0010037A">
        <w:rPr>
          <w:rFonts w:ascii="Sakkal Majalla" w:hAnsi="Sakkal Majalla" w:cs="Sakkal Majalla" w:hint="cs"/>
          <w:b/>
          <w:bCs/>
          <w:sz w:val="28"/>
          <w:szCs w:val="28"/>
          <w:rtl/>
          <w:lang w:bidi="ar-EG"/>
        </w:rPr>
        <w:t>ماجستير ادارة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370713E" w14:textId="77777777" w:rsidR="00201626" w:rsidRPr="00736E08" w:rsidRDefault="00201626" w:rsidP="00201626">
      <w:pPr>
        <w:rPr>
          <w:sz w:val="28"/>
          <w:szCs w:val="28"/>
          <w:rtl/>
        </w:rPr>
      </w:pPr>
      <w:r w:rsidRPr="00736E08">
        <w:rPr>
          <w:sz w:val="28"/>
          <w:szCs w:val="28"/>
          <w:rtl/>
        </w:rPr>
        <w:t>تاثير الحداثة الرقمية ودورها البنَّاء في إدارة الأعمال بالتطبيق علي الراجحي للاستثمار السعوديه</w:t>
      </w:r>
    </w:p>
    <w:p w14:paraId="52A6CC54" w14:textId="77777777" w:rsidR="00E95508" w:rsidRDefault="00E95508" w:rsidP="009125CE">
      <w:pPr>
        <w:jc w:val="center"/>
        <w:rPr>
          <w:rFonts w:ascii="Sakkal Majalla" w:hAnsi="Sakkal Majalla" w:cs="Sakkal Majalla"/>
          <w:b/>
          <w:bCs/>
          <w:sz w:val="32"/>
          <w:szCs w:val="32"/>
          <w:rtl/>
        </w:rPr>
      </w:pPr>
    </w:p>
    <w:p w14:paraId="7B4D4D59" w14:textId="56C8064E" w:rsidR="00095300" w:rsidRPr="00095300" w:rsidRDefault="00095300" w:rsidP="009125CE">
      <w:pPr>
        <w:jc w:val="center"/>
        <w:rPr>
          <w:rFonts w:ascii="Sakkal Majalla" w:hAnsi="Sakkal Majalla" w:cs="Sakkal Majalla"/>
          <w:b/>
          <w:bCs/>
          <w:sz w:val="32"/>
          <w:szCs w:val="32"/>
          <w:rtl/>
          <w:lang w:bidi="ar-EG"/>
        </w:rPr>
      </w:pPr>
      <w:r w:rsidRPr="00095300">
        <w:rPr>
          <w:rFonts w:ascii="Sakkal Majalla" w:hAnsi="Sakkal Majalla" w:cs="Sakkal Majalla"/>
          <w:b/>
          <w:bCs/>
          <w:sz w:val="32"/>
          <w:szCs w:val="32"/>
          <w:lang w:bidi="ar-EG"/>
        </w:rPr>
        <w:t>The impact of digital modernity and its constructive role in business management in application to Al Rajhi Investment Saudi Arabia</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B38A8D6" w:rsidR="009125CE" w:rsidRPr="001902DB" w:rsidRDefault="00A15E0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سهام خالد الحافي--233002226</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DBB50C1" w:rsidR="009125CE" w:rsidRPr="001902DB" w:rsidRDefault="009125CE" w:rsidP="00A15E0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A15E0E">
        <w:rPr>
          <w:rFonts w:ascii="Sakkal Majalla" w:hAnsi="Sakkal Majalla" w:cs="Sakkal Majalla" w:hint="cs"/>
          <w:b/>
          <w:bCs/>
          <w:sz w:val="28"/>
          <w:szCs w:val="28"/>
          <w:rtl/>
          <w:lang w:bidi="ar-EG"/>
        </w:rPr>
        <w:t>4</w:t>
      </w:r>
    </w:p>
    <w:p w14:paraId="51D389D2" w14:textId="3B5B2930" w:rsidR="003C366A" w:rsidRDefault="003C366A" w:rsidP="003C366A">
      <w:pPr>
        <w:rPr>
          <w:rtl/>
        </w:rPr>
      </w:pPr>
    </w:p>
    <w:p w14:paraId="3347DF7E" w14:textId="6755C26F" w:rsidR="003C366A" w:rsidRDefault="003C366A" w:rsidP="003C366A">
      <w:pPr>
        <w:rPr>
          <w:rtl/>
        </w:rPr>
      </w:pPr>
    </w:p>
    <w:p w14:paraId="6010F81C" w14:textId="060B3792" w:rsidR="003C366A" w:rsidRDefault="003C366A" w:rsidP="003C366A">
      <w:pPr>
        <w:rPr>
          <w:rtl/>
        </w:rPr>
      </w:pPr>
    </w:p>
    <w:p w14:paraId="02511C76" w14:textId="17B3D9B7" w:rsidR="00736E08" w:rsidRDefault="00736E08" w:rsidP="00736E08">
      <w:pPr>
        <w:pStyle w:val="Heading1"/>
        <w:rPr>
          <w:rtl/>
          <w:lang w:bidi="ar-EG"/>
        </w:rPr>
      </w:pPr>
      <w:r>
        <w:rPr>
          <w:rFonts w:hint="cs"/>
          <w:rtl/>
          <w:lang w:bidi="ar-EG"/>
        </w:rPr>
        <w:t>عنوان البحث</w:t>
      </w:r>
    </w:p>
    <w:p w14:paraId="69B408F6" w14:textId="2E377DAE" w:rsidR="00736E08" w:rsidRPr="00736E08" w:rsidRDefault="00736E08" w:rsidP="00736E08">
      <w:pPr>
        <w:rPr>
          <w:sz w:val="28"/>
          <w:szCs w:val="28"/>
          <w:rtl/>
        </w:rPr>
      </w:pPr>
      <w:r w:rsidRPr="00736E08">
        <w:rPr>
          <w:sz w:val="28"/>
          <w:szCs w:val="28"/>
          <w:rtl/>
        </w:rPr>
        <w:t>تاثير الحداثة الرقمية ودورها البنَّاء في إدارة الأعمال بالتطبيق علي الراجحي للاستثمار السعوديه</w:t>
      </w:r>
    </w:p>
    <w:p w14:paraId="7CBD9CBA" w14:textId="77777777" w:rsidR="00736E08" w:rsidRDefault="00736E08" w:rsidP="00736E08">
      <w:pPr>
        <w:jc w:val="center"/>
        <w:rPr>
          <w:rFonts w:ascii="Sakkal Majalla" w:hAnsi="Sakkal Majalla" w:cs="Sakkal Majalla"/>
          <w:b/>
          <w:bCs/>
          <w:sz w:val="32"/>
          <w:szCs w:val="32"/>
          <w:rtl/>
          <w:lang w:bidi="ar-EG"/>
        </w:rPr>
      </w:pPr>
    </w:p>
    <w:p w14:paraId="11327ED1" w14:textId="77777777" w:rsidR="00736E08" w:rsidRPr="00095300" w:rsidRDefault="00736E08" w:rsidP="00736E08">
      <w:pPr>
        <w:jc w:val="center"/>
        <w:rPr>
          <w:rFonts w:ascii="Sakkal Majalla" w:hAnsi="Sakkal Majalla" w:cs="Sakkal Majalla"/>
          <w:b/>
          <w:bCs/>
          <w:sz w:val="32"/>
          <w:szCs w:val="32"/>
          <w:rtl/>
          <w:lang w:bidi="ar-EG"/>
        </w:rPr>
      </w:pPr>
      <w:r w:rsidRPr="00095300">
        <w:rPr>
          <w:rFonts w:ascii="Sakkal Majalla" w:hAnsi="Sakkal Majalla" w:cs="Sakkal Majalla"/>
          <w:b/>
          <w:bCs/>
          <w:sz w:val="32"/>
          <w:szCs w:val="32"/>
          <w:lang w:bidi="ar-EG"/>
        </w:rPr>
        <w:t>The impact of digital modernity and its constructive role in business management in application to Al Rajhi Investment Saudi Arabia</w:t>
      </w:r>
    </w:p>
    <w:p w14:paraId="5DDB57ED" w14:textId="77777777" w:rsidR="00E95508" w:rsidRDefault="00E95508" w:rsidP="00E95508">
      <w:pPr>
        <w:pStyle w:val="Heading1"/>
        <w:rPr>
          <w:rFonts w:eastAsia="Times New Roman"/>
          <w:rtl/>
          <w:lang w:bidi="ar-EG"/>
        </w:rPr>
      </w:pPr>
    </w:p>
    <w:p w14:paraId="34F42A7D" w14:textId="77777777" w:rsidR="00E95508" w:rsidRDefault="00E95508" w:rsidP="00E95508">
      <w:pPr>
        <w:pStyle w:val="Heading1"/>
        <w:rPr>
          <w:rFonts w:eastAsia="Times New Roman"/>
          <w:rtl/>
        </w:rPr>
      </w:pPr>
    </w:p>
    <w:p w14:paraId="4EF7CB5E" w14:textId="77777777" w:rsidR="00E95508" w:rsidRDefault="00E95508" w:rsidP="00E95508">
      <w:pPr>
        <w:pStyle w:val="Heading1"/>
        <w:rPr>
          <w:rFonts w:eastAsia="Times New Roman"/>
          <w:rtl/>
        </w:rPr>
      </w:pPr>
    </w:p>
    <w:p w14:paraId="5875E201" w14:textId="77777777" w:rsidR="00E95508" w:rsidRDefault="00E95508" w:rsidP="00E95508">
      <w:pPr>
        <w:pStyle w:val="Heading1"/>
        <w:rPr>
          <w:rFonts w:eastAsia="Times New Roman"/>
          <w:rtl/>
        </w:rPr>
      </w:pPr>
    </w:p>
    <w:p w14:paraId="7AD684C9" w14:textId="7EA23FDB" w:rsidR="00E95508" w:rsidRDefault="00E95508" w:rsidP="00E95508">
      <w:pPr>
        <w:pStyle w:val="Heading1"/>
        <w:rPr>
          <w:rFonts w:eastAsia="Times New Roman"/>
          <w:rtl/>
        </w:rPr>
      </w:pPr>
    </w:p>
    <w:p w14:paraId="3178BBBB" w14:textId="7FC6C27B" w:rsidR="00424F89" w:rsidRDefault="00424F89" w:rsidP="00424F89">
      <w:pPr>
        <w:rPr>
          <w:rtl/>
        </w:rPr>
      </w:pPr>
    </w:p>
    <w:p w14:paraId="071FE8D1" w14:textId="6E333E6A" w:rsidR="00424F89" w:rsidRDefault="00424F89" w:rsidP="00424F89">
      <w:pPr>
        <w:rPr>
          <w:rtl/>
        </w:rPr>
      </w:pPr>
    </w:p>
    <w:p w14:paraId="3EEE53F5" w14:textId="5817A3C3" w:rsidR="00424F89" w:rsidRDefault="00424F89" w:rsidP="00424F89">
      <w:pPr>
        <w:rPr>
          <w:rtl/>
        </w:rPr>
      </w:pPr>
    </w:p>
    <w:p w14:paraId="1DF24DCD" w14:textId="739F82C4" w:rsidR="00424F89" w:rsidRDefault="00424F89" w:rsidP="00424F89">
      <w:pPr>
        <w:rPr>
          <w:rtl/>
        </w:rPr>
      </w:pPr>
    </w:p>
    <w:p w14:paraId="49689C7A" w14:textId="4D47D726" w:rsidR="00424F89" w:rsidRDefault="00424F89" w:rsidP="00424F89">
      <w:pPr>
        <w:rPr>
          <w:rtl/>
        </w:rPr>
      </w:pPr>
    </w:p>
    <w:p w14:paraId="5815BD0C" w14:textId="550252F2" w:rsidR="00424F89" w:rsidRDefault="00424F89" w:rsidP="00424F89">
      <w:pPr>
        <w:rPr>
          <w:rtl/>
        </w:rPr>
      </w:pPr>
    </w:p>
    <w:p w14:paraId="5534E2BB" w14:textId="68EB1173" w:rsidR="00424F89" w:rsidRDefault="00424F89" w:rsidP="00424F89">
      <w:pPr>
        <w:rPr>
          <w:rtl/>
        </w:rPr>
      </w:pPr>
    </w:p>
    <w:p w14:paraId="1D0949BD" w14:textId="085E8CCA" w:rsidR="00424F89" w:rsidRDefault="00424F89" w:rsidP="00424F89">
      <w:pPr>
        <w:rPr>
          <w:rtl/>
        </w:rPr>
      </w:pPr>
    </w:p>
    <w:p w14:paraId="2E4BCC8B" w14:textId="2CF2BBF3" w:rsidR="00424F89" w:rsidRDefault="00424F89" w:rsidP="00424F89">
      <w:pPr>
        <w:rPr>
          <w:rtl/>
        </w:rPr>
      </w:pPr>
    </w:p>
    <w:p w14:paraId="77212FBE" w14:textId="4F317D64" w:rsidR="00424F89" w:rsidRDefault="00424F89" w:rsidP="00424F89">
      <w:pPr>
        <w:rPr>
          <w:rtl/>
        </w:rPr>
      </w:pPr>
    </w:p>
    <w:p w14:paraId="38A4386D" w14:textId="0F1571F0" w:rsidR="00424F89" w:rsidRDefault="00424F89" w:rsidP="00424F89">
      <w:pPr>
        <w:rPr>
          <w:rtl/>
        </w:rPr>
      </w:pPr>
    </w:p>
    <w:p w14:paraId="44C0AA7A" w14:textId="2E58DD31" w:rsidR="00424F89" w:rsidRDefault="00424F89" w:rsidP="00424F89">
      <w:pPr>
        <w:rPr>
          <w:rtl/>
        </w:rPr>
      </w:pPr>
    </w:p>
    <w:p w14:paraId="222A7699" w14:textId="52147E3C" w:rsidR="00424F89" w:rsidRDefault="00424F89" w:rsidP="00424F89">
      <w:pPr>
        <w:rPr>
          <w:rtl/>
        </w:rPr>
      </w:pPr>
    </w:p>
    <w:p w14:paraId="773B958A" w14:textId="43E4D5DB" w:rsidR="00424F89" w:rsidRDefault="00424F89" w:rsidP="00424F89">
      <w:pPr>
        <w:rPr>
          <w:rtl/>
        </w:rPr>
      </w:pPr>
    </w:p>
    <w:p w14:paraId="3CECFCD0" w14:textId="6AAB91A0" w:rsidR="00424F89" w:rsidRDefault="00424F89" w:rsidP="00424F89">
      <w:pPr>
        <w:rPr>
          <w:rtl/>
        </w:rPr>
      </w:pPr>
    </w:p>
    <w:p w14:paraId="52FE8DB3" w14:textId="0A8EFF6C" w:rsidR="00424F89" w:rsidRDefault="00424F89" w:rsidP="00424F89">
      <w:pPr>
        <w:rPr>
          <w:rtl/>
        </w:rPr>
      </w:pPr>
    </w:p>
    <w:p w14:paraId="2AE97B39" w14:textId="77777777" w:rsidR="00424F89" w:rsidRPr="00424F89" w:rsidRDefault="00424F89" w:rsidP="00424F89">
      <w:pPr>
        <w:rPr>
          <w:rtl/>
        </w:rPr>
      </w:pPr>
    </w:p>
    <w:p w14:paraId="2FE7901C" w14:textId="77777777" w:rsidR="00E95508" w:rsidRDefault="00E95508" w:rsidP="00E95508">
      <w:pPr>
        <w:pStyle w:val="Heading1"/>
        <w:rPr>
          <w:rFonts w:eastAsia="Times New Roman"/>
          <w:rtl/>
        </w:rPr>
      </w:pPr>
    </w:p>
    <w:p w14:paraId="469B29AE" w14:textId="12B11E64" w:rsidR="00E95508" w:rsidRPr="00E95508" w:rsidRDefault="00E95508" w:rsidP="00E95508">
      <w:pPr>
        <w:pStyle w:val="Heading1"/>
        <w:rPr>
          <w:rFonts w:eastAsia="Times New Roman"/>
          <w:sz w:val="28"/>
          <w:szCs w:val="28"/>
        </w:rPr>
      </w:pPr>
      <w:r w:rsidRPr="00E95508">
        <w:rPr>
          <w:rFonts w:eastAsia="Times New Roman"/>
          <w:rtl/>
        </w:rPr>
        <w:t>شكر وتقدير</w:t>
      </w:r>
    </w:p>
    <w:p w14:paraId="499AD2CD" w14:textId="084534A3" w:rsidR="00E95508" w:rsidRPr="00E95508" w:rsidRDefault="00E95508" w:rsidP="00E95508">
      <w:pPr>
        <w:spacing w:before="100" w:beforeAutospacing="1" w:after="100" w:afterAutospacing="1" w:line="240" w:lineRule="auto"/>
        <w:jc w:val="center"/>
        <w:rPr>
          <w:rFonts w:ascii="Times New Roman" w:eastAsia="Times New Roman" w:hAnsi="Times New Roman" w:cs="Times New Roman"/>
          <w:sz w:val="28"/>
          <w:szCs w:val="28"/>
        </w:rPr>
      </w:pPr>
      <w:r w:rsidRPr="00E95508">
        <w:rPr>
          <w:rFonts w:ascii="Times New Roman" w:eastAsia="Times New Roman" w:hAnsi="Times New Roman" w:cs="Times New Roman"/>
          <w:sz w:val="28"/>
          <w:szCs w:val="28"/>
          <w:rtl/>
        </w:rPr>
        <w:t>بسم الله الرحمن الرحيم</w:t>
      </w:r>
    </w:p>
    <w:p w14:paraId="5395CD1A" w14:textId="77777777" w:rsidR="00E95508" w:rsidRPr="00E95508" w:rsidRDefault="00E95508" w:rsidP="00E95508">
      <w:pPr>
        <w:spacing w:before="100" w:beforeAutospacing="1" w:after="100" w:afterAutospacing="1" w:line="240" w:lineRule="auto"/>
        <w:rPr>
          <w:rFonts w:ascii="Times New Roman" w:eastAsia="Times New Roman" w:hAnsi="Times New Roman" w:cs="Times New Roman"/>
          <w:sz w:val="28"/>
          <w:szCs w:val="28"/>
        </w:rPr>
      </w:pPr>
      <w:r w:rsidRPr="00E95508">
        <w:rPr>
          <w:rFonts w:ascii="Times New Roman" w:eastAsia="Times New Roman" w:hAnsi="Times New Roman" w:cs="Times New Roman"/>
          <w:sz w:val="28"/>
          <w:szCs w:val="28"/>
          <w:rtl/>
        </w:rPr>
        <w:t>الحمد لله الذي بنعمته تتم الصالحات، وأتقدم في هذا المقام بأسمى آيات الشكر والتقدير لكل من كان له الفضل في إتمام هذه الرسالة بعنوان "تأثير الحداثة الرقمية ودورها البنَّاء في إدارة الأعمال: بالتطبيق على الراجحي للاستثمار في المملكة العربية السعودية</w:t>
      </w:r>
      <w:r w:rsidRPr="00E95508">
        <w:rPr>
          <w:rFonts w:ascii="Times New Roman" w:eastAsia="Times New Roman" w:hAnsi="Times New Roman" w:cs="Times New Roman"/>
          <w:sz w:val="28"/>
          <w:szCs w:val="28"/>
        </w:rPr>
        <w:t>".</w:t>
      </w:r>
    </w:p>
    <w:p w14:paraId="34EA34FD" w14:textId="77777777" w:rsidR="00E95508" w:rsidRPr="00E95508" w:rsidRDefault="00E95508" w:rsidP="00E95508">
      <w:pPr>
        <w:spacing w:before="100" w:beforeAutospacing="1" w:after="100" w:afterAutospacing="1" w:line="240" w:lineRule="auto"/>
        <w:rPr>
          <w:rFonts w:ascii="Times New Roman" w:eastAsia="Times New Roman" w:hAnsi="Times New Roman" w:cs="Times New Roman"/>
          <w:sz w:val="28"/>
          <w:szCs w:val="28"/>
        </w:rPr>
      </w:pPr>
      <w:r w:rsidRPr="00E95508">
        <w:rPr>
          <w:rFonts w:ascii="Times New Roman" w:eastAsia="Times New Roman" w:hAnsi="Times New Roman" w:cs="Times New Roman"/>
          <w:sz w:val="28"/>
          <w:szCs w:val="28"/>
          <w:rtl/>
        </w:rPr>
        <w:t>أولاً، أتوجه بالشكر الجزيل إلى مشرفي الكريم، الأستاذ الدكتور [اسم المشرف]، الذي كان له دور محوري في توجيه خطواتي البحثية وتصحيح مساري الأكاديمي. لقد قدم لي من الدعم والإرشاد ما لا يمكنني أن أصفه بالكلمات. إن علمه الغزير واهتمامه اللامحدود بكل تفاصيل البحث كان لهما الأثر الكبير في صياغة هذه الرسالة بالشكل الذي يليق بمستوى أكاديمي رفيع</w:t>
      </w:r>
      <w:r w:rsidRPr="00E95508">
        <w:rPr>
          <w:rFonts w:ascii="Times New Roman" w:eastAsia="Times New Roman" w:hAnsi="Times New Roman" w:cs="Times New Roman"/>
          <w:sz w:val="28"/>
          <w:szCs w:val="28"/>
        </w:rPr>
        <w:t>.</w:t>
      </w:r>
    </w:p>
    <w:p w14:paraId="17FF9FE2" w14:textId="77777777" w:rsidR="00E95508" w:rsidRPr="00E95508" w:rsidRDefault="00E95508" w:rsidP="00E95508">
      <w:pPr>
        <w:spacing w:before="100" w:beforeAutospacing="1" w:after="100" w:afterAutospacing="1" w:line="240" w:lineRule="auto"/>
        <w:rPr>
          <w:rFonts w:ascii="Times New Roman" w:eastAsia="Times New Roman" w:hAnsi="Times New Roman" w:cs="Times New Roman"/>
          <w:sz w:val="28"/>
          <w:szCs w:val="28"/>
        </w:rPr>
      </w:pPr>
      <w:r w:rsidRPr="00E95508">
        <w:rPr>
          <w:rFonts w:ascii="Times New Roman" w:eastAsia="Times New Roman" w:hAnsi="Times New Roman" w:cs="Times New Roman"/>
          <w:sz w:val="28"/>
          <w:szCs w:val="28"/>
          <w:rtl/>
        </w:rPr>
        <w:t>كما أتقدم بخالص الشكر والعرفان إلى إدارة شركة الراجحي للاستثمار، الذين قدموا لي دعمًا ملموسًا في تنفيذ هذا البحث. إن تعاونهم القيم في توفير البيانات والمعلومات الضرورية عن تطبيقات الحداثة الرقمية في إدارة أعمالهم كان محوريًا في بناء هذا البحث وتقديمه بالشكل الأمثل. وأخص بالشكر جميع الأفراد في الشركة الذين قدموا لي العون والمساعدة، خاصةً [اسم الشخص أو القسم المسؤول]، الذين كانوا دائمًا مستعدين للإجابة على استفساراتي وتسهيل كافة الإجراءات</w:t>
      </w:r>
      <w:r w:rsidRPr="00E95508">
        <w:rPr>
          <w:rFonts w:ascii="Times New Roman" w:eastAsia="Times New Roman" w:hAnsi="Times New Roman" w:cs="Times New Roman"/>
          <w:sz w:val="28"/>
          <w:szCs w:val="28"/>
        </w:rPr>
        <w:t>.</w:t>
      </w:r>
    </w:p>
    <w:p w14:paraId="44A57000" w14:textId="77777777" w:rsidR="00E95508" w:rsidRPr="00E95508" w:rsidRDefault="00E95508" w:rsidP="00E95508">
      <w:pPr>
        <w:spacing w:before="100" w:beforeAutospacing="1" w:after="100" w:afterAutospacing="1" w:line="240" w:lineRule="auto"/>
        <w:rPr>
          <w:rFonts w:ascii="Times New Roman" w:eastAsia="Times New Roman" w:hAnsi="Times New Roman" w:cs="Times New Roman"/>
          <w:sz w:val="28"/>
          <w:szCs w:val="28"/>
        </w:rPr>
      </w:pPr>
      <w:r w:rsidRPr="00E95508">
        <w:rPr>
          <w:rFonts w:ascii="Times New Roman" w:eastAsia="Times New Roman" w:hAnsi="Times New Roman" w:cs="Times New Roman"/>
          <w:sz w:val="28"/>
          <w:szCs w:val="28"/>
          <w:rtl/>
        </w:rPr>
        <w:t>ولا يفوتني أن أعبر عن شكري العميق لأساتذتي الكرام في جامعة ميداوشن، الذين ساهموا بشكل غير مباشر في إثراء معرفتي الأكاديمية وتعزيز مهاراتي البحثية. إن التوجيهات القيمة التي تلقيتها من أعضاء هيئة التدريس كان لها بالغ الأثر في تطوير أدائي الأكاديمي وتحفيزي على التعمق في موضوع الحداثة الرقمية في إدارة الأعمال</w:t>
      </w:r>
      <w:r w:rsidRPr="00E95508">
        <w:rPr>
          <w:rFonts w:ascii="Times New Roman" w:eastAsia="Times New Roman" w:hAnsi="Times New Roman" w:cs="Times New Roman"/>
          <w:sz w:val="28"/>
          <w:szCs w:val="28"/>
        </w:rPr>
        <w:t>.</w:t>
      </w:r>
    </w:p>
    <w:p w14:paraId="19C6941B" w14:textId="77777777" w:rsidR="00E95508" w:rsidRPr="00E95508" w:rsidRDefault="00E95508" w:rsidP="00E95508">
      <w:pPr>
        <w:spacing w:before="100" w:beforeAutospacing="1" w:after="100" w:afterAutospacing="1" w:line="240" w:lineRule="auto"/>
        <w:rPr>
          <w:rFonts w:ascii="Times New Roman" w:eastAsia="Times New Roman" w:hAnsi="Times New Roman" w:cs="Times New Roman"/>
          <w:sz w:val="28"/>
          <w:szCs w:val="28"/>
        </w:rPr>
      </w:pPr>
      <w:r w:rsidRPr="00E95508">
        <w:rPr>
          <w:rFonts w:ascii="Times New Roman" w:eastAsia="Times New Roman" w:hAnsi="Times New Roman" w:cs="Times New Roman"/>
          <w:sz w:val="28"/>
          <w:szCs w:val="28"/>
          <w:rtl/>
        </w:rPr>
        <w:t>كما أود أن أتوجه بالشكر الجزيل إلى أسرتي الغالية، الذين كانوا دائمًا مصدر الدعم والرعاية. إن تشجيعهم المستمر وتحملهم لكافة التحديات التي مررت بها طوال مسيرتي الأكاديمية كان له أكبر الأثر في استمرار عزيمتي وإصراري على النجاح. خاصةً [اسم الوالدين أو أحد أفراد الأسرة إذا كنت تود ذكره]</w:t>
      </w:r>
      <w:r w:rsidRPr="00E95508">
        <w:rPr>
          <w:rFonts w:ascii="Times New Roman" w:eastAsia="Times New Roman" w:hAnsi="Times New Roman" w:cs="Times New Roman"/>
          <w:sz w:val="28"/>
          <w:szCs w:val="28"/>
        </w:rPr>
        <w:t>.</w:t>
      </w:r>
    </w:p>
    <w:p w14:paraId="722C9D0F" w14:textId="77777777" w:rsidR="00E95508" w:rsidRPr="00E95508" w:rsidRDefault="00E95508" w:rsidP="00E95508">
      <w:pPr>
        <w:spacing w:before="100" w:beforeAutospacing="1" w:after="100" w:afterAutospacing="1" w:line="240" w:lineRule="auto"/>
        <w:rPr>
          <w:rFonts w:ascii="Times New Roman" w:eastAsia="Times New Roman" w:hAnsi="Times New Roman" w:cs="Times New Roman"/>
          <w:sz w:val="28"/>
          <w:szCs w:val="28"/>
        </w:rPr>
      </w:pPr>
      <w:r w:rsidRPr="00E95508">
        <w:rPr>
          <w:rFonts w:ascii="Times New Roman" w:eastAsia="Times New Roman" w:hAnsi="Times New Roman" w:cs="Times New Roman"/>
          <w:sz w:val="28"/>
          <w:szCs w:val="28"/>
          <w:rtl/>
        </w:rPr>
        <w:t>وأخيرًا، لا يسعني إلا أن أتوجه بخالص الشكر إلى جميع من أسهم في نجاح هذه الرسالة من بعيد أو قريب. إن هذا الإنجاز لم يكن ليتم لولا توجيهاتكم السديدة ودعمكم اللامحدود</w:t>
      </w:r>
      <w:r w:rsidRPr="00E95508">
        <w:rPr>
          <w:rFonts w:ascii="Times New Roman" w:eastAsia="Times New Roman" w:hAnsi="Times New Roman" w:cs="Times New Roman"/>
          <w:sz w:val="28"/>
          <w:szCs w:val="28"/>
        </w:rPr>
        <w:t>.</w:t>
      </w:r>
    </w:p>
    <w:p w14:paraId="34922CB4" w14:textId="77777777" w:rsidR="00E95508" w:rsidRPr="00E95508" w:rsidRDefault="00E95508" w:rsidP="00E95508">
      <w:pPr>
        <w:spacing w:before="100" w:beforeAutospacing="1" w:after="100" w:afterAutospacing="1" w:line="240" w:lineRule="auto"/>
        <w:rPr>
          <w:rFonts w:ascii="Times New Roman" w:eastAsia="Times New Roman" w:hAnsi="Times New Roman" w:cs="Times New Roman"/>
          <w:sz w:val="28"/>
          <w:szCs w:val="28"/>
        </w:rPr>
      </w:pPr>
      <w:r w:rsidRPr="00E95508">
        <w:rPr>
          <w:rFonts w:ascii="Times New Roman" w:eastAsia="Times New Roman" w:hAnsi="Times New Roman" w:cs="Times New Roman"/>
          <w:sz w:val="28"/>
          <w:szCs w:val="28"/>
          <w:rtl/>
        </w:rPr>
        <w:t>أدام الله عليكم نعمة الصحة والعافية، وجعل أعمالكم في ميزان حسناتكم</w:t>
      </w:r>
      <w:r w:rsidRPr="00E95508">
        <w:rPr>
          <w:rFonts w:ascii="Times New Roman" w:eastAsia="Times New Roman" w:hAnsi="Times New Roman" w:cs="Times New Roman"/>
          <w:sz w:val="28"/>
          <w:szCs w:val="28"/>
        </w:rPr>
        <w:t>.</w:t>
      </w:r>
    </w:p>
    <w:p w14:paraId="66C9D0BA" w14:textId="5A28FAE5" w:rsidR="00E95508" w:rsidRDefault="00E95508" w:rsidP="00E95508">
      <w:pPr>
        <w:spacing w:before="100" w:beforeAutospacing="1" w:after="100" w:afterAutospacing="1" w:line="240" w:lineRule="auto"/>
        <w:rPr>
          <w:rFonts w:ascii="Times New Roman" w:eastAsia="Times New Roman" w:hAnsi="Times New Roman" w:cs="Times New Roman"/>
          <w:sz w:val="28"/>
          <w:szCs w:val="28"/>
          <w:rtl/>
        </w:rPr>
      </w:pPr>
      <w:r w:rsidRPr="00E95508">
        <w:rPr>
          <w:rFonts w:ascii="Times New Roman" w:eastAsia="Times New Roman" w:hAnsi="Times New Roman" w:cs="Times New Roman"/>
          <w:b/>
          <w:bCs/>
          <w:sz w:val="28"/>
          <w:szCs w:val="28"/>
          <w:rtl/>
        </w:rPr>
        <w:t>مقدمة من الطالبة: سهام خالد</w:t>
      </w:r>
      <w:r w:rsidRPr="00E95508">
        <w:rPr>
          <w:rFonts w:ascii="Times New Roman" w:eastAsia="Times New Roman" w:hAnsi="Times New Roman" w:cs="Times New Roman"/>
          <w:sz w:val="28"/>
          <w:szCs w:val="28"/>
        </w:rPr>
        <w:br/>
      </w:r>
      <w:r w:rsidRPr="00E95508">
        <w:rPr>
          <w:rFonts w:ascii="Times New Roman" w:eastAsia="Times New Roman" w:hAnsi="Times New Roman" w:cs="Times New Roman"/>
          <w:sz w:val="28"/>
          <w:szCs w:val="28"/>
          <w:rtl/>
        </w:rPr>
        <w:t>ماجستير في إدارة الأعمال</w:t>
      </w:r>
      <w:r w:rsidRPr="00E95508">
        <w:rPr>
          <w:rFonts w:ascii="Times New Roman" w:eastAsia="Times New Roman" w:hAnsi="Times New Roman" w:cs="Times New Roman"/>
          <w:sz w:val="28"/>
          <w:szCs w:val="28"/>
        </w:rPr>
        <w:br/>
      </w:r>
      <w:r w:rsidRPr="00E95508">
        <w:rPr>
          <w:rFonts w:ascii="Times New Roman" w:eastAsia="Times New Roman" w:hAnsi="Times New Roman" w:cs="Times New Roman"/>
          <w:sz w:val="28"/>
          <w:szCs w:val="28"/>
          <w:rtl/>
        </w:rPr>
        <w:t>جامعة ميداوشن</w:t>
      </w:r>
    </w:p>
    <w:p w14:paraId="712DFE14" w14:textId="0C792BC5" w:rsidR="00424F89" w:rsidRDefault="00424F89" w:rsidP="00E95508">
      <w:pPr>
        <w:spacing w:before="100" w:beforeAutospacing="1" w:after="100" w:afterAutospacing="1" w:line="240" w:lineRule="auto"/>
        <w:rPr>
          <w:rFonts w:ascii="Times New Roman" w:eastAsia="Times New Roman" w:hAnsi="Times New Roman" w:cs="Times New Roman"/>
          <w:sz w:val="28"/>
          <w:szCs w:val="28"/>
          <w:rtl/>
        </w:rPr>
      </w:pPr>
    </w:p>
    <w:p w14:paraId="1F90EAA0" w14:textId="1585CF99" w:rsidR="00424F89" w:rsidRDefault="00424F89" w:rsidP="00E95508">
      <w:pPr>
        <w:spacing w:before="100" w:beforeAutospacing="1" w:after="100" w:afterAutospacing="1" w:line="240" w:lineRule="auto"/>
        <w:rPr>
          <w:rFonts w:ascii="Times New Roman" w:eastAsia="Times New Roman" w:hAnsi="Times New Roman" w:cs="Times New Roman"/>
          <w:sz w:val="28"/>
          <w:szCs w:val="28"/>
          <w:rtl/>
        </w:rPr>
      </w:pPr>
    </w:p>
    <w:p w14:paraId="4979E165" w14:textId="1554E1E8" w:rsidR="00424F89" w:rsidRDefault="00424F89" w:rsidP="00424F89">
      <w:pPr>
        <w:pStyle w:val="Heading1"/>
        <w:rPr>
          <w:rFonts w:eastAsia="Times New Roman"/>
          <w:rtl/>
        </w:rPr>
      </w:pPr>
      <w:r>
        <w:rPr>
          <w:rFonts w:eastAsia="Times New Roman" w:hint="cs"/>
          <w:rtl/>
        </w:rPr>
        <w:lastRenderedPageBreak/>
        <w:t>الملخص</w:t>
      </w:r>
    </w:p>
    <w:p w14:paraId="23942828"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إن العصر الرقمي الذي نعيشه اليوم يختلف تمامًا عن العصور السابقة في جوانب متعددة، خصوصًا في مجال إدارة الأعمال. أصبحت التقنيات الرقمية جزءًا لا يتجزأ من العمليات اليومية للمؤسسات، محققة بذلك ثورة في طريقة تنفيذ الأعمال واتخاذ القرارات. إن إدراك المؤسسات لدور هذه التقنيات في تحسين الكفاءة التشغيلية والإنتاجية ساعدها على تعزيز قدرتها التنافسية في السوق العالمية. تهدف هذه الدراسة إلى استكشاف تأثير الحداثة الرقمية ودورها البنَّاء في إدارة الأعمال، مع التركيز على تطبيق هذه الأفكار في شركة الراجحي للاستثمار في المملكة العربية السعودية، وهي واحدة من أبرز المؤسسات المالية في المنطقة</w:t>
      </w:r>
      <w:r w:rsidRPr="0015683F">
        <w:rPr>
          <w:rFonts w:asciiTheme="majorBidi" w:hAnsiTheme="majorBidi" w:cstheme="majorBidi"/>
          <w:sz w:val="28"/>
          <w:szCs w:val="28"/>
        </w:rPr>
        <w:t>.</w:t>
      </w:r>
    </w:p>
    <w:p w14:paraId="05D54506"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إشكالية البحث وأهدافه</w:t>
      </w:r>
      <w:r w:rsidRPr="0015683F">
        <w:rPr>
          <w:rFonts w:asciiTheme="majorBidi" w:hAnsiTheme="majorBidi" w:cstheme="majorBidi"/>
          <w:sz w:val="28"/>
          <w:szCs w:val="28"/>
        </w:rPr>
        <w:br/>
      </w:r>
      <w:r w:rsidRPr="0015683F">
        <w:rPr>
          <w:rFonts w:asciiTheme="majorBidi" w:hAnsiTheme="majorBidi" w:cstheme="majorBidi"/>
          <w:sz w:val="28"/>
          <w:szCs w:val="28"/>
          <w:rtl/>
        </w:rPr>
        <w:t>تتمثل إشكالية البحث في كيفية تأثير تطبيق الحداثة الرقمية على تحسين أداء إدارة الأعمال في المؤسسات الكبرى مثل شركة الراجحي للاستثمار. في ظل التطورات التكنولوجية السريعة، يواجه القادة في مجال إدارة الأعمال تحديات جديدة تتعلق بكيفية استخدام التقنيات الحديثة لتحسين عملية اتخاذ القرارات الاستراتيجية، وإدارة الموارد البشرية، وتعزيز الكفاءة التشغيلية</w:t>
      </w:r>
      <w:r w:rsidRPr="0015683F">
        <w:rPr>
          <w:rFonts w:asciiTheme="majorBidi" w:hAnsiTheme="majorBidi" w:cstheme="majorBidi"/>
          <w:sz w:val="28"/>
          <w:szCs w:val="28"/>
        </w:rPr>
        <w:t>.</w:t>
      </w:r>
    </w:p>
    <w:p w14:paraId="61C5BD63"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أهداف البحث تتضمن</w:t>
      </w:r>
      <w:r w:rsidRPr="0015683F">
        <w:rPr>
          <w:rFonts w:asciiTheme="majorBidi" w:hAnsiTheme="majorBidi" w:cstheme="majorBidi"/>
          <w:sz w:val="28"/>
          <w:szCs w:val="28"/>
        </w:rPr>
        <w:t>:</w:t>
      </w:r>
    </w:p>
    <w:p w14:paraId="79FF605E" w14:textId="77777777" w:rsidR="0015683F" w:rsidRPr="0015683F" w:rsidRDefault="0015683F" w:rsidP="000E33AA">
      <w:pPr>
        <w:numPr>
          <w:ilvl w:val="0"/>
          <w:numId w:val="9"/>
        </w:numPr>
        <w:rPr>
          <w:rFonts w:asciiTheme="majorBidi" w:hAnsiTheme="majorBidi" w:cstheme="majorBidi"/>
          <w:sz w:val="28"/>
          <w:szCs w:val="28"/>
        </w:rPr>
      </w:pPr>
      <w:r w:rsidRPr="0015683F">
        <w:rPr>
          <w:rFonts w:asciiTheme="majorBidi" w:hAnsiTheme="majorBidi" w:cstheme="majorBidi"/>
          <w:sz w:val="28"/>
          <w:szCs w:val="28"/>
          <w:rtl/>
        </w:rPr>
        <w:t>دراسة تأثير التقنيات الرقمية الحديثة على العمليات الإدارية داخل المؤسسات</w:t>
      </w:r>
      <w:r w:rsidRPr="0015683F">
        <w:rPr>
          <w:rFonts w:asciiTheme="majorBidi" w:hAnsiTheme="majorBidi" w:cstheme="majorBidi"/>
          <w:sz w:val="28"/>
          <w:szCs w:val="28"/>
        </w:rPr>
        <w:t>.</w:t>
      </w:r>
    </w:p>
    <w:p w14:paraId="5520FB72" w14:textId="77777777" w:rsidR="0015683F" w:rsidRPr="0015683F" w:rsidRDefault="0015683F" w:rsidP="000E33AA">
      <w:pPr>
        <w:numPr>
          <w:ilvl w:val="0"/>
          <w:numId w:val="9"/>
        </w:numPr>
        <w:rPr>
          <w:rFonts w:asciiTheme="majorBidi" w:hAnsiTheme="majorBidi" w:cstheme="majorBidi"/>
          <w:sz w:val="28"/>
          <w:szCs w:val="28"/>
        </w:rPr>
      </w:pPr>
      <w:r w:rsidRPr="0015683F">
        <w:rPr>
          <w:rFonts w:asciiTheme="majorBidi" w:hAnsiTheme="majorBidi" w:cstheme="majorBidi"/>
          <w:sz w:val="28"/>
          <w:szCs w:val="28"/>
          <w:rtl/>
        </w:rPr>
        <w:t>استكشاف دور الحداثة الرقمية في تطوير استراتيجيات إدارة الأعمال</w:t>
      </w:r>
      <w:r w:rsidRPr="0015683F">
        <w:rPr>
          <w:rFonts w:asciiTheme="majorBidi" w:hAnsiTheme="majorBidi" w:cstheme="majorBidi"/>
          <w:sz w:val="28"/>
          <w:szCs w:val="28"/>
        </w:rPr>
        <w:t>.</w:t>
      </w:r>
    </w:p>
    <w:p w14:paraId="6D5B23A5" w14:textId="77777777" w:rsidR="0015683F" w:rsidRPr="0015683F" w:rsidRDefault="0015683F" w:rsidP="000E33AA">
      <w:pPr>
        <w:numPr>
          <w:ilvl w:val="0"/>
          <w:numId w:val="9"/>
        </w:numPr>
        <w:rPr>
          <w:rFonts w:asciiTheme="majorBidi" w:hAnsiTheme="majorBidi" w:cstheme="majorBidi"/>
          <w:sz w:val="28"/>
          <w:szCs w:val="28"/>
        </w:rPr>
      </w:pPr>
      <w:r w:rsidRPr="0015683F">
        <w:rPr>
          <w:rFonts w:asciiTheme="majorBidi" w:hAnsiTheme="majorBidi" w:cstheme="majorBidi"/>
          <w:sz w:val="28"/>
          <w:szCs w:val="28"/>
          <w:rtl/>
        </w:rPr>
        <w:t>تحليل تجربة شركة الراجحي للاستثمار في تطبيق هذه التقنيات</w:t>
      </w:r>
      <w:r w:rsidRPr="0015683F">
        <w:rPr>
          <w:rFonts w:asciiTheme="majorBidi" w:hAnsiTheme="majorBidi" w:cstheme="majorBidi"/>
          <w:sz w:val="28"/>
          <w:szCs w:val="28"/>
        </w:rPr>
        <w:t>.</w:t>
      </w:r>
    </w:p>
    <w:p w14:paraId="5C736BF9" w14:textId="77777777" w:rsidR="0015683F" w:rsidRPr="0015683F" w:rsidRDefault="0015683F" w:rsidP="000E33AA">
      <w:pPr>
        <w:numPr>
          <w:ilvl w:val="0"/>
          <w:numId w:val="9"/>
        </w:numPr>
        <w:rPr>
          <w:rFonts w:asciiTheme="majorBidi" w:hAnsiTheme="majorBidi" w:cstheme="majorBidi"/>
          <w:sz w:val="28"/>
          <w:szCs w:val="28"/>
        </w:rPr>
      </w:pPr>
      <w:r w:rsidRPr="0015683F">
        <w:rPr>
          <w:rFonts w:asciiTheme="majorBidi" w:hAnsiTheme="majorBidi" w:cstheme="majorBidi"/>
          <w:sz w:val="28"/>
          <w:szCs w:val="28"/>
          <w:rtl/>
        </w:rPr>
        <w:t>تقديم توصيات قائمة على التحليل لتحسين استخدام الحداثة الرقمية في إدارة الأعمال</w:t>
      </w:r>
      <w:r w:rsidRPr="0015683F">
        <w:rPr>
          <w:rFonts w:asciiTheme="majorBidi" w:hAnsiTheme="majorBidi" w:cstheme="majorBidi"/>
          <w:sz w:val="28"/>
          <w:szCs w:val="28"/>
        </w:rPr>
        <w:t>.</w:t>
      </w:r>
    </w:p>
    <w:p w14:paraId="53021330"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أهمية البحث</w:t>
      </w:r>
      <w:r w:rsidRPr="0015683F">
        <w:rPr>
          <w:rFonts w:asciiTheme="majorBidi" w:hAnsiTheme="majorBidi" w:cstheme="majorBidi"/>
          <w:sz w:val="28"/>
          <w:szCs w:val="28"/>
        </w:rPr>
        <w:br/>
      </w:r>
      <w:r w:rsidRPr="0015683F">
        <w:rPr>
          <w:rFonts w:asciiTheme="majorBidi" w:hAnsiTheme="majorBidi" w:cstheme="majorBidi"/>
          <w:sz w:val="28"/>
          <w:szCs w:val="28"/>
          <w:rtl/>
        </w:rPr>
        <w:t>تكمن أهمية هذا البحث في تسليط الضوء على كيفية استفادة المؤسسات، وخاصة في المملكة العربية السعودية، من التقنيات الحديثة في تحسين أدائها الإداري. تعد شركة الراجحي للاستثمار نموذجًا مثاليًا لفهم كيفية تطبيق التحول الرقمي في المؤسسات المالية. هذا التحول الرقمي لا يقتصر فقط على تحسين الأدوات والأنظمة التقنية، بل يمتد ليشمل تطوير الثقافة المؤسسية وتحفيز الابتكار والإبداع</w:t>
      </w:r>
      <w:r w:rsidRPr="0015683F">
        <w:rPr>
          <w:rFonts w:asciiTheme="majorBidi" w:hAnsiTheme="majorBidi" w:cstheme="majorBidi"/>
          <w:sz w:val="28"/>
          <w:szCs w:val="28"/>
        </w:rPr>
        <w:t>.</w:t>
      </w:r>
    </w:p>
    <w:p w14:paraId="11A6E937"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منهجية البحث</w:t>
      </w:r>
      <w:r w:rsidRPr="0015683F">
        <w:rPr>
          <w:rFonts w:asciiTheme="majorBidi" w:hAnsiTheme="majorBidi" w:cstheme="majorBidi"/>
          <w:sz w:val="28"/>
          <w:szCs w:val="28"/>
        </w:rPr>
        <w:br/>
      </w:r>
      <w:r w:rsidRPr="0015683F">
        <w:rPr>
          <w:rFonts w:asciiTheme="majorBidi" w:hAnsiTheme="majorBidi" w:cstheme="majorBidi"/>
          <w:sz w:val="28"/>
          <w:szCs w:val="28"/>
          <w:rtl/>
        </w:rPr>
        <w:t>اتبعت الدراسة منهجًا وصفيًا تحليليًا من خلال جمع البيانات النوعية والكمية المتعلقة باستخدام الحداثة الرقمية في إدارة الأعمال في شركة الراجحي للاستثمار. تم جمع البيانات من مصادر متعددة مثل الاستبيانات التي تم توزيعها على الموظفين، والمقابلات مع المديرين التنفيذيين، ودراسة التقارير السنوية للمؤسسة. كما تم تحليل هذه البيانات باستخدام أدوات إحصائية لتحديد مدى تأثير التقنيات الرقمية على تحسين الأداء الإداري للمؤسسة</w:t>
      </w:r>
      <w:r w:rsidRPr="0015683F">
        <w:rPr>
          <w:rFonts w:asciiTheme="majorBidi" w:hAnsiTheme="majorBidi" w:cstheme="majorBidi"/>
          <w:sz w:val="28"/>
          <w:szCs w:val="28"/>
        </w:rPr>
        <w:t>.</w:t>
      </w:r>
    </w:p>
    <w:p w14:paraId="4B4D8F1D"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التقنيات الرقمية في إدارة الأعمال</w:t>
      </w:r>
      <w:r w:rsidRPr="0015683F">
        <w:rPr>
          <w:rFonts w:asciiTheme="majorBidi" w:hAnsiTheme="majorBidi" w:cstheme="majorBidi"/>
          <w:sz w:val="28"/>
          <w:szCs w:val="28"/>
        </w:rPr>
        <w:br/>
      </w:r>
      <w:r w:rsidRPr="0015683F">
        <w:rPr>
          <w:rFonts w:asciiTheme="majorBidi" w:hAnsiTheme="majorBidi" w:cstheme="majorBidi"/>
          <w:sz w:val="28"/>
          <w:szCs w:val="28"/>
          <w:rtl/>
        </w:rPr>
        <w:t>إن الحداثة الرقمية تمثل ثورة في الطريقة التي تتم بها إدارة الأعمال على مستوى عالمي. وتظهر هذه التقنيات في مجالات متعددة مثل الذكاء الاصطناعي</w:t>
      </w:r>
      <w:r w:rsidRPr="0015683F">
        <w:rPr>
          <w:rFonts w:asciiTheme="majorBidi" w:hAnsiTheme="majorBidi" w:cstheme="majorBidi"/>
          <w:sz w:val="28"/>
          <w:szCs w:val="28"/>
        </w:rPr>
        <w:t xml:space="preserve"> (AI)</w:t>
      </w:r>
      <w:r w:rsidRPr="0015683F">
        <w:rPr>
          <w:rFonts w:asciiTheme="majorBidi" w:hAnsiTheme="majorBidi" w:cstheme="majorBidi"/>
          <w:sz w:val="28"/>
          <w:szCs w:val="28"/>
          <w:rtl/>
        </w:rPr>
        <w:t>، والحوسبة السحابية، والتحليلات البيانية الضخمة، والروبوتات العملية، وتقنيات الإنترنت من الأشياء</w:t>
      </w:r>
      <w:r w:rsidRPr="0015683F">
        <w:rPr>
          <w:rFonts w:asciiTheme="majorBidi" w:hAnsiTheme="majorBidi" w:cstheme="majorBidi"/>
          <w:sz w:val="28"/>
          <w:szCs w:val="28"/>
        </w:rPr>
        <w:t xml:space="preserve"> (IoT)</w:t>
      </w:r>
      <w:r w:rsidRPr="0015683F">
        <w:rPr>
          <w:rFonts w:asciiTheme="majorBidi" w:hAnsiTheme="majorBidi" w:cstheme="majorBidi"/>
          <w:sz w:val="28"/>
          <w:szCs w:val="28"/>
          <w:rtl/>
        </w:rPr>
        <w:t>، وكلها تلعب دورًا حيويًا في تعزيز الكفاءة والإنتاجية في المؤسسات. ومن خلال تطبيق هذه التقنيات، تستطيع المؤسسات تحقيق تحولات ملموسة في سير العمل وتقليل التكاليف وتحسين تجربة العملاء</w:t>
      </w:r>
      <w:r w:rsidRPr="0015683F">
        <w:rPr>
          <w:rFonts w:asciiTheme="majorBidi" w:hAnsiTheme="majorBidi" w:cstheme="majorBidi"/>
          <w:sz w:val="28"/>
          <w:szCs w:val="28"/>
        </w:rPr>
        <w:t>.</w:t>
      </w:r>
    </w:p>
    <w:p w14:paraId="797824D9"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lastRenderedPageBreak/>
        <w:t>في هذا السياق، تشير الدراسة إلى أن شركة الراجحي للاستثمار قد قامت بتطبيق عدد من هذه التقنيات الرقمية لتحسين نظامها الإداري. على سبيل المثال، تم اعتماد استخدام الذكاء الاصطناعي لتحليل البيانات المالية، وكذلك استخدام الحوسبة السحابية لتخزين البيانات الهامة التي يمكن الوصول إليها بسهولة من قبل العاملين في الشركة. كما أُدخلت أنظمة التحليل البياني الضخمة لدعم عملية اتخاذ القرارات المالية بشكل أكثر دقة</w:t>
      </w:r>
      <w:r w:rsidRPr="0015683F">
        <w:rPr>
          <w:rFonts w:asciiTheme="majorBidi" w:hAnsiTheme="majorBidi" w:cstheme="majorBidi"/>
          <w:sz w:val="28"/>
          <w:szCs w:val="28"/>
        </w:rPr>
        <w:t>.</w:t>
      </w:r>
    </w:p>
    <w:p w14:paraId="112A8675"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التأثيرات البنَّاءة للحداثة الرقمية</w:t>
      </w:r>
      <w:r w:rsidRPr="0015683F">
        <w:rPr>
          <w:rFonts w:asciiTheme="majorBidi" w:hAnsiTheme="majorBidi" w:cstheme="majorBidi"/>
          <w:sz w:val="28"/>
          <w:szCs w:val="28"/>
        </w:rPr>
        <w:br/>
      </w:r>
      <w:r w:rsidRPr="0015683F">
        <w:rPr>
          <w:rFonts w:asciiTheme="majorBidi" w:hAnsiTheme="majorBidi" w:cstheme="majorBidi"/>
          <w:sz w:val="28"/>
          <w:szCs w:val="28"/>
          <w:rtl/>
        </w:rPr>
        <w:t>تتمثل أبرز التأثيرات البنَّاءة للحداثة الرقمية في عدة مجالات رئيسية</w:t>
      </w:r>
      <w:r w:rsidRPr="0015683F">
        <w:rPr>
          <w:rFonts w:asciiTheme="majorBidi" w:hAnsiTheme="majorBidi" w:cstheme="majorBidi"/>
          <w:sz w:val="28"/>
          <w:szCs w:val="28"/>
        </w:rPr>
        <w:t>:</w:t>
      </w:r>
    </w:p>
    <w:p w14:paraId="2774E017" w14:textId="77777777" w:rsidR="0015683F" w:rsidRPr="0015683F" w:rsidRDefault="0015683F" w:rsidP="000E33AA">
      <w:pPr>
        <w:numPr>
          <w:ilvl w:val="0"/>
          <w:numId w:val="10"/>
        </w:numPr>
        <w:rPr>
          <w:rFonts w:asciiTheme="majorBidi" w:hAnsiTheme="majorBidi" w:cstheme="majorBidi"/>
          <w:sz w:val="28"/>
          <w:szCs w:val="28"/>
        </w:rPr>
      </w:pPr>
      <w:r w:rsidRPr="0015683F">
        <w:rPr>
          <w:rFonts w:asciiTheme="majorBidi" w:hAnsiTheme="majorBidi" w:cstheme="majorBidi"/>
          <w:sz w:val="28"/>
          <w:szCs w:val="28"/>
          <w:rtl/>
        </w:rPr>
        <w:t>تحسين عمليات اتخاذ القرارات</w:t>
      </w:r>
      <w:r w:rsidRPr="0015683F">
        <w:rPr>
          <w:rFonts w:asciiTheme="majorBidi" w:hAnsiTheme="majorBidi" w:cstheme="majorBidi"/>
          <w:sz w:val="28"/>
          <w:szCs w:val="28"/>
        </w:rPr>
        <w:br/>
      </w:r>
      <w:r w:rsidRPr="0015683F">
        <w:rPr>
          <w:rFonts w:asciiTheme="majorBidi" w:hAnsiTheme="majorBidi" w:cstheme="majorBidi"/>
          <w:sz w:val="28"/>
          <w:szCs w:val="28"/>
          <w:rtl/>
        </w:rPr>
        <w:t>من خلال توفير أدوات تحليلات متقدمة، يتمكن المديرون من اتخاذ قرارات أكثر دقة وسرعة. على سبيل المثال، تمكَّنت شركة الراجحي للاستثمار من استخدام التحليلات البيانية لتقييم المخاطر المالية واتخاذ قرارات استثمارية مستنيرة. هذه العمليات الرقمية توفر الوقت والموارد مقارنة بالأساليب التقليدية</w:t>
      </w:r>
      <w:r w:rsidRPr="0015683F">
        <w:rPr>
          <w:rFonts w:asciiTheme="majorBidi" w:hAnsiTheme="majorBidi" w:cstheme="majorBidi"/>
          <w:sz w:val="28"/>
          <w:szCs w:val="28"/>
        </w:rPr>
        <w:t>.</w:t>
      </w:r>
    </w:p>
    <w:p w14:paraId="49C5A4ED" w14:textId="77777777" w:rsidR="0015683F" w:rsidRPr="0015683F" w:rsidRDefault="0015683F" w:rsidP="000E33AA">
      <w:pPr>
        <w:numPr>
          <w:ilvl w:val="0"/>
          <w:numId w:val="10"/>
        </w:numPr>
        <w:rPr>
          <w:rFonts w:asciiTheme="majorBidi" w:hAnsiTheme="majorBidi" w:cstheme="majorBidi"/>
          <w:sz w:val="28"/>
          <w:szCs w:val="28"/>
        </w:rPr>
      </w:pPr>
      <w:r w:rsidRPr="0015683F">
        <w:rPr>
          <w:rFonts w:asciiTheme="majorBidi" w:hAnsiTheme="majorBidi" w:cstheme="majorBidi"/>
          <w:sz w:val="28"/>
          <w:szCs w:val="28"/>
          <w:rtl/>
        </w:rPr>
        <w:t>تحسين الكفاءة التشغيلية</w:t>
      </w:r>
      <w:r w:rsidRPr="0015683F">
        <w:rPr>
          <w:rFonts w:asciiTheme="majorBidi" w:hAnsiTheme="majorBidi" w:cstheme="majorBidi"/>
          <w:sz w:val="28"/>
          <w:szCs w:val="28"/>
        </w:rPr>
        <w:br/>
      </w:r>
      <w:r w:rsidRPr="0015683F">
        <w:rPr>
          <w:rFonts w:asciiTheme="majorBidi" w:hAnsiTheme="majorBidi" w:cstheme="majorBidi"/>
          <w:sz w:val="28"/>
          <w:szCs w:val="28"/>
          <w:rtl/>
        </w:rPr>
        <w:t>الحداثة الرقمية تساهم في تبسيط العديد من العمليات التشغيلية داخل المؤسسات. في حالة شركة الراجحي للاستثمار، ساعدت الأنظمة الرقمية في أتمتة العديد من العمليات الإدارية والمالية مثل إدارة الحسابات والمعاملات المالية، مما أدى إلى تقليل الأخطاء البشرية وزيادة الكفاءة</w:t>
      </w:r>
      <w:r w:rsidRPr="0015683F">
        <w:rPr>
          <w:rFonts w:asciiTheme="majorBidi" w:hAnsiTheme="majorBidi" w:cstheme="majorBidi"/>
          <w:sz w:val="28"/>
          <w:szCs w:val="28"/>
        </w:rPr>
        <w:t>.</w:t>
      </w:r>
    </w:p>
    <w:p w14:paraId="3E54F862" w14:textId="77777777" w:rsidR="0015683F" w:rsidRPr="0015683F" w:rsidRDefault="0015683F" w:rsidP="000E33AA">
      <w:pPr>
        <w:numPr>
          <w:ilvl w:val="0"/>
          <w:numId w:val="10"/>
        </w:numPr>
        <w:rPr>
          <w:rFonts w:asciiTheme="majorBidi" w:hAnsiTheme="majorBidi" w:cstheme="majorBidi"/>
          <w:sz w:val="28"/>
          <w:szCs w:val="28"/>
        </w:rPr>
      </w:pPr>
      <w:r w:rsidRPr="0015683F">
        <w:rPr>
          <w:rFonts w:asciiTheme="majorBidi" w:hAnsiTheme="majorBidi" w:cstheme="majorBidi"/>
          <w:sz w:val="28"/>
          <w:szCs w:val="28"/>
          <w:rtl/>
        </w:rPr>
        <w:t>تحسين التفاعل مع العملاء</w:t>
      </w:r>
      <w:r w:rsidRPr="0015683F">
        <w:rPr>
          <w:rFonts w:asciiTheme="majorBidi" w:hAnsiTheme="majorBidi" w:cstheme="majorBidi"/>
          <w:sz w:val="28"/>
          <w:szCs w:val="28"/>
        </w:rPr>
        <w:br/>
      </w:r>
      <w:r w:rsidRPr="0015683F">
        <w:rPr>
          <w:rFonts w:asciiTheme="majorBidi" w:hAnsiTheme="majorBidi" w:cstheme="majorBidi"/>
          <w:sz w:val="28"/>
          <w:szCs w:val="28"/>
          <w:rtl/>
        </w:rPr>
        <w:t>استخدام التقنيات الرقمية يحسن تجربة العملاء بشكل كبير. تمثل شركات مثل الراجحي للاستثمار نموذجًا جيدًا في استخدام منصات الإنترنت والتطبيقات الرقمية لتقديم خدمات مالية مبتكرة ومتطورة تلبي احتياجات العملاء وتوفر لهم تجربة سلسة وآمنة</w:t>
      </w:r>
      <w:r w:rsidRPr="0015683F">
        <w:rPr>
          <w:rFonts w:asciiTheme="majorBidi" w:hAnsiTheme="majorBidi" w:cstheme="majorBidi"/>
          <w:sz w:val="28"/>
          <w:szCs w:val="28"/>
        </w:rPr>
        <w:t>.</w:t>
      </w:r>
    </w:p>
    <w:p w14:paraId="5CC98ABC" w14:textId="77777777" w:rsidR="0015683F" w:rsidRPr="0015683F" w:rsidRDefault="0015683F" w:rsidP="000E33AA">
      <w:pPr>
        <w:numPr>
          <w:ilvl w:val="0"/>
          <w:numId w:val="10"/>
        </w:numPr>
        <w:rPr>
          <w:rFonts w:asciiTheme="majorBidi" w:hAnsiTheme="majorBidi" w:cstheme="majorBidi"/>
          <w:sz w:val="28"/>
          <w:szCs w:val="28"/>
        </w:rPr>
      </w:pPr>
      <w:r w:rsidRPr="0015683F">
        <w:rPr>
          <w:rFonts w:asciiTheme="majorBidi" w:hAnsiTheme="majorBidi" w:cstheme="majorBidi"/>
          <w:sz w:val="28"/>
          <w:szCs w:val="28"/>
          <w:rtl/>
        </w:rPr>
        <w:t>تحفيز الابتكار والإبداع</w:t>
      </w:r>
      <w:r w:rsidRPr="0015683F">
        <w:rPr>
          <w:rFonts w:asciiTheme="majorBidi" w:hAnsiTheme="majorBidi" w:cstheme="majorBidi"/>
          <w:sz w:val="28"/>
          <w:szCs w:val="28"/>
        </w:rPr>
        <w:br/>
      </w:r>
      <w:r w:rsidRPr="0015683F">
        <w:rPr>
          <w:rFonts w:asciiTheme="majorBidi" w:hAnsiTheme="majorBidi" w:cstheme="majorBidi"/>
          <w:sz w:val="28"/>
          <w:szCs w:val="28"/>
          <w:rtl/>
        </w:rPr>
        <w:t>من خلال توظيف التقنيات الرقمية الحديثة، يتمكن العاملون في المؤسسات من التفكير بشكل إبداعي لتطوير حلول مبتكرة. في شركة الراجحي، يتم تشجيع الموظفين على استخدام الأدوات الرقمية للابتكار في تقديم خدمات جديدة للعملاء أو تحسين العمليات الداخلية</w:t>
      </w:r>
      <w:r w:rsidRPr="0015683F">
        <w:rPr>
          <w:rFonts w:asciiTheme="majorBidi" w:hAnsiTheme="majorBidi" w:cstheme="majorBidi"/>
          <w:sz w:val="28"/>
          <w:szCs w:val="28"/>
        </w:rPr>
        <w:t>.</w:t>
      </w:r>
    </w:p>
    <w:p w14:paraId="3ADC44E9"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التحديات التي تواجه تطبيق الحداثة الرقمية</w:t>
      </w:r>
      <w:r w:rsidRPr="0015683F">
        <w:rPr>
          <w:rFonts w:asciiTheme="majorBidi" w:hAnsiTheme="majorBidi" w:cstheme="majorBidi"/>
          <w:sz w:val="28"/>
          <w:szCs w:val="28"/>
        </w:rPr>
        <w:br/>
      </w:r>
      <w:r w:rsidRPr="0015683F">
        <w:rPr>
          <w:rFonts w:asciiTheme="majorBidi" w:hAnsiTheme="majorBidi" w:cstheme="majorBidi"/>
          <w:sz w:val="28"/>
          <w:szCs w:val="28"/>
          <w:rtl/>
        </w:rPr>
        <w:t>رغم الفوائد الكبيرة التي توفرها الحداثة الرقمية، إلا أن هناك العديد من التحديات التي قد تواجه الشركات عند تطبيق هذه التقنيات. أبرز هذه التحديات تشمل</w:t>
      </w:r>
      <w:r w:rsidRPr="0015683F">
        <w:rPr>
          <w:rFonts w:asciiTheme="majorBidi" w:hAnsiTheme="majorBidi" w:cstheme="majorBidi"/>
          <w:sz w:val="28"/>
          <w:szCs w:val="28"/>
        </w:rPr>
        <w:t>:</w:t>
      </w:r>
    </w:p>
    <w:p w14:paraId="2F4C66BA" w14:textId="77777777" w:rsidR="0015683F" w:rsidRPr="0015683F" w:rsidRDefault="0015683F" w:rsidP="000E33AA">
      <w:pPr>
        <w:numPr>
          <w:ilvl w:val="0"/>
          <w:numId w:val="11"/>
        </w:numPr>
        <w:rPr>
          <w:rFonts w:asciiTheme="majorBidi" w:hAnsiTheme="majorBidi" w:cstheme="majorBidi"/>
          <w:sz w:val="28"/>
          <w:szCs w:val="28"/>
        </w:rPr>
      </w:pPr>
      <w:r w:rsidRPr="0015683F">
        <w:rPr>
          <w:rFonts w:asciiTheme="majorBidi" w:hAnsiTheme="majorBidi" w:cstheme="majorBidi"/>
          <w:sz w:val="28"/>
          <w:szCs w:val="28"/>
          <w:rtl/>
        </w:rPr>
        <w:t>التكلفة المالية</w:t>
      </w:r>
      <w:r w:rsidRPr="0015683F">
        <w:rPr>
          <w:rFonts w:asciiTheme="majorBidi" w:hAnsiTheme="majorBidi" w:cstheme="majorBidi"/>
          <w:sz w:val="28"/>
          <w:szCs w:val="28"/>
        </w:rPr>
        <w:br/>
      </w:r>
      <w:r w:rsidRPr="0015683F">
        <w:rPr>
          <w:rFonts w:asciiTheme="majorBidi" w:hAnsiTheme="majorBidi" w:cstheme="majorBidi"/>
          <w:sz w:val="28"/>
          <w:szCs w:val="28"/>
          <w:rtl/>
        </w:rPr>
        <w:t>قد تكون تكلفة الاستثمار في التقنيات الرقمية باهظة، مما يجعل بعض الشركات</w:t>
      </w:r>
      <w:r w:rsidRPr="0015683F">
        <w:rPr>
          <w:rFonts w:asciiTheme="majorBidi" w:hAnsiTheme="majorBidi" w:cstheme="majorBidi"/>
          <w:sz w:val="28"/>
          <w:szCs w:val="28"/>
        </w:rPr>
        <w:t xml:space="preserve"> hesitate in adopting these technologies, especially in the initial phase of implementation.</w:t>
      </w:r>
    </w:p>
    <w:p w14:paraId="210DBD5F" w14:textId="77777777" w:rsidR="0015683F" w:rsidRPr="0015683F" w:rsidRDefault="0015683F" w:rsidP="000E33AA">
      <w:pPr>
        <w:numPr>
          <w:ilvl w:val="0"/>
          <w:numId w:val="11"/>
        </w:numPr>
        <w:rPr>
          <w:rFonts w:asciiTheme="majorBidi" w:hAnsiTheme="majorBidi" w:cstheme="majorBidi"/>
          <w:sz w:val="28"/>
          <w:szCs w:val="28"/>
        </w:rPr>
      </w:pPr>
      <w:r w:rsidRPr="0015683F">
        <w:rPr>
          <w:rFonts w:asciiTheme="majorBidi" w:hAnsiTheme="majorBidi" w:cstheme="majorBidi"/>
          <w:sz w:val="28"/>
          <w:szCs w:val="28"/>
          <w:rtl/>
        </w:rPr>
        <w:t>المقاومة الثقافية</w:t>
      </w:r>
      <w:r w:rsidRPr="0015683F">
        <w:rPr>
          <w:rFonts w:asciiTheme="majorBidi" w:hAnsiTheme="majorBidi" w:cstheme="majorBidi"/>
          <w:sz w:val="28"/>
          <w:szCs w:val="28"/>
        </w:rPr>
        <w:br/>
      </w:r>
      <w:r w:rsidRPr="0015683F">
        <w:rPr>
          <w:rFonts w:asciiTheme="majorBidi" w:hAnsiTheme="majorBidi" w:cstheme="majorBidi"/>
          <w:sz w:val="28"/>
          <w:szCs w:val="28"/>
          <w:rtl/>
        </w:rPr>
        <w:t>في بعض الأحيان، تواجه الشركات مقاومة من الموظفين فيما يتعلق بتبني التكنولوجيا الجديدة، خاصةً إذا كانت تؤثر على سير العمل التقليدي أو تلزمهم بتعلم مهارات جديدة</w:t>
      </w:r>
      <w:r w:rsidRPr="0015683F">
        <w:rPr>
          <w:rFonts w:asciiTheme="majorBidi" w:hAnsiTheme="majorBidi" w:cstheme="majorBidi"/>
          <w:sz w:val="28"/>
          <w:szCs w:val="28"/>
        </w:rPr>
        <w:t>.</w:t>
      </w:r>
    </w:p>
    <w:p w14:paraId="2726AA26" w14:textId="77777777" w:rsidR="0015683F" w:rsidRPr="0015683F" w:rsidRDefault="0015683F" w:rsidP="000E33AA">
      <w:pPr>
        <w:numPr>
          <w:ilvl w:val="0"/>
          <w:numId w:val="11"/>
        </w:numPr>
        <w:rPr>
          <w:rFonts w:asciiTheme="majorBidi" w:hAnsiTheme="majorBidi" w:cstheme="majorBidi"/>
          <w:sz w:val="28"/>
          <w:szCs w:val="28"/>
        </w:rPr>
      </w:pPr>
      <w:r w:rsidRPr="0015683F">
        <w:rPr>
          <w:rFonts w:asciiTheme="majorBidi" w:hAnsiTheme="majorBidi" w:cstheme="majorBidi"/>
          <w:sz w:val="28"/>
          <w:szCs w:val="28"/>
          <w:rtl/>
        </w:rPr>
        <w:lastRenderedPageBreak/>
        <w:t>قضايا الأمن السيبراني</w:t>
      </w:r>
      <w:r w:rsidRPr="0015683F">
        <w:rPr>
          <w:rFonts w:asciiTheme="majorBidi" w:hAnsiTheme="majorBidi" w:cstheme="majorBidi"/>
          <w:sz w:val="28"/>
          <w:szCs w:val="28"/>
        </w:rPr>
        <w:br/>
      </w:r>
      <w:r w:rsidRPr="0015683F">
        <w:rPr>
          <w:rFonts w:asciiTheme="majorBidi" w:hAnsiTheme="majorBidi" w:cstheme="majorBidi"/>
          <w:sz w:val="28"/>
          <w:szCs w:val="28"/>
          <w:rtl/>
        </w:rPr>
        <w:t>مع زيادة استخدام التقنيات الرقمية، تصبح قضايا الأمان المعلوماتي والتسلل السيبراني من أبرز المخاطر التي تهدد المؤسسات. في هذا السياق، يتعين على الشركات الاستثمار في الأنظمة الأمنية لضمان حماية بيانات العملاء والعمليات</w:t>
      </w:r>
      <w:r w:rsidRPr="0015683F">
        <w:rPr>
          <w:rFonts w:asciiTheme="majorBidi" w:hAnsiTheme="majorBidi" w:cstheme="majorBidi"/>
          <w:sz w:val="28"/>
          <w:szCs w:val="28"/>
        </w:rPr>
        <w:t>.</w:t>
      </w:r>
    </w:p>
    <w:p w14:paraId="115A35F8"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تطبيقات الحداثة الرقمية في شركة الراجحي للاستثمار</w:t>
      </w:r>
      <w:r w:rsidRPr="0015683F">
        <w:rPr>
          <w:rFonts w:asciiTheme="majorBidi" w:hAnsiTheme="majorBidi" w:cstheme="majorBidi"/>
          <w:sz w:val="28"/>
          <w:szCs w:val="28"/>
        </w:rPr>
        <w:br/>
      </w:r>
      <w:r w:rsidRPr="0015683F">
        <w:rPr>
          <w:rFonts w:asciiTheme="majorBidi" w:hAnsiTheme="majorBidi" w:cstheme="majorBidi"/>
          <w:sz w:val="28"/>
          <w:szCs w:val="28"/>
          <w:rtl/>
        </w:rPr>
        <w:t>تعد شركة الراجحي للاستثمار من أبرز الأمثلة على الشركات التي تبنت الحداثة الرقمية بشكل فعَّال. استخدامات التكنولوجيا في الشركة شملت تعزيز أدوات التحليل المالي باستخدام الذكاء الاصطناعي، وتطوير منصات إلكترونية لتقديم الخدمات للعملاء، وتطبيق أنظمة متكاملة لإدارة الموارد البشرية. هذه التطبيقات أسهمت في تحسين الأداء الإداري وزيادة رضا العملاء، مما جعل الشركة تحتفظ بمكانتها الريادية في سوق الاستثمار السعودي</w:t>
      </w:r>
      <w:r w:rsidRPr="0015683F">
        <w:rPr>
          <w:rFonts w:asciiTheme="majorBidi" w:hAnsiTheme="majorBidi" w:cstheme="majorBidi"/>
          <w:sz w:val="28"/>
          <w:szCs w:val="28"/>
        </w:rPr>
        <w:t>.</w:t>
      </w:r>
    </w:p>
    <w:p w14:paraId="4CD52D7B"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التوصيات</w:t>
      </w:r>
      <w:r w:rsidRPr="0015683F">
        <w:rPr>
          <w:rFonts w:asciiTheme="majorBidi" w:hAnsiTheme="majorBidi" w:cstheme="majorBidi"/>
          <w:sz w:val="28"/>
          <w:szCs w:val="28"/>
        </w:rPr>
        <w:br/>
      </w:r>
      <w:r w:rsidRPr="0015683F">
        <w:rPr>
          <w:rFonts w:asciiTheme="majorBidi" w:hAnsiTheme="majorBidi" w:cstheme="majorBidi"/>
          <w:sz w:val="28"/>
          <w:szCs w:val="28"/>
          <w:rtl/>
        </w:rPr>
        <w:t>بناءً على نتائج الدراسة، يمكن تقديم بعض التوصيات التي من شأنها تعزيز استخدام الحداثة الرقمية في إدارة الأعمال داخل المؤسسات</w:t>
      </w:r>
      <w:r w:rsidRPr="0015683F">
        <w:rPr>
          <w:rFonts w:asciiTheme="majorBidi" w:hAnsiTheme="majorBidi" w:cstheme="majorBidi"/>
          <w:sz w:val="28"/>
          <w:szCs w:val="28"/>
        </w:rPr>
        <w:t>:</w:t>
      </w:r>
    </w:p>
    <w:p w14:paraId="293E9EFA" w14:textId="77777777" w:rsidR="0015683F" w:rsidRPr="0015683F" w:rsidRDefault="0015683F" w:rsidP="000E33AA">
      <w:pPr>
        <w:numPr>
          <w:ilvl w:val="0"/>
          <w:numId w:val="12"/>
        </w:numPr>
        <w:rPr>
          <w:rFonts w:asciiTheme="majorBidi" w:hAnsiTheme="majorBidi" w:cstheme="majorBidi"/>
          <w:sz w:val="28"/>
          <w:szCs w:val="28"/>
        </w:rPr>
      </w:pPr>
      <w:r w:rsidRPr="0015683F">
        <w:rPr>
          <w:rFonts w:asciiTheme="majorBidi" w:hAnsiTheme="majorBidi" w:cstheme="majorBidi"/>
          <w:sz w:val="28"/>
          <w:szCs w:val="28"/>
          <w:rtl/>
        </w:rPr>
        <w:t>زيادة الاستثمار في التدريب والتطوير</w:t>
      </w:r>
      <w:r w:rsidRPr="0015683F">
        <w:rPr>
          <w:rFonts w:asciiTheme="majorBidi" w:hAnsiTheme="majorBidi" w:cstheme="majorBidi"/>
          <w:sz w:val="28"/>
          <w:szCs w:val="28"/>
        </w:rPr>
        <w:br/>
      </w:r>
      <w:r w:rsidRPr="0015683F">
        <w:rPr>
          <w:rFonts w:asciiTheme="majorBidi" w:hAnsiTheme="majorBidi" w:cstheme="majorBidi"/>
          <w:sz w:val="28"/>
          <w:szCs w:val="28"/>
          <w:rtl/>
        </w:rPr>
        <w:t>يجب على المؤسسات التركيز على تدريب موظفيها بشكل دوري لضمان تأهيلهم للاستفادة من الأدوات الرقمية الجديدة، وذلك من خلال ورش العمل والدورات التدريبية</w:t>
      </w:r>
      <w:r w:rsidRPr="0015683F">
        <w:rPr>
          <w:rFonts w:asciiTheme="majorBidi" w:hAnsiTheme="majorBidi" w:cstheme="majorBidi"/>
          <w:sz w:val="28"/>
          <w:szCs w:val="28"/>
        </w:rPr>
        <w:t>.</w:t>
      </w:r>
    </w:p>
    <w:p w14:paraId="6265A7BF" w14:textId="77777777" w:rsidR="0015683F" w:rsidRPr="0015683F" w:rsidRDefault="0015683F" w:rsidP="000E33AA">
      <w:pPr>
        <w:numPr>
          <w:ilvl w:val="0"/>
          <w:numId w:val="12"/>
        </w:numPr>
        <w:rPr>
          <w:rFonts w:asciiTheme="majorBidi" w:hAnsiTheme="majorBidi" w:cstheme="majorBidi"/>
          <w:sz w:val="28"/>
          <w:szCs w:val="28"/>
        </w:rPr>
      </w:pPr>
      <w:r w:rsidRPr="0015683F">
        <w:rPr>
          <w:rFonts w:asciiTheme="majorBidi" w:hAnsiTheme="majorBidi" w:cstheme="majorBidi"/>
          <w:sz w:val="28"/>
          <w:szCs w:val="28"/>
          <w:rtl/>
        </w:rPr>
        <w:t>تعزيز الوعي الثقافي بالتكنولوجيا</w:t>
      </w:r>
      <w:r w:rsidRPr="0015683F">
        <w:rPr>
          <w:rFonts w:asciiTheme="majorBidi" w:hAnsiTheme="majorBidi" w:cstheme="majorBidi"/>
          <w:sz w:val="28"/>
          <w:szCs w:val="28"/>
        </w:rPr>
        <w:br/>
      </w:r>
      <w:r w:rsidRPr="0015683F">
        <w:rPr>
          <w:rFonts w:asciiTheme="majorBidi" w:hAnsiTheme="majorBidi" w:cstheme="majorBidi"/>
          <w:sz w:val="28"/>
          <w:szCs w:val="28"/>
          <w:rtl/>
        </w:rPr>
        <w:t>من المهم أن تعمل المؤسسات على تغيير الثقافة التنظيمية لتشجيع الموظفين على استخدام الأدوات الرقمية. قد يتطلب ذلك تغييرات في طريقة التفكير داخل المؤسسات، بحيث يصبح التحول الرقمي جزءًا أساسيًا من استراتيجيات العمل</w:t>
      </w:r>
      <w:r w:rsidRPr="0015683F">
        <w:rPr>
          <w:rFonts w:asciiTheme="majorBidi" w:hAnsiTheme="majorBidi" w:cstheme="majorBidi"/>
          <w:sz w:val="28"/>
          <w:szCs w:val="28"/>
        </w:rPr>
        <w:t>.</w:t>
      </w:r>
    </w:p>
    <w:p w14:paraId="70E13CCD" w14:textId="77777777" w:rsidR="0015683F" w:rsidRPr="0015683F" w:rsidRDefault="0015683F" w:rsidP="000E33AA">
      <w:pPr>
        <w:numPr>
          <w:ilvl w:val="0"/>
          <w:numId w:val="12"/>
        </w:numPr>
        <w:rPr>
          <w:rFonts w:asciiTheme="majorBidi" w:hAnsiTheme="majorBidi" w:cstheme="majorBidi"/>
          <w:sz w:val="28"/>
          <w:szCs w:val="28"/>
        </w:rPr>
      </w:pPr>
      <w:r w:rsidRPr="0015683F">
        <w:rPr>
          <w:rFonts w:asciiTheme="majorBidi" w:hAnsiTheme="majorBidi" w:cstheme="majorBidi"/>
          <w:sz w:val="28"/>
          <w:szCs w:val="28"/>
          <w:rtl/>
        </w:rPr>
        <w:t>تعزيز الأمن السيبراني</w:t>
      </w:r>
      <w:r w:rsidRPr="0015683F">
        <w:rPr>
          <w:rFonts w:asciiTheme="majorBidi" w:hAnsiTheme="majorBidi" w:cstheme="majorBidi"/>
          <w:sz w:val="28"/>
          <w:szCs w:val="28"/>
        </w:rPr>
        <w:br/>
      </w:r>
      <w:r w:rsidRPr="0015683F">
        <w:rPr>
          <w:rFonts w:asciiTheme="majorBidi" w:hAnsiTheme="majorBidi" w:cstheme="majorBidi"/>
          <w:sz w:val="28"/>
          <w:szCs w:val="28"/>
          <w:rtl/>
        </w:rPr>
        <w:t>ينبغي على المؤسسات الاستثمار في تعزيز إجراءات الأمن السيبراني، من خلال اعتماد أنظمة أمان قوية لحماية البيانات والأنظمة من الهجمات الإلكترونية</w:t>
      </w:r>
      <w:r w:rsidRPr="0015683F">
        <w:rPr>
          <w:rFonts w:asciiTheme="majorBidi" w:hAnsiTheme="majorBidi" w:cstheme="majorBidi"/>
          <w:sz w:val="28"/>
          <w:szCs w:val="28"/>
        </w:rPr>
        <w:t>.</w:t>
      </w:r>
    </w:p>
    <w:p w14:paraId="0BE66C54" w14:textId="77777777" w:rsidR="0015683F" w:rsidRPr="0015683F" w:rsidRDefault="0015683F" w:rsidP="0015683F">
      <w:pPr>
        <w:rPr>
          <w:rFonts w:asciiTheme="majorBidi" w:hAnsiTheme="majorBidi" w:cstheme="majorBidi"/>
          <w:sz w:val="28"/>
          <w:szCs w:val="28"/>
        </w:rPr>
      </w:pPr>
      <w:r w:rsidRPr="0015683F">
        <w:rPr>
          <w:rFonts w:asciiTheme="majorBidi" w:hAnsiTheme="majorBidi" w:cstheme="majorBidi"/>
          <w:sz w:val="28"/>
          <w:szCs w:val="28"/>
          <w:rtl/>
        </w:rPr>
        <w:t>الخاتمة</w:t>
      </w:r>
      <w:r w:rsidRPr="0015683F">
        <w:rPr>
          <w:rFonts w:asciiTheme="majorBidi" w:hAnsiTheme="majorBidi" w:cstheme="majorBidi"/>
          <w:sz w:val="28"/>
          <w:szCs w:val="28"/>
        </w:rPr>
        <w:br/>
      </w:r>
      <w:r w:rsidRPr="0015683F">
        <w:rPr>
          <w:rFonts w:asciiTheme="majorBidi" w:hAnsiTheme="majorBidi" w:cstheme="majorBidi"/>
          <w:sz w:val="28"/>
          <w:szCs w:val="28"/>
          <w:rtl/>
        </w:rPr>
        <w:t>في الختام، أثبتت هذه الدراسة أن الحداثة الرقمية تلعب دورًا حيويًا في تحسين إدارة الأعمال وزيادة فعاليتها. من خلال تطبيق هذه التقنيات، يمكن للشركات مثل الراجحي للاستثمار تحقيق تحسينات كبيرة في عملياتها، مما يساعدها في المحافظة على تنافسيتها في السوق العالمية. إن التحول الرقمي هو ضرورة لا غنى عنها لمواكبة التغيرات السريعة في بيئة الأعمال الحالية</w:t>
      </w:r>
      <w:r w:rsidRPr="0015683F">
        <w:rPr>
          <w:rFonts w:asciiTheme="majorBidi" w:hAnsiTheme="majorBidi" w:cstheme="majorBidi"/>
          <w:sz w:val="28"/>
          <w:szCs w:val="28"/>
        </w:rPr>
        <w:t>.</w:t>
      </w:r>
    </w:p>
    <w:p w14:paraId="746B2DA3" w14:textId="77777777" w:rsidR="0015683F" w:rsidRPr="0015683F" w:rsidRDefault="0015683F" w:rsidP="0015683F">
      <w:pPr>
        <w:rPr>
          <w:rFonts w:asciiTheme="majorBidi" w:hAnsiTheme="majorBidi" w:cstheme="majorBidi"/>
          <w:sz w:val="28"/>
          <w:szCs w:val="28"/>
        </w:rPr>
      </w:pPr>
    </w:p>
    <w:p w14:paraId="3F30E63D" w14:textId="7B2D5D28" w:rsidR="00466D30" w:rsidRPr="00466D30" w:rsidRDefault="00466D30" w:rsidP="00466D30">
      <w:pPr>
        <w:pStyle w:val="Heading1"/>
        <w:bidi w:val="0"/>
        <w:rPr>
          <w:rFonts w:eastAsia="Times New Roman"/>
        </w:rPr>
      </w:pPr>
      <w:r w:rsidRPr="00466D30">
        <w:rPr>
          <w:rFonts w:eastAsia="Times New Roman"/>
        </w:rPr>
        <w:t xml:space="preserve">Summary of the Master's </w:t>
      </w:r>
    </w:p>
    <w:p w14:paraId="51FD8BB3" w14:textId="0A0F255D"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sz w:val="24"/>
          <w:szCs w:val="24"/>
        </w:rPr>
        <w:br/>
      </w:r>
      <w:r w:rsidRPr="00466D30">
        <w:rPr>
          <w:rFonts w:ascii="Times New Roman" w:eastAsia="Times New Roman" w:hAnsi="Times New Roman" w:cs="Times New Roman"/>
          <w:sz w:val="28"/>
          <w:szCs w:val="28"/>
        </w:rPr>
        <w:t xml:space="preserve">The digital age we live in today is vastly different from previous eras in many ways, particularly in the field of business management. Digital technologies have become an integral part of daily business operations, driving a revolution in how businesses execute tasks and make decisions. Recognizing the role of </w:t>
      </w:r>
      <w:r w:rsidRPr="00466D30">
        <w:rPr>
          <w:rFonts w:ascii="Times New Roman" w:eastAsia="Times New Roman" w:hAnsi="Times New Roman" w:cs="Times New Roman"/>
          <w:sz w:val="28"/>
          <w:szCs w:val="28"/>
        </w:rPr>
        <w:lastRenderedPageBreak/>
        <w:t>these technologies in improving operational efficiency and productivity has helped organizations enhance their competitiveness in the global market. This study aims to explore the impact of digital modernity and its constructive role in business management, focusing on applying these ideas at Al-Rajhi Investment Company in Saudi Arabia, one of the leading financial institutions in the region.</w:t>
      </w:r>
    </w:p>
    <w:p w14:paraId="06E52E31"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Problem Statement and Objectives</w:t>
      </w:r>
      <w:r w:rsidRPr="00466D30">
        <w:rPr>
          <w:rFonts w:ascii="Times New Roman" w:eastAsia="Times New Roman" w:hAnsi="Times New Roman" w:cs="Times New Roman"/>
          <w:sz w:val="28"/>
          <w:szCs w:val="28"/>
        </w:rPr>
        <w:br/>
        <w:t>The problem addressed in this research is how the application of digital modernity affects improving business management performance in large institutions like Al-Rajhi Investment. Amid rapid technological developments, business leaders face new challenges related to how they can leverage modern technologies to improve strategic decision-making, manage human resources, and enhance operational efficiency.</w:t>
      </w:r>
    </w:p>
    <w:p w14:paraId="2129D150"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sz w:val="28"/>
          <w:szCs w:val="28"/>
        </w:rPr>
        <w:t>The objectives of the study include:</w:t>
      </w:r>
    </w:p>
    <w:p w14:paraId="5C4FB6CA" w14:textId="77777777" w:rsidR="00466D30" w:rsidRPr="00466D30" w:rsidRDefault="00466D30" w:rsidP="000E33AA">
      <w:pPr>
        <w:numPr>
          <w:ilvl w:val="0"/>
          <w:numId w:val="13"/>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sz w:val="28"/>
          <w:szCs w:val="28"/>
        </w:rPr>
        <w:t>Investigating the impact of modern digital technologies on business processes within organizations.</w:t>
      </w:r>
    </w:p>
    <w:p w14:paraId="79243D38" w14:textId="77777777" w:rsidR="00466D30" w:rsidRPr="00466D30" w:rsidRDefault="00466D30" w:rsidP="000E33AA">
      <w:pPr>
        <w:numPr>
          <w:ilvl w:val="0"/>
          <w:numId w:val="13"/>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sz w:val="28"/>
          <w:szCs w:val="28"/>
        </w:rPr>
        <w:t>Exploring the role of digital modernity in developing business management strategies.</w:t>
      </w:r>
    </w:p>
    <w:p w14:paraId="7E4D8560" w14:textId="77777777" w:rsidR="00466D30" w:rsidRPr="00466D30" w:rsidRDefault="00466D30" w:rsidP="000E33AA">
      <w:pPr>
        <w:numPr>
          <w:ilvl w:val="0"/>
          <w:numId w:val="13"/>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sz w:val="28"/>
          <w:szCs w:val="28"/>
        </w:rPr>
        <w:t>Analyzing Al-Rajhi Investment’s experience in applying these technologies.</w:t>
      </w:r>
    </w:p>
    <w:p w14:paraId="7F02B3C6" w14:textId="77777777" w:rsidR="00466D30" w:rsidRPr="00466D30" w:rsidRDefault="00466D30" w:rsidP="000E33AA">
      <w:pPr>
        <w:numPr>
          <w:ilvl w:val="0"/>
          <w:numId w:val="13"/>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sz w:val="28"/>
          <w:szCs w:val="28"/>
        </w:rPr>
        <w:t>Offering recommendations based on the analysis to improve the use of digital modernity in business management.</w:t>
      </w:r>
    </w:p>
    <w:p w14:paraId="25B7B588"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Significance of the Study</w:t>
      </w:r>
      <w:r w:rsidRPr="00466D30">
        <w:rPr>
          <w:rFonts w:ascii="Times New Roman" w:eastAsia="Times New Roman" w:hAnsi="Times New Roman" w:cs="Times New Roman"/>
          <w:sz w:val="28"/>
          <w:szCs w:val="28"/>
        </w:rPr>
        <w:br/>
        <w:t>This study is significant because it highlights how organizations, particularly in Saudi Arabia, can benefit from modern technologies to improve their managerial performance. Al-Rajhi Investment Company represents an ideal model for understanding how digital transformation is applied in financial institutions. This digital transformation is not only about improving tools and technological systems but also about developing corporate culture and fostering innovation and creativity.</w:t>
      </w:r>
    </w:p>
    <w:p w14:paraId="13BBECF7"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Research Methodology</w:t>
      </w:r>
      <w:r w:rsidRPr="00466D30">
        <w:rPr>
          <w:rFonts w:ascii="Times New Roman" w:eastAsia="Times New Roman" w:hAnsi="Times New Roman" w:cs="Times New Roman"/>
          <w:sz w:val="28"/>
          <w:szCs w:val="28"/>
        </w:rPr>
        <w:br/>
        <w:t>The study employed a descriptive-analytical methodology by collecting both qualitative and quantitative data related to the use of digital modernity in business management at Al-Rajhi Investment Company. Data was gathered from multiple sources, including surveys distributed to employees, interviews with senior managers, and the analysis of the company’s annual reports. These data were analyzed using statistical tools to determine the impact of digital technologies on improving the company's management performance.</w:t>
      </w:r>
    </w:p>
    <w:p w14:paraId="2B7E68F1"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lastRenderedPageBreak/>
        <w:t>Digital Technologies in Business Management</w:t>
      </w:r>
      <w:r w:rsidRPr="00466D30">
        <w:rPr>
          <w:rFonts w:ascii="Times New Roman" w:eastAsia="Times New Roman" w:hAnsi="Times New Roman" w:cs="Times New Roman"/>
          <w:sz w:val="28"/>
          <w:szCs w:val="28"/>
        </w:rPr>
        <w:br/>
        <w:t>Digital modernity represents a revolution in how business management is conducted globally. These technologies appear in various fields, such as Artificial Intelligence (AI), cloud computing, big data analytics, robotics, and the Internet of Things (IoT), all of which play a vital role in enhancing efficiency and productivity in organizations. By applying these technologies, organizations can achieve tangible transformations in workflows, reduce costs, and improve customer experiences.</w:t>
      </w:r>
    </w:p>
    <w:p w14:paraId="2B8CBBA5"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sz w:val="28"/>
          <w:szCs w:val="28"/>
        </w:rPr>
        <w:t>In this context, the study points out that Al-Rajhi Investment Company has adopted several of these digital technologies to improve its management system. For instance, AI was used to analyze financial data, while cloud computing was implemented to store critical data that could be easily accessed by company employees. Furthermore, big data analytics systems were integrated to support more accurate decision-making in financial matters.</w:t>
      </w:r>
    </w:p>
    <w:p w14:paraId="51077777"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Constructive Impacts of Digital Modernity</w:t>
      </w:r>
      <w:r w:rsidRPr="00466D30">
        <w:rPr>
          <w:rFonts w:ascii="Times New Roman" w:eastAsia="Times New Roman" w:hAnsi="Times New Roman" w:cs="Times New Roman"/>
          <w:sz w:val="28"/>
          <w:szCs w:val="28"/>
        </w:rPr>
        <w:br/>
        <w:t>The most notable constructive impacts of digital modernity are seen in several key areas:</w:t>
      </w:r>
    </w:p>
    <w:p w14:paraId="267EF7DC" w14:textId="77777777" w:rsidR="00466D30" w:rsidRPr="00466D30" w:rsidRDefault="00466D30" w:rsidP="000E33AA">
      <w:pPr>
        <w:numPr>
          <w:ilvl w:val="0"/>
          <w:numId w:val="14"/>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Improvement of Decision-Making Processes</w:t>
      </w:r>
      <w:r w:rsidRPr="00466D30">
        <w:rPr>
          <w:rFonts w:ascii="Times New Roman" w:eastAsia="Times New Roman" w:hAnsi="Times New Roman" w:cs="Times New Roman"/>
          <w:sz w:val="28"/>
          <w:szCs w:val="28"/>
        </w:rPr>
        <w:br/>
        <w:t>By providing advanced analytical tools, managers can make faster, more accurate decisions. For example, Al-Rajhi Investment used data analytics to assess financial risks and make informed investment decisions. These digital processes save time and resources compared to traditional methods.</w:t>
      </w:r>
    </w:p>
    <w:p w14:paraId="6FF76E6A" w14:textId="77777777" w:rsidR="00466D30" w:rsidRPr="00466D30" w:rsidRDefault="00466D30" w:rsidP="000E33AA">
      <w:pPr>
        <w:numPr>
          <w:ilvl w:val="0"/>
          <w:numId w:val="14"/>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Enhanced Operational Efficiency</w:t>
      </w:r>
      <w:r w:rsidRPr="00466D30">
        <w:rPr>
          <w:rFonts w:ascii="Times New Roman" w:eastAsia="Times New Roman" w:hAnsi="Times New Roman" w:cs="Times New Roman"/>
          <w:sz w:val="28"/>
          <w:szCs w:val="28"/>
        </w:rPr>
        <w:br/>
        <w:t>Digital modernity contributes to streamlining many operational processes within organizations. In the case of Al-Rajhi Investment, digital systems have automated many administrative and financial processes, such as managing accounts and financial transactions, leading to reduced human errors and increased efficiency.</w:t>
      </w:r>
    </w:p>
    <w:p w14:paraId="0253BAE5" w14:textId="77777777" w:rsidR="00466D30" w:rsidRPr="00466D30" w:rsidRDefault="00466D30" w:rsidP="000E33AA">
      <w:pPr>
        <w:numPr>
          <w:ilvl w:val="0"/>
          <w:numId w:val="14"/>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Improved Customer Interaction</w:t>
      </w:r>
      <w:r w:rsidRPr="00466D30">
        <w:rPr>
          <w:rFonts w:ascii="Times New Roman" w:eastAsia="Times New Roman" w:hAnsi="Times New Roman" w:cs="Times New Roman"/>
          <w:sz w:val="28"/>
          <w:szCs w:val="28"/>
        </w:rPr>
        <w:br/>
        <w:t>The use of digital technologies greatly enhances the customer experience. Companies like Al-Rajhi Investment serve as a good example of how digital platforms and applications have been used to offer innovative and advanced financial services that meet customer needs, providing a seamless and secure experience.</w:t>
      </w:r>
    </w:p>
    <w:p w14:paraId="61358355" w14:textId="77777777" w:rsidR="00466D30" w:rsidRPr="00466D30" w:rsidRDefault="00466D30" w:rsidP="000E33AA">
      <w:pPr>
        <w:numPr>
          <w:ilvl w:val="0"/>
          <w:numId w:val="14"/>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Encouragement of Innovation and Creativity</w:t>
      </w:r>
      <w:r w:rsidRPr="00466D30">
        <w:rPr>
          <w:rFonts w:ascii="Times New Roman" w:eastAsia="Times New Roman" w:hAnsi="Times New Roman" w:cs="Times New Roman"/>
          <w:sz w:val="28"/>
          <w:szCs w:val="28"/>
        </w:rPr>
        <w:br/>
        <w:t>By leveraging modern digital technologies, employees in organizations can think creatively to develop innovative solutions. At Al-Rajhi Investment, employees are encouraged to use digital tools to innovate in offering new services to customers or improving internal processes.</w:t>
      </w:r>
    </w:p>
    <w:p w14:paraId="5CFC5129"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lastRenderedPageBreak/>
        <w:t>Challenges of Implementing Digital Modernity</w:t>
      </w:r>
      <w:r w:rsidRPr="00466D30">
        <w:rPr>
          <w:rFonts w:ascii="Times New Roman" w:eastAsia="Times New Roman" w:hAnsi="Times New Roman" w:cs="Times New Roman"/>
          <w:sz w:val="28"/>
          <w:szCs w:val="28"/>
        </w:rPr>
        <w:br/>
        <w:t>Despite the numerous benefits of digital modernity, there are several challenges companies may face when adopting these technologies. Some of the main challenges include:</w:t>
      </w:r>
    </w:p>
    <w:p w14:paraId="56C27759" w14:textId="77777777" w:rsidR="00466D30" w:rsidRPr="00466D30" w:rsidRDefault="00466D30" w:rsidP="000E33AA">
      <w:pPr>
        <w:numPr>
          <w:ilvl w:val="0"/>
          <w:numId w:val="15"/>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Financial Costs</w:t>
      </w:r>
      <w:r w:rsidRPr="00466D30">
        <w:rPr>
          <w:rFonts w:ascii="Times New Roman" w:eastAsia="Times New Roman" w:hAnsi="Times New Roman" w:cs="Times New Roman"/>
          <w:sz w:val="28"/>
          <w:szCs w:val="28"/>
        </w:rPr>
        <w:br/>
        <w:t>The cost of investing in digital technologies can be high, which may make some companies hesitant to adopt these technologies, especially in the initial phase of implementation.</w:t>
      </w:r>
    </w:p>
    <w:p w14:paraId="7D6968EB" w14:textId="77777777" w:rsidR="00466D30" w:rsidRPr="00466D30" w:rsidRDefault="00466D30" w:rsidP="000E33AA">
      <w:pPr>
        <w:numPr>
          <w:ilvl w:val="0"/>
          <w:numId w:val="15"/>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Cultural Resistance</w:t>
      </w:r>
      <w:r w:rsidRPr="00466D30">
        <w:rPr>
          <w:rFonts w:ascii="Times New Roman" w:eastAsia="Times New Roman" w:hAnsi="Times New Roman" w:cs="Times New Roman"/>
          <w:sz w:val="28"/>
          <w:szCs w:val="28"/>
        </w:rPr>
        <w:br/>
        <w:t>At times, companies face resistance from employees regarding the adoption of new technologies, particularly if they impact traditional workflows or require learning new skills.</w:t>
      </w:r>
    </w:p>
    <w:p w14:paraId="4FEB0C89" w14:textId="77777777" w:rsidR="00466D30" w:rsidRPr="00466D30" w:rsidRDefault="00466D30" w:rsidP="000E33AA">
      <w:pPr>
        <w:numPr>
          <w:ilvl w:val="0"/>
          <w:numId w:val="15"/>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Cybersecurity Issues</w:t>
      </w:r>
      <w:r w:rsidRPr="00466D30">
        <w:rPr>
          <w:rFonts w:ascii="Times New Roman" w:eastAsia="Times New Roman" w:hAnsi="Times New Roman" w:cs="Times New Roman"/>
          <w:sz w:val="28"/>
          <w:szCs w:val="28"/>
        </w:rPr>
        <w:br/>
        <w:t>As digital technologies increase, cybersecurity threats also rise, posing risks to organizations. In this regard, companies need to invest in security systems to ensure the protection of customer data and operations.</w:t>
      </w:r>
    </w:p>
    <w:p w14:paraId="074CC5B4"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Applications of Digital Modernity at Al-Rajhi Investment</w:t>
      </w:r>
      <w:r w:rsidRPr="00466D30">
        <w:rPr>
          <w:rFonts w:ascii="Times New Roman" w:eastAsia="Times New Roman" w:hAnsi="Times New Roman" w:cs="Times New Roman"/>
          <w:sz w:val="28"/>
          <w:szCs w:val="28"/>
        </w:rPr>
        <w:br/>
        <w:t>Al-Rajhi Investment Company stands out as an example of an organization that has effectively embraced digital modernity. The company has applied these technologies to enhance its financial analysis tools using AI, develop electronic platforms for providing services to customers, and implement integrated systems for human resource management. These applications have contributed to improved management performance and customer satisfaction, allowing the company to maintain its leadership position in the Saudi investment market.</w:t>
      </w:r>
    </w:p>
    <w:p w14:paraId="27494D61"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Recommendations</w:t>
      </w:r>
      <w:r w:rsidRPr="00466D30">
        <w:rPr>
          <w:rFonts w:ascii="Times New Roman" w:eastAsia="Times New Roman" w:hAnsi="Times New Roman" w:cs="Times New Roman"/>
          <w:sz w:val="28"/>
          <w:szCs w:val="28"/>
        </w:rPr>
        <w:br/>
        <w:t>Based on the study's findings, several recommendations can be made to enhance the use of digital modernity in business management within organizations:</w:t>
      </w:r>
    </w:p>
    <w:p w14:paraId="422A448D" w14:textId="77777777" w:rsidR="00466D30" w:rsidRPr="00466D30" w:rsidRDefault="00466D30" w:rsidP="000E33AA">
      <w:pPr>
        <w:numPr>
          <w:ilvl w:val="0"/>
          <w:numId w:val="16"/>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Increase Investment in Training and Development</w:t>
      </w:r>
      <w:r w:rsidRPr="00466D30">
        <w:rPr>
          <w:rFonts w:ascii="Times New Roman" w:eastAsia="Times New Roman" w:hAnsi="Times New Roman" w:cs="Times New Roman"/>
          <w:sz w:val="28"/>
          <w:szCs w:val="28"/>
        </w:rPr>
        <w:br/>
        <w:t>Organizations should focus on regularly training their employees to ensure they are equipped to leverage new digital tools, through workshops and training courses.</w:t>
      </w:r>
    </w:p>
    <w:p w14:paraId="6A94A58B" w14:textId="77777777" w:rsidR="00466D30" w:rsidRPr="00466D30" w:rsidRDefault="00466D30" w:rsidP="000E33AA">
      <w:pPr>
        <w:numPr>
          <w:ilvl w:val="0"/>
          <w:numId w:val="16"/>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Promote Technological Awareness and Culture</w:t>
      </w:r>
      <w:r w:rsidRPr="00466D30">
        <w:rPr>
          <w:rFonts w:ascii="Times New Roman" w:eastAsia="Times New Roman" w:hAnsi="Times New Roman" w:cs="Times New Roman"/>
          <w:sz w:val="28"/>
          <w:szCs w:val="28"/>
        </w:rPr>
        <w:br/>
        <w:t>It is important for companies to work on changing organizational culture to encourage employees to embrace digital tools. This may require a shift in the way people think, so that digital transformation becomes an integral part of business strategies.</w:t>
      </w:r>
    </w:p>
    <w:p w14:paraId="639FBAE8" w14:textId="77777777" w:rsidR="00466D30" w:rsidRPr="00466D30" w:rsidRDefault="00466D30" w:rsidP="000E33AA">
      <w:pPr>
        <w:numPr>
          <w:ilvl w:val="0"/>
          <w:numId w:val="16"/>
        </w:num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lastRenderedPageBreak/>
        <w:t>Enhance Cybersecurity</w:t>
      </w:r>
      <w:r w:rsidRPr="00466D30">
        <w:rPr>
          <w:rFonts w:ascii="Times New Roman" w:eastAsia="Times New Roman" w:hAnsi="Times New Roman" w:cs="Times New Roman"/>
          <w:sz w:val="28"/>
          <w:szCs w:val="28"/>
        </w:rPr>
        <w:br/>
        <w:t>Organizations should invest in strengthening cybersecurity measures by adopting robust security systems to protect data and systems from cyberattacks.</w:t>
      </w:r>
    </w:p>
    <w:p w14:paraId="01D24854" w14:textId="77777777" w:rsidR="00466D30" w:rsidRPr="00466D30" w:rsidRDefault="00466D30" w:rsidP="00466D30">
      <w:pPr>
        <w:bidi w:val="0"/>
        <w:spacing w:before="100" w:beforeAutospacing="1" w:after="100" w:afterAutospacing="1" w:line="240" w:lineRule="auto"/>
        <w:rPr>
          <w:rFonts w:ascii="Times New Roman" w:eastAsia="Times New Roman" w:hAnsi="Times New Roman" w:cs="Times New Roman"/>
          <w:sz w:val="28"/>
          <w:szCs w:val="28"/>
        </w:rPr>
      </w:pPr>
      <w:r w:rsidRPr="00466D30">
        <w:rPr>
          <w:rFonts w:ascii="Times New Roman" w:eastAsia="Times New Roman" w:hAnsi="Times New Roman" w:cs="Times New Roman"/>
          <w:b/>
          <w:bCs/>
          <w:sz w:val="28"/>
          <w:szCs w:val="28"/>
        </w:rPr>
        <w:t>Conclusion</w:t>
      </w:r>
      <w:r w:rsidRPr="00466D30">
        <w:rPr>
          <w:rFonts w:ascii="Times New Roman" w:eastAsia="Times New Roman" w:hAnsi="Times New Roman" w:cs="Times New Roman"/>
          <w:sz w:val="28"/>
          <w:szCs w:val="28"/>
        </w:rPr>
        <w:br/>
        <w:t>In conclusion, this study demonstrated that digital modernity plays a crucial role in improving business management and increasing its effectiveness. By applying these technologies, companies like Al-Rajhi Investment can achieve significant improvements in their operations, helping them maintain their competitiveness in the global market. Digital transformation is an essential necessity for keeping up with the rapid changes in the current business environment.</w:t>
      </w:r>
    </w:p>
    <w:p w14:paraId="7B44A5CA" w14:textId="77777777" w:rsidR="00E95508" w:rsidRPr="00466D30" w:rsidRDefault="00E95508" w:rsidP="00E95508">
      <w:pPr>
        <w:keepNext/>
        <w:keepLines/>
        <w:spacing w:before="240" w:after="0" w:line="259" w:lineRule="auto"/>
        <w:jc w:val="center"/>
        <w:outlineLvl w:val="0"/>
        <w:rPr>
          <w:rFonts w:asciiTheme="majorHAnsi" w:eastAsiaTheme="minorHAnsi" w:hAnsiTheme="majorHAnsi" w:cstheme="majorBidi"/>
          <w:color w:val="2F5496" w:themeColor="accent1" w:themeShade="BF"/>
          <w:kern w:val="2"/>
          <w:sz w:val="40"/>
          <w:szCs w:val="40"/>
          <w:rtl/>
          <w14:ligatures w14:val="standardContextual"/>
        </w:rPr>
      </w:pPr>
    </w:p>
    <w:p w14:paraId="79AD14C5" w14:textId="77777777" w:rsidR="00E95508" w:rsidRPr="00E95508" w:rsidRDefault="00E95508" w:rsidP="00E95508">
      <w:pPr>
        <w:keepNext/>
        <w:keepLines/>
        <w:spacing w:before="240" w:after="0" w:line="259" w:lineRule="auto"/>
        <w:jc w:val="center"/>
        <w:outlineLvl w:val="0"/>
        <w:rPr>
          <w:rFonts w:asciiTheme="majorHAnsi" w:eastAsiaTheme="minorHAnsi" w:hAnsiTheme="majorHAnsi" w:cstheme="majorBidi"/>
          <w:color w:val="2F5496" w:themeColor="accent1" w:themeShade="BF"/>
          <w:kern w:val="2"/>
          <w:sz w:val="40"/>
          <w:szCs w:val="40"/>
          <w:rtl/>
          <w14:ligatures w14:val="standardContextual"/>
        </w:rPr>
      </w:pPr>
    </w:p>
    <w:p w14:paraId="0234E815" w14:textId="77777777" w:rsidR="00E95508" w:rsidRPr="00E95508" w:rsidRDefault="00E95508" w:rsidP="00E95508">
      <w:pPr>
        <w:keepNext/>
        <w:keepLines/>
        <w:spacing w:before="240" w:after="0" w:line="259" w:lineRule="auto"/>
        <w:jc w:val="center"/>
        <w:outlineLvl w:val="0"/>
        <w:rPr>
          <w:rFonts w:asciiTheme="majorHAnsi" w:eastAsiaTheme="minorHAnsi" w:hAnsiTheme="majorHAnsi" w:cstheme="majorBidi"/>
          <w:color w:val="2F5496" w:themeColor="accent1" w:themeShade="BF"/>
          <w:kern w:val="2"/>
          <w:sz w:val="40"/>
          <w:szCs w:val="40"/>
          <w:rtl/>
          <w14:ligatures w14:val="standardContextual"/>
        </w:rPr>
      </w:pPr>
    </w:p>
    <w:p w14:paraId="2F2DED8C" w14:textId="77777777" w:rsidR="00E95508" w:rsidRPr="00E95508" w:rsidRDefault="00E95508" w:rsidP="00E95508">
      <w:pPr>
        <w:keepNext/>
        <w:keepLines/>
        <w:spacing w:before="240" w:after="0" w:line="259" w:lineRule="auto"/>
        <w:jc w:val="center"/>
        <w:outlineLvl w:val="0"/>
        <w:rPr>
          <w:rFonts w:asciiTheme="majorHAnsi" w:eastAsiaTheme="minorHAnsi" w:hAnsiTheme="majorHAnsi" w:cstheme="majorBidi"/>
          <w:color w:val="2F5496" w:themeColor="accent1" w:themeShade="BF"/>
          <w:kern w:val="2"/>
          <w:sz w:val="40"/>
          <w:szCs w:val="40"/>
          <w:rtl/>
          <w14:ligatures w14:val="standardContextual"/>
        </w:rPr>
      </w:pPr>
    </w:p>
    <w:p w14:paraId="40930D7A" w14:textId="77777777" w:rsidR="00E95508" w:rsidRPr="00E95508" w:rsidRDefault="00E95508" w:rsidP="00E95508">
      <w:pPr>
        <w:keepNext/>
        <w:keepLines/>
        <w:spacing w:before="240" w:after="0" w:line="259" w:lineRule="auto"/>
        <w:jc w:val="center"/>
        <w:outlineLvl w:val="0"/>
        <w:rPr>
          <w:rFonts w:asciiTheme="majorHAnsi" w:eastAsiaTheme="minorHAnsi" w:hAnsiTheme="majorHAnsi" w:cstheme="majorBidi"/>
          <w:color w:val="2F5496" w:themeColor="accent1" w:themeShade="BF"/>
          <w:kern w:val="2"/>
          <w:sz w:val="40"/>
          <w:szCs w:val="40"/>
          <w:rtl/>
          <w14:ligatures w14:val="standardContextual"/>
        </w:rPr>
      </w:pPr>
    </w:p>
    <w:p w14:paraId="0C067F5D" w14:textId="77777777" w:rsidR="00E95508" w:rsidRPr="00E95508" w:rsidRDefault="00E95508" w:rsidP="00E95508">
      <w:pPr>
        <w:keepNext/>
        <w:keepLines/>
        <w:spacing w:before="240" w:after="0" w:line="259" w:lineRule="auto"/>
        <w:jc w:val="center"/>
        <w:outlineLvl w:val="0"/>
        <w:rPr>
          <w:rFonts w:asciiTheme="majorHAnsi" w:eastAsiaTheme="minorHAnsi" w:hAnsiTheme="majorHAnsi" w:cstheme="majorBidi"/>
          <w:color w:val="2F5496" w:themeColor="accent1" w:themeShade="BF"/>
          <w:kern w:val="2"/>
          <w:sz w:val="40"/>
          <w:szCs w:val="40"/>
          <w:rtl/>
          <w14:ligatures w14:val="standardContextual"/>
        </w:rPr>
      </w:pPr>
    </w:p>
    <w:p w14:paraId="64DB9522" w14:textId="77777777" w:rsidR="00E95508" w:rsidRDefault="00E95508" w:rsidP="00974810">
      <w:pPr>
        <w:keepNext/>
        <w:keepLines/>
        <w:spacing w:before="240" w:after="0" w:line="259" w:lineRule="auto"/>
        <w:jc w:val="center"/>
        <w:outlineLvl w:val="0"/>
        <w:rPr>
          <w:rFonts w:asciiTheme="majorHAnsi" w:eastAsiaTheme="minorHAnsi" w:hAnsiTheme="majorHAnsi" w:cstheme="majorBidi"/>
          <w:color w:val="2F5496" w:themeColor="accent1" w:themeShade="BF"/>
          <w:kern w:val="2"/>
          <w:sz w:val="36"/>
          <w:szCs w:val="36"/>
          <w:rtl/>
          <w14:ligatures w14:val="standardContextual"/>
        </w:rPr>
      </w:pPr>
    </w:p>
    <w:p w14:paraId="147041FC" w14:textId="77777777" w:rsidR="007F4002" w:rsidRDefault="007F4002" w:rsidP="007F4002">
      <w:pPr>
        <w:keepNext/>
        <w:keepLines/>
        <w:spacing w:before="240" w:after="0" w:line="259" w:lineRule="auto"/>
        <w:outlineLvl w:val="0"/>
        <w:rPr>
          <w:rFonts w:asciiTheme="majorHAnsi" w:eastAsiaTheme="minorHAnsi" w:hAnsiTheme="majorHAnsi" w:cstheme="majorBidi"/>
          <w:color w:val="2F5496" w:themeColor="accent1" w:themeShade="BF"/>
          <w:kern w:val="2"/>
          <w:sz w:val="36"/>
          <w:szCs w:val="36"/>
          <w:rtl/>
          <w14:ligatures w14:val="standardContextual"/>
        </w:rPr>
      </w:pPr>
    </w:p>
    <w:p w14:paraId="685A7740" w14:textId="77777777" w:rsidR="007F4002" w:rsidRDefault="007F4002" w:rsidP="007F4002">
      <w:pPr>
        <w:keepNext/>
        <w:keepLines/>
        <w:spacing w:before="240" w:after="0" w:line="259" w:lineRule="auto"/>
        <w:outlineLvl w:val="0"/>
        <w:rPr>
          <w:rFonts w:asciiTheme="majorHAnsi" w:eastAsiaTheme="minorHAnsi" w:hAnsiTheme="majorHAnsi" w:cstheme="majorBidi"/>
          <w:color w:val="2F5496" w:themeColor="accent1" w:themeShade="BF"/>
          <w:kern w:val="2"/>
          <w:sz w:val="36"/>
          <w:szCs w:val="36"/>
          <w:rtl/>
          <w14:ligatures w14:val="standardContextual"/>
        </w:rPr>
      </w:pPr>
    </w:p>
    <w:p w14:paraId="4C40F91A" w14:textId="37A1DDFE" w:rsidR="007F4002" w:rsidRDefault="007F4002" w:rsidP="007F4002">
      <w:pPr>
        <w:keepNext/>
        <w:keepLines/>
        <w:spacing w:before="240" w:after="0" w:line="259" w:lineRule="auto"/>
        <w:outlineLvl w:val="0"/>
        <w:rPr>
          <w:rFonts w:asciiTheme="majorHAnsi" w:eastAsiaTheme="minorHAnsi" w:hAnsiTheme="majorHAnsi" w:cstheme="majorBidi"/>
          <w:color w:val="2F5496" w:themeColor="accent1" w:themeShade="BF"/>
          <w:kern w:val="2"/>
          <w:sz w:val="36"/>
          <w:szCs w:val="36"/>
          <w:rtl/>
          <w14:ligatures w14:val="standardContextual"/>
        </w:rPr>
      </w:pPr>
    </w:p>
    <w:p w14:paraId="57CE239A" w14:textId="77777777" w:rsidR="00A6546A" w:rsidRDefault="00A6546A" w:rsidP="007F4002">
      <w:pPr>
        <w:keepNext/>
        <w:keepLines/>
        <w:spacing w:before="240" w:after="0" w:line="259" w:lineRule="auto"/>
        <w:outlineLvl w:val="0"/>
        <w:rPr>
          <w:rFonts w:asciiTheme="majorHAnsi" w:eastAsiaTheme="minorHAnsi" w:hAnsiTheme="majorHAnsi" w:cstheme="majorBidi"/>
          <w:color w:val="2F5496" w:themeColor="accent1" w:themeShade="BF"/>
          <w:kern w:val="2"/>
          <w:sz w:val="36"/>
          <w:szCs w:val="36"/>
          <w:rtl/>
          <w14:ligatures w14:val="standardContextual"/>
        </w:rPr>
      </w:pPr>
    </w:p>
    <w:p w14:paraId="0865BCF5" w14:textId="77777777" w:rsidR="007F4002" w:rsidRDefault="007F4002" w:rsidP="007F4002">
      <w:pPr>
        <w:keepNext/>
        <w:keepLines/>
        <w:spacing w:before="240" w:after="0" w:line="259" w:lineRule="auto"/>
        <w:outlineLvl w:val="0"/>
        <w:rPr>
          <w:rFonts w:asciiTheme="majorHAnsi" w:eastAsiaTheme="minorHAnsi" w:hAnsiTheme="majorHAnsi" w:cstheme="majorBidi"/>
          <w:color w:val="2F5496" w:themeColor="accent1" w:themeShade="BF"/>
          <w:kern w:val="2"/>
          <w:sz w:val="36"/>
          <w:szCs w:val="36"/>
          <w:rtl/>
          <w14:ligatures w14:val="standardContextual"/>
        </w:rPr>
      </w:pPr>
    </w:p>
    <w:p w14:paraId="48E5E515" w14:textId="77777777" w:rsidR="007F4002" w:rsidRDefault="007F4002" w:rsidP="007F4002">
      <w:pPr>
        <w:keepNext/>
        <w:keepLines/>
        <w:spacing w:before="240" w:after="0" w:line="259" w:lineRule="auto"/>
        <w:outlineLvl w:val="0"/>
        <w:rPr>
          <w:rFonts w:asciiTheme="majorHAnsi" w:eastAsiaTheme="minorHAnsi" w:hAnsiTheme="majorHAnsi" w:cstheme="majorBidi"/>
          <w:color w:val="2F5496" w:themeColor="accent1" w:themeShade="BF"/>
          <w:kern w:val="2"/>
          <w:sz w:val="36"/>
          <w:szCs w:val="36"/>
          <w:rtl/>
          <w14:ligatures w14:val="standardContextual"/>
        </w:rPr>
      </w:pPr>
    </w:p>
    <w:p w14:paraId="29A471E3" w14:textId="35F706EE" w:rsidR="00974810" w:rsidRPr="00974810" w:rsidRDefault="00974810" w:rsidP="007F4002">
      <w:pPr>
        <w:keepNext/>
        <w:keepLines/>
        <w:spacing w:before="240" w:after="0" w:line="259" w:lineRule="auto"/>
        <w:outlineLvl w:val="0"/>
        <w:rPr>
          <w:rFonts w:asciiTheme="majorHAnsi" w:eastAsiaTheme="minorHAnsi" w:hAnsiTheme="majorHAnsi" w:cstheme="majorBidi"/>
          <w:color w:val="2F5496" w:themeColor="accent1" w:themeShade="BF"/>
          <w:kern w:val="2"/>
          <w:sz w:val="36"/>
          <w:szCs w:val="36"/>
          <w:rtl/>
          <w14:ligatures w14:val="standardContextual"/>
        </w:rPr>
      </w:pPr>
      <w:r w:rsidRPr="00974810">
        <w:rPr>
          <w:rFonts w:asciiTheme="majorHAnsi" w:eastAsiaTheme="minorHAnsi" w:hAnsiTheme="majorHAnsi" w:cstheme="majorBidi" w:hint="cs"/>
          <w:color w:val="2F5496" w:themeColor="accent1" w:themeShade="BF"/>
          <w:kern w:val="2"/>
          <w:sz w:val="36"/>
          <w:szCs w:val="36"/>
          <w:rtl/>
          <w14:ligatures w14:val="standardContextual"/>
        </w:rPr>
        <w:t>الفصل الاول</w:t>
      </w:r>
    </w:p>
    <w:p w14:paraId="24B1E8C2" w14:textId="77777777" w:rsidR="00974810" w:rsidRPr="00974810" w:rsidRDefault="00974810" w:rsidP="000E33AA">
      <w:pPr>
        <w:numPr>
          <w:ilvl w:val="0"/>
          <w:numId w:val="8"/>
        </w:numPr>
        <w:spacing w:after="160" w:line="480" w:lineRule="auto"/>
        <w:contextualSpacing/>
        <w:jc w:val="both"/>
        <w:rPr>
          <w:rFonts w:ascii="Sakkal Majalla" w:eastAsia="Calibri" w:hAnsi="Sakkal Majalla" w:cs="Sakkal Majalla"/>
          <w:kern w:val="2"/>
          <w:sz w:val="28"/>
          <w:szCs w:val="28"/>
          <w:rtl/>
          <w14:ligatures w14:val="standardContextual"/>
        </w:rPr>
      </w:pPr>
      <w:r w:rsidRPr="00974810">
        <w:rPr>
          <w:rFonts w:ascii="Sakkal Majalla" w:eastAsia="Calibri" w:hAnsi="Sakkal Majalla" w:cs="Sakkal Majalla" w:hint="cs"/>
          <w:kern w:val="2"/>
          <w:sz w:val="28"/>
          <w:szCs w:val="28"/>
          <w:rtl/>
          <w14:ligatures w14:val="standardContextual"/>
        </w:rPr>
        <w:t>مقدمة</w:t>
      </w:r>
      <w:r w:rsidRPr="00974810">
        <w:rPr>
          <w:rFonts w:ascii="Sakkal Majalla" w:eastAsia="Calibri" w:hAnsi="Sakkal Majalla" w:cs="Sakkal Majalla"/>
          <w:kern w:val="2"/>
          <w:sz w:val="28"/>
          <w:szCs w:val="28"/>
          <w:rtl/>
          <w14:ligatures w14:val="standardContextual"/>
        </w:rPr>
        <w:tab/>
      </w:r>
    </w:p>
    <w:p w14:paraId="583B2567" w14:textId="77777777" w:rsidR="00974810" w:rsidRPr="00974810" w:rsidRDefault="00974810" w:rsidP="000E33AA">
      <w:pPr>
        <w:numPr>
          <w:ilvl w:val="0"/>
          <w:numId w:val="8"/>
        </w:numPr>
        <w:spacing w:after="160" w:line="480" w:lineRule="auto"/>
        <w:contextualSpacing/>
        <w:jc w:val="both"/>
        <w:rPr>
          <w:rFonts w:ascii="Sakkal Majalla" w:eastAsia="Calibri" w:hAnsi="Sakkal Majalla" w:cs="Sakkal Majalla"/>
          <w:kern w:val="2"/>
          <w:sz w:val="28"/>
          <w:szCs w:val="28"/>
          <w:rtl/>
          <w14:ligatures w14:val="standardContextual"/>
        </w:rPr>
      </w:pPr>
      <w:r w:rsidRPr="00974810">
        <w:rPr>
          <w:rFonts w:ascii="Sakkal Majalla" w:eastAsia="Calibri" w:hAnsi="Sakkal Majalla" w:cs="Sakkal Majalla" w:hint="cs"/>
          <w:kern w:val="2"/>
          <w:sz w:val="28"/>
          <w:szCs w:val="28"/>
          <w:rtl/>
          <w14:ligatures w14:val="standardContextual"/>
        </w:rPr>
        <w:t>مشكلة</w:t>
      </w:r>
      <w:r w:rsidRPr="00974810">
        <w:rPr>
          <w:rFonts w:ascii="Sakkal Majalla" w:eastAsia="Calibri" w:hAnsi="Sakkal Majalla" w:cs="Sakkal Majalla"/>
          <w:kern w:val="2"/>
          <w:sz w:val="28"/>
          <w:szCs w:val="28"/>
          <w:rtl/>
          <w14:ligatures w14:val="standardContextual"/>
        </w:rPr>
        <w:t xml:space="preserve"> </w:t>
      </w:r>
      <w:r w:rsidRPr="00974810">
        <w:rPr>
          <w:rFonts w:ascii="Sakkal Majalla" w:eastAsia="Calibri" w:hAnsi="Sakkal Majalla" w:cs="Sakkal Majalla" w:hint="cs"/>
          <w:kern w:val="2"/>
          <w:sz w:val="28"/>
          <w:szCs w:val="28"/>
          <w:rtl/>
          <w14:ligatures w14:val="standardContextual"/>
        </w:rPr>
        <w:t>الدراسة</w:t>
      </w:r>
      <w:r w:rsidRPr="00974810">
        <w:rPr>
          <w:rFonts w:ascii="Sakkal Majalla" w:eastAsia="Calibri" w:hAnsi="Sakkal Majalla" w:cs="Sakkal Majalla"/>
          <w:kern w:val="2"/>
          <w:sz w:val="28"/>
          <w:szCs w:val="28"/>
          <w:rtl/>
          <w14:ligatures w14:val="standardContextual"/>
        </w:rPr>
        <w:t>:</w:t>
      </w:r>
    </w:p>
    <w:p w14:paraId="7016D2D5" w14:textId="77777777" w:rsidR="00974810" w:rsidRPr="00974810" w:rsidRDefault="00974810" w:rsidP="000E33AA">
      <w:pPr>
        <w:numPr>
          <w:ilvl w:val="0"/>
          <w:numId w:val="8"/>
        </w:numPr>
        <w:spacing w:after="160" w:line="480" w:lineRule="auto"/>
        <w:contextualSpacing/>
        <w:jc w:val="both"/>
        <w:rPr>
          <w:rFonts w:ascii="Sakkal Majalla" w:eastAsia="Calibri" w:hAnsi="Sakkal Majalla" w:cs="Sakkal Majalla"/>
          <w:kern w:val="2"/>
          <w:sz w:val="28"/>
          <w:szCs w:val="28"/>
          <w:rtl/>
          <w14:ligatures w14:val="standardContextual"/>
        </w:rPr>
      </w:pPr>
      <w:r w:rsidRPr="00974810">
        <w:rPr>
          <w:rFonts w:ascii="Sakkal Majalla" w:eastAsia="Calibri" w:hAnsi="Sakkal Majalla" w:cs="Sakkal Majalla" w:hint="cs"/>
          <w:kern w:val="2"/>
          <w:sz w:val="28"/>
          <w:szCs w:val="28"/>
          <w:rtl/>
          <w14:ligatures w14:val="standardContextual"/>
        </w:rPr>
        <w:t>أهمية</w:t>
      </w:r>
      <w:r w:rsidRPr="00974810">
        <w:rPr>
          <w:rFonts w:ascii="Sakkal Majalla" w:eastAsia="Calibri" w:hAnsi="Sakkal Majalla" w:cs="Sakkal Majalla"/>
          <w:kern w:val="2"/>
          <w:sz w:val="28"/>
          <w:szCs w:val="28"/>
          <w:rtl/>
          <w14:ligatures w14:val="standardContextual"/>
        </w:rPr>
        <w:t xml:space="preserve"> </w:t>
      </w:r>
      <w:r w:rsidRPr="00974810">
        <w:rPr>
          <w:rFonts w:ascii="Sakkal Majalla" w:eastAsia="Calibri" w:hAnsi="Sakkal Majalla" w:cs="Sakkal Majalla" w:hint="cs"/>
          <w:kern w:val="2"/>
          <w:sz w:val="28"/>
          <w:szCs w:val="28"/>
          <w:rtl/>
          <w14:ligatures w14:val="standardContextual"/>
        </w:rPr>
        <w:t>الدراسة</w:t>
      </w:r>
      <w:r w:rsidRPr="00974810">
        <w:rPr>
          <w:rFonts w:ascii="Sakkal Majalla" w:eastAsia="Calibri" w:hAnsi="Sakkal Majalla" w:cs="Sakkal Majalla"/>
          <w:kern w:val="2"/>
          <w:sz w:val="28"/>
          <w:szCs w:val="28"/>
          <w:rtl/>
          <w14:ligatures w14:val="standardContextual"/>
        </w:rPr>
        <w:t>:</w:t>
      </w:r>
      <w:r w:rsidRPr="00974810">
        <w:rPr>
          <w:rFonts w:ascii="Sakkal Majalla" w:eastAsia="Calibri" w:hAnsi="Sakkal Majalla" w:cs="Sakkal Majalla"/>
          <w:kern w:val="2"/>
          <w:sz w:val="28"/>
          <w:szCs w:val="28"/>
          <w:rtl/>
          <w14:ligatures w14:val="standardContextual"/>
        </w:rPr>
        <w:tab/>
      </w:r>
    </w:p>
    <w:p w14:paraId="36A31D3B" w14:textId="77777777" w:rsidR="00974810" w:rsidRPr="00974810" w:rsidRDefault="00974810" w:rsidP="000E33AA">
      <w:pPr>
        <w:numPr>
          <w:ilvl w:val="0"/>
          <w:numId w:val="8"/>
        </w:numPr>
        <w:spacing w:after="160" w:line="480" w:lineRule="auto"/>
        <w:contextualSpacing/>
        <w:jc w:val="both"/>
        <w:rPr>
          <w:rFonts w:ascii="Sakkal Majalla" w:eastAsia="Calibri" w:hAnsi="Sakkal Majalla" w:cs="Sakkal Majalla"/>
          <w:kern w:val="2"/>
          <w:sz w:val="28"/>
          <w:szCs w:val="28"/>
          <w:rtl/>
          <w14:ligatures w14:val="standardContextual"/>
        </w:rPr>
      </w:pPr>
      <w:r w:rsidRPr="00974810">
        <w:rPr>
          <w:rFonts w:ascii="Sakkal Majalla" w:eastAsia="Calibri" w:hAnsi="Sakkal Majalla" w:cs="Sakkal Majalla" w:hint="cs"/>
          <w:kern w:val="2"/>
          <w:sz w:val="28"/>
          <w:szCs w:val="28"/>
          <w:rtl/>
          <w14:ligatures w14:val="standardContextual"/>
        </w:rPr>
        <w:t>أهداف</w:t>
      </w:r>
      <w:r w:rsidRPr="00974810">
        <w:rPr>
          <w:rFonts w:ascii="Sakkal Majalla" w:eastAsia="Calibri" w:hAnsi="Sakkal Majalla" w:cs="Sakkal Majalla"/>
          <w:kern w:val="2"/>
          <w:sz w:val="28"/>
          <w:szCs w:val="28"/>
          <w:rtl/>
          <w14:ligatures w14:val="standardContextual"/>
        </w:rPr>
        <w:t xml:space="preserve"> </w:t>
      </w:r>
      <w:r w:rsidRPr="00974810">
        <w:rPr>
          <w:rFonts w:ascii="Sakkal Majalla" w:eastAsia="Calibri" w:hAnsi="Sakkal Majalla" w:cs="Sakkal Majalla" w:hint="cs"/>
          <w:kern w:val="2"/>
          <w:sz w:val="28"/>
          <w:szCs w:val="28"/>
          <w:rtl/>
          <w14:ligatures w14:val="standardContextual"/>
        </w:rPr>
        <w:t>الدراسة</w:t>
      </w:r>
      <w:r w:rsidRPr="00974810">
        <w:rPr>
          <w:rFonts w:ascii="Sakkal Majalla" w:eastAsia="Calibri" w:hAnsi="Sakkal Majalla" w:cs="Sakkal Majalla"/>
          <w:kern w:val="2"/>
          <w:sz w:val="28"/>
          <w:szCs w:val="28"/>
          <w:rtl/>
          <w14:ligatures w14:val="standardContextual"/>
        </w:rPr>
        <w:t>:</w:t>
      </w:r>
      <w:r w:rsidRPr="00974810">
        <w:rPr>
          <w:rFonts w:ascii="Sakkal Majalla" w:eastAsia="Calibri" w:hAnsi="Sakkal Majalla" w:cs="Sakkal Majalla"/>
          <w:kern w:val="2"/>
          <w:sz w:val="28"/>
          <w:szCs w:val="28"/>
          <w:rtl/>
          <w14:ligatures w14:val="standardContextual"/>
        </w:rPr>
        <w:tab/>
      </w:r>
    </w:p>
    <w:p w14:paraId="2AA530FC" w14:textId="77777777" w:rsidR="00974810" w:rsidRPr="00974810" w:rsidRDefault="00974810" w:rsidP="000E33AA">
      <w:pPr>
        <w:numPr>
          <w:ilvl w:val="0"/>
          <w:numId w:val="8"/>
        </w:numPr>
        <w:spacing w:after="160" w:line="480" w:lineRule="auto"/>
        <w:contextualSpacing/>
        <w:jc w:val="both"/>
        <w:rPr>
          <w:rFonts w:ascii="Sakkal Majalla" w:eastAsia="Calibri" w:hAnsi="Sakkal Majalla" w:cs="Sakkal Majalla"/>
          <w:kern w:val="2"/>
          <w:sz w:val="28"/>
          <w:szCs w:val="28"/>
          <w14:ligatures w14:val="standardContextual"/>
        </w:rPr>
      </w:pPr>
      <w:r w:rsidRPr="00974810">
        <w:rPr>
          <w:rFonts w:ascii="Sakkal Majalla" w:eastAsia="Calibri" w:hAnsi="Sakkal Majalla" w:cs="Sakkal Majalla" w:hint="cs"/>
          <w:kern w:val="2"/>
          <w:sz w:val="28"/>
          <w:szCs w:val="28"/>
          <w:rtl/>
          <w14:ligatures w14:val="standardContextual"/>
        </w:rPr>
        <w:t>تساؤلات</w:t>
      </w:r>
      <w:r w:rsidRPr="00974810">
        <w:rPr>
          <w:rFonts w:ascii="Sakkal Majalla" w:eastAsia="Calibri" w:hAnsi="Sakkal Majalla" w:cs="Sakkal Majalla"/>
          <w:kern w:val="2"/>
          <w:sz w:val="28"/>
          <w:szCs w:val="28"/>
          <w:rtl/>
          <w14:ligatures w14:val="standardContextual"/>
        </w:rPr>
        <w:t xml:space="preserve"> </w:t>
      </w:r>
      <w:r w:rsidRPr="00974810">
        <w:rPr>
          <w:rFonts w:ascii="Sakkal Majalla" w:eastAsia="Calibri" w:hAnsi="Sakkal Majalla" w:cs="Sakkal Majalla" w:hint="cs"/>
          <w:kern w:val="2"/>
          <w:sz w:val="28"/>
          <w:szCs w:val="28"/>
          <w:rtl/>
          <w14:ligatures w14:val="standardContextual"/>
        </w:rPr>
        <w:t>الدراسة</w:t>
      </w:r>
      <w:r w:rsidRPr="00974810">
        <w:rPr>
          <w:rFonts w:ascii="Sakkal Majalla" w:eastAsia="Calibri" w:hAnsi="Sakkal Majalla" w:cs="Sakkal Majalla"/>
          <w:kern w:val="2"/>
          <w:sz w:val="28"/>
          <w:szCs w:val="28"/>
          <w:rtl/>
          <w14:ligatures w14:val="standardContextual"/>
        </w:rPr>
        <w:t>:</w:t>
      </w:r>
      <w:r w:rsidRPr="00974810">
        <w:rPr>
          <w:rFonts w:ascii="Sakkal Majalla" w:eastAsia="Calibri" w:hAnsi="Sakkal Majalla" w:cs="Sakkal Majalla"/>
          <w:kern w:val="2"/>
          <w:sz w:val="28"/>
          <w:szCs w:val="28"/>
          <w:rtl/>
          <w14:ligatures w14:val="standardContextual"/>
        </w:rPr>
        <w:tab/>
      </w:r>
    </w:p>
    <w:p w14:paraId="1E54F124" w14:textId="77777777" w:rsidR="00974810" w:rsidRPr="00974810" w:rsidRDefault="00974810" w:rsidP="000E33AA">
      <w:pPr>
        <w:numPr>
          <w:ilvl w:val="0"/>
          <w:numId w:val="8"/>
        </w:numPr>
        <w:spacing w:after="160" w:line="480" w:lineRule="auto"/>
        <w:contextualSpacing/>
        <w:jc w:val="both"/>
        <w:rPr>
          <w:rFonts w:ascii="Sakkal Majalla" w:eastAsia="Calibri" w:hAnsi="Sakkal Majalla" w:cs="Sakkal Majalla"/>
          <w:kern w:val="2"/>
          <w:sz w:val="28"/>
          <w:szCs w:val="28"/>
          <w14:ligatures w14:val="standardContextual"/>
        </w:rPr>
      </w:pPr>
      <w:r w:rsidRPr="00974810">
        <w:rPr>
          <w:rFonts w:ascii="Sakkal Majalla" w:eastAsia="Calibri" w:hAnsi="Sakkal Majalla" w:cs="Sakkal Majalla" w:hint="cs"/>
          <w:kern w:val="2"/>
          <w:sz w:val="28"/>
          <w:szCs w:val="28"/>
          <w:rtl/>
          <w14:ligatures w14:val="standardContextual"/>
        </w:rPr>
        <w:lastRenderedPageBreak/>
        <w:t>منهجية البحث</w:t>
      </w:r>
    </w:p>
    <w:p w14:paraId="3BB3B165" w14:textId="77777777" w:rsidR="00974810" w:rsidRPr="00974810" w:rsidRDefault="00974810" w:rsidP="000E33AA">
      <w:pPr>
        <w:numPr>
          <w:ilvl w:val="0"/>
          <w:numId w:val="8"/>
        </w:numPr>
        <w:spacing w:after="160" w:line="480" w:lineRule="auto"/>
        <w:contextualSpacing/>
        <w:jc w:val="both"/>
        <w:rPr>
          <w:rFonts w:ascii="Sakkal Majalla" w:eastAsia="Calibri" w:hAnsi="Sakkal Majalla" w:cs="Sakkal Majalla"/>
          <w:kern w:val="2"/>
          <w:sz w:val="28"/>
          <w:szCs w:val="28"/>
          <w14:ligatures w14:val="standardContextual"/>
        </w:rPr>
      </w:pPr>
      <w:r w:rsidRPr="00974810">
        <w:rPr>
          <w:rFonts w:ascii="Sakkal Majalla" w:eastAsia="Calibri" w:hAnsi="Sakkal Majalla" w:cs="Sakkal Majalla" w:hint="cs"/>
          <w:kern w:val="2"/>
          <w:sz w:val="28"/>
          <w:szCs w:val="28"/>
          <w:rtl/>
          <w14:ligatures w14:val="standardContextual"/>
        </w:rPr>
        <w:t>هيكل البحث</w:t>
      </w:r>
    </w:p>
    <w:p w14:paraId="77A935D2" w14:textId="77777777" w:rsidR="00974810" w:rsidRPr="00974810" w:rsidRDefault="00974810" w:rsidP="00974810">
      <w:pPr>
        <w:spacing w:after="160" w:line="259" w:lineRule="auto"/>
        <w:rPr>
          <w:rFonts w:eastAsiaTheme="minorHAnsi"/>
          <w:kern w:val="2"/>
          <w:sz w:val="22"/>
          <w:szCs w:val="22"/>
          <w:rtl/>
          <w14:ligatures w14:val="standardContextual"/>
        </w:rPr>
      </w:pPr>
    </w:p>
    <w:p w14:paraId="3182BA18" w14:textId="77777777" w:rsidR="00974810" w:rsidRPr="00974810" w:rsidRDefault="00974810" w:rsidP="00974810">
      <w:pPr>
        <w:spacing w:after="160" w:line="259" w:lineRule="auto"/>
        <w:rPr>
          <w:rFonts w:eastAsiaTheme="minorHAnsi"/>
          <w:kern w:val="2"/>
          <w:sz w:val="22"/>
          <w:szCs w:val="22"/>
          <w:rtl/>
          <w14:ligatures w14:val="standardContextual"/>
        </w:rPr>
      </w:pPr>
    </w:p>
    <w:p w14:paraId="7F29E77B" w14:textId="77777777" w:rsidR="00974810" w:rsidRPr="00974810" w:rsidRDefault="00974810" w:rsidP="00974810">
      <w:pPr>
        <w:spacing w:after="160" w:line="259" w:lineRule="auto"/>
        <w:rPr>
          <w:rFonts w:eastAsiaTheme="minorHAnsi"/>
          <w:kern w:val="2"/>
          <w:sz w:val="22"/>
          <w:szCs w:val="22"/>
          <w:rtl/>
          <w14:ligatures w14:val="standardContextual"/>
        </w:rPr>
      </w:pPr>
    </w:p>
    <w:p w14:paraId="05A265CE" w14:textId="77777777" w:rsidR="00974810" w:rsidRPr="00974810" w:rsidRDefault="00974810" w:rsidP="00974810">
      <w:pPr>
        <w:spacing w:after="160" w:line="259" w:lineRule="auto"/>
        <w:rPr>
          <w:rFonts w:eastAsiaTheme="minorHAnsi"/>
          <w:kern w:val="2"/>
          <w:sz w:val="22"/>
          <w:szCs w:val="22"/>
          <w:rtl/>
          <w14:ligatures w14:val="standardContextual"/>
        </w:rPr>
      </w:pPr>
    </w:p>
    <w:p w14:paraId="775F9701" w14:textId="2930FFB2" w:rsidR="003C366A" w:rsidRDefault="003C366A" w:rsidP="003C366A">
      <w:pPr>
        <w:rPr>
          <w:rtl/>
        </w:rPr>
      </w:pPr>
    </w:p>
    <w:p w14:paraId="57CE0CBB" w14:textId="16CB3D33" w:rsidR="003C366A" w:rsidRDefault="003C366A" w:rsidP="003C366A">
      <w:pPr>
        <w:rPr>
          <w:rtl/>
        </w:rPr>
      </w:pPr>
    </w:p>
    <w:p w14:paraId="0DF78A26" w14:textId="77777777" w:rsidR="003C366A" w:rsidRPr="003C366A" w:rsidRDefault="003C366A" w:rsidP="003C366A">
      <w:pPr>
        <w:rPr>
          <w:rtl/>
        </w:rPr>
      </w:pPr>
    </w:p>
    <w:p w14:paraId="34AB8B0F" w14:textId="77777777" w:rsidR="003C366A" w:rsidRDefault="003C366A" w:rsidP="00281489">
      <w:pPr>
        <w:pStyle w:val="Heading1"/>
        <w:rPr>
          <w:rtl/>
        </w:rPr>
      </w:pPr>
    </w:p>
    <w:p w14:paraId="5FC1E146" w14:textId="77777777" w:rsidR="003C366A" w:rsidRDefault="003C366A" w:rsidP="00281489">
      <w:pPr>
        <w:pStyle w:val="Heading1"/>
        <w:rPr>
          <w:rtl/>
        </w:rPr>
      </w:pPr>
    </w:p>
    <w:p w14:paraId="035BF540" w14:textId="34028555" w:rsidR="009125CE" w:rsidRDefault="00A74F76" w:rsidP="00281489">
      <w:pPr>
        <w:pStyle w:val="Heading1"/>
        <w:rPr>
          <w:rtl/>
          <w:lang w:bidi="ar-EG"/>
        </w:rPr>
      </w:pPr>
      <w:bookmarkStart w:id="0" w:name="_Toc170822575"/>
      <w:r w:rsidRPr="00A74F76">
        <w:rPr>
          <w:rtl/>
        </w:rPr>
        <w:t>مقدمة</w:t>
      </w:r>
      <w:r w:rsidR="009125CE" w:rsidRPr="009125CE">
        <w:rPr>
          <w:rFonts w:hint="cs"/>
          <w:rtl/>
          <w:lang w:bidi="ar-EG"/>
        </w:rPr>
        <w:t>:</w:t>
      </w:r>
      <w:bookmarkEnd w:id="0"/>
    </w:p>
    <w:p w14:paraId="6880F085" w14:textId="13DECCA4"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t>تُعتبر الحداثة الرقمية من أبرز التحولات التي شهدها العالم في العقدين الأخيرين، حيث أثرت بشكل عميق على جميع جوانب الحياة، بما في ذلك إدارة الأعمال. في ظل التقدم التكنولوجي المتسارع، أصبح من الضروري على الشركات أن تتكيف مع هذا التغيير لضمان استمرارية نجاحها. يكتسب هذا الموضوع أهمية خاصة في قطاع الخدمات المالية، حيث تُعتبر "الراجحي للاستثمار" مثالاً حيًّا على كيفية استفادة المؤسسات من هذه التحولات.</w:t>
      </w:r>
    </w:p>
    <w:p w14:paraId="22880329" w14:textId="4C3A8FE9"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t>يواجه قطاع المصارف والاستثمار تحديات عديدة، بدءًا من زيادة توقعات العملاء إلى ظهور منافسة شديدة من الشركات الناشئة. ومن هنا، تبرز الحاجة إلى استخدام أدوات تكنولوجيا المعلومات الحديثة لإدارة هذه التحديات بشكل فعال. تُعد الحداثة الرقمية، بمكوناتها المختلفة مثل البيانات الضخمة، الذكاء الاصطناعي، وتقنيات البلوكتشين، رافدًا أساسيًا في تحسين الكفاءة التشغيلية، وتعزيز تجربة العملاء، وتطوير استراتيجيات استثمارية مبتكرة.</w:t>
      </w:r>
    </w:p>
    <w:p w14:paraId="56EE0E04" w14:textId="77777777"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t>دور الحداثة الرقمية في إدارة الأعمال</w:t>
      </w:r>
    </w:p>
    <w:p w14:paraId="059C8C4B" w14:textId="77777777"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t>تؤثر الحداثة الرقمية على إدارة الأعمال من خلال عدة جوانب رئيسية. أولاً، تسهم التكنولوجيا الرقمية في تحسين الكفاءة التشغيلية من خلال أتمتة العمليات وتقليل الخطوات اليدوية. فبدلاً من الإجراءات التقليدية، يمكن لموظفي "الراجحي للاستثمار" استخدام أنظمة رقمية متطورة لإنجاز المعاملات بشكل أسرع وأكثر دقة.</w:t>
      </w:r>
    </w:p>
    <w:p w14:paraId="61BECEBE" w14:textId="77777777" w:rsidR="000563D0" w:rsidRPr="000563D0" w:rsidRDefault="000563D0" w:rsidP="000563D0">
      <w:pPr>
        <w:rPr>
          <w:rFonts w:ascii="Sakkal Majalla" w:hAnsi="Sakkal Majalla" w:cs="Sakkal Majalla"/>
          <w:sz w:val="28"/>
          <w:szCs w:val="28"/>
          <w:rtl/>
          <w:lang w:bidi="ar-EG"/>
        </w:rPr>
      </w:pPr>
    </w:p>
    <w:p w14:paraId="700E4362" w14:textId="77777777"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lastRenderedPageBreak/>
        <w:t>ثانيًا، تعزز الحداثة الرقمية القدرة على تحليل البيانات الضخمة. في هذا السياق، تُستخدم البيانات لفهم سلوك العملاء وتوجهاتهم، مما يتيح اتخاذ قرارات استراتيجية مدعومة بالمعطيات. تمكّن هذه القدرة الشركات من تقديم عروض مخصصة تلبي احتياجات العملاء، مما يعزز الولاء والارتباط بالعلامة التجارية.</w:t>
      </w:r>
    </w:p>
    <w:p w14:paraId="6E3C0A2C" w14:textId="77777777" w:rsidR="000563D0" w:rsidRPr="000563D0" w:rsidRDefault="000563D0" w:rsidP="000563D0">
      <w:pPr>
        <w:rPr>
          <w:rFonts w:ascii="Sakkal Majalla" w:hAnsi="Sakkal Majalla" w:cs="Sakkal Majalla"/>
          <w:sz w:val="28"/>
          <w:szCs w:val="28"/>
          <w:rtl/>
          <w:lang w:bidi="ar-EG"/>
        </w:rPr>
      </w:pPr>
    </w:p>
    <w:p w14:paraId="105F38B1" w14:textId="77777777"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t>تحسين تجربة العميل</w:t>
      </w:r>
    </w:p>
    <w:p w14:paraId="3AE1469F" w14:textId="3F4EA2A8"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t>في عالم اليوم، تعتبر تجربة العميل عنصرًا حاسمًا في نجاح أي مؤسسة. مع تزايد الاعتماد على الحلول الرقمية، يمكن للراجحي تقديم خدمات مصرفية متكاملة عبر الإنترنت، مما يسهل على العملاء إجراء المعاملات واستعراض معلومات حساباتهم في أي وقت ومن أي مكان. يعزز ذلك من رضا العملاء، حيث تُعتبر السرعة والراحة من أولوياتهم.</w:t>
      </w:r>
    </w:p>
    <w:p w14:paraId="6F5F045F" w14:textId="77777777"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t>الابتكار وتوسيع الأسواق</w:t>
      </w:r>
    </w:p>
    <w:p w14:paraId="0F83B0B0" w14:textId="3E5ECF7E"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t>تتيح الحداثة الرقمية أيضًا للراجحي الاستفادة من فرص جديدة للتوسع في الأسواق. من خلال الخدمات الرقمية، يمكن للمؤسسة الوصول إلى عملاء جدد وتقديم منتجات مبتكرة تتناسب مع احتياجاتهم، مما يزيد من حصتها السوقية.</w:t>
      </w:r>
    </w:p>
    <w:p w14:paraId="4A1DF6C0" w14:textId="77777777" w:rsidR="000563D0" w:rsidRPr="000563D0" w:rsidRDefault="000563D0" w:rsidP="000563D0">
      <w:pPr>
        <w:rPr>
          <w:rFonts w:ascii="Sakkal Majalla" w:hAnsi="Sakkal Majalla" w:cs="Sakkal Majalla"/>
          <w:sz w:val="28"/>
          <w:szCs w:val="28"/>
          <w:rtl/>
          <w:lang w:bidi="ar-EG"/>
        </w:rPr>
      </w:pPr>
      <w:r w:rsidRPr="000563D0">
        <w:rPr>
          <w:rFonts w:ascii="Sakkal Majalla" w:hAnsi="Sakkal Majalla" w:cs="Sakkal Majalla"/>
          <w:sz w:val="28"/>
          <w:szCs w:val="28"/>
          <w:rtl/>
          <w:lang w:bidi="ar-EG"/>
        </w:rPr>
        <w:t>التحديات والاعتبارات الأمنية</w:t>
      </w:r>
    </w:p>
    <w:p w14:paraId="28C5CFC2" w14:textId="2748A600" w:rsidR="009125CE" w:rsidRPr="00CA2C95" w:rsidRDefault="000563D0" w:rsidP="00CA2C95">
      <w:pPr>
        <w:rPr>
          <w:rFonts w:ascii="Sakkal Majalla" w:hAnsi="Sakkal Majalla" w:cs="Sakkal Majalla"/>
          <w:sz w:val="28"/>
          <w:szCs w:val="28"/>
          <w:rtl/>
          <w:lang w:bidi="ar-EG"/>
        </w:rPr>
      </w:pPr>
      <w:r w:rsidRPr="000563D0">
        <w:rPr>
          <w:rFonts w:ascii="Sakkal Majalla" w:hAnsi="Sakkal Majalla" w:cs="Sakkal Majalla"/>
          <w:sz w:val="28"/>
          <w:szCs w:val="28"/>
          <w:rtl/>
          <w:lang w:bidi="ar-EG"/>
        </w:rPr>
        <w:t>ومع فوائد الحداثة الرقمية، تبرز أيضًا تحديات جديدة، خاصة في ما يتعلق بالأمان وحماية البيانات. يجب على "الراجحي للاستثمار" تنفيذ أنظمة أمان متقدمة لضمان حماية معلومات العملاء والمعاملات المالية. يعتبر ذلك أحد الجوانب الحيوية التي تحتاج إلى اهتمام خاص للحفاظ على الثقة بين المؤسسة وعملائها.</w:t>
      </w:r>
      <w:r w:rsidRPr="000563D0">
        <w:rPr>
          <w:rFonts w:ascii="Sakkal Majalla" w:hAnsi="Sakkal Majalla" w:cs="Sakkal Majalla" w:hint="cs"/>
          <w:sz w:val="28"/>
          <w:szCs w:val="28"/>
          <w:rtl/>
          <w:lang w:bidi="ar-EG"/>
        </w:rPr>
        <w:t>و</w:t>
      </w:r>
      <w:r w:rsidRPr="000563D0">
        <w:rPr>
          <w:rFonts w:ascii="Sakkal Majalla" w:hAnsi="Sakkal Majalla" w:cs="Sakkal Majalla"/>
          <w:sz w:val="28"/>
          <w:szCs w:val="28"/>
          <w:rtl/>
          <w:lang w:bidi="ar-EG"/>
        </w:rPr>
        <w:t>إن تأثير الحداثة الرقمية على إدارة الأعمال في "الراجحي للاستثمار" يعكس كيف يمكن للتكنولوجيا أن تكون رافدًا أساسيًا للنمو والابتكار. من خلال تحسين الكفاءة التشغيلية، وتعزيز تجربة العملاء، وتوسيع الأسواق، تفتح هذه التحولات آفاقًا جديدة لتحقيق النجاح المستدام. ومن المهم أن تستمر المؤسسات في استكشاف الفرص والتحديات المرتبطة بالتحول الرقمي لضمان بقاءها في صدارة المنافسة.</w:t>
      </w:r>
      <w:r w:rsidRPr="000563D0">
        <w:rPr>
          <w:rFonts w:ascii="Sakkal Majalla" w:hAnsi="Sakkal Majalla" w:cs="Sakkal Majalla" w:hint="cs"/>
          <w:sz w:val="28"/>
          <w:szCs w:val="28"/>
          <w:rtl/>
          <w:lang w:bidi="ar-EG"/>
        </w:rPr>
        <w:t>و</w:t>
      </w:r>
      <w:r w:rsidRPr="000563D0">
        <w:rPr>
          <w:rFonts w:ascii="Sakkal Majalla" w:hAnsi="Sakkal Majalla" w:cs="Sakkal Majalla"/>
          <w:sz w:val="28"/>
          <w:szCs w:val="28"/>
          <w:rtl/>
          <w:lang w:bidi="ar-EG"/>
        </w:rPr>
        <w:t>تعد هذه الدراسة خطوة مهمة لفهم كيفية الاستفادة من الحداثة الرقمية في السياقات المحلية، وتأثيرها المحتمل على مستقبل الاستثمار في المملكة العربية السعودية.</w:t>
      </w:r>
    </w:p>
    <w:p w14:paraId="2C67E72C" w14:textId="77777777" w:rsidR="009125CE" w:rsidRDefault="009125CE" w:rsidP="009125CE">
      <w:pPr>
        <w:rPr>
          <w:rFonts w:ascii="Sakkal Majalla" w:hAnsi="Sakkal Majalla" w:cs="Sakkal Majalla"/>
          <w:sz w:val="28"/>
          <w:szCs w:val="28"/>
          <w:u w:val="single"/>
          <w:rtl/>
          <w:lang w:bidi="ar-EG"/>
        </w:rPr>
      </w:pPr>
    </w:p>
    <w:p w14:paraId="40A61660" w14:textId="197F5640" w:rsidR="009125CE" w:rsidRDefault="00A74F76" w:rsidP="00281489">
      <w:pPr>
        <w:pStyle w:val="Heading1"/>
        <w:rPr>
          <w:rtl/>
          <w:lang w:bidi="ar-EG"/>
        </w:rPr>
      </w:pPr>
      <w:bookmarkStart w:id="1" w:name="_Toc170822576"/>
      <w:r w:rsidRPr="00A74F76">
        <w:rPr>
          <w:rtl/>
        </w:rPr>
        <w:t>مشكلة الدراسة</w:t>
      </w:r>
      <w:r w:rsidR="009125CE">
        <w:rPr>
          <w:rFonts w:hint="cs"/>
          <w:rtl/>
          <w:lang w:bidi="ar-EG"/>
        </w:rPr>
        <w:t>:</w:t>
      </w:r>
      <w:bookmarkEnd w:id="1"/>
    </w:p>
    <w:p w14:paraId="2214D34B" w14:textId="77777777" w:rsidR="005C2FE4" w:rsidRPr="005C2FE4" w:rsidRDefault="005C2FE4" w:rsidP="005C2FE4">
      <w:pPr>
        <w:rPr>
          <w:sz w:val="28"/>
          <w:szCs w:val="28"/>
          <w:rtl/>
          <w:lang w:bidi="ar-EG"/>
        </w:rPr>
      </w:pPr>
      <w:r w:rsidRPr="005C2FE4">
        <w:rPr>
          <w:rFonts w:cs="Arial"/>
          <w:sz w:val="28"/>
          <w:szCs w:val="28"/>
          <w:rtl/>
          <w:lang w:bidi="ar-EG"/>
        </w:rPr>
        <w:t>تُعتبر مشكلة الدراسة في موضوع تأثير الحداثة الرقمية ودورها البنَّاء في إدارة الأعمال بالتطبيق على "الراجحي للاستثمار" من القضايا الحيوية التي تحتاج إلى تحليل شامل. تتمحور هذه المشكلة حول كيف يمكن للمؤسسة المالية الاستفادة من التقنيات الحديثة لمواجهة التحديات المعاصرة وتعزيز أدائها في سوق شديد التنافسية.</w:t>
      </w:r>
    </w:p>
    <w:p w14:paraId="13FA99AC" w14:textId="77777777" w:rsidR="005C2FE4" w:rsidRPr="005C2FE4" w:rsidRDefault="005C2FE4" w:rsidP="005C2FE4">
      <w:pPr>
        <w:rPr>
          <w:sz w:val="28"/>
          <w:szCs w:val="28"/>
          <w:rtl/>
          <w:lang w:bidi="ar-EG"/>
        </w:rPr>
      </w:pPr>
    </w:p>
    <w:p w14:paraId="0FE62285" w14:textId="77777777" w:rsidR="005C2FE4" w:rsidRPr="005C2FE4" w:rsidRDefault="005C2FE4" w:rsidP="005C2FE4">
      <w:pPr>
        <w:rPr>
          <w:sz w:val="28"/>
          <w:szCs w:val="28"/>
          <w:rtl/>
          <w:lang w:bidi="ar-EG"/>
        </w:rPr>
      </w:pPr>
      <w:r w:rsidRPr="005C2FE4">
        <w:rPr>
          <w:rFonts w:cs="Arial"/>
          <w:sz w:val="28"/>
          <w:szCs w:val="28"/>
          <w:rtl/>
          <w:lang w:bidi="ar-EG"/>
        </w:rPr>
        <w:t>1. التحديات التكنولوجية</w:t>
      </w:r>
    </w:p>
    <w:p w14:paraId="0AC7034A" w14:textId="77777777" w:rsidR="005C2FE4" w:rsidRPr="005C2FE4" w:rsidRDefault="005C2FE4" w:rsidP="005C2FE4">
      <w:pPr>
        <w:rPr>
          <w:sz w:val="28"/>
          <w:szCs w:val="28"/>
          <w:rtl/>
          <w:lang w:bidi="ar-EG"/>
        </w:rPr>
      </w:pPr>
      <w:r w:rsidRPr="005C2FE4">
        <w:rPr>
          <w:rFonts w:cs="Arial"/>
          <w:sz w:val="28"/>
          <w:szCs w:val="28"/>
          <w:rtl/>
          <w:lang w:bidi="ar-EG"/>
        </w:rPr>
        <w:lastRenderedPageBreak/>
        <w:t>تُواجه "الراجحي للاستثمار" مجموعة من التحديات المرتبطة بتبني الحلول الرقمية. من بين هذه التحديات، نجد عدم التوافق بين الأنظمة القديمة والتكنولوجيا الحديثة. قد تتسبب الأنظمة التقليدية في تقييد قدرة المؤسسة على تبني الابتكارات الجديدة، مما يؤثر سلبًا على قدرتها على تقديم خدمات متطورة للعملاء.</w:t>
      </w:r>
    </w:p>
    <w:p w14:paraId="0FD5DF7D" w14:textId="77777777" w:rsidR="005C2FE4" w:rsidRPr="005C2FE4" w:rsidRDefault="005C2FE4" w:rsidP="005C2FE4">
      <w:pPr>
        <w:rPr>
          <w:sz w:val="28"/>
          <w:szCs w:val="28"/>
          <w:rtl/>
          <w:lang w:bidi="ar-EG"/>
        </w:rPr>
      </w:pPr>
    </w:p>
    <w:p w14:paraId="1AEB7B54" w14:textId="77777777" w:rsidR="005C2FE4" w:rsidRPr="005C2FE4" w:rsidRDefault="005C2FE4" w:rsidP="005C2FE4">
      <w:pPr>
        <w:rPr>
          <w:sz w:val="28"/>
          <w:szCs w:val="28"/>
          <w:rtl/>
          <w:lang w:bidi="ar-EG"/>
        </w:rPr>
      </w:pPr>
      <w:r w:rsidRPr="005C2FE4">
        <w:rPr>
          <w:rFonts w:cs="Arial"/>
          <w:sz w:val="28"/>
          <w:szCs w:val="28"/>
          <w:rtl/>
          <w:lang w:bidi="ar-EG"/>
        </w:rPr>
        <w:t>علاوة على ذلك، يحتاج موظفو المؤسسة إلى مهارات جديدة تتناسب مع التحول الرقمي. فغياب التدريب الكافي يمكن أن يؤدي إلى مقاومة التغيير، مما يحد من فعالية تطبيق الحلول الرقمية.</w:t>
      </w:r>
    </w:p>
    <w:p w14:paraId="56E712D7" w14:textId="77777777" w:rsidR="005C2FE4" w:rsidRPr="005C2FE4" w:rsidRDefault="005C2FE4" w:rsidP="005C2FE4">
      <w:pPr>
        <w:rPr>
          <w:sz w:val="28"/>
          <w:szCs w:val="28"/>
          <w:rtl/>
          <w:lang w:bidi="ar-EG"/>
        </w:rPr>
      </w:pPr>
    </w:p>
    <w:p w14:paraId="79CAAD53" w14:textId="77777777" w:rsidR="005C2FE4" w:rsidRPr="005C2FE4" w:rsidRDefault="005C2FE4" w:rsidP="005C2FE4">
      <w:pPr>
        <w:rPr>
          <w:sz w:val="28"/>
          <w:szCs w:val="28"/>
          <w:rtl/>
          <w:lang w:bidi="ar-EG"/>
        </w:rPr>
      </w:pPr>
      <w:r w:rsidRPr="005C2FE4">
        <w:rPr>
          <w:rFonts w:cs="Arial"/>
          <w:sz w:val="28"/>
          <w:szCs w:val="28"/>
          <w:rtl/>
          <w:lang w:bidi="ar-EG"/>
        </w:rPr>
        <w:t>2. حماية البيانات والأمان السيبراني</w:t>
      </w:r>
    </w:p>
    <w:p w14:paraId="6F684694" w14:textId="77777777" w:rsidR="005C2FE4" w:rsidRPr="005C2FE4" w:rsidRDefault="005C2FE4" w:rsidP="005C2FE4">
      <w:pPr>
        <w:rPr>
          <w:sz w:val="28"/>
          <w:szCs w:val="28"/>
          <w:rtl/>
          <w:lang w:bidi="ar-EG"/>
        </w:rPr>
      </w:pPr>
      <w:r w:rsidRPr="005C2FE4">
        <w:rPr>
          <w:rFonts w:cs="Arial"/>
          <w:sz w:val="28"/>
          <w:szCs w:val="28"/>
          <w:rtl/>
          <w:lang w:bidi="ar-EG"/>
        </w:rPr>
        <w:t>مع تزايد الاعتماد على الحلول الرقمية، تزداد المخاوف المتعلقة بأمان البيانات وحمايتها. تمثل الهجمات السيبرانية تهديدًا كبيرًا للمؤسسات المالية، حيث يمكن أن تؤدي إلى فقدان بيانات حساسة أو تآكل ثقة العملاء. لذلك، يجب على "الراجحي" أن تستثمر في تقنيات الأمان الحديثة، مثل تشفير البيانات وأنظمة الكشف عن التسلل، لتفادي هذه المخاطر.</w:t>
      </w:r>
    </w:p>
    <w:p w14:paraId="0E689EAB" w14:textId="77777777" w:rsidR="005C2FE4" w:rsidRPr="005C2FE4" w:rsidRDefault="005C2FE4" w:rsidP="005C2FE4">
      <w:pPr>
        <w:rPr>
          <w:sz w:val="28"/>
          <w:szCs w:val="28"/>
          <w:rtl/>
          <w:lang w:bidi="ar-EG"/>
        </w:rPr>
      </w:pPr>
    </w:p>
    <w:p w14:paraId="5E9BC62F" w14:textId="77777777" w:rsidR="005C2FE4" w:rsidRPr="005C2FE4" w:rsidRDefault="005C2FE4" w:rsidP="005C2FE4">
      <w:pPr>
        <w:rPr>
          <w:sz w:val="28"/>
          <w:szCs w:val="28"/>
          <w:rtl/>
          <w:lang w:bidi="ar-EG"/>
        </w:rPr>
      </w:pPr>
      <w:r w:rsidRPr="005C2FE4">
        <w:rPr>
          <w:rFonts w:cs="Arial"/>
          <w:sz w:val="28"/>
          <w:szCs w:val="28"/>
          <w:rtl/>
          <w:lang w:bidi="ar-EG"/>
        </w:rPr>
        <w:t>3. توقعات العملاء وتنوع احتياجاتهم</w:t>
      </w:r>
    </w:p>
    <w:p w14:paraId="190EDE88" w14:textId="77777777" w:rsidR="005C2FE4" w:rsidRPr="005C2FE4" w:rsidRDefault="005C2FE4" w:rsidP="005C2FE4">
      <w:pPr>
        <w:rPr>
          <w:sz w:val="28"/>
          <w:szCs w:val="28"/>
          <w:rtl/>
          <w:lang w:bidi="ar-EG"/>
        </w:rPr>
      </w:pPr>
      <w:r w:rsidRPr="005C2FE4">
        <w:rPr>
          <w:rFonts w:cs="Arial"/>
          <w:sz w:val="28"/>
          <w:szCs w:val="28"/>
          <w:rtl/>
          <w:lang w:bidi="ar-EG"/>
        </w:rPr>
        <w:t>تتزايد توقعات العملاء في ما يتعلق بالخدمات المصرفية، حيث أصبحوا يتوقعون سرعة وراحة في المعاملات. يتطلب هذا الأمر من "الراجحي" أن تكون قادرة على تقديم خدمات مخصصة تتناسب مع احتياجات كل عميل على حدة. يشكل عدم القدرة على تلبية هذه التوقعات تحديًا كبيرًا، قد يؤدي إلى فقدان العملاء وتراجع الحصة السوقية.</w:t>
      </w:r>
    </w:p>
    <w:p w14:paraId="6A7BB8A2" w14:textId="77777777" w:rsidR="005C2FE4" w:rsidRPr="005C2FE4" w:rsidRDefault="005C2FE4" w:rsidP="005C2FE4">
      <w:pPr>
        <w:rPr>
          <w:sz w:val="28"/>
          <w:szCs w:val="28"/>
          <w:rtl/>
          <w:lang w:bidi="ar-EG"/>
        </w:rPr>
      </w:pPr>
    </w:p>
    <w:p w14:paraId="276705A8" w14:textId="77777777" w:rsidR="005C2FE4" w:rsidRPr="005C2FE4" w:rsidRDefault="005C2FE4" w:rsidP="005C2FE4">
      <w:pPr>
        <w:rPr>
          <w:sz w:val="28"/>
          <w:szCs w:val="28"/>
          <w:rtl/>
          <w:lang w:bidi="ar-EG"/>
        </w:rPr>
      </w:pPr>
      <w:r w:rsidRPr="005C2FE4">
        <w:rPr>
          <w:rFonts w:cs="Arial"/>
          <w:sz w:val="28"/>
          <w:szCs w:val="28"/>
          <w:rtl/>
          <w:lang w:bidi="ar-EG"/>
        </w:rPr>
        <w:t>4. تنافسية السوق</w:t>
      </w:r>
    </w:p>
    <w:p w14:paraId="3650B99A" w14:textId="77777777" w:rsidR="005C2FE4" w:rsidRPr="005C2FE4" w:rsidRDefault="005C2FE4" w:rsidP="005C2FE4">
      <w:pPr>
        <w:rPr>
          <w:sz w:val="28"/>
          <w:szCs w:val="28"/>
          <w:rtl/>
          <w:lang w:bidi="ar-EG"/>
        </w:rPr>
      </w:pPr>
      <w:r w:rsidRPr="005C2FE4">
        <w:rPr>
          <w:rFonts w:cs="Arial"/>
          <w:sz w:val="28"/>
          <w:szCs w:val="28"/>
          <w:rtl/>
          <w:lang w:bidi="ar-EG"/>
        </w:rPr>
        <w:t>تتميز السوق المالية بالتنافس الشديد، خاصة مع ظهور شركات التكنولوجيا المالية (</w:t>
      </w:r>
      <w:r w:rsidRPr="005C2FE4">
        <w:rPr>
          <w:sz w:val="28"/>
          <w:szCs w:val="28"/>
          <w:lang w:bidi="ar-EG"/>
        </w:rPr>
        <w:t xml:space="preserve">FinTech) </w:t>
      </w:r>
      <w:r w:rsidRPr="005C2FE4">
        <w:rPr>
          <w:rFonts w:cs="Arial"/>
          <w:sz w:val="28"/>
          <w:szCs w:val="28"/>
          <w:rtl/>
          <w:lang w:bidi="ar-EG"/>
        </w:rPr>
        <w:t>التي تقدم خدمات مبتكرة وبأسعار تنافسية. تُمثل هذه الشركات تهديدًا للمؤسسات التقليدية، بما في ذلك "الراجحي للاستثمار". لذلك، يجب على المؤسسة تطوير استراتيجيات رقمنة فعالة لمواجهة هذا التحدي واستعادة القدرة التنافسية.</w:t>
      </w:r>
    </w:p>
    <w:p w14:paraId="51ED0BEE" w14:textId="77777777" w:rsidR="005C2FE4" w:rsidRPr="005C2FE4" w:rsidRDefault="005C2FE4" w:rsidP="005C2FE4">
      <w:pPr>
        <w:rPr>
          <w:sz w:val="28"/>
          <w:szCs w:val="28"/>
          <w:rtl/>
          <w:lang w:bidi="ar-EG"/>
        </w:rPr>
      </w:pPr>
    </w:p>
    <w:p w14:paraId="0DEF9224" w14:textId="77777777" w:rsidR="005C2FE4" w:rsidRPr="005C2FE4" w:rsidRDefault="005C2FE4" w:rsidP="005C2FE4">
      <w:pPr>
        <w:rPr>
          <w:sz w:val="28"/>
          <w:szCs w:val="28"/>
          <w:rtl/>
          <w:lang w:bidi="ar-EG"/>
        </w:rPr>
      </w:pPr>
      <w:r w:rsidRPr="005C2FE4">
        <w:rPr>
          <w:rFonts w:cs="Arial"/>
          <w:sz w:val="28"/>
          <w:szCs w:val="28"/>
          <w:rtl/>
          <w:lang w:bidi="ar-EG"/>
        </w:rPr>
        <w:t>5. استراتيجيات التحول الرقمي</w:t>
      </w:r>
    </w:p>
    <w:p w14:paraId="3AC6190A" w14:textId="77777777" w:rsidR="005C2FE4" w:rsidRPr="005C2FE4" w:rsidRDefault="005C2FE4" w:rsidP="005C2FE4">
      <w:pPr>
        <w:rPr>
          <w:sz w:val="28"/>
          <w:szCs w:val="28"/>
          <w:rtl/>
          <w:lang w:bidi="ar-EG"/>
        </w:rPr>
      </w:pPr>
      <w:r w:rsidRPr="005C2FE4">
        <w:rPr>
          <w:rFonts w:cs="Arial"/>
          <w:sz w:val="28"/>
          <w:szCs w:val="28"/>
          <w:rtl/>
          <w:lang w:bidi="ar-EG"/>
        </w:rPr>
        <w:t>يعد تطوير استراتيجيات فعالة للتحول الرقمي تحديًا حاسمًا. يجب على "الراجحي" أن تتبنى منهجًا استراتيجيًا يضمن تكامل التكنولوجيا الرقمية في جميع جوانب أعمالها، من تقديم الخدمات إلى إدارة العلاقات مع العملاء. تحتاج الاستراتيجيات إلى أن تكون مرنة وقابلة للتكيف مع التغيرات السريعة في السوق.</w:t>
      </w:r>
    </w:p>
    <w:p w14:paraId="5CBB63AE" w14:textId="77777777" w:rsidR="005C2FE4" w:rsidRPr="005C2FE4" w:rsidRDefault="005C2FE4" w:rsidP="005C2FE4">
      <w:pPr>
        <w:rPr>
          <w:sz w:val="28"/>
          <w:szCs w:val="28"/>
          <w:rtl/>
          <w:lang w:bidi="ar-EG"/>
        </w:rPr>
      </w:pPr>
    </w:p>
    <w:p w14:paraId="1BEBFC41" w14:textId="77777777" w:rsidR="005C2FE4" w:rsidRPr="005C2FE4" w:rsidRDefault="005C2FE4" w:rsidP="005C2FE4">
      <w:pPr>
        <w:rPr>
          <w:sz w:val="28"/>
          <w:szCs w:val="28"/>
          <w:rtl/>
          <w:lang w:bidi="ar-EG"/>
        </w:rPr>
      </w:pPr>
      <w:r w:rsidRPr="005C2FE4">
        <w:rPr>
          <w:rFonts w:cs="Arial"/>
          <w:sz w:val="28"/>
          <w:szCs w:val="28"/>
          <w:rtl/>
          <w:lang w:bidi="ar-EG"/>
        </w:rPr>
        <w:t>6. عدم الاستفادة الكاملة من البيانات</w:t>
      </w:r>
    </w:p>
    <w:p w14:paraId="47390E9F" w14:textId="77777777" w:rsidR="005C2FE4" w:rsidRPr="005C2FE4" w:rsidRDefault="005C2FE4" w:rsidP="005C2FE4">
      <w:pPr>
        <w:rPr>
          <w:sz w:val="28"/>
          <w:szCs w:val="28"/>
          <w:rtl/>
          <w:lang w:bidi="ar-EG"/>
        </w:rPr>
      </w:pPr>
      <w:r w:rsidRPr="005C2FE4">
        <w:rPr>
          <w:rFonts w:cs="Arial"/>
          <w:sz w:val="28"/>
          <w:szCs w:val="28"/>
          <w:rtl/>
          <w:lang w:bidi="ar-EG"/>
        </w:rPr>
        <w:lastRenderedPageBreak/>
        <w:t>في عصر البيانات الضخمة، تعتبر القدرة على جمع وتحليل البيانات أمرًا حيويًا. ومع ذلك، قد تواجه "الراجحي" صعوبة في استغلال البيانات المتاحة بشكل كامل. يمكن أن يؤدي عدم القدرة على تحليل البيانات بشكل فعال إلى فقدان فرص استثمارية هامة.</w:t>
      </w:r>
    </w:p>
    <w:p w14:paraId="72F2CEC3" w14:textId="77777777" w:rsidR="005C2FE4" w:rsidRPr="005C2FE4" w:rsidRDefault="005C2FE4" w:rsidP="005C2FE4">
      <w:pPr>
        <w:rPr>
          <w:sz w:val="28"/>
          <w:szCs w:val="28"/>
          <w:rtl/>
          <w:lang w:bidi="ar-EG"/>
        </w:rPr>
      </w:pPr>
    </w:p>
    <w:p w14:paraId="67F30958" w14:textId="77777777" w:rsidR="005C2FE4" w:rsidRPr="005C2FE4" w:rsidRDefault="005C2FE4" w:rsidP="005C2FE4">
      <w:pPr>
        <w:rPr>
          <w:sz w:val="28"/>
          <w:szCs w:val="28"/>
          <w:rtl/>
          <w:lang w:bidi="ar-EG"/>
        </w:rPr>
      </w:pPr>
      <w:r w:rsidRPr="005C2FE4">
        <w:rPr>
          <w:rFonts w:cs="Arial"/>
          <w:sz w:val="28"/>
          <w:szCs w:val="28"/>
          <w:rtl/>
          <w:lang w:bidi="ar-EG"/>
        </w:rPr>
        <w:t>7. المنافسة مع الشركات الناشئة</w:t>
      </w:r>
    </w:p>
    <w:p w14:paraId="71BA7492" w14:textId="77777777" w:rsidR="005C2FE4" w:rsidRPr="005C2FE4" w:rsidRDefault="005C2FE4" w:rsidP="005C2FE4">
      <w:pPr>
        <w:rPr>
          <w:sz w:val="28"/>
          <w:szCs w:val="28"/>
          <w:rtl/>
          <w:lang w:bidi="ar-EG"/>
        </w:rPr>
      </w:pPr>
      <w:r w:rsidRPr="005C2FE4">
        <w:rPr>
          <w:rFonts w:cs="Arial"/>
          <w:sz w:val="28"/>
          <w:szCs w:val="28"/>
          <w:rtl/>
          <w:lang w:bidi="ar-EG"/>
        </w:rPr>
        <w:t>تشهد السوق المالية منافسة متزايدة من الشركات الناشئة التي تستخدم التكنولوجيا بشكل مبتكر. تعمل هذه الشركات على تقديم حلول سهلة وسريعة، مما يشكل ضغطًا على المؤسسات التقليدية مثل "الراجحي". إذا لم تتمكن "الراجحي" من التكيف مع هذه التغييرات، فقد تجد نفسها في وضع صعب يتطلب إعادة تقييم استراتيجياتها.</w:t>
      </w:r>
    </w:p>
    <w:p w14:paraId="1916EBB2" w14:textId="77777777" w:rsidR="005C2FE4" w:rsidRPr="005C2FE4" w:rsidRDefault="005C2FE4" w:rsidP="005C2FE4">
      <w:pPr>
        <w:rPr>
          <w:sz w:val="28"/>
          <w:szCs w:val="28"/>
          <w:rtl/>
          <w:lang w:bidi="ar-EG"/>
        </w:rPr>
      </w:pPr>
    </w:p>
    <w:p w14:paraId="1F5CB973" w14:textId="77777777" w:rsidR="005C2FE4" w:rsidRPr="005C2FE4" w:rsidRDefault="005C2FE4" w:rsidP="005C2FE4">
      <w:pPr>
        <w:rPr>
          <w:sz w:val="28"/>
          <w:szCs w:val="28"/>
          <w:rtl/>
          <w:lang w:bidi="ar-EG"/>
        </w:rPr>
      </w:pPr>
      <w:r w:rsidRPr="005C2FE4">
        <w:rPr>
          <w:rFonts w:cs="Arial"/>
          <w:sz w:val="28"/>
          <w:szCs w:val="28"/>
          <w:rtl/>
          <w:lang w:bidi="ar-EG"/>
        </w:rPr>
        <w:t>8. التأقلم مع المتغيرات الاقتصادية والسياسية</w:t>
      </w:r>
    </w:p>
    <w:p w14:paraId="43432394" w14:textId="77777777" w:rsidR="005C2FE4" w:rsidRPr="005C2FE4" w:rsidRDefault="005C2FE4" w:rsidP="005C2FE4">
      <w:pPr>
        <w:rPr>
          <w:sz w:val="28"/>
          <w:szCs w:val="28"/>
          <w:rtl/>
          <w:lang w:bidi="ar-EG"/>
        </w:rPr>
      </w:pPr>
      <w:r w:rsidRPr="005C2FE4">
        <w:rPr>
          <w:rFonts w:cs="Arial"/>
          <w:sz w:val="28"/>
          <w:szCs w:val="28"/>
          <w:rtl/>
          <w:lang w:bidi="ar-EG"/>
        </w:rPr>
        <w:t>تؤثر المتغيرات الاقتصادية والسياسية، مثل تقلبات السوق واللوائح الجديدة، على استراتيجيات الأعمال. تحتاج "الراجحي" إلى استراتيجيات مرنة تتيح لها التكيف مع هذه المتغيرات لضمان استمرارية العمل وتحقيق الأهداف.</w:t>
      </w:r>
    </w:p>
    <w:p w14:paraId="01B8C474" w14:textId="77777777" w:rsidR="005C2FE4" w:rsidRPr="005C2FE4" w:rsidRDefault="005C2FE4" w:rsidP="005C2FE4">
      <w:pPr>
        <w:rPr>
          <w:sz w:val="28"/>
          <w:szCs w:val="28"/>
          <w:rtl/>
          <w:lang w:bidi="ar-EG"/>
        </w:rPr>
      </w:pPr>
    </w:p>
    <w:p w14:paraId="285547E5" w14:textId="77777777" w:rsidR="005C2FE4" w:rsidRPr="005C2FE4" w:rsidRDefault="005C2FE4" w:rsidP="005C2FE4">
      <w:pPr>
        <w:rPr>
          <w:sz w:val="28"/>
          <w:szCs w:val="28"/>
          <w:rtl/>
          <w:lang w:bidi="ar-EG"/>
        </w:rPr>
      </w:pPr>
      <w:r w:rsidRPr="005C2FE4">
        <w:rPr>
          <w:rFonts w:cs="Arial"/>
          <w:sz w:val="28"/>
          <w:szCs w:val="28"/>
          <w:rtl/>
          <w:lang w:bidi="ar-EG"/>
        </w:rPr>
        <w:t>الخاتمة</w:t>
      </w:r>
    </w:p>
    <w:p w14:paraId="5F02BB6D" w14:textId="3E8A3A75" w:rsidR="009125CE" w:rsidRPr="005B6D7A" w:rsidRDefault="005C2FE4" w:rsidP="005B6D7A">
      <w:pPr>
        <w:rPr>
          <w:sz w:val="28"/>
          <w:szCs w:val="28"/>
          <w:rtl/>
          <w:lang w:bidi="ar-EG"/>
        </w:rPr>
      </w:pPr>
      <w:r w:rsidRPr="005C2FE4">
        <w:rPr>
          <w:rFonts w:cs="Arial"/>
          <w:sz w:val="28"/>
          <w:szCs w:val="28"/>
          <w:rtl/>
          <w:lang w:bidi="ar-EG"/>
        </w:rPr>
        <w:t>تتعدد مشاكل الدراسة المتعلقة بتأثير الحداثة الرقمية على إدارة الأعمال في "الراجحي للاستثمار". تواجه المؤسسة تحديات تكنولوجية وأمنية، بالإضافة إلى ضرورة تلبية توقعات العملاء المتزايدة والتنافس مع الشركات الناشئة. يتطلب الأمر تطوير استراتيجيات مرنة وشاملة للتحول الرقمي، مع التركيز على تحليل البيانات واستغلالها بشكل فعال. إن فهم هذه التحديات والعمل على مواجهتها هو ما سيحدد نجاح "الراجحي" في الحفاظ على مكانتها كمؤسسة مالية رائدة في السوق السعودي.</w:t>
      </w:r>
    </w:p>
    <w:p w14:paraId="231E38BB" w14:textId="2EC1FC93" w:rsidR="009125CE" w:rsidRDefault="00A74F76" w:rsidP="00281489">
      <w:pPr>
        <w:pStyle w:val="Heading1"/>
        <w:rPr>
          <w:rtl/>
        </w:rPr>
      </w:pPr>
      <w:bookmarkStart w:id="2" w:name="_Toc170822577"/>
      <w:r w:rsidRPr="00A74F76">
        <w:rPr>
          <w:rtl/>
        </w:rPr>
        <w:t>أهمية الدراس</w:t>
      </w:r>
      <w:r>
        <w:rPr>
          <w:rFonts w:hint="cs"/>
          <w:rtl/>
        </w:rPr>
        <w:t>ة:</w:t>
      </w:r>
      <w:bookmarkEnd w:id="2"/>
    </w:p>
    <w:p w14:paraId="727F48A8"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t>تأتي دراسة تأثير الحداثة الرقمية ودورها البنَّاء في إدارة الأعمال، بالتطبيق على "الراجحي للاستثمار"، بأهمية كبيرة نظرًا لتغيرات السوق الديناميكية والتطورات التكنولوجية السريعة. تبرز أهمية هذه الدراسة من عدة زوايا رئيسية، تشمل</w:t>
      </w:r>
      <w:r w:rsidRPr="005B6D7A">
        <w:rPr>
          <w:rFonts w:ascii="Sakkal Majalla" w:hAnsi="Sakkal Majalla" w:cs="Sakkal Majalla"/>
          <w:sz w:val="28"/>
          <w:szCs w:val="28"/>
        </w:rPr>
        <w:t>:</w:t>
      </w:r>
    </w:p>
    <w:p w14:paraId="18134AAC"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Pr>
        <w:t xml:space="preserve">1. </w:t>
      </w:r>
      <w:r w:rsidRPr="005B6D7A">
        <w:rPr>
          <w:rFonts w:ascii="Sakkal Majalla" w:hAnsi="Sakkal Majalla" w:cs="Sakkal Majalla"/>
          <w:b/>
          <w:bCs/>
          <w:sz w:val="28"/>
          <w:szCs w:val="28"/>
          <w:rtl/>
        </w:rPr>
        <w:t>توفير إطار علمي لفهم التحولات الرقمية</w:t>
      </w:r>
    </w:p>
    <w:p w14:paraId="372462DB"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t>تُسهم الدراسة في توفير إطار علمي شامل لفهم كيف تؤثر الحداثة الرقمية على إدارة الأعمال، خاصة في المؤسسات المالية. من خلال تحليل تأثير التكنولوجيا الحديثة، يمكن تحديد أفضل الممارسات والتقنيات التي يمكن أن تُعزز الأداء المؤسسي. هذا سيساعد صانعي القرار في "الراجحي" على اتخاذ قرارات استراتيجية مدروسة</w:t>
      </w:r>
      <w:r w:rsidRPr="005B6D7A">
        <w:rPr>
          <w:rFonts w:ascii="Sakkal Majalla" w:hAnsi="Sakkal Majalla" w:cs="Sakkal Majalla"/>
          <w:sz w:val="28"/>
          <w:szCs w:val="28"/>
        </w:rPr>
        <w:t>.</w:t>
      </w:r>
    </w:p>
    <w:p w14:paraId="09F13225"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Pr>
        <w:t xml:space="preserve">2. </w:t>
      </w:r>
      <w:r w:rsidRPr="005B6D7A">
        <w:rPr>
          <w:rFonts w:ascii="Sakkal Majalla" w:hAnsi="Sakkal Majalla" w:cs="Sakkal Majalla"/>
          <w:b/>
          <w:bCs/>
          <w:sz w:val="28"/>
          <w:szCs w:val="28"/>
          <w:rtl/>
        </w:rPr>
        <w:t>تعزيز القدرة التنافسية</w:t>
      </w:r>
    </w:p>
    <w:p w14:paraId="051D6CF8"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lastRenderedPageBreak/>
        <w:t>تعتبر هذه الدراسة ضرورية لتعزيز قدرة "الراجحي" على التنافس في سوق مالي متغير. من خلال تحليل التحديات والفرص المرتبطة بالتحول الرقمي، يمكن للمؤسسة وضع استراتيجيات فعالة للتكيف مع المنافسة المتزايدة، خاصة من قبل الشركات الناشئة التي تعتمد على الابتكار التكنولوجي</w:t>
      </w:r>
      <w:r w:rsidRPr="005B6D7A">
        <w:rPr>
          <w:rFonts w:ascii="Sakkal Majalla" w:hAnsi="Sakkal Majalla" w:cs="Sakkal Majalla"/>
          <w:sz w:val="28"/>
          <w:szCs w:val="28"/>
        </w:rPr>
        <w:t>.</w:t>
      </w:r>
    </w:p>
    <w:p w14:paraId="54EA0A0F"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Pr>
        <w:t xml:space="preserve">3. </w:t>
      </w:r>
      <w:r w:rsidRPr="005B6D7A">
        <w:rPr>
          <w:rFonts w:ascii="Sakkal Majalla" w:hAnsi="Sakkal Majalla" w:cs="Sakkal Majalla"/>
          <w:b/>
          <w:bCs/>
          <w:sz w:val="28"/>
          <w:szCs w:val="28"/>
          <w:rtl/>
        </w:rPr>
        <w:t>تحسين تجربة العملاء</w:t>
      </w:r>
    </w:p>
    <w:p w14:paraId="3190C27C"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t>تمثل تجربة العملاء أحد العناصر الحاسمة في نجاح المؤسسات المالية. ستسلط الدراسة الضوء على كيفية استخدام "الراجحي" للتكنولوجيا الرقمية لتحسين تجربة العملاء، من خلال تقديم خدمات مخصصة وسهلة الاستخدام. فهم احتياجات العملاء وتوقعاتهم سيمكن المؤسسة من تعزيز ولاء العملاء وزيادة قاعدة عملائها</w:t>
      </w:r>
      <w:r w:rsidRPr="005B6D7A">
        <w:rPr>
          <w:rFonts w:ascii="Sakkal Majalla" w:hAnsi="Sakkal Majalla" w:cs="Sakkal Majalla"/>
          <w:sz w:val="28"/>
          <w:szCs w:val="28"/>
        </w:rPr>
        <w:t>.</w:t>
      </w:r>
    </w:p>
    <w:p w14:paraId="1981CB24"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Pr>
        <w:t xml:space="preserve">4. </w:t>
      </w:r>
      <w:r w:rsidRPr="005B6D7A">
        <w:rPr>
          <w:rFonts w:ascii="Sakkal Majalla" w:hAnsi="Sakkal Majalla" w:cs="Sakkal Majalla"/>
          <w:b/>
          <w:bCs/>
          <w:sz w:val="28"/>
          <w:szCs w:val="28"/>
          <w:rtl/>
        </w:rPr>
        <w:t>تسليط الضوء على أهمية البيانات</w:t>
      </w:r>
    </w:p>
    <w:p w14:paraId="235AF17B"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t>تؤكد الدراسة على أهمية البيانات الضخمة وكيفية الاستفادة منها في اتخاذ القرارات. ستساعد النتائج المستخلصة من الدراسة "الراجحي" على تحسين استراتيجيات جمع وتحليل البيانات، مما يساهم في اتخاذ قرارات استثمارية مدعومة بالمعطيات</w:t>
      </w:r>
      <w:r w:rsidRPr="005B6D7A">
        <w:rPr>
          <w:rFonts w:ascii="Sakkal Majalla" w:hAnsi="Sakkal Majalla" w:cs="Sakkal Majalla"/>
          <w:sz w:val="28"/>
          <w:szCs w:val="28"/>
        </w:rPr>
        <w:t>.</w:t>
      </w:r>
    </w:p>
    <w:p w14:paraId="72EEC782"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Pr>
        <w:t xml:space="preserve">5. </w:t>
      </w:r>
      <w:r w:rsidRPr="005B6D7A">
        <w:rPr>
          <w:rFonts w:ascii="Sakkal Majalla" w:hAnsi="Sakkal Majalla" w:cs="Sakkal Majalla"/>
          <w:b/>
          <w:bCs/>
          <w:sz w:val="28"/>
          <w:szCs w:val="28"/>
          <w:rtl/>
        </w:rPr>
        <w:t>تحقيق الأمان السيبراني</w:t>
      </w:r>
    </w:p>
    <w:p w14:paraId="4D68BF89"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t>مع تزايد الاعتماد على الحلول الرقمية، تصبح مسائل الأمان السيبراني أكثر أهمية. تسلط الدراسة الضوء على التحديات المتعلقة بحماية البيانات وتقديم توصيات لحماية المعلومات الحساسة. هذا سيساعد "الراجحي" في تطوير استراتيجيات أمان فعالة للحفاظ على ثقة العملاء</w:t>
      </w:r>
      <w:r w:rsidRPr="005B6D7A">
        <w:rPr>
          <w:rFonts w:ascii="Sakkal Majalla" w:hAnsi="Sakkal Majalla" w:cs="Sakkal Majalla"/>
          <w:sz w:val="28"/>
          <w:szCs w:val="28"/>
        </w:rPr>
        <w:t>.</w:t>
      </w:r>
    </w:p>
    <w:p w14:paraId="4688C79B"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Pr>
        <w:t xml:space="preserve">6. </w:t>
      </w:r>
      <w:r w:rsidRPr="005B6D7A">
        <w:rPr>
          <w:rFonts w:ascii="Sakkal Majalla" w:hAnsi="Sakkal Majalla" w:cs="Sakkal Majalla"/>
          <w:b/>
          <w:bCs/>
          <w:sz w:val="28"/>
          <w:szCs w:val="28"/>
          <w:rtl/>
        </w:rPr>
        <w:t>تحديد استراتيجيات التحول الرقمي</w:t>
      </w:r>
    </w:p>
    <w:p w14:paraId="085E612D"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t>تعتبر الدراسة نقطة انطلاق لتحديد استراتيجيات فعالة للتحول الرقمي. من خلال فهم العقبات والتحديات التي تواجهها "الراجحي"، يمكن وضع خطة استراتيجية شاملة تضمن التكامل الفعال للتكنولوجيا في جميع جوانب العمل، بدءًا من العمليات الداخلية إلى خدمات العملاء</w:t>
      </w:r>
      <w:r w:rsidRPr="005B6D7A">
        <w:rPr>
          <w:rFonts w:ascii="Sakkal Majalla" w:hAnsi="Sakkal Majalla" w:cs="Sakkal Majalla"/>
          <w:sz w:val="28"/>
          <w:szCs w:val="28"/>
        </w:rPr>
        <w:t>.</w:t>
      </w:r>
    </w:p>
    <w:p w14:paraId="27C2A2FD"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Pr>
        <w:t xml:space="preserve">7. </w:t>
      </w:r>
      <w:r w:rsidRPr="005B6D7A">
        <w:rPr>
          <w:rFonts w:ascii="Sakkal Majalla" w:hAnsi="Sakkal Majalla" w:cs="Sakkal Majalla"/>
          <w:b/>
          <w:bCs/>
          <w:sz w:val="28"/>
          <w:szCs w:val="28"/>
          <w:rtl/>
        </w:rPr>
        <w:t>استكشاف الفرص الجديدة</w:t>
      </w:r>
    </w:p>
    <w:p w14:paraId="70F37AC1"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t>تفتح الحداثة الرقمية آفاقًا جديدة للابتكار والنمو. ستساعد هذه الدراسة "الراجحي" في استكشاف الفرص الجديدة المتاحة في السوق، مثل استخدام تقنيات الذكاء الاصطناعي والبلوك تشين، مما قد يؤدي إلى تطوير منتجات وخدمات جديدة تلبي احتياجات العملاء المتغيرة</w:t>
      </w:r>
      <w:r w:rsidRPr="005B6D7A">
        <w:rPr>
          <w:rFonts w:ascii="Sakkal Majalla" w:hAnsi="Sakkal Majalla" w:cs="Sakkal Majalla"/>
          <w:sz w:val="28"/>
          <w:szCs w:val="28"/>
        </w:rPr>
        <w:t>.</w:t>
      </w:r>
    </w:p>
    <w:p w14:paraId="47B93CD1"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Pr>
        <w:t xml:space="preserve">8. </w:t>
      </w:r>
      <w:r w:rsidRPr="005B6D7A">
        <w:rPr>
          <w:rFonts w:ascii="Sakkal Majalla" w:hAnsi="Sakkal Majalla" w:cs="Sakkal Majalla"/>
          <w:b/>
          <w:bCs/>
          <w:sz w:val="28"/>
          <w:szCs w:val="28"/>
          <w:rtl/>
        </w:rPr>
        <w:t>المساهمة في البحث الأكاديمي</w:t>
      </w:r>
    </w:p>
    <w:p w14:paraId="285EFDC3"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t>تُعتبر هذه الدراسة إضافة قيمة إلى الأدبيات الأكاديمية في مجال الإدارة المالية. من خلال تحليل حالة "الراجحي للاستثمار"، تساهم الدراسة في فهم تأثير التحولات الرقمية على المؤسسات المالية، مما قد يكون مفيدًا للباحثين والطلاب والممارسين في هذا المجال</w:t>
      </w:r>
      <w:r w:rsidRPr="005B6D7A">
        <w:rPr>
          <w:rFonts w:ascii="Sakkal Majalla" w:hAnsi="Sakkal Majalla" w:cs="Sakkal Majalla"/>
          <w:sz w:val="28"/>
          <w:szCs w:val="28"/>
        </w:rPr>
        <w:t>.</w:t>
      </w:r>
    </w:p>
    <w:p w14:paraId="5F39E187"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Pr>
        <w:t xml:space="preserve">9. </w:t>
      </w:r>
      <w:r w:rsidRPr="005B6D7A">
        <w:rPr>
          <w:rFonts w:ascii="Sakkal Majalla" w:hAnsi="Sakkal Majalla" w:cs="Sakkal Majalla"/>
          <w:b/>
          <w:bCs/>
          <w:sz w:val="28"/>
          <w:szCs w:val="28"/>
          <w:rtl/>
        </w:rPr>
        <w:t>تعزيز الاستدامة</w:t>
      </w:r>
    </w:p>
    <w:p w14:paraId="4A8DE104"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lastRenderedPageBreak/>
        <w:t>تعتبر التحولات الرقمية عاملًا مهمًا في تعزيز استدامة المؤسسات. من خلال تبني التكنولوجيا بشكل فعال، يمكن لـ"الراجحي" تحسين كفاءة العمليات وتقليل التكاليف، مما يسهم في تحقيق أهداف الاستدامة البيئية والاجتماعية</w:t>
      </w:r>
      <w:r w:rsidRPr="005B6D7A">
        <w:rPr>
          <w:rFonts w:ascii="Sakkal Majalla" w:hAnsi="Sakkal Majalla" w:cs="Sakkal Majalla"/>
          <w:sz w:val="28"/>
          <w:szCs w:val="28"/>
        </w:rPr>
        <w:t>.</w:t>
      </w:r>
    </w:p>
    <w:p w14:paraId="3FFE42A6" w14:textId="77777777" w:rsidR="005B6D7A" w:rsidRPr="005B6D7A" w:rsidRDefault="005B6D7A" w:rsidP="005B6D7A">
      <w:pPr>
        <w:spacing w:after="160" w:line="259" w:lineRule="auto"/>
        <w:rPr>
          <w:rFonts w:ascii="Sakkal Majalla" w:hAnsi="Sakkal Majalla" w:cs="Sakkal Majalla"/>
          <w:b/>
          <w:bCs/>
          <w:sz w:val="28"/>
          <w:szCs w:val="28"/>
        </w:rPr>
      </w:pPr>
      <w:r w:rsidRPr="005B6D7A">
        <w:rPr>
          <w:rFonts w:ascii="Sakkal Majalla" w:hAnsi="Sakkal Majalla" w:cs="Sakkal Majalla"/>
          <w:b/>
          <w:bCs/>
          <w:sz w:val="28"/>
          <w:szCs w:val="28"/>
          <w:rtl/>
        </w:rPr>
        <w:t>الخاتمة</w:t>
      </w:r>
    </w:p>
    <w:p w14:paraId="184FBF3C" w14:textId="77777777" w:rsidR="005B6D7A" w:rsidRPr="005B6D7A" w:rsidRDefault="005B6D7A" w:rsidP="005B6D7A">
      <w:pPr>
        <w:spacing w:after="160" w:line="259" w:lineRule="auto"/>
        <w:rPr>
          <w:rFonts w:ascii="Sakkal Majalla" w:hAnsi="Sakkal Majalla" w:cs="Sakkal Majalla"/>
          <w:sz w:val="28"/>
          <w:szCs w:val="28"/>
        </w:rPr>
      </w:pPr>
      <w:r w:rsidRPr="005B6D7A">
        <w:rPr>
          <w:rFonts w:ascii="Sakkal Majalla" w:hAnsi="Sakkal Majalla" w:cs="Sakkal Majalla"/>
          <w:sz w:val="28"/>
          <w:szCs w:val="28"/>
          <w:rtl/>
        </w:rPr>
        <w:t>بالمجمل، فإن دراسة تأثير الحداثة الرقمية على إدارة الأعمال في "الراجحي للاستثمار" تكتسب أهمية كبيرة على عدة مستويات. من تعزيز القدرة التنافسية إلى تحسين تجربة العملاء وتوفير إطار علمي لفهم التغيرات التكنولوجية، تسهم هذه الدراسة في توجيه "الراجحي" نحو تحقيق نجاح مستدام في سوق دائم التطور</w:t>
      </w:r>
      <w:r w:rsidRPr="005B6D7A">
        <w:rPr>
          <w:rFonts w:ascii="Sakkal Majalla" w:hAnsi="Sakkal Majalla" w:cs="Sakkal Majalla"/>
          <w:sz w:val="28"/>
          <w:szCs w:val="28"/>
        </w:rPr>
        <w:t>.</w:t>
      </w:r>
    </w:p>
    <w:p w14:paraId="32BDF63E" w14:textId="6303BCEB" w:rsidR="009125CE" w:rsidRPr="00281489" w:rsidRDefault="009125CE" w:rsidP="00281489">
      <w:pPr>
        <w:rPr>
          <w:rFonts w:ascii="Sakkal Majalla" w:hAnsi="Sakkal Majalla" w:cs="Sakkal Majalla"/>
          <w:sz w:val="28"/>
          <w:szCs w:val="28"/>
          <w:rtl/>
        </w:rPr>
      </w:pPr>
    </w:p>
    <w:p w14:paraId="432A0A13" w14:textId="74AEF54D" w:rsidR="00A74F76" w:rsidRDefault="00A74F76" w:rsidP="00281489">
      <w:pPr>
        <w:pStyle w:val="Heading1"/>
        <w:rPr>
          <w:rtl/>
        </w:rPr>
      </w:pPr>
      <w:bookmarkStart w:id="3" w:name="_Toc170822578"/>
      <w:r w:rsidRPr="00281489">
        <w:rPr>
          <w:rtl/>
        </w:rPr>
        <w:t>أهداف الدراسة</w:t>
      </w:r>
      <w:r w:rsidR="009125CE" w:rsidRPr="00281489">
        <w:rPr>
          <w:rFonts w:hint="cs"/>
          <w:rtl/>
        </w:rPr>
        <w:t>:</w:t>
      </w:r>
      <w:bookmarkEnd w:id="3"/>
    </w:p>
    <w:p w14:paraId="1AF8F67C" w14:textId="77777777" w:rsidR="00325E9B" w:rsidRPr="00325E9B" w:rsidRDefault="00325E9B" w:rsidP="00325E9B">
      <w:pPr>
        <w:rPr>
          <w:sz w:val="28"/>
          <w:szCs w:val="28"/>
          <w:rtl/>
        </w:rPr>
      </w:pPr>
      <w:r w:rsidRPr="00325E9B">
        <w:rPr>
          <w:rFonts w:cs="Arial"/>
          <w:sz w:val="28"/>
          <w:szCs w:val="28"/>
          <w:rtl/>
        </w:rPr>
        <w:t>تهدف هذه الدراسة إلى تحليل تأثير الحداثة الرقمية ودورها البنَّاء في إدارة الأعمال، بالتطبيق على "الراجحي للاستثمار"، من خلال مجموعة من الأهداف المحددة التي تسعى إلى تحقيقها. هذه الأهداف تشمل:</w:t>
      </w:r>
    </w:p>
    <w:p w14:paraId="5C14A925" w14:textId="77777777" w:rsidR="00325E9B" w:rsidRPr="00325E9B" w:rsidRDefault="00325E9B" w:rsidP="00325E9B">
      <w:pPr>
        <w:rPr>
          <w:sz w:val="28"/>
          <w:szCs w:val="28"/>
          <w:rtl/>
        </w:rPr>
      </w:pPr>
    </w:p>
    <w:p w14:paraId="1FA9CFD4" w14:textId="77777777" w:rsidR="00325E9B" w:rsidRPr="00325E9B" w:rsidRDefault="00325E9B" w:rsidP="00325E9B">
      <w:pPr>
        <w:rPr>
          <w:sz w:val="28"/>
          <w:szCs w:val="28"/>
          <w:rtl/>
        </w:rPr>
      </w:pPr>
      <w:r w:rsidRPr="00325E9B">
        <w:rPr>
          <w:rFonts w:cs="Arial"/>
          <w:sz w:val="28"/>
          <w:szCs w:val="28"/>
          <w:rtl/>
        </w:rPr>
        <w:t>1. تحليل تأثير الحداثة الرقمية على الأداء المؤسسي</w:t>
      </w:r>
    </w:p>
    <w:p w14:paraId="5096B442" w14:textId="77777777" w:rsidR="00325E9B" w:rsidRPr="00325E9B" w:rsidRDefault="00325E9B" w:rsidP="00325E9B">
      <w:pPr>
        <w:rPr>
          <w:sz w:val="28"/>
          <w:szCs w:val="28"/>
          <w:rtl/>
        </w:rPr>
      </w:pPr>
      <w:r w:rsidRPr="00325E9B">
        <w:rPr>
          <w:rFonts w:cs="Arial"/>
          <w:sz w:val="28"/>
          <w:szCs w:val="28"/>
          <w:rtl/>
        </w:rPr>
        <w:t>يهدف هذا الهدف إلى دراسة كيف تؤثر التحولات الرقمية على كفاءة الأداء في "الراجحي للاستثمار". سيتم تحليل مختلف جوانب الأداء مثل الإنتاجية، سرعة المعاملات، وتقليل الأخطاء. سيمكن هذا التحليل من فهم كيف يمكن للتكنولوجيا أن تُحسن من عمليات المؤسسة.</w:t>
      </w:r>
    </w:p>
    <w:p w14:paraId="408E2350" w14:textId="77777777" w:rsidR="00325E9B" w:rsidRPr="00325E9B" w:rsidRDefault="00325E9B" w:rsidP="00325E9B">
      <w:pPr>
        <w:rPr>
          <w:sz w:val="28"/>
          <w:szCs w:val="28"/>
          <w:rtl/>
        </w:rPr>
      </w:pPr>
    </w:p>
    <w:p w14:paraId="27ED9E03" w14:textId="77777777" w:rsidR="00325E9B" w:rsidRPr="00325E9B" w:rsidRDefault="00325E9B" w:rsidP="00325E9B">
      <w:pPr>
        <w:rPr>
          <w:sz w:val="28"/>
          <w:szCs w:val="28"/>
          <w:rtl/>
        </w:rPr>
      </w:pPr>
      <w:r w:rsidRPr="00325E9B">
        <w:rPr>
          <w:rFonts w:cs="Arial"/>
          <w:sz w:val="28"/>
          <w:szCs w:val="28"/>
          <w:rtl/>
        </w:rPr>
        <w:t>2. تقييم تجربة العملاء</w:t>
      </w:r>
    </w:p>
    <w:p w14:paraId="61D3ACC8" w14:textId="77777777" w:rsidR="00325E9B" w:rsidRPr="00325E9B" w:rsidRDefault="00325E9B" w:rsidP="00325E9B">
      <w:pPr>
        <w:rPr>
          <w:sz w:val="28"/>
          <w:szCs w:val="28"/>
          <w:rtl/>
        </w:rPr>
      </w:pPr>
      <w:r w:rsidRPr="00325E9B">
        <w:rPr>
          <w:rFonts w:cs="Arial"/>
          <w:sz w:val="28"/>
          <w:szCs w:val="28"/>
          <w:rtl/>
        </w:rPr>
        <w:t>يتعلق هذا الهدف بدراسة كيف تساهم الحداثة الرقمية في تحسين تجربة العملاء. سيتم تقييم الأدوات والتقنيات الرقمية التي تستخدمها "الراجحي" لتقديم خدمات مصرفية مريحة وسلسة. من خلال استقصاءات وبيانات العملاء، ستحلل الدراسة مدى رضا العملاء عن الخدمات الرقمية المقدمة.</w:t>
      </w:r>
    </w:p>
    <w:p w14:paraId="109870BE" w14:textId="77777777" w:rsidR="00325E9B" w:rsidRPr="00325E9B" w:rsidRDefault="00325E9B" w:rsidP="00325E9B">
      <w:pPr>
        <w:rPr>
          <w:sz w:val="28"/>
          <w:szCs w:val="28"/>
          <w:rtl/>
        </w:rPr>
      </w:pPr>
    </w:p>
    <w:p w14:paraId="4329D4B5" w14:textId="77777777" w:rsidR="00325E9B" w:rsidRPr="00325E9B" w:rsidRDefault="00325E9B" w:rsidP="00325E9B">
      <w:pPr>
        <w:rPr>
          <w:sz w:val="28"/>
          <w:szCs w:val="28"/>
          <w:rtl/>
        </w:rPr>
      </w:pPr>
      <w:r w:rsidRPr="00325E9B">
        <w:rPr>
          <w:rFonts w:cs="Arial"/>
          <w:sz w:val="28"/>
          <w:szCs w:val="28"/>
          <w:rtl/>
        </w:rPr>
        <w:t>3. تحديد التحديات المرتبطة بالتحول الرقمي</w:t>
      </w:r>
    </w:p>
    <w:p w14:paraId="36D1F99F" w14:textId="77777777" w:rsidR="00325E9B" w:rsidRPr="00325E9B" w:rsidRDefault="00325E9B" w:rsidP="00325E9B">
      <w:pPr>
        <w:rPr>
          <w:sz w:val="28"/>
          <w:szCs w:val="28"/>
          <w:rtl/>
        </w:rPr>
      </w:pPr>
      <w:r w:rsidRPr="00325E9B">
        <w:rPr>
          <w:rFonts w:cs="Arial"/>
          <w:sz w:val="28"/>
          <w:szCs w:val="28"/>
          <w:rtl/>
        </w:rPr>
        <w:t>تهدف هذه الدراسة إلى تحديد التحديات التي تواجه "الراجحي" عند تنفيذ استراتيجيات التحول الرقمي. سيتناول هذا الهدف العقبات التكنولوجية، التدريب، الأمان، وتوقعات العملاء. سيوفر هذا الفهم الأساس لتطوير حلول فعالة لتلك التحديات.</w:t>
      </w:r>
    </w:p>
    <w:p w14:paraId="306228BF" w14:textId="77777777" w:rsidR="00325E9B" w:rsidRPr="00325E9B" w:rsidRDefault="00325E9B" w:rsidP="00325E9B">
      <w:pPr>
        <w:rPr>
          <w:sz w:val="28"/>
          <w:szCs w:val="28"/>
          <w:rtl/>
        </w:rPr>
      </w:pPr>
    </w:p>
    <w:p w14:paraId="40C1F503" w14:textId="77777777" w:rsidR="00325E9B" w:rsidRPr="00325E9B" w:rsidRDefault="00325E9B" w:rsidP="00325E9B">
      <w:pPr>
        <w:rPr>
          <w:sz w:val="28"/>
          <w:szCs w:val="28"/>
          <w:rtl/>
        </w:rPr>
      </w:pPr>
      <w:r w:rsidRPr="00325E9B">
        <w:rPr>
          <w:rFonts w:cs="Arial"/>
          <w:sz w:val="28"/>
          <w:szCs w:val="28"/>
          <w:rtl/>
        </w:rPr>
        <w:t>4. تحليل البيانات الضخمة وكيفية استغلالها</w:t>
      </w:r>
    </w:p>
    <w:p w14:paraId="6BE154D2" w14:textId="77777777" w:rsidR="00325E9B" w:rsidRPr="00325E9B" w:rsidRDefault="00325E9B" w:rsidP="00325E9B">
      <w:pPr>
        <w:rPr>
          <w:sz w:val="28"/>
          <w:szCs w:val="28"/>
          <w:rtl/>
        </w:rPr>
      </w:pPr>
      <w:r w:rsidRPr="00325E9B">
        <w:rPr>
          <w:rFonts w:cs="Arial"/>
          <w:sz w:val="28"/>
          <w:szCs w:val="28"/>
          <w:rtl/>
        </w:rPr>
        <w:t>سيركز هذا الهدف على دراسة كيفية استخدام "الراجحي" للبيانات الضخمة لتحسين اتخاذ القرارات. سيتم تحليل الأساليب المتبعة لجمع وتحليل البيانات واستخدامها في استراتيجيات الأعمال، مما يساهم في تحسين الأداء وزيادة العوائد.</w:t>
      </w:r>
    </w:p>
    <w:p w14:paraId="3E7FE93C" w14:textId="77777777" w:rsidR="00325E9B" w:rsidRPr="00325E9B" w:rsidRDefault="00325E9B" w:rsidP="00325E9B">
      <w:pPr>
        <w:rPr>
          <w:sz w:val="28"/>
          <w:szCs w:val="28"/>
          <w:rtl/>
        </w:rPr>
      </w:pPr>
    </w:p>
    <w:p w14:paraId="4C2380D5" w14:textId="77777777" w:rsidR="00325E9B" w:rsidRPr="00325E9B" w:rsidRDefault="00325E9B" w:rsidP="00325E9B">
      <w:pPr>
        <w:rPr>
          <w:sz w:val="28"/>
          <w:szCs w:val="28"/>
          <w:rtl/>
        </w:rPr>
      </w:pPr>
      <w:r w:rsidRPr="00325E9B">
        <w:rPr>
          <w:rFonts w:cs="Arial"/>
          <w:sz w:val="28"/>
          <w:szCs w:val="28"/>
          <w:rtl/>
        </w:rPr>
        <w:t>5. تطوير استراتيجيات التحول الرقمي</w:t>
      </w:r>
    </w:p>
    <w:p w14:paraId="091243A6" w14:textId="77777777" w:rsidR="00325E9B" w:rsidRPr="00325E9B" w:rsidRDefault="00325E9B" w:rsidP="00325E9B">
      <w:pPr>
        <w:rPr>
          <w:sz w:val="28"/>
          <w:szCs w:val="28"/>
          <w:rtl/>
        </w:rPr>
      </w:pPr>
      <w:r w:rsidRPr="00325E9B">
        <w:rPr>
          <w:rFonts w:cs="Arial"/>
          <w:sz w:val="28"/>
          <w:szCs w:val="28"/>
          <w:rtl/>
        </w:rPr>
        <w:t>يهدف هذا الهدف إلى تقديم توصيات لاستراتيجيات فعالة للتحول الرقمي في "الراجحي". سيتضمن ذلك تقييم الاستراتيجيات الحالية وتقديم مقترحات لتعزيز التكامل التكنولوجي في جميع جوانب الأعمال، بدءًا من العمليات الداخلية إلى خدمة العملاء.</w:t>
      </w:r>
    </w:p>
    <w:p w14:paraId="1CB9E9BC" w14:textId="77777777" w:rsidR="00325E9B" w:rsidRPr="00325E9B" w:rsidRDefault="00325E9B" w:rsidP="00325E9B">
      <w:pPr>
        <w:rPr>
          <w:sz w:val="28"/>
          <w:szCs w:val="28"/>
          <w:rtl/>
        </w:rPr>
      </w:pPr>
    </w:p>
    <w:p w14:paraId="23488E24" w14:textId="77777777" w:rsidR="00325E9B" w:rsidRPr="00325E9B" w:rsidRDefault="00325E9B" w:rsidP="00325E9B">
      <w:pPr>
        <w:rPr>
          <w:sz w:val="28"/>
          <w:szCs w:val="28"/>
          <w:rtl/>
        </w:rPr>
      </w:pPr>
      <w:r w:rsidRPr="00325E9B">
        <w:rPr>
          <w:rFonts w:cs="Arial"/>
          <w:sz w:val="28"/>
          <w:szCs w:val="28"/>
          <w:rtl/>
        </w:rPr>
        <w:t>6. استكشاف الابتكارات التكنولوجية</w:t>
      </w:r>
    </w:p>
    <w:p w14:paraId="3181C170" w14:textId="77777777" w:rsidR="00325E9B" w:rsidRPr="00325E9B" w:rsidRDefault="00325E9B" w:rsidP="00325E9B">
      <w:pPr>
        <w:rPr>
          <w:sz w:val="28"/>
          <w:szCs w:val="28"/>
          <w:rtl/>
        </w:rPr>
      </w:pPr>
      <w:r w:rsidRPr="00325E9B">
        <w:rPr>
          <w:rFonts w:cs="Arial"/>
          <w:sz w:val="28"/>
          <w:szCs w:val="28"/>
          <w:rtl/>
        </w:rPr>
        <w:t>تسعى الدراسة أيضًا إلى استكشاف الابتكارات التكنولوجية مثل الذكاء الاصطناعي، البلوك تشين، والتقنيات المالية الحديثة. سيتم تحليل كيف يمكن لتلك الابتكارات أن تُساهم في تطوير خدمات ومنتجات جديدة، وتعزيز القدرة التنافسية لـ"الراجحي".</w:t>
      </w:r>
    </w:p>
    <w:p w14:paraId="59E6AEAB" w14:textId="77777777" w:rsidR="00325E9B" w:rsidRPr="00325E9B" w:rsidRDefault="00325E9B" w:rsidP="00325E9B">
      <w:pPr>
        <w:rPr>
          <w:sz w:val="28"/>
          <w:szCs w:val="28"/>
          <w:rtl/>
        </w:rPr>
      </w:pPr>
    </w:p>
    <w:p w14:paraId="01C7ACD1" w14:textId="77777777" w:rsidR="00325E9B" w:rsidRPr="00325E9B" w:rsidRDefault="00325E9B" w:rsidP="00325E9B">
      <w:pPr>
        <w:rPr>
          <w:sz w:val="28"/>
          <w:szCs w:val="28"/>
          <w:rtl/>
        </w:rPr>
      </w:pPr>
      <w:r w:rsidRPr="00325E9B">
        <w:rPr>
          <w:rFonts w:cs="Arial"/>
          <w:sz w:val="28"/>
          <w:szCs w:val="28"/>
          <w:rtl/>
        </w:rPr>
        <w:t>7. تقييم ممارسات الأمان السيبراني</w:t>
      </w:r>
    </w:p>
    <w:p w14:paraId="643D8778" w14:textId="77777777" w:rsidR="00325E9B" w:rsidRPr="00325E9B" w:rsidRDefault="00325E9B" w:rsidP="00325E9B">
      <w:pPr>
        <w:rPr>
          <w:sz w:val="28"/>
          <w:szCs w:val="28"/>
          <w:rtl/>
        </w:rPr>
      </w:pPr>
      <w:r w:rsidRPr="00325E9B">
        <w:rPr>
          <w:rFonts w:cs="Arial"/>
          <w:sz w:val="28"/>
          <w:szCs w:val="28"/>
          <w:rtl/>
        </w:rPr>
        <w:t>يهدف هذا الهدف إلى دراسة كيفية تعامل "الراجحي" مع قضايا الأمان السيبراني. سيتم تقييم الأنظمة الحالية لحماية البيانات والتوصية بأفضل الممارسات التي يمكن تبنيها لضمان حماية المعلومات الحساسة.</w:t>
      </w:r>
    </w:p>
    <w:p w14:paraId="2782F39E" w14:textId="77777777" w:rsidR="00325E9B" w:rsidRPr="00325E9B" w:rsidRDefault="00325E9B" w:rsidP="00325E9B">
      <w:pPr>
        <w:rPr>
          <w:sz w:val="28"/>
          <w:szCs w:val="28"/>
          <w:rtl/>
        </w:rPr>
      </w:pPr>
    </w:p>
    <w:p w14:paraId="65C8C9E4" w14:textId="77777777" w:rsidR="00325E9B" w:rsidRPr="00325E9B" w:rsidRDefault="00325E9B" w:rsidP="00325E9B">
      <w:pPr>
        <w:rPr>
          <w:sz w:val="28"/>
          <w:szCs w:val="28"/>
          <w:rtl/>
        </w:rPr>
      </w:pPr>
      <w:r w:rsidRPr="00325E9B">
        <w:rPr>
          <w:rFonts w:cs="Arial"/>
          <w:sz w:val="28"/>
          <w:szCs w:val="28"/>
          <w:rtl/>
        </w:rPr>
        <w:t>8. تحليل تأثير المنافسة على التحول الرقمي</w:t>
      </w:r>
    </w:p>
    <w:p w14:paraId="62F61355" w14:textId="77777777" w:rsidR="00325E9B" w:rsidRPr="00325E9B" w:rsidRDefault="00325E9B" w:rsidP="00325E9B">
      <w:pPr>
        <w:rPr>
          <w:sz w:val="28"/>
          <w:szCs w:val="28"/>
          <w:rtl/>
        </w:rPr>
      </w:pPr>
      <w:r w:rsidRPr="00325E9B">
        <w:rPr>
          <w:rFonts w:cs="Arial"/>
          <w:sz w:val="28"/>
          <w:szCs w:val="28"/>
          <w:rtl/>
        </w:rPr>
        <w:t>يسعى هذا الهدف إلى فهم كيف تؤثر المنافسة، خاصة من شركات التكنولوجيا المالية الناشئة، على استراتيجيات التحول الرقمي في "الراجحي". سيتضمن ذلك دراسة كيفية تفاعل المؤسسة مع المنافسين والتكيف مع التغيرات في السوق.</w:t>
      </w:r>
    </w:p>
    <w:p w14:paraId="1550861D" w14:textId="77777777" w:rsidR="00325E9B" w:rsidRPr="00325E9B" w:rsidRDefault="00325E9B" w:rsidP="00325E9B">
      <w:pPr>
        <w:rPr>
          <w:sz w:val="28"/>
          <w:szCs w:val="28"/>
          <w:rtl/>
        </w:rPr>
      </w:pPr>
    </w:p>
    <w:p w14:paraId="4D35BF08" w14:textId="77777777" w:rsidR="00325E9B" w:rsidRPr="00325E9B" w:rsidRDefault="00325E9B" w:rsidP="00325E9B">
      <w:pPr>
        <w:rPr>
          <w:sz w:val="28"/>
          <w:szCs w:val="28"/>
          <w:rtl/>
        </w:rPr>
      </w:pPr>
      <w:r w:rsidRPr="00325E9B">
        <w:rPr>
          <w:rFonts w:cs="Arial"/>
          <w:sz w:val="28"/>
          <w:szCs w:val="28"/>
          <w:rtl/>
        </w:rPr>
        <w:t>9. تقييم الأثر الاقتصادي للتحول الرقمي</w:t>
      </w:r>
    </w:p>
    <w:p w14:paraId="21EE6E19" w14:textId="77777777" w:rsidR="00325E9B" w:rsidRPr="00325E9B" w:rsidRDefault="00325E9B" w:rsidP="00325E9B">
      <w:pPr>
        <w:rPr>
          <w:sz w:val="28"/>
          <w:szCs w:val="28"/>
          <w:rtl/>
        </w:rPr>
      </w:pPr>
      <w:r w:rsidRPr="00325E9B">
        <w:rPr>
          <w:rFonts w:cs="Arial"/>
          <w:sz w:val="28"/>
          <w:szCs w:val="28"/>
          <w:rtl/>
        </w:rPr>
        <w:t>سيتم تحليل الأثر الاقتصادي للتحول الرقمي على "الراجحي"، بما في ذلك التأثير على التكاليف، العوائد، وحصة السوق. يهدف هذا الهدف إلى تقديم رؤية شاملة حول الفوائد المالية المحتملة للتحول الرقمي.</w:t>
      </w:r>
    </w:p>
    <w:p w14:paraId="530286E7" w14:textId="77777777" w:rsidR="00325E9B" w:rsidRPr="00325E9B" w:rsidRDefault="00325E9B" w:rsidP="00325E9B">
      <w:pPr>
        <w:rPr>
          <w:sz w:val="28"/>
          <w:szCs w:val="28"/>
          <w:rtl/>
        </w:rPr>
      </w:pPr>
    </w:p>
    <w:p w14:paraId="22FE333F" w14:textId="77777777" w:rsidR="00325E9B" w:rsidRPr="00325E9B" w:rsidRDefault="00325E9B" w:rsidP="00325E9B">
      <w:pPr>
        <w:rPr>
          <w:sz w:val="28"/>
          <w:szCs w:val="28"/>
          <w:rtl/>
        </w:rPr>
      </w:pPr>
      <w:r w:rsidRPr="00325E9B">
        <w:rPr>
          <w:rFonts w:cs="Arial"/>
          <w:sz w:val="28"/>
          <w:szCs w:val="28"/>
          <w:rtl/>
        </w:rPr>
        <w:t>10. تقديم توصيات عملية</w:t>
      </w:r>
    </w:p>
    <w:p w14:paraId="770573A5" w14:textId="0D00BDE0" w:rsidR="00325E9B" w:rsidRPr="00325E9B" w:rsidRDefault="00325E9B" w:rsidP="00325E9B">
      <w:pPr>
        <w:rPr>
          <w:rtl/>
        </w:rPr>
      </w:pPr>
      <w:r w:rsidRPr="00325E9B">
        <w:rPr>
          <w:rFonts w:cs="Arial"/>
          <w:sz w:val="28"/>
          <w:szCs w:val="28"/>
          <w:rtl/>
        </w:rPr>
        <w:t>في نهاية الدراسة، سيتم تقديم مجموعة من التوصيات العملية لـ"الراجحي للاستثمار" لتفعيل استراتيجيات التحول الرقمي بشكل فعّال. ستكون هذه التوصيات مستندة إلى نتائج الدراسة، مما يساهم في تحقيق نجاح مستدام للمؤسسة في المستقبل.</w:t>
      </w:r>
    </w:p>
    <w:p w14:paraId="36F619BF" w14:textId="1EAAD85B" w:rsidR="00A74F76" w:rsidRDefault="00D22171" w:rsidP="00281489">
      <w:pPr>
        <w:pStyle w:val="Heading1"/>
        <w:rPr>
          <w:rtl/>
        </w:rPr>
      </w:pPr>
      <w:bookmarkStart w:id="4" w:name="_Toc170822579"/>
      <w:r w:rsidRPr="00D22171">
        <w:rPr>
          <w:rtl/>
        </w:rPr>
        <w:lastRenderedPageBreak/>
        <w:t>تساؤلات الدراسة</w:t>
      </w:r>
      <w:bookmarkEnd w:id="4"/>
    </w:p>
    <w:p w14:paraId="7A01D0CE" w14:textId="37817B61"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تأتي تساؤلات الدراسة كأداة رئيسية لتوجيه البحث وتحقيق الأهداف المرجوة. تهدف هذه التساؤلات إلى استكشاف العلاقة بين الحداثة الرقمية وإدارة الأعمال، خصوصًا في سياق "الراجحي للاستثمار". تتناول التساؤلات مختلف الجوانب المتعلقة بالتأثيرات الإيجابية والتحديات التي تواجه المؤسسة. وفيما يلي عرض مفصل لتساؤلات الدراسة:</w:t>
      </w:r>
    </w:p>
    <w:p w14:paraId="32B462FA"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1. ما تأثير الحداثة الرقمية على الأداء المؤسسي في "الراجحي للاستثمار"؟</w:t>
      </w:r>
    </w:p>
    <w:p w14:paraId="4D45D947"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تهدف هذه التساؤل إلى فهم كيف يمكن للتكنولوجيا الرقمية أن تُحسن من كفاءة وفاعلية الأداء المؤسسي. سيتم تحليل مختلف جوانب الأداء مثل الإنتاجية، سرعة المعاملات، وجودة الخدمات المقدمة. سيساعد هذا الفهم في تحديد المجالات التي يمكن تحسينها من خلال استخدام الحلول الرقمية.</w:t>
      </w:r>
    </w:p>
    <w:p w14:paraId="0BAD4513" w14:textId="77777777" w:rsidR="007C1A96" w:rsidRPr="007C1A96" w:rsidRDefault="007C1A96" w:rsidP="007C1A96">
      <w:pPr>
        <w:rPr>
          <w:rFonts w:ascii="Sakkal Majalla" w:hAnsi="Sakkal Majalla" w:cs="Sakkal Majalla"/>
          <w:sz w:val="28"/>
          <w:szCs w:val="28"/>
          <w:rtl/>
        </w:rPr>
      </w:pPr>
    </w:p>
    <w:p w14:paraId="113F99EF"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2. كيف تؤثر الحداثة الرقمية على تجربة العملاء في "الراجحي للاستثمار"؟</w:t>
      </w:r>
    </w:p>
    <w:p w14:paraId="57AFB410" w14:textId="72FCFFAA"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يستهدف هذا التساؤل دراسة كيفية استخدام "الراجحي" للتكنولوجيا الرقمية لتحسين تجربة العملاء. سيتناول هذا البحث مجموعة من العوامل مثل سهولة الوصول إلى الخدمات، وتوفير تجربة مخصصة، ومدى رضا العملاء. سيساهم هذا التحليل في تقييم فعالية الاستراتيجيات الرقمية الحالية.</w:t>
      </w:r>
    </w:p>
    <w:p w14:paraId="0A9BAD2C"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3. ما هي التحديات التي تواجه "الراجحي" في تطبيق استراتيجيات التحول الرقمي؟</w:t>
      </w:r>
    </w:p>
    <w:p w14:paraId="2361DE1C" w14:textId="7D28FC38"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يتعلق هذا التساؤل بفهم العقبات التي يمكن أن تعيق تطبيق التكنولوجيا الحديثة. تشمل هذه العقبات التحديات التكنولوجية، عدم التوافق بين الأنظمة القديمة والجديدة، نقص المهارات، وكذلك المخاوف المتعلقة بالأمان السيبراني. سيتم تحليل هذه التحديات لتقديم حلول ممكنة.</w:t>
      </w:r>
    </w:p>
    <w:p w14:paraId="7C92AF9C"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4. كيف تستفيد "الراجحي" من البيانات الضخمة في اتخاذ القرارات؟</w:t>
      </w:r>
    </w:p>
    <w:p w14:paraId="08DE4BE2" w14:textId="28161256"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يهدف هذا التساؤل إلى فهم كيف يتم جمع وتحليل البيانات الضخمة في "الراجحي"، وكيف يتم استخدامها في تحسين استراتيجيات الأعمال. سيتم التركيز على مدى فاعلية استخدام البيانات في تحديد الاتجاهات وتحسين الخدمات.</w:t>
      </w:r>
    </w:p>
    <w:p w14:paraId="5311C6E9"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5. ما هي الاستراتيجيات المبتكرة التي يمكن أن تتبناها "الراجحي" لتعزيز التحول الرقمي؟</w:t>
      </w:r>
    </w:p>
    <w:p w14:paraId="26BF392F" w14:textId="73951628"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يسعى هذا التساؤل إلى استكشاف الاستراتيجيات التي يمكن أن تُعزز من فعالية التحول الرقمي. سيتم تحليل نماذج العمل المبتكرة والتقنيات الجديدة التي يمكن أن تتبناها "الراجحي" لتعزيز قدرتها التنافسية.</w:t>
      </w:r>
    </w:p>
    <w:p w14:paraId="11018456"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6. كيف يمكن لـ"الراجحي" ضمان أمان البيانات في ظل التحول الرقمي؟</w:t>
      </w:r>
    </w:p>
    <w:p w14:paraId="37170717" w14:textId="7E7145A5"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يتعلق هذا التساؤل بدراسة كيفية حماية البيانات والمعلومات الحساسة في سياق استخدام التكنولوجيا الحديثة. سيتم تقييم الأنظمة الحالية للأمان السيبراني في "الراجحي" وتقديم توصيات لتحسينها.</w:t>
      </w:r>
    </w:p>
    <w:p w14:paraId="0977D2C8"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7. كيف تؤثر المنافسة من الشركات الناشئة على استراتيجيات التحول الرقمي في "الراجحي"؟</w:t>
      </w:r>
    </w:p>
    <w:p w14:paraId="60527DE1" w14:textId="707D1C0E"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lastRenderedPageBreak/>
        <w:t>يهدف هذا التساؤل إلى فهم كيفية تأثير المنافسة من شركات التكنولوجيا المالية على استراتيجيات "الراجحي". سيتم تحليل كيفية تفاعل المؤسسة مع هذه التحديات وتطوير استراتيجيات لمواجهتها.</w:t>
      </w:r>
    </w:p>
    <w:p w14:paraId="57B4000C"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8. ما هو الأثر الاقتصادي للتحول الرقمي على "الراجحي للاستثمار"؟</w:t>
      </w:r>
    </w:p>
    <w:p w14:paraId="5CA3C118" w14:textId="3E70B964"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يتعلق هذا التساؤل بدراسة الأثر المالي للتحول الرقمي على "الراجحي". سيتم تقييم التأثيرات على التكاليف، العوائد، وحصة السوق، لتحديد ما إذا كانت هذه التحولات قد أدت إلى تحسين الأداء المالي.</w:t>
      </w:r>
    </w:p>
    <w:p w14:paraId="11339F4C"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9. ما هي أفضل الممارسات في مجال الأمان السيبراني التي يمكن أن تعتمدها "الراجحي"؟</w:t>
      </w:r>
    </w:p>
    <w:p w14:paraId="44C0B431" w14:textId="5A247826"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سيركز هذا التساؤل على استكشاف أفضل الممارسات في مجال الأمان السيبراني التي يمكن أن تُعزز من حماية البيانات في "الراجحي". سيتم تحليل أمثلة من المؤسسات الأخرى الناجحة وتقديم توصيات بناءً على ذلك.</w:t>
      </w:r>
    </w:p>
    <w:p w14:paraId="2FCD8BFA"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10. كيف يمكن تحسين ولاء العملاء من خلال استخدام الحلول الرقمية؟</w:t>
      </w:r>
    </w:p>
    <w:p w14:paraId="6D99C2BE" w14:textId="6D90192C"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يهدف هذا التساؤل إلى دراسة كيفية استخدام "الراجحي" للتكنولوجيا الرقمية لتعزيز ولاء العملاء. سيتناول هذا البحث استراتيجيات مثل برامج المكافآت، والخدمات الشخصية، والتواصل الفعّال مع العملاء.</w:t>
      </w:r>
    </w:p>
    <w:p w14:paraId="3ED0DDA6" w14:textId="77777777" w:rsidR="007C1A96" w:rsidRPr="007C1A96"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الخاتمة</w:t>
      </w:r>
    </w:p>
    <w:p w14:paraId="1B3AEA1C" w14:textId="6DD3EF0F" w:rsidR="005B57B6" w:rsidRPr="00184E79" w:rsidRDefault="007C1A96" w:rsidP="007C1A96">
      <w:pPr>
        <w:rPr>
          <w:rFonts w:ascii="Sakkal Majalla" w:hAnsi="Sakkal Majalla" w:cs="Sakkal Majalla"/>
          <w:sz w:val="28"/>
          <w:szCs w:val="28"/>
          <w:rtl/>
        </w:rPr>
      </w:pPr>
      <w:r w:rsidRPr="007C1A96">
        <w:rPr>
          <w:rFonts w:ascii="Sakkal Majalla" w:hAnsi="Sakkal Majalla" w:cs="Sakkal Majalla"/>
          <w:sz w:val="28"/>
          <w:szCs w:val="28"/>
          <w:rtl/>
        </w:rPr>
        <w:t>تتضمن هذه التساؤلات مجموعة شاملة من الجوانب المتعلقة بتأثير الحداثة الرقمية على إدارة الأعمال في "الراجحي للاستثمار". من تحليل الأداء والتحديات إلى استكشاف الفرص والابتكارات، تهدف هذه التساؤلات إلى تقديم فهم عميق لكيفية تحسين "الراجحي" لأدائها في عالم يتغير بسرعة. تساعد هذه التساؤلات في توجيه البحث نحو النتائج القابلة للتطبيق التي يمكن أن تسهم في تحقيق النجاح المستدام للمؤسسة.</w:t>
      </w:r>
    </w:p>
    <w:p w14:paraId="6816A0CC" w14:textId="0EBB1D06" w:rsidR="00A74F76" w:rsidRDefault="00A74F76" w:rsidP="00D22171">
      <w:pPr>
        <w:rPr>
          <w:rFonts w:ascii="Sakkal Majalla" w:hAnsi="Sakkal Majalla" w:cs="Sakkal Majalla"/>
          <w:sz w:val="28"/>
          <w:szCs w:val="28"/>
          <w:u w:val="single"/>
          <w:rtl/>
        </w:rPr>
      </w:pPr>
    </w:p>
    <w:p w14:paraId="2E715580" w14:textId="2906061A" w:rsidR="00D22171" w:rsidRDefault="00D22171" w:rsidP="00281489">
      <w:pPr>
        <w:pStyle w:val="Heading1"/>
        <w:rPr>
          <w:rtl/>
        </w:rPr>
      </w:pPr>
      <w:bookmarkStart w:id="5" w:name="_Toc170822583"/>
      <w:r w:rsidRPr="00D22171">
        <w:rPr>
          <w:rtl/>
        </w:rPr>
        <w:t>المنهجية وطرق البحث</w:t>
      </w:r>
      <w:r w:rsidR="00A74F76">
        <w:rPr>
          <w:rFonts w:hint="cs"/>
          <w:rtl/>
        </w:rPr>
        <w:t>:</w:t>
      </w:r>
      <w:bookmarkEnd w:id="5"/>
    </w:p>
    <w:p w14:paraId="3C67CD78" w14:textId="77777777" w:rsidR="00445DB8" w:rsidRPr="00301954" w:rsidRDefault="00445DB8" w:rsidP="00445DB8">
      <w:pPr>
        <w:spacing w:after="160" w:line="259" w:lineRule="auto"/>
        <w:rPr>
          <w:sz w:val="28"/>
          <w:szCs w:val="28"/>
        </w:rPr>
      </w:pPr>
      <w:r w:rsidRPr="00301954">
        <w:rPr>
          <w:sz w:val="28"/>
          <w:szCs w:val="28"/>
          <w:rtl/>
        </w:rPr>
        <w:t>تعتبر المنهجية وطرق البحث عنصرين أساسيين لتوجيه الدراسة وتحقيق أهدافها. في هذه الدراسة حول تأثير الحداثة الرقمية على إدارة الأعمال في "الراجحي للاستثمار"، سيتم استخدام مجموعة متنوعة من المناهج والأساليب لجمع البيانات وتحليلها. فيما يلي تفاصيل المنهجية وطرق البحث المعتمدة</w:t>
      </w:r>
      <w:r w:rsidRPr="00301954">
        <w:rPr>
          <w:sz w:val="28"/>
          <w:szCs w:val="28"/>
        </w:rPr>
        <w:t>:</w:t>
      </w:r>
    </w:p>
    <w:p w14:paraId="754259D2" w14:textId="77777777" w:rsidR="00445DB8" w:rsidRPr="00301954" w:rsidRDefault="00445DB8" w:rsidP="00445DB8">
      <w:pPr>
        <w:spacing w:after="160" w:line="259" w:lineRule="auto"/>
        <w:rPr>
          <w:sz w:val="28"/>
          <w:szCs w:val="28"/>
        </w:rPr>
      </w:pPr>
      <w:r w:rsidRPr="00301954">
        <w:rPr>
          <w:sz w:val="28"/>
          <w:szCs w:val="28"/>
        </w:rPr>
        <w:t xml:space="preserve">1. </w:t>
      </w:r>
      <w:r w:rsidRPr="00301954">
        <w:rPr>
          <w:sz w:val="28"/>
          <w:szCs w:val="28"/>
          <w:rtl/>
        </w:rPr>
        <w:t>المنهج الوصفي</w:t>
      </w:r>
    </w:p>
    <w:p w14:paraId="0D7CB658" w14:textId="77777777" w:rsidR="00445DB8" w:rsidRPr="00301954" w:rsidRDefault="00445DB8" w:rsidP="00445DB8">
      <w:pPr>
        <w:spacing w:after="160" w:line="259" w:lineRule="auto"/>
        <w:rPr>
          <w:sz w:val="28"/>
          <w:szCs w:val="28"/>
        </w:rPr>
      </w:pPr>
      <w:r w:rsidRPr="00301954">
        <w:rPr>
          <w:sz w:val="28"/>
          <w:szCs w:val="28"/>
          <w:rtl/>
        </w:rPr>
        <w:t>الوصف</w:t>
      </w:r>
      <w:r w:rsidRPr="00301954">
        <w:rPr>
          <w:sz w:val="28"/>
          <w:szCs w:val="28"/>
        </w:rPr>
        <w:t xml:space="preserve">: </w:t>
      </w:r>
      <w:r w:rsidRPr="00301954">
        <w:rPr>
          <w:sz w:val="28"/>
          <w:szCs w:val="28"/>
          <w:rtl/>
        </w:rPr>
        <w:t>يعتمد المنهج الوصفي على وصف الظواهر المدروسة دون محاولة التفسير أو التحكم فيها. يستخدم هذا المنهج لجمع البيانات حول تأثير الحداثة الرقمية في "الراجحي</w:t>
      </w:r>
      <w:r w:rsidRPr="00301954">
        <w:rPr>
          <w:sz w:val="28"/>
          <w:szCs w:val="28"/>
        </w:rPr>
        <w:t>".</w:t>
      </w:r>
    </w:p>
    <w:p w14:paraId="046BF490" w14:textId="77777777" w:rsidR="00445DB8" w:rsidRPr="00301954" w:rsidRDefault="00445DB8" w:rsidP="00445DB8">
      <w:pPr>
        <w:spacing w:after="160" w:line="259" w:lineRule="auto"/>
        <w:rPr>
          <w:sz w:val="28"/>
          <w:szCs w:val="28"/>
        </w:rPr>
      </w:pPr>
      <w:r w:rsidRPr="00301954">
        <w:rPr>
          <w:sz w:val="28"/>
          <w:szCs w:val="28"/>
          <w:rtl/>
        </w:rPr>
        <w:t>التطبيق</w:t>
      </w:r>
      <w:r w:rsidRPr="00301954">
        <w:rPr>
          <w:sz w:val="28"/>
          <w:szCs w:val="28"/>
        </w:rPr>
        <w:t>:</w:t>
      </w:r>
    </w:p>
    <w:p w14:paraId="3C91DA55" w14:textId="77777777" w:rsidR="00445DB8" w:rsidRPr="00301954" w:rsidRDefault="00445DB8" w:rsidP="000E33AA">
      <w:pPr>
        <w:numPr>
          <w:ilvl w:val="0"/>
          <w:numId w:val="1"/>
        </w:numPr>
        <w:spacing w:after="160" w:line="259" w:lineRule="auto"/>
        <w:rPr>
          <w:sz w:val="28"/>
          <w:szCs w:val="28"/>
        </w:rPr>
      </w:pPr>
      <w:r w:rsidRPr="00301954">
        <w:rPr>
          <w:sz w:val="28"/>
          <w:szCs w:val="28"/>
          <w:rtl/>
        </w:rPr>
        <w:t>جمع المعلومات حول استراتيجيات التحول الرقمي المتبعة في "الراجحي</w:t>
      </w:r>
      <w:r w:rsidRPr="00301954">
        <w:rPr>
          <w:sz w:val="28"/>
          <w:szCs w:val="28"/>
        </w:rPr>
        <w:t>".</w:t>
      </w:r>
    </w:p>
    <w:p w14:paraId="4271B430" w14:textId="77777777" w:rsidR="00445DB8" w:rsidRPr="00301954" w:rsidRDefault="00445DB8" w:rsidP="000E33AA">
      <w:pPr>
        <w:numPr>
          <w:ilvl w:val="0"/>
          <w:numId w:val="1"/>
        </w:numPr>
        <w:spacing w:after="160" w:line="259" w:lineRule="auto"/>
        <w:rPr>
          <w:sz w:val="28"/>
          <w:szCs w:val="28"/>
        </w:rPr>
      </w:pPr>
      <w:r w:rsidRPr="00301954">
        <w:rPr>
          <w:sz w:val="28"/>
          <w:szCs w:val="28"/>
          <w:rtl/>
        </w:rPr>
        <w:t>دراسة كيفية استخدام التكنولوجيا الرقمية في تحسين الأداء وتجربة العملاء</w:t>
      </w:r>
      <w:r w:rsidRPr="00301954">
        <w:rPr>
          <w:sz w:val="28"/>
          <w:szCs w:val="28"/>
        </w:rPr>
        <w:t>.</w:t>
      </w:r>
    </w:p>
    <w:p w14:paraId="1F1A6FF4" w14:textId="77777777" w:rsidR="00445DB8" w:rsidRPr="00301954" w:rsidRDefault="00445DB8" w:rsidP="00445DB8">
      <w:pPr>
        <w:spacing w:after="160" w:line="259" w:lineRule="auto"/>
        <w:rPr>
          <w:sz w:val="28"/>
          <w:szCs w:val="28"/>
        </w:rPr>
      </w:pPr>
      <w:r w:rsidRPr="00301954">
        <w:rPr>
          <w:sz w:val="28"/>
          <w:szCs w:val="28"/>
        </w:rPr>
        <w:lastRenderedPageBreak/>
        <w:t xml:space="preserve">2. </w:t>
      </w:r>
      <w:r w:rsidRPr="00301954">
        <w:rPr>
          <w:sz w:val="28"/>
          <w:szCs w:val="28"/>
          <w:rtl/>
        </w:rPr>
        <w:t>المنهج التحليلي</w:t>
      </w:r>
    </w:p>
    <w:p w14:paraId="5445A74D" w14:textId="77777777" w:rsidR="00445DB8" w:rsidRPr="00301954" w:rsidRDefault="00445DB8" w:rsidP="00445DB8">
      <w:pPr>
        <w:spacing w:after="160" w:line="259" w:lineRule="auto"/>
        <w:rPr>
          <w:sz w:val="28"/>
          <w:szCs w:val="28"/>
        </w:rPr>
      </w:pPr>
      <w:r w:rsidRPr="00301954">
        <w:rPr>
          <w:sz w:val="28"/>
          <w:szCs w:val="28"/>
          <w:rtl/>
        </w:rPr>
        <w:t>الوصف</w:t>
      </w:r>
      <w:r w:rsidRPr="00301954">
        <w:rPr>
          <w:sz w:val="28"/>
          <w:szCs w:val="28"/>
        </w:rPr>
        <w:t xml:space="preserve">: </w:t>
      </w:r>
      <w:r w:rsidRPr="00301954">
        <w:rPr>
          <w:sz w:val="28"/>
          <w:szCs w:val="28"/>
          <w:rtl/>
        </w:rPr>
        <w:t>يركز المنهج التحليلي على تحليل البيانات المجمعة لفهم العلاقات بين المتغيرات. يستخدم لتقييم كيفية تأثير الحداثة الرقمية على الأداء المؤسسي</w:t>
      </w:r>
      <w:r w:rsidRPr="00301954">
        <w:rPr>
          <w:sz w:val="28"/>
          <w:szCs w:val="28"/>
        </w:rPr>
        <w:t>.</w:t>
      </w:r>
    </w:p>
    <w:p w14:paraId="0F300FA4" w14:textId="77777777" w:rsidR="00445DB8" w:rsidRPr="00301954" w:rsidRDefault="00445DB8" w:rsidP="00445DB8">
      <w:pPr>
        <w:spacing w:after="160" w:line="259" w:lineRule="auto"/>
        <w:rPr>
          <w:sz w:val="28"/>
          <w:szCs w:val="28"/>
        </w:rPr>
      </w:pPr>
      <w:r w:rsidRPr="00301954">
        <w:rPr>
          <w:sz w:val="28"/>
          <w:szCs w:val="28"/>
          <w:rtl/>
        </w:rPr>
        <w:t>التطبيق</w:t>
      </w:r>
      <w:r w:rsidRPr="00301954">
        <w:rPr>
          <w:sz w:val="28"/>
          <w:szCs w:val="28"/>
        </w:rPr>
        <w:t>:</w:t>
      </w:r>
    </w:p>
    <w:p w14:paraId="41D4B1D0" w14:textId="77777777" w:rsidR="00445DB8" w:rsidRPr="00301954" w:rsidRDefault="00445DB8" w:rsidP="000E33AA">
      <w:pPr>
        <w:numPr>
          <w:ilvl w:val="0"/>
          <w:numId w:val="2"/>
        </w:numPr>
        <w:spacing w:after="160" w:line="259" w:lineRule="auto"/>
        <w:rPr>
          <w:sz w:val="28"/>
          <w:szCs w:val="28"/>
        </w:rPr>
      </w:pPr>
      <w:r w:rsidRPr="00301954">
        <w:rPr>
          <w:sz w:val="28"/>
          <w:szCs w:val="28"/>
          <w:rtl/>
        </w:rPr>
        <w:t>تحليل البيانات المالية والمقاييس المتعلقة بالأداء قبل وبعد تطبيق الحلول الرقمية</w:t>
      </w:r>
      <w:r w:rsidRPr="00301954">
        <w:rPr>
          <w:sz w:val="28"/>
          <w:szCs w:val="28"/>
        </w:rPr>
        <w:t>.</w:t>
      </w:r>
    </w:p>
    <w:p w14:paraId="17B64AFD" w14:textId="77777777" w:rsidR="00445DB8" w:rsidRPr="00301954" w:rsidRDefault="00445DB8" w:rsidP="000E33AA">
      <w:pPr>
        <w:numPr>
          <w:ilvl w:val="0"/>
          <w:numId w:val="2"/>
        </w:numPr>
        <w:spacing w:after="160" w:line="259" w:lineRule="auto"/>
        <w:rPr>
          <w:sz w:val="28"/>
          <w:szCs w:val="28"/>
        </w:rPr>
      </w:pPr>
      <w:r w:rsidRPr="00301954">
        <w:rPr>
          <w:sz w:val="28"/>
          <w:szCs w:val="28"/>
          <w:rtl/>
        </w:rPr>
        <w:t>استخدام أساليب التحليل الإحصائي لفهم العلاقات بين التحول الرقمي والرضا العملاء</w:t>
      </w:r>
      <w:r w:rsidRPr="00301954">
        <w:rPr>
          <w:sz w:val="28"/>
          <w:szCs w:val="28"/>
        </w:rPr>
        <w:t>.</w:t>
      </w:r>
    </w:p>
    <w:p w14:paraId="476777E5" w14:textId="77777777" w:rsidR="00445DB8" w:rsidRPr="00301954" w:rsidRDefault="00445DB8" w:rsidP="00445DB8">
      <w:pPr>
        <w:spacing w:after="160" w:line="259" w:lineRule="auto"/>
        <w:rPr>
          <w:sz w:val="28"/>
          <w:szCs w:val="28"/>
        </w:rPr>
      </w:pPr>
      <w:r w:rsidRPr="00301954">
        <w:rPr>
          <w:sz w:val="28"/>
          <w:szCs w:val="28"/>
        </w:rPr>
        <w:t xml:space="preserve">3. </w:t>
      </w:r>
      <w:r w:rsidRPr="00301954">
        <w:rPr>
          <w:sz w:val="28"/>
          <w:szCs w:val="28"/>
          <w:rtl/>
        </w:rPr>
        <w:t>المنهج الكمي</w:t>
      </w:r>
    </w:p>
    <w:p w14:paraId="676F5791" w14:textId="77777777" w:rsidR="00445DB8" w:rsidRPr="00301954" w:rsidRDefault="00445DB8" w:rsidP="00445DB8">
      <w:pPr>
        <w:spacing w:after="160" w:line="259" w:lineRule="auto"/>
        <w:rPr>
          <w:sz w:val="28"/>
          <w:szCs w:val="28"/>
        </w:rPr>
      </w:pPr>
      <w:r w:rsidRPr="00301954">
        <w:rPr>
          <w:sz w:val="28"/>
          <w:szCs w:val="28"/>
          <w:rtl/>
        </w:rPr>
        <w:t>الوصف</w:t>
      </w:r>
      <w:r w:rsidRPr="00301954">
        <w:rPr>
          <w:sz w:val="28"/>
          <w:szCs w:val="28"/>
        </w:rPr>
        <w:t xml:space="preserve">: </w:t>
      </w:r>
      <w:r w:rsidRPr="00301954">
        <w:rPr>
          <w:sz w:val="28"/>
          <w:szCs w:val="28"/>
          <w:rtl/>
        </w:rPr>
        <w:t>يركز هذا المنهج على جمع البيانات الكمية من خلال استبيانات أو تجارب قابلة للقياس. يسمح هذا المنهج بتقدير العلاقات الإحصائية بشكل دقيق</w:t>
      </w:r>
      <w:r w:rsidRPr="00301954">
        <w:rPr>
          <w:sz w:val="28"/>
          <w:szCs w:val="28"/>
        </w:rPr>
        <w:t>.</w:t>
      </w:r>
    </w:p>
    <w:p w14:paraId="357F4B8A" w14:textId="77777777" w:rsidR="00445DB8" w:rsidRPr="00301954" w:rsidRDefault="00445DB8" w:rsidP="00445DB8">
      <w:pPr>
        <w:spacing w:after="160" w:line="259" w:lineRule="auto"/>
        <w:rPr>
          <w:sz w:val="28"/>
          <w:szCs w:val="28"/>
        </w:rPr>
      </w:pPr>
      <w:r w:rsidRPr="00301954">
        <w:rPr>
          <w:sz w:val="28"/>
          <w:szCs w:val="28"/>
          <w:rtl/>
        </w:rPr>
        <w:t>التطبيق</w:t>
      </w:r>
      <w:r w:rsidRPr="00301954">
        <w:rPr>
          <w:sz w:val="28"/>
          <w:szCs w:val="28"/>
        </w:rPr>
        <w:t>:</w:t>
      </w:r>
    </w:p>
    <w:p w14:paraId="6F81BC41" w14:textId="77777777" w:rsidR="00445DB8" w:rsidRPr="00301954" w:rsidRDefault="00445DB8" w:rsidP="000E33AA">
      <w:pPr>
        <w:numPr>
          <w:ilvl w:val="0"/>
          <w:numId w:val="3"/>
        </w:numPr>
        <w:spacing w:after="160" w:line="259" w:lineRule="auto"/>
        <w:rPr>
          <w:sz w:val="28"/>
          <w:szCs w:val="28"/>
        </w:rPr>
      </w:pPr>
      <w:r w:rsidRPr="00301954">
        <w:rPr>
          <w:sz w:val="28"/>
          <w:szCs w:val="28"/>
          <w:rtl/>
        </w:rPr>
        <w:t>تصميم استبيانات لقياس رضا العملاء عن الخدمات الرقمية المقدمة</w:t>
      </w:r>
      <w:r w:rsidRPr="00301954">
        <w:rPr>
          <w:sz w:val="28"/>
          <w:szCs w:val="28"/>
        </w:rPr>
        <w:t>.</w:t>
      </w:r>
    </w:p>
    <w:p w14:paraId="5F20029F" w14:textId="77777777" w:rsidR="00445DB8" w:rsidRPr="00301954" w:rsidRDefault="00445DB8" w:rsidP="000E33AA">
      <w:pPr>
        <w:numPr>
          <w:ilvl w:val="0"/>
          <w:numId w:val="3"/>
        </w:numPr>
        <w:spacing w:after="160" w:line="259" w:lineRule="auto"/>
        <w:rPr>
          <w:sz w:val="28"/>
          <w:szCs w:val="28"/>
        </w:rPr>
      </w:pPr>
      <w:r w:rsidRPr="00301954">
        <w:rPr>
          <w:sz w:val="28"/>
          <w:szCs w:val="28"/>
          <w:rtl/>
        </w:rPr>
        <w:t>إجراء تحليلات إحصائية لتحديد مدى تأثير الحلول الرقمية على الأداء المؤسسي</w:t>
      </w:r>
      <w:r w:rsidRPr="00301954">
        <w:rPr>
          <w:sz w:val="28"/>
          <w:szCs w:val="28"/>
        </w:rPr>
        <w:t>.</w:t>
      </w:r>
    </w:p>
    <w:p w14:paraId="6A117516" w14:textId="77777777" w:rsidR="00445DB8" w:rsidRPr="00301954" w:rsidRDefault="00445DB8" w:rsidP="00445DB8">
      <w:pPr>
        <w:spacing w:after="160" w:line="259" w:lineRule="auto"/>
        <w:rPr>
          <w:sz w:val="28"/>
          <w:szCs w:val="28"/>
        </w:rPr>
      </w:pPr>
      <w:r w:rsidRPr="00301954">
        <w:rPr>
          <w:sz w:val="28"/>
          <w:szCs w:val="28"/>
        </w:rPr>
        <w:t xml:space="preserve">4. </w:t>
      </w:r>
      <w:r w:rsidRPr="00301954">
        <w:rPr>
          <w:sz w:val="28"/>
          <w:szCs w:val="28"/>
          <w:rtl/>
        </w:rPr>
        <w:t>المنهج النوعي</w:t>
      </w:r>
    </w:p>
    <w:p w14:paraId="3AC5B957" w14:textId="77777777" w:rsidR="00445DB8" w:rsidRPr="00301954" w:rsidRDefault="00445DB8" w:rsidP="00445DB8">
      <w:pPr>
        <w:spacing w:after="160" w:line="259" w:lineRule="auto"/>
        <w:rPr>
          <w:sz w:val="28"/>
          <w:szCs w:val="28"/>
        </w:rPr>
      </w:pPr>
      <w:r w:rsidRPr="00301954">
        <w:rPr>
          <w:sz w:val="28"/>
          <w:szCs w:val="28"/>
          <w:rtl/>
        </w:rPr>
        <w:t>الوصف</w:t>
      </w:r>
      <w:r w:rsidRPr="00301954">
        <w:rPr>
          <w:sz w:val="28"/>
          <w:szCs w:val="28"/>
        </w:rPr>
        <w:t xml:space="preserve">: </w:t>
      </w:r>
      <w:r w:rsidRPr="00301954">
        <w:rPr>
          <w:sz w:val="28"/>
          <w:szCs w:val="28"/>
          <w:rtl/>
        </w:rPr>
        <w:t>يعتمد هذا المنهج على جمع البيانات النوعية من خلال المقابلات أو المجموعات البؤرية. يهدف لفهم المشاعر والآراء والدوافع خلف سلوك الأفراد</w:t>
      </w:r>
      <w:r w:rsidRPr="00301954">
        <w:rPr>
          <w:sz w:val="28"/>
          <w:szCs w:val="28"/>
        </w:rPr>
        <w:t>.</w:t>
      </w:r>
    </w:p>
    <w:p w14:paraId="4E640B1B" w14:textId="77777777" w:rsidR="00445DB8" w:rsidRPr="00301954" w:rsidRDefault="00445DB8" w:rsidP="00445DB8">
      <w:pPr>
        <w:spacing w:after="160" w:line="259" w:lineRule="auto"/>
        <w:rPr>
          <w:sz w:val="28"/>
          <w:szCs w:val="28"/>
        </w:rPr>
      </w:pPr>
      <w:r w:rsidRPr="00301954">
        <w:rPr>
          <w:sz w:val="28"/>
          <w:szCs w:val="28"/>
          <w:rtl/>
        </w:rPr>
        <w:t>التطبيق</w:t>
      </w:r>
      <w:r w:rsidRPr="00301954">
        <w:rPr>
          <w:sz w:val="28"/>
          <w:szCs w:val="28"/>
        </w:rPr>
        <w:t>:</w:t>
      </w:r>
    </w:p>
    <w:p w14:paraId="6F0AF61A" w14:textId="77777777" w:rsidR="00445DB8" w:rsidRPr="00301954" w:rsidRDefault="00445DB8" w:rsidP="000E33AA">
      <w:pPr>
        <w:numPr>
          <w:ilvl w:val="0"/>
          <w:numId w:val="4"/>
        </w:numPr>
        <w:spacing w:after="160" w:line="259" w:lineRule="auto"/>
        <w:rPr>
          <w:sz w:val="28"/>
          <w:szCs w:val="28"/>
        </w:rPr>
      </w:pPr>
      <w:r w:rsidRPr="00301954">
        <w:rPr>
          <w:sz w:val="28"/>
          <w:szCs w:val="28"/>
          <w:rtl/>
        </w:rPr>
        <w:t>إجراء مقابلات مع موظفي "الراجحي" والعملاء لفهم تجاربهم مع الحلول الرقمية</w:t>
      </w:r>
      <w:r w:rsidRPr="00301954">
        <w:rPr>
          <w:sz w:val="28"/>
          <w:szCs w:val="28"/>
        </w:rPr>
        <w:t>.</w:t>
      </w:r>
    </w:p>
    <w:p w14:paraId="129047D9" w14:textId="77777777" w:rsidR="00445DB8" w:rsidRPr="00301954" w:rsidRDefault="00445DB8" w:rsidP="000E33AA">
      <w:pPr>
        <w:numPr>
          <w:ilvl w:val="0"/>
          <w:numId w:val="4"/>
        </w:numPr>
        <w:spacing w:after="160" w:line="259" w:lineRule="auto"/>
        <w:rPr>
          <w:sz w:val="28"/>
          <w:szCs w:val="28"/>
        </w:rPr>
      </w:pPr>
      <w:r w:rsidRPr="00301954">
        <w:rPr>
          <w:sz w:val="28"/>
          <w:szCs w:val="28"/>
          <w:rtl/>
        </w:rPr>
        <w:t>تحليل ملاحظات المشاركين لفهم التحديات والفرص المرتبطة بالتحول الرقمي</w:t>
      </w:r>
      <w:r w:rsidRPr="00301954">
        <w:rPr>
          <w:sz w:val="28"/>
          <w:szCs w:val="28"/>
        </w:rPr>
        <w:t>.</w:t>
      </w:r>
    </w:p>
    <w:p w14:paraId="442101CF" w14:textId="77777777" w:rsidR="00445DB8" w:rsidRPr="00301954" w:rsidRDefault="00445DB8" w:rsidP="00445DB8">
      <w:pPr>
        <w:spacing w:after="160" w:line="259" w:lineRule="auto"/>
        <w:rPr>
          <w:sz w:val="28"/>
          <w:szCs w:val="28"/>
        </w:rPr>
      </w:pPr>
      <w:r w:rsidRPr="00301954">
        <w:rPr>
          <w:sz w:val="28"/>
          <w:szCs w:val="28"/>
        </w:rPr>
        <w:t xml:space="preserve">5. </w:t>
      </w:r>
      <w:r w:rsidRPr="00301954">
        <w:rPr>
          <w:sz w:val="28"/>
          <w:szCs w:val="28"/>
          <w:rtl/>
        </w:rPr>
        <w:t>أدوات جمع البيانات</w:t>
      </w:r>
    </w:p>
    <w:p w14:paraId="414F41F5" w14:textId="77777777" w:rsidR="00445DB8" w:rsidRPr="00301954" w:rsidRDefault="00445DB8" w:rsidP="00445DB8">
      <w:pPr>
        <w:spacing w:after="160" w:line="259" w:lineRule="auto"/>
        <w:rPr>
          <w:sz w:val="28"/>
          <w:szCs w:val="28"/>
        </w:rPr>
      </w:pPr>
      <w:r w:rsidRPr="00301954">
        <w:rPr>
          <w:sz w:val="28"/>
          <w:szCs w:val="28"/>
          <w:rtl/>
        </w:rPr>
        <w:t>أ. الاستبيانات</w:t>
      </w:r>
      <w:r w:rsidRPr="00301954">
        <w:rPr>
          <w:sz w:val="28"/>
          <w:szCs w:val="28"/>
        </w:rPr>
        <w:t xml:space="preserve">: </w:t>
      </w:r>
      <w:r w:rsidRPr="00301954">
        <w:rPr>
          <w:sz w:val="28"/>
          <w:szCs w:val="28"/>
          <w:rtl/>
        </w:rPr>
        <w:t>سيتم تصميم استبيانات لقياس آراء العملاء وموظفي "الراجحي" حول الحلول الرقمية وتجربتهم مع الخدمات</w:t>
      </w:r>
      <w:r w:rsidRPr="00301954">
        <w:rPr>
          <w:sz w:val="28"/>
          <w:szCs w:val="28"/>
        </w:rPr>
        <w:t>.</w:t>
      </w:r>
    </w:p>
    <w:p w14:paraId="18A23317" w14:textId="77777777" w:rsidR="00445DB8" w:rsidRPr="00301954" w:rsidRDefault="00445DB8" w:rsidP="00445DB8">
      <w:pPr>
        <w:spacing w:after="160" w:line="259" w:lineRule="auto"/>
        <w:rPr>
          <w:sz w:val="28"/>
          <w:szCs w:val="28"/>
        </w:rPr>
      </w:pPr>
      <w:r w:rsidRPr="00301954">
        <w:rPr>
          <w:sz w:val="28"/>
          <w:szCs w:val="28"/>
          <w:rtl/>
        </w:rPr>
        <w:t>ب. المقابلات</w:t>
      </w:r>
      <w:r w:rsidRPr="00301954">
        <w:rPr>
          <w:sz w:val="28"/>
          <w:szCs w:val="28"/>
        </w:rPr>
        <w:t xml:space="preserve">: </w:t>
      </w:r>
      <w:r w:rsidRPr="00301954">
        <w:rPr>
          <w:sz w:val="28"/>
          <w:szCs w:val="28"/>
          <w:rtl/>
        </w:rPr>
        <w:t>سيتم إجراء مقابلات مع مديري الأقسام المختلفة لفهم استراتيجيات التحول الرقمي ومواجهاتهم</w:t>
      </w:r>
      <w:r w:rsidRPr="00301954">
        <w:rPr>
          <w:sz w:val="28"/>
          <w:szCs w:val="28"/>
        </w:rPr>
        <w:t>.</w:t>
      </w:r>
    </w:p>
    <w:p w14:paraId="218EC017" w14:textId="77777777" w:rsidR="00445DB8" w:rsidRPr="00301954" w:rsidRDefault="00445DB8" w:rsidP="00445DB8">
      <w:pPr>
        <w:spacing w:after="160" w:line="259" w:lineRule="auto"/>
        <w:rPr>
          <w:sz w:val="28"/>
          <w:szCs w:val="28"/>
        </w:rPr>
      </w:pPr>
      <w:r w:rsidRPr="00301954">
        <w:rPr>
          <w:sz w:val="28"/>
          <w:szCs w:val="28"/>
          <w:rtl/>
        </w:rPr>
        <w:t>ج. تحليل الوثائق</w:t>
      </w:r>
      <w:r w:rsidRPr="00301954">
        <w:rPr>
          <w:sz w:val="28"/>
          <w:szCs w:val="28"/>
        </w:rPr>
        <w:t xml:space="preserve">: </w:t>
      </w:r>
      <w:r w:rsidRPr="00301954">
        <w:rPr>
          <w:sz w:val="28"/>
          <w:szCs w:val="28"/>
          <w:rtl/>
        </w:rPr>
        <w:t>سيتم مراجعة الوثائق الداخلية والتقارير السنوية لـ "الراجحي" لفهم التوجهات والاستراتيجيات المعتمدة</w:t>
      </w:r>
      <w:r w:rsidRPr="00301954">
        <w:rPr>
          <w:sz w:val="28"/>
          <w:szCs w:val="28"/>
        </w:rPr>
        <w:t>.</w:t>
      </w:r>
    </w:p>
    <w:p w14:paraId="7C6BF7D0" w14:textId="77777777" w:rsidR="00445DB8" w:rsidRPr="00301954" w:rsidRDefault="00445DB8" w:rsidP="00445DB8">
      <w:pPr>
        <w:spacing w:after="160" w:line="259" w:lineRule="auto"/>
        <w:rPr>
          <w:sz w:val="28"/>
          <w:szCs w:val="28"/>
        </w:rPr>
      </w:pPr>
      <w:r w:rsidRPr="00301954">
        <w:rPr>
          <w:sz w:val="28"/>
          <w:szCs w:val="28"/>
        </w:rPr>
        <w:t xml:space="preserve">6. </w:t>
      </w:r>
      <w:r w:rsidRPr="00301954">
        <w:rPr>
          <w:sz w:val="28"/>
          <w:szCs w:val="28"/>
          <w:rtl/>
        </w:rPr>
        <w:t>عينة الدراسة</w:t>
      </w:r>
    </w:p>
    <w:p w14:paraId="550ECF03" w14:textId="77777777" w:rsidR="00445DB8" w:rsidRPr="00301954" w:rsidRDefault="00445DB8" w:rsidP="00445DB8">
      <w:pPr>
        <w:spacing w:after="160" w:line="259" w:lineRule="auto"/>
        <w:rPr>
          <w:sz w:val="28"/>
          <w:szCs w:val="28"/>
        </w:rPr>
      </w:pPr>
      <w:r w:rsidRPr="00301954">
        <w:rPr>
          <w:sz w:val="28"/>
          <w:szCs w:val="28"/>
          <w:rtl/>
        </w:rPr>
        <w:t>الوصف</w:t>
      </w:r>
      <w:r w:rsidRPr="00301954">
        <w:rPr>
          <w:sz w:val="28"/>
          <w:szCs w:val="28"/>
        </w:rPr>
        <w:t xml:space="preserve">: </w:t>
      </w:r>
      <w:r w:rsidRPr="00301954">
        <w:rPr>
          <w:sz w:val="28"/>
          <w:szCs w:val="28"/>
          <w:rtl/>
        </w:rPr>
        <w:t>سيتم اختيار عينة من العملاء والموظفين في "الراجحي" بناءً على معايير معينة</w:t>
      </w:r>
      <w:r w:rsidRPr="00301954">
        <w:rPr>
          <w:sz w:val="28"/>
          <w:szCs w:val="28"/>
        </w:rPr>
        <w:t>.</w:t>
      </w:r>
    </w:p>
    <w:p w14:paraId="34288806" w14:textId="77777777" w:rsidR="00445DB8" w:rsidRPr="00301954" w:rsidRDefault="00445DB8" w:rsidP="00445DB8">
      <w:pPr>
        <w:spacing w:after="160" w:line="259" w:lineRule="auto"/>
        <w:rPr>
          <w:sz w:val="28"/>
          <w:szCs w:val="28"/>
        </w:rPr>
      </w:pPr>
      <w:r w:rsidRPr="00301954">
        <w:rPr>
          <w:sz w:val="28"/>
          <w:szCs w:val="28"/>
          <w:rtl/>
        </w:rPr>
        <w:t>التطبيق</w:t>
      </w:r>
      <w:r w:rsidRPr="00301954">
        <w:rPr>
          <w:sz w:val="28"/>
          <w:szCs w:val="28"/>
        </w:rPr>
        <w:t>:</w:t>
      </w:r>
    </w:p>
    <w:p w14:paraId="11F7112B" w14:textId="77777777" w:rsidR="00445DB8" w:rsidRPr="00301954" w:rsidRDefault="00445DB8" w:rsidP="000E33AA">
      <w:pPr>
        <w:numPr>
          <w:ilvl w:val="0"/>
          <w:numId w:val="5"/>
        </w:numPr>
        <w:spacing w:after="160" w:line="259" w:lineRule="auto"/>
        <w:rPr>
          <w:sz w:val="28"/>
          <w:szCs w:val="28"/>
        </w:rPr>
      </w:pPr>
      <w:r w:rsidRPr="00301954">
        <w:rPr>
          <w:sz w:val="28"/>
          <w:szCs w:val="28"/>
          <w:rtl/>
        </w:rPr>
        <w:lastRenderedPageBreak/>
        <w:t>اختيار عينة تمثل مختلف فئات العملاء (مثل العملاء الأفراد والشركات) وكذلك الموظفين في مختلف المستويات</w:t>
      </w:r>
      <w:r w:rsidRPr="00301954">
        <w:rPr>
          <w:sz w:val="28"/>
          <w:szCs w:val="28"/>
        </w:rPr>
        <w:t>.</w:t>
      </w:r>
    </w:p>
    <w:p w14:paraId="4E5A60EF" w14:textId="77777777" w:rsidR="00445DB8" w:rsidRPr="00301954" w:rsidRDefault="00445DB8" w:rsidP="00445DB8">
      <w:pPr>
        <w:spacing w:after="160" w:line="259" w:lineRule="auto"/>
        <w:rPr>
          <w:sz w:val="28"/>
          <w:szCs w:val="28"/>
        </w:rPr>
      </w:pPr>
      <w:r w:rsidRPr="00301954">
        <w:rPr>
          <w:sz w:val="28"/>
          <w:szCs w:val="28"/>
        </w:rPr>
        <w:t xml:space="preserve">7. </w:t>
      </w:r>
      <w:r w:rsidRPr="00301954">
        <w:rPr>
          <w:sz w:val="28"/>
          <w:szCs w:val="28"/>
          <w:rtl/>
        </w:rPr>
        <w:t>تحليل البيانات</w:t>
      </w:r>
    </w:p>
    <w:p w14:paraId="7C458125" w14:textId="77777777" w:rsidR="00445DB8" w:rsidRPr="00301954" w:rsidRDefault="00445DB8" w:rsidP="00445DB8">
      <w:pPr>
        <w:spacing w:after="160" w:line="259" w:lineRule="auto"/>
        <w:rPr>
          <w:sz w:val="28"/>
          <w:szCs w:val="28"/>
        </w:rPr>
      </w:pPr>
      <w:r w:rsidRPr="00301954">
        <w:rPr>
          <w:sz w:val="28"/>
          <w:szCs w:val="28"/>
          <w:rtl/>
        </w:rPr>
        <w:t>الوصف</w:t>
      </w:r>
      <w:r w:rsidRPr="00301954">
        <w:rPr>
          <w:sz w:val="28"/>
          <w:szCs w:val="28"/>
        </w:rPr>
        <w:t xml:space="preserve">: </w:t>
      </w:r>
      <w:r w:rsidRPr="00301954">
        <w:rPr>
          <w:sz w:val="28"/>
          <w:szCs w:val="28"/>
          <w:rtl/>
        </w:rPr>
        <w:t>بعد جمع البيانات، سيتم تحليلها باستخدام برامج تحليل البيانات الإحصائية مثل</w:t>
      </w:r>
      <w:r w:rsidRPr="00301954">
        <w:rPr>
          <w:sz w:val="28"/>
          <w:szCs w:val="28"/>
        </w:rPr>
        <w:t xml:space="preserve"> SPSS </w:t>
      </w:r>
      <w:r w:rsidRPr="00301954">
        <w:rPr>
          <w:sz w:val="28"/>
          <w:szCs w:val="28"/>
          <w:rtl/>
        </w:rPr>
        <w:t>أو</w:t>
      </w:r>
      <w:r w:rsidRPr="00301954">
        <w:rPr>
          <w:sz w:val="28"/>
          <w:szCs w:val="28"/>
        </w:rPr>
        <w:t xml:space="preserve"> Excel.</w:t>
      </w:r>
    </w:p>
    <w:p w14:paraId="11785DDB" w14:textId="77777777" w:rsidR="00445DB8" w:rsidRPr="00301954" w:rsidRDefault="00445DB8" w:rsidP="00445DB8">
      <w:pPr>
        <w:spacing w:after="160" w:line="259" w:lineRule="auto"/>
        <w:rPr>
          <w:sz w:val="28"/>
          <w:szCs w:val="28"/>
        </w:rPr>
      </w:pPr>
      <w:r w:rsidRPr="00301954">
        <w:rPr>
          <w:sz w:val="28"/>
          <w:szCs w:val="28"/>
          <w:rtl/>
        </w:rPr>
        <w:t>التطبيق</w:t>
      </w:r>
      <w:r w:rsidRPr="00301954">
        <w:rPr>
          <w:sz w:val="28"/>
          <w:szCs w:val="28"/>
        </w:rPr>
        <w:t>:</w:t>
      </w:r>
    </w:p>
    <w:p w14:paraId="51B5664F" w14:textId="77777777" w:rsidR="00445DB8" w:rsidRPr="00301954" w:rsidRDefault="00445DB8" w:rsidP="000E33AA">
      <w:pPr>
        <w:numPr>
          <w:ilvl w:val="0"/>
          <w:numId w:val="6"/>
        </w:numPr>
        <w:spacing w:after="160" w:line="259" w:lineRule="auto"/>
        <w:rPr>
          <w:sz w:val="28"/>
          <w:szCs w:val="28"/>
        </w:rPr>
      </w:pPr>
      <w:r w:rsidRPr="00301954">
        <w:rPr>
          <w:sz w:val="28"/>
          <w:szCs w:val="28"/>
          <w:rtl/>
        </w:rPr>
        <w:t>إجراء تحليلات إحصائية مثل التحليل التكراري، المتوسطات، والانحدار لفهم العلاقات بين المتغيرات</w:t>
      </w:r>
      <w:r w:rsidRPr="00301954">
        <w:rPr>
          <w:sz w:val="28"/>
          <w:szCs w:val="28"/>
        </w:rPr>
        <w:t>.</w:t>
      </w:r>
    </w:p>
    <w:p w14:paraId="3722D70A" w14:textId="77777777" w:rsidR="00445DB8" w:rsidRPr="00301954" w:rsidRDefault="00445DB8" w:rsidP="00445DB8">
      <w:pPr>
        <w:spacing w:after="160" w:line="259" w:lineRule="auto"/>
        <w:rPr>
          <w:sz w:val="28"/>
          <w:szCs w:val="28"/>
        </w:rPr>
      </w:pPr>
      <w:r w:rsidRPr="00301954">
        <w:rPr>
          <w:sz w:val="28"/>
          <w:szCs w:val="28"/>
        </w:rPr>
        <w:t xml:space="preserve">8. </w:t>
      </w:r>
      <w:r w:rsidRPr="00301954">
        <w:rPr>
          <w:sz w:val="28"/>
          <w:szCs w:val="28"/>
          <w:rtl/>
        </w:rPr>
        <w:t>التقويم والتقييم</w:t>
      </w:r>
    </w:p>
    <w:p w14:paraId="4EA07B84" w14:textId="77777777" w:rsidR="00445DB8" w:rsidRPr="00301954" w:rsidRDefault="00445DB8" w:rsidP="00445DB8">
      <w:pPr>
        <w:spacing w:after="160" w:line="259" w:lineRule="auto"/>
        <w:rPr>
          <w:sz w:val="28"/>
          <w:szCs w:val="28"/>
        </w:rPr>
      </w:pPr>
      <w:r w:rsidRPr="00301954">
        <w:rPr>
          <w:sz w:val="28"/>
          <w:szCs w:val="28"/>
          <w:rtl/>
        </w:rPr>
        <w:t>الوصف</w:t>
      </w:r>
      <w:r w:rsidRPr="00301954">
        <w:rPr>
          <w:sz w:val="28"/>
          <w:szCs w:val="28"/>
        </w:rPr>
        <w:t xml:space="preserve">: </w:t>
      </w:r>
      <w:r w:rsidRPr="00301954">
        <w:rPr>
          <w:sz w:val="28"/>
          <w:szCs w:val="28"/>
          <w:rtl/>
        </w:rPr>
        <w:t>ستتم مراجعة النتائج وتقييمها بناءً على الأهداف المحددة للدراسة</w:t>
      </w:r>
      <w:r w:rsidRPr="00301954">
        <w:rPr>
          <w:sz w:val="28"/>
          <w:szCs w:val="28"/>
        </w:rPr>
        <w:t>.</w:t>
      </w:r>
    </w:p>
    <w:p w14:paraId="7DAF4B78" w14:textId="77777777" w:rsidR="00445DB8" w:rsidRPr="00301954" w:rsidRDefault="00445DB8" w:rsidP="00445DB8">
      <w:pPr>
        <w:spacing w:after="160" w:line="259" w:lineRule="auto"/>
        <w:rPr>
          <w:sz w:val="28"/>
          <w:szCs w:val="28"/>
        </w:rPr>
      </w:pPr>
      <w:r w:rsidRPr="00301954">
        <w:rPr>
          <w:sz w:val="28"/>
          <w:szCs w:val="28"/>
          <w:rtl/>
        </w:rPr>
        <w:t>التطبيق</w:t>
      </w:r>
      <w:r w:rsidRPr="00301954">
        <w:rPr>
          <w:sz w:val="28"/>
          <w:szCs w:val="28"/>
        </w:rPr>
        <w:t>:</w:t>
      </w:r>
    </w:p>
    <w:p w14:paraId="48EF369A" w14:textId="77777777" w:rsidR="00445DB8" w:rsidRPr="00301954" w:rsidRDefault="00445DB8" w:rsidP="000E33AA">
      <w:pPr>
        <w:numPr>
          <w:ilvl w:val="0"/>
          <w:numId w:val="7"/>
        </w:numPr>
        <w:spacing w:after="160" w:line="259" w:lineRule="auto"/>
        <w:rPr>
          <w:sz w:val="28"/>
          <w:szCs w:val="28"/>
        </w:rPr>
      </w:pPr>
      <w:r w:rsidRPr="00301954">
        <w:rPr>
          <w:sz w:val="28"/>
          <w:szCs w:val="28"/>
          <w:rtl/>
        </w:rPr>
        <w:t>استخدام النتائج لتقديم توصيات عملية حول كيفية تعزيز التحول الرقمي في "الراجحي</w:t>
      </w:r>
      <w:r w:rsidRPr="00301954">
        <w:rPr>
          <w:sz w:val="28"/>
          <w:szCs w:val="28"/>
        </w:rPr>
        <w:t>".</w:t>
      </w:r>
    </w:p>
    <w:p w14:paraId="1C0E7D1A" w14:textId="77777777" w:rsidR="00445DB8" w:rsidRPr="00301954" w:rsidRDefault="00445DB8" w:rsidP="00445DB8">
      <w:pPr>
        <w:spacing w:after="160" w:line="259" w:lineRule="auto"/>
        <w:rPr>
          <w:sz w:val="28"/>
          <w:szCs w:val="28"/>
        </w:rPr>
      </w:pPr>
      <w:r w:rsidRPr="00301954">
        <w:rPr>
          <w:sz w:val="28"/>
          <w:szCs w:val="28"/>
          <w:rtl/>
        </w:rPr>
        <w:t>الخاتمة</w:t>
      </w:r>
    </w:p>
    <w:p w14:paraId="72E20909" w14:textId="50BFB85B" w:rsidR="00445DB8" w:rsidRDefault="00445DB8" w:rsidP="00445DB8">
      <w:pPr>
        <w:spacing w:after="160" w:line="259" w:lineRule="auto"/>
        <w:rPr>
          <w:sz w:val="28"/>
          <w:szCs w:val="28"/>
          <w:rtl/>
        </w:rPr>
      </w:pPr>
      <w:r w:rsidRPr="00301954">
        <w:rPr>
          <w:sz w:val="28"/>
          <w:szCs w:val="28"/>
          <w:rtl/>
        </w:rPr>
        <w:t>تقدم هذه المنهجية وطرق البحث إطارًا شاملًا لدراسة تأثير الحداثة الرقمية على إدارة الأعمال في "الراجحي للاستثمار". من خلال استخدام مجموعة متنوعة من المناهج والأدوات، يمكن تحقيق نتائج دقيقة وموثوقة تسهم في فهم أعمق للتحديات والفرص التي تواجهها المؤسسة في سياق التحول الرقمي</w:t>
      </w:r>
      <w:r w:rsidRPr="00301954">
        <w:rPr>
          <w:sz w:val="28"/>
          <w:szCs w:val="28"/>
        </w:rPr>
        <w:t>.</w:t>
      </w:r>
    </w:p>
    <w:p w14:paraId="6610605C" w14:textId="148DF386" w:rsidR="0089330A" w:rsidRDefault="0089330A" w:rsidP="0089330A">
      <w:pPr>
        <w:pStyle w:val="Heading1"/>
        <w:rPr>
          <w:rtl/>
        </w:rPr>
      </w:pPr>
      <w:r>
        <w:rPr>
          <w:rFonts w:hint="cs"/>
          <w:rtl/>
        </w:rPr>
        <w:t>هيكل البحث</w:t>
      </w:r>
    </w:p>
    <w:p w14:paraId="570BA5EE" w14:textId="77777777" w:rsidR="00FD168F" w:rsidRPr="00FD168F" w:rsidRDefault="00FD168F" w:rsidP="00FD168F">
      <w:pPr>
        <w:rPr>
          <w:rFonts w:asciiTheme="majorBidi" w:hAnsiTheme="majorBidi" w:cstheme="majorBidi"/>
          <w:sz w:val="28"/>
          <w:szCs w:val="28"/>
        </w:rPr>
      </w:pPr>
      <w:r w:rsidRPr="00FD168F">
        <w:rPr>
          <w:rFonts w:asciiTheme="majorBidi" w:hAnsiTheme="majorBidi" w:cstheme="majorBidi"/>
          <w:sz w:val="28"/>
          <w:szCs w:val="28"/>
          <w:rtl/>
        </w:rPr>
        <w:t>يتكون هذا البحث من خمسة فصول رئيسية، وكل فصل يركز على جانب محدد من موضوع الدراسة. في ما يلي تفصيل هيكل البحث بشكل مفصل</w:t>
      </w:r>
      <w:r w:rsidRPr="00FD168F">
        <w:rPr>
          <w:rFonts w:asciiTheme="majorBidi" w:hAnsiTheme="majorBidi" w:cstheme="majorBidi"/>
          <w:sz w:val="28"/>
          <w:szCs w:val="28"/>
        </w:rPr>
        <w:t>:</w:t>
      </w:r>
    </w:p>
    <w:p w14:paraId="74E975AC" w14:textId="77777777" w:rsidR="00FD168F" w:rsidRPr="00FD168F" w:rsidRDefault="00FD168F" w:rsidP="00FD168F">
      <w:pPr>
        <w:rPr>
          <w:rFonts w:asciiTheme="majorBidi" w:hAnsiTheme="majorBidi" w:cstheme="majorBidi"/>
          <w:b/>
          <w:bCs/>
          <w:sz w:val="28"/>
          <w:szCs w:val="28"/>
        </w:rPr>
      </w:pPr>
      <w:r w:rsidRPr="00FD168F">
        <w:rPr>
          <w:rFonts w:asciiTheme="majorBidi" w:hAnsiTheme="majorBidi" w:cstheme="majorBidi"/>
          <w:b/>
          <w:bCs/>
          <w:sz w:val="28"/>
          <w:szCs w:val="28"/>
          <w:rtl/>
        </w:rPr>
        <w:t>الفصل الأول</w:t>
      </w:r>
      <w:r w:rsidRPr="00FD168F">
        <w:rPr>
          <w:rFonts w:asciiTheme="majorBidi" w:hAnsiTheme="majorBidi" w:cstheme="majorBidi"/>
          <w:b/>
          <w:bCs/>
          <w:sz w:val="28"/>
          <w:szCs w:val="28"/>
        </w:rPr>
        <w:t xml:space="preserve">: </w:t>
      </w:r>
      <w:r w:rsidRPr="00FD168F">
        <w:rPr>
          <w:rFonts w:asciiTheme="majorBidi" w:hAnsiTheme="majorBidi" w:cstheme="majorBidi"/>
          <w:b/>
          <w:bCs/>
          <w:sz w:val="28"/>
          <w:szCs w:val="28"/>
          <w:rtl/>
        </w:rPr>
        <w:t>مقدمة الدراسة</w:t>
      </w:r>
    </w:p>
    <w:p w14:paraId="3B543C00" w14:textId="77777777" w:rsidR="00FD168F" w:rsidRPr="00FD168F" w:rsidRDefault="00FD168F" w:rsidP="00FD168F">
      <w:pPr>
        <w:rPr>
          <w:rFonts w:asciiTheme="majorBidi" w:hAnsiTheme="majorBidi" w:cstheme="majorBidi"/>
          <w:sz w:val="28"/>
          <w:szCs w:val="28"/>
        </w:rPr>
      </w:pPr>
      <w:r w:rsidRPr="00FD168F">
        <w:rPr>
          <w:rFonts w:asciiTheme="majorBidi" w:hAnsiTheme="majorBidi" w:cstheme="majorBidi"/>
          <w:sz w:val="28"/>
          <w:szCs w:val="28"/>
          <w:rtl/>
        </w:rPr>
        <w:t>يتناول الفصل الأول مدخلًا عامًا للدراسة ويعرض الأسس التي بناءً عليها تم اختيار موضوع البحث. يشمل الفصل العناصر التالية</w:t>
      </w:r>
      <w:r w:rsidRPr="00FD168F">
        <w:rPr>
          <w:rFonts w:asciiTheme="majorBidi" w:hAnsiTheme="majorBidi" w:cstheme="majorBidi"/>
          <w:sz w:val="28"/>
          <w:szCs w:val="28"/>
        </w:rPr>
        <w:t>:</w:t>
      </w:r>
    </w:p>
    <w:p w14:paraId="298E90DC" w14:textId="77777777" w:rsidR="00FD168F" w:rsidRPr="00FD168F" w:rsidRDefault="00FD168F" w:rsidP="000E33AA">
      <w:pPr>
        <w:numPr>
          <w:ilvl w:val="0"/>
          <w:numId w:val="18"/>
        </w:numPr>
        <w:rPr>
          <w:rFonts w:asciiTheme="majorBidi" w:hAnsiTheme="majorBidi" w:cstheme="majorBidi"/>
          <w:sz w:val="28"/>
          <w:szCs w:val="28"/>
        </w:rPr>
      </w:pPr>
      <w:r w:rsidRPr="00FD168F">
        <w:rPr>
          <w:rFonts w:asciiTheme="majorBidi" w:hAnsiTheme="majorBidi" w:cstheme="majorBidi"/>
          <w:b/>
          <w:bCs/>
          <w:sz w:val="28"/>
          <w:szCs w:val="28"/>
          <w:rtl/>
        </w:rPr>
        <w:t>مقدمة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مقدمة عن موضوع البحث، حيث يتم شرح أهمية التحول الرقمي في إدارة الأعمال وكيف يساهم في تطوير الكفاءات وتحسين الأداء، مع تسليط الضوء على اختيار شركة "الراجحي للاستثمار" كحالة دراسية</w:t>
      </w:r>
      <w:r w:rsidRPr="00FD168F">
        <w:rPr>
          <w:rFonts w:asciiTheme="majorBidi" w:hAnsiTheme="majorBidi" w:cstheme="majorBidi"/>
          <w:sz w:val="28"/>
          <w:szCs w:val="28"/>
        </w:rPr>
        <w:t>.</w:t>
      </w:r>
    </w:p>
    <w:p w14:paraId="5D581EFD" w14:textId="77777777" w:rsidR="00FD168F" w:rsidRPr="00FD168F" w:rsidRDefault="00FD168F" w:rsidP="000E33AA">
      <w:pPr>
        <w:numPr>
          <w:ilvl w:val="0"/>
          <w:numId w:val="18"/>
        </w:numPr>
        <w:rPr>
          <w:rFonts w:asciiTheme="majorBidi" w:hAnsiTheme="majorBidi" w:cstheme="majorBidi"/>
          <w:sz w:val="28"/>
          <w:szCs w:val="28"/>
        </w:rPr>
      </w:pPr>
      <w:r w:rsidRPr="00FD168F">
        <w:rPr>
          <w:rFonts w:asciiTheme="majorBidi" w:hAnsiTheme="majorBidi" w:cstheme="majorBidi"/>
          <w:b/>
          <w:bCs/>
          <w:sz w:val="28"/>
          <w:szCs w:val="28"/>
          <w:rtl/>
        </w:rPr>
        <w:t>مشكلة الدراسة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يتناول هذا الجزء عرضًا دقيقًا لمشكلة الدراسة التي تدور حول كيفية تأثير الحداثة الرقمية على إدارة الأعمال في "الراجحي للاستثمار"، مع مناقشة التحديات التي تواجه الشركة في تنفيذ التقنيات الرقمية</w:t>
      </w:r>
      <w:r w:rsidRPr="00FD168F">
        <w:rPr>
          <w:rFonts w:asciiTheme="majorBidi" w:hAnsiTheme="majorBidi" w:cstheme="majorBidi"/>
          <w:sz w:val="28"/>
          <w:szCs w:val="28"/>
        </w:rPr>
        <w:t>.</w:t>
      </w:r>
    </w:p>
    <w:p w14:paraId="18A9AC4D" w14:textId="77777777" w:rsidR="00FD168F" w:rsidRPr="00FD168F" w:rsidRDefault="00FD168F" w:rsidP="000E33AA">
      <w:pPr>
        <w:numPr>
          <w:ilvl w:val="0"/>
          <w:numId w:val="18"/>
        </w:numPr>
        <w:rPr>
          <w:rFonts w:asciiTheme="majorBidi" w:hAnsiTheme="majorBidi" w:cstheme="majorBidi"/>
          <w:sz w:val="28"/>
          <w:szCs w:val="28"/>
        </w:rPr>
      </w:pPr>
      <w:r w:rsidRPr="00FD168F">
        <w:rPr>
          <w:rFonts w:asciiTheme="majorBidi" w:hAnsiTheme="majorBidi" w:cstheme="majorBidi"/>
          <w:b/>
          <w:bCs/>
          <w:sz w:val="28"/>
          <w:szCs w:val="28"/>
          <w:rtl/>
        </w:rPr>
        <w:t>أهمية الدراسة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من خلال هذا القسم يتم توضيح أهمية البحث في تسليط الضوء على أثر التكنولوجيا الحديثة على القطاع المالي، وما يمكن أن تساهم به الدراسة في تحسين الاستراتيجيات الرقمية في الشركات الكبرى</w:t>
      </w:r>
      <w:r w:rsidRPr="00FD168F">
        <w:rPr>
          <w:rFonts w:asciiTheme="majorBidi" w:hAnsiTheme="majorBidi" w:cstheme="majorBidi"/>
          <w:sz w:val="28"/>
          <w:szCs w:val="28"/>
        </w:rPr>
        <w:t>.</w:t>
      </w:r>
    </w:p>
    <w:p w14:paraId="4043B806" w14:textId="77777777" w:rsidR="00FD168F" w:rsidRPr="00FD168F" w:rsidRDefault="00FD168F" w:rsidP="000E33AA">
      <w:pPr>
        <w:numPr>
          <w:ilvl w:val="0"/>
          <w:numId w:val="18"/>
        </w:numPr>
        <w:rPr>
          <w:rFonts w:asciiTheme="majorBidi" w:hAnsiTheme="majorBidi" w:cstheme="majorBidi"/>
          <w:sz w:val="28"/>
          <w:szCs w:val="28"/>
        </w:rPr>
      </w:pPr>
      <w:r w:rsidRPr="00FD168F">
        <w:rPr>
          <w:rFonts w:asciiTheme="majorBidi" w:hAnsiTheme="majorBidi" w:cstheme="majorBidi"/>
          <w:b/>
          <w:bCs/>
          <w:sz w:val="28"/>
          <w:szCs w:val="28"/>
          <w:rtl/>
        </w:rPr>
        <w:lastRenderedPageBreak/>
        <w:t>أهداف الدراسة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يتناول هذا الجزء أهداف البحث التي تسعى الدراسة لتحقيقها، مثل فهم دور الحداثة الرقمية في إدارة الأعمال وتحليل التحديات والفرص التي تتيحها هذه التقنيات لشركة "الراجحي للاستثمار</w:t>
      </w:r>
      <w:r w:rsidRPr="00FD168F">
        <w:rPr>
          <w:rFonts w:asciiTheme="majorBidi" w:hAnsiTheme="majorBidi" w:cstheme="majorBidi"/>
          <w:sz w:val="28"/>
          <w:szCs w:val="28"/>
        </w:rPr>
        <w:t>".</w:t>
      </w:r>
    </w:p>
    <w:p w14:paraId="00F7A4E9" w14:textId="77777777" w:rsidR="00FD168F" w:rsidRPr="00FD168F" w:rsidRDefault="00FD168F" w:rsidP="000E33AA">
      <w:pPr>
        <w:numPr>
          <w:ilvl w:val="0"/>
          <w:numId w:val="18"/>
        </w:numPr>
        <w:rPr>
          <w:rFonts w:asciiTheme="majorBidi" w:hAnsiTheme="majorBidi" w:cstheme="majorBidi"/>
          <w:sz w:val="28"/>
          <w:szCs w:val="28"/>
        </w:rPr>
      </w:pPr>
      <w:r w:rsidRPr="00FD168F">
        <w:rPr>
          <w:rFonts w:asciiTheme="majorBidi" w:hAnsiTheme="majorBidi" w:cstheme="majorBidi"/>
          <w:b/>
          <w:bCs/>
          <w:sz w:val="28"/>
          <w:szCs w:val="28"/>
          <w:rtl/>
        </w:rPr>
        <w:t>تساؤلات الدراسة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تساؤلات البحث الرئيسية التي سيتم الإجابة عليها خلال الدراسة، مثل كيف تؤثر التقنيات الرقمية على إدارة الأعمال؟ ما هي التحديات التي تواجه "الراجحي للاستثمار" في هذا السياق؟</w:t>
      </w:r>
    </w:p>
    <w:p w14:paraId="377E333F" w14:textId="77777777" w:rsidR="00FD168F" w:rsidRPr="00FD168F" w:rsidRDefault="00FD168F" w:rsidP="000E33AA">
      <w:pPr>
        <w:numPr>
          <w:ilvl w:val="0"/>
          <w:numId w:val="18"/>
        </w:numPr>
        <w:rPr>
          <w:rFonts w:asciiTheme="majorBidi" w:hAnsiTheme="majorBidi" w:cstheme="majorBidi"/>
          <w:sz w:val="28"/>
          <w:szCs w:val="28"/>
        </w:rPr>
      </w:pPr>
      <w:r w:rsidRPr="00FD168F">
        <w:rPr>
          <w:rFonts w:asciiTheme="majorBidi" w:hAnsiTheme="majorBidi" w:cstheme="majorBidi"/>
          <w:b/>
          <w:bCs/>
          <w:sz w:val="28"/>
          <w:szCs w:val="28"/>
          <w:rtl/>
        </w:rPr>
        <w:t>منهجية البحث</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تحديد المنهج المتبع في الدراسة، سواء كان منهجًا وصفيًا تحليليًا أو ميدانيًا، مع توضيح أدوات جمع البيانات مثل الاستبانات، المقابلات الشخصية، ودراسات الحالة</w:t>
      </w:r>
      <w:r w:rsidRPr="00FD168F">
        <w:rPr>
          <w:rFonts w:asciiTheme="majorBidi" w:hAnsiTheme="majorBidi" w:cstheme="majorBidi"/>
          <w:sz w:val="28"/>
          <w:szCs w:val="28"/>
        </w:rPr>
        <w:t>.</w:t>
      </w:r>
    </w:p>
    <w:p w14:paraId="7F80BEFE" w14:textId="77777777" w:rsidR="00FD168F" w:rsidRPr="00FD168F" w:rsidRDefault="00FD168F" w:rsidP="000E33AA">
      <w:pPr>
        <w:numPr>
          <w:ilvl w:val="0"/>
          <w:numId w:val="18"/>
        </w:numPr>
        <w:rPr>
          <w:rFonts w:asciiTheme="majorBidi" w:hAnsiTheme="majorBidi" w:cstheme="majorBidi"/>
          <w:sz w:val="28"/>
          <w:szCs w:val="28"/>
        </w:rPr>
      </w:pPr>
      <w:r w:rsidRPr="00FD168F">
        <w:rPr>
          <w:rFonts w:asciiTheme="majorBidi" w:hAnsiTheme="majorBidi" w:cstheme="majorBidi"/>
          <w:b/>
          <w:bCs/>
          <w:sz w:val="28"/>
          <w:szCs w:val="28"/>
          <w:rtl/>
        </w:rPr>
        <w:t>هيكل البحث</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تقديم لمحة عامة عن ترتيب الفصول وبنية البحث</w:t>
      </w:r>
      <w:r w:rsidRPr="00FD168F">
        <w:rPr>
          <w:rFonts w:asciiTheme="majorBidi" w:hAnsiTheme="majorBidi" w:cstheme="majorBidi"/>
          <w:sz w:val="28"/>
          <w:szCs w:val="28"/>
        </w:rPr>
        <w:t>.</w:t>
      </w:r>
    </w:p>
    <w:p w14:paraId="092C0A0B" w14:textId="77777777" w:rsidR="00FD168F" w:rsidRPr="00FD168F" w:rsidRDefault="00FD168F" w:rsidP="00FD168F">
      <w:pPr>
        <w:rPr>
          <w:rFonts w:asciiTheme="majorBidi" w:hAnsiTheme="majorBidi" w:cstheme="majorBidi"/>
          <w:b/>
          <w:bCs/>
          <w:sz w:val="28"/>
          <w:szCs w:val="28"/>
        </w:rPr>
      </w:pPr>
      <w:r w:rsidRPr="00FD168F">
        <w:rPr>
          <w:rFonts w:asciiTheme="majorBidi" w:hAnsiTheme="majorBidi" w:cstheme="majorBidi"/>
          <w:b/>
          <w:bCs/>
          <w:sz w:val="28"/>
          <w:szCs w:val="28"/>
          <w:rtl/>
        </w:rPr>
        <w:t>الفصل الثاني</w:t>
      </w:r>
      <w:r w:rsidRPr="00FD168F">
        <w:rPr>
          <w:rFonts w:asciiTheme="majorBidi" w:hAnsiTheme="majorBidi" w:cstheme="majorBidi"/>
          <w:b/>
          <w:bCs/>
          <w:sz w:val="28"/>
          <w:szCs w:val="28"/>
        </w:rPr>
        <w:t xml:space="preserve">: </w:t>
      </w:r>
      <w:r w:rsidRPr="00FD168F">
        <w:rPr>
          <w:rFonts w:asciiTheme="majorBidi" w:hAnsiTheme="majorBidi" w:cstheme="majorBidi"/>
          <w:b/>
          <w:bCs/>
          <w:sz w:val="28"/>
          <w:szCs w:val="28"/>
          <w:rtl/>
        </w:rPr>
        <w:t>الإطار النظري والدراسات السابقة</w:t>
      </w:r>
    </w:p>
    <w:p w14:paraId="7989ED88" w14:textId="77777777" w:rsidR="00FD168F" w:rsidRPr="00FD168F" w:rsidRDefault="00FD168F" w:rsidP="00FD168F">
      <w:pPr>
        <w:rPr>
          <w:rFonts w:asciiTheme="majorBidi" w:hAnsiTheme="majorBidi" w:cstheme="majorBidi"/>
          <w:sz w:val="28"/>
          <w:szCs w:val="28"/>
        </w:rPr>
      </w:pPr>
      <w:r w:rsidRPr="00FD168F">
        <w:rPr>
          <w:rFonts w:asciiTheme="majorBidi" w:hAnsiTheme="majorBidi" w:cstheme="majorBidi"/>
          <w:sz w:val="28"/>
          <w:szCs w:val="28"/>
          <w:rtl/>
        </w:rPr>
        <w:t>يتناول هذا الفصل مراجعة الأدبيات ذات الصلة بالموضوع ويشمل الآتي</w:t>
      </w:r>
      <w:r w:rsidRPr="00FD168F">
        <w:rPr>
          <w:rFonts w:asciiTheme="majorBidi" w:hAnsiTheme="majorBidi" w:cstheme="majorBidi"/>
          <w:sz w:val="28"/>
          <w:szCs w:val="28"/>
        </w:rPr>
        <w:t>:</w:t>
      </w:r>
    </w:p>
    <w:p w14:paraId="3B6A7AAF" w14:textId="77777777" w:rsidR="00FD168F" w:rsidRPr="00FD168F" w:rsidRDefault="00FD168F" w:rsidP="000E33AA">
      <w:pPr>
        <w:numPr>
          <w:ilvl w:val="0"/>
          <w:numId w:val="19"/>
        </w:numPr>
        <w:rPr>
          <w:rFonts w:asciiTheme="majorBidi" w:hAnsiTheme="majorBidi" w:cstheme="majorBidi"/>
          <w:sz w:val="28"/>
          <w:szCs w:val="28"/>
        </w:rPr>
      </w:pPr>
      <w:r w:rsidRPr="00FD168F">
        <w:rPr>
          <w:rFonts w:asciiTheme="majorBidi" w:hAnsiTheme="majorBidi" w:cstheme="majorBidi"/>
          <w:b/>
          <w:bCs/>
          <w:sz w:val="28"/>
          <w:szCs w:val="28"/>
          <w:rtl/>
        </w:rPr>
        <w:t>تعريف الحداثة الرقمية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يتم مناقشة مفاهيم التحول الرقمي والتكنولوجيا الحديثة في إدارة الأعمال، مع شرح دور كل تقنية مثل الذكاء الاصطناعي، الحوسبة السحابية، البيانات الكبيرة، والبلوك تشين</w:t>
      </w:r>
      <w:r w:rsidRPr="00FD168F">
        <w:rPr>
          <w:rFonts w:asciiTheme="majorBidi" w:hAnsiTheme="majorBidi" w:cstheme="majorBidi"/>
          <w:sz w:val="28"/>
          <w:szCs w:val="28"/>
        </w:rPr>
        <w:t>.</w:t>
      </w:r>
    </w:p>
    <w:p w14:paraId="7EF16436" w14:textId="77777777" w:rsidR="00FD168F" w:rsidRPr="00FD168F" w:rsidRDefault="00FD168F" w:rsidP="000E33AA">
      <w:pPr>
        <w:numPr>
          <w:ilvl w:val="0"/>
          <w:numId w:val="19"/>
        </w:numPr>
        <w:rPr>
          <w:rFonts w:asciiTheme="majorBidi" w:hAnsiTheme="majorBidi" w:cstheme="majorBidi"/>
          <w:sz w:val="28"/>
          <w:szCs w:val="28"/>
        </w:rPr>
      </w:pPr>
      <w:r w:rsidRPr="00FD168F">
        <w:rPr>
          <w:rFonts w:asciiTheme="majorBidi" w:hAnsiTheme="majorBidi" w:cstheme="majorBidi"/>
          <w:b/>
          <w:bCs/>
          <w:sz w:val="28"/>
          <w:szCs w:val="28"/>
          <w:rtl/>
        </w:rPr>
        <w:t>أهمية الحداثة الرقمية في إدارة الأعمال</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شرح كيف يمكن للتكنولوجيا الرقمية أن تساهم في تحسين العمليات الداخلية، مثل الأتمتة، تحليل البيانات، والتحليل التنبؤي في اتخاذ القرارات</w:t>
      </w:r>
      <w:r w:rsidRPr="00FD168F">
        <w:rPr>
          <w:rFonts w:asciiTheme="majorBidi" w:hAnsiTheme="majorBidi" w:cstheme="majorBidi"/>
          <w:sz w:val="28"/>
          <w:szCs w:val="28"/>
        </w:rPr>
        <w:t>.</w:t>
      </w:r>
    </w:p>
    <w:p w14:paraId="0D9E6741" w14:textId="77777777" w:rsidR="00FD168F" w:rsidRPr="00FD168F" w:rsidRDefault="00FD168F" w:rsidP="000E33AA">
      <w:pPr>
        <w:numPr>
          <w:ilvl w:val="0"/>
          <w:numId w:val="19"/>
        </w:numPr>
        <w:rPr>
          <w:rFonts w:asciiTheme="majorBidi" w:hAnsiTheme="majorBidi" w:cstheme="majorBidi"/>
          <w:sz w:val="28"/>
          <w:szCs w:val="28"/>
        </w:rPr>
      </w:pPr>
      <w:r w:rsidRPr="00FD168F">
        <w:rPr>
          <w:rFonts w:asciiTheme="majorBidi" w:hAnsiTheme="majorBidi" w:cstheme="majorBidi"/>
          <w:b/>
          <w:bCs/>
          <w:sz w:val="28"/>
          <w:szCs w:val="28"/>
          <w:rtl/>
        </w:rPr>
        <w:t>التحول الرقمي في القطاع المالي</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دراسة دور التحول الرقمي في القطاع المالي بوجه عام، وكيف ساعد في تحسين الخدمات المصرفية، الاستثمار، وإدارة المحافظ المالية</w:t>
      </w:r>
      <w:r w:rsidRPr="00FD168F">
        <w:rPr>
          <w:rFonts w:asciiTheme="majorBidi" w:hAnsiTheme="majorBidi" w:cstheme="majorBidi"/>
          <w:sz w:val="28"/>
          <w:szCs w:val="28"/>
        </w:rPr>
        <w:t>.</w:t>
      </w:r>
    </w:p>
    <w:p w14:paraId="10EBD101" w14:textId="77777777" w:rsidR="00FD168F" w:rsidRPr="00FD168F" w:rsidRDefault="00FD168F" w:rsidP="000E33AA">
      <w:pPr>
        <w:numPr>
          <w:ilvl w:val="0"/>
          <w:numId w:val="19"/>
        </w:numPr>
        <w:rPr>
          <w:rFonts w:asciiTheme="majorBidi" w:hAnsiTheme="majorBidi" w:cstheme="majorBidi"/>
          <w:sz w:val="28"/>
          <w:szCs w:val="28"/>
        </w:rPr>
      </w:pPr>
      <w:r w:rsidRPr="00FD168F">
        <w:rPr>
          <w:rFonts w:asciiTheme="majorBidi" w:hAnsiTheme="majorBidi" w:cstheme="majorBidi"/>
          <w:b/>
          <w:bCs/>
          <w:sz w:val="28"/>
          <w:szCs w:val="28"/>
          <w:rtl/>
        </w:rPr>
        <w:t>الدراسات السابقة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تحليل الدراسات السابقة التي تناولت تأثير الحداثة الرقمية في إدارة الأعمال في الشركات المالية، مع استعراض الأبحاث التي تركز على تطبيقات محددة في شركات أخرى مشابهة لشركة "الراجحي للاستثمار</w:t>
      </w:r>
      <w:r w:rsidRPr="00FD168F">
        <w:rPr>
          <w:rFonts w:asciiTheme="majorBidi" w:hAnsiTheme="majorBidi" w:cstheme="majorBidi"/>
          <w:sz w:val="28"/>
          <w:szCs w:val="28"/>
        </w:rPr>
        <w:t>".</w:t>
      </w:r>
    </w:p>
    <w:p w14:paraId="41BDC32B" w14:textId="77777777" w:rsidR="00FD168F" w:rsidRPr="00FD168F" w:rsidRDefault="00FD168F" w:rsidP="00FD168F">
      <w:pPr>
        <w:rPr>
          <w:rFonts w:asciiTheme="majorBidi" w:hAnsiTheme="majorBidi" w:cstheme="majorBidi"/>
          <w:b/>
          <w:bCs/>
          <w:sz w:val="28"/>
          <w:szCs w:val="28"/>
        </w:rPr>
      </w:pPr>
      <w:r w:rsidRPr="00FD168F">
        <w:rPr>
          <w:rFonts w:asciiTheme="majorBidi" w:hAnsiTheme="majorBidi" w:cstheme="majorBidi"/>
          <w:b/>
          <w:bCs/>
          <w:sz w:val="28"/>
          <w:szCs w:val="28"/>
          <w:rtl/>
        </w:rPr>
        <w:t>الفصل الثالث</w:t>
      </w:r>
      <w:r w:rsidRPr="00FD168F">
        <w:rPr>
          <w:rFonts w:asciiTheme="majorBidi" w:hAnsiTheme="majorBidi" w:cstheme="majorBidi"/>
          <w:b/>
          <w:bCs/>
          <w:sz w:val="28"/>
          <w:szCs w:val="28"/>
        </w:rPr>
        <w:t xml:space="preserve">: </w:t>
      </w:r>
      <w:r w:rsidRPr="00FD168F">
        <w:rPr>
          <w:rFonts w:asciiTheme="majorBidi" w:hAnsiTheme="majorBidi" w:cstheme="majorBidi"/>
          <w:b/>
          <w:bCs/>
          <w:sz w:val="28"/>
          <w:szCs w:val="28"/>
          <w:rtl/>
        </w:rPr>
        <w:t>دراسة الحالة - الراجحي للاستثمار</w:t>
      </w:r>
    </w:p>
    <w:p w14:paraId="27F51E1E" w14:textId="77777777" w:rsidR="00FD168F" w:rsidRPr="00FD168F" w:rsidRDefault="00FD168F" w:rsidP="00FD168F">
      <w:pPr>
        <w:rPr>
          <w:rFonts w:asciiTheme="majorBidi" w:hAnsiTheme="majorBidi" w:cstheme="majorBidi"/>
          <w:sz w:val="28"/>
          <w:szCs w:val="28"/>
        </w:rPr>
      </w:pPr>
      <w:r w:rsidRPr="00FD168F">
        <w:rPr>
          <w:rFonts w:asciiTheme="majorBidi" w:hAnsiTheme="majorBidi" w:cstheme="majorBidi"/>
          <w:sz w:val="28"/>
          <w:szCs w:val="28"/>
          <w:rtl/>
        </w:rPr>
        <w:t>يركز هذا الفصل على شركة "الراجحي للاستثمار" وتحليل تطبيقاتها الرقمية في إدارة الأعمال. يشمل هذا الفصل</w:t>
      </w:r>
      <w:r w:rsidRPr="00FD168F">
        <w:rPr>
          <w:rFonts w:asciiTheme="majorBidi" w:hAnsiTheme="majorBidi" w:cstheme="majorBidi"/>
          <w:sz w:val="28"/>
          <w:szCs w:val="28"/>
        </w:rPr>
        <w:t>:</w:t>
      </w:r>
    </w:p>
    <w:p w14:paraId="0191220B" w14:textId="77777777" w:rsidR="00FD168F" w:rsidRPr="00FD168F" w:rsidRDefault="00FD168F" w:rsidP="000E33AA">
      <w:pPr>
        <w:numPr>
          <w:ilvl w:val="0"/>
          <w:numId w:val="20"/>
        </w:numPr>
        <w:rPr>
          <w:rFonts w:asciiTheme="majorBidi" w:hAnsiTheme="majorBidi" w:cstheme="majorBidi"/>
          <w:sz w:val="28"/>
          <w:szCs w:val="28"/>
        </w:rPr>
      </w:pPr>
      <w:r w:rsidRPr="00FD168F">
        <w:rPr>
          <w:rFonts w:asciiTheme="majorBidi" w:hAnsiTheme="majorBidi" w:cstheme="majorBidi"/>
          <w:b/>
          <w:bCs/>
          <w:sz w:val="28"/>
          <w:szCs w:val="28"/>
          <w:rtl/>
        </w:rPr>
        <w:t>نبذة عن شركة الراجحي للاستثمار</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مقدمة عن الشركة وتاريخها وتخصصاتها في الاستثمار، والخدمات التي تقدمها</w:t>
      </w:r>
      <w:r w:rsidRPr="00FD168F">
        <w:rPr>
          <w:rFonts w:asciiTheme="majorBidi" w:hAnsiTheme="majorBidi" w:cstheme="majorBidi"/>
          <w:sz w:val="28"/>
          <w:szCs w:val="28"/>
        </w:rPr>
        <w:t>.</w:t>
      </w:r>
    </w:p>
    <w:p w14:paraId="37D3BBDD" w14:textId="77777777" w:rsidR="00FD168F" w:rsidRPr="00FD168F" w:rsidRDefault="00FD168F" w:rsidP="000E33AA">
      <w:pPr>
        <w:numPr>
          <w:ilvl w:val="0"/>
          <w:numId w:val="20"/>
        </w:numPr>
        <w:rPr>
          <w:rFonts w:asciiTheme="majorBidi" w:hAnsiTheme="majorBidi" w:cstheme="majorBidi"/>
          <w:sz w:val="28"/>
          <w:szCs w:val="28"/>
        </w:rPr>
      </w:pPr>
      <w:r w:rsidRPr="00FD168F">
        <w:rPr>
          <w:rFonts w:asciiTheme="majorBidi" w:hAnsiTheme="majorBidi" w:cstheme="majorBidi"/>
          <w:b/>
          <w:bCs/>
          <w:sz w:val="28"/>
          <w:szCs w:val="28"/>
          <w:rtl/>
        </w:rPr>
        <w:t>التقنيات الرقمية المستخدمة في الراجحي للاستثمار</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تحليل الأدوات التكنولوجية التي تعتمد عليها الشركة مثل الأنظمة السحابية، تطبيقات الهاتف المحمول، الذكاء الاصطناعي، وأدوات التحليل البياني</w:t>
      </w:r>
      <w:r w:rsidRPr="00FD168F">
        <w:rPr>
          <w:rFonts w:asciiTheme="majorBidi" w:hAnsiTheme="majorBidi" w:cstheme="majorBidi"/>
          <w:sz w:val="28"/>
          <w:szCs w:val="28"/>
        </w:rPr>
        <w:t>.</w:t>
      </w:r>
    </w:p>
    <w:p w14:paraId="50DAEC25" w14:textId="77777777" w:rsidR="00FD168F" w:rsidRPr="00FD168F" w:rsidRDefault="00FD168F" w:rsidP="000E33AA">
      <w:pPr>
        <w:numPr>
          <w:ilvl w:val="0"/>
          <w:numId w:val="20"/>
        </w:numPr>
        <w:rPr>
          <w:rFonts w:asciiTheme="majorBidi" w:hAnsiTheme="majorBidi" w:cstheme="majorBidi"/>
          <w:sz w:val="28"/>
          <w:szCs w:val="28"/>
        </w:rPr>
      </w:pPr>
      <w:r w:rsidRPr="00FD168F">
        <w:rPr>
          <w:rFonts w:asciiTheme="majorBidi" w:hAnsiTheme="majorBidi" w:cstheme="majorBidi"/>
          <w:b/>
          <w:bCs/>
          <w:sz w:val="28"/>
          <w:szCs w:val="28"/>
          <w:rtl/>
        </w:rPr>
        <w:t>أثر الحداثة الرقمية على العمليات المالية في الشركة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استعراض تأثير التقنيات الحديثة على إدارة الاستثمارات، إدارة المخاطر، اتخاذ القرارات المالية، وتحسين أداء الموظفين</w:t>
      </w:r>
      <w:r w:rsidRPr="00FD168F">
        <w:rPr>
          <w:rFonts w:asciiTheme="majorBidi" w:hAnsiTheme="majorBidi" w:cstheme="majorBidi"/>
          <w:sz w:val="28"/>
          <w:szCs w:val="28"/>
        </w:rPr>
        <w:t>.</w:t>
      </w:r>
    </w:p>
    <w:p w14:paraId="79A22B18" w14:textId="77777777" w:rsidR="00FD168F" w:rsidRPr="00FD168F" w:rsidRDefault="00FD168F" w:rsidP="000E33AA">
      <w:pPr>
        <w:numPr>
          <w:ilvl w:val="0"/>
          <w:numId w:val="20"/>
        </w:numPr>
        <w:rPr>
          <w:rFonts w:asciiTheme="majorBidi" w:hAnsiTheme="majorBidi" w:cstheme="majorBidi"/>
          <w:sz w:val="28"/>
          <w:szCs w:val="28"/>
        </w:rPr>
      </w:pPr>
      <w:r w:rsidRPr="00FD168F">
        <w:rPr>
          <w:rFonts w:asciiTheme="majorBidi" w:hAnsiTheme="majorBidi" w:cstheme="majorBidi"/>
          <w:b/>
          <w:bCs/>
          <w:sz w:val="28"/>
          <w:szCs w:val="28"/>
          <w:rtl/>
        </w:rPr>
        <w:t>التحديات التي تواجه الراجحي للاستثمار في التحول الرقمي</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مناقشة التحديات التي قد تواجهها الشركة في تطبيق التقنيات الحديثة، مثل قضايا الأمان السيبراني، التغيير الثقافي داخل المؤسسة، وحجم الاستثمار في التكنولوجيا</w:t>
      </w:r>
      <w:r w:rsidRPr="00FD168F">
        <w:rPr>
          <w:rFonts w:asciiTheme="majorBidi" w:hAnsiTheme="majorBidi" w:cstheme="majorBidi"/>
          <w:sz w:val="28"/>
          <w:szCs w:val="28"/>
        </w:rPr>
        <w:t>.</w:t>
      </w:r>
    </w:p>
    <w:p w14:paraId="5D5C27E3" w14:textId="77777777" w:rsidR="00FD168F" w:rsidRPr="00FD168F" w:rsidRDefault="00FD168F" w:rsidP="000E33AA">
      <w:pPr>
        <w:numPr>
          <w:ilvl w:val="0"/>
          <w:numId w:val="20"/>
        </w:numPr>
        <w:rPr>
          <w:rFonts w:asciiTheme="majorBidi" w:hAnsiTheme="majorBidi" w:cstheme="majorBidi"/>
          <w:sz w:val="28"/>
          <w:szCs w:val="28"/>
        </w:rPr>
      </w:pPr>
      <w:r w:rsidRPr="00FD168F">
        <w:rPr>
          <w:rFonts w:asciiTheme="majorBidi" w:hAnsiTheme="majorBidi" w:cstheme="majorBidi"/>
          <w:b/>
          <w:bCs/>
          <w:sz w:val="28"/>
          <w:szCs w:val="28"/>
          <w:rtl/>
        </w:rPr>
        <w:lastRenderedPageBreak/>
        <w:t>الفرص المستقبلية للتحول الرقمي في الراجحي للاستثمار</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استكشاف الفرص التي توفرها التقنيات الرقمية لتعزيز الابتكار وزيادة القدرة التنافسية في السوق المالي</w:t>
      </w:r>
      <w:r w:rsidRPr="00FD168F">
        <w:rPr>
          <w:rFonts w:asciiTheme="majorBidi" w:hAnsiTheme="majorBidi" w:cstheme="majorBidi"/>
          <w:sz w:val="28"/>
          <w:szCs w:val="28"/>
        </w:rPr>
        <w:t>.</w:t>
      </w:r>
    </w:p>
    <w:p w14:paraId="33730628" w14:textId="77777777" w:rsidR="00FD168F" w:rsidRPr="00FD168F" w:rsidRDefault="00FD168F" w:rsidP="00FD168F">
      <w:pPr>
        <w:rPr>
          <w:rFonts w:asciiTheme="majorBidi" w:hAnsiTheme="majorBidi" w:cstheme="majorBidi"/>
          <w:b/>
          <w:bCs/>
          <w:sz w:val="28"/>
          <w:szCs w:val="28"/>
        </w:rPr>
      </w:pPr>
      <w:r w:rsidRPr="00FD168F">
        <w:rPr>
          <w:rFonts w:asciiTheme="majorBidi" w:hAnsiTheme="majorBidi" w:cstheme="majorBidi"/>
          <w:b/>
          <w:bCs/>
          <w:sz w:val="28"/>
          <w:szCs w:val="28"/>
          <w:rtl/>
        </w:rPr>
        <w:t>الفصل الرابع</w:t>
      </w:r>
      <w:r w:rsidRPr="00FD168F">
        <w:rPr>
          <w:rFonts w:asciiTheme="majorBidi" w:hAnsiTheme="majorBidi" w:cstheme="majorBidi"/>
          <w:b/>
          <w:bCs/>
          <w:sz w:val="28"/>
          <w:szCs w:val="28"/>
        </w:rPr>
        <w:t xml:space="preserve">: </w:t>
      </w:r>
      <w:r w:rsidRPr="00FD168F">
        <w:rPr>
          <w:rFonts w:asciiTheme="majorBidi" w:hAnsiTheme="majorBidi" w:cstheme="majorBidi"/>
          <w:b/>
          <w:bCs/>
          <w:sz w:val="28"/>
          <w:szCs w:val="28"/>
          <w:rtl/>
        </w:rPr>
        <w:t>النتائج والتحليل</w:t>
      </w:r>
    </w:p>
    <w:p w14:paraId="5EC00C70" w14:textId="77777777" w:rsidR="00FD168F" w:rsidRPr="00FD168F" w:rsidRDefault="00FD168F" w:rsidP="00FD168F">
      <w:pPr>
        <w:rPr>
          <w:rFonts w:asciiTheme="majorBidi" w:hAnsiTheme="majorBidi" w:cstheme="majorBidi"/>
          <w:sz w:val="28"/>
          <w:szCs w:val="28"/>
        </w:rPr>
      </w:pPr>
      <w:r w:rsidRPr="00FD168F">
        <w:rPr>
          <w:rFonts w:asciiTheme="majorBidi" w:hAnsiTheme="majorBidi" w:cstheme="majorBidi"/>
          <w:sz w:val="28"/>
          <w:szCs w:val="28"/>
          <w:rtl/>
        </w:rPr>
        <w:t>يركز هذا الفصل على تحليل البيانات التي تم جمعها من خلال أدوات البحث الميداني مثل الاستبانات والمقابلات الشخصية، ويشمل</w:t>
      </w:r>
      <w:r w:rsidRPr="00FD168F">
        <w:rPr>
          <w:rFonts w:asciiTheme="majorBidi" w:hAnsiTheme="majorBidi" w:cstheme="majorBidi"/>
          <w:sz w:val="28"/>
          <w:szCs w:val="28"/>
        </w:rPr>
        <w:t>:</w:t>
      </w:r>
    </w:p>
    <w:p w14:paraId="08AA11B6" w14:textId="77777777" w:rsidR="00FD168F" w:rsidRPr="00FD168F" w:rsidRDefault="00FD168F" w:rsidP="000E33AA">
      <w:pPr>
        <w:numPr>
          <w:ilvl w:val="0"/>
          <w:numId w:val="21"/>
        </w:numPr>
        <w:rPr>
          <w:rFonts w:asciiTheme="majorBidi" w:hAnsiTheme="majorBidi" w:cstheme="majorBidi"/>
          <w:sz w:val="28"/>
          <w:szCs w:val="28"/>
        </w:rPr>
      </w:pPr>
      <w:r w:rsidRPr="00FD168F">
        <w:rPr>
          <w:rFonts w:asciiTheme="majorBidi" w:hAnsiTheme="majorBidi" w:cstheme="majorBidi"/>
          <w:b/>
          <w:bCs/>
          <w:sz w:val="28"/>
          <w:szCs w:val="28"/>
          <w:rtl/>
        </w:rPr>
        <w:t>تحليل البيانات</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استخدام الأساليب الكمية والكيفية لتحليل البيانات التي تم جمعها من الشركة. تحليل كيف تؤثر التقنيات الرقمية على تحسين الكفاءة التشغيلية ورفع مستوى أداء الأعمال</w:t>
      </w:r>
      <w:r w:rsidRPr="00FD168F">
        <w:rPr>
          <w:rFonts w:asciiTheme="majorBidi" w:hAnsiTheme="majorBidi" w:cstheme="majorBidi"/>
          <w:sz w:val="28"/>
          <w:szCs w:val="28"/>
        </w:rPr>
        <w:t>.</w:t>
      </w:r>
    </w:p>
    <w:p w14:paraId="7F76319B" w14:textId="77777777" w:rsidR="00FD168F" w:rsidRPr="00FD168F" w:rsidRDefault="00FD168F" w:rsidP="000E33AA">
      <w:pPr>
        <w:numPr>
          <w:ilvl w:val="0"/>
          <w:numId w:val="21"/>
        </w:numPr>
        <w:rPr>
          <w:rFonts w:asciiTheme="majorBidi" w:hAnsiTheme="majorBidi" w:cstheme="majorBidi"/>
          <w:sz w:val="28"/>
          <w:szCs w:val="28"/>
        </w:rPr>
      </w:pPr>
      <w:r w:rsidRPr="00FD168F">
        <w:rPr>
          <w:rFonts w:asciiTheme="majorBidi" w:hAnsiTheme="majorBidi" w:cstheme="majorBidi"/>
          <w:b/>
          <w:bCs/>
          <w:sz w:val="28"/>
          <w:szCs w:val="28"/>
          <w:rtl/>
        </w:rPr>
        <w:t>مناقشة النتائج</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تفسير نتائج الدراسة، مناقشة كيف أن استخدام التقنيات الرقمية ساهم في تحسين أوضاع الشركة، وتحليل ما إذا كانت التكنولوجيا قد ساعدت في تجاوز التحديات</w:t>
      </w:r>
      <w:r w:rsidRPr="00FD168F">
        <w:rPr>
          <w:rFonts w:asciiTheme="majorBidi" w:hAnsiTheme="majorBidi" w:cstheme="majorBidi"/>
          <w:sz w:val="28"/>
          <w:szCs w:val="28"/>
        </w:rPr>
        <w:t>.</w:t>
      </w:r>
    </w:p>
    <w:p w14:paraId="7459F3E0" w14:textId="77777777" w:rsidR="00FD168F" w:rsidRPr="00FD168F" w:rsidRDefault="00FD168F" w:rsidP="000E33AA">
      <w:pPr>
        <w:numPr>
          <w:ilvl w:val="0"/>
          <w:numId w:val="21"/>
        </w:numPr>
        <w:rPr>
          <w:rFonts w:asciiTheme="majorBidi" w:hAnsiTheme="majorBidi" w:cstheme="majorBidi"/>
          <w:sz w:val="28"/>
          <w:szCs w:val="28"/>
        </w:rPr>
      </w:pPr>
      <w:r w:rsidRPr="00FD168F">
        <w:rPr>
          <w:rFonts w:asciiTheme="majorBidi" w:hAnsiTheme="majorBidi" w:cstheme="majorBidi"/>
          <w:b/>
          <w:bCs/>
          <w:sz w:val="28"/>
          <w:szCs w:val="28"/>
          <w:rtl/>
        </w:rPr>
        <w:t>مقارنة النتائج بالدراسات السابقة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مقارنة نتائج الدراسة الحالية مع الدراسات التي تم مراجعتها في الفصل الثاني، لتحديد أوجه التشابه والاختلاف</w:t>
      </w:r>
      <w:r w:rsidRPr="00FD168F">
        <w:rPr>
          <w:rFonts w:asciiTheme="majorBidi" w:hAnsiTheme="majorBidi" w:cstheme="majorBidi"/>
          <w:sz w:val="28"/>
          <w:szCs w:val="28"/>
        </w:rPr>
        <w:t>.</w:t>
      </w:r>
    </w:p>
    <w:p w14:paraId="39EDE038" w14:textId="77777777" w:rsidR="00FD168F" w:rsidRPr="00FD168F" w:rsidRDefault="00FD168F" w:rsidP="00FD168F">
      <w:pPr>
        <w:rPr>
          <w:rFonts w:asciiTheme="majorBidi" w:hAnsiTheme="majorBidi" w:cstheme="majorBidi"/>
          <w:b/>
          <w:bCs/>
          <w:sz w:val="28"/>
          <w:szCs w:val="28"/>
        </w:rPr>
      </w:pPr>
      <w:r w:rsidRPr="00FD168F">
        <w:rPr>
          <w:rFonts w:asciiTheme="majorBidi" w:hAnsiTheme="majorBidi" w:cstheme="majorBidi"/>
          <w:b/>
          <w:bCs/>
          <w:sz w:val="28"/>
          <w:szCs w:val="28"/>
          <w:rtl/>
        </w:rPr>
        <w:t>الفصل الخامس</w:t>
      </w:r>
      <w:r w:rsidRPr="00FD168F">
        <w:rPr>
          <w:rFonts w:asciiTheme="majorBidi" w:hAnsiTheme="majorBidi" w:cstheme="majorBidi"/>
          <w:b/>
          <w:bCs/>
          <w:sz w:val="28"/>
          <w:szCs w:val="28"/>
        </w:rPr>
        <w:t xml:space="preserve">: </w:t>
      </w:r>
      <w:r w:rsidRPr="00FD168F">
        <w:rPr>
          <w:rFonts w:asciiTheme="majorBidi" w:hAnsiTheme="majorBidi" w:cstheme="majorBidi"/>
          <w:b/>
          <w:bCs/>
          <w:sz w:val="28"/>
          <w:szCs w:val="28"/>
          <w:rtl/>
        </w:rPr>
        <w:t>التوصيات والخاتمة</w:t>
      </w:r>
    </w:p>
    <w:p w14:paraId="75BFAA51" w14:textId="77777777" w:rsidR="00FD168F" w:rsidRPr="00FD168F" w:rsidRDefault="00FD168F" w:rsidP="00FD168F">
      <w:pPr>
        <w:rPr>
          <w:rFonts w:asciiTheme="majorBidi" w:hAnsiTheme="majorBidi" w:cstheme="majorBidi"/>
          <w:sz w:val="28"/>
          <w:szCs w:val="28"/>
        </w:rPr>
      </w:pPr>
      <w:r w:rsidRPr="00FD168F">
        <w:rPr>
          <w:rFonts w:asciiTheme="majorBidi" w:hAnsiTheme="majorBidi" w:cstheme="majorBidi"/>
          <w:sz w:val="28"/>
          <w:szCs w:val="28"/>
          <w:rtl/>
        </w:rPr>
        <w:t>يتناول الفصل الخامس تقديم التوصيات المستخلصة من نتائج البحث، وتشمل</w:t>
      </w:r>
      <w:r w:rsidRPr="00FD168F">
        <w:rPr>
          <w:rFonts w:asciiTheme="majorBidi" w:hAnsiTheme="majorBidi" w:cstheme="majorBidi"/>
          <w:sz w:val="28"/>
          <w:szCs w:val="28"/>
        </w:rPr>
        <w:t>:</w:t>
      </w:r>
    </w:p>
    <w:p w14:paraId="54F5EDCB" w14:textId="77777777" w:rsidR="00FD168F" w:rsidRPr="00FD168F" w:rsidRDefault="00FD168F" w:rsidP="000E33AA">
      <w:pPr>
        <w:numPr>
          <w:ilvl w:val="0"/>
          <w:numId w:val="22"/>
        </w:numPr>
        <w:rPr>
          <w:rFonts w:asciiTheme="majorBidi" w:hAnsiTheme="majorBidi" w:cstheme="majorBidi"/>
          <w:sz w:val="28"/>
          <w:szCs w:val="28"/>
        </w:rPr>
      </w:pPr>
      <w:r w:rsidRPr="00FD168F">
        <w:rPr>
          <w:rFonts w:asciiTheme="majorBidi" w:hAnsiTheme="majorBidi" w:cstheme="majorBidi"/>
          <w:b/>
          <w:bCs/>
          <w:sz w:val="28"/>
          <w:szCs w:val="28"/>
          <w:rtl/>
        </w:rPr>
        <w:t>التوصيات</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تقديم اقتراحات عملية لشركة "الراجحي للاستثمار" حول كيفية تحسين تطبيقات الحداثة الرقمية في إدارة الأعمال. التوصيات قد تشمل تقنيات جديدة أو تحسينات في البنية التحتية الرقمية أو التدريب المستمر للموظفين</w:t>
      </w:r>
      <w:r w:rsidRPr="00FD168F">
        <w:rPr>
          <w:rFonts w:asciiTheme="majorBidi" w:hAnsiTheme="majorBidi" w:cstheme="majorBidi"/>
          <w:sz w:val="28"/>
          <w:szCs w:val="28"/>
        </w:rPr>
        <w:t>.</w:t>
      </w:r>
    </w:p>
    <w:p w14:paraId="79B0750F" w14:textId="77777777" w:rsidR="00FD168F" w:rsidRPr="00FD168F" w:rsidRDefault="00FD168F" w:rsidP="000E33AA">
      <w:pPr>
        <w:numPr>
          <w:ilvl w:val="0"/>
          <w:numId w:val="22"/>
        </w:numPr>
        <w:rPr>
          <w:rFonts w:asciiTheme="majorBidi" w:hAnsiTheme="majorBidi" w:cstheme="majorBidi"/>
          <w:sz w:val="28"/>
          <w:szCs w:val="28"/>
        </w:rPr>
      </w:pPr>
      <w:r w:rsidRPr="00FD168F">
        <w:rPr>
          <w:rFonts w:asciiTheme="majorBidi" w:hAnsiTheme="majorBidi" w:cstheme="majorBidi"/>
          <w:b/>
          <w:bCs/>
          <w:sz w:val="28"/>
          <w:szCs w:val="28"/>
          <w:rtl/>
        </w:rPr>
        <w:t>الخاتمة</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تلخيص نتائج الدراسة بشكل عام، والتأكيد على أهمية التحول الرقمي في إدارة الأعمال في العصر الحديث. كما يتم تقديم ملخص لأبرز نتائج البحث التي تمت مناقشتها في الفصول السابقة</w:t>
      </w:r>
      <w:r w:rsidRPr="00FD168F">
        <w:rPr>
          <w:rFonts w:asciiTheme="majorBidi" w:hAnsiTheme="majorBidi" w:cstheme="majorBidi"/>
          <w:sz w:val="28"/>
          <w:szCs w:val="28"/>
        </w:rPr>
        <w:t>.</w:t>
      </w:r>
    </w:p>
    <w:p w14:paraId="0187CB5F" w14:textId="77777777" w:rsidR="00FD168F" w:rsidRPr="00FD168F" w:rsidRDefault="00B261AD" w:rsidP="00FD168F">
      <w:pPr>
        <w:rPr>
          <w:rFonts w:asciiTheme="majorBidi" w:hAnsiTheme="majorBidi" w:cstheme="majorBidi"/>
          <w:sz w:val="28"/>
          <w:szCs w:val="28"/>
        </w:rPr>
      </w:pPr>
      <w:r>
        <w:rPr>
          <w:rFonts w:asciiTheme="majorBidi" w:hAnsiTheme="majorBidi" w:cstheme="majorBidi"/>
          <w:sz w:val="28"/>
          <w:szCs w:val="28"/>
        </w:rPr>
        <w:pict w14:anchorId="09C82985">
          <v:rect id="_x0000_i1025" style="width:0;height:1.5pt" o:hralign="center" o:hrstd="t" o:hr="t" fillcolor="#a0a0a0" stroked="f"/>
        </w:pict>
      </w:r>
    </w:p>
    <w:p w14:paraId="5191A5FF" w14:textId="77777777" w:rsidR="00FD168F" w:rsidRPr="00FD168F" w:rsidRDefault="00FD168F" w:rsidP="00FD168F">
      <w:pPr>
        <w:rPr>
          <w:rFonts w:asciiTheme="majorBidi" w:hAnsiTheme="majorBidi" w:cstheme="majorBidi"/>
          <w:b/>
          <w:bCs/>
          <w:sz w:val="28"/>
          <w:szCs w:val="28"/>
        </w:rPr>
      </w:pPr>
      <w:r w:rsidRPr="00FD168F">
        <w:rPr>
          <w:rFonts w:asciiTheme="majorBidi" w:hAnsiTheme="majorBidi" w:cstheme="majorBidi"/>
          <w:b/>
          <w:bCs/>
          <w:sz w:val="28"/>
          <w:szCs w:val="28"/>
          <w:rtl/>
        </w:rPr>
        <w:t>الملاحق</w:t>
      </w:r>
    </w:p>
    <w:p w14:paraId="5B9A011A" w14:textId="77777777" w:rsidR="00FD168F" w:rsidRPr="00FD168F" w:rsidRDefault="00FD168F" w:rsidP="000E33AA">
      <w:pPr>
        <w:numPr>
          <w:ilvl w:val="0"/>
          <w:numId w:val="23"/>
        </w:numPr>
        <w:rPr>
          <w:rFonts w:asciiTheme="majorBidi" w:hAnsiTheme="majorBidi" w:cstheme="majorBidi"/>
          <w:sz w:val="28"/>
          <w:szCs w:val="28"/>
        </w:rPr>
      </w:pPr>
      <w:r w:rsidRPr="00FD168F">
        <w:rPr>
          <w:rFonts w:asciiTheme="majorBidi" w:hAnsiTheme="majorBidi" w:cstheme="majorBidi"/>
          <w:b/>
          <w:bCs/>
          <w:sz w:val="28"/>
          <w:szCs w:val="28"/>
          <w:rtl/>
        </w:rPr>
        <w:t>الملاحق</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قد تشمل الملاحق أي استبانات استخدمتها الدراسة أو مقابلات أو بيانات تحليلية إضافية</w:t>
      </w:r>
      <w:r w:rsidRPr="00FD168F">
        <w:rPr>
          <w:rFonts w:asciiTheme="majorBidi" w:hAnsiTheme="majorBidi" w:cstheme="majorBidi"/>
          <w:sz w:val="28"/>
          <w:szCs w:val="28"/>
        </w:rPr>
        <w:t>.</w:t>
      </w:r>
    </w:p>
    <w:p w14:paraId="3E29231A" w14:textId="77777777" w:rsidR="00FD168F" w:rsidRPr="00FD168F" w:rsidRDefault="00FD168F" w:rsidP="00FD168F">
      <w:pPr>
        <w:rPr>
          <w:rFonts w:asciiTheme="majorBidi" w:hAnsiTheme="majorBidi" w:cstheme="majorBidi"/>
          <w:b/>
          <w:bCs/>
          <w:sz w:val="28"/>
          <w:szCs w:val="28"/>
        </w:rPr>
      </w:pPr>
      <w:r w:rsidRPr="00FD168F">
        <w:rPr>
          <w:rFonts w:asciiTheme="majorBidi" w:hAnsiTheme="majorBidi" w:cstheme="majorBidi"/>
          <w:b/>
          <w:bCs/>
          <w:sz w:val="28"/>
          <w:szCs w:val="28"/>
          <w:rtl/>
        </w:rPr>
        <w:t>المراجع</w:t>
      </w:r>
    </w:p>
    <w:p w14:paraId="4B34826C" w14:textId="77777777" w:rsidR="00FD168F" w:rsidRPr="00FD168F" w:rsidRDefault="00FD168F" w:rsidP="000E33AA">
      <w:pPr>
        <w:numPr>
          <w:ilvl w:val="0"/>
          <w:numId w:val="24"/>
        </w:numPr>
        <w:rPr>
          <w:rFonts w:asciiTheme="majorBidi" w:hAnsiTheme="majorBidi" w:cstheme="majorBidi"/>
          <w:sz w:val="28"/>
          <w:szCs w:val="28"/>
        </w:rPr>
      </w:pPr>
      <w:r w:rsidRPr="00FD168F">
        <w:rPr>
          <w:rFonts w:asciiTheme="majorBidi" w:hAnsiTheme="majorBidi" w:cstheme="majorBidi"/>
          <w:b/>
          <w:bCs/>
          <w:sz w:val="28"/>
          <w:szCs w:val="28"/>
          <w:rtl/>
        </w:rPr>
        <w:t>المراجع</w:t>
      </w:r>
      <w:r w:rsidRPr="00FD168F">
        <w:rPr>
          <w:rFonts w:asciiTheme="majorBidi" w:hAnsiTheme="majorBidi" w:cstheme="majorBidi"/>
          <w:sz w:val="28"/>
          <w:szCs w:val="28"/>
        </w:rPr>
        <w:t xml:space="preserve">: </w:t>
      </w:r>
      <w:r w:rsidRPr="00FD168F">
        <w:rPr>
          <w:rFonts w:asciiTheme="majorBidi" w:hAnsiTheme="majorBidi" w:cstheme="majorBidi"/>
          <w:sz w:val="28"/>
          <w:szCs w:val="28"/>
          <w:rtl/>
        </w:rPr>
        <w:t>قائمة بجميع الكتب، المقالات العلمية، التقارير، والأبحاث التي تم الاستناد إليها في كتابة البحث</w:t>
      </w:r>
      <w:r w:rsidRPr="00FD168F">
        <w:rPr>
          <w:rFonts w:asciiTheme="majorBidi" w:hAnsiTheme="majorBidi" w:cstheme="majorBidi"/>
          <w:sz w:val="28"/>
          <w:szCs w:val="28"/>
        </w:rPr>
        <w:t>.</w:t>
      </w:r>
    </w:p>
    <w:p w14:paraId="387C4B3E" w14:textId="77777777" w:rsidR="00FD168F" w:rsidRPr="00FD168F" w:rsidRDefault="00B261AD" w:rsidP="00FD168F">
      <w:pPr>
        <w:rPr>
          <w:rFonts w:asciiTheme="majorBidi" w:hAnsiTheme="majorBidi" w:cstheme="majorBidi"/>
          <w:sz w:val="28"/>
          <w:szCs w:val="28"/>
        </w:rPr>
      </w:pPr>
      <w:r>
        <w:rPr>
          <w:rFonts w:asciiTheme="majorBidi" w:hAnsiTheme="majorBidi" w:cstheme="majorBidi"/>
          <w:sz w:val="28"/>
          <w:szCs w:val="28"/>
        </w:rPr>
        <w:pict w14:anchorId="5EED776E">
          <v:rect id="_x0000_i1026" style="width:0;height:1.5pt" o:hralign="center" o:hrstd="t" o:hr="t" fillcolor="#a0a0a0" stroked="f"/>
        </w:pict>
      </w:r>
    </w:p>
    <w:p w14:paraId="135F537B" w14:textId="77777777" w:rsidR="00FD168F" w:rsidRPr="00FD168F" w:rsidRDefault="00FD168F" w:rsidP="00FD168F">
      <w:pPr>
        <w:rPr>
          <w:rFonts w:asciiTheme="majorBidi" w:hAnsiTheme="majorBidi" w:cstheme="majorBidi"/>
          <w:sz w:val="28"/>
          <w:szCs w:val="28"/>
        </w:rPr>
      </w:pPr>
      <w:r w:rsidRPr="00FD168F">
        <w:rPr>
          <w:rFonts w:asciiTheme="majorBidi" w:hAnsiTheme="majorBidi" w:cstheme="majorBidi"/>
          <w:sz w:val="28"/>
          <w:szCs w:val="28"/>
          <w:rtl/>
        </w:rPr>
        <w:t>هذا الهيكل يوفر إطارًا شاملاً لدراسة تأثير الحداثة الرقمية في إدارة الأعمال من خلال تحليل حالة شركة "الراجحي للاستثمار</w:t>
      </w:r>
      <w:r w:rsidRPr="00FD168F">
        <w:rPr>
          <w:rFonts w:asciiTheme="majorBidi" w:hAnsiTheme="majorBidi" w:cstheme="majorBidi"/>
          <w:sz w:val="28"/>
          <w:szCs w:val="28"/>
        </w:rPr>
        <w:t>".</w:t>
      </w:r>
    </w:p>
    <w:p w14:paraId="24C413F4" w14:textId="77777777" w:rsidR="0089330A" w:rsidRPr="00FD168F" w:rsidRDefault="0089330A" w:rsidP="0089330A">
      <w:pPr>
        <w:rPr>
          <w:rFonts w:asciiTheme="majorBidi" w:hAnsiTheme="majorBidi" w:cstheme="majorBidi"/>
          <w:sz w:val="28"/>
          <w:szCs w:val="28"/>
        </w:rPr>
      </w:pPr>
    </w:p>
    <w:p w14:paraId="6724E44A" w14:textId="77777777" w:rsidR="00445DB8" w:rsidRPr="00FD168F" w:rsidRDefault="00445DB8" w:rsidP="00445DB8">
      <w:pPr>
        <w:rPr>
          <w:rFonts w:asciiTheme="majorBidi" w:hAnsiTheme="majorBidi" w:cstheme="majorBidi"/>
          <w:sz w:val="40"/>
          <w:szCs w:val="40"/>
          <w:rtl/>
        </w:rPr>
      </w:pPr>
    </w:p>
    <w:p w14:paraId="6E52896B" w14:textId="4AB25F49" w:rsidR="009125CE" w:rsidRPr="00FD168F" w:rsidRDefault="009125CE" w:rsidP="009125CE">
      <w:pPr>
        <w:jc w:val="center"/>
        <w:rPr>
          <w:rFonts w:asciiTheme="majorBidi" w:hAnsiTheme="majorBidi" w:cstheme="majorBidi"/>
          <w:b/>
          <w:bCs/>
          <w:sz w:val="40"/>
          <w:szCs w:val="40"/>
          <w:rtl/>
          <w:lang w:bidi="ar-EG"/>
        </w:rPr>
      </w:pPr>
    </w:p>
    <w:p w14:paraId="7BCC44D3" w14:textId="14AE00EF" w:rsidR="0089330A" w:rsidRDefault="0089330A" w:rsidP="00C742EA">
      <w:pPr>
        <w:rPr>
          <w:rFonts w:ascii="Sakkal Majalla" w:hAnsi="Sakkal Majalla" w:cs="Sakkal Majalla"/>
          <w:b/>
          <w:bCs/>
          <w:sz w:val="28"/>
          <w:szCs w:val="28"/>
          <w:rtl/>
          <w:lang w:bidi="ar-EG"/>
        </w:rPr>
      </w:pPr>
    </w:p>
    <w:p w14:paraId="3F8B5C24" w14:textId="77777777" w:rsidR="0089330A" w:rsidRPr="0089330A" w:rsidRDefault="0089330A" w:rsidP="0089330A">
      <w:pPr>
        <w:keepNext/>
        <w:keepLines/>
        <w:spacing w:before="240" w:after="0" w:line="259" w:lineRule="auto"/>
        <w:jc w:val="center"/>
        <w:outlineLvl w:val="0"/>
        <w:rPr>
          <w:rFonts w:asciiTheme="majorHAnsi" w:eastAsiaTheme="majorEastAsia" w:hAnsiTheme="majorHAnsi" w:cstheme="majorBidi"/>
          <w:color w:val="2F5496" w:themeColor="accent1" w:themeShade="BF"/>
          <w:kern w:val="2"/>
          <w:sz w:val="36"/>
          <w:szCs w:val="36"/>
          <w:rtl/>
          <w:lang w:bidi="ar-EG"/>
          <w14:ligatures w14:val="standardContextual"/>
        </w:rPr>
      </w:pPr>
      <w:bookmarkStart w:id="6" w:name="_Toc174041315"/>
      <w:bookmarkStart w:id="7" w:name="_Toc174113077"/>
      <w:bookmarkStart w:id="8" w:name="_Toc181614211"/>
      <w:bookmarkStart w:id="9" w:name="_Toc181623364"/>
      <w:bookmarkStart w:id="10" w:name="_Toc183191175"/>
      <w:bookmarkStart w:id="11" w:name="_Toc183261505"/>
      <w:r w:rsidRPr="0089330A">
        <w:rPr>
          <w:rFonts w:asciiTheme="majorHAnsi" w:eastAsiaTheme="majorEastAsia" w:hAnsiTheme="majorHAnsi" w:cstheme="majorBidi" w:hint="cs"/>
          <w:color w:val="2F5496" w:themeColor="accent1" w:themeShade="BF"/>
          <w:kern w:val="2"/>
          <w:sz w:val="36"/>
          <w:szCs w:val="36"/>
          <w:rtl/>
          <w:lang w:bidi="ar-EG"/>
          <w14:ligatures w14:val="standardContextual"/>
        </w:rPr>
        <w:t>الفصل الثاني</w:t>
      </w:r>
      <w:bookmarkEnd w:id="6"/>
      <w:bookmarkEnd w:id="7"/>
      <w:bookmarkEnd w:id="8"/>
      <w:bookmarkEnd w:id="9"/>
      <w:bookmarkEnd w:id="10"/>
      <w:bookmarkEnd w:id="11"/>
    </w:p>
    <w:p w14:paraId="605A97BC" w14:textId="77777777" w:rsidR="0089330A" w:rsidRPr="0089330A" w:rsidRDefault="0089330A" w:rsidP="0089330A">
      <w:pPr>
        <w:spacing w:after="160" w:line="259" w:lineRule="auto"/>
        <w:rPr>
          <w:rFonts w:ascii="Sakkal Majalla" w:eastAsiaTheme="minorHAnsi" w:hAnsi="Sakkal Majalla" w:cs="Sakkal Majalla"/>
          <w:kern w:val="2"/>
          <w:sz w:val="32"/>
          <w:szCs w:val="32"/>
          <w:rtl/>
          <w14:ligatures w14:val="standardContextual"/>
        </w:rPr>
      </w:pPr>
    </w:p>
    <w:p w14:paraId="0E7BEC27" w14:textId="77777777" w:rsidR="0089330A" w:rsidRPr="0089330A" w:rsidRDefault="0089330A" w:rsidP="0089330A">
      <w:pPr>
        <w:spacing w:after="160" w:line="259" w:lineRule="auto"/>
        <w:rPr>
          <w:rFonts w:ascii="Sakkal Majalla" w:eastAsiaTheme="minorHAnsi" w:hAnsi="Sakkal Majalla" w:cs="Sakkal Majalla"/>
          <w:kern w:val="2"/>
          <w:sz w:val="32"/>
          <w:szCs w:val="32"/>
          <w:rtl/>
          <w14:ligatures w14:val="standardContextual"/>
        </w:rPr>
      </w:pPr>
    </w:p>
    <w:p w14:paraId="431F5A60" w14:textId="77777777" w:rsidR="0089330A" w:rsidRPr="0089330A" w:rsidRDefault="0089330A" w:rsidP="000E33AA">
      <w:pPr>
        <w:numPr>
          <w:ilvl w:val="0"/>
          <w:numId w:val="17"/>
        </w:numPr>
        <w:spacing w:after="160" w:line="259" w:lineRule="auto"/>
        <w:rPr>
          <w:rFonts w:ascii="Sakkal Majalla" w:eastAsiaTheme="minorHAnsi" w:hAnsi="Sakkal Majalla" w:cs="Sakkal Majalla"/>
          <w:kern w:val="2"/>
          <w:sz w:val="32"/>
          <w:szCs w:val="32"/>
          <w14:ligatures w14:val="standardContextual"/>
        </w:rPr>
      </w:pPr>
      <w:r w:rsidRPr="0089330A">
        <w:rPr>
          <w:rFonts w:ascii="Sakkal Majalla" w:eastAsiaTheme="minorHAnsi" w:hAnsi="Sakkal Majalla" w:cs="Sakkal Majalla"/>
          <w:kern w:val="2"/>
          <w:sz w:val="32"/>
          <w:szCs w:val="32"/>
          <w:rtl/>
          <w14:ligatures w14:val="standardContextual"/>
        </w:rPr>
        <w:t>مقدمة</w:t>
      </w:r>
    </w:p>
    <w:p w14:paraId="24DAF649" w14:textId="77777777" w:rsidR="0089330A" w:rsidRPr="0089330A" w:rsidRDefault="0089330A" w:rsidP="000E33AA">
      <w:pPr>
        <w:numPr>
          <w:ilvl w:val="0"/>
          <w:numId w:val="17"/>
        </w:numPr>
        <w:spacing w:after="160" w:line="259" w:lineRule="auto"/>
        <w:rPr>
          <w:rFonts w:ascii="Sakkal Majalla" w:eastAsiaTheme="minorHAnsi" w:hAnsi="Sakkal Majalla" w:cs="Sakkal Majalla"/>
          <w:kern w:val="2"/>
          <w:sz w:val="32"/>
          <w:szCs w:val="32"/>
          <w14:ligatures w14:val="standardContextual"/>
        </w:rPr>
      </w:pPr>
      <w:r w:rsidRPr="0089330A">
        <w:rPr>
          <w:rFonts w:ascii="Sakkal Majalla" w:eastAsiaTheme="minorHAnsi" w:hAnsi="Sakkal Majalla" w:cs="Sakkal Majalla"/>
          <w:kern w:val="2"/>
          <w:sz w:val="32"/>
          <w:szCs w:val="32"/>
          <w:rtl/>
          <w14:ligatures w14:val="standardContextual"/>
        </w:rPr>
        <w:t>الإطار النظري</w:t>
      </w:r>
    </w:p>
    <w:p w14:paraId="7F270716" w14:textId="77777777" w:rsidR="0089330A" w:rsidRPr="0089330A" w:rsidRDefault="0089330A" w:rsidP="000E33AA">
      <w:pPr>
        <w:numPr>
          <w:ilvl w:val="0"/>
          <w:numId w:val="17"/>
        </w:numPr>
        <w:spacing w:after="160" w:line="259" w:lineRule="auto"/>
        <w:rPr>
          <w:rFonts w:ascii="Sakkal Majalla" w:eastAsiaTheme="minorHAnsi" w:hAnsi="Sakkal Majalla" w:cs="Sakkal Majalla"/>
          <w:kern w:val="2"/>
          <w:sz w:val="32"/>
          <w:szCs w:val="32"/>
          <w14:ligatures w14:val="standardContextual"/>
        </w:rPr>
      </w:pPr>
      <w:r w:rsidRPr="0089330A">
        <w:rPr>
          <w:rFonts w:ascii="Sakkal Majalla" w:eastAsiaTheme="minorHAnsi" w:hAnsi="Sakkal Majalla" w:cs="Sakkal Majalla"/>
          <w:kern w:val="2"/>
          <w:sz w:val="32"/>
          <w:szCs w:val="32"/>
          <w:rtl/>
          <w14:ligatures w14:val="standardContextual"/>
        </w:rPr>
        <w:t>الدراسات السابقة</w:t>
      </w:r>
    </w:p>
    <w:p w14:paraId="1747DC84" w14:textId="77777777" w:rsidR="0089330A" w:rsidRPr="0089330A" w:rsidRDefault="0089330A" w:rsidP="000E33AA">
      <w:pPr>
        <w:numPr>
          <w:ilvl w:val="0"/>
          <w:numId w:val="17"/>
        </w:numPr>
        <w:spacing w:after="160" w:line="259" w:lineRule="auto"/>
        <w:rPr>
          <w:rFonts w:ascii="Sakkal Majalla" w:eastAsiaTheme="minorHAnsi" w:hAnsi="Sakkal Majalla" w:cs="Sakkal Majalla"/>
          <w:kern w:val="2"/>
          <w:sz w:val="32"/>
          <w:szCs w:val="32"/>
          <w14:ligatures w14:val="standardContextual"/>
        </w:rPr>
      </w:pPr>
      <w:r w:rsidRPr="0089330A">
        <w:rPr>
          <w:rFonts w:ascii="Sakkal Majalla" w:eastAsiaTheme="minorHAnsi" w:hAnsi="Sakkal Majalla" w:cs="Sakkal Majalla" w:hint="cs"/>
          <w:kern w:val="2"/>
          <w:sz w:val="32"/>
          <w:szCs w:val="32"/>
          <w:rtl/>
          <w:lang w:bidi="ar-EG"/>
          <w14:ligatures w14:val="standardContextual"/>
        </w:rPr>
        <w:t>نتائج الدراسات السابقة</w:t>
      </w:r>
    </w:p>
    <w:p w14:paraId="3AE381CE" w14:textId="77777777" w:rsidR="0089330A" w:rsidRPr="0089330A" w:rsidRDefault="0089330A" w:rsidP="000E33AA">
      <w:pPr>
        <w:numPr>
          <w:ilvl w:val="0"/>
          <w:numId w:val="17"/>
        </w:numPr>
        <w:spacing w:after="160" w:line="259" w:lineRule="auto"/>
        <w:rPr>
          <w:rFonts w:ascii="Sakkal Majalla" w:eastAsiaTheme="minorHAnsi" w:hAnsi="Sakkal Majalla" w:cs="Sakkal Majalla"/>
          <w:kern w:val="2"/>
          <w:sz w:val="32"/>
          <w:szCs w:val="32"/>
          <w:rtl/>
          <w14:ligatures w14:val="standardContextual"/>
        </w:rPr>
      </w:pPr>
      <w:r w:rsidRPr="0089330A">
        <w:rPr>
          <w:rFonts w:ascii="Sakkal Majalla" w:eastAsiaTheme="minorHAnsi" w:hAnsi="Sakkal Majalla" w:cs="Sakkal Majalla"/>
          <w:kern w:val="2"/>
          <w:sz w:val="32"/>
          <w:szCs w:val="32"/>
          <w:rtl/>
          <w14:ligatures w14:val="standardContextual"/>
        </w:rPr>
        <w:t>تحليل الدراسات السابقة والنتائج الحديثة</w:t>
      </w:r>
      <w:r w:rsidRPr="0089330A">
        <w:rPr>
          <w:rFonts w:ascii="Sakkal Majalla" w:eastAsiaTheme="minorHAnsi" w:hAnsi="Sakkal Majalla" w:cs="Sakkal Majalla"/>
          <w:vanish/>
          <w:kern w:val="2"/>
          <w:sz w:val="32"/>
          <w:szCs w:val="32"/>
          <w14:ligatures w14:val="standardContextual"/>
        </w:rPr>
        <w:t>Top of FormBottom of Form</w:t>
      </w:r>
    </w:p>
    <w:p w14:paraId="44F78B1C" w14:textId="77777777" w:rsidR="0089330A" w:rsidRPr="0089330A" w:rsidRDefault="0089330A" w:rsidP="000E33AA">
      <w:pPr>
        <w:numPr>
          <w:ilvl w:val="0"/>
          <w:numId w:val="17"/>
        </w:numPr>
        <w:spacing w:after="160" w:line="259" w:lineRule="auto"/>
        <w:rPr>
          <w:rFonts w:ascii="Sakkal Majalla" w:eastAsiaTheme="minorHAnsi" w:hAnsi="Sakkal Majalla" w:cs="Sakkal Majalla"/>
          <w:kern w:val="2"/>
          <w:sz w:val="32"/>
          <w:szCs w:val="32"/>
          <w:lang w:bidi="ar-EG"/>
          <w14:ligatures w14:val="standardContextual"/>
        </w:rPr>
      </w:pPr>
      <w:r w:rsidRPr="0089330A">
        <w:rPr>
          <w:rFonts w:ascii="Sakkal Majalla" w:eastAsiaTheme="minorHAnsi" w:hAnsi="Sakkal Majalla" w:cs="Sakkal Majalla"/>
          <w:kern w:val="2"/>
          <w:sz w:val="32"/>
          <w:szCs w:val="32"/>
          <w:rtl/>
          <w14:ligatures w14:val="standardContextual"/>
        </w:rPr>
        <w:t xml:space="preserve">المتغير التابع </w:t>
      </w:r>
      <w:r w:rsidRPr="0089330A">
        <w:rPr>
          <w:rFonts w:ascii="Sakkal Majalla" w:eastAsiaTheme="minorHAnsi" w:hAnsi="Sakkal Majalla" w:cs="Sakkal Majalla"/>
          <w:kern w:val="2"/>
          <w:sz w:val="32"/>
          <w:szCs w:val="32"/>
          <w:lang w:bidi="ar-EG"/>
          <w14:ligatures w14:val="standardContextual"/>
        </w:rPr>
        <w:t>"</w:t>
      </w:r>
    </w:p>
    <w:p w14:paraId="67A091C1" w14:textId="77777777" w:rsidR="0089330A" w:rsidRPr="0089330A" w:rsidRDefault="0089330A" w:rsidP="000E33AA">
      <w:pPr>
        <w:numPr>
          <w:ilvl w:val="0"/>
          <w:numId w:val="17"/>
        </w:numPr>
        <w:spacing w:after="160" w:line="259" w:lineRule="auto"/>
        <w:rPr>
          <w:rFonts w:ascii="Sakkal Majalla" w:eastAsiaTheme="minorHAnsi" w:hAnsi="Sakkal Majalla" w:cs="Sakkal Majalla"/>
          <w:kern w:val="2"/>
          <w:sz w:val="32"/>
          <w:szCs w:val="32"/>
          <w:lang w:bidi="ar-EG"/>
          <w14:ligatures w14:val="standardContextual"/>
        </w:rPr>
      </w:pPr>
      <w:r w:rsidRPr="0089330A">
        <w:rPr>
          <w:rFonts w:ascii="Sakkal Majalla" w:eastAsiaTheme="minorHAnsi" w:hAnsi="Sakkal Majalla" w:cs="Sakkal Majalla"/>
          <w:kern w:val="2"/>
          <w:sz w:val="32"/>
          <w:szCs w:val="32"/>
          <w:rtl/>
          <w14:ligatures w14:val="standardContextual"/>
        </w:rPr>
        <w:t>المتغير المستقل</w:t>
      </w:r>
    </w:p>
    <w:p w14:paraId="16047820" w14:textId="77777777" w:rsidR="0089330A" w:rsidRPr="0089330A" w:rsidRDefault="0089330A" w:rsidP="000E33AA">
      <w:pPr>
        <w:numPr>
          <w:ilvl w:val="0"/>
          <w:numId w:val="17"/>
        </w:numPr>
        <w:spacing w:after="160" w:line="259" w:lineRule="auto"/>
        <w:rPr>
          <w:rFonts w:ascii="Sakkal Majalla" w:eastAsiaTheme="minorHAnsi" w:hAnsi="Sakkal Majalla" w:cs="Sakkal Majalla"/>
          <w:kern w:val="2"/>
          <w:sz w:val="32"/>
          <w:szCs w:val="32"/>
          <w:lang w:bidi="ar-EG"/>
          <w14:ligatures w14:val="standardContextual"/>
        </w:rPr>
      </w:pPr>
      <w:r w:rsidRPr="0089330A">
        <w:rPr>
          <w:rFonts w:ascii="Sakkal Majalla" w:eastAsiaTheme="minorHAnsi" w:hAnsi="Sakkal Majalla" w:cs="Sakkal Majalla" w:hint="cs"/>
          <w:kern w:val="2"/>
          <w:sz w:val="32"/>
          <w:szCs w:val="32"/>
          <w:rtl/>
          <w:lang w:bidi="ar-EG"/>
          <w14:ligatures w14:val="standardContextual"/>
        </w:rPr>
        <w:t>المصطلحات العلمية</w:t>
      </w:r>
    </w:p>
    <w:p w14:paraId="44812364" w14:textId="77777777" w:rsidR="0089330A" w:rsidRPr="0089330A" w:rsidRDefault="0089330A" w:rsidP="0089330A">
      <w:pPr>
        <w:spacing w:after="160" w:line="259" w:lineRule="auto"/>
        <w:rPr>
          <w:rFonts w:ascii="Sakkal Majalla" w:eastAsiaTheme="minorHAnsi" w:hAnsi="Sakkal Majalla" w:cs="Sakkal Majalla"/>
          <w:kern w:val="2"/>
          <w:sz w:val="28"/>
          <w:szCs w:val="28"/>
          <w:u w:val="single"/>
          <w:rtl/>
          <w14:ligatures w14:val="standardContextual"/>
        </w:rPr>
      </w:pPr>
    </w:p>
    <w:p w14:paraId="29377CE9" w14:textId="77777777" w:rsidR="0089330A" w:rsidRPr="0089330A" w:rsidRDefault="0089330A" w:rsidP="0089330A">
      <w:pPr>
        <w:spacing w:after="160" w:line="259" w:lineRule="auto"/>
        <w:rPr>
          <w:rFonts w:ascii="Sakkal Majalla" w:eastAsiaTheme="minorHAnsi" w:hAnsi="Sakkal Majalla" w:cs="Sakkal Majalla"/>
          <w:kern w:val="2"/>
          <w:sz w:val="28"/>
          <w:szCs w:val="28"/>
          <w:u w:val="single"/>
          <w:rtl/>
          <w14:ligatures w14:val="standardContextual"/>
        </w:rPr>
      </w:pPr>
    </w:p>
    <w:p w14:paraId="5912FA5E" w14:textId="72669B86" w:rsidR="0089330A" w:rsidRDefault="0089330A" w:rsidP="009125CE">
      <w:pPr>
        <w:jc w:val="center"/>
        <w:rPr>
          <w:rFonts w:ascii="Sakkal Majalla" w:hAnsi="Sakkal Majalla" w:cs="Sakkal Majalla"/>
          <w:b/>
          <w:bCs/>
          <w:sz w:val="28"/>
          <w:szCs w:val="28"/>
          <w:rtl/>
          <w:lang w:bidi="ar-EG"/>
        </w:rPr>
      </w:pPr>
    </w:p>
    <w:p w14:paraId="6569678D" w14:textId="17B68070" w:rsidR="00C742EA" w:rsidRDefault="00C742EA" w:rsidP="009125CE">
      <w:pPr>
        <w:jc w:val="center"/>
        <w:rPr>
          <w:rFonts w:ascii="Sakkal Majalla" w:hAnsi="Sakkal Majalla" w:cs="Sakkal Majalla"/>
          <w:b/>
          <w:bCs/>
          <w:sz w:val="28"/>
          <w:szCs w:val="28"/>
          <w:rtl/>
          <w:lang w:bidi="ar-EG"/>
        </w:rPr>
      </w:pPr>
    </w:p>
    <w:p w14:paraId="4F6A17F6" w14:textId="342618F3" w:rsidR="00C742EA" w:rsidRDefault="00C742EA" w:rsidP="009125CE">
      <w:pPr>
        <w:jc w:val="center"/>
        <w:rPr>
          <w:rFonts w:ascii="Sakkal Majalla" w:hAnsi="Sakkal Majalla" w:cs="Sakkal Majalla"/>
          <w:b/>
          <w:bCs/>
          <w:sz w:val="28"/>
          <w:szCs w:val="28"/>
          <w:rtl/>
          <w:lang w:bidi="ar-EG"/>
        </w:rPr>
      </w:pPr>
    </w:p>
    <w:p w14:paraId="3498014A" w14:textId="467633A6" w:rsidR="00C742EA" w:rsidRDefault="00C742EA" w:rsidP="009125CE">
      <w:pPr>
        <w:jc w:val="center"/>
        <w:rPr>
          <w:rFonts w:ascii="Sakkal Majalla" w:hAnsi="Sakkal Majalla" w:cs="Sakkal Majalla"/>
          <w:b/>
          <w:bCs/>
          <w:sz w:val="28"/>
          <w:szCs w:val="28"/>
          <w:rtl/>
          <w:lang w:bidi="ar-EG"/>
        </w:rPr>
      </w:pPr>
    </w:p>
    <w:p w14:paraId="3FA830E2" w14:textId="3268362E" w:rsidR="00C742EA" w:rsidRDefault="00C742EA" w:rsidP="009125CE">
      <w:pPr>
        <w:jc w:val="center"/>
        <w:rPr>
          <w:rFonts w:ascii="Sakkal Majalla" w:hAnsi="Sakkal Majalla" w:cs="Sakkal Majalla"/>
          <w:b/>
          <w:bCs/>
          <w:sz w:val="28"/>
          <w:szCs w:val="28"/>
          <w:rtl/>
          <w:lang w:bidi="ar-EG"/>
        </w:rPr>
      </w:pPr>
    </w:p>
    <w:p w14:paraId="62F341A6" w14:textId="292A6D53" w:rsidR="00C742EA" w:rsidRDefault="00C742EA" w:rsidP="009125CE">
      <w:pPr>
        <w:jc w:val="center"/>
        <w:rPr>
          <w:rFonts w:ascii="Sakkal Majalla" w:hAnsi="Sakkal Majalla" w:cs="Sakkal Majalla"/>
          <w:b/>
          <w:bCs/>
          <w:sz w:val="28"/>
          <w:szCs w:val="28"/>
          <w:rtl/>
          <w:lang w:bidi="ar-EG"/>
        </w:rPr>
      </w:pPr>
    </w:p>
    <w:p w14:paraId="5BB0D1D5" w14:textId="296EB990" w:rsidR="00C742EA" w:rsidRDefault="00C742EA" w:rsidP="009125CE">
      <w:pPr>
        <w:jc w:val="center"/>
        <w:rPr>
          <w:rFonts w:ascii="Sakkal Majalla" w:hAnsi="Sakkal Majalla" w:cs="Sakkal Majalla"/>
          <w:b/>
          <w:bCs/>
          <w:sz w:val="28"/>
          <w:szCs w:val="28"/>
          <w:rtl/>
          <w:lang w:bidi="ar-EG"/>
        </w:rPr>
      </w:pPr>
    </w:p>
    <w:p w14:paraId="17D19358" w14:textId="5E0E5C20" w:rsidR="00C742EA" w:rsidRDefault="00C742EA" w:rsidP="009125CE">
      <w:pPr>
        <w:jc w:val="center"/>
        <w:rPr>
          <w:rFonts w:ascii="Sakkal Majalla" w:hAnsi="Sakkal Majalla" w:cs="Sakkal Majalla"/>
          <w:b/>
          <w:bCs/>
          <w:sz w:val="28"/>
          <w:szCs w:val="28"/>
          <w:rtl/>
          <w:lang w:bidi="ar-EG"/>
        </w:rPr>
      </w:pPr>
    </w:p>
    <w:p w14:paraId="67F12A90" w14:textId="29FAC894" w:rsidR="00C742EA" w:rsidRDefault="00C742EA" w:rsidP="009125CE">
      <w:pPr>
        <w:jc w:val="center"/>
        <w:rPr>
          <w:rFonts w:ascii="Sakkal Majalla" w:hAnsi="Sakkal Majalla" w:cs="Sakkal Majalla"/>
          <w:b/>
          <w:bCs/>
          <w:sz w:val="28"/>
          <w:szCs w:val="28"/>
          <w:rtl/>
          <w:lang w:bidi="ar-EG"/>
        </w:rPr>
      </w:pPr>
    </w:p>
    <w:p w14:paraId="14EDAFAF" w14:textId="2E6AE320" w:rsidR="00C742EA" w:rsidRDefault="00C742EA" w:rsidP="00C742EA">
      <w:pPr>
        <w:pStyle w:val="Heading1"/>
        <w:rPr>
          <w:rtl/>
          <w:lang w:bidi="ar-EG"/>
        </w:rPr>
      </w:pPr>
      <w:r>
        <w:rPr>
          <w:rFonts w:hint="cs"/>
          <w:rtl/>
          <w:lang w:bidi="ar-EG"/>
        </w:rPr>
        <w:lastRenderedPageBreak/>
        <w:t>المقدمة:</w:t>
      </w:r>
    </w:p>
    <w:p w14:paraId="15B144DD"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شهدت الشركات والمؤسسات في جميع أنحاء العالم تحولًا جذريًا في كيفية ممارسة الأعمال وإدارة العمليات بفضل التقدم التكنولوجي الهائل الذي تحقق في العقود الأخيرة. يعتبر التحول الرقمي أحد أبرز مظاهر هذا التغير، حيث أتاح استخدام التقنيات الرقمية في جميع جوانب العمل فرصة لتحسين الكفاءة، وتعزيز الإنتاجية، وتحقيق ميزة تنافسية في السوق. ولا تقتصر أهمية التحول الرقمي على الشركات الكبرى فقط، بل يمتد تأثيره إلى المؤسسات المالية والشركات الصغيرة والمتوسطة التي تسعى للاستفادة من هذه التقنيات لتحسين أدائها وزيادة قدرتها التنافسية.</w:t>
      </w:r>
    </w:p>
    <w:p w14:paraId="4CAB8B74" w14:textId="77777777" w:rsidR="00C742EA" w:rsidRPr="00342FB0" w:rsidRDefault="00C742EA" w:rsidP="00C742EA">
      <w:pPr>
        <w:rPr>
          <w:rFonts w:asciiTheme="majorBidi" w:hAnsiTheme="majorBidi" w:cstheme="majorBidi"/>
          <w:sz w:val="28"/>
          <w:szCs w:val="28"/>
          <w:rtl/>
          <w:lang w:bidi="ar-EG"/>
        </w:rPr>
      </w:pPr>
    </w:p>
    <w:p w14:paraId="6C11D1AE"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في هذا الفصل، سيتم تناول الإطار النظري المتعلق بالتحول الرقمي وتطبيقاته في إدارة الأعمال، وتحديدًا في القطاع المالي. حيث يعتبر قطاع الأعمال المالية من القطاعات التي شهدت تحولًا كبيرًا في طريقة إدارة العمليات المالية والاستثمارية بفضل التقنيات الحديثة. سنستعرض في هذا الفصل تعريف التحول الرقمي، وأثره على العمليات التجارية، وكذلك الأدوات والتقنيات التي أسهمت في هذا التحول مثل الذكاء الاصطناعي، البيانات الكبيرة، الحوسبة السحابية، وإنترنت الأشياء. بالإضافة إلى ذلك، سنتناول الدراسات السابقة التي تناولت تأثير التحول الرقمي على إدارة الأعمال في مختلف القطاعات، مع التركيز على القطاع المالي.</w:t>
      </w:r>
    </w:p>
    <w:p w14:paraId="02A5F9AC" w14:textId="77777777" w:rsidR="00C742EA" w:rsidRPr="00342FB0" w:rsidRDefault="00C742EA" w:rsidP="00C742EA">
      <w:pPr>
        <w:rPr>
          <w:rFonts w:asciiTheme="majorBidi" w:hAnsiTheme="majorBidi" w:cstheme="majorBidi"/>
          <w:sz w:val="28"/>
          <w:szCs w:val="28"/>
          <w:rtl/>
          <w:lang w:bidi="ar-EG"/>
        </w:rPr>
      </w:pPr>
    </w:p>
    <w:p w14:paraId="3467FFE5"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تعد دراسة تأثير التحول الرقمي في إدارة الأعمال في الشركات المالية أمرًا بالغ الأهمية في ظل تزايد الاعتماد على التكنولوجيا في تسهيل العمليات وتحقيق المزيد من الابتكار والإنتاجية. الشركات المالية مثل "الراجحي للاستثمار" التي تعد واحدة من الشركات الرائدة في المملكة العربية السعودية في هذا المجال، تعتبر من الأمثلة التي يمكن دراستها لفهم كيفية تأثير التحول الرقمي على تحسين الأداء وزيادة القدرة التنافسية.</w:t>
      </w:r>
    </w:p>
    <w:p w14:paraId="14D0C7D1" w14:textId="77777777" w:rsidR="00C742EA" w:rsidRPr="00342FB0" w:rsidRDefault="00C742EA" w:rsidP="00C742EA">
      <w:pPr>
        <w:rPr>
          <w:rFonts w:asciiTheme="majorBidi" w:hAnsiTheme="majorBidi" w:cstheme="majorBidi"/>
          <w:sz w:val="28"/>
          <w:szCs w:val="28"/>
          <w:rtl/>
          <w:lang w:bidi="ar-EG"/>
        </w:rPr>
      </w:pPr>
    </w:p>
    <w:p w14:paraId="288E5C51"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لقد أثبت التحول الرقمي في المؤسسات المالية فعاليته في تحسين الخدمات المقدمة للعملاء، سواء كان ذلك عبر تحسين طرق الدفع، تسريع المعاملات المالية، توفير خدمات مبتكرة مثل التطبيقات المصرفية الرقمية، أو استخدام التحليل الذكي للبيانات الكبيرة لتقديم استشارات استثمارية دقيقة. إن هذا التحول لا يتوقف عند مجرد استخدام التكنولوجيا، بل يشمل تغييرًا جذريًا في ثقافة المؤسسة وأساليب العمل، مما يتطلب تغييرًا في استراتيجيات الإدارة والتنظيم.</w:t>
      </w:r>
    </w:p>
    <w:p w14:paraId="78785C86" w14:textId="77777777" w:rsidR="00C742EA" w:rsidRPr="00342FB0" w:rsidRDefault="00C742EA" w:rsidP="00C742EA">
      <w:pPr>
        <w:rPr>
          <w:rFonts w:asciiTheme="majorBidi" w:hAnsiTheme="majorBidi" w:cstheme="majorBidi"/>
          <w:sz w:val="28"/>
          <w:szCs w:val="28"/>
          <w:rtl/>
          <w:lang w:bidi="ar-EG"/>
        </w:rPr>
      </w:pPr>
    </w:p>
    <w:p w14:paraId="3C827D5C"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من خلال هذا الفصل، سيتم أيضًا استعراض الأدبيات والدراسات السابقة التي تناولت هذا الموضوع من عدة جوانب، بما في ذلك:</w:t>
      </w:r>
    </w:p>
    <w:p w14:paraId="751015D9" w14:textId="77777777" w:rsidR="00C742EA" w:rsidRPr="00342FB0" w:rsidRDefault="00C742EA" w:rsidP="00C742EA">
      <w:pPr>
        <w:rPr>
          <w:rFonts w:asciiTheme="majorBidi" w:hAnsiTheme="majorBidi" w:cstheme="majorBidi"/>
          <w:sz w:val="28"/>
          <w:szCs w:val="28"/>
          <w:rtl/>
          <w:lang w:bidi="ar-EG"/>
        </w:rPr>
      </w:pPr>
    </w:p>
    <w:p w14:paraId="05232776"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التقنيات الرقمية: وكيف غيرت من أساليب إدارة الأعمال.</w:t>
      </w:r>
    </w:p>
    <w:p w14:paraId="30AD96A3"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تأثير التحول الرقمي على الأداء التنظيمي: دراسة الفوائد والتحديات المرتبطة بتطبيق التقنيات الحديثة في الشركات.</w:t>
      </w:r>
    </w:p>
    <w:p w14:paraId="0E78AA9C"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lastRenderedPageBreak/>
        <w:t>التحديات التي تواجه الشركات في تطبيق التقنيات الرقمية: مثل مقاومة الموظفين للتغيير، واحتياجات التدريب، والتكلفة العالية لتطبيق هذه الأنظمة.</w:t>
      </w:r>
    </w:p>
    <w:p w14:paraId="4635C969"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سنعتمد في هذه الدراسة على العديد من المفاهيم والموضوعات المهمة التي تساهم في فهم علاقة التحول الرقمي بإدارة الأعمال، مثل:</w:t>
      </w:r>
    </w:p>
    <w:p w14:paraId="187C9777" w14:textId="77777777" w:rsidR="00C742EA" w:rsidRPr="00342FB0" w:rsidRDefault="00C742EA" w:rsidP="00C742EA">
      <w:pPr>
        <w:rPr>
          <w:rFonts w:asciiTheme="majorBidi" w:hAnsiTheme="majorBidi" w:cstheme="majorBidi"/>
          <w:sz w:val="28"/>
          <w:szCs w:val="28"/>
          <w:rtl/>
          <w:lang w:bidi="ar-EG"/>
        </w:rPr>
      </w:pPr>
    </w:p>
    <w:p w14:paraId="7ECB6D4B"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الذكاء الاصطناعي: ودوره في تعزيز عمليات اتخاذ القرار وتحليل البيانات.</w:t>
      </w:r>
    </w:p>
    <w:p w14:paraId="5D2CD7DF"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البيانات الكبيرة: واستخدامها في تحليل سلوك العملاء واتجاهات السوق.</w:t>
      </w:r>
    </w:p>
    <w:p w14:paraId="1C626925"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الحوسبة السحابية: وأثرها في توفير حلول مرنة وآمنة لتخزين البيانات والوصول إليها.</w:t>
      </w:r>
    </w:p>
    <w:p w14:paraId="06686FD6"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الأمن السيبراني: باعتباره عنصرًا أساسيًا في تأمين الأنظمة الرقمية وحماية البيانات الحساسة.</w:t>
      </w:r>
    </w:p>
    <w:p w14:paraId="6F970B7A"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التحول الرقمي في قطاع الأعمال</w:t>
      </w:r>
    </w:p>
    <w:p w14:paraId="10A04401"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يعد التحول الرقمي من العوامل المؤثرة التي غيرت تمامًا طريقة إدارة الأعمال في القرن الواحد والعشرين. فالتحول الرقمي لا يقتصر فقط على تحديث الأنظمة التكنولوجية، بل يشمل تغييرًا في نماذج العمل التقليدية وتقديم حلول جديدة تساعد الشركات على تحسين أدائها وتحقيق نتائج مميزة. بالنسبة للقطاع المالي، فإن التحول الرقمي يعزز من القدرة على تقديم خدمات مبتكرة مثل الدفع الإلكتروني، والتحويلات المالية عبر الإنترنت، وخدمات المصرفية الرقمية التي تتيح للعملاء الوصول إلى حساباتهم وإجراء المعاملات بكل يسر وسهولة.</w:t>
      </w:r>
    </w:p>
    <w:p w14:paraId="6F5D976D" w14:textId="77777777" w:rsidR="00C742EA" w:rsidRPr="00342FB0" w:rsidRDefault="00C742EA" w:rsidP="00C742EA">
      <w:pPr>
        <w:rPr>
          <w:rFonts w:asciiTheme="majorBidi" w:hAnsiTheme="majorBidi" w:cstheme="majorBidi"/>
          <w:sz w:val="28"/>
          <w:szCs w:val="28"/>
          <w:rtl/>
          <w:lang w:bidi="ar-EG"/>
        </w:rPr>
      </w:pPr>
    </w:p>
    <w:p w14:paraId="74873239"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إن إدخال هذه التقنيات في الأعمال المالية قد وفر فرصًا كبيرة لتحسين الأداء المالي، حيث يتم استخدام أدوات الذكاء الاصطناعي لتحليل البيانات والتنبؤ بالاتجاهات المستقبلية. كما أن التقنيات الرقمية مثل الحوسبة السحابية توفر منصات مرنة وآمنة تتيح للشركات إدارة بياناتها بشكل أكثر فاعلية. لكن مع هذه الفرص، يواجه القطاع المالي أيضًا تحديات تتمثل في كيفية ضمان أمان هذه الأنظمة وحمايتها من التهديدات السيبرانية، إضافة إلى الحاجة إلى تحديثات مستمرة للبنية التحتية الرقمية.</w:t>
      </w:r>
    </w:p>
    <w:p w14:paraId="019E97D7" w14:textId="77777777" w:rsidR="00C742EA" w:rsidRPr="00342FB0" w:rsidRDefault="00C742EA" w:rsidP="00C742EA">
      <w:pPr>
        <w:rPr>
          <w:rFonts w:asciiTheme="majorBidi" w:hAnsiTheme="majorBidi" w:cstheme="majorBidi"/>
          <w:sz w:val="28"/>
          <w:szCs w:val="28"/>
          <w:rtl/>
          <w:lang w:bidi="ar-EG"/>
        </w:rPr>
      </w:pPr>
    </w:p>
    <w:p w14:paraId="3C33D292"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دور التقنيات الرقمية في تطوير الخدمات المالية</w:t>
      </w:r>
    </w:p>
    <w:p w14:paraId="2B21FF1D"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تعد التقنيات الرقمية مثل الذكاء الاصطناعي، البيانات الكبيرة، والحوسبة السحابية من الأدوات الأساسية التي ساهمت بشكل كبير في تطوير الخدمات المالية. على سبيل المثال، تتيح البيانات الكبيرة للشركات المالية جمع وتحليل كميات ضخمة من البيانات، مما يسهم في تحسين فهم العملاء واحتياجاتهم وتقديم استشارات مالية أكثر دقة. بالإضافة إلى ذلك، فإن الذكاء الاصطناعي أصبح جزءًا لا يتجزأ من العديد من خدمات الشركات المالية، حيث يُستخدم في أنظمة تقييم المخاطر، تحليل الأسواق المالية، وتحسين اتخاذ القرارات الاستثمارية.</w:t>
      </w:r>
    </w:p>
    <w:p w14:paraId="5244B2D5" w14:textId="77777777" w:rsidR="00C742EA" w:rsidRPr="00342FB0" w:rsidRDefault="00C742EA" w:rsidP="00C742EA">
      <w:pPr>
        <w:rPr>
          <w:rFonts w:asciiTheme="majorBidi" w:hAnsiTheme="majorBidi" w:cstheme="majorBidi"/>
          <w:sz w:val="28"/>
          <w:szCs w:val="28"/>
          <w:rtl/>
          <w:lang w:bidi="ar-EG"/>
        </w:rPr>
      </w:pPr>
    </w:p>
    <w:p w14:paraId="308D712B"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 xml:space="preserve">فيما يتعلق بالحوسبة السحابية، فقد أصبحت الشركات المالية تعتمد بشكل كبير على هذه التقنية لتخزين البيانات والتطبيقات بشكل آمن، مما يسهل الوصول إليها من أي مكان وفي أي وقت. هذا بالإضافة إلى </w:t>
      </w:r>
      <w:r w:rsidRPr="00342FB0">
        <w:rPr>
          <w:rFonts w:asciiTheme="majorBidi" w:hAnsiTheme="majorBidi" w:cstheme="majorBidi"/>
          <w:sz w:val="28"/>
          <w:szCs w:val="28"/>
          <w:rtl/>
          <w:lang w:bidi="ar-EG"/>
        </w:rPr>
        <w:lastRenderedPageBreak/>
        <w:t>تقنيات البلوك تشين التي تساهم في تعزيز الأمان في المعاملات المالية من خلال تقديم حلول مبتكرة لتقليل المخاطر المتعلقة بالاحتيال.</w:t>
      </w:r>
    </w:p>
    <w:p w14:paraId="3D3B45A7" w14:textId="77777777" w:rsidR="00C742EA" w:rsidRPr="00342FB0" w:rsidRDefault="00C742EA" w:rsidP="00C742EA">
      <w:pPr>
        <w:rPr>
          <w:rFonts w:asciiTheme="majorBidi" w:hAnsiTheme="majorBidi" w:cstheme="majorBidi"/>
          <w:sz w:val="28"/>
          <w:szCs w:val="28"/>
          <w:rtl/>
          <w:lang w:bidi="ar-EG"/>
        </w:rPr>
      </w:pPr>
    </w:p>
    <w:p w14:paraId="25EBF900" w14:textId="77777777" w:rsidR="00C742EA" w:rsidRPr="00E30023" w:rsidRDefault="00C742EA" w:rsidP="00E30023">
      <w:pPr>
        <w:pStyle w:val="NoSpacing"/>
        <w:bidi/>
        <w:rPr>
          <w:rFonts w:asciiTheme="majorBidi" w:hAnsiTheme="majorBidi" w:cstheme="majorBidi"/>
          <w:sz w:val="28"/>
          <w:szCs w:val="28"/>
          <w:rtl/>
          <w:lang w:bidi="ar-EG"/>
        </w:rPr>
      </w:pPr>
      <w:r w:rsidRPr="00E30023">
        <w:rPr>
          <w:rFonts w:asciiTheme="majorBidi" w:hAnsiTheme="majorBidi" w:cstheme="majorBidi"/>
          <w:sz w:val="28"/>
          <w:szCs w:val="28"/>
          <w:rtl/>
          <w:lang w:bidi="ar-EG"/>
        </w:rPr>
        <w:t>الدراسات السابقة</w:t>
      </w:r>
    </w:p>
    <w:p w14:paraId="68BC4CF7"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تمت دراسة العديد من الموضوعات المتعلقة بالتحول الرقمي في إدارة الأعمال في العديد من الدراسات السابقة. أحد المواضيع المهمة التي تناولتها هذه الدراسات هو تأثير التحول الرقمي على العمليات التشغيلية في الشركات المالية. أظهرت العديد من الدراسات أن استخدام التقنيات الرقمية يعزز من الكفاءة التشغيلية للشركات، ويقلل من التكاليف التشغيلية من خلال تحسين العمليات وتحقيق أتمتة في الكثير من الأعمال. على سبيل المثال، وجدت دراسة تناولت تطبيق الذكاء الاصطناعي في القطاع المالي أن الشركات التي اعتمدت على هذه التقنية حققت تحسينًا ملحوظًا في قدرتها على اتخاذ قرارات استثمارية أكثر دقة بناءً على تحليل البيانات.</w:t>
      </w:r>
    </w:p>
    <w:p w14:paraId="1AE18303" w14:textId="77777777" w:rsidR="00C742EA" w:rsidRPr="00342FB0" w:rsidRDefault="00C742EA" w:rsidP="00C742EA">
      <w:pPr>
        <w:rPr>
          <w:rFonts w:asciiTheme="majorBidi" w:hAnsiTheme="majorBidi" w:cstheme="majorBidi"/>
          <w:sz w:val="28"/>
          <w:szCs w:val="28"/>
          <w:rtl/>
          <w:lang w:bidi="ar-EG"/>
        </w:rPr>
      </w:pPr>
    </w:p>
    <w:p w14:paraId="586BD76A"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ومن جانب آخر، تناولت بعض الدراسات التحديات التي تواجه الشركات في تبني هذه التقنيات، مثل الحاجة إلى استثمارات ضخمة في البنية التحتية التقنية، وتحديات الأمان السيبراني، بالإضافة إلى مقاومة الموظفين للتغيير وعدم وجود الكفاءات اللازمة لإدارة التقنيات الحديثة. كما أظهرت الدراسات أن الشركات التي كانت قادرة على تجاوز هذه التحديات استفادت بشكل كبير من التحول الرقمي، حيث تمكَّنت من تحقيق مزايا تنافسية كبيرة في السوق.</w:t>
      </w:r>
    </w:p>
    <w:p w14:paraId="3C33E8BB" w14:textId="77777777" w:rsidR="00C742EA" w:rsidRPr="00342FB0" w:rsidRDefault="00C742EA" w:rsidP="00C742EA">
      <w:pPr>
        <w:rPr>
          <w:rFonts w:asciiTheme="majorBidi" w:hAnsiTheme="majorBidi" w:cstheme="majorBidi"/>
          <w:sz w:val="28"/>
          <w:szCs w:val="28"/>
          <w:rtl/>
          <w:lang w:bidi="ar-EG"/>
        </w:rPr>
      </w:pPr>
    </w:p>
    <w:p w14:paraId="2E742500"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التحليل والتفسير</w:t>
      </w:r>
    </w:p>
    <w:p w14:paraId="38BC4D63"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من خلال استعراض هذه الدراسات السابقة، يمكن ملاحظة أن التحول الرقمي في القطاع المالي قد جلب فوائد كبيرة على مختلف الأصعدة، سواء من حيث تحسين الكفاءة أو تقديم خدمات مالية مبتكرة تلبي احتياجات العملاء بشكل أفضل. لكن، وبالرغم من هذه الفوائد، فقد أبرزت الدراسات أيضًا وجود بعض التحديات التي قد تواجهها الشركات في تبني هذه التقنيات، مثل تحديات التدريب، الأمان، وتكلفة التنفيذ.</w:t>
      </w:r>
    </w:p>
    <w:p w14:paraId="2AF1A762" w14:textId="77777777" w:rsidR="00C742EA" w:rsidRPr="00342FB0" w:rsidRDefault="00C742EA" w:rsidP="00C742EA">
      <w:pPr>
        <w:rPr>
          <w:rFonts w:asciiTheme="majorBidi" w:hAnsiTheme="majorBidi" w:cstheme="majorBidi"/>
          <w:sz w:val="28"/>
          <w:szCs w:val="28"/>
          <w:rtl/>
          <w:lang w:bidi="ar-EG"/>
        </w:rPr>
      </w:pPr>
    </w:p>
    <w:p w14:paraId="13AF1AF8" w14:textId="77777777" w:rsidR="00C742EA" w:rsidRPr="00342FB0"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أهمية هذه الدراسة</w:t>
      </w:r>
    </w:p>
    <w:p w14:paraId="559819C4" w14:textId="0D5CE263" w:rsidR="00C742EA" w:rsidRDefault="00C742EA" w:rsidP="00C742EA">
      <w:pPr>
        <w:rPr>
          <w:rFonts w:asciiTheme="majorBidi" w:hAnsiTheme="majorBidi" w:cstheme="majorBidi"/>
          <w:sz w:val="28"/>
          <w:szCs w:val="28"/>
          <w:rtl/>
          <w:lang w:bidi="ar-EG"/>
        </w:rPr>
      </w:pPr>
      <w:r w:rsidRPr="00342FB0">
        <w:rPr>
          <w:rFonts w:asciiTheme="majorBidi" w:hAnsiTheme="majorBidi" w:cstheme="majorBidi"/>
          <w:sz w:val="28"/>
          <w:szCs w:val="28"/>
          <w:rtl/>
          <w:lang w:bidi="ar-EG"/>
        </w:rPr>
        <w:t>تهدف هذه الدراسة إلى تحليل دور الحداثة الرقمية في إدارة الأعمال، وتحديد تأثير هذه التقنيات على أداء الشركات المالية. من خلال دراسة حالة شركة "الراجحي للاستثمار" في المملكة العربية السعودية، نسعى إلى توضيح كيفية استفادة هذه الشركة من التحول الرقمي، وكيفية تطبيق هذه التقنيات لتحسين خدماتها وزيادة قدرتها التنافسية في السوق. كما أن الدراسة ستسهم في تقديم حلول عملية للتحديات التي قد تواجهها الشركات في تنفيذ التحول الرقمي.</w:t>
      </w:r>
    </w:p>
    <w:p w14:paraId="3F65AB75" w14:textId="3A6F89E3" w:rsidR="00342FB0" w:rsidRDefault="00342FB0" w:rsidP="00C742EA">
      <w:pPr>
        <w:rPr>
          <w:rFonts w:asciiTheme="majorBidi" w:hAnsiTheme="majorBidi" w:cstheme="majorBidi"/>
          <w:sz w:val="28"/>
          <w:szCs w:val="28"/>
          <w:rtl/>
          <w:lang w:bidi="ar-EG"/>
        </w:rPr>
      </w:pPr>
    </w:p>
    <w:p w14:paraId="64098FE5" w14:textId="5DE23A80" w:rsidR="00342FB0" w:rsidRDefault="00342FB0" w:rsidP="00C742EA">
      <w:pPr>
        <w:rPr>
          <w:rFonts w:asciiTheme="majorBidi" w:hAnsiTheme="majorBidi" w:cstheme="majorBidi"/>
          <w:sz w:val="28"/>
          <w:szCs w:val="28"/>
          <w:rtl/>
          <w:lang w:bidi="ar-EG"/>
        </w:rPr>
      </w:pPr>
    </w:p>
    <w:p w14:paraId="4AEB396F" w14:textId="3D07379C" w:rsidR="00342FB0" w:rsidRDefault="00342FB0" w:rsidP="00C742EA">
      <w:pPr>
        <w:rPr>
          <w:rFonts w:asciiTheme="majorBidi" w:hAnsiTheme="majorBidi" w:cstheme="majorBidi"/>
          <w:sz w:val="28"/>
          <w:szCs w:val="28"/>
          <w:rtl/>
          <w:lang w:bidi="ar-EG"/>
        </w:rPr>
      </w:pPr>
    </w:p>
    <w:p w14:paraId="58ED1ECE" w14:textId="34818404" w:rsidR="00342FB0" w:rsidRDefault="00342FB0" w:rsidP="00342FB0">
      <w:pPr>
        <w:pStyle w:val="Heading1"/>
        <w:rPr>
          <w:rtl/>
          <w:lang w:bidi="ar-EG"/>
        </w:rPr>
      </w:pPr>
      <w:r>
        <w:rPr>
          <w:rFonts w:hint="cs"/>
          <w:rtl/>
          <w:lang w:bidi="ar-EG"/>
        </w:rPr>
        <w:lastRenderedPageBreak/>
        <w:t>الاطار النظري:</w:t>
      </w:r>
    </w:p>
    <w:p w14:paraId="64346B71"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يتناول هذا الجزء من الدراسة الإطار النظري للتحول الرقمي ودوره في إدارة الأعمال، مع التركيز على أثر الحداثة الرقمية على المؤسسات المالية، وكيفية تطبيق هذه التقنيات في تحسين الأداء التنظيمي. يتناول الإطار النظري مجموعة من المفاهيم الأساسية التي تشكل الأساس لفهم تأثير التقنيات الحديثة في تحسين إدارة الأعمال، وكذلك كيفية تبني هذه التقنيات في المؤسسات، وخاصة في شركات الاستثمار مثل "الراجحي للاستثمار". سنستعرض في هذا الجزء المفاهيم الرئيسية المتعلقة بالتحول الرقمي، بالإضافة إلى كيفية تأثير هذا التحول على تطوير الأداء المؤسسي وتحقيق الميزة التنافسية في السوق.</w:t>
      </w:r>
    </w:p>
    <w:p w14:paraId="4A0ABDB2" w14:textId="77777777" w:rsidR="00530526" w:rsidRPr="00530526" w:rsidRDefault="00530526" w:rsidP="00530526">
      <w:pPr>
        <w:rPr>
          <w:rFonts w:asciiTheme="majorBidi" w:hAnsiTheme="majorBidi" w:cstheme="majorBidi"/>
          <w:sz w:val="28"/>
          <w:szCs w:val="28"/>
          <w:rtl/>
          <w:lang w:bidi="ar-EG"/>
        </w:rPr>
      </w:pPr>
    </w:p>
    <w:p w14:paraId="191C21DE"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2.2.1 تعريف التحول الرقمي</w:t>
      </w:r>
    </w:p>
    <w:p w14:paraId="674C1112"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التحول الرقمي هو عملية دمج التقنيات الرقمية في جميع مجالات العمل داخل المؤسسة، مما يغير بشكل جذري الطريقة التي تعمل بها المؤسسة وتقدم بها قيمتها للعملاء. ويشمل التحول الرقمي تحسين العمليات التجارية، استخدام الأدوات الرقمية في اتخاذ القرارات، تعزيز تجربة العملاء، وتبني الابتكار التكنولوجي لتطوير منتجات وخدمات جديدة. يعتبر التحول الرقمي أكثر من مجرد تحديث تقني، بل هو تغيير ثقافي وتكنولوجي يتطلب التكيف مع أساليب العمل الجديدة، وتطوير الهياكل التنظيمية لتلبية احتياجات العصر الرقمي.</w:t>
      </w:r>
    </w:p>
    <w:p w14:paraId="6C37CE0E" w14:textId="77777777" w:rsidR="00530526" w:rsidRPr="00530526" w:rsidRDefault="00530526" w:rsidP="00530526">
      <w:pPr>
        <w:rPr>
          <w:rFonts w:asciiTheme="majorBidi" w:hAnsiTheme="majorBidi" w:cstheme="majorBidi"/>
          <w:sz w:val="28"/>
          <w:szCs w:val="28"/>
          <w:rtl/>
          <w:lang w:bidi="ar-EG"/>
        </w:rPr>
      </w:pPr>
    </w:p>
    <w:p w14:paraId="33E8EC38"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بعض جوانب التحول الرقمي تشمل:</w:t>
      </w:r>
    </w:p>
    <w:p w14:paraId="09BAE103" w14:textId="77777777" w:rsidR="00530526" w:rsidRPr="00530526" w:rsidRDefault="00530526" w:rsidP="00530526">
      <w:pPr>
        <w:rPr>
          <w:rFonts w:asciiTheme="majorBidi" w:hAnsiTheme="majorBidi" w:cstheme="majorBidi"/>
          <w:sz w:val="28"/>
          <w:szCs w:val="28"/>
          <w:rtl/>
          <w:lang w:bidi="ar-EG"/>
        </w:rPr>
      </w:pPr>
    </w:p>
    <w:p w14:paraId="6156DA33"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أتمتة العمليات: التحول الرقمي يؤدي إلى تحسين الكفاءة عن طريق أتمتة العديد من العمليات اليدوية باستخدام التكنولوجيا.</w:t>
      </w:r>
    </w:p>
    <w:p w14:paraId="5BFDB383"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تحليل البيانات: الشركات تعتمد على البيانات الكبيرة والتحليل المتقدم لدعم اتخاذ القرارات.</w:t>
      </w:r>
    </w:p>
    <w:p w14:paraId="2EDC9264"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الابتكار في الخدمات: استخدام التكنولوجيا لتطوير خدمات جديدة أو تحسين الخدمات الحالية.</w:t>
      </w:r>
    </w:p>
    <w:p w14:paraId="5EE8CC16"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التفاعل مع العملاء: تمكين التفاعل مع العملاء من خلال قنوات رقمية مثل التطبيقات والمنصات الإلكترونية.</w:t>
      </w:r>
    </w:p>
    <w:p w14:paraId="23EA45F4"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2.2.2 مفهوم الحداثة الرقمية</w:t>
      </w:r>
    </w:p>
    <w:p w14:paraId="6D8A72EF"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الحداثة الرقمية تشير إلى استخدام التقنيات الحديثة والمتطورة لتحقيق تقدم كبير في العمليات التجارية. يشمل ذلك استخدام أحدث التقنيات مثل الذكاء الاصطناعي، البيانات الكبيرة، الحوسبة السحابية، إنترنت الأشياء، و البلوك تشين. هذه التقنيات ليست مجرد أدوات جديدة، بل هي وسيلة لتحويل الثقافة التنظيمية وخلق بيئات عمل أكثر كفاءة وابتكارًا.</w:t>
      </w:r>
    </w:p>
    <w:p w14:paraId="73683E19" w14:textId="77777777" w:rsidR="00530526" w:rsidRPr="00530526" w:rsidRDefault="00530526" w:rsidP="00530526">
      <w:pPr>
        <w:rPr>
          <w:rFonts w:asciiTheme="majorBidi" w:hAnsiTheme="majorBidi" w:cstheme="majorBidi"/>
          <w:sz w:val="28"/>
          <w:szCs w:val="28"/>
          <w:rtl/>
          <w:lang w:bidi="ar-EG"/>
        </w:rPr>
      </w:pPr>
    </w:p>
    <w:p w14:paraId="012327EB"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التطبيقات العملية للحداثة الرقمية في إدارة الأعمال تشمل:</w:t>
      </w:r>
    </w:p>
    <w:p w14:paraId="3CBF05F6" w14:textId="77777777" w:rsidR="00530526" w:rsidRPr="00530526" w:rsidRDefault="00530526" w:rsidP="00530526">
      <w:pPr>
        <w:rPr>
          <w:rFonts w:asciiTheme="majorBidi" w:hAnsiTheme="majorBidi" w:cstheme="majorBidi"/>
          <w:sz w:val="28"/>
          <w:szCs w:val="28"/>
          <w:rtl/>
          <w:lang w:bidi="ar-EG"/>
        </w:rPr>
      </w:pPr>
    </w:p>
    <w:p w14:paraId="075492ED"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lastRenderedPageBreak/>
        <w:t>الذكاء الاصطناعي (</w:t>
      </w:r>
      <w:r w:rsidRPr="00530526">
        <w:rPr>
          <w:rFonts w:asciiTheme="majorBidi" w:hAnsiTheme="majorBidi" w:cstheme="majorBidi"/>
          <w:sz w:val="28"/>
          <w:szCs w:val="28"/>
          <w:lang w:bidi="ar-EG"/>
        </w:rPr>
        <w:t xml:space="preserve">AI): </w:t>
      </w:r>
      <w:r w:rsidRPr="00530526">
        <w:rPr>
          <w:rFonts w:asciiTheme="majorBidi" w:hAnsiTheme="majorBidi" w:cstheme="majorBidi"/>
          <w:sz w:val="28"/>
          <w:szCs w:val="28"/>
          <w:rtl/>
          <w:lang w:bidi="ar-EG"/>
        </w:rPr>
        <w:t>يساهم في تحليل البيانات الضخمة وتقديم حلول ذكية لتحسين الإنتاجية واتخاذ القرارات.</w:t>
      </w:r>
    </w:p>
    <w:p w14:paraId="529543E5"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البيانات الكبيرة (</w:t>
      </w:r>
      <w:r w:rsidRPr="00530526">
        <w:rPr>
          <w:rFonts w:asciiTheme="majorBidi" w:hAnsiTheme="majorBidi" w:cstheme="majorBidi"/>
          <w:sz w:val="28"/>
          <w:szCs w:val="28"/>
          <w:lang w:bidi="ar-EG"/>
        </w:rPr>
        <w:t xml:space="preserve">Big Data): </w:t>
      </w:r>
      <w:r w:rsidRPr="00530526">
        <w:rPr>
          <w:rFonts w:asciiTheme="majorBidi" w:hAnsiTheme="majorBidi" w:cstheme="majorBidi"/>
          <w:sz w:val="28"/>
          <w:szCs w:val="28"/>
          <w:rtl/>
          <w:lang w:bidi="ar-EG"/>
        </w:rPr>
        <w:t>توفر تحليلات دقيقة تساعد في دراسة سلوك العملاء وتحليل الاتجاهات السوقية.</w:t>
      </w:r>
    </w:p>
    <w:p w14:paraId="435A9211"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الحوسبة السحابية: تتيح تخزين البيانات بشكل آمن ومرن، وتسهم في تعزيز التعاون بين فرق العمل.</w:t>
      </w:r>
    </w:p>
    <w:p w14:paraId="04A262E8"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2.2.3 التحول الرقمي في الشركات المالية</w:t>
      </w:r>
    </w:p>
    <w:p w14:paraId="64B911C1"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في القطاع المالي، يتأثر التحول الرقمي بشكل كبير بالابتكارات التكنولوجية التي أوجدت بيئة جديدة للشركات المالية مثل البنوك وصناديق الاستثمار. يعتمد القطاع المالي بشكل متزايد على التكنولوجيا لتطوير خدمات مالية مبتكرة وتقديم حلول متطورة لعملائها. تمثل التقنيات الرقمية أهمية كبيرة في تحسين الكفاءة التشغيلية للبنوك وشركات الاستثمار، وتعزيز قدرتها على تقديم خدمات شخصية، وتحليل البيانات، وتحسين تجربة العملاء.</w:t>
      </w:r>
    </w:p>
    <w:p w14:paraId="2AEB1126" w14:textId="77777777" w:rsidR="00530526" w:rsidRPr="00530526" w:rsidRDefault="00530526" w:rsidP="00530526">
      <w:pPr>
        <w:rPr>
          <w:rFonts w:asciiTheme="majorBidi" w:hAnsiTheme="majorBidi" w:cstheme="majorBidi"/>
          <w:sz w:val="28"/>
          <w:szCs w:val="28"/>
          <w:rtl/>
          <w:lang w:bidi="ar-EG"/>
        </w:rPr>
      </w:pPr>
    </w:p>
    <w:p w14:paraId="16FDB832"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أهم التقنيات التي تشهد تطبيقًا واسعًا في القطاع المالي:</w:t>
      </w:r>
    </w:p>
    <w:p w14:paraId="1E902464"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الذكاء الاصطناعي (</w:t>
      </w:r>
      <w:r w:rsidRPr="00530526">
        <w:rPr>
          <w:rFonts w:asciiTheme="majorBidi" w:hAnsiTheme="majorBidi" w:cstheme="majorBidi"/>
          <w:sz w:val="28"/>
          <w:szCs w:val="28"/>
          <w:lang w:bidi="ar-EG"/>
        </w:rPr>
        <w:t>AI):</w:t>
      </w:r>
    </w:p>
    <w:p w14:paraId="1AD0DC15" w14:textId="77777777" w:rsidR="00530526" w:rsidRPr="00530526" w:rsidRDefault="00530526" w:rsidP="00530526">
      <w:pPr>
        <w:rPr>
          <w:rFonts w:asciiTheme="majorBidi" w:hAnsiTheme="majorBidi" w:cstheme="majorBidi"/>
          <w:sz w:val="28"/>
          <w:szCs w:val="28"/>
          <w:rtl/>
          <w:lang w:bidi="ar-EG"/>
        </w:rPr>
      </w:pPr>
    </w:p>
    <w:p w14:paraId="5997DD9B"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يعتمد القطاع المالي بشكل متزايد على الذكاء الاصطناعي لتحليل البيانات الضخمة والتنبؤ باتجاهات الأسواق المالية.</w:t>
      </w:r>
    </w:p>
    <w:p w14:paraId="321D6431"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يساعد الذكاء الاصطناعي في تحسين اتخاذ القرارات الاستثمارية، كما يساهم في أتمتة عمليات الاستشارات المالية وتحليل المخاطر.</w:t>
      </w:r>
    </w:p>
    <w:p w14:paraId="2C998052"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البيانات الكبيرة (</w:t>
      </w:r>
      <w:r w:rsidRPr="00530526">
        <w:rPr>
          <w:rFonts w:asciiTheme="majorBidi" w:hAnsiTheme="majorBidi" w:cstheme="majorBidi"/>
          <w:sz w:val="28"/>
          <w:szCs w:val="28"/>
          <w:lang w:bidi="ar-EG"/>
        </w:rPr>
        <w:t>Big Data):</w:t>
      </w:r>
    </w:p>
    <w:p w14:paraId="17DC9F6F" w14:textId="77777777" w:rsidR="00530526" w:rsidRPr="00530526" w:rsidRDefault="00530526" w:rsidP="00530526">
      <w:pPr>
        <w:rPr>
          <w:rFonts w:asciiTheme="majorBidi" w:hAnsiTheme="majorBidi" w:cstheme="majorBidi"/>
          <w:sz w:val="28"/>
          <w:szCs w:val="28"/>
          <w:rtl/>
          <w:lang w:bidi="ar-EG"/>
        </w:rPr>
      </w:pPr>
    </w:p>
    <w:p w14:paraId="05DD3068"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تتيح تحليل كميات ضخمة من البيانات من مصادر متعددة، مثل بيانات العملاء وبيانات السوق، مما يساعد الشركات في اتخاذ قرارات أكثر دقة.</w:t>
      </w:r>
    </w:p>
    <w:p w14:paraId="1196B969"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تستخدم البيانات الكبيرة في تخصيص العروض والخدمات بناءً على احتياجات العملاء وتوقعاتهم.</w:t>
      </w:r>
    </w:p>
    <w:p w14:paraId="5E53AA63"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الحوسبة السحابية (</w:t>
      </w:r>
      <w:r w:rsidRPr="00530526">
        <w:rPr>
          <w:rFonts w:asciiTheme="majorBidi" w:hAnsiTheme="majorBidi" w:cstheme="majorBidi"/>
          <w:sz w:val="28"/>
          <w:szCs w:val="28"/>
          <w:lang w:bidi="ar-EG"/>
        </w:rPr>
        <w:t>Cloud Computing):</w:t>
      </w:r>
    </w:p>
    <w:p w14:paraId="4ABC8F7A" w14:textId="77777777" w:rsidR="00530526" w:rsidRPr="00530526" w:rsidRDefault="00530526" w:rsidP="00530526">
      <w:pPr>
        <w:rPr>
          <w:rFonts w:asciiTheme="majorBidi" w:hAnsiTheme="majorBidi" w:cstheme="majorBidi"/>
          <w:sz w:val="28"/>
          <w:szCs w:val="28"/>
          <w:rtl/>
          <w:lang w:bidi="ar-EG"/>
        </w:rPr>
      </w:pPr>
    </w:p>
    <w:p w14:paraId="3ED90A4C"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تتيح الحوسبة السحابية للشركات المالية تخزين البيانات بشكل آمن وفي بيئة مرنة يمكن الوصول إليها من أي مكان.</w:t>
      </w:r>
    </w:p>
    <w:p w14:paraId="276CCA52"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تساعد الحوسبة السحابية في تحسين التعاون بين الفرق داخل المؤسسات المالية من خلال تسهيل الوصول إلى البيانات والتطبيقات المشتركة.</w:t>
      </w:r>
    </w:p>
    <w:p w14:paraId="139A74EC"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الأمن السيبراني:</w:t>
      </w:r>
    </w:p>
    <w:p w14:paraId="27844000" w14:textId="77777777" w:rsidR="00530526" w:rsidRPr="00530526" w:rsidRDefault="00530526" w:rsidP="00530526">
      <w:pPr>
        <w:rPr>
          <w:rFonts w:asciiTheme="majorBidi" w:hAnsiTheme="majorBidi" w:cstheme="majorBidi"/>
          <w:sz w:val="28"/>
          <w:szCs w:val="28"/>
          <w:rtl/>
          <w:lang w:bidi="ar-EG"/>
        </w:rPr>
      </w:pPr>
    </w:p>
    <w:p w14:paraId="179817AB"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lastRenderedPageBreak/>
        <w:t>مع زيادة الاعتماد على التكنولوجيا الرقمية، يصبح الأمان الرقمي أمرًا بالغ الأهمية. يستخدم القطاع المالي تقنيات متقدمة للحفاظ على أمان البيانات والمعاملات المالية، مثل التشفير، والمراقبة المتقدمة، والتحقق الثنائي.</w:t>
      </w:r>
    </w:p>
    <w:p w14:paraId="40D0C287"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2.2.4 العوامل المؤثرة في تبني التحول الرقمي</w:t>
      </w:r>
    </w:p>
    <w:p w14:paraId="23C392DB"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تواجه الشركات في مختلف القطاعات العديد من العوامل التي تؤثر على تبني التحول الرقمي بنجاح. بعض هذه العوامل تتعلق بالتكنولوجيا نفسها، بينما يتعامل البعض الآخر مع الثقافة التنظيمية والاستعداد للتغيير.</w:t>
      </w:r>
    </w:p>
    <w:p w14:paraId="20E59EEC" w14:textId="77777777" w:rsidR="00530526" w:rsidRPr="00530526" w:rsidRDefault="00530526" w:rsidP="00530526">
      <w:pPr>
        <w:rPr>
          <w:rFonts w:asciiTheme="majorBidi" w:hAnsiTheme="majorBidi" w:cstheme="majorBidi"/>
          <w:sz w:val="28"/>
          <w:szCs w:val="28"/>
          <w:rtl/>
          <w:lang w:bidi="ar-EG"/>
        </w:rPr>
      </w:pPr>
    </w:p>
    <w:p w14:paraId="240E8287"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التحديات التقنية:</w:t>
      </w:r>
    </w:p>
    <w:p w14:paraId="5BB230C2" w14:textId="77777777" w:rsidR="00530526" w:rsidRPr="00530526" w:rsidRDefault="00530526" w:rsidP="00530526">
      <w:pPr>
        <w:rPr>
          <w:rFonts w:asciiTheme="majorBidi" w:hAnsiTheme="majorBidi" w:cstheme="majorBidi"/>
          <w:sz w:val="28"/>
          <w:szCs w:val="28"/>
          <w:rtl/>
          <w:lang w:bidi="ar-EG"/>
        </w:rPr>
      </w:pPr>
    </w:p>
    <w:p w14:paraId="5E0579C3"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من التحديات الرئيسية التي قد تواجه الشركات في تطبيق التحول الرقمي هي تكاليف الاستثمار في التكنولوجيا، بالإضافة إلى التكامل مع الأنظمة القديمة التي قد تكون غير متوافقة مع الأدوات الرقمية الحديثة.</w:t>
      </w:r>
    </w:p>
    <w:p w14:paraId="131D0E47"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من العوامل الأخرى هي التهديدات الأمنية التي قد تنشأ بسبب تعرض البيانات الحساسة لعمليات اختراق.</w:t>
      </w:r>
    </w:p>
    <w:p w14:paraId="5CB96480"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التحديات الثقافية:</w:t>
      </w:r>
    </w:p>
    <w:p w14:paraId="4F5170DE" w14:textId="77777777" w:rsidR="00530526" w:rsidRPr="00530526" w:rsidRDefault="00530526" w:rsidP="00530526">
      <w:pPr>
        <w:rPr>
          <w:rFonts w:asciiTheme="majorBidi" w:hAnsiTheme="majorBidi" w:cstheme="majorBidi"/>
          <w:sz w:val="28"/>
          <w:szCs w:val="28"/>
          <w:rtl/>
          <w:lang w:bidi="ar-EG"/>
        </w:rPr>
      </w:pPr>
    </w:p>
    <w:p w14:paraId="0263E3D9"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مقاومة التغيير من قبل الموظفين قد تكون عائقًا كبيرًا أمام تبني التقنيات الحديثة. يحتاج الموظفون إلى التدريب المستمر للتكيف مع الأدوات الرقمية.</w:t>
      </w:r>
    </w:p>
    <w:p w14:paraId="4D289E39"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كما أن القيادة المؤسسية تعتبر أحد العوامل الحاسمة في نجاح التحول الرقمي، حيث أن دعم القيادة والتزامها يشكل عنصرًا أساسيًا في تحقيق هذا التحول.</w:t>
      </w:r>
    </w:p>
    <w:p w14:paraId="2A4AD8DD"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التحديات الاقتصادية:</w:t>
      </w:r>
    </w:p>
    <w:p w14:paraId="146E4CD6" w14:textId="77777777" w:rsidR="00530526" w:rsidRPr="00530526" w:rsidRDefault="00530526" w:rsidP="00530526">
      <w:pPr>
        <w:rPr>
          <w:rFonts w:asciiTheme="majorBidi" w:hAnsiTheme="majorBidi" w:cstheme="majorBidi"/>
          <w:sz w:val="28"/>
          <w:szCs w:val="28"/>
          <w:rtl/>
          <w:lang w:bidi="ar-EG"/>
        </w:rPr>
      </w:pPr>
    </w:p>
    <w:p w14:paraId="66866A35"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تكاليف التطبيق العالية قد تكون أحد العوامل التي تؤثر على قدرة الشركات على تبني التحول الرقمي بشكل كامل. بعض الشركات قد تجد أن الاستثمارات الأولية في التقنيات الرقمية قد تكون باهظة، مما يؤدي إلى تردد في تبني هذه التقنيات.</w:t>
      </w:r>
    </w:p>
    <w:p w14:paraId="4DA5637F"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2.2.5 دور التكنولوجيا الرقمية في تحسين الأداء التنظيمي</w:t>
      </w:r>
    </w:p>
    <w:p w14:paraId="5CE6DCB9"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التحول الرقمي يؤدي إلى تحسين الأداء التنظيمي من خلال عدة جوانب رئيسية:</w:t>
      </w:r>
    </w:p>
    <w:p w14:paraId="1FAE7A07" w14:textId="77777777" w:rsidR="00530526" w:rsidRPr="00530526" w:rsidRDefault="00530526" w:rsidP="00530526">
      <w:pPr>
        <w:rPr>
          <w:rFonts w:asciiTheme="majorBidi" w:hAnsiTheme="majorBidi" w:cstheme="majorBidi"/>
          <w:sz w:val="28"/>
          <w:szCs w:val="28"/>
          <w:rtl/>
          <w:lang w:bidi="ar-EG"/>
        </w:rPr>
      </w:pPr>
    </w:p>
    <w:p w14:paraId="038C29B3"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تحسين الكفاءة التشغيلية: التقنيات الحديثة مثل الأتمتة والتحليل الذكي للبيانات تساعد الشركات على تقليل التكاليف وتحسين الإنتاجية.</w:t>
      </w:r>
    </w:p>
    <w:p w14:paraId="3328729F"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تحسين اتخاذ القرارات: من خلال البيانات الكبيرة والذكاء الاصطناعي، يمكن للمؤسسات اتخاذ قرارات مدعومة بالتحليل الكمي، مما يعزز دقة القرارات.</w:t>
      </w:r>
    </w:p>
    <w:p w14:paraId="31C21940"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lastRenderedPageBreak/>
        <w:t>الابتكار المستمر: التقنية الرقمية توفر بيئة تساعد على الابتكار المستمر، مما يمكن الشركات من تقديم حلول ومنتجات جديدة.</w:t>
      </w:r>
    </w:p>
    <w:p w14:paraId="7E4F7DC5"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تحسين التواصل الداخلي والخارجي: أدوات التعاون الرقمية تسهم في تعزيز التنسيق بين الفرق المختلفة داخل المؤسسة، مما يحسن من التفاعل مع العملاء.</w:t>
      </w:r>
    </w:p>
    <w:p w14:paraId="4A98E062"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2.2.6 تأثير التحول الرقمي على تجربة العملاء</w:t>
      </w:r>
    </w:p>
    <w:p w14:paraId="65E4E624"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في عصر التكنولوجيا الحديثة، أصبحت تجربة العميل جزءًا لا يتجزأ من استراتيجية الشركات. التحول الرقمي يمكن أن يساعد الشركات على تحسين هذه التجربة من خلال:</w:t>
      </w:r>
    </w:p>
    <w:p w14:paraId="195DEB6A" w14:textId="77777777" w:rsidR="00530526" w:rsidRPr="00530526" w:rsidRDefault="00530526" w:rsidP="00530526">
      <w:pPr>
        <w:rPr>
          <w:rFonts w:asciiTheme="majorBidi" w:hAnsiTheme="majorBidi" w:cstheme="majorBidi"/>
          <w:sz w:val="28"/>
          <w:szCs w:val="28"/>
          <w:rtl/>
          <w:lang w:bidi="ar-EG"/>
        </w:rPr>
      </w:pPr>
    </w:p>
    <w:p w14:paraId="431D1068"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التخصيص: تقنيات مثل البيانات الكبيرة والذكاء الاصطناعي تتيح تقديم خدمات مخصصة للعميل بناءً على تفضيلاته واحتياجاته.</w:t>
      </w:r>
    </w:p>
    <w:p w14:paraId="4D0B49E3"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التفاعل الرقمي: المنصات الإلكترونية والتطبيقات المصرفية الرقمية تجعل الوصول إلى الخدمات أسهل وأسرع.</w:t>
      </w:r>
    </w:p>
    <w:p w14:paraId="451E56B7"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زيادة الشفافية: التقنيات الرقمية تسهم في توفير معلومات دقيقة في الوقت الفعلي للعملاء، مما يعزز ثقتهم في الخدمات المقدمة.</w:t>
      </w:r>
    </w:p>
    <w:p w14:paraId="37F18EBC"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2.2.7 التحديات التي تواجه تطبيق التحول الرقمي</w:t>
      </w:r>
    </w:p>
    <w:p w14:paraId="48FD9D7C"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بالرغم من الفوائد التي يمكن أن تحققها الشركات من خلال التحول الرقمي، هناك بعض التحديات التي قد تواجهها:</w:t>
      </w:r>
    </w:p>
    <w:p w14:paraId="448F7A0F" w14:textId="77777777" w:rsidR="00530526" w:rsidRPr="00530526" w:rsidRDefault="00530526" w:rsidP="00530526">
      <w:pPr>
        <w:rPr>
          <w:rFonts w:asciiTheme="majorBidi" w:hAnsiTheme="majorBidi" w:cstheme="majorBidi"/>
          <w:sz w:val="28"/>
          <w:szCs w:val="28"/>
          <w:rtl/>
          <w:lang w:bidi="ar-EG"/>
        </w:rPr>
      </w:pPr>
    </w:p>
    <w:p w14:paraId="4F4A6D63"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مقاومة التغيير: كثير من الموظفين قد يكونون غير مستعدين للتكيف مع التغييرات التي تطرأ على بيئة العمل، مما يتطلب جهودًا كبيرة من الإدارة لتوجيه الموظفين وتدريبهم.</w:t>
      </w:r>
    </w:p>
    <w:p w14:paraId="755343EE"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التكلفة الأولية: التحول الرقمي يتطلب استثمارًا مبدئيًا كبيرًا في التكنولوجيا والبنية التحتية، وهو ما قد يكون تحديًا للشركات الصغيرة والمتوسطة.</w:t>
      </w:r>
    </w:p>
    <w:p w14:paraId="166200EB"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الأمن السيبراني: الحفاظ على الأمان الرقمي في ظل ازدياد التهديدات الإلكترونية يشكل تحديًا كبيرًا. يجب على الشركات الاستثمار في حلول أمان قوية لحماية بيانات العملاء والمعاملات المالية.</w:t>
      </w:r>
    </w:p>
    <w:p w14:paraId="48C9E9CC" w14:textId="77777777" w:rsidR="00530526" w:rsidRPr="00530526" w:rsidRDefault="00530526" w:rsidP="00530526">
      <w:pPr>
        <w:rPr>
          <w:rFonts w:asciiTheme="majorBidi" w:hAnsiTheme="majorBidi" w:cstheme="majorBidi"/>
          <w:sz w:val="28"/>
          <w:szCs w:val="28"/>
          <w:rtl/>
          <w:lang w:bidi="ar-EG"/>
        </w:rPr>
      </w:pPr>
      <w:r w:rsidRPr="00530526">
        <w:rPr>
          <w:rFonts w:asciiTheme="majorBidi" w:hAnsiTheme="majorBidi" w:cstheme="majorBidi"/>
          <w:sz w:val="28"/>
          <w:szCs w:val="28"/>
          <w:rtl/>
          <w:lang w:bidi="ar-EG"/>
        </w:rPr>
        <w:t>2.2.8 الاستفادة من الحداثة الرقمية في "الراجحي للاستثمار"</w:t>
      </w:r>
    </w:p>
    <w:p w14:paraId="67B24EAD" w14:textId="287A01F0" w:rsidR="00D23141" w:rsidRDefault="00530526" w:rsidP="00530526">
      <w:pPr>
        <w:rPr>
          <w:rFonts w:ascii="Times New Roman" w:hAnsi="Times New Roman" w:cs="Times New Roman"/>
          <w:sz w:val="28"/>
          <w:szCs w:val="28"/>
          <w:rtl/>
          <w:lang w:bidi="ar-EG"/>
        </w:rPr>
      </w:pPr>
      <w:r w:rsidRPr="00530526">
        <w:rPr>
          <w:rFonts w:asciiTheme="majorBidi" w:hAnsiTheme="majorBidi" w:cstheme="majorBidi"/>
          <w:sz w:val="28"/>
          <w:szCs w:val="28"/>
          <w:rtl/>
          <w:lang w:bidi="ar-EG"/>
        </w:rPr>
        <w:t xml:space="preserve">شركة "الراجحي للاستثمار" هي إحدى الشركات الرائدة في المملكة العربية السعودية في مجال الاستثمار. مثل العديد من الشركات في القطاع المالي، اعتمدت "الراجحي للاستثمار" على تقنيات حديثة مثل الذكاء الاصطناعي والبيانات الكبيرة لتحسين خدماتها الاستثمارية وتعزيز قدرتها على تقديم حلول مبتكرة للعملاء. هذه الدراسة تسلط الضوء على كيفية استخدام "الراجحي للاستثمار" لهذه التقنيات لتحسين تجربتها في إدارة الأعمال وزيادة </w:t>
      </w:r>
      <w:r w:rsidRPr="006311BE">
        <w:rPr>
          <w:rFonts w:ascii="Times New Roman" w:hAnsi="Times New Roman" w:cs="Times New Roman"/>
          <w:sz w:val="28"/>
          <w:szCs w:val="28"/>
          <w:rtl/>
          <w:lang w:bidi="ar-EG"/>
        </w:rPr>
        <w:t>قدرتها التنافسية في السوق المالي السعودي.</w:t>
      </w:r>
    </w:p>
    <w:p w14:paraId="6BA90E54" w14:textId="4F97AAEB" w:rsidR="006311BE" w:rsidRDefault="006311BE" w:rsidP="00530526">
      <w:pPr>
        <w:rPr>
          <w:rFonts w:ascii="Times New Roman" w:hAnsi="Times New Roman" w:cs="Times New Roman"/>
          <w:sz w:val="28"/>
          <w:szCs w:val="28"/>
          <w:rtl/>
          <w:lang w:bidi="ar-EG"/>
        </w:rPr>
      </w:pPr>
    </w:p>
    <w:p w14:paraId="0884E3B3" w14:textId="6D1FF3D6" w:rsidR="006311BE" w:rsidRDefault="006311BE" w:rsidP="00530526">
      <w:pPr>
        <w:rPr>
          <w:rFonts w:ascii="Times New Roman" w:hAnsi="Times New Roman" w:cs="Times New Roman"/>
          <w:sz w:val="28"/>
          <w:szCs w:val="28"/>
          <w:rtl/>
          <w:lang w:bidi="ar-EG"/>
        </w:rPr>
      </w:pPr>
    </w:p>
    <w:p w14:paraId="7DDA4037" w14:textId="38DE7857" w:rsidR="006311BE" w:rsidRDefault="006311BE" w:rsidP="00530526">
      <w:pPr>
        <w:rPr>
          <w:rFonts w:ascii="Times New Roman" w:hAnsi="Times New Roman" w:cs="Times New Roman"/>
          <w:sz w:val="28"/>
          <w:szCs w:val="28"/>
          <w:rtl/>
          <w:lang w:bidi="ar-EG"/>
        </w:rPr>
      </w:pPr>
    </w:p>
    <w:p w14:paraId="49BB6CE8" w14:textId="7BD1BC6B" w:rsidR="006311BE" w:rsidRDefault="006311BE" w:rsidP="006311BE">
      <w:pPr>
        <w:pStyle w:val="Heading1"/>
        <w:rPr>
          <w:rtl/>
          <w:lang w:bidi="ar-EG"/>
        </w:rPr>
      </w:pPr>
      <w:r>
        <w:rPr>
          <w:rFonts w:hint="cs"/>
          <w:rtl/>
          <w:lang w:bidi="ar-EG"/>
        </w:rPr>
        <w:lastRenderedPageBreak/>
        <w:t>الدراسات السابقة العربيه:</w:t>
      </w:r>
    </w:p>
    <w:p w14:paraId="3707FB79" w14:textId="77777777" w:rsidR="002922BE" w:rsidRPr="002922BE" w:rsidRDefault="002922BE" w:rsidP="002922BE">
      <w:pPr>
        <w:rPr>
          <w:rFonts w:asciiTheme="majorBidi" w:hAnsiTheme="majorBidi" w:cstheme="majorBidi"/>
          <w:sz w:val="28"/>
          <w:szCs w:val="28"/>
          <w:rtl/>
          <w:lang w:bidi="ar-EG"/>
        </w:rPr>
      </w:pPr>
      <w:r>
        <w:rPr>
          <w:rFonts w:cs="Arial"/>
          <w:rtl/>
          <w:lang w:bidi="ar-EG"/>
        </w:rPr>
        <w:t>1</w:t>
      </w:r>
      <w:r w:rsidRPr="002922BE">
        <w:rPr>
          <w:rFonts w:asciiTheme="majorBidi" w:hAnsiTheme="majorBidi" w:cstheme="majorBidi"/>
          <w:sz w:val="28"/>
          <w:szCs w:val="28"/>
          <w:rtl/>
          <w:lang w:bidi="ar-EG"/>
        </w:rPr>
        <w:t>. دراسة بعنوان "التحول الرقمي في المؤسسات المالية: التحديات والفرص"</w:t>
      </w:r>
    </w:p>
    <w:p w14:paraId="484730A4"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عادل حسين، أحمد جلال.</w:t>
      </w:r>
    </w:p>
    <w:p w14:paraId="6E21DBB1"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تناولت هذه الدراسة تحليل التحديات والفرص التي تواجه المؤسسات المالية في العالم العربي عند تبني التحول الرقمي، مع التركيز على الأتمتة والذكاء الاصطناعي في تحسين العمليات المالية.</w:t>
      </w:r>
    </w:p>
    <w:p w14:paraId="23F6068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2. دراسة بعنوان "دور الذكاء الاصطناعي في تحسين أداء المؤسسات المصرفية في السعودية"</w:t>
      </w:r>
    </w:p>
    <w:p w14:paraId="3064E17A"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 محمد الزهراني.</w:t>
      </w:r>
    </w:p>
    <w:p w14:paraId="292AD1E6"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بحثت الدراسة في كيفية تطبيق الذكاء الاصطناعي في البنوك السعودية لتحسين مستوى الخدمات المقدمة للعملاء وتسهيل العمليات المصرفية.</w:t>
      </w:r>
    </w:p>
    <w:p w14:paraId="6AC33074"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3. دراسة بعنوان "أثر التحول الرقمي على فعالية الأداء المؤسسي في الشركات العربية"</w:t>
      </w:r>
    </w:p>
    <w:p w14:paraId="5D26D26B"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سامي العوض، منال عبد الله.</w:t>
      </w:r>
    </w:p>
    <w:p w14:paraId="35632B83"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تناولت الدراسة تأثير تقنيات التحول الرقمي على الأداء المؤسسي في الشركات العربية، وتحليل العلاقة بين استخدام التكنولوجيا وزيادة الفعالية التنظيمية.</w:t>
      </w:r>
    </w:p>
    <w:p w14:paraId="388915DC"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4. دراسة بعنوان "التحديات التي تواجه الشركات العربية في تبني التحول الرقمي"</w:t>
      </w:r>
    </w:p>
    <w:p w14:paraId="7E18678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نور الدين سعيد.</w:t>
      </w:r>
    </w:p>
    <w:p w14:paraId="094847EA"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استعرضت الدراسة التحديات التقنية والثقافية التي تواجه الشركات العربية عند تطبيق التقنيات الرقمية، بما في ذلك قضايا الأمان وكفاءة القوى العاملة.</w:t>
      </w:r>
    </w:p>
    <w:p w14:paraId="34FB9361"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5. دراسة بعنوان "التحول الرقمي في البنوك العربية: الفرص والتحديات"</w:t>
      </w:r>
    </w:p>
    <w:p w14:paraId="3251D2FF"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مصطفى صالح.</w:t>
      </w:r>
    </w:p>
    <w:p w14:paraId="0818438D"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بحثت الدراسة في كيفية تطبيق البنوك العربية للتحول الرقمي، وأثره على تطوير الخدمات المصرفية وسرعة المعاملات.</w:t>
      </w:r>
    </w:p>
    <w:p w14:paraId="25E43391"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6. دراسة بعنوان "أثر تطبيق الحوسبة السحابية في تحسين كفاءة الأداء في الشركات العربية"</w:t>
      </w:r>
    </w:p>
    <w:p w14:paraId="3E9B161F"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عادل قاسم.</w:t>
      </w:r>
    </w:p>
    <w:p w14:paraId="5EAC71EF"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تناولت هذه الدراسة تأثير تقنيات الحوسبة السحابية على تحسين كفاءة الأداء في المؤسسات العربية، وخصوصًا في الشركات الصغيرة والمتوسطة.</w:t>
      </w:r>
    </w:p>
    <w:p w14:paraId="189BD364"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7. دراسة بعنوان "دور البيانات الكبيرة في اتخاذ قرارات استراتيجية في المؤسسات العربية"</w:t>
      </w:r>
    </w:p>
    <w:p w14:paraId="2D09569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 عبد الرحمن منصور.</w:t>
      </w:r>
    </w:p>
    <w:p w14:paraId="5A4B4EE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بحثت الدراسة في كيفية استخدام البيانات الكبيرة في اتخاذ القرارات الاستراتيجية داخل المؤسسات العربية، وخصوصًا في قطاعات مثل البنوك والمالية.</w:t>
      </w:r>
    </w:p>
    <w:p w14:paraId="161E8CF2"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8. دراسة بعنوان "التحول الرقمي وتأثيره على المؤسسات الحكومية في دول الخليج العربي"</w:t>
      </w:r>
    </w:p>
    <w:p w14:paraId="2D11ED04"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فاطمة الجابري.</w:t>
      </w:r>
    </w:p>
    <w:p w14:paraId="23BE88C6"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lastRenderedPageBreak/>
        <w:t>الملخص: تناولت هذه الدراسة تأثير التحول الرقمي على الأداء الإداري في المؤسسات الحكومية في دول الخليج، بما في ذلك تحسين الخدمات العامة باستخدام التكنولوجيا.</w:t>
      </w:r>
    </w:p>
    <w:p w14:paraId="5F91D0FF"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9. دراسة بعنوان "التحول الرقمي في قطاع التعليم: دراسة حالة الجامعات العربية"</w:t>
      </w:r>
    </w:p>
    <w:p w14:paraId="780BA1E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حنان زين.</w:t>
      </w:r>
    </w:p>
    <w:p w14:paraId="714ED788"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ركزت الدراسة على استخدام التحول الرقمي في المؤسسات التعليمية العربية، ودوره في تحسين التعليم عن بعد وتحسين جودة العملية التعليمية.</w:t>
      </w:r>
    </w:p>
    <w:p w14:paraId="78AF7AA8"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10. دراسة بعنوان "أثر تطبيق تقنيات الذكاء الاصطناعي على أداء المصارف العربية"</w:t>
      </w:r>
    </w:p>
    <w:p w14:paraId="7F0181C7"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محمد الزبيدي.</w:t>
      </w:r>
    </w:p>
    <w:p w14:paraId="77DCAE2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بحثت الدراسة في تأثير الذكاء الاصطناعي على العمليات المصرفية في المصارف العربية، مع التركيز على إدارة المخاطر وتحسين التجربة المصرفية للعملاء.</w:t>
      </w:r>
    </w:p>
    <w:p w14:paraId="6811AF36"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11. دراسة بعنوان "دور البلوك تشين في تعزيز الأمان السيبراني في المؤسسات المالية العربية"</w:t>
      </w:r>
    </w:p>
    <w:p w14:paraId="097B8882"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حسن عارف.</w:t>
      </w:r>
    </w:p>
    <w:p w14:paraId="63308731"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درست الدراسة تطبيقات تكنولوجيا البلوك تشين في المؤسسات المالية العربية ودورها في تعزيز الأمان وحماية البيانات المالية من التهديدات السيبرانية.</w:t>
      </w:r>
    </w:p>
    <w:p w14:paraId="57BF43D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12. دراسة بعنوان "تحديات تطبيق التحول الرقمي في المؤسسات الصغيرة والمتوسطة في الإمارات"</w:t>
      </w:r>
    </w:p>
    <w:p w14:paraId="5F9A24D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رانيا السعد.</w:t>
      </w:r>
    </w:p>
    <w:p w14:paraId="3783F32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تناولت الدراسة التحديات التي تواجهها المؤسسات الصغيرة والمتوسطة في الإمارات عند تبني التحول الرقمي، مثل نقص المهارات التقنية وارتفاع التكلفة.</w:t>
      </w:r>
    </w:p>
    <w:p w14:paraId="5C139E44"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13. دراسة بعنوان "مستقبل الخدمات المصرفية الرقمية في السوق العربي"</w:t>
      </w:r>
    </w:p>
    <w:p w14:paraId="77AB9002"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حسن الزهراني.</w:t>
      </w:r>
    </w:p>
    <w:p w14:paraId="0BC09FDB"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استعرضت هذه الدراسة مستقبل الخدمات المصرفية الرقمية في العالم العربي، مع التركيز على تأثير الخدمات المصرفية الإلكترونية وتطبيقات الهواتف المحمولة على العملاء.</w:t>
      </w:r>
    </w:p>
    <w:p w14:paraId="77C1433C"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14. دراسة بعنوان "أثر التحول الرقمي في تحسين خدمة العملاء في البنوك المصرية"</w:t>
      </w:r>
    </w:p>
    <w:p w14:paraId="4C3D5B38"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 سارة فتحي.</w:t>
      </w:r>
    </w:p>
    <w:p w14:paraId="68E14816"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تناولت الدراسة كيفية تحسين خدمة العملاء في البنوك المصرية باستخدام تقنيات التحول الرقمي مثل تطبيقات الهواتف المحمولة والحلول الرقمية الأخرى.</w:t>
      </w:r>
    </w:p>
    <w:p w14:paraId="25975E8B"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15. دراسة بعنوان "أثر التقنيات الرقمية على الابتكار في الشركات العربية"</w:t>
      </w:r>
    </w:p>
    <w:p w14:paraId="3B12B936"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عبد الله الياس.</w:t>
      </w:r>
    </w:p>
    <w:p w14:paraId="585827BB"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تناولت الدراسة تأثير التقنيات الرقمية مثل الذكاء الاصطناعي والبيانات الكبيرة على الابتكار في الشركات العربية، وخصوصًا في قطاع الصناعات التحويلية والخدمات.</w:t>
      </w:r>
    </w:p>
    <w:p w14:paraId="48F905FA"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16. دراسة بعنوان "تأثير التحول الرقمي على استراتيجية الأعمال في شركات الاستثمارات المالية"</w:t>
      </w:r>
    </w:p>
    <w:p w14:paraId="146727E2"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lastRenderedPageBreak/>
        <w:t>المؤلفون: عادل مراد.</w:t>
      </w:r>
    </w:p>
    <w:p w14:paraId="5471B755"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بحثت هذه الدراسة كيفية تأثير التحول الرقمي على الاستراتيجيات التجارية في شركات الاستثمار المالي، وسبل تحسين الأداء من خلال الأتمتة والتحليل الرقمي.</w:t>
      </w:r>
    </w:p>
    <w:p w14:paraId="2993147E"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17. دراسة بعنوان "دور تكنولوجيا المعلومات في تحسين الأداء الإداري في المؤسسات العربية"</w:t>
      </w:r>
    </w:p>
    <w:p w14:paraId="0A85ECBC"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 سليم عبد الله.</w:t>
      </w:r>
    </w:p>
    <w:p w14:paraId="4ED79C4C"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ناقشت الدراسة دور تكنولوجيا المعلومات في تحسين الأداء الإداري داخل المؤسسات العربية، بما في ذلك إدارة المشاريع الرقمية والأنظمة الإدارية المتكاملة.</w:t>
      </w:r>
    </w:p>
    <w:p w14:paraId="4093EBB2"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18. دراسة بعنوان "التحول الرقمي في القطاع السياحي في الدول العربية: دراسة حالة مصر والأردن"</w:t>
      </w:r>
    </w:p>
    <w:p w14:paraId="05C5EE93"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فاطمة البدر.</w:t>
      </w:r>
    </w:p>
    <w:p w14:paraId="155E27E4"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تناولت الدراسة تطبيقات التحول الرقمي في القطاع السياحي في مصر والأردن وكيفية تأثير هذه التطبيقات في تحسين تجربة السائح وتحسين العمليات التشغيلية.</w:t>
      </w:r>
    </w:p>
    <w:p w14:paraId="582D08EE"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19. دراسة بعنوان "التحول الرقمي في القطاع الحكومي: حالة المملكة العربية السعودية"</w:t>
      </w:r>
    </w:p>
    <w:p w14:paraId="52BC67A7"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هدى الأسمري.</w:t>
      </w:r>
    </w:p>
    <w:p w14:paraId="20E15FAA"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الملخص: بحثت الدراسة في كيفية تبني الحكومة السعودية للتحول الرقمي، واثر ذلك في تحسين الخدمات العامة وتيسير الإجراءات الحكومية.</w:t>
      </w:r>
    </w:p>
    <w:p w14:paraId="011FC91D"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20. دراسة بعنوان "أثر التقنيات الحديثة في تحسين تجربة العملاء في قطاع الخدمات في لبنان"</w:t>
      </w:r>
    </w:p>
    <w:p w14:paraId="3B731488" w14:textId="77777777" w:rsidR="002922BE" w:rsidRPr="002922BE" w:rsidRDefault="002922BE" w:rsidP="002922BE">
      <w:pPr>
        <w:rPr>
          <w:rFonts w:asciiTheme="majorBidi" w:hAnsiTheme="majorBidi" w:cstheme="majorBidi"/>
          <w:sz w:val="28"/>
          <w:szCs w:val="28"/>
          <w:rtl/>
          <w:lang w:bidi="ar-EG"/>
        </w:rPr>
      </w:pPr>
      <w:r w:rsidRPr="002922BE">
        <w:rPr>
          <w:rFonts w:asciiTheme="majorBidi" w:hAnsiTheme="majorBidi" w:cstheme="majorBidi"/>
          <w:sz w:val="28"/>
          <w:szCs w:val="28"/>
          <w:rtl/>
          <w:lang w:bidi="ar-EG"/>
        </w:rPr>
        <w:t>المؤلفون: سهى عبد الرحمن.</w:t>
      </w:r>
    </w:p>
    <w:p w14:paraId="38364A82" w14:textId="14A8BBE3" w:rsidR="002922BE" w:rsidRDefault="002922BE" w:rsidP="002922BE">
      <w:pPr>
        <w:rPr>
          <w:rtl/>
          <w:lang w:bidi="ar-EG"/>
        </w:rPr>
      </w:pPr>
      <w:r w:rsidRPr="002922BE">
        <w:rPr>
          <w:rFonts w:asciiTheme="majorBidi" w:hAnsiTheme="majorBidi" w:cstheme="majorBidi"/>
          <w:sz w:val="28"/>
          <w:szCs w:val="28"/>
          <w:rtl/>
          <w:lang w:bidi="ar-EG"/>
        </w:rPr>
        <w:t>الملخص: تناولت هذه الدراسة تأثير التقنيات الرقمية الحديثة مثل الذكاء الاصطناعي والإنترنت على تحسين تجربة العملاء في قطاع الخدمات اللبناني.</w:t>
      </w:r>
    </w:p>
    <w:p w14:paraId="283CB3FB" w14:textId="2ED4ABBF" w:rsidR="00606D30" w:rsidRDefault="00606D30" w:rsidP="00606D30">
      <w:pPr>
        <w:pStyle w:val="Heading1"/>
        <w:rPr>
          <w:rtl/>
          <w:lang w:bidi="ar-EG"/>
        </w:rPr>
      </w:pPr>
      <w:r>
        <w:rPr>
          <w:rFonts w:hint="cs"/>
          <w:rtl/>
          <w:lang w:bidi="ar-EG"/>
        </w:rPr>
        <w:t>نتائج الدراسات السابقة العربيه</w:t>
      </w:r>
    </w:p>
    <w:p w14:paraId="3E7AF4BD" w14:textId="77777777" w:rsidR="00F058AD" w:rsidRPr="00F058AD" w:rsidRDefault="00F058AD" w:rsidP="00F058AD">
      <w:pPr>
        <w:rPr>
          <w:rFonts w:asciiTheme="majorBidi" w:hAnsiTheme="majorBidi" w:cstheme="majorBidi"/>
          <w:sz w:val="28"/>
          <w:szCs w:val="28"/>
          <w:rtl/>
          <w:lang w:bidi="ar-EG"/>
        </w:rPr>
      </w:pPr>
      <w:r>
        <w:rPr>
          <w:rFonts w:cs="Arial"/>
          <w:rtl/>
          <w:lang w:bidi="ar-EG"/>
        </w:rPr>
        <w:t>1</w:t>
      </w:r>
      <w:r w:rsidRPr="00F058AD">
        <w:rPr>
          <w:rFonts w:asciiTheme="majorBidi" w:hAnsiTheme="majorBidi" w:cstheme="majorBidi"/>
          <w:sz w:val="28"/>
          <w:szCs w:val="28"/>
          <w:rtl/>
          <w:lang w:bidi="ar-EG"/>
        </w:rPr>
        <w:t>. نتائج دراسة "التحول الرقمي في المؤسسات المالية: التحديات والفرص"</w:t>
      </w:r>
    </w:p>
    <w:p w14:paraId="0E0BB9B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72E0B77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الكفاءة: أدى تطبيق التحول الرقمي إلى تحسين الكفاءة التشغيلية في المؤسسات المالية، مما ساعد في تقليص الزمن المستغرق في معالجة المعاملات.</w:t>
      </w:r>
    </w:p>
    <w:p w14:paraId="31EC029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التجربة العميلية: تم تعزيز خدمة العملاء من خلال التطبيقات الرقمية التي تتيح لهم الوصول إلى خدمات مصرفية وتفاعلية متطورة.</w:t>
      </w:r>
    </w:p>
    <w:p w14:paraId="462D108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خفض التكاليف: أتاح التحول الرقمي تقليص التكاليف من خلال أتمتة العمليات وتوفير استخدام الورق.</w:t>
      </w:r>
    </w:p>
    <w:p w14:paraId="49E026E5"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3740F1D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مقاومة التغيير: كانت هناك مقاومة من الموظفين الذين كانوا معتادين على الأنظمة القديمة.</w:t>
      </w:r>
    </w:p>
    <w:p w14:paraId="518A85F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 التقنية: واجهت بعض البنوك تحديات في تكامل الأنظمة الرقمية مع الأنظمة القديمة.</w:t>
      </w:r>
    </w:p>
    <w:p w14:paraId="4A4346A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lastRenderedPageBreak/>
        <w:t>2. نتائج دراسة "دور الذكاء الاصطناعي في تحسين أداء المؤسسات المصرفية في السعودية"</w:t>
      </w:r>
    </w:p>
    <w:p w14:paraId="11FA454B"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494112C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اتخاذ القرارات: من خلال تحليل البيانات الضخمة باستخدام الذكاء الاصطناعي، أصبحت البنوك قادرة على اتخاذ قرارات مالية أكثر دقة.</w:t>
      </w:r>
    </w:p>
    <w:p w14:paraId="607B4A64"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تقديم خدمات مخصصة: البنوك أصبحت أكثر قدرة على تقديم خدمات مخصصة للعملاء استنادًا إلى سلوكياتهم واحتياجاتهم المتغيرة.</w:t>
      </w:r>
    </w:p>
    <w:p w14:paraId="74E1CB32"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153D3A72"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قضايا الخصوصية والأمان: استخدام الذكاء الاصطناعي في التعامل مع البيانات الشخصية للعميل أدى إلى قضايا تتعلق بالخصوصية وحماية البيانات.</w:t>
      </w:r>
    </w:p>
    <w:p w14:paraId="68F7F5D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3. نتائج دراسة "أثر التحول الرقمي على فعالية الأداء المؤسسي في الشركات العربية"</w:t>
      </w:r>
    </w:p>
    <w:p w14:paraId="0B9FFFF2"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142AA688"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زيادة الإنتاجية: تم تعزيز الإنتاجية من خلال استخدام أدوات التحليل البياني وأتمتة العمليات الإدارية.</w:t>
      </w:r>
    </w:p>
    <w:p w14:paraId="43436B0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الابتكار: ساعد التحول الرقمي في تحفيز الابتكار داخل المؤسسات عبر دمج التكنولوجيا مع استراتيجيات العمل.</w:t>
      </w:r>
    </w:p>
    <w:p w14:paraId="0C6E9BA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0A572068"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عدم الجاهزية: المؤسسات العربية واجهت تحديات كبيرة بسبب نقص المهارات التقنية بين الموظفين، وهو ما أدى إلى تأخير تنفيذ التحول الرقمي.</w:t>
      </w:r>
    </w:p>
    <w:p w14:paraId="4B82E01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4. نتائج دراسة "التحديات التي تواجه الشركات العربية في تبني التحول الرقمي"</w:t>
      </w:r>
    </w:p>
    <w:p w14:paraId="76DCAA6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0A82F50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التوسع في الأسواق: التقنيات الرقمية مكنت الشركات العربية من الوصول إلى أسواق جديدة، وخاصة من خلال التجارة الإلكترونية.</w:t>
      </w:r>
    </w:p>
    <w:p w14:paraId="5CFF213A"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تقديم الخدمات: استخدمت الشركات العربية التحول الرقمي لتحسين جودة الخدمة وتقليل الوقت المستغرق في معالجة الطلبات.</w:t>
      </w:r>
    </w:p>
    <w:p w14:paraId="42AA886F"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2340E66A"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ارتفاع التكلفة: تمثلت التحديات الرئيسية في التكلفة العالية للاستثمار في التقنيات الحديثة.</w:t>
      </w:r>
    </w:p>
    <w:p w14:paraId="0BD42D0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مقاومة التنظيم: تعارض بعض الإدارات العليا مع تبني التقنيات الجديدة، مما أعاق التغيير.</w:t>
      </w:r>
    </w:p>
    <w:p w14:paraId="65D11C91"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5. نتائج دراسة "التحول الرقمي في البنوك العربية: الفرص والتحديات"</w:t>
      </w:r>
    </w:p>
    <w:p w14:paraId="2241E681"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5534B80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الأمان: تبنت البنوك العربية تقنيات متقدمة لحماية البيانات وتعزيز أمان المعاملات المالية.</w:t>
      </w:r>
    </w:p>
    <w:p w14:paraId="6285DF14"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زيادة الكفاءة: تقنيات التحول الرقمي أدت إلى تسريع المعاملات وتخفيض تكاليف التشغيل.</w:t>
      </w:r>
    </w:p>
    <w:p w14:paraId="44CBF4FB"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5F821E8B"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lastRenderedPageBreak/>
        <w:t>التحول الثقافي: واجهت البنوك صعوبة في تغيير الثقافة المؤسسية بما يتماشى مع التطور الرقمي.</w:t>
      </w:r>
    </w:p>
    <w:p w14:paraId="1DDAA0C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قضايا الأمان السيبراني: كانت البنوك عرضة لتهديدات أمنية نتيجة لتزايد الهجمات الإلكترونية.</w:t>
      </w:r>
    </w:p>
    <w:p w14:paraId="6756A372"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6. نتائج دراسة "أثر تطبيق الحوسبة السحابية في تحسين كفاءة الأداء في الشركات العربية"</w:t>
      </w:r>
    </w:p>
    <w:p w14:paraId="01C92C40"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1DB352F1"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تقليل التكاليف: ساعدت الحوسبة السحابية الشركات العربية في تقليل التكاليف المرتبطة بالبنية التحتية لتكنولوجيا المعلومات.</w:t>
      </w:r>
    </w:p>
    <w:p w14:paraId="0381AA2B"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المرونة: مكنت الشركات من التكيف السريع مع تغيرات السوق، حيث يمكن الوصول إلى الموارد السحابية بسهولة.</w:t>
      </w:r>
    </w:p>
    <w:p w14:paraId="2069EA1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1A467695"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مخاوف الأمان: على الرغم من الفوائد، كانت هناك مخاوف بشأن الأمان وحماية البيانات في السحابة.</w:t>
      </w:r>
    </w:p>
    <w:p w14:paraId="1C400022"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قضايا التنظيم: تزايدت الصعوبات في إدارة التطبيقات السحابية في بعض الشركات بسبب نقص الخبرات في هذا المجال.</w:t>
      </w:r>
    </w:p>
    <w:p w14:paraId="5E51CF33"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7. نتائج دراسة "دور البيانات الكبيرة في اتخاذ قرارات استراتيجية في المؤسسات العربية"</w:t>
      </w:r>
    </w:p>
    <w:p w14:paraId="0386AFDF"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6115B768"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دقة القرار: سمحت البيانات الكبيرة بتحليل معلومات أوسع وأكثر دقة، مما ساعد المؤسسات في اتخاذ قرارات استراتيجية مبنية على بيانات صحيحة.</w:t>
      </w:r>
    </w:p>
    <w:p w14:paraId="1929EFD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تحليل سلوك العملاء: مكنت المؤسسات من تقديم خدمات أكثر تخصصًا بناءً على تحليلات سلوك العملاء.</w:t>
      </w:r>
    </w:p>
    <w:p w14:paraId="78E3DE61"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58D71B0F"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التركيز على جودة البيانات: تطلب استخدام البيانات الكبيرة موارد إضافية لضمان صحة البيانات المستخدمة في التحليل.</w:t>
      </w:r>
    </w:p>
    <w:p w14:paraId="4F35F6F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8. نتائج دراسة "التحول الرقمي وتأثيره على المؤسسات الحكومية في دول الخليج العربي"</w:t>
      </w:r>
    </w:p>
    <w:p w14:paraId="64509734"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02C5A38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الكفاءة الإدارية: أسهم التحول الرقمي في تبسيط الإجراءات الحكومية وزيادة الكفاءة.</w:t>
      </w:r>
    </w:p>
    <w:p w14:paraId="731FFCC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خدمة أفضل للمواطنين: سمح التحول الرقمي بتحسين تقديم الخدمات العامة للمواطنين عبر الإنترنت.</w:t>
      </w:r>
    </w:p>
    <w:p w14:paraId="2D319D70"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6371AA2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مقاومة الموظفين: تواجه الحكومات في دول الخليج تحديات في تغيير المواقف السلبية من الموظفين تجاه استخدام الأنظمة الرقمية.</w:t>
      </w:r>
    </w:p>
    <w:p w14:paraId="1A9A6E0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9. نتائج دراسة "التحول الرقمي في قطاع التعليم: دراسة حالة الجامعات العربية"</w:t>
      </w:r>
    </w:p>
    <w:p w14:paraId="317C72D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0E4E699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lastRenderedPageBreak/>
        <w:t>تحسين الوصول إلى التعليم: مكنت التقنيات الرقمية الجامعات من تقديم التعليم عن بُعد، مما ساعد على الوصول إلى فئات أكبر من الطلاب.</w:t>
      </w:r>
    </w:p>
    <w:p w14:paraId="71358445"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تفاعل أفضل مع الطلاب: استخدم الأساتذة أدوات رقمية لتحسين التواصل مع الطلاب وتقديم مواد تعليمية مبتكرة.</w:t>
      </w:r>
    </w:p>
    <w:p w14:paraId="2D2030A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46F7F5A6"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 التقنية: واجهت الجامعات العربية تحديات في توفير البنية التحتية اللازمة للتحول الرقمي.</w:t>
      </w:r>
    </w:p>
    <w:p w14:paraId="3197BFD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10. نتائج دراسة "أثر التحول الرقمي في تحسين خدمة العملاء في البنوك المصرية"</w:t>
      </w:r>
    </w:p>
    <w:p w14:paraId="25A863F8"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480FDD0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زيادة الرضا العملاء: تحسن رضا العملاء بشكل ملحوظ بسبب السرعة والكفاءة في تقديم الخدمات المصرفية الرقمية.</w:t>
      </w:r>
    </w:p>
    <w:p w14:paraId="239F881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تخصيص الخدمات: استخدام البيانات والتقنيات الرقمية سمح للبنوك بتخصيص الخدمات لتلبية احتياجات العملاء بشكل دقيق.</w:t>
      </w:r>
    </w:p>
    <w:p w14:paraId="3A34FB2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1D93D95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التكلفة العالية: تكاليف الاستثمار في أنظمة تكنولوجيا المعلومات الحديثة شكلت تحديًا كبيرًا للبنوك المصرية.</w:t>
      </w:r>
    </w:p>
    <w:p w14:paraId="4C06A89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11. نتائج دراسة "أثر التقنيات الرقمية على الابتكار في الشركات العربية"</w:t>
      </w:r>
    </w:p>
    <w:p w14:paraId="367E809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2E183BF5"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تطوير المنتجات والخدمات: مكنت التقنيات الرقمية الشركات من ابتكار منتجات وخدمات جديدة تلبي احتياجات السوق.</w:t>
      </w:r>
    </w:p>
    <w:p w14:paraId="72C0FFB1"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التوسع في أسواق جديدة: استفادت الشركات من التجارة الإلكترونية للوصول إلى أسواق جديدة وتعزيز قاعدة عملائها.</w:t>
      </w:r>
    </w:p>
    <w:p w14:paraId="711E1366"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29DB11B0"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نقص المهارات التقنية: تأخر تنفيذ الابتكارات الرقمية في الشركات العربية بسبب نقص المهارات المتخصصة في التكنولوجيا.</w:t>
      </w:r>
    </w:p>
    <w:p w14:paraId="54425A7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12. نتائج دراسة "تأثير التحول الرقمي على استراتيجية الأعمال في شركات الاستثمارات المالية"</w:t>
      </w:r>
    </w:p>
    <w:p w14:paraId="1096472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7035540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تحليل متقدم للمخاطر: استفادت شركات الاستثمار من التحول الرقمي في تحسين نماذج تقييم المخاطر من خلال أدوات التحليل المتقدمة.</w:t>
      </w:r>
    </w:p>
    <w:p w14:paraId="48E6543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كفاءة العمليات: أدى التحول الرقمي إلى تسريع المعاملات وزيادة الكفاءة التشغيلية في شركات الاستثمار.</w:t>
      </w:r>
    </w:p>
    <w:p w14:paraId="473A4FA6"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230E6295"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lastRenderedPageBreak/>
        <w:t>التكامل مع الأنظمة القديمة: واجهت بعض الشركات صعوبة في دمج التقنيات الجديدة مع الأنظمة التقليدية المتبعة.</w:t>
      </w:r>
    </w:p>
    <w:p w14:paraId="79E8A858"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13. نتائج دراسة "دور تكنولوجيا المعلومات في تحسين الأداء الإداري في المؤسسات العربية"</w:t>
      </w:r>
    </w:p>
    <w:p w14:paraId="6D8F3D5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2B3118B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التنسيق بين الفرق: استخدام أدوات التعاون الرقمية ساعد في تحسين التنسيق بين الفرق المختلفة داخل المؤسسات.</w:t>
      </w:r>
    </w:p>
    <w:p w14:paraId="158EADF4"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تقليل التكاليف: ساعدت تكنولوجيا المعلومات في تقليل التكاليف المتعلقة بالإدارة والموارد.</w:t>
      </w:r>
    </w:p>
    <w:p w14:paraId="1DB43253"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24FB54F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نقص الدعم المؤسسي: عدم وجود دعم كافٍ من القيادة العليا في بعض المؤسسات أخر تنفيذ التحول الرقمي.</w:t>
      </w:r>
    </w:p>
    <w:p w14:paraId="58F79E7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14. نتائج دراسة "التحول الرقمي في القطاع السياحي في الدول العربية: دراسة حالة مصر والأردن"</w:t>
      </w:r>
    </w:p>
    <w:p w14:paraId="2E87E692"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2EA53B9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التفاعل مع السياح: مكنت التقنيات الرقمية الشركات السياحية من تقديم خدمات مبتكرة مثل الجولات الافتراضية والتخطيط المسبق عبر الإنترنت.</w:t>
      </w:r>
    </w:p>
    <w:p w14:paraId="13ECE84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زيادة الإيرادات: من خلال تسهيل الحجز وتقديم العروض المخصصة، ساعد التحول الرقمي في زيادة الإيرادات.</w:t>
      </w:r>
    </w:p>
    <w:p w14:paraId="0298ABE4"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3606FC1B"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تحديات البنية التحتية: واجهت بعض الشركات السياحية صعوبة في توفير بنية تحتية رقمية متكاملة.</w:t>
      </w:r>
    </w:p>
    <w:p w14:paraId="45026D14"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15. نتائج دراسة "التحول الرقمي في القطاع الحكومي: حالة المملكة العربية السعودية"</w:t>
      </w:r>
    </w:p>
    <w:p w14:paraId="091F7DDF"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182C932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الخدمات العامة: أدى التحول الرقمي إلى تحسين سرعة وجودة الخدمات الحكومية المقدمة للمواطنين.</w:t>
      </w:r>
    </w:p>
    <w:p w14:paraId="011703E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زيادة الشفافية: مكنت التقنيات الرقمية من توفير معلومات دقيقة وشفافة للمواطنين.</w:t>
      </w:r>
    </w:p>
    <w:p w14:paraId="6AFDBDF6"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2FCD98E7" w14:textId="7F479B75" w:rsidR="00F058AD" w:rsidRDefault="00F058AD" w:rsidP="00F058AD">
      <w:pPr>
        <w:rPr>
          <w:rtl/>
          <w:lang w:bidi="ar-EG"/>
        </w:rPr>
      </w:pPr>
      <w:r w:rsidRPr="00F058AD">
        <w:rPr>
          <w:rFonts w:asciiTheme="majorBidi" w:hAnsiTheme="majorBidi" w:cstheme="majorBidi"/>
          <w:sz w:val="28"/>
          <w:szCs w:val="28"/>
          <w:rtl/>
          <w:lang w:bidi="ar-EG"/>
        </w:rPr>
        <w:t>التحديات التشريعية</w:t>
      </w:r>
      <w:r>
        <w:rPr>
          <w:rFonts w:cs="Arial"/>
          <w:rtl/>
          <w:lang w:bidi="ar-EG"/>
        </w:rPr>
        <w:t xml:space="preserve">: </w:t>
      </w:r>
      <w:r w:rsidRPr="00F058AD">
        <w:rPr>
          <w:rFonts w:asciiTheme="majorBidi" w:hAnsiTheme="majorBidi" w:cstheme="majorBidi"/>
          <w:sz w:val="28"/>
          <w:szCs w:val="28"/>
          <w:rtl/>
          <w:lang w:bidi="ar-EG"/>
        </w:rPr>
        <w:t>وجود قوانين قديمة لم تكن متوافقة مع التكنولوجيا الحديثة شكلت تحديًا في بعض الحالات.</w:t>
      </w:r>
    </w:p>
    <w:p w14:paraId="172E0C70" w14:textId="77777777" w:rsidR="00F058AD" w:rsidRPr="00F058AD" w:rsidRDefault="00F058AD" w:rsidP="00F058AD">
      <w:pPr>
        <w:rPr>
          <w:rFonts w:asciiTheme="majorBidi" w:hAnsiTheme="majorBidi" w:cstheme="majorBidi"/>
          <w:sz w:val="28"/>
          <w:szCs w:val="28"/>
          <w:rtl/>
          <w:lang w:bidi="ar-EG"/>
        </w:rPr>
      </w:pPr>
      <w:r>
        <w:rPr>
          <w:rFonts w:cs="Arial"/>
          <w:rtl/>
          <w:lang w:bidi="ar-EG"/>
        </w:rPr>
        <w:t>16</w:t>
      </w:r>
      <w:r w:rsidRPr="00F058AD">
        <w:rPr>
          <w:rFonts w:asciiTheme="majorBidi" w:hAnsiTheme="majorBidi" w:cstheme="majorBidi"/>
          <w:sz w:val="28"/>
          <w:szCs w:val="28"/>
          <w:rtl/>
          <w:lang w:bidi="ar-EG"/>
        </w:rPr>
        <w:t>. نتائج دراسة "أثر تطبيق تقنيات الذكاء الاصطناعي على أداء المصارف العربية"</w:t>
      </w:r>
    </w:p>
    <w:p w14:paraId="5C9FE7BF"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7D8A7A0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الكفاءة التشغيلية: ساعد تطبيق تقنيات الذكاء الاصطناعي على تحسين الكفاءة التشغيلية في المصارف العربية من خلال أتمتة العديد من العمليات مثل تحليل البيانات المالية وتصنيف الائتمان.</w:t>
      </w:r>
    </w:p>
    <w:p w14:paraId="4478511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خدمة عملاء أسرع وأدق: تم تحسين تجربة العملاء من خلال تقنيات مثل الدردشة الذكية، مما قلل من الوقت المستغرق في حل استفساراتهم.</w:t>
      </w:r>
    </w:p>
    <w:p w14:paraId="56CC6EAB"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lastRenderedPageBreak/>
        <w:t>التحديات:</w:t>
      </w:r>
    </w:p>
    <w:p w14:paraId="7BBE8B9B"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 المتعلقة بالأمن السيبراني: استخدام الذكاء الاصطناعي يعرض البنوك لمخاطر جديدة في مجال الأمن السيبراني، مثل الهجمات المتقدمة على الشبكات.</w:t>
      </w:r>
    </w:p>
    <w:p w14:paraId="57FEB251"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التكامل مع الأنظمة القديمة: رغم الفوائد، واجهت بعض المصارف تحديات في دمج الذكاء الاصطناعي مع الأنظمة القديمة التي كانت تعتمد عليها.</w:t>
      </w:r>
    </w:p>
    <w:p w14:paraId="610BB4C0"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17. نتائج دراسة "دور البلوك تشين في تعزيز الأمان السيبراني في المؤسسات المالية العربية"</w:t>
      </w:r>
    </w:p>
    <w:p w14:paraId="1922161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4BB68995"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الأمان وحماية البيانات: تطبيق تكنولوجيا البلوك تشين ساعد في تأمين المعاملات المالية وحماية البيانات من التلاعب أو القرصنة، مما عزز الأمان السيبراني في المؤسسات المالية.</w:t>
      </w:r>
    </w:p>
    <w:p w14:paraId="34C9046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تقليل التكاليف المرتبطة بالتوسط: ساعدت هذه التقنية على تقليل الحاجة إلى الوسطاء في المعاملات المالية، مما أدى إلى تقليص التكاليف وتحسين سرعة المعاملات.</w:t>
      </w:r>
    </w:p>
    <w:p w14:paraId="1EBBA7A3"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201ACA1F"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 التنظيمية: تواجه المؤسسات المالية تحديات في إطار التشريعات والقوانين المحلية التي قد تكون غير متوافقة مع تقنية البلوك تشين.</w:t>
      </w:r>
    </w:p>
    <w:p w14:paraId="3EC8B9B0"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مقاومة التغيير: كانت بعض المؤسسات المالية غير متحمسة لتطبيق هذه التقنية بسبب صعوبة تغيير الأنظمة القديمة المعتمدة.</w:t>
      </w:r>
    </w:p>
    <w:p w14:paraId="35887825"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18. نتائج دراسة "تحديات تطبيق التحول الرقمي في المؤسسات الصغيرة والمتوسطة في الإمارات"</w:t>
      </w:r>
    </w:p>
    <w:p w14:paraId="4F75E9C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79972673"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القدرة التنافسية: ساعد التحول الرقمي في تحسين القدرة التنافسية للمؤسسات الصغيرة والمتوسطة في الإمارات من خلال الوصول إلى أسواق جديدة وخدمات مبتكرة.</w:t>
      </w:r>
    </w:p>
    <w:p w14:paraId="36AB06D5"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زيادة الكفاءة: أتاح التحول الرقمي للمؤسسات الصغيرة والمتوسطة إدارة عملياتها بشكل أكثر كفاءة، مما قلل من التكاليف التشغيلية.</w:t>
      </w:r>
    </w:p>
    <w:p w14:paraId="5A31F95C"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4A38326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نقص المهارات التقنية: واجهت المؤسسات الصغيرة والمتوسطة صعوبة في توظيف المهارات التقنية اللازمة لتنفيذ التحول الرقمي.</w:t>
      </w:r>
    </w:p>
    <w:p w14:paraId="68F2C6E0"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ارتفاع التكاليف الأولية: رغم الفوائد طويلة المدى، كانت التكاليف المرتبطة بتطبيق التحول الرقمي عبئًا ثقيلًا على بعض هذه المؤسسات.</w:t>
      </w:r>
    </w:p>
    <w:p w14:paraId="44C46C52"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19. نتائج دراسة "مستقبل الخدمات المصرفية الرقمية في السوق العربي"</w:t>
      </w:r>
    </w:p>
    <w:p w14:paraId="3E7C63A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4508AE2D"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زيادة التفاعل مع العملاء: الخدمات المصرفية الرقمية فتحت أبوابًا جديدة للتفاعل مع العملاء، مثل القنوات المصرفية عبر الإنترنت وتطبيقات الهواتف المحمولة.</w:t>
      </w:r>
    </w:p>
    <w:p w14:paraId="790ED560"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lastRenderedPageBreak/>
        <w:t>تحسين الوصول إلى الخدمات: مكنت هذه الخدمات العملاء من الوصول إلى حساباتهم وخدماتهم البنكية في أي وقت ومن أي مكان.</w:t>
      </w:r>
    </w:p>
    <w:p w14:paraId="491CCCB2"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70E59636"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التهديدات السيبرانية: رغم الفوائد، تزايدت المخاطر المرتبطة بالأمن السيبراني والاختراقات التي قد تؤثر على سرية المعلومات الشخصية للعملاء.</w:t>
      </w:r>
    </w:p>
    <w:p w14:paraId="32C095BF"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الفجوة الرقمية: كانت هناك فجوة رقمية بين الفئات العمرية المختلفة في بعض الدول العربية، مما يعيق الوصول إلى هذه الخدمات.</w:t>
      </w:r>
    </w:p>
    <w:p w14:paraId="213D8B3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20. نتائج دراسة "أثر التحول الرقمي في تحسين خدمة العملاء في البنوك المصرية"</w:t>
      </w:r>
    </w:p>
    <w:p w14:paraId="51138E9B"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الفرص:</w:t>
      </w:r>
    </w:p>
    <w:p w14:paraId="7652BC47"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تحسين الجودة: ساعد التحول الرقمي البنوك المصرية في تحسين جودة الخدمات المصرفية المقدمة للعملاء، مثل المعاملات المصرفية السريعة والتفاعل عبر الإنترنت.</w:t>
      </w:r>
    </w:p>
    <w:p w14:paraId="5F0DE62E"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تقليل الوقت والتكاليف: تم تقليص الوقت الذي يستغرقه العملاء لإتمام معاملاتهم، مما أدى إلى تقليل التكاليف التشغيلية.</w:t>
      </w:r>
    </w:p>
    <w:p w14:paraId="33444C40"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w:t>
      </w:r>
    </w:p>
    <w:p w14:paraId="5E2E0F69" w14:textId="77777777" w:rsidR="00F058AD" w:rsidRP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البنية التحتية غير الكافية: كانت بعض البنوك تواجه صعوبة في توفير البنية التحتية اللازمة لتطبيق التكنولوجيا الحديثة بشكل فعّال.</w:t>
      </w:r>
    </w:p>
    <w:p w14:paraId="28121905" w14:textId="1F679745" w:rsidR="00F058AD" w:rsidRDefault="00F058AD" w:rsidP="00F058AD">
      <w:pPr>
        <w:rPr>
          <w:rFonts w:asciiTheme="majorBidi" w:hAnsiTheme="majorBidi" w:cstheme="majorBidi"/>
          <w:sz w:val="28"/>
          <w:szCs w:val="28"/>
          <w:rtl/>
          <w:lang w:bidi="ar-EG"/>
        </w:rPr>
      </w:pPr>
      <w:r w:rsidRPr="00F058AD">
        <w:rPr>
          <w:rFonts w:asciiTheme="majorBidi" w:hAnsiTheme="majorBidi" w:cstheme="majorBidi"/>
          <w:sz w:val="28"/>
          <w:szCs w:val="28"/>
          <w:rtl/>
          <w:lang w:bidi="ar-EG"/>
        </w:rPr>
        <w:t>التحديات الثقافية: واجهت بعض البنوك مقاومة من الموظفين الذين كانوا غير مستعدين لتبني التقنيات الجديدة.</w:t>
      </w:r>
    </w:p>
    <w:p w14:paraId="527B59B3" w14:textId="77777777" w:rsidR="006B00AF" w:rsidRPr="006B00AF" w:rsidRDefault="006B00AF" w:rsidP="006B00AF">
      <w:pPr>
        <w:pStyle w:val="Heading1"/>
        <w:bidi w:val="0"/>
        <w:rPr>
          <w:rFonts w:eastAsia="Times New Roman"/>
        </w:rPr>
      </w:pPr>
      <w:r w:rsidRPr="006B00AF">
        <w:rPr>
          <w:rFonts w:eastAsia="Times New Roman"/>
        </w:rPr>
        <w:t>Previous Studies on Digital Transformation in Business (English Studies)</w:t>
      </w:r>
    </w:p>
    <w:p w14:paraId="612D11F9"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"Digital Transformation in Business: Challenges and Opportunities"</w:t>
      </w:r>
    </w:p>
    <w:p w14:paraId="19177785"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This study explored the opportunities that digital transformation offers businesses, such as increased operational efficiency, improved customer experience, and new revenue models. However, it also highlighted the significant challenges organizations face, such as resistance to change, high initial costs, and the need for new skill sets.</w:t>
      </w:r>
    </w:p>
    <w:p w14:paraId="3450D8AC"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"The Role of Artificial Intelligence in Transforming Business Operations"</w:t>
      </w:r>
    </w:p>
    <w:p w14:paraId="1C951089"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This research examined how AI applications are used in business to improve decision-making, streamline operations, and enhance customer service. The study emphasized the increased use of chatbots and predictive analytics but noted the ethical challenges associated with AI deployment.</w:t>
      </w:r>
    </w:p>
    <w:p w14:paraId="1DA80747"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"Impact of Digital Transformation on Corporate Strategy"</w:t>
      </w:r>
    </w:p>
    <w:p w14:paraId="522BE869"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xml:space="preserve">: This study analyzed how digital transformation influences business strategies, particularly in sectors like retail, banking, and manufacturing. The findings suggest that digital transformation leads to </w:t>
      </w:r>
      <w:r w:rsidRPr="006B00AF">
        <w:rPr>
          <w:rFonts w:ascii="Times New Roman" w:eastAsia="Times New Roman" w:hAnsi="Times New Roman" w:cs="Times New Roman"/>
          <w:sz w:val="24"/>
          <w:szCs w:val="24"/>
        </w:rPr>
        <w:lastRenderedPageBreak/>
        <w:t>more customer-centric strategies, often changing business models from product-centric to service-oriented.</w:t>
      </w:r>
    </w:p>
    <w:p w14:paraId="797FF821"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"Blockchain Technology and Its Impact on Business Performance"</w:t>
      </w:r>
    </w:p>
    <w:p w14:paraId="3D5F1116"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Focusing on blockchain, this study found that the technology’s ability to enhance transparency and reduce fraud has made it highly relevant for sectors such as finance and supply chain management. However, the study highlighted that businesses struggle with regulatory challenges and implementation costs.</w:t>
      </w:r>
    </w:p>
    <w:p w14:paraId="031F3FA7"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"Cloud Computing Adoption in Small and Medium Enterprises"</w:t>
      </w:r>
    </w:p>
    <w:p w14:paraId="60D9A828"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The study explored how SMEs are adopting cloud computing to improve efficiency, reduce costs, and scale operations. The research found that while cloud services offer flexibility and cost savings, concerns over data security and regulatory compliance remain significant obstacles.</w:t>
      </w:r>
    </w:p>
    <w:p w14:paraId="1914F31B"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"The Impact of Big Data Analytics on Business Decision-Making"</w:t>
      </w:r>
    </w:p>
    <w:p w14:paraId="53BF24DB"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This study focused on how big data analytics supports strategic decision-making in organizations. It found that businesses using big data could make more informed decisions, resulting in better customer insights, improved product development, and optimized marketing strategies.</w:t>
      </w:r>
    </w:p>
    <w:p w14:paraId="66F5BB6D"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"Digital Transformation and Competitive Advantage in the Retail Sector"</w:t>
      </w:r>
    </w:p>
    <w:p w14:paraId="7C242494"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This study examined how digital tools and platforms have revolutionized the retail industry. Retailers that embraced e-commerce, mobile apps, and data-driven strategies gained competitive advantages by offering personalized services and improving customer engagement.</w:t>
      </w:r>
    </w:p>
    <w:p w14:paraId="119C35C2"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"Impact of Digital Transformation on Employee Productivity and Engagement"</w:t>
      </w:r>
    </w:p>
    <w:p w14:paraId="30C70DD9"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This study analyzed how digital tools, like collaborative software and automation, improve employee productivity and job satisfaction. The research highlighted that digital transformation can lead to more flexible working conditions, but the implementation process needs to consider employee training and change management.</w:t>
      </w:r>
    </w:p>
    <w:p w14:paraId="5F6B046A"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"Cybersecurity Challenges in the Era of Digital Transformation"</w:t>
      </w:r>
    </w:p>
    <w:p w14:paraId="27953465"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The study explored the increasing importance of cybersecurity due to the rise of digital transformation in business. It found that while businesses are increasingly exposed to cyber threats, they are also investing heavily in advanced security measures such as encryption and multi-factor authentication.</w:t>
      </w:r>
    </w:p>
    <w:p w14:paraId="2207D106"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"Role of Digital Transformation in the Hospitality Industry"</w:t>
      </w:r>
    </w:p>
    <w:p w14:paraId="20EA8DDA"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Focusing on the hospitality sector, this study identified how digital platforms, online booking systems, and customer feedback mechanisms are reshaping the industry. The research found that digital tools enhance customer experiences and optimize operations, though the integration process can be challenging.</w:t>
      </w:r>
    </w:p>
    <w:p w14:paraId="6150A049"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"Exploring Digital Transformation in the Banking Sector: A Case Study Approach"</w:t>
      </w:r>
    </w:p>
    <w:p w14:paraId="6D220448"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xml:space="preserve">: This study provided an in-depth look at how banks are undergoing digital transformation, focusing on online banking, mobile apps, and AI-driven customer service. The findings suggested that digital </w:t>
      </w:r>
      <w:r w:rsidRPr="006B00AF">
        <w:rPr>
          <w:rFonts w:ascii="Times New Roman" w:eastAsia="Times New Roman" w:hAnsi="Times New Roman" w:cs="Times New Roman"/>
          <w:sz w:val="24"/>
          <w:szCs w:val="24"/>
        </w:rPr>
        <w:lastRenderedPageBreak/>
        <w:t>transformation helped banks reduce operational costs and enhance service delivery, but regulatory and security concerns slowed down progress.</w:t>
      </w:r>
    </w:p>
    <w:p w14:paraId="4D0B3059"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"Business Model Innovation and Digital Transformation in the Telecommunications Sector"</w:t>
      </w:r>
    </w:p>
    <w:p w14:paraId="414A9947"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This research explored how telecommunications companies are innovating their business models through digital transformation. The study found that the integration of digital technologies such as 5G and IoT helped telecom companies diversify their service offerings and reduce costs.</w:t>
      </w:r>
    </w:p>
    <w:p w14:paraId="65E7158D"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"Digital Transformation in Healthcare: Opportunities and Challenges"</w:t>
      </w:r>
    </w:p>
    <w:p w14:paraId="6D32BD7A"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This study examined how digital technologies, such as electronic health records (EHR) and telemedicine, are transforming healthcare. It found that digitalization improves patient care, streamlines administration, and enables data-driven decisions, but challenges such as data privacy and integration remain significant.</w:t>
      </w:r>
    </w:p>
    <w:p w14:paraId="4E9BE9CE"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"Digital Transformation and Supply Chain Management"</w:t>
      </w:r>
    </w:p>
    <w:p w14:paraId="4E6560AC"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The study explored how digital transformation is changing supply chain management through technologies like the Internet of Things (IoT), blockchain, and data analytics. It found that these technologies improve supply chain transparency, efficiency, and responsiveness, but the high cost of implementation is a barrier for many businesses.</w:t>
      </w:r>
    </w:p>
    <w:p w14:paraId="223A8259" w14:textId="77777777" w:rsidR="006B00AF" w:rsidRPr="006B00AF" w:rsidRDefault="006B00AF" w:rsidP="000E33AA">
      <w:pPr>
        <w:numPr>
          <w:ilvl w:val="0"/>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Study: "Impact of Digital Transformation on Marketing Strategies"</w:t>
      </w:r>
    </w:p>
    <w:p w14:paraId="39A75E55" w14:textId="77777777" w:rsidR="006B00AF" w:rsidRPr="006B00AF" w:rsidRDefault="006B00AF" w:rsidP="000E33AA">
      <w:pPr>
        <w:numPr>
          <w:ilvl w:val="1"/>
          <w:numId w:val="25"/>
        </w:numPr>
        <w:bidi w:val="0"/>
        <w:spacing w:before="100" w:beforeAutospacing="1" w:after="100" w:afterAutospacing="1" w:line="240" w:lineRule="auto"/>
        <w:rPr>
          <w:rFonts w:ascii="Times New Roman" w:eastAsia="Times New Roman" w:hAnsi="Times New Roman" w:cs="Times New Roman"/>
          <w:sz w:val="24"/>
          <w:szCs w:val="24"/>
        </w:rPr>
      </w:pPr>
      <w:r w:rsidRPr="006B00AF">
        <w:rPr>
          <w:rFonts w:ascii="Times New Roman" w:eastAsia="Times New Roman" w:hAnsi="Times New Roman" w:cs="Times New Roman"/>
          <w:b/>
          <w:bCs/>
          <w:sz w:val="24"/>
          <w:szCs w:val="24"/>
        </w:rPr>
        <w:t>Key Findings</w:t>
      </w:r>
      <w:r w:rsidRPr="006B00AF">
        <w:rPr>
          <w:rFonts w:ascii="Times New Roman" w:eastAsia="Times New Roman" w:hAnsi="Times New Roman" w:cs="Times New Roman"/>
          <w:sz w:val="24"/>
          <w:szCs w:val="24"/>
        </w:rPr>
        <w:t>: This research analyzed how digital transformation influences marketing strategies, particularly through the use of data analytics, social media, and AI-driven marketing automation. The study concluded that companies who adopt digital marketing strategies gain better customer insights, enhance customer loyalty, and improve ROI.</w:t>
      </w:r>
    </w:p>
    <w:p w14:paraId="6422E65D" w14:textId="77777777" w:rsidR="006B00AF" w:rsidRPr="006B00AF" w:rsidRDefault="006B00AF" w:rsidP="006B00AF">
      <w:pPr>
        <w:jc w:val="right"/>
        <w:rPr>
          <w:rFonts w:asciiTheme="majorBidi" w:hAnsiTheme="majorBidi" w:cstheme="majorBidi"/>
          <w:sz w:val="28"/>
          <w:szCs w:val="28"/>
          <w:rtl/>
          <w:lang w:bidi="ar-EG"/>
        </w:rPr>
      </w:pPr>
    </w:p>
    <w:p w14:paraId="586BAB97" w14:textId="77777777" w:rsidR="002A4F5D" w:rsidRPr="002A4F5D" w:rsidRDefault="002A4F5D" w:rsidP="00E30023">
      <w:pPr>
        <w:pStyle w:val="Heading1"/>
        <w:bidi w:val="0"/>
        <w:rPr>
          <w:rFonts w:eastAsia="Times New Roman"/>
        </w:rPr>
      </w:pPr>
      <w:r w:rsidRPr="002A4F5D">
        <w:rPr>
          <w:rFonts w:eastAsia="Times New Roman"/>
        </w:rPr>
        <w:t>Results of Previous English Studies on Digital Transformation in Business</w:t>
      </w:r>
    </w:p>
    <w:p w14:paraId="35A2AB74"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"Digital Transformation in Business: Challenges and Opportunities"</w:t>
      </w:r>
    </w:p>
    <w:p w14:paraId="3C9854B0"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The study concluded that while digital transformation brings significant opportunities, such as improved operational efficiency, personalized customer experiences, and innovative business models, it also presents challenges. These challenges include resistance to change from employees, high initial implementation costs, and the need for substantial investments in employee training and infrastructure.</w:t>
      </w:r>
    </w:p>
    <w:p w14:paraId="3AF5ABB8"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"The Role of Artificial Intelligence in Transforming Business Operations"</w:t>
      </w:r>
    </w:p>
    <w:p w14:paraId="7DC98C21"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The study found that Artificial Intelligence (AI) is pivotal in transforming business operations by automating routine tasks, improving decision-making, and enhancing customer interactions. AI technologies like chatbots and predictive analytics significantly reduce human error and increase efficiency. However, concerns about the ethical implications of AI and job displacement were also raised.</w:t>
      </w:r>
    </w:p>
    <w:p w14:paraId="3811C979"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"Impact of Digital Transformation on Corporate Strategy"</w:t>
      </w:r>
    </w:p>
    <w:p w14:paraId="1D6AE79F"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lastRenderedPageBreak/>
        <w:t>Results</w:t>
      </w:r>
      <w:r w:rsidRPr="002A4F5D">
        <w:rPr>
          <w:rFonts w:ascii="Times New Roman" w:eastAsia="Times New Roman" w:hAnsi="Times New Roman" w:cs="Times New Roman"/>
          <w:sz w:val="24"/>
          <w:szCs w:val="24"/>
        </w:rPr>
        <w:t>: This study revealed that digital transformation leads to a shift in corporate strategies, particularly in customer-centric industries. The integration of digital technologies allows businesses to pivot from product-centric models to service-oriented strategies, fostering deeper customer engagement and enabling more agile business practices. However, the transition requires significant changes to organizational structures and processes.</w:t>
      </w:r>
    </w:p>
    <w:p w14:paraId="29448F3D"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"Blockchain Technology and Its Impact on Business Performance"</w:t>
      </w:r>
    </w:p>
    <w:p w14:paraId="4637CDC8"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The study found that blockchain technology enhances transparency, traceability, and security within business transactions. It was particularly beneficial for sectors like finance, supply chain, and healthcare, where it helped reduce fraud and streamline processes. Despite its potential, the study highlighted challenges, including regulatory uncertainty and the high costs associated with blockchain implementation.</w:t>
      </w:r>
    </w:p>
    <w:p w14:paraId="65DE5B74"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"Cloud Computing Adoption in Small and Medium Enterprises"</w:t>
      </w:r>
    </w:p>
    <w:p w14:paraId="1E675D44"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This research revealed that cloud computing has allowed small and medium enterprises (SMEs) to scale their operations and reduce IT costs. By using cloud services, SMEs gained access to enterprise-grade software and infrastructure without the need for large capital investments. However, concerns over data security, regulatory compliance, and vendor lock-in were identified as major barriers to adoption.</w:t>
      </w:r>
    </w:p>
    <w:p w14:paraId="7E71B14C"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"The Impact of Big Data Analytics on Business Decision-Making"</w:t>
      </w:r>
    </w:p>
    <w:p w14:paraId="6AABA845"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The study showed that big data analytics significantly improves decision-making processes by providing organizations with deeper insights into consumer behavior, market trends, and operational inefficiencies. Businesses that leveraged big data analytics saw improvements in customer retention, product development, and targeted marketing. However, the study also pointed out the challenge of data privacy concerns and the need for businesses to develop the capacity to analyze large volumes of data effectively.</w:t>
      </w:r>
    </w:p>
    <w:p w14:paraId="56633C0D"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"Digital Transformation and Competitive Advantage in the Retail Sector"</w:t>
      </w:r>
    </w:p>
    <w:p w14:paraId="3803A886"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The research concluded that businesses in the retail sector that embraced digital transformation gained a significant competitive advantage. By adopting e-commerce platforms, mobile apps, and data analytics, retailers improved customer engagement, optimized their supply chains, and expanded their market reach. However, some companies struggled with the integration of new technologies into their existing business models.</w:t>
      </w:r>
    </w:p>
    <w:p w14:paraId="7F64E26F"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"Impact of Digital Transformation on Employee Productivity and Engagement"</w:t>
      </w:r>
    </w:p>
    <w:p w14:paraId="5C4FC0A5"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The findings highlighted that digital transformation positively impacted employee productivity by enabling remote work, improving communication, and automating routine tasks. It also led to higher employee engagement due to increased flexibility and access to modern tools. On the flip side, the study found that employees needed ongoing training and support to adapt to the digital tools, and that resistance to change remained a hurdle.</w:t>
      </w:r>
    </w:p>
    <w:p w14:paraId="7A9E71C0"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"Cybersecurity Challenges in the Era of Digital Transformation"</w:t>
      </w:r>
    </w:p>
    <w:p w14:paraId="2B7EBD99"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xml:space="preserve">: This study identified the growing risk of cybersecurity threats as businesses embrace digital transformation. Increased reliance on digital </w:t>
      </w:r>
      <w:r w:rsidRPr="002A4F5D">
        <w:rPr>
          <w:rFonts w:ascii="Times New Roman" w:eastAsia="Times New Roman" w:hAnsi="Times New Roman" w:cs="Times New Roman"/>
          <w:sz w:val="24"/>
          <w:szCs w:val="24"/>
        </w:rPr>
        <w:lastRenderedPageBreak/>
        <w:t>technologies made organizations more vulnerable to cyberattacks, data breaches, and malware. The study emphasized the importance of investing in robust cybersecurity measures, such as multi-factor authentication, encryption, and regular security audits to mitigate these risks.</w:t>
      </w:r>
    </w:p>
    <w:p w14:paraId="383C7152"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"Role of Digital Transformation in the Hospitality Industry"</w:t>
      </w:r>
    </w:p>
    <w:p w14:paraId="01D42F5C"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The research showed that digital transformation had a profound impact on the hospitality industry, improving both operational efficiency and customer satisfaction. Technologies like online booking systems, mobile apps, and customer feedback mechanisms allowed businesses to offer personalized services, streamline check-in/check-out processes, and reduce operating costs. However, challenges related to technology integration and training were noted.</w:t>
      </w:r>
    </w:p>
    <w:p w14:paraId="4429845C"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"Exploring Digital Transformation in the Banking Sector: A Case Study Approach"</w:t>
      </w:r>
    </w:p>
    <w:p w14:paraId="07C79026"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This study found that digital transformation in the banking sector significantly enhanced customer experience through online banking, mobile apps, and AI-powered services. Banks reduced operational costs by automating many manual processes and improved their decision-making using big data analytics. However, regulatory hurdles, security risks, and the need to upgrade legacy systems were some of the main challenges faced by the industry.</w:t>
      </w:r>
    </w:p>
    <w:p w14:paraId="0DF1BA4E"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"Business Model Innovation and Digital Transformation in the Telecommunications Sector"</w:t>
      </w:r>
    </w:p>
    <w:p w14:paraId="0D84F42B"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The study concluded that digital transformation in the telecommunications industry led to new business models, such as offering value-added services like cloud storage, IoT connectivity, and 5G-enabled solutions. Telecommunications companies that embraced digital technologies saw improved operational efficiency and customer satisfaction. However, the study found that companies needed to make substantial investments in infrastructure and innovation to stay competitive.</w:t>
      </w:r>
    </w:p>
    <w:p w14:paraId="4097C114"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"Digital Transformation in Healthcare: Opportunities and Challenges"</w:t>
      </w:r>
    </w:p>
    <w:p w14:paraId="18D70398"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This study found that digital transformation in healthcare has improved patient care through telemedicine, electronic health records (EHR), and data-driven medical decisions. It enabled healthcare professionals to deliver more personalized care and improve patient outcomes. However, data privacy issues, regulatory compliance, and the high cost of implementation were major challenges to digital adoption in healthcare.</w:t>
      </w:r>
    </w:p>
    <w:p w14:paraId="0BB1A435"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"Digital Transformation and Supply Chain Management"</w:t>
      </w:r>
    </w:p>
    <w:p w14:paraId="38F52B65"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The study highlighted how digital technologies, such as IoT, big data, and blockchain, have transformed supply chain management. These technologies improved supply chain visibility, enhanced tracking capabilities, and reduced delays. However, the study found that the initial costs of implementing these technologies and the need for skilled personnel posed significant barriers to adoption.</w:t>
      </w:r>
    </w:p>
    <w:p w14:paraId="308E86A0" w14:textId="77777777" w:rsidR="002A4F5D" w:rsidRPr="002A4F5D" w:rsidRDefault="002A4F5D" w:rsidP="000E33AA">
      <w:pPr>
        <w:numPr>
          <w:ilvl w:val="0"/>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Study: "Impact of Digital Transformation on Marketing Strategies"</w:t>
      </w:r>
    </w:p>
    <w:p w14:paraId="66CF8628" w14:textId="77777777" w:rsidR="002A4F5D" w:rsidRPr="002A4F5D" w:rsidRDefault="002A4F5D" w:rsidP="000E33AA">
      <w:pPr>
        <w:numPr>
          <w:ilvl w:val="1"/>
          <w:numId w:val="26"/>
        </w:numPr>
        <w:bidi w:val="0"/>
        <w:spacing w:before="100" w:beforeAutospacing="1" w:after="100" w:afterAutospacing="1" w:line="240" w:lineRule="auto"/>
        <w:rPr>
          <w:rFonts w:ascii="Times New Roman" w:eastAsia="Times New Roman" w:hAnsi="Times New Roman" w:cs="Times New Roman"/>
          <w:sz w:val="24"/>
          <w:szCs w:val="24"/>
        </w:rPr>
      </w:pPr>
      <w:r w:rsidRPr="002A4F5D">
        <w:rPr>
          <w:rFonts w:ascii="Times New Roman" w:eastAsia="Times New Roman" w:hAnsi="Times New Roman" w:cs="Times New Roman"/>
          <w:b/>
          <w:bCs/>
          <w:sz w:val="24"/>
          <w:szCs w:val="24"/>
        </w:rPr>
        <w:t>Results</w:t>
      </w:r>
      <w:r w:rsidRPr="002A4F5D">
        <w:rPr>
          <w:rFonts w:ascii="Times New Roman" w:eastAsia="Times New Roman" w:hAnsi="Times New Roman" w:cs="Times New Roman"/>
          <w:sz w:val="24"/>
          <w:szCs w:val="24"/>
        </w:rPr>
        <w:t xml:space="preserve">: The study found that businesses that embraced digital marketing strategies, including social media, content marketing, and targeted ads, saw a significant improvement in customer acquisition and retention. The integration of data analytics allowed businesses to understand customer </w:t>
      </w:r>
      <w:r w:rsidRPr="002A4F5D">
        <w:rPr>
          <w:rFonts w:ascii="Times New Roman" w:eastAsia="Times New Roman" w:hAnsi="Times New Roman" w:cs="Times New Roman"/>
          <w:sz w:val="24"/>
          <w:szCs w:val="24"/>
        </w:rPr>
        <w:lastRenderedPageBreak/>
        <w:t>preferences and tailor their marketing strategies accordingly. However, the study noted challenges related to data privacy concerns and the need for businesses to manage and interpret large volumes of customer data.</w:t>
      </w:r>
    </w:p>
    <w:p w14:paraId="4FD45256" w14:textId="77777777" w:rsidR="006B00AF" w:rsidRPr="002A4F5D" w:rsidRDefault="006B00AF" w:rsidP="002A4F5D">
      <w:pPr>
        <w:jc w:val="right"/>
        <w:rPr>
          <w:rFonts w:asciiTheme="majorBidi" w:hAnsiTheme="majorBidi" w:cstheme="majorBidi"/>
          <w:sz w:val="28"/>
          <w:szCs w:val="28"/>
          <w:rtl/>
          <w:lang w:bidi="ar-EG"/>
        </w:rPr>
      </w:pPr>
    </w:p>
    <w:p w14:paraId="2A478579"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المتغير التابع والمتغير المستقل هما مصطلحان أساسيان في البحث العلمي والتحليل التجريبي، ويستخدمان لفهم العلاقة بين العوامل المختلفة في الدراسة. في سياق بحثك حول تأثير الحداثة الرقمية في إدارة الأعمال بالتطبيق على شركة الراجحي للاستثمار، يمكن شرح المتغيرات بشكل مفصل كما يلي:</w:t>
      </w:r>
    </w:p>
    <w:p w14:paraId="14D82A2F" w14:textId="77777777" w:rsidR="00C20E74" w:rsidRPr="00C20E74" w:rsidRDefault="00C20E74" w:rsidP="00C20E74">
      <w:pPr>
        <w:rPr>
          <w:rFonts w:asciiTheme="majorBidi" w:hAnsiTheme="majorBidi" w:cstheme="majorBidi"/>
          <w:sz w:val="28"/>
          <w:szCs w:val="28"/>
          <w:rtl/>
          <w:lang w:bidi="ar-EG"/>
        </w:rPr>
      </w:pPr>
    </w:p>
    <w:p w14:paraId="43D6FB88" w14:textId="1D08DC1B" w:rsidR="00C20E74" w:rsidRPr="00C20E74" w:rsidRDefault="00C20E74" w:rsidP="00C20E74">
      <w:pPr>
        <w:pStyle w:val="Heading1"/>
        <w:rPr>
          <w:rtl/>
          <w:lang w:bidi="ar-EG"/>
        </w:rPr>
      </w:pPr>
      <w:r w:rsidRPr="00C20E74">
        <w:rPr>
          <w:rtl/>
          <w:lang w:bidi="ar-EG"/>
        </w:rPr>
        <w:t xml:space="preserve">المتغير التابع </w:t>
      </w:r>
    </w:p>
    <w:p w14:paraId="297C5B90"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المتغير التابع هو المتغير الذي يتم قياسه في الدراسة، وهو الذي يتأثر بالمتغيرات الأخرى (المستقلة). في دراسة تأثير الحداثة الرقمية على إدارة الأعمال، المتغير التابع يمثل الأثر أو النتيجة التي يتم ملاحظتها بعد تطبيق الحداثة الرقمية في الشركة. وهذا المتغير يعتمد بشكل مباشر على كيفية تأثير التقنيات الرقمية على العمليات الإدارية والأداء داخل المؤسسة.</w:t>
      </w:r>
    </w:p>
    <w:p w14:paraId="22D15DE9" w14:textId="77777777" w:rsidR="00C20E74" w:rsidRPr="00C20E74" w:rsidRDefault="00C20E74" w:rsidP="00C20E74">
      <w:pPr>
        <w:rPr>
          <w:rFonts w:asciiTheme="majorBidi" w:hAnsiTheme="majorBidi" w:cstheme="majorBidi"/>
          <w:sz w:val="28"/>
          <w:szCs w:val="28"/>
          <w:rtl/>
          <w:lang w:bidi="ar-EG"/>
        </w:rPr>
      </w:pPr>
    </w:p>
    <w:p w14:paraId="550C68C5"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في سياق دراستك، يمكن تحديد المتغير التابع كالتالي:</w:t>
      </w:r>
    </w:p>
    <w:p w14:paraId="581C1F16"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"أداء إدارة الأعمال في شركة الراجحي للاستثمار"</w:t>
      </w:r>
    </w:p>
    <w:p w14:paraId="49E180CF" w14:textId="77777777" w:rsidR="00C20E74" w:rsidRPr="00C20E74" w:rsidRDefault="00C20E74" w:rsidP="00C20E74">
      <w:pPr>
        <w:rPr>
          <w:rFonts w:asciiTheme="majorBidi" w:hAnsiTheme="majorBidi" w:cstheme="majorBidi"/>
          <w:sz w:val="28"/>
          <w:szCs w:val="28"/>
          <w:rtl/>
          <w:lang w:bidi="ar-EG"/>
        </w:rPr>
      </w:pPr>
    </w:p>
    <w:p w14:paraId="6B175BAA"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مكونات المتغير التابع:</w:t>
      </w:r>
    </w:p>
    <w:p w14:paraId="7A247A1F" w14:textId="77777777" w:rsidR="00C20E74" w:rsidRPr="00C20E74" w:rsidRDefault="00C20E74" w:rsidP="00C20E74">
      <w:pPr>
        <w:rPr>
          <w:rFonts w:asciiTheme="majorBidi" w:hAnsiTheme="majorBidi" w:cstheme="majorBidi"/>
          <w:sz w:val="28"/>
          <w:szCs w:val="28"/>
          <w:rtl/>
          <w:lang w:bidi="ar-EG"/>
        </w:rPr>
      </w:pPr>
    </w:p>
    <w:p w14:paraId="646DF0B8"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كفاءة العمليات الإدارية:</w:t>
      </w:r>
    </w:p>
    <w:p w14:paraId="68B8AD9D"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قياس مدى تحسين العمليات الداخلية في الشركة، مثل سرعة إنجاز المهام وتقليل الأخطاء البشرية.</w:t>
      </w:r>
    </w:p>
    <w:p w14:paraId="0FE95A06" w14:textId="77777777" w:rsidR="00C20E74" w:rsidRPr="00C20E74" w:rsidRDefault="00C20E74" w:rsidP="00C20E74">
      <w:pPr>
        <w:rPr>
          <w:rFonts w:asciiTheme="majorBidi" w:hAnsiTheme="majorBidi" w:cstheme="majorBidi"/>
          <w:sz w:val="28"/>
          <w:szCs w:val="28"/>
          <w:rtl/>
          <w:lang w:bidi="ar-EG"/>
        </w:rPr>
      </w:pPr>
    </w:p>
    <w:p w14:paraId="062F4092"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جودة اتخاذ القرارات:</w:t>
      </w:r>
    </w:p>
    <w:p w14:paraId="5DCCD0D8"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قياس مدى دقة وكفاءة القرارات الاستراتيجية التي يتخذها المسؤولون في الشركة باستخدام البيانات والتحليلات المستندة إلى التقنيات الرقمية.</w:t>
      </w:r>
    </w:p>
    <w:p w14:paraId="1574C3F7" w14:textId="77777777" w:rsidR="00C20E74" w:rsidRPr="00C20E74" w:rsidRDefault="00C20E74" w:rsidP="00C20E74">
      <w:pPr>
        <w:rPr>
          <w:rFonts w:asciiTheme="majorBidi" w:hAnsiTheme="majorBidi" w:cstheme="majorBidi"/>
          <w:sz w:val="28"/>
          <w:szCs w:val="28"/>
          <w:rtl/>
          <w:lang w:bidi="ar-EG"/>
        </w:rPr>
      </w:pPr>
    </w:p>
    <w:p w14:paraId="3B8E97DF"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الإنتاجية:</w:t>
      </w:r>
    </w:p>
    <w:p w14:paraId="6865283E"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تحسين الأداء العام للشركة ورفع الإنتاجية بفضل التقنيات الحديثة، مثل تقليل الوقت المستغرق في العمليات أو زيادة الفعالية في توزيع الموارد.</w:t>
      </w:r>
    </w:p>
    <w:p w14:paraId="0BC5B163" w14:textId="77777777" w:rsidR="00C20E74" w:rsidRPr="00C20E74" w:rsidRDefault="00C20E74" w:rsidP="00C20E74">
      <w:pPr>
        <w:rPr>
          <w:rFonts w:asciiTheme="majorBidi" w:hAnsiTheme="majorBidi" w:cstheme="majorBidi"/>
          <w:sz w:val="28"/>
          <w:szCs w:val="28"/>
          <w:rtl/>
          <w:lang w:bidi="ar-EG"/>
        </w:rPr>
      </w:pPr>
    </w:p>
    <w:p w14:paraId="3A32D4CB"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ابتكار العمليات والخدمات:</w:t>
      </w:r>
    </w:p>
    <w:p w14:paraId="4B1A4191"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lastRenderedPageBreak/>
        <w:t>كيف أثرت الحداثة الرقمية على قدرة الشركة في تطوير منتجات جديدة أو تحسين الخدمات الحالية.</w:t>
      </w:r>
    </w:p>
    <w:p w14:paraId="49523F00" w14:textId="77777777" w:rsidR="00C20E74" w:rsidRPr="00C20E74" w:rsidRDefault="00C20E74" w:rsidP="00C20E74">
      <w:pPr>
        <w:rPr>
          <w:rFonts w:asciiTheme="majorBidi" w:hAnsiTheme="majorBidi" w:cstheme="majorBidi"/>
          <w:sz w:val="28"/>
          <w:szCs w:val="28"/>
          <w:rtl/>
          <w:lang w:bidi="ar-EG"/>
        </w:rPr>
      </w:pPr>
    </w:p>
    <w:p w14:paraId="7347CF58"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تحسين الكفاءة المالية:</w:t>
      </w:r>
    </w:p>
    <w:p w14:paraId="24EA55D6"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يشمل تأثير التحول الرقمي على تحسين الكفاءة المالية من خلال تقليل التكاليف وزيادة العائدات بسبب استخدام أدوات وتقنيات أفضل.</w:t>
      </w:r>
    </w:p>
    <w:p w14:paraId="4CEBB7C0" w14:textId="77777777" w:rsidR="00C20E74" w:rsidRPr="00C20E74" w:rsidRDefault="00C20E74" w:rsidP="00C20E74">
      <w:pPr>
        <w:rPr>
          <w:rFonts w:asciiTheme="majorBidi" w:hAnsiTheme="majorBidi" w:cstheme="majorBidi"/>
          <w:sz w:val="28"/>
          <w:szCs w:val="28"/>
          <w:rtl/>
          <w:lang w:bidi="ar-EG"/>
        </w:rPr>
      </w:pPr>
    </w:p>
    <w:p w14:paraId="09F525C2" w14:textId="7C53C258" w:rsidR="00C20E74" w:rsidRPr="00C20E74" w:rsidRDefault="00C20E74" w:rsidP="00C20E74">
      <w:pPr>
        <w:pStyle w:val="Heading1"/>
        <w:rPr>
          <w:rtl/>
          <w:lang w:bidi="ar-EG"/>
        </w:rPr>
      </w:pPr>
      <w:bookmarkStart w:id="12" w:name="_GoBack"/>
      <w:r>
        <w:rPr>
          <w:rtl/>
          <w:lang w:bidi="ar-EG"/>
        </w:rPr>
        <w:t xml:space="preserve">المتغير المستقل </w:t>
      </w:r>
    </w:p>
    <w:bookmarkEnd w:id="12"/>
    <w:p w14:paraId="1CB63143"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المتغير المستقل هو المتغير الذي يتم التحكم فيه أو تعديله في الدراسة من أجل فحص تأثيره على المتغير التابع. هو العامل أو العوامل التي تؤثر على نتائج الدراسة، وفي حالتك، يشير إلى الحداثة الرقمية التي يتم تطبيقها في إدارة الأعمال داخل شركة الراجحي للاستثمار.</w:t>
      </w:r>
    </w:p>
    <w:p w14:paraId="148C8A25" w14:textId="77777777" w:rsidR="00C20E74" w:rsidRPr="00C20E74" w:rsidRDefault="00C20E74" w:rsidP="00C20E74">
      <w:pPr>
        <w:rPr>
          <w:rFonts w:asciiTheme="majorBidi" w:hAnsiTheme="majorBidi" w:cstheme="majorBidi"/>
          <w:sz w:val="28"/>
          <w:szCs w:val="28"/>
          <w:rtl/>
          <w:lang w:bidi="ar-EG"/>
        </w:rPr>
      </w:pPr>
    </w:p>
    <w:p w14:paraId="6E9C66C2"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في سياق دراستك، يمكن تحديد المتغير المستقل كالتالي:</w:t>
      </w:r>
    </w:p>
    <w:p w14:paraId="011F1EF6"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"الحداثة الرقمية"</w:t>
      </w:r>
    </w:p>
    <w:p w14:paraId="21F367DC"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الحداثة الرقمية تتضمن مجموعة من التقنيات والأدوات التي تستخدمها الشركة لتحسين الأداء الإداري وتطوير العمليات. وهذه التقنيات يمكن أن تشمل:</w:t>
      </w:r>
    </w:p>
    <w:p w14:paraId="11E42803" w14:textId="77777777" w:rsidR="00C20E74" w:rsidRPr="00C20E74" w:rsidRDefault="00C20E74" w:rsidP="00C20E74">
      <w:pPr>
        <w:rPr>
          <w:rFonts w:asciiTheme="majorBidi" w:hAnsiTheme="majorBidi" w:cstheme="majorBidi"/>
          <w:sz w:val="28"/>
          <w:szCs w:val="28"/>
          <w:rtl/>
          <w:lang w:bidi="ar-EG"/>
        </w:rPr>
      </w:pPr>
    </w:p>
    <w:p w14:paraId="78DFA5D5" w14:textId="6744DD63"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 xml:space="preserve">الذكاء الاصطناعي </w:t>
      </w:r>
    </w:p>
    <w:p w14:paraId="36E9E16A" w14:textId="77777777" w:rsidR="00C20E74" w:rsidRPr="00C20E74" w:rsidRDefault="00C20E74" w:rsidP="00C20E74">
      <w:pPr>
        <w:rPr>
          <w:rFonts w:asciiTheme="majorBidi" w:hAnsiTheme="majorBidi" w:cstheme="majorBidi"/>
          <w:sz w:val="28"/>
          <w:szCs w:val="28"/>
          <w:rtl/>
          <w:lang w:bidi="ar-EG"/>
        </w:rPr>
      </w:pPr>
    </w:p>
    <w:p w14:paraId="4579797F"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تطبيقات الذكاء الاصطناعي مثل الأنظمة الذكية التي تساعد في تحسين اتخاذ القرارات، التنبؤ بالاتجاهات المستقبلية، وتحسين كفاءة العمليات.</w:t>
      </w:r>
    </w:p>
    <w:p w14:paraId="6036DCBE"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البيانات الضخمة وتحليل البيانات:</w:t>
      </w:r>
    </w:p>
    <w:p w14:paraId="33BF5C89" w14:textId="77777777" w:rsidR="00C20E74" w:rsidRPr="00C20E74" w:rsidRDefault="00C20E74" w:rsidP="00C20E74">
      <w:pPr>
        <w:rPr>
          <w:rFonts w:asciiTheme="majorBidi" w:hAnsiTheme="majorBidi" w:cstheme="majorBidi"/>
          <w:sz w:val="28"/>
          <w:szCs w:val="28"/>
          <w:rtl/>
          <w:lang w:bidi="ar-EG"/>
        </w:rPr>
      </w:pPr>
    </w:p>
    <w:p w14:paraId="4F4DC2BE"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استخدام التحليلات المتقدمة للبيانات الكبيرة لاستخلاص رؤى استراتيجية، مثل تحسين استراتيجيات التسويق أو تخصيص الموارد بكفاءة أكبر.</w:t>
      </w:r>
    </w:p>
    <w:p w14:paraId="7534DE18"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التقنيات السحابية:</w:t>
      </w:r>
    </w:p>
    <w:p w14:paraId="08392E37" w14:textId="77777777" w:rsidR="00C20E74" w:rsidRPr="00C20E74" w:rsidRDefault="00C20E74" w:rsidP="00C20E74">
      <w:pPr>
        <w:rPr>
          <w:rFonts w:asciiTheme="majorBidi" w:hAnsiTheme="majorBidi" w:cstheme="majorBidi"/>
          <w:sz w:val="28"/>
          <w:szCs w:val="28"/>
          <w:rtl/>
          <w:lang w:bidi="ar-EG"/>
        </w:rPr>
      </w:pPr>
    </w:p>
    <w:p w14:paraId="14AEB240"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تبني حلول الحوسبة السحابية لتخزين البيانات وتحسين الوصول إليها من مختلف أنحاء المؤسسة، مما يعزز التعاون بين الفرق ويحسن كفاءة العمل.</w:t>
      </w:r>
    </w:p>
    <w:p w14:paraId="0CF8F28E"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أتمتة العمليات:</w:t>
      </w:r>
    </w:p>
    <w:p w14:paraId="457DF8FE" w14:textId="77777777" w:rsidR="00C20E74" w:rsidRPr="00C20E74" w:rsidRDefault="00C20E74" w:rsidP="00C20E74">
      <w:pPr>
        <w:rPr>
          <w:rFonts w:asciiTheme="majorBidi" w:hAnsiTheme="majorBidi" w:cstheme="majorBidi"/>
          <w:sz w:val="28"/>
          <w:szCs w:val="28"/>
          <w:rtl/>
          <w:lang w:bidi="ar-EG"/>
        </w:rPr>
      </w:pPr>
    </w:p>
    <w:p w14:paraId="0CC60616"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lastRenderedPageBreak/>
        <w:t>تطبيق تقنيات الأتمتة لإتمام المهام المتكررة بسرعة ودقة، مثل أتمتة العمليات المالية أو العمليات اللوجستية.</w:t>
      </w:r>
    </w:p>
    <w:p w14:paraId="23E43D5B" w14:textId="5AEA3D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 xml:space="preserve">إنترنت الأشياء </w:t>
      </w:r>
    </w:p>
    <w:p w14:paraId="06128ADA" w14:textId="77777777" w:rsidR="00C20E74" w:rsidRPr="00C20E74" w:rsidRDefault="00C20E74" w:rsidP="00C20E74">
      <w:pPr>
        <w:rPr>
          <w:rFonts w:asciiTheme="majorBidi" w:hAnsiTheme="majorBidi" w:cstheme="majorBidi"/>
          <w:sz w:val="28"/>
          <w:szCs w:val="28"/>
          <w:rtl/>
          <w:lang w:bidi="ar-EG"/>
        </w:rPr>
      </w:pPr>
    </w:p>
    <w:p w14:paraId="106588EB"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استخدام الأجهزة المتصلة لتحسين المراقبة والإدارة في الوقت الفعلي للموارد والعمليات.</w:t>
      </w:r>
    </w:p>
    <w:p w14:paraId="224249EF"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الأنظمة الرقمية المتكاملة:</w:t>
      </w:r>
    </w:p>
    <w:p w14:paraId="641B0FE4" w14:textId="77777777" w:rsidR="00C20E74" w:rsidRPr="00C20E74" w:rsidRDefault="00C20E74" w:rsidP="00C20E74">
      <w:pPr>
        <w:rPr>
          <w:rFonts w:asciiTheme="majorBidi" w:hAnsiTheme="majorBidi" w:cstheme="majorBidi"/>
          <w:sz w:val="28"/>
          <w:szCs w:val="28"/>
          <w:rtl/>
          <w:lang w:bidi="ar-EG"/>
        </w:rPr>
      </w:pPr>
    </w:p>
    <w:p w14:paraId="7D3D9543"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تطوير الأنظمة الرقمية المتكاملة التي تربط بين مختلف الأقسام والعمليات في الشركة، مما يسهل تبادل البيانات ويسرع سير العمل.</w:t>
      </w:r>
    </w:p>
    <w:p w14:paraId="3E9419B6"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العلاقة بين المتغير التابع والمتغير المستقل:</w:t>
      </w:r>
    </w:p>
    <w:p w14:paraId="52AB2406"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كيف يؤثر المتغير المستقل (الحداثة الرقمية) على المتغير التابع (أداء إدارة الأعمال):</w:t>
      </w:r>
    </w:p>
    <w:p w14:paraId="0A91C9E8" w14:textId="77777777" w:rsidR="00C20E74" w:rsidRPr="00C20E74" w:rsidRDefault="00C20E74" w:rsidP="00C20E74">
      <w:pPr>
        <w:rPr>
          <w:rFonts w:asciiTheme="majorBidi" w:hAnsiTheme="majorBidi" w:cstheme="majorBidi"/>
          <w:sz w:val="28"/>
          <w:szCs w:val="28"/>
          <w:rtl/>
          <w:lang w:bidi="ar-EG"/>
        </w:rPr>
      </w:pPr>
    </w:p>
    <w:p w14:paraId="15FB86F3"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سيتم دراسة كيفية تأثير التحول الرقمي والتقنيات الحديثة مثل الذكاء الاصطناعي وتحليل البيانات الضخمة على الأداء الكلي لإدارة الأعمال داخل شركة الراجحي للاستثمار. على سبيل المثال، قد تساهم تقنيات الذكاء الاصطناعي في تحسين دقة التنبؤات المالية واتخاذ القرارات الاستراتيجية، مما ينعكس إيجابًا على الأداء العام.</w:t>
      </w:r>
    </w:p>
    <w:p w14:paraId="6D74DE8F"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فرضية البحث:</w:t>
      </w:r>
    </w:p>
    <w:p w14:paraId="378AFC53" w14:textId="77777777" w:rsidR="00C20E74" w:rsidRPr="00C20E74" w:rsidRDefault="00C20E74" w:rsidP="00C20E74">
      <w:pPr>
        <w:rPr>
          <w:rFonts w:asciiTheme="majorBidi" w:hAnsiTheme="majorBidi" w:cstheme="majorBidi"/>
          <w:sz w:val="28"/>
          <w:szCs w:val="28"/>
          <w:rtl/>
          <w:lang w:bidi="ar-EG"/>
        </w:rPr>
      </w:pPr>
    </w:p>
    <w:p w14:paraId="69FED70A"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"الحداثة الرقمية تحسن من كفاءة العمليات الإدارية وجودة اتخاذ القرارات وزيادة الإنتاجية داخل شركة الراجحي للاستثمار."</w:t>
      </w:r>
    </w:p>
    <w:p w14:paraId="708C8122"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"التقنيات الرقمية تؤدي إلى تحسين الابتكار والكفاءة المالية في الشركة."</w:t>
      </w:r>
    </w:p>
    <w:p w14:paraId="5942E1C6" w14:textId="77777777" w:rsidR="00C20E74" w:rsidRPr="00C20E74" w:rsidRDefault="00C20E74" w:rsidP="00C20E74">
      <w:pPr>
        <w:rPr>
          <w:rFonts w:asciiTheme="majorBidi" w:hAnsiTheme="majorBidi" w:cstheme="majorBidi"/>
          <w:sz w:val="28"/>
          <w:szCs w:val="28"/>
          <w:rtl/>
          <w:lang w:bidi="ar-EG"/>
        </w:rPr>
      </w:pPr>
      <w:r w:rsidRPr="00C20E74">
        <w:rPr>
          <w:rFonts w:asciiTheme="majorBidi" w:hAnsiTheme="majorBidi" w:cs="Times New Roman"/>
          <w:sz w:val="28"/>
          <w:szCs w:val="28"/>
          <w:rtl/>
          <w:lang w:bidi="ar-EG"/>
        </w:rPr>
        <w:t>مثال على علاقة المتغيرات:</w:t>
      </w:r>
    </w:p>
    <w:p w14:paraId="7923C4D2" w14:textId="75DC3C79" w:rsidR="00F058AD" w:rsidRPr="00F058AD" w:rsidRDefault="00C20E74" w:rsidP="00C20E74">
      <w:pPr>
        <w:rPr>
          <w:rFonts w:asciiTheme="majorBidi" w:hAnsiTheme="majorBidi" w:cstheme="majorBidi"/>
          <w:sz w:val="28"/>
          <w:szCs w:val="28"/>
          <w:lang w:bidi="ar-EG"/>
        </w:rPr>
      </w:pPr>
      <w:r w:rsidRPr="00C20E74">
        <w:rPr>
          <w:rFonts w:asciiTheme="majorBidi" w:hAnsiTheme="majorBidi" w:cs="Times New Roman"/>
          <w:sz w:val="28"/>
          <w:szCs w:val="28"/>
          <w:rtl/>
          <w:lang w:bidi="ar-EG"/>
        </w:rPr>
        <w:t>إذا تم تبني تقنيات الذكاء الاصطناعي لتحليل البيانات داخل الشركة (المتغير المستقل)، فمن المتوقع أن يؤدي ذلك إلى تحسين جودة اتخاذ القرارات الإدارية وزيادة الإنتاجية وتحسين الكفاءة المالية (المتغير التابع).</w:t>
      </w:r>
    </w:p>
    <w:sectPr w:rsidR="00F058AD" w:rsidRPr="00F058A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8BD48" w14:textId="77777777" w:rsidR="00B261AD" w:rsidRDefault="00B261AD" w:rsidP="009125CE">
      <w:pPr>
        <w:spacing w:after="0" w:line="240" w:lineRule="auto"/>
      </w:pPr>
      <w:r>
        <w:separator/>
      </w:r>
    </w:p>
  </w:endnote>
  <w:endnote w:type="continuationSeparator" w:id="0">
    <w:p w14:paraId="4F8F844B" w14:textId="77777777" w:rsidR="00B261AD" w:rsidRDefault="00B261A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3DB75B" w14:textId="77777777" w:rsidR="00B261AD" w:rsidRDefault="00B261AD" w:rsidP="009125CE">
      <w:pPr>
        <w:spacing w:after="0" w:line="240" w:lineRule="auto"/>
      </w:pPr>
      <w:r>
        <w:separator/>
      </w:r>
    </w:p>
  </w:footnote>
  <w:footnote w:type="continuationSeparator" w:id="0">
    <w:p w14:paraId="243FEF5E" w14:textId="77777777" w:rsidR="00B261AD" w:rsidRDefault="00B261A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C58EA"/>
    <w:multiLevelType w:val="hybridMultilevel"/>
    <w:tmpl w:val="8A4021F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BE4C44"/>
    <w:multiLevelType w:val="multilevel"/>
    <w:tmpl w:val="1386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07303"/>
    <w:multiLevelType w:val="multilevel"/>
    <w:tmpl w:val="28EAE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061F93"/>
    <w:multiLevelType w:val="multilevel"/>
    <w:tmpl w:val="04AC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26707F"/>
    <w:multiLevelType w:val="multilevel"/>
    <w:tmpl w:val="1008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50F72"/>
    <w:multiLevelType w:val="multilevel"/>
    <w:tmpl w:val="91981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A02D22"/>
    <w:multiLevelType w:val="multilevel"/>
    <w:tmpl w:val="794A8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990478"/>
    <w:multiLevelType w:val="multilevel"/>
    <w:tmpl w:val="4BC40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4E3C37"/>
    <w:multiLevelType w:val="multilevel"/>
    <w:tmpl w:val="7DC8D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C2102B"/>
    <w:multiLevelType w:val="multilevel"/>
    <w:tmpl w:val="C7F24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994488"/>
    <w:multiLevelType w:val="multilevel"/>
    <w:tmpl w:val="923ED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AF070E"/>
    <w:multiLevelType w:val="multilevel"/>
    <w:tmpl w:val="90407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0729C"/>
    <w:multiLevelType w:val="multilevel"/>
    <w:tmpl w:val="3478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A75FE8"/>
    <w:multiLevelType w:val="multilevel"/>
    <w:tmpl w:val="3A460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2D6C5A"/>
    <w:multiLevelType w:val="multilevel"/>
    <w:tmpl w:val="F0BE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333949"/>
    <w:multiLevelType w:val="multilevel"/>
    <w:tmpl w:val="D640D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2A5884"/>
    <w:multiLevelType w:val="multilevel"/>
    <w:tmpl w:val="1A684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D5592A"/>
    <w:multiLevelType w:val="multilevel"/>
    <w:tmpl w:val="CC241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A20C9D"/>
    <w:multiLevelType w:val="multilevel"/>
    <w:tmpl w:val="17BE1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8111AE"/>
    <w:multiLevelType w:val="multilevel"/>
    <w:tmpl w:val="E102B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9E0FD0"/>
    <w:multiLevelType w:val="multilevel"/>
    <w:tmpl w:val="A4BA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6E72AF"/>
    <w:multiLevelType w:val="multilevel"/>
    <w:tmpl w:val="D4C2BE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7D3337"/>
    <w:multiLevelType w:val="multilevel"/>
    <w:tmpl w:val="0E7E7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875E84"/>
    <w:multiLevelType w:val="multilevel"/>
    <w:tmpl w:val="83D04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383348"/>
    <w:multiLevelType w:val="multilevel"/>
    <w:tmpl w:val="0EFAC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4"/>
  </w:num>
  <w:num w:numId="3">
    <w:abstractNumId w:val="7"/>
  </w:num>
  <w:num w:numId="4">
    <w:abstractNumId w:val="4"/>
  </w:num>
  <w:num w:numId="5">
    <w:abstractNumId w:val="1"/>
  </w:num>
  <w:num w:numId="6">
    <w:abstractNumId w:val="11"/>
  </w:num>
  <w:num w:numId="7">
    <w:abstractNumId w:val="25"/>
  </w:num>
  <w:num w:numId="8">
    <w:abstractNumId w:val="20"/>
  </w:num>
  <w:num w:numId="9">
    <w:abstractNumId w:val="5"/>
  </w:num>
  <w:num w:numId="10">
    <w:abstractNumId w:val="17"/>
  </w:num>
  <w:num w:numId="11">
    <w:abstractNumId w:val="13"/>
  </w:num>
  <w:num w:numId="12">
    <w:abstractNumId w:val="15"/>
  </w:num>
  <w:num w:numId="13">
    <w:abstractNumId w:val="2"/>
  </w:num>
  <w:num w:numId="14">
    <w:abstractNumId w:val="9"/>
  </w:num>
  <w:num w:numId="15">
    <w:abstractNumId w:val="16"/>
  </w:num>
  <w:num w:numId="16">
    <w:abstractNumId w:val="18"/>
  </w:num>
  <w:num w:numId="17">
    <w:abstractNumId w:val="0"/>
  </w:num>
  <w:num w:numId="18">
    <w:abstractNumId w:val="19"/>
  </w:num>
  <w:num w:numId="19">
    <w:abstractNumId w:val="6"/>
  </w:num>
  <w:num w:numId="20">
    <w:abstractNumId w:val="10"/>
  </w:num>
  <w:num w:numId="21">
    <w:abstractNumId w:val="23"/>
  </w:num>
  <w:num w:numId="22">
    <w:abstractNumId w:val="8"/>
  </w:num>
  <w:num w:numId="23">
    <w:abstractNumId w:val="21"/>
  </w:num>
  <w:num w:numId="24">
    <w:abstractNumId w:val="3"/>
  </w:num>
  <w:num w:numId="25">
    <w:abstractNumId w:val="22"/>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63D0"/>
    <w:rsid w:val="00063E8D"/>
    <w:rsid w:val="00095300"/>
    <w:rsid w:val="000E33AA"/>
    <w:rsid w:val="000F3B4D"/>
    <w:rsid w:val="000F44B4"/>
    <w:rsid w:val="0010037A"/>
    <w:rsid w:val="00141F8E"/>
    <w:rsid w:val="00142AC7"/>
    <w:rsid w:val="00145011"/>
    <w:rsid w:val="0015683F"/>
    <w:rsid w:val="00184E79"/>
    <w:rsid w:val="001902DB"/>
    <w:rsid w:val="001B261B"/>
    <w:rsid w:val="001C2162"/>
    <w:rsid w:val="001C3EAF"/>
    <w:rsid w:val="00201626"/>
    <w:rsid w:val="00281489"/>
    <w:rsid w:val="00281B95"/>
    <w:rsid w:val="002922BE"/>
    <w:rsid w:val="002A4F5D"/>
    <w:rsid w:val="00301954"/>
    <w:rsid w:val="00325E9B"/>
    <w:rsid w:val="00342FB0"/>
    <w:rsid w:val="00353D43"/>
    <w:rsid w:val="003C366A"/>
    <w:rsid w:val="003F622E"/>
    <w:rsid w:val="00424F89"/>
    <w:rsid w:val="00445DB8"/>
    <w:rsid w:val="00466D30"/>
    <w:rsid w:val="004B7B30"/>
    <w:rsid w:val="004D57EB"/>
    <w:rsid w:val="00530526"/>
    <w:rsid w:val="0054598F"/>
    <w:rsid w:val="00561000"/>
    <w:rsid w:val="005748DC"/>
    <w:rsid w:val="00586C0C"/>
    <w:rsid w:val="00590B27"/>
    <w:rsid w:val="005B57B6"/>
    <w:rsid w:val="005B6D7A"/>
    <w:rsid w:val="005C2FE4"/>
    <w:rsid w:val="00606D30"/>
    <w:rsid w:val="0062761F"/>
    <w:rsid w:val="006311BE"/>
    <w:rsid w:val="006948DE"/>
    <w:rsid w:val="006B00AF"/>
    <w:rsid w:val="00735E97"/>
    <w:rsid w:val="00736E08"/>
    <w:rsid w:val="007428EC"/>
    <w:rsid w:val="007B0E54"/>
    <w:rsid w:val="007C1A96"/>
    <w:rsid w:val="007C6949"/>
    <w:rsid w:val="007E3A20"/>
    <w:rsid w:val="007F4002"/>
    <w:rsid w:val="00802023"/>
    <w:rsid w:val="00877AAC"/>
    <w:rsid w:val="0089330A"/>
    <w:rsid w:val="0089534F"/>
    <w:rsid w:val="008C7FB9"/>
    <w:rsid w:val="008F1EAE"/>
    <w:rsid w:val="009125CE"/>
    <w:rsid w:val="0097234A"/>
    <w:rsid w:val="00974810"/>
    <w:rsid w:val="009B6888"/>
    <w:rsid w:val="009C0161"/>
    <w:rsid w:val="009D108D"/>
    <w:rsid w:val="009E0840"/>
    <w:rsid w:val="009E1436"/>
    <w:rsid w:val="009E5549"/>
    <w:rsid w:val="009E5668"/>
    <w:rsid w:val="00A15E0E"/>
    <w:rsid w:val="00A17A83"/>
    <w:rsid w:val="00A6546A"/>
    <w:rsid w:val="00A74F76"/>
    <w:rsid w:val="00AA79E9"/>
    <w:rsid w:val="00AB0A70"/>
    <w:rsid w:val="00B23660"/>
    <w:rsid w:val="00B261AD"/>
    <w:rsid w:val="00B56296"/>
    <w:rsid w:val="00B63B0F"/>
    <w:rsid w:val="00B7678A"/>
    <w:rsid w:val="00C20E74"/>
    <w:rsid w:val="00C21C63"/>
    <w:rsid w:val="00C71E18"/>
    <w:rsid w:val="00C742EA"/>
    <w:rsid w:val="00CA2C95"/>
    <w:rsid w:val="00D22171"/>
    <w:rsid w:val="00D23141"/>
    <w:rsid w:val="00D70D14"/>
    <w:rsid w:val="00DA71C4"/>
    <w:rsid w:val="00E00BE1"/>
    <w:rsid w:val="00E30023"/>
    <w:rsid w:val="00E656C5"/>
    <w:rsid w:val="00E704EB"/>
    <w:rsid w:val="00E71C79"/>
    <w:rsid w:val="00E94DFA"/>
    <w:rsid w:val="00E95508"/>
    <w:rsid w:val="00EA38BE"/>
    <w:rsid w:val="00EA6B5D"/>
    <w:rsid w:val="00EB27F8"/>
    <w:rsid w:val="00ED6730"/>
    <w:rsid w:val="00EF2D75"/>
    <w:rsid w:val="00F058AD"/>
    <w:rsid w:val="00F546CE"/>
    <w:rsid w:val="00F97FD5"/>
    <w:rsid w:val="00FD16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810"/>
    <w:pPr>
      <w:bidi/>
    </w:pPr>
  </w:style>
  <w:style w:type="paragraph" w:styleId="Heading1">
    <w:name w:val="heading 1"/>
    <w:basedOn w:val="Normal"/>
    <w:next w:val="Normal"/>
    <w:link w:val="Heading1Char"/>
    <w:uiPriority w:val="9"/>
    <w:qFormat/>
    <w:rsid w:val="0097481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74810"/>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7481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7481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74810"/>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74810"/>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74810"/>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74810"/>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74810"/>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7428EC"/>
    <w:rPr>
      <w:rFonts w:ascii="Times New Roman" w:hAnsi="Times New Roman" w:cs="Times New Roman"/>
      <w:sz w:val="24"/>
      <w:szCs w:val="24"/>
    </w:rPr>
  </w:style>
  <w:style w:type="character" w:styleId="Hyperlink">
    <w:name w:val="Hyperlink"/>
    <w:basedOn w:val="DefaultParagraphFont"/>
    <w:uiPriority w:val="99"/>
    <w:unhideWhenUsed/>
    <w:rsid w:val="00184E79"/>
    <w:rPr>
      <w:color w:val="0563C1" w:themeColor="hyperlink"/>
      <w:u w:val="single"/>
    </w:rPr>
  </w:style>
  <w:style w:type="character" w:customStyle="1" w:styleId="Heading1Char">
    <w:name w:val="Heading 1 Char"/>
    <w:basedOn w:val="DefaultParagraphFont"/>
    <w:link w:val="Heading1"/>
    <w:uiPriority w:val="9"/>
    <w:rsid w:val="009748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4810"/>
    <w:pPr>
      <w:bidi w:val="0"/>
      <w:outlineLvl w:val="9"/>
    </w:pPr>
  </w:style>
  <w:style w:type="paragraph" w:styleId="TOC1">
    <w:name w:val="toc 1"/>
    <w:basedOn w:val="Normal"/>
    <w:next w:val="Normal"/>
    <w:autoRedefine/>
    <w:uiPriority w:val="39"/>
    <w:unhideWhenUsed/>
    <w:rsid w:val="003C366A"/>
    <w:pPr>
      <w:spacing w:after="100"/>
    </w:pPr>
  </w:style>
  <w:style w:type="character" w:customStyle="1" w:styleId="Heading3Char">
    <w:name w:val="Heading 3 Char"/>
    <w:basedOn w:val="DefaultParagraphFont"/>
    <w:link w:val="Heading3"/>
    <w:uiPriority w:val="9"/>
    <w:semiHidden/>
    <w:rsid w:val="00974810"/>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74810"/>
    <w:rPr>
      <w:rFonts w:asciiTheme="majorHAnsi" w:eastAsiaTheme="majorEastAsia" w:hAnsiTheme="majorHAnsi" w:cstheme="majorBidi"/>
      <w:sz w:val="22"/>
      <w:szCs w:val="22"/>
    </w:rPr>
  </w:style>
  <w:style w:type="character" w:customStyle="1" w:styleId="Heading2Char">
    <w:name w:val="Heading 2 Char"/>
    <w:basedOn w:val="DefaultParagraphFont"/>
    <w:link w:val="Heading2"/>
    <w:uiPriority w:val="9"/>
    <w:semiHidden/>
    <w:rsid w:val="00974810"/>
    <w:rPr>
      <w:rFonts w:asciiTheme="majorHAnsi" w:eastAsiaTheme="majorEastAsia" w:hAnsiTheme="majorHAnsi" w:cstheme="majorBidi"/>
      <w:color w:val="404040" w:themeColor="text1" w:themeTint="BF"/>
      <w:sz w:val="28"/>
      <w:szCs w:val="28"/>
    </w:rPr>
  </w:style>
  <w:style w:type="character" w:customStyle="1" w:styleId="Heading5Char">
    <w:name w:val="Heading 5 Char"/>
    <w:basedOn w:val="DefaultParagraphFont"/>
    <w:link w:val="Heading5"/>
    <w:uiPriority w:val="9"/>
    <w:semiHidden/>
    <w:rsid w:val="00974810"/>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74810"/>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74810"/>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74810"/>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74810"/>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74810"/>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74810"/>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974810"/>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974810"/>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74810"/>
    <w:rPr>
      <w:rFonts w:asciiTheme="majorHAnsi" w:eastAsiaTheme="majorEastAsia" w:hAnsiTheme="majorHAnsi" w:cstheme="majorBidi"/>
      <w:sz w:val="24"/>
      <w:szCs w:val="24"/>
    </w:rPr>
  </w:style>
  <w:style w:type="character" w:styleId="Strong">
    <w:name w:val="Strong"/>
    <w:basedOn w:val="DefaultParagraphFont"/>
    <w:uiPriority w:val="22"/>
    <w:qFormat/>
    <w:rsid w:val="00974810"/>
    <w:rPr>
      <w:b/>
      <w:bCs/>
    </w:rPr>
  </w:style>
  <w:style w:type="character" w:styleId="Emphasis">
    <w:name w:val="Emphasis"/>
    <w:basedOn w:val="DefaultParagraphFont"/>
    <w:uiPriority w:val="20"/>
    <w:qFormat/>
    <w:rsid w:val="00974810"/>
    <w:rPr>
      <w:i/>
      <w:iCs/>
    </w:rPr>
  </w:style>
  <w:style w:type="paragraph" w:styleId="NoSpacing">
    <w:name w:val="No Spacing"/>
    <w:uiPriority w:val="1"/>
    <w:qFormat/>
    <w:rsid w:val="00974810"/>
    <w:pPr>
      <w:spacing w:after="0" w:line="240" w:lineRule="auto"/>
    </w:pPr>
  </w:style>
  <w:style w:type="paragraph" w:styleId="Quote">
    <w:name w:val="Quote"/>
    <w:basedOn w:val="Normal"/>
    <w:next w:val="Normal"/>
    <w:link w:val="QuoteChar"/>
    <w:uiPriority w:val="29"/>
    <w:qFormat/>
    <w:rsid w:val="00974810"/>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74810"/>
    <w:rPr>
      <w:i/>
      <w:iCs/>
      <w:color w:val="404040" w:themeColor="text1" w:themeTint="BF"/>
    </w:rPr>
  </w:style>
  <w:style w:type="paragraph" w:styleId="IntenseQuote">
    <w:name w:val="Intense Quote"/>
    <w:basedOn w:val="Normal"/>
    <w:next w:val="Normal"/>
    <w:link w:val="IntenseQuoteChar"/>
    <w:uiPriority w:val="30"/>
    <w:qFormat/>
    <w:rsid w:val="00974810"/>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74810"/>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74810"/>
    <w:rPr>
      <w:i/>
      <w:iCs/>
      <w:color w:val="404040" w:themeColor="text1" w:themeTint="BF"/>
    </w:rPr>
  </w:style>
  <w:style w:type="character" w:styleId="IntenseEmphasis">
    <w:name w:val="Intense Emphasis"/>
    <w:basedOn w:val="DefaultParagraphFont"/>
    <w:uiPriority w:val="21"/>
    <w:qFormat/>
    <w:rsid w:val="00974810"/>
    <w:rPr>
      <w:b/>
      <w:bCs/>
      <w:i/>
      <w:iCs/>
    </w:rPr>
  </w:style>
  <w:style w:type="character" w:styleId="SubtleReference">
    <w:name w:val="Subtle Reference"/>
    <w:basedOn w:val="DefaultParagraphFont"/>
    <w:uiPriority w:val="31"/>
    <w:qFormat/>
    <w:rsid w:val="0097481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74810"/>
    <w:rPr>
      <w:b/>
      <w:bCs/>
      <w:smallCaps/>
      <w:spacing w:val="5"/>
      <w:u w:val="single"/>
    </w:rPr>
  </w:style>
  <w:style w:type="character" w:styleId="BookTitle">
    <w:name w:val="Book Title"/>
    <w:basedOn w:val="DefaultParagraphFont"/>
    <w:uiPriority w:val="33"/>
    <w:qFormat/>
    <w:rsid w:val="00974810"/>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29323">
      <w:bodyDiv w:val="1"/>
      <w:marLeft w:val="0"/>
      <w:marRight w:val="0"/>
      <w:marTop w:val="0"/>
      <w:marBottom w:val="0"/>
      <w:divBdr>
        <w:top w:val="none" w:sz="0" w:space="0" w:color="auto"/>
        <w:left w:val="none" w:sz="0" w:space="0" w:color="auto"/>
        <w:bottom w:val="none" w:sz="0" w:space="0" w:color="auto"/>
        <w:right w:val="none" w:sz="0" w:space="0" w:color="auto"/>
      </w:divBdr>
      <w:divsChild>
        <w:div w:id="2022857749">
          <w:marLeft w:val="0"/>
          <w:marRight w:val="0"/>
          <w:marTop w:val="0"/>
          <w:marBottom w:val="0"/>
          <w:divBdr>
            <w:top w:val="none" w:sz="0" w:space="0" w:color="auto"/>
            <w:left w:val="none" w:sz="0" w:space="0" w:color="auto"/>
            <w:bottom w:val="none" w:sz="0" w:space="0" w:color="auto"/>
            <w:right w:val="none" w:sz="0" w:space="0" w:color="auto"/>
          </w:divBdr>
          <w:divsChild>
            <w:div w:id="200678992">
              <w:marLeft w:val="0"/>
              <w:marRight w:val="0"/>
              <w:marTop w:val="0"/>
              <w:marBottom w:val="0"/>
              <w:divBdr>
                <w:top w:val="none" w:sz="0" w:space="0" w:color="auto"/>
                <w:left w:val="none" w:sz="0" w:space="0" w:color="auto"/>
                <w:bottom w:val="none" w:sz="0" w:space="0" w:color="auto"/>
                <w:right w:val="none" w:sz="0" w:space="0" w:color="auto"/>
              </w:divBdr>
              <w:divsChild>
                <w:div w:id="991561645">
                  <w:marLeft w:val="0"/>
                  <w:marRight w:val="0"/>
                  <w:marTop w:val="0"/>
                  <w:marBottom w:val="0"/>
                  <w:divBdr>
                    <w:top w:val="none" w:sz="0" w:space="0" w:color="auto"/>
                    <w:left w:val="none" w:sz="0" w:space="0" w:color="auto"/>
                    <w:bottom w:val="none" w:sz="0" w:space="0" w:color="auto"/>
                    <w:right w:val="none" w:sz="0" w:space="0" w:color="auto"/>
                  </w:divBdr>
                  <w:divsChild>
                    <w:div w:id="15825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371328">
          <w:marLeft w:val="0"/>
          <w:marRight w:val="0"/>
          <w:marTop w:val="0"/>
          <w:marBottom w:val="0"/>
          <w:divBdr>
            <w:top w:val="none" w:sz="0" w:space="0" w:color="auto"/>
            <w:left w:val="none" w:sz="0" w:space="0" w:color="auto"/>
            <w:bottom w:val="none" w:sz="0" w:space="0" w:color="auto"/>
            <w:right w:val="none" w:sz="0" w:space="0" w:color="auto"/>
          </w:divBdr>
          <w:divsChild>
            <w:div w:id="1942106943">
              <w:marLeft w:val="0"/>
              <w:marRight w:val="0"/>
              <w:marTop w:val="0"/>
              <w:marBottom w:val="0"/>
              <w:divBdr>
                <w:top w:val="none" w:sz="0" w:space="0" w:color="auto"/>
                <w:left w:val="none" w:sz="0" w:space="0" w:color="auto"/>
                <w:bottom w:val="none" w:sz="0" w:space="0" w:color="auto"/>
                <w:right w:val="none" w:sz="0" w:space="0" w:color="auto"/>
              </w:divBdr>
              <w:divsChild>
                <w:div w:id="1790079087">
                  <w:marLeft w:val="0"/>
                  <w:marRight w:val="0"/>
                  <w:marTop w:val="0"/>
                  <w:marBottom w:val="0"/>
                  <w:divBdr>
                    <w:top w:val="none" w:sz="0" w:space="0" w:color="auto"/>
                    <w:left w:val="none" w:sz="0" w:space="0" w:color="auto"/>
                    <w:bottom w:val="none" w:sz="0" w:space="0" w:color="auto"/>
                    <w:right w:val="none" w:sz="0" w:space="0" w:color="auto"/>
                  </w:divBdr>
                  <w:divsChild>
                    <w:div w:id="70853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937949">
      <w:bodyDiv w:val="1"/>
      <w:marLeft w:val="0"/>
      <w:marRight w:val="0"/>
      <w:marTop w:val="0"/>
      <w:marBottom w:val="0"/>
      <w:divBdr>
        <w:top w:val="none" w:sz="0" w:space="0" w:color="auto"/>
        <w:left w:val="none" w:sz="0" w:space="0" w:color="auto"/>
        <w:bottom w:val="none" w:sz="0" w:space="0" w:color="auto"/>
        <w:right w:val="none" w:sz="0" w:space="0" w:color="auto"/>
      </w:divBdr>
    </w:div>
    <w:div w:id="537936382">
      <w:bodyDiv w:val="1"/>
      <w:marLeft w:val="0"/>
      <w:marRight w:val="0"/>
      <w:marTop w:val="0"/>
      <w:marBottom w:val="0"/>
      <w:divBdr>
        <w:top w:val="none" w:sz="0" w:space="0" w:color="auto"/>
        <w:left w:val="none" w:sz="0" w:space="0" w:color="auto"/>
        <w:bottom w:val="none" w:sz="0" w:space="0" w:color="auto"/>
        <w:right w:val="none" w:sz="0" w:space="0" w:color="auto"/>
      </w:divBdr>
    </w:div>
    <w:div w:id="664865421">
      <w:bodyDiv w:val="1"/>
      <w:marLeft w:val="0"/>
      <w:marRight w:val="0"/>
      <w:marTop w:val="0"/>
      <w:marBottom w:val="0"/>
      <w:divBdr>
        <w:top w:val="none" w:sz="0" w:space="0" w:color="auto"/>
        <w:left w:val="none" w:sz="0" w:space="0" w:color="auto"/>
        <w:bottom w:val="none" w:sz="0" w:space="0" w:color="auto"/>
        <w:right w:val="none" w:sz="0" w:space="0" w:color="auto"/>
      </w:divBdr>
    </w:div>
    <w:div w:id="766312857">
      <w:bodyDiv w:val="1"/>
      <w:marLeft w:val="0"/>
      <w:marRight w:val="0"/>
      <w:marTop w:val="0"/>
      <w:marBottom w:val="0"/>
      <w:divBdr>
        <w:top w:val="none" w:sz="0" w:space="0" w:color="auto"/>
        <w:left w:val="none" w:sz="0" w:space="0" w:color="auto"/>
        <w:bottom w:val="none" w:sz="0" w:space="0" w:color="auto"/>
        <w:right w:val="none" w:sz="0" w:space="0" w:color="auto"/>
      </w:divBdr>
    </w:div>
    <w:div w:id="839932011">
      <w:bodyDiv w:val="1"/>
      <w:marLeft w:val="0"/>
      <w:marRight w:val="0"/>
      <w:marTop w:val="0"/>
      <w:marBottom w:val="0"/>
      <w:divBdr>
        <w:top w:val="none" w:sz="0" w:space="0" w:color="auto"/>
        <w:left w:val="none" w:sz="0" w:space="0" w:color="auto"/>
        <w:bottom w:val="none" w:sz="0" w:space="0" w:color="auto"/>
        <w:right w:val="none" w:sz="0" w:space="0" w:color="auto"/>
      </w:divBdr>
    </w:div>
    <w:div w:id="882408493">
      <w:bodyDiv w:val="1"/>
      <w:marLeft w:val="0"/>
      <w:marRight w:val="0"/>
      <w:marTop w:val="0"/>
      <w:marBottom w:val="0"/>
      <w:divBdr>
        <w:top w:val="none" w:sz="0" w:space="0" w:color="auto"/>
        <w:left w:val="none" w:sz="0" w:space="0" w:color="auto"/>
        <w:bottom w:val="none" w:sz="0" w:space="0" w:color="auto"/>
        <w:right w:val="none" w:sz="0" w:space="0" w:color="auto"/>
      </w:divBdr>
      <w:divsChild>
        <w:div w:id="461575574">
          <w:marLeft w:val="0"/>
          <w:marRight w:val="0"/>
          <w:marTop w:val="0"/>
          <w:marBottom w:val="0"/>
          <w:divBdr>
            <w:top w:val="none" w:sz="0" w:space="0" w:color="auto"/>
            <w:left w:val="none" w:sz="0" w:space="0" w:color="auto"/>
            <w:bottom w:val="none" w:sz="0" w:space="0" w:color="auto"/>
            <w:right w:val="none" w:sz="0" w:space="0" w:color="auto"/>
          </w:divBdr>
          <w:divsChild>
            <w:div w:id="1097362116">
              <w:marLeft w:val="0"/>
              <w:marRight w:val="0"/>
              <w:marTop w:val="0"/>
              <w:marBottom w:val="0"/>
              <w:divBdr>
                <w:top w:val="none" w:sz="0" w:space="0" w:color="auto"/>
                <w:left w:val="none" w:sz="0" w:space="0" w:color="auto"/>
                <w:bottom w:val="none" w:sz="0" w:space="0" w:color="auto"/>
                <w:right w:val="none" w:sz="0" w:space="0" w:color="auto"/>
              </w:divBdr>
              <w:divsChild>
                <w:div w:id="1084297929">
                  <w:marLeft w:val="0"/>
                  <w:marRight w:val="0"/>
                  <w:marTop w:val="0"/>
                  <w:marBottom w:val="0"/>
                  <w:divBdr>
                    <w:top w:val="none" w:sz="0" w:space="0" w:color="auto"/>
                    <w:left w:val="none" w:sz="0" w:space="0" w:color="auto"/>
                    <w:bottom w:val="none" w:sz="0" w:space="0" w:color="auto"/>
                    <w:right w:val="none" w:sz="0" w:space="0" w:color="auto"/>
                  </w:divBdr>
                  <w:divsChild>
                    <w:div w:id="31129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80239">
          <w:marLeft w:val="0"/>
          <w:marRight w:val="0"/>
          <w:marTop w:val="0"/>
          <w:marBottom w:val="0"/>
          <w:divBdr>
            <w:top w:val="none" w:sz="0" w:space="0" w:color="auto"/>
            <w:left w:val="none" w:sz="0" w:space="0" w:color="auto"/>
            <w:bottom w:val="none" w:sz="0" w:space="0" w:color="auto"/>
            <w:right w:val="none" w:sz="0" w:space="0" w:color="auto"/>
          </w:divBdr>
          <w:divsChild>
            <w:div w:id="80689064">
              <w:marLeft w:val="0"/>
              <w:marRight w:val="0"/>
              <w:marTop w:val="0"/>
              <w:marBottom w:val="0"/>
              <w:divBdr>
                <w:top w:val="none" w:sz="0" w:space="0" w:color="auto"/>
                <w:left w:val="none" w:sz="0" w:space="0" w:color="auto"/>
                <w:bottom w:val="none" w:sz="0" w:space="0" w:color="auto"/>
                <w:right w:val="none" w:sz="0" w:space="0" w:color="auto"/>
              </w:divBdr>
              <w:divsChild>
                <w:div w:id="1917204114">
                  <w:marLeft w:val="0"/>
                  <w:marRight w:val="0"/>
                  <w:marTop w:val="0"/>
                  <w:marBottom w:val="0"/>
                  <w:divBdr>
                    <w:top w:val="none" w:sz="0" w:space="0" w:color="auto"/>
                    <w:left w:val="none" w:sz="0" w:space="0" w:color="auto"/>
                    <w:bottom w:val="none" w:sz="0" w:space="0" w:color="auto"/>
                    <w:right w:val="none" w:sz="0" w:space="0" w:color="auto"/>
                  </w:divBdr>
                  <w:divsChild>
                    <w:div w:id="83560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620608">
      <w:bodyDiv w:val="1"/>
      <w:marLeft w:val="0"/>
      <w:marRight w:val="0"/>
      <w:marTop w:val="0"/>
      <w:marBottom w:val="0"/>
      <w:divBdr>
        <w:top w:val="none" w:sz="0" w:space="0" w:color="auto"/>
        <w:left w:val="none" w:sz="0" w:space="0" w:color="auto"/>
        <w:bottom w:val="none" w:sz="0" w:space="0" w:color="auto"/>
        <w:right w:val="none" w:sz="0" w:space="0" w:color="auto"/>
      </w:divBdr>
      <w:divsChild>
        <w:div w:id="935331288">
          <w:marLeft w:val="0"/>
          <w:marRight w:val="0"/>
          <w:marTop w:val="0"/>
          <w:marBottom w:val="0"/>
          <w:divBdr>
            <w:top w:val="none" w:sz="0" w:space="0" w:color="auto"/>
            <w:left w:val="none" w:sz="0" w:space="0" w:color="auto"/>
            <w:bottom w:val="none" w:sz="0" w:space="0" w:color="auto"/>
            <w:right w:val="none" w:sz="0" w:space="0" w:color="auto"/>
          </w:divBdr>
          <w:divsChild>
            <w:div w:id="968707626">
              <w:marLeft w:val="0"/>
              <w:marRight w:val="0"/>
              <w:marTop w:val="0"/>
              <w:marBottom w:val="0"/>
              <w:divBdr>
                <w:top w:val="none" w:sz="0" w:space="0" w:color="auto"/>
                <w:left w:val="none" w:sz="0" w:space="0" w:color="auto"/>
                <w:bottom w:val="none" w:sz="0" w:space="0" w:color="auto"/>
                <w:right w:val="none" w:sz="0" w:space="0" w:color="auto"/>
              </w:divBdr>
              <w:divsChild>
                <w:div w:id="88286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598009">
      <w:bodyDiv w:val="1"/>
      <w:marLeft w:val="0"/>
      <w:marRight w:val="0"/>
      <w:marTop w:val="0"/>
      <w:marBottom w:val="0"/>
      <w:divBdr>
        <w:top w:val="none" w:sz="0" w:space="0" w:color="auto"/>
        <w:left w:val="none" w:sz="0" w:space="0" w:color="auto"/>
        <w:bottom w:val="none" w:sz="0" w:space="0" w:color="auto"/>
        <w:right w:val="none" w:sz="0" w:space="0" w:color="auto"/>
      </w:divBdr>
    </w:div>
    <w:div w:id="1166171062">
      <w:bodyDiv w:val="1"/>
      <w:marLeft w:val="0"/>
      <w:marRight w:val="0"/>
      <w:marTop w:val="0"/>
      <w:marBottom w:val="0"/>
      <w:divBdr>
        <w:top w:val="none" w:sz="0" w:space="0" w:color="auto"/>
        <w:left w:val="none" w:sz="0" w:space="0" w:color="auto"/>
        <w:bottom w:val="none" w:sz="0" w:space="0" w:color="auto"/>
        <w:right w:val="none" w:sz="0" w:space="0" w:color="auto"/>
      </w:divBdr>
    </w:div>
    <w:div w:id="1200556741">
      <w:bodyDiv w:val="1"/>
      <w:marLeft w:val="0"/>
      <w:marRight w:val="0"/>
      <w:marTop w:val="0"/>
      <w:marBottom w:val="0"/>
      <w:divBdr>
        <w:top w:val="none" w:sz="0" w:space="0" w:color="auto"/>
        <w:left w:val="none" w:sz="0" w:space="0" w:color="auto"/>
        <w:bottom w:val="none" w:sz="0" w:space="0" w:color="auto"/>
        <w:right w:val="none" w:sz="0" w:space="0" w:color="auto"/>
      </w:divBdr>
      <w:divsChild>
        <w:div w:id="2078742162">
          <w:marLeft w:val="0"/>
          <w:marRight w:val="0"/>
          <w:marTop w:val="0"/>
          <w:marBottom w:val="0"/>
          <w:divBdr>
            <w:top w:val="none" w:sz="0" w:space="0" w:color="auto"/>
            <w:left w:val="none" w:sz="0" w:space="0" w:color="auto"/>
            <w:bottom w:val="none" w:sz="0" w:space="0" w:color="auto"/>
            <w:right w:val="none" w:sz="0" w:space="0" w:color="auto"/>
          </w:divBdr>
          <w:divsChild>
            <w:div w:id="1072309394">
              <w:marLeft w:val="0"/>
              <w:marRight w:val="0"/>
              <w:marTop w:val="0"/>
              <w:marBottom w:val="0"/>
              <w:divBdr>
                <w:top w:val="none" w:sz="0" w:space="0" w:color="auto"/>
                <w:left w:val="none" w:sz="0" w:space="0" w:color="auto"/>
                <w:bottom w:val="none" w:sz="0" w:space="0" w:color="auto"/>
                <w:right w:val="none" w:sz="0" w:space="0" w:color="auto"/>
              </w:divBdr>
              <w:divsChild>
                <w:div w:id="98065566">
                  <w:marLeft w:val="0"/>
                  <w:marRight w:val="0"/>
                  <w:marTop w:val="0"/>
                  <w:marBottom w:val="0"/>
                  <w:divBdr>
                    <w:top w:val="none" w:sz="0" w:space="0" w:color="auto"/>
                    <w:left w:val="none" w:sz="0" w:space="0" w:color="auto"/>
                    <w:bottom w:val="none" w:sz="0" w:space="0" w:color="auto"/>
                    <w:right w:val="none" w:sz="0" w:space="0" w:color="auto"/>
                  </w:divBdr>
                  <w:divsChild>
                    <w:div w:id="116793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810067">
          <w:marLeft w:val="0"/>
          <w:marRight w:val="0"/>
          <w:marTop w:val="0"/>
          <w:marBottom w:val="0"/>
          <w:divBdr>
            <w:top w:val="none" w:sz="0" w:space="0" w:color="auto"/>
            <w:left w:val="none" w:sz="0" w:space="0" w:color="auto"/>
            <w:bottom w:val="none" w:sz="0" w:space="0" w:color="auto"/>
            <w:right w:val="none" w:sz="0" w:space="0" w:color="auto"/>
          </w:divBdr>
          <w:divsChild>
            <w:div w:id="203836383">
              <w:marLeft w:val="0"/>
              <w:marRight w:val="0"/>
              <w:marTop w:val="0"/>
              <w:marBottom w:val="0"/>
              <w:divBdr>
                <w:top w:val="none" w:sz="0" w:space="0" w:color="auto"/>
                <w:left w:val="none" w:sz="0" w:space="0" w:color="auto"/>
                <w:bottom w:val="none" w:sz="0" w:space="0" w:color="auto"/>
                <w:right w:val="none" w:sz="0" w:space="0" w:color="auto"/>
              </w:divBdr>
              <w:divsChild>
                <w:div w:id="303313113">
                  <w:marLeft w:val="0"/>
                  <w:marRight w:val="0"/>
                  <w:marTop w:val="0"/>
                  <w:marBottom w:val="0"/>
                  <w:divBdr>
                    <w:top w:val="none" w:sz="0" w:space="0" w:color="auto"/>
                    <w:left w:val="none" w:sz="0" w:space="0" w:color="auto"/>
                    <w:bottom w:val="none" w:sz="0" w:space="0" w:color="auto"/>
                    <w:right w:val="none" w:sz="0" w:space="0" w:color="auto"/>
                  </w:divBdr>
                  <w:divsChild>
                    <w:div w:id="194210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444439">
      <w:bodyDiv w:val="1"/>
      <w:marLeft w:val="0"/>
      <w:marRight w:val="0"/>
      <w:marTop w:val="0"/>
      <w:marBottom w:val="0"/>
      <w:divBdr>
        <w:top w:val="none" w:sz="0" w:space="0" w:color="auto"/>
        <w:left w:val="none" w:sz="0" w:space="0" w:color="auto"/>
        <w:bottom w:val="none" w:sz="0" w:space="0" w:color="auto"/>
        <w:right w:val="none" w:sz="0" w:space="0" w:color="auto"/>
      </w:divBdr>
    </w:div>
    <w:div w:id="1378168229">
      <w:bodyDiv w:val="1"/>
      <w:marLeft w:val="0"/>
      <w:marRight w:val="0"/>
      <w:marTop w:val="0"/>
      <w:marBottom w:val="0"/>
      <w:divBdr>
        <w:top w:val="none" w:sz="0" w:space="0" w:color="auto"/>
        <w:left w:val="none" w:sz="0" w:space="0" w:color="auto"/>
        <w:bottom w:val="none" w:sz="0" w:space="0" w:color="auto"/>
        <w:right w:val="none" w:sz="0" w:space="0" w:color="auto"/>
      </w:divBdr>
    </w:div>
    <w:div w:id="1411384888">
      <w:bodyDiv w:val="1"/>
      <w:marLeft w:val="0"/>
      <w:marRight w:val="0"/>
      <w:marTop w:val="0"/>
      <w:marBottom w:val="0"/>
      <w:divBdr>
        <w:top w:val="none" w:sz="0" w:space="0" w:color="auto"/>
        <w:left w:val="none" w:sz="0" w:space="0" w:color="auto"/>
        <w:bottom w:val="none" w:sz="0" w:space="0" w:color="auto"/>
        <w:right w:val="none" w:sz="0" w:space="0" w:color="auto"/>
      </w:divBdr>
      <w:divsChild>
        <w:div w:id="1696424268">
          <w:marLeft w:val="0"/>
          <w:marRight w:val="0"/>
          <w:marTop w:val="0"/>
          <w:marBottom w:val="0"/>
          <w:divBdr>
            <w:top w:val="none" w:sz="0" w:space="0" w:color="auto"/>
            <w:left w:val="none" w:sz="0" w:space="0" w:color="auto"/>
            <w:bottom w:val="none" w:sz="0" w:space="0" w:color="auto"/>
            <w:right w:val="none" w:sz="0" w:space="0" w:color="auto"/>
          </w:divBdr>
          <w:divsChild>
            <w:div w:id="1933196411">
              <w:marLeft w:val="0"/>
              <w:marRight w:val="0"/>
              <w:marTop w:val="0"/>
              <w:marBottom w:val="0"/>
              <w:divBdr>
                <w:top w:val="none" w:sz="0" w:space="0" w:color="auto"/>
                <w:left w:val="none" w:sz="0" w:space="0" w:color="auto"/>
                <w:bottom w:val="none" w:sz="0" w:space="0" w:color="auto"/>
                <w:right w:val="none" w:sz="0" w:space="0" w:color="auto"/>
              </w:divBdr>
              <w:divsChild>
                <w:div w:id="81811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135369">
      <w:bodyDiv w:val="1"/>
      <w:marLeft w:val="0"/>
      <w:marRight w:val="0"/>
      <w:marTop w:val="0"/>
      <w:marBottom w:val="0"/>
      <w:divBdr>
        <w:top w:val="none" w:sz="0" w:space="0" w:color="auto"/>
        <w:left w:val="none" w:sz="0" w:space="0" w:color="auto"/>
        <w:bottom w:val="none" w:sz="0" w:space="0" w:color="auto"/>
        <w:right w:val="none" w:sz="0" w:space="0" w:color="auto"/>
      </w:divBdr>
      <w:divsChild>
        <w:div w:id="828250696">
          <w:marLeft w:val="0"/>
          <w:marRight w:val="0"/>
          <w:marTop w:val="0"/>
          <w:marBottom w:val="0"/>
          <w:divBdr>
            <w:top w:val="none" w:sz="0" w:space="0" w:color="auto"/>
            <w:left w:val="none" w:sz="0" w:space="0" w:color="auto"/>
            <w:bottom w:val="none" w:sz="0" w:space="0" w:color="auto"/>
            <w:right w:val="none" w:sz="0" w:space="0" w:color="auto"/>
          </w:divBdr>
          <w:divsChild>
            <w:div w:id="1570118522">
              <w:marLeft w:val="0"/>
              <w:marRight w:val="0"/>
              <w:marTop w:val="0"/>
              <w:marBottom w:val="0"/>
              <w:divBdr>
                <w:top w:val="none" w:sz="0" w:space="0" w:color="auto"/>
                <w:left w:val="none" w:sz="0" w:space="0" w:color="auto"/>
                <w:bottom w:val="none" w:sz="0" w:space="0" w:color="auto"/>
                <w:right w:val="none" w:sz="0" w:space="0" w:color="auto"/>
              </w:divBdr>
              <w:divsChild>
                <w:div w:id="117283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911625">
      <w:bodyDiv w:val="1"/>
      <w:marLeft w:val="0"/>
      <w:marRight w:val="0"/>
      <w:marTop w:val="0"/>
      <w:marBottom w:val="0"/>
      <w:divBdr>
        <w:top w:val="none" w:sz="0" w:space="0" w:color="auto"/>
        <w:left w:val="none" w:sz="0" w:space="0" w:color="auto"/>
        <w:bottom w:val="none" w:sz="0" w:space="0" w:color="auto"/>
        <w:right w:val="none" w:sz="0" w:space="0" w:color="auto"/>
      </w:divBdr>
      <w:divsChild>
        <w:div w:id="1708019656">
          <w:marLeft w:val="0"/>
          <w:marRight w:val="0"/>
          <w:marTop w:val="0"/>
          <w:marBottom w:val="0"/>
          <w:divBdr>
            <w:top w:val="none" w:sz="0" w:space="0" w:color="auto"/>
            <w:left w:val="none" w:sz="0" w:space="0" w:color="auto"/>
            <w:bottom w:val="none" w:sz="0" w:space="0" w:color="auto"/>
            <w:right w:val="none" w:sz="0" w:space="0" w:color="auto"/>
          </w:divBdr>
          <w:divsChild>
            <w:div w:id="893279121">
              <w:marLeft w:val="0"/>
              <w:marRight w:val="0"/>
              <w:marTop w:val="0"/>
              <w:marBottom w:val="0"/>
              <w:divBdr>
                <w:top w:val="none" w:sz="0" w:space="0" w:color="auto"/>
                <w:left w:val="none" w:sz="0" w:space="0" w:color="auto"/>
                <w:bottom w:val="none" w:sz="0" w:space="0" w:color="auto"/>
                <w:right w:val="none" w:sz="0" w:space="0" w:color="auto"/>
              </w:divBdr>
              <w:divsChild>
                <w:div w:id="138984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176790">
      <w:bodyDiv w:val="1"/>
      <w:marLeft w:val="0"/>
      <w:marRight w:val="0"/>
      <w:marTop w:val="0"/>
      <w:marBottom w:val="0"/>
      <w:divBdr>
        <w:top w:val="none" w:sz="0" w:space="0" w:color="auto"/>
        <w:left w:val="none" w:sz="0" w:space="0" w:color="auto"/>
        <w:bottom w:val="none" w:sz="0" w:space="0" w:color="auto"/>
        <w:right w:val="none" w:sz="0" w:space="0" w:color="auto"/>
      </w:divBdr>
    </w:div>
    <w:div w:id="1555199194">
      <w:bodyDiv w:val="1"/>
      <w:marLeft w:val="0"/>
      <w:marRight w:val="0"/>
      <w:marTop w:val="0"/>
      <w:marBottom w:val="0"/>
      <w:divBdr>
        <w:top w:val="none" w:sz="0" w:space="0" w:color="auto"/>
        <w:left w:val="none" w:sz="0" w:space="0" w:color="auto"/>
        <w:bottom w:val="none" w:sz="0" w:space="0" w:color="auto"/>
        <w:right w:val="none" w:sz="0" w:space="0" w:color="auto"/>
      </w:divBdr>
      <w:divsChild>
        <w:div w:id="1073087356">
          <w:marLeft w:val="0"/>
          <w:marRight w:val="0"/>
          <w:marTop w:val="0"/>
          <w:marBottom w:val="0"/>
          <w:divBdr>
            <w:top w:val="none" w:sz="0" w:space="0" w:color="auto"/>
            <w:left w:val="none" w:sz="0" w:space="0" w:color="auto"/>
            <w:bottom w:val="none" w:sz="0" w:space="0" w:color="auto"/>
            <w:right w:val="none" w:sz="0" w:space="0" w:color="auto"/>
          </w:divBdr>
          <w:divsChild>
            <w:div w:id="702707835">
              <w:marLeft w:val="0"/>
              <w:marRight w:val="0"/>
              <w:marTop w:val="0"/>
              <w:marBottom w:val="0"/>
              <w:divBdr>
                <w:top w:val="none" w:sz="0" w:space="0" w:color="auto"/>
                <w:left w:val="none" w:sz="0" w:space="0" w:color="auto"/>
                <w:bottom w:val="none" w:sz="0" w:space="0" w:color="auto"/>
                <w:right w:val="none" w:sz="0" w:space="0" w:color="auto"/>
              </w:divBdr>
              <w:divsChild>
                <w:div w:id="1627737328">
                  <w:marLeft w:val="0"/>
                  <w:marRight w:val="0"/>
                  <w:marTop w:val="0"/>
                  <w:marBottom w:val="0"/>
                  <w:divBdr>
                    <w:top w:val="none" w:sz="0" w:space="0" w:color="auto"/>
                    <w:left w:val="none" w:sz="0" w:space="0" w:color="auto"/>
                    <w:bottom w:val="none" w:sz="0" w:space="0" w:color="auto"/>
                    <w:right w:val="none" w:sz="0" w:space="0" w:color="auto"/>
                  </w:divBdr>
                  <w:divsChild>
                    <w:div w:id="1215432183">
                      <w:marLeft w:val="0"/>
                      <w:marRight w:val="0"/>
                      <w:marTop w:val="0"/>
                      <w:marBottom w:val="0"/>
                      <w:divBdr>
                        <w:top w:val="none" w:sz="0" w:space="0" w:color="auto"/>
                        <w:left w:val="none" w:sz="0" w:space="0" w:color="auto"/>
                        <w:bottom w:val="none" w:sz="0" w:space="0" w:color="auto"/>
                        <w:right w:val="none" w:sz="0" w:space="0" w:color="auto"/>
                      </w:divBdr>
                      <w:divsChild>
                        <w:div w:id="938220460">
                          <w:marLeft w:val="0"/>
                          <w:marRight w:val="0"/>
                          <w:marTop w:val="0"/>
                          <w:marBottom w:val="0"/>
                          <w:divBdr>
                            <w:top w:val="none" w:sz="0" w:space="0" w:color="auto"/>
                            <w:left w:val="none" w:sz="0" w:space="0" w:color="auto"/>
                            <w:bottom w:val="none" w:sz="0" w:space="0" w:color="auto"/>
                            <w:right w:val="none" w:sz="0" w:space="0" w:color="auto"/>
                          </w:divBdr>
                          <w:divsChild>
                            <w:div w:id="2046175850">
                              <w:marLeft w:val="0"/>
                              <w:marRight w:val="0"/>
                              <w:marTop w:val="0"/>
                              <w:marBottom w:val="0"/>
                              <w:divBdr>
                                <w:top w:val="none" w:sz="0" w:space="0" w:color="auto"/>
                                <w:left w:val="none" w:sz="0" w:space="0" w:color="auto"/>
                                <w:bottom w:val="none" w:sz="0" w:space="0" w:color="auto"/>
                                <w:right w:val="none" w:sz="0" w:space="0" w:color="auto"/>
                              </w:divBdr>
                              <w:divsChild>
                                <w:div w:id="722170688">
                                  <w:marLeft w:val="0"/>
                                  <w:marRight w:val="0"/>
                                  <w:marTop w:val="0"/>
                                  <w:marBottom w:val="0"/>
                                  <w:divBdr>
                                    <w:top w:val="none" w:sz="0" w:space="0" w:color="auto"/>
                                    <w:left w:val="none" w:sz="0" w:space="0" w:color="auto"/>
                                    <w:bottom w:val="none" w:sz="0" w:space="0" w:color="auto"/>
                                    <w:right w:val="none" w:sz="0" w:space="0" w:color="auto"/>
                                  </w:divBdr>
                                  <w:divsChild>
                                    <w:div w:id="75983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129441">
                          <w:marLeft w:val="0"/>
                          <w:marRight w:val="0"/>
                          <w:marTop w:val="0"/>
                          <w:marBottom w:val="0"/>
                          <w:divBdr>
                            <w:top w:val="none" w:sz="0" w:space="0" w:color="auto"/>
                            <w:left w:val="none" w:sz="0" w:space="0" w:color="auto"/>
                            <w:bottom w:val="none" w:sz="0" w:space="0" w:color="auto"/>
                            <w:right w:val="none" w:sz="0" w:space="0" w:color="auto"/>
                          </w:divBdr>
                          <w:divsChild>
                            <w:div w:id="509834915">
                              <w:marLeft w:val="0"/>
                              <w:marRight w:val="0"/>
                              <w:marTop w:val="0"/>
                              <w:marBottom w:val="0"/>
                              <w:divBdr>
                                <w:top w:val="none" w:sz="0" w:space="0" w:color="auto"/>
                                <w:left w:val="none" w:sz="0" w:space="0" w:color="auto"/>
                                <w:bottom w:val="none" w:sz="0" w:space="0" w:color="auto"/>
                                <w:right w:val="none" w:sz="0" w:space="0" w:color="auto"/>
                              </w:divBdr>
                              <w:divsChild>
                                <w:div w:id="1268124650">
                                  <w:marLeft w:val="0"/>
                                  <w:marRight w:val="0"/>
                                  <w:marTop w:val="0"/>
                                  <w:marBottom w:val="0"/>
                                  <w:divBdr>
                                    <w:top w:val="none" w:sz="0" w:space="0" w:color="auto"/>
                                    <w:left w:val="none" w:sz="0" w:space="0" w:color="auto"/>
                                    <w:bottom w:val="none" w:sz="0" w:space="0" w:color="auto"/>
                                    <w:right w:val="none" w:sz="0" w:space="0" w:color="auto"/>
                                  </w:divBdr>
                                  <w:divsChild>
                                    <w:div w:id="903833609">
                                      <w:marLeft w:val="0"/>
                                      <w:marRight w:val="0"/>
                                      <w:marTop w:val="0"/>
                                      <w:marBottom w:val="0"/>
                                      <w:divBdr>
                                        <w:top w:val="none" w:sz="0" w:space="0" w:color="auto"/>
                                        <w:left w:val="none" w:sz="0" w:space="0" w:color="auto"/>
                                        <w:bottom w:val="none" w:sz="0" w:space="0" w:color="auto"/>
                                        <w:right w:val="none" w:sz="0" w:space="0" w:color="auto"/>
                                      </w:divBdr>
                                    </w:div>
                                    <w:div w:id="317461110">
                                      <w:marLeft w:val="0"/>
                                      <w:marRight w:val="0"/>
                                      <w:marTop w:val="0"/>
                                      <w:marBottom w:val="0"/>
                                      <w:divBdr>
                                        <w:top w:val="none" w:sz="0" w:space="0" w:color="auto"/>
                                        <w:left w:val="none" w:sz="0" w:space="0" w:color="auto"/>
                                        <w:bottom w:val="none" w:sz="0" w:space="0" w:color="auto"/>
                                        <w:right w:val="none" w:sz="0" w:space="0" w:color="auto"/>
                                      </w:divBdr>
                                      <w:divsChild>
                                        <w:div w:id="112126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7054502">
          <w:marLeft w:val="0"/>
          <w:marRight w:val="0"/>
          <w:marTop w:val="0"/>
          <w:marBottom w:val="0"/>
          <w:divBdr>
            <w:top w:val="none" w:sz="0" w:space="0" w:color="auto"/>
            <w:left w:val="none" w:sz="0" w:space="0" w:color="auto"/>
            <w:bottom w:val="none" w:sz="0" w:space="0" w:color="auto"/>
            <w:right w:val="none" w:sz="0" w:space="0" w:color="auto"/>
          </w:divBdr>
          <w:divsChild>
            <w:div w:id="355423338">
              <w:marLeft w:val="0"/>
              <w:marRight w:val="0"/>
              <w:marTop w:val="0"/>
              <w:marBottom w:val="0"/>
              <w:divBdr>
                <w:top w:val="none" w:sz="0" w:space="0" w:color="auto"/>
                <w:left w:val="none" w:sz="0" w:space="0" w:color="auto"/>
                <w:bottom w:val="none" w:sz="0" w:space="0" w:color="auto"/>
                <w:right w:val="none" w:sz="0" w:space="0" w:color="auto"/>
              </w:divBdr>
              <w:divsChild>
                <w:div w:id="1396201852">
                  <w:marLeft w:val="0"/>
                  <w:marRight w:val="0"/>
                  <w:marTop w:val="0"/>
                  <w:marBottom w:val="0"/>
                  <w:divBdr>
                    <w:top w:val="none" w:sz="0" w:space="0" w:color="auto"/>
                    <w:left w:val="none" w:sz="0" w:space="0" w:color="auto"/>
                    <w:bottom w:val="none" w:sz="0" w:space="0" w:color="auto"/>
                    <w:right w:val="none" w:sz="0" w:space="0" w:color="auto"/>
                  </w:divBdr>
                  <w:divsChild>
                    <w:div w:id="989482750">
                      <w:marLeft w:val="0"/>
                      <w:marRight w:val="0"/>
                      <w:marTop w:val="0"/>
                      <w:marBottom w:val="0"/>
                      <w:divBdr>
                        <w:top w:val="none" w:sz="0" w:space="0" w:color="auto"/>
                        <w:left w:val="none" w:sz="0" w:space="0" w:color="auto"/>
                        <w:bottom w:val="none" w:sz="0" w:space="0" w:color="auto"/>
                        <w:right w:val="none" w:sz="0" w:space="0" w:color="auto"/>
                      </w:divBdr>
                    </w:div>
                    <w:div w:id="38340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579061">
      <w:bodyDiv w:val="1"/>
      <w:marLeft w:val="0"/>
      <w:marRight w:val="0"/>
      <w:marTop w:val="0"/>
      <w:marBottom w:val="0"/>
      <w:divBdr>
        <w:top w:val="none" w:sz="0" w:space="0" w:color="auto"/>
        <w:left w:val="none" w:sz="0" w:space="0" w:color="auto"/>
        <w:bottom w:val="none" w:sz="0" w:space="0" w:color="auto"/>
        <w:right w:val="none" w:sz="0" w:space="0" w:color="auto"/>
      </w:divBdr>
      <w:divsChild>
        <w:div w:id="685864587">
          <w:marLeft w:val="0"/>
          <w:marRight w:val="0"/>
          <w:marTop w:val="0"/>
          <w:marBottom w:val="0"/>
          <w:divBdr>
            <w:top w:val="none" w:sz="0" w:space="0" w:color="auto"/>
            <w:left w:val="none" w:sz="0" w:space="0" w:color="auto"/>
            <w:bottom w:val="none" w:sz="0" w:space="0" w:color="auto"/>
            <w:right w:val="none" w:sz="0" w:space="0" w:color="auto"/>
          </w:divBdr>
          <w:divsChild>
            <w:div w:id="1580366964">
              <w:marLeft w:val="0"/>
              <w:marRight w:val="0"/>
              <w:marTop w:val="0"/>
              <w:marBottom w:val="0"/>
              <w:divBdr>
                <w:top w:val="none" w:sz="0" w:space="0" w:color="auto"/>
                <w:left w:val="none" w:sz="0" w:space="0" w:color="auto"/>
                <w:bottom w:val="none" w:sz="0" w:space="0" w:color="auto"/>
                <w:right w:val="none" w:sz="0" w:space="0" w:color="auto"/>
              </w:divBdr>
              <w:divsChild>
                <w:div w:id="2086797441">
                  <w:marLeft w:val="0"/>
                  <w:marRight w:val="0"/>
                  <w:marTop w:val="0"/>
                  <w:marBottom w:val="0"/>
                  <w:divBdr>
                    <w:top w:val="none" w:sz="0" w:space="0" w:color="auto"/>
                    <w:left w:val="none" w:sz="0" w:space="0" w:color="auto"/>
                    <w:bottom w:val="none" w:sz="0" w:space="0" w:color="auto"/>
                    <w:right w:val="none" w:sz="0" w:space="0" w:color="auto"/>
                  </w:divBdr>
                  <w:divsChild>
                    <w:div w:id="1268343428">
                      <w:marLeft w:val="0"/>
                      <w:marRight w:val="0"/>
                      <w:marTop w:val="0"/>
                      <w:marBottom w:val="0"/>
                      <w:divBdr>
                        <w:top w:val="none" w:sz="0" w:space="0" w:color="auto"/>
                        <w:left w:val="none" w:sz="0" w:space="0" w:color="auto"/>
                        <w:bottom w:val="none" w:sz="0" w:space="0" w:color="auto"/>
                        <w:right w:val="none" w:sz="0" w:space="0" w:color="auto"/>
                      </w:divBdr>
                      <w:divsChild>
                        <w:div w:id="112087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830777">
              <w:marLeft w:val="0"/>
              <w:marRight w:val="0"/>
              <w:marTop w:val="0"/>
              <w:marBottom w:val="0"/>
              <w:divBdr>
                <w:top w:val="none" w:sz="0" w:space="0" w:color="auto"/>
                <w:left w:val="none" w:sz="0" w:space="0" w:color="auto"/>
                <w:bottom w:val="none" w:sz="0" w:space="0" w:color="auto"/>
                <w:right w:val="none" w:sz="0" w:space="0" w:color="auto"/>
              </w:divBdr>
              <w:divsChild>
                <w:div w:id="1575240103">
                  <w:marLeft w:val="0"/>
                  <w:marRight w:val="0"/>
                  <w:marTop w:val="0"/>
                  <w:marBottom w:val="0"/>
                  <w:divBdr>
                    <w:top w:val="none" w:sz="0" w:space="0" w:color="auto"/>
                    <w:left w:val="none" w:sz="0" w:space="0" w:color="auto"/>
                    <w:bottom w:val="none" w:sz="0" w:space="0" w:color="auto"/>
                    <w:right w:val="none" w:sz="0" w:space="0" w:color="auto"/>
                  </w:divBdr>
                  <w:divsChild>
                    <w:div w:id="628239539">
                      <w:marLeft w:val="0"/>
                      <w:marRight w:val="0"/>
                      <w:marTop w:val="0"/>
                      <w:marBottom w:val="0"/>
                      <w:divBdr>
                        <w:top w:val="none" w:sz="0" w:space="0" w:color="auto"/>
                        <w:left w:val="none" w:sz="0" w:space="0" w:color="auto"/>
                        <w:bottom w:val="none" w:sz="0" w:space="0" w:color="auto"/>
                        <w:right w:val="none" w:sz="0" w:space="0" w:color="auto"/>
                      </w:divBdr>
                      <w:divsChild>
                        <w:div w:id="136461821">
                          <w:marLeft w:val="0"/>
                          <w:marRight w:val="0"/>
                          <w:marTop w:val="0"/>
                          <w:marBottom w:val="0"/>
                          <w:divBdr>
                            <w:top w:val="none" w:sz="0" w:space="0" w:color="auto"/>
                            <w:left w:val="none" w:sz="0" w:space="0" w:color="auto"/>
                            <w:bottom w:val="none" w:sz="0" w:space="0" w:color="auto"/>
                            <w:right w:val="none" w:sz="0" w:space="0" w:color="auto"/>
                          </w:divBdr>
                        </w:div>
                        <w:div w:id="1841193948">
                          <w:marLeft w:val="0"/>
                          <w:marRight w:val="0"/>
                          <w:marTop w:val="0"/>
                          <w:marBottom w:val="0"/>
                          <w:divBdr>
                            <w:top w:val="none" w:sz="0" w:space="0" w:color="auto"/>
                            <w:left w:val="none" w:sz="0" w:space="0" w:color="auto"/>
                            <w:bottom w:val="none" w:sz="0" w:space="0" w:color="auto"/>
                            <w:right w:val="none" w:sz="0" w:space="0" w:color="auto"/>
                          </w:divBdr>
                          <w:divsChild>
                            <w:div w:id="104591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945340">
      <w:bodyDiv w:val="1"/>
      <w:marLeft w:val="0"/>
      <w:marRight w:val="0"/>
      <w:marTop w:val="0"/>
      <w:marBottom w:val="0"/>
      <w:divBdr>
        <w:top w:val="none" w:sz="0" w:space="0" w:color="auto"/>
        <w:left w:val="none" w:sz="0" w:space="0" w:color="auto"/>
        <w:bottom w:val="none" w:sz="0" w:space="0" w:color="auto"/>
        <w:right w:val="none" w:sz="0" w:space="0" w:color="auto"/>
      </w:divBdr>
    </w:div>
    <w:div w:id="1730304338">
      <w:bodyDiv w:val="1"/>
      <w:marLeft w:val="0"/>
      <w:marRight w:val="0"/>
      <w:marTop w:val="0"/>
      <w:marBottom w:val="0"/>
      <w:divBdr>
        <w:top w:val="none" w:sz="0" w:space="0" w:color="auto"/>
        <w:left w:val="none" w:sz="0" w:space="0" w:color="auto"/>
        <w:bottom w:val="none" w:sz="0" w:space="0" w:color="auto"/>
        <w:right w:val="none" w:sz="0" w:space="0" w:color="auto"/>
      </w:divBdr>
      <w:divsChild>
        <w:div w:id="1495341427">
          <w:marLeft w:val="0"/>
          <w:marRight w:val="0"/>
          <w:marTop w:val="0"/>
          <w:marBottom w:val="0"/>
          <w:divBdr>
            <w:top w:val="none" w:sz="0" w:space="0" w:color="auto"/>
            <w:left w:val="none" w:sz="0" w:space="0" w:color="auto"/>
            <w:bottom w:val="none" w:sz="0" w:space="0" w:color="auto"/>
            <w:right w:val="none" w:sz="0" w:space="0" w:color="auto"/>
          </w:divBdr>
          <w:divsChild>
            <w:div w:id="433290344">
              <w:marLeft w:val="0"/>
              <w:marRight w:val="0"/>
              <w:marTop w:val="0"/>
              <w:marBottom w:val="0"/>
              <w:divBdr>
                <w:top w:val="none" w:sz="0" w:space="0" w:color="auto"/>
                <w:left w:val="none" w:sz="0" w:space="0" w:color="auto"/>
                <w:bottom w:val="none" w:sz="0" w:space="0" w:color="auto"/>
                <w:right w:val="none" w:sz="0" w:space="0" w:color="auto"/>
              </w:divBdr>
              <w:divsChild>
                <w:div w:id="553397268">
                  <w:marLeft w:val="0"/>
                  <w:marRight w:val="0"/>
                  <w:marTop w:val="0"/>
                  <w:marBottom w:val="0"/>
                  <w:divBdr>
                    <w:top w:val="none" w:sz="0" w:space="0" w:color="auto"/>
                    <w:left w:val="none" w:sz="0" w:space="0" w:color="auto"/>
                    <w:bottom w:val="none" w:sz="0" w:space="0" w:color="auto"/>
                    <w:right w:val="none" w:sz="0" w:space="0" w:color="auto"/>
                  </w:divBdr>
                  <w:divsChild>
                    <w:div w:id="812454357">
                      <w:marLeft w:val="0"/>
                      <w:marRight w:val="0"/>
                      <w:marTop w:val="0"/>
                      <w:marBottom w:val="0"/>
                      <w:divBdr>
                        <w:top w:val="none" w:sz="0" w:space="0" w:color="auto"/>
                        <w:left w:val="none" w:sz="0" w:space="0" w:color="auto"/>
                        <w:bottom w:val="none" w:sz="0" w:space="0" w:color="auto"/>
                        <w:right w:val="none" w:sz="0" w:space="0" w:color="auto"/>
                      </w:divBdr>
                      <w:divsChild>
                        <w:div w:id="1570577194">
                          <w:marLeft w:val="0"/>
                          <w:marRight w:val="0"/>
                          <w:marTop w:val="0"/>
                          <w:marBottom w:val="0"/>
                          <w:divBdr>
                            <w:top w:val="none" w:sz="0" w:space="0" w:color="auto"/>
                            <w:left w:val="none" w:sz="0" w:space="0" w:color="auto"/>
                            <w:bottom w:val="none" w:sz="0" w:space="0" w:color="auto"/>
                            <w:right w:val="none" w:sz="0" w:space="0" w:color="auto"/>
                          </w:divBdr>
                          <w:divsChild>
                            <w:div w:id="442849432">
                              <w:marLeft w:val="0"/>
                              <w:marRight w:val="0"/>
                              <w:marTop w:val="0"/>
                              <w:marBottom w:val="0"/>
                              <w:divBdr>
                                <w:top w:val="none" w:sz="0" w:space="0" w:color="auto"/>
                                <w:left w:val="none" w:sz="0" w:space="0" w:color="auto"/>
                                <w:bottom w:val="none" w:sz="0" w:space="0" w:color="auto"/>
                                <w:right w:val="none" w:sz="0" w:space="0" w:color="auto"/>
                              </w:divBdr>
                              <w:divsChild>
                                <w:div w:id="1285845090">
                                  <w:marLeft w:val="0"/>
                                  <w:marRight w:val="0"/>
                                  <w:marTop w:val="0"/>
                                  <w:marBottom w:val="0"/>
                                  <w:divBdr>
                                    <w:top w:val="none" w:sz="0" w:space="0" w:color="auto"/>
                                    <w:left w:val="none" w:sz="0" w:space="0" w:color="auto"/>
                                    <w:bottom w:val="none" w:sz="0" w:space="0" w:color="auto"/>
                                    <w:right w:val="none" w:sz="0" w:space="0" w:color="auto"/>
                                  </w:divBdr>
                                  <w:divsChild>
                                    <w:div w:id="2063476741">
                                      <w:marLeft w:val="0"/>
                                      <w:marRight w:val="0"/>
                                      <w:marTop w:val="0"/>
                                      <w:marBottom w:val="0"/>
                                      <w:divBdr>
                                        <w:top w:val="none" w:sz="0" w:space="0" w:color="auto"/>
                                        <w:left w:val="none" w:sz="0" w:space="0" w:color="auto"/>
                                        <w:bottom w:val="none" w:sz="0" w:space="0" w:color="auto"/>
                                        <w:right w:val="none" w:sz="0" w:space="0" w:color="auto"/>
                                      </w:divBdr>
                                      <w:divsChild>
                                        <w:div w:id="1559122462">
                                          <w:marLeft w:val="0"/>
                                          <w:marRight w:val="0"/>
                                          <w:marTop w:val="0"/>
                                          <w:marBottom w:val="0"/>
                                          <w:divBdr>
                                            <w:top w:val="none" w:sz="0" w:space="0" w:color="auto"/>
                                            <w:left w:val="none" w:sz="0" w:space="0" w:color="auto"/>
                                            <w:bottom w:val="none" w:sz="0" w:space="0" w:color="auto"/>
                                            <w:right w:val="none" w:sz="0" w:space="0" w:color="auto"/>
                                          </w:divBdr>
                                          <w:divsChild>
                                            <w:div w:id="170415458">
                                              <w:marLeft w:val="0"/>
                                              <w:marRight w:val="0"/>
                                              <w:marTop w:val="0"/>
                                              <w:marBottom w:val="0"/>
                                              <w:divBdr>
                                                <w:top w:val="none" w:sz="0" w:space="0" w:color="auto"/>
                                                <w:left w:val="none" w:sz="0" w:space="0" w:color="auto"/>
                                                <w:bottom w:val="none" w:sz="0" w:space="0" w:color="auto"/>
                                                <w:right w:val="none" w:sz="0" w:space="0" w:color="auto"/>
                                              </w:divBdr>
                                              <w:divsChild>
                                                <w:div w:id="1141771442">
                                                  <w:marLeft w:val="0"/>
                                                  <w:marRight w:val="0"/>
                                                  <w:marTop w:val="0"/>
                                                  <w:marBottom w:val="0"/>
                                                  <w:divBdr>
                                                    <w:top w:val="none" w:sz="0" w:space="0" w:color="auto"/>
                                                    <w:left w:val="none" w:sz="0" w:space="0" w:color="auto"/>
                                                    <w:bottom w:val="none" w:sz="0" w:space="0" w:color="auto"/>
                                                    <w:right w:val="none" w:sz="0" w:space="0" w:color="auto"/>
                                                  </w:divBdr>
                                                  <w:divsChild>
                                                    <w:div w:id="178155363">
                                                      <w:marLeft w:val="0"/>
                                                      <w:marRight w:val="0"/>
                                                      <w:marTop w:val="0"/>
                                                      <w:marBottom w:val="0"/>
                                                      <w:divBdr>
                                                        <w:top w:val="none" w:sz="0" w:space="0" w:color="auto"/>
                                                        <w:left w:val="none" w:sz="0" w:space="0" w:color="auto"/>
                                                        <w:bottom w:val="none" w:sz="0" w:space="0" w:color="auto"/>
                                                        <w:right w:val="none" w:sz="0" w:space="0" w:color="auto"/>
                                                      </w:divBdr>
                                                      <w:divsChild>
                                                        <w:div w:id="75840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177718">
                                              <w:marLeft w:val="0"/>
                                              <w:marRight w:val="0"/>
                                              <w:marTop w:val="0"/>
                                              <w:marBottom w:val="0"/>
                                              <w:divBdr>
                                                <w:top w:val="none" w:sz="0" w:space="0" w:color="auto"/>
                                                <w:left w:val="none" w:sz="0" w:space="0" w:color="auto"/>
                                                <w:bottom w:val="none" w:sz="0" w:space="0" w:color="auto"/>
                                                <w:right w:val="none" w:sz="0" w:space="0" w:color="auto"/>
                                              </w:divBdr>
                                              <w:divsChild>
                                                <w:div w:id="462820016">
                                                  <w:marLeft w:val="0"/>
                                                  <w:marRight w:val="0"/>
                                                  <w:marTop w:val="0"/>
                                                  <w:marBottom w:val="0"/>
                                                  <w:divBdr>
                                                    <w:top w:val="none" w:sz="0" w:space="0" w:color="auto"/>
                                                    <w:left w:val="none" w:sz="0" w:space="0" w:color="auto"/>
                                                    <w:bottom w:val="none" w:sz="0" w:space="0" w:color="auto"/>
                                                    <w:right w:val="none" w:sz="0" w:space="0" w:color="auto"/>
                                                  </w:divBdr>
                                                  <w:divsChild>
                                                    <w:div w:id="776215231">
                                                      <w:marLeft w:val="0"/>
                                                      <w:marRight w:val="0"/>
                                                      <w:marTop w:val="0"/>
                                                      <w:marBottom w:val="0"/>
                                                      <w:divBdr>
                                                        <w:top w:val="none" w:sz="0" w:space="0" w:color="auto"/>
                                                        <w:left w:val="none" w:sz="0" w:space="0" w:color="auto"/>
                                                        <w:bottom w:val="none" w:sz="0" w:space="0" w:color="auto"/>
                                                        <w:right w:val="none" w:sz="0" w:space="0" w:color="auto"/>
                                                      </w:divBdr>
                                                      <w:divsChild>
                                                        <w:div w:id="58072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9296705">
          <w:marLeft w:val="0"/>
          <w:marRight w:val="0"/>
          <w:marTop w:val="0"/>
          <w:marBottom w:val="0"/>
          <w:divBdr>
            <w:top w:val="none" w:sz="0" w:space="0" w:color="auto"/>
            <w:left w:val="none" w:sz="0" w:space="0" w:color="auto"/>
            <w:bottom w:val="none" w:sz="0" w:space="0" w:color="auto"/>
            <w:right w:val="none" w:sz="0" w:space="0" w:color="auto"/>
          </w:divBdr>
          <w:divsChild>
            <w:div w:id="2029676885">
              <w:marLeft w:val="0"/>
              <w:marRight w:val="0"/>
              <w:marTop w:val="0"/>
              <w:marBottom w:val="0"/>
              <w:divBdr>
                <w:top w:val="none" w:sz="0" w:space="0" w:color="auto"/>
                <w:left w:val="none" w:sz="0" w:space="0" w:color="auto"/>
                <w:bottom w:val="none" w:sz="0" w:space="0" w:color="auto"/>
                <w:right w:val="none" w:sz="0" w:space="0" w:color="auto"/>
              </w:divBdr>
              <w:divsChild>
                <w:div w:id="714737886">
                  <w:marLeft w:val="0"/>
                  <w:marRight w:val="0"/>
                  <w:marTop w:val="0"/>
                  <w:marBottom w:val="0"/>
                  <w:divBdr>
                    <w:top w:val="none" w:sz="0" w:space="0" w:color="auto"/>
                    <w:left w:val="none" w:sz="0" w:space="0" w:color="auto"/>
                    <w:bottom w:val="none" w:sz="0" w:space="0" w:color="auto"/>
                    <w:right w:val="none" w:sz="0" w:space="0" w:color="auto"/>
                  </w:divBdr>
                  <w:divsChild>
                    <w:div w:id="1794670565">
                      <w:marLeft w:val="0"/>
                      <w:marRight w:val="0"/>
                      <w:marTop w:val="0"/>
                      <w:marBottom w:val="0"/>
                      <w:divBdr>
                        <w:top w:val="none" w:sz="0" w:space="0" w:color="auto"/>
                        <w:left w:val="none" w:sz="0" w:space="0" w:color="auto"/>
                        <w:bottom w:val="none" w:sz="0" w:space="0" w:color="auto"/>
                        <w:right w:val="none" w:sz="0" w:space="0" w:color="auto"/>
                      </w:divBdr>
                      <w:divsChild>
                        <w:div w:id="1663465967">
                          <w:marLeft w:val="0"/>
                          <w:marRight w:val="0"/>
                          <w:marTop w:val="0"/>
                          <w:marBottom w:val="0"/>
                          <w:divBdr>
                            <w:top w:val="none" w:sz="0" w:space="0" w:color="auto"/>
                            <w:left w:val="none" w:sz="0" w:space="0" w:color="auto"/>
                            <w:bottom w:val="none" w:sz="0" w:space="0" w:color="auto"/>
                            <w:right w:val="none" w:sz="0" w:space="0" w:color="auto"/>
                          </w:divBdr>
                          <w:divsChild>
                            <w:div w:id="1597977870">
                              <w:marLeft w:val="0"/>
                              <w:marRight w:val="0"/>
                              <w:marTop w:val="0"/>
                              <w:marBottom w:val="0"/>
                              <w:divBdr>
                                <w:top w:val="none" w:sz="0" w:space="0" w:color="auto"/>
                                <w:left w:val="none" w:sz="0" w:space="0" w:color="auto"/>
                                <w:bottom w:val="none" w:sz="0" w:space="0" w:color="auto"/>
                                <w:right w:val="none" w:sz="0" w:space="0" w:color="auto"/>
                              </w:divBdr>
                              <w:divsChild>
                                <w:div w:id="109203858">
                                  <w:marLeft w:val="0"/>
                                  <w:marRight w:val="0"/>
                                  <w:marTop w:val="0"/>
                                  <w:marBottom w:val="0"/>
                                  <w:divBdr>
                                    <w:top w:val="none" w:sz="0" w:space="0" w:color="auto"/>
                                    <w:left w:val="none" w:sz="0" w:space="0" w:color="auto"/>
                                    <w:bottom w:val="none" w:sz="0" w:space="0" w:color="auto"/>
                                    <w:right w:val="none" w:sz="0" w:space="0" w:color="auto"/>
                                  </w:divBdr>
                                  <w:divsChild>
                                    <w:div w:id="1781563278">
                                      <w:marLeft w:val="0"/>
                                      <w:marRight w:val="0"/>
                                      <w:marTop w:val="0"/>
                                      <w:marBottom w:val="0"/>
                                      <w:divBdr>
                                        <w:top w:val="none" w:sz="0" w:space="0" w:color="auto"/>
                                        <w:left w:val="none" w:sz="0" w:space="0" w:color="auto"/>
                                        <w:bottom w:val="none" w:sz="0" w:space="0" w:color="auto"/>
                                        <w:right w:val="none" w:sz="0" w:space="0" w:color="auto"/>
                                      </w:divBdr>
                                      <w:divsChild>
                                        <w:div w:id="1753316624">
                                          <w:marLeft w:val="0"/>
                                          <w:marRight w:val="0"/>
                                          <w:marTop w:val="0"/>
                                          <w:marBottom w:val="0"/>
                                          <w:divBdr>
                                            <w:top w:val="none" w:sz="0" w:space="0" w:color="auto"/>
                                            <w:left w:val="none" w:sz="0" w:space="0" w:color="auto"/>
                                            <w:bottom w:val="none" w:sz="0" w:space="0" w:color="auto"/>
                                            <w:right w:val="none" w:sz="0" w:space="0" w:color="auto"/>
                                          </w:divBdr>
                                          <w:divsChild>
                                            <w:div w:id="123155746">
                                              <w:marLeft w:val="0"/>
                                              <w:marRight w:val="0"/>
                                              <w:marTop w:val="0"/>
                                              <w:marBottom w:val="0"/>
                                              <w:divBdr>
                                                <w:top w:val="none" w:sz="0" w:space="0" w:color="auto"/>
                                                <w:left w:val="none" w:sz="0" w:space="0" w:color="auto"/>
                                                <w:bottom w:val="none" w:sz="0" w:space="0" w:color="auto"/>
                                                <w:right w:val="none" w:sz="0" w:space="0" w:color="auto"/>
                                              </w:divBdr>
                                              <w:divsChild>
                                                <w:div w:id="173489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073974">
                  <w:marLeft w:val="0"/>
                  <w:marRight w:val="0"/>
                  <w:marTop w:val="0"/>
                  <w:marBottom w:val="0"/>
                  <w:divBdr>
                    <w:top w:val="none" w:sz="0" w:space="0" w:color="auto"/>
                    <w:left w:val="none" w:sz="0" w:space="0" w:color="auto"/>
                    <w:bottom w:val="none" w:sz="0" w:space="0" w:color="auto"/>
                    <w:right w:val="none" w:sz="0" w:space="0" w:color="auto"/>
                  </w:divBdr>
                  <w:divsChild>
                    <w:div w:id="97532770">
                      <w:marLeft w:val="0"/>
                      <w:marRight w:val="0"/>
                      <w:marTop w:val="0"/>
                      <w:marBottom w:val="0"/>
                      <w:divBdr>
                        <w:top w:val="none" w:sz="0" w:space="0" w:color="auto"/>
                        <w:left w:val="none" w:sz="0" w:space="0" w:color="auto"/>
                        <w:bottom w:val="none" w:sz="0" w:space="0" w:color="auto"/>
                        <w:right w:val="none" w:sz="0" w:space="0" w:color="auto"/>
                      </w:divBdr>
                      <w:divsChild>
                        <w:div w:id="98921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4547489">
      <w:bodyDiv w:val="1"/>
      <w:marLeft w:val="0"/>
      <w:marRight w:val="0"/>
      <w:marTop w:val="0"/>
      <w:marBottom w:val="0"/>
      <w:divBdr>
        <w:top w:val="none" w:sz="0" w:space="0" w:color="auto"/>
        <w:left w:val="none" w:sz="0" w:space="0" w:color="auto"/>
        <w:bottom w:val="none" w:sz="0" w:space="0" w:color="auto"/>
        <w:right w:val="none" w:sz="0" w:space="0" w:color="auto"/>
      </w:divBdr>
    </w:div>
    <w:div w:id="1816754417">
      <w:bodyDiv w:val="1"/>
      <w:marLeft w:val="0"/>
      <w:marRight w:val="0"/>
      <w:marTop w:val="0"/>
      <w:marBottom w:val="0"/>
      <w:divBdr>
        <w:top w:val="none" w:sz="0" w:space="0" w:color="auto"/>
        <w:left w:val="none" w:sz="0" w:space="0" w:color="auto"/>
        <w:bottom w:val="none" w:sz="0" w:space="0" w:color="auto"/>
        <w:right w:val="none" w:sz="0" w:space="0" w:color="auto"/>
      </w:divBdr>
      <w:divsChild>
        <w:div w:id="1571307377">
          <w:marLeft w:val="0"/>
          <w:marRight w:val="0"/>
          <w:marTop w:val="0"/>
          <w:marBottom w:val="0"/>
          <w:divBdr>
            <w:top w:val="none" w:sz="0" w:space="0" w:color="auto"/>
            <w:left w:val="none" w:sz="0" w:space="0" w:color="auto"/>
            <w:bottom w:val="none" w:sz="0" w:space="0" w:color="auto"/>
            <w:right w:val="none" w:sz="0" w:space="0" w:color="auto"/>
          </w:divBdr>
          <w:divsChild>
            <w:div w:id="39207932">
              <w:marLeft w:val="0"/>
              <w:marRight w:val="0"/>
              <w:marTop w:val="0"/>
              <w:marBottom w:val="0"/>
              <w:divBdr>
                <w:top w:val="none" w:sz="0" w:space="0" w:color="auto"/>
                <w:left w:val="none" w:sz="0" w:space="0" w:color="auto"/>
                <w:bottom w:val="none" w:sz="0" w:space="0" w:color="auto"/>
                <w:right w:val="none" w:sz="0" w:space="0" w:color="auto"/>
              </w:divBdr>
              <w:divsChild>
                <w:div w:id="939874634">
                  <w:marLeft w:val="0"/>
                  <w:marRight w:val="0"/>
                  <w:marTop w:val="0"/>
                  <w:marBottom w:val="0"/>
                  <w:divBdr>
                    <w:top w:val="none" w:sz="0" w:space="0" w:color="auto"/>
                    <w:left w:val="none" w:sz="0" w:space="0" w:color="auto"/>
                    <w:bottom w:val="none" w:sz="0" w:space="0" w:color="auto"/>
                    <w:right w:val="none" w:sz="0" w:space="0" w:color="auto"/>
                  </w:divBdr>
                  <w:divsChild>
                    <w:div w:id="1299995115">
                      <w:marLeft w:val="0"/>
                      <w:marRight w:val="0"/>
                      <w:marTop w:val="0"/>
                      <w:marBottom w:val="0"/>
                      <w:divBdr>
                        <w:top w:val="none" w:sz="0" w:space="0" w:color="auto"/>
                        <w:left w:val="none" w:sz="0" w:space="0" w:color="auto"/>
                        <w:bottom w:val="none" w:sz="0" w:space="0" w:color="auto"/>
                        <w:right w:val="none" w:sz="0" w:space="0" w:color="auto"/>
                      </w:divBdr>
                      <w:divsChild>
                        <w:div w:id="40207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896249">
              <w:marLeft w:val="0"/>
              <w:marRight w:val="0"/>
              <w:marTop w:val="0"/>
              <w:marBottom w:val="0"/>
              <w:divBdr>
                <w:top w:val="none" w:sz="0" w:space="0" w:color="auto"/>
                <w:left w:val="none" w:sz="0" w:space="0" w:color="auto"/>
                <w:bottom w:val="none" w:sz="0" w:space="0" w:color="auto"/>
                <w:right w:val="none" w:sz="0" w:space="0" w:color="auto"/>
              </w:divBdr>
              <w:divsChild>
                <w:div w:id="1914469034">
                  <w:marLeft w:val="0"/>
                  <w:marRight w:val="0"/>
                  <w:marTop w:val="0"/>
                  <w:marBottom w:val="0"/>
                  <w:divBdr>
                    <w:top w:val="none" w:sz="0" w:space="0" w:color="auto"/>
                    <w:left w:val="none" w:sz="0" w:space="0" w:color="auto"/>
                    <w:bottom w:val="none" w:sz="0" w:space="0" w:color="auto"/>
                    <w:right w:val="none" w:sz="0" w:space="0" w:color="auto"/>
                  </w:divBdr>
                  <w:divsChild>
                    <w:div w:id="1033269445">
                      <w:marLeft w:val="0"/>
                      <w:marRight w:val="0"/>
                      <w:marTop w:val="0"/>
                      <w:marBottom w:val="0"/>
                      <w:divBdr>
                        <w:top w:val="none" w:sz="0" w:space="0" w:color="auto"/>
                        <w:left w:val="none" w:sz="0" w:space="0" w:color="auto"/>
                        <w:bottom w:val="none" w:sz="0" w:space="0" w:color="auto"/>
                        <w:right w:val="none" w:sz="0" w:space="0" w:color="auto"/>
                      </w:divBdr>
                      <w:divsChild>
                        <w:div w:id="952858948">
                          <w:marLeft w:val="0"/>
                          <w:marRight w:val="0"/>
                          <w:marTop w:val="0"/>
                          <w:marBottom w:val="0"/>
                          <w:divBdr>
                            <w:top w:val="none" w:sz="0" w:space="0" w:color="auto"/>
                            <w:left w:val="none" w:sz="0" w:space="0" w:color="auto"/>
                            <w:bottom w:val="none" w:sz="0" w:space="0" w:color="auto"/>
                            <w:right w:val="none" w:sz="0" w:space="0" w:color="auto"/>
                          </w:divBdr>
                        </w:div>
                        <w:div w:id="322898339">
                          <w:marLeft w:val="0"/>
                          <w:marRight w:val="0"/>
                          <w:marTop w:val="0"/>
                          <w:marBottom w:val="0"/>
                          <w:divBdr>
                            <w:top w:val="none" w:sz="0" w:space="0" w:color="auto"/>
                            <w:left w:val="none" w:sz="0" w:space="0" w:color="auto"/>
                            <w:bottom w:val="none" w:sz="0" w:space="0" w:color="auto"/>
                            <w:right w:val="none" w:sz="0" w:space="0" w:color="auto"/>
                          </w:divBdr>
                          <w:divsChild>
                            <w:div w:id="166404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274074">
      <w:bodyDiv w:val="1"/>
      <w:marLeft w:val="0"/>
      <w:marRight w:val="0"/>
      <w:marTop w:val="0"/>
      <w:marBottom w:val="0"/>
      <w:divBdr>
        <w:top w:val="none" w:sz="0" w:space="0" w:color="auto"/>
        <w:left w:val="none" w:sz="0" w:space="0" w:color="auto"/>
        <w:bottom w:val="none" w:sz="0" w:space="0" w:color="auto"/>
        <w:right w:val="none" w:sz="0" w:space="0" w:color="auto"/>
      </w:divBdr>
    </w:div>
    <w:div w:id="2000648186">
      <w:bodyDiv w:val="1"/>
      <w:marLeft w:val="0"/>
      <w:marRight w:val="0"/>
      <w:marTop w:val="0"/>
      <w:marBottom w:val="0"/>
      <w:divBdr>
        <w:top w:val="none" w:sz="0" w:space="0" w:color="auto"/>
        <w:left w:val="none" w:sz="0" w:space="0" w:color="auto"/>
        <w:bottom w:val="none" w:sz="0" w:space="0" w:color="auto"/>
        <w:right w:val="none" w:sz="0" w:space="0" w:color="auto"/>
      </w:divBdr>
      <w:divsChild>
        <w:div w:id="1460143374">
          <w:marLeft w:val="0"/>
          <w:marRight w:val="0"/>
          <w:marTop w:val="0"/>
          <w:marBottom w:val="0"/>
          <w:divBdr>
            <w:top w:val="none" w:sz="0" w:space="0" w:color="auto"/>
            <w:left w:val="none" w:sz="0" w:space="0" w:color="auto"/>
            <w:bottom w:val="none" w:sz="0" w:space="0" w:color="auto"/>
            <w:right w:val="none" w:sz="0" w:space="0" w:color="auto"/>
          </w:divBdr>
          <w:divsChild>
            <w:div w:id="31149390">
              <w:marLeft w:val="0"/>
              <w:marRight w:val="0"/>
              <w:marTop w:val="0"/>
              <w:marBottom w:val="0"/>
              <w:divBdr>
                <w:top w:val="none" w:sz="0" w:space="0" w:color="auto"/>
                <w:left w:val="none" w:sz="0" w:space="0" w:color="auto"/>
                <w:bottom w:val="none" w:sz="0" w:space="0" w:color="auto"/>
                <w:right w:val="none" w:sz="0" w:space="0" w:color="auto"/>
              </w:divBdr>
              <w:divsChild>
                <w:div w:id="131533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124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30A83-209C-42C1-8488-9271D3291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9832</TotalTime>
  <Pages>48</Pages>
  <Words>12949</Words>
  <Characters>73814</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31</cp:revision>
  <dcterms:created xsi:type="dcterms:W3CDTF">2024-12-03T00:50:00Z</dcterms:created>
  <dcterms:modified xsi:type="dcterms:W3CDTF">2024-12-15T16:16:00Z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