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A110A" w14:textId="32B18EB6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lang w:bidi="ar-LB"/>
        </w:rPr>
      </w:pPr>
      <w:r w:rsidRPr="00FE160A">
        <w:rPr>
          <w:rFonts w:ascii="Simplified Arabic" w:hAnsi="Simplified Arabic" w:cs="Simplified Arabic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36F0D9A3" wp14:editId="401A1A3A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جامعة ميدأوشن</w:t>
      </w:r>
    </w:p>
    <w:p w14:paraId="58CC89C4" w14:textId="777777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كلية الإعلام والتسويق</w:t>
      </w:r>
    </w:p>
    <w:p w14:paraId="39CE1BF0" w14:textId="0740C8DB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بكالوريوس الإعلام الرقمي</w:t>
      </w:r>
      <w:r w:rsidRPr="00FE160A">
        <w:rPr>
          <w:rFonts w:ascii="Simplified Arabic" w:hAnsi="Simplified Arabic" w:cs="Simplified Arabic" w:hint="cs"/>
          <w:sz w:val="26"/>
          <w:szCs w:val="26"/>
          <w:rtl/>
          <w:lang w:bidi="ar-LB"/>
        </w:rPr>
        <w:t xml:space="preserve"> </w:t>
      </w:r>
    </w:p>
    <w:p w14:paraId="488EC28C" w14:textId="77777777" w:rsidR="000023B4" w:rsidRDefault="000023B4">
      <w:pPr>
        <w:rPr>
          <w:rtl/>
        </w:rPr>
      </w:pPr>
    </w:p>
    <w:p w14:paraId="23633180" w14:textId="77777777" w:rsidR="002C1A51" w:rsidRDefault="002C1A51">
      <w:pPr>
        <w:rPr>
          <w:rtl/>
        </w:rPr>
      </w:pPr>
    </w:p>
    <w:p w14:paraId="47C4F5C1" w14:textId="77777777" w:rsidR="002C1A51" w:rsidRDefault="002C1A51">
      <w:pPr>
        <w:rPr>
          <w:rtl/>
        </w:rPr>
      </w:pPr>
    </w:p>
    <w:p w14:paraId="3AFEA65B" w14:textId="77777777" w:rsidR="002C1A51" w:rsidRDefault="002C1A51">
      <w:pPr>
        <w:rPr>
          <w:rtl/>
        </w:rPr>
      </w:pPr>
    </w:p>
    <w:p w14:paraId="0D13DDFB" w14:textId="77777777" w:rsidR="002C1A51" w:rsidRDefault="002C1A51">
      <w:pPr>
        <w:rPr>
          <w:rtl/>
        </w:rPr>
      </w:pPr>
    </w:p>
    <w:p w14:paraId="494D74B1" w14:textId="77777777" w:rsidR="002C1A51" w:rsidRDefault="002C1A51">
      <w:pPr>
        <w:rPr>
          <w:rtl/>
        </w:rPr>
      </w:pPr>
    </w:p>
    <w:p w14:paraId="18C0CE81" w14:textId="0D168178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</w:rPr>
      </w:pPr>
      <w:r w:rsidRPr="00FE160A">
        <w:rPr>
          <w:rFonts w:ascii="Simplified Arabic" w:hAnsi="Simplified Arabic" w:cs="Simplified Arabic"/>
          <w:sz w:val="32"/>
          <w:szCs w:val="32"/>
          <w:rtl/>
        </w:rPr>
        <w:t>خطة بحثية مقدمة لدرجة البكالوريوس في الإعلام الرقمي</w:t>
      </w:r>
    </w:p>
    <w:p w14:paraId="4A21BE69" w14:textId="0CDCAE27" w:rsidR="002C1A51" w:rsidRDefault="00605AC3" w:rsidP="002C1A51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>ت</w:t>
      </w:r>
      <w:r w:rsidR="0053776A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أثير الأخبار الرقمية على تكوين ال</w:t>
      </w:r>
      <w:r w:rsidR="00064A3A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أراء لدى المستخدمين</w:t>
      </w:r>
    </w:p>
    <w:p w14:paraId="0813B611" w14:textId="76E9A763" w:rsidR="004017ED" w:rsidRPr="004017ED" w:rsidRDefault="004017ED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دراسة ميدانية </w:t>
      </w:r>
      <w:r w:rsidR="00C369D8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على عينة من م</w:t>
      </w:r>
      <w:r w:rsidR="004B208A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تابعين المؤثرين على</w:t>
      </w:r>
      <w:r w:rsidR="00C369D8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منصة إنستغرام</w:t>
      </w:r>
    </w:p>
    <w:p w14:paraId="5703D2A7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680A3BF5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99B58B7" w14:textId="368A78C8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إعداد: </w:t>
      </w:r>
      <w:r w:rsidR="005C0237">
        <w:rPr>
          <w:rFonts w:ascii="Simplified Arabic" w:hAnsi="Simplified Arabic" w:cs="Simplified Arabic" w:hint="cs"/>
          <w:sz w:val="32"/>
          <w:szCs w:val="32"/>
          <w:rtl/>
        </w:rPr>
        <w:t>نعمت بيلان حافظ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14:paraId="636B66F6" w14:textId="0E824D7E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الرقم الأكاديمي:</w:t>
      </w:r>
      <w:r w:rsidR="009C198B">
        <w:rPr>
          <w:rFonts w:ascii="Simplified Arabic" w:hAnsi="Simplified Arabic" w:cs="Simplified Arabic"/>
          <w:sz w:val="32"/>
          <w:szCs w:val="32"/>
        </w:rPr>
        <w:t>232</w:t>
      </w:r>
      <w:r w:rsidR="00C04590">
        <w:rPr>
          <w:rFonts w:ascii="Simplified Arabic" w:hAnsi="Simplified Arabic" w:cs="Simplified Arabic"/>
          <w:sz w:val="32"/>
          <w:szCs w:val="32"/>
        </w:rPr>
        <w:t>000085</w:t>
      </w:r>
    </w:p>
    <w:p w14:paraId="2D5B229C" w14:textId="4875B78D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إشراف: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14:paraId="740E588F" w14:textId="65685AB0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د. توفيق عمري</w:t>
      </w:r>
    </w:p>
    <w:p w14:paraId="12D0FB91" w14:textId="77777777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209AAF9C" w14:textId="1A95DBBD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26"/>
          <w:szCs w:val="26"/>
          <w:rtl/>
        </w:rPr>
        <w:t>2026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14:paraId="1A4102F8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BA23D6F" w14:textId="77777777" w:rsidR="006836C4" w:rsidRDefault="006836C4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7C870E3A" w14:textId="67DE1942" w:rsidR="002C1A51" w:rsidRPr="00FE160A" w:rsidRDefault="006836C4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noProof/>
          <w:sz w:val="26"/>
          <w:szCs w:val="26"/>
        </w:rPr>
        <w:drawing>
          <wp:anchor distT="0" distB="0" distL="114300" distR="114300" simplePos="0" relativeHeight="251661312" behindDoc="0" locked="0" layoutInCell="1" allowOverlap="1" wp14:anchorId="4E7BF701" wp14:editId="39167E76">
            <wp:simplePos x="0" y="0"/>
            <wp:positionH relativeFrom="margin">
              <wp:posOffset>4178300</wp:posOffset>
            </wp:positionH>
            <wp:positionV relativeFrom="margin">
              <wp:posOffset>12700</wp:posOffset>
            </wp:positionV>
            <wp:extent cx="1485900" cy="592455"/>
            <wp:effectExtent l="0" t="0" r="0" b="0"/>
            <wp:wrapSquare wrapText="bothSides"/>
            <wp:docPr id="1607527809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2C1A51" w:rsidRPr="00FE160A">
        <w:rPr>
          <w:rFonts w:asciiTheme="majorBidi" w:hAnsiTheme="majorBidi" w:cstheme="majorBidi"/>
          <w:sz w:val="26"/>
          <w:szCs w:val="26"/>
        </w:rPr>
        <w:t>Midocean</w:t>
      </w:r>
      <w:proofErr w:type="spellEnd"/>
      <w:r w:rsidR="002C1A51" w:rsidRPr="00FE160A">
        <w:rPr>
          <w:rFonts w:asciiTheme="majorBidi" w:hAnsiTheme="majorBidi" w:cstheme="majorBidi"/>
          <w:sz w:val="26"/>
          <w:szCs w:val="26"/>
        </w:rPr>
        <w:t xml:space="preserve"> University</w:t>
      </w:r>
    </w:p>
    <w:p w14:paraId="7187BDB5" w14:textId="2A560DD2" w:rsidR="002C1A51" w:rsidRPr="00FE160A" w:rsidRDefault="002C1A51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>College of Media and Marketing</w:t>
      </w:r>
    </w:p>
    <w:p w14:paraId="71BAE7A8" w14:textId="680876E6" w:rsidR="002C1A51" w:rsidRPr="00FE160A" w:rsidRDefault="002C1A51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>Bachelor</w:t>
      </w:r>
      <w:r w:rsidR="007465CB" w:rsidRPr="00FE160A">
        <w:rPr>
          <w:rFonts w:asciiTheme="majorBidi" w:hAnsiTheme="majorBidi" w:cstheme="majorBidi"/>
          <w:sz w:val="26"/>
          <w:szCs w:val="26"/>
        </w:rPr>
        <w:t xml:space="preserve"> of Digital Media </w:t>
      </w:r>
    </w:p>
    <w:p w14:paraId="3301B20B" w14:textId="77777777" w:rsidR="002C1A51" w:rsidRPr="007465CB" w:rsidRDefault="002C1A51" w:rsidP="002C1A51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30B66C2A" w14:textId="77777777" w:rsidR="002C1A51" w:rsidRPr="007465CB" w:rsidRDefault="002C1A51" w:rsidP="002C1A51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1EEC5BE5" w14:textId="77777777" w:rsid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50D90D5" w14:textId="77777777" w:rsidR="007465CB" w:rsidRP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961E478" w14:textId="024D9002" w:rsidR="007465CB" w:rsidRPr="00FE160A" w:rsidRDefault="007465CB" w:rsidP="007465CB">
      <w:pPr>
        <w:bidi w:val="0"/>
        <w:jc w:val="center"/>
        <w:rPr>
          <w:rFonts w:asciiTheme="majorBidi" w:hAnsiTheme="majorBidi" w:cstheme="majorBidi"/>
          <w:sz w:val="32"/>
          <w:szCs w:val="32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 xml:space="preserve">A Research Proposal Submitted in Partial Fulfillment of the Requirements for the </w:t>
      </w:r>
      <w:r w:rsidRPr="00FE160A">
        <w:rPr>
          <w:rFonts w:asciiTheme="majorBidi" w:hAnsiTheme="majorBidi" w:cstheme="majorBidi"/>
          <w:sz w:val="32"/>
          <w:szCs w:val="32"/>
        </w:rPr>
        <w:t>Bachelor of Digital Media</w:t>
      </w:r>
    </w:p>
    <w:p w14:paraId="12BBCD7B" w14:textId="49C69743" w:rsidR="00100E8D" w:rsidRDefault="00101D56" w:rsidP="00100E8D">
      <w:pPr>
        <w:pStyle w:val="p1"/>
        <w:jc w:val="center"/>
        <w:rPr>
          <w:rStyle w:val="s1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  <w:lang w:bidi="ar-LB"/>
        </w:rPr>
        <w:t xml:space="preserve">The </w:t>
      </w:r>
      <w:r w:rsidR="000D0777">
        <w:rPr>
          <w:rStyle w:val="s1"/>
        </w:rPr>
        <w:t xml:space="preserve"> </w:t>
      </w:r>
      <w:r w:rsidR="000D0777" w:rsidRPr="00100E8D">
        <w:rPr>
          <w:rStyle w:val="s1"/>
          <w:b/>
          <w:bCs/>
          <w:sz w:val="36"/>
          <w:szCs w:val="36"/>
        </w:rPr>
        <w:t>Impact of Digital News on User Opinion</w:t>
      </w:r>
    </w:p>
    <w:p w14:paraId="795BBA19" w14:textId="625C8734" w:rsidR="000D0777" w:rsidRPr="00245F2A" w:rsidRDefault="000D0777" w:rsidP="00100E8D">
      <w:pPr>
        <w:pStyle w:val="p1"/>
        <w:rPr>
          <w:b/>
          <w:bCs/>
          <w:sz w:val="32"/>
          <w:szCs w:val="32"/>
        </w:rPr>
      </w:pPr>
      <w:r w:rsidRPr="00245F2A">
        <w:rPr>
          <w:rStyle w:val="s1"/>
          <w:b/>
          <w:bCs/>
          <w:sz w:val="32"/>
          <w:szCs w:val="32"/>
        </w:rPr>
        <w:t>Formation: A Field Study on a Sample of Influencers' Followers on Instagram</w:t>
      </w:r>
    </w:p>
    <w:p w14:paraId="0E1CC660" w14:textId="4EFF5A6D" w:rsidR="002C1A51" w:rsidRPr="007465CB" w:rsidRDefault="002C1A51" w:rsidP="007465CB">
      <w:pPr>
        <w:bidi w:val="0"/>
        <w:jc w:val="center"/>
        <w:rPr>
          <w:rFonts w:asciiTheme="majorBidi" w:hAnsiTheme="majorBidi" w:cstheme="majorBidi"/>
          <w:b/>
          <w:bCs/>
          <w:sz w:val="36"/>
          <w:szCs w:val="36"/>
          <w:lang w:bidi="ar-LB"/>
        </w:rPr>
      </w:pPr>
    </w:p>
    <w:p w14:paraId="7F00CCB3" w14:textId="77777777" w:rsidR="006836C4" w:rsidRPr="007465CB" w:rsidRDefault="006836C4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  <w:lang w:bidi="ar-LB"/>
        </w:rPr>
      </w:pPr>
    </w:p>
    <w:p w14:paraId="634AD09B" w14:textId="77777777" w:rsidR="007465CB" w:rsidRDefault="007465CB" w:rsidP="00FE160A">
      <w:pPr>
        <w:rPr>
          <w:rFonts w:asciiTheme="majorBidi" w:hAnsiTheme="majorBidi" w:cstheme="majorBidi"/>
          <w:b/>
          <w:bCs/>
          <w:sz w:val="32"/>
          <w:szCs w:val="32"/>
          <w:rtl/>
          <w:lang w:bidi="ar-LB"/>
        </w:rPr>
      </w:pPr>
    </w:p>
    <w:p w14:paraId="347B8B94" w14:textId="77777777" w:rsidR="007465CB" w:rsidRP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  <w:lang w:bidi="ar-LB"/>
        </w:rPr>
      </w:pPr>
    </w:p>
    <w:p w14:paraId="0464EDDC" w14:textId="5E829464" w:rsidR="006836C4" w:rsidRPr="00FE160A" w:rsidRDefault="002C1A51" w:rsidP="006836C4">
      <w:pPr>
        <w:bidi w:val="0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Prepared by:</w:t>
      </w:r>
      <w:r w:rsidR="006836C4" w:rsidRPr="00FE160A">
        <w:rPr>
          <w:rFonts w:asciiTheme="majorBidi" w:hAnsiTheme="majorBidi" w:cstheme="majorBidi"/>
          <w:sz w:val="32"/>
          <w:szCs w:val="32"/>
          <w:lang w:bidi="ar-LB"/>
        </w:rPr>
        <w:t xml:space="preserve"> </w:t>
      </w:r>
      <w:r w:rsidR="00245F2A">
        <w:rPr>
          <w:rFonts w:asciiTheme="majorBidi" w:hAnsiTheme="majorBidi" w:cstheme="majorBidi"/>
          <w:sz w:val="32"/>
          <w:szCs w:val="32"/>
          <w:lang w:bidi="ar-LB"/>
        </w:rPr>
        <w:t xml:space="preserve">NEMAT </w:t>
      </w:r>
      <w:r w:rsidR="00D02862">
        <w:rPr>
          <w:rFonts w:asciiTheme="majorBidi" w:hAnsiTheme="majorBidi" w:cstheme="majorBidi"/>
          <w:sz w:val="32"/>
          <w:szCs w:val="32"/>
          <w:lang w:bidi="ar-LB"/>
        </w:rPr>
        <w:t>BELANGER HAFEZ</w:t>
      </w:r>
    </w:p>
    <w:p w14:paraId="5DD3CD66" w14:textId="0017DFD6" w:rsidR="007465CB" w:rsidRPr="00FE160A" w:rsidRDefault="00FE160A" w:rsidP="007465CB">
      <w:pPr>
        <w:bidi w:val="0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ID:</w:t>
      </w:r>
      <w:r w:rsidR="00D02862">
        <w:rPr>
          <w:rFonts w:asciiTheme="majorBidi" w:hAnsiTheme="majorBidi" w:cstheme="majorBidi"/>
          <w:sz w:val="32"/>
          <w:szCs w:val="32"/>
          <w:lang w:bidi="ar-LB"/>
        </w:rPr>
        <w:t>232000085</w:t>
      </w:r>
    </w:p>
    <w:p w14:paraId="3FDEC86D" w14:textId="2A1BB7BF" w:rsidR="002C1A51" w:rsidRPr="00FE160A" w:rsidRDefault="006836C4" w:rsidP="006836C4">
      <w:pPr>
        <w:bidi w:val="0"/>
        <w:rPr>
          <w:rFonts w:asciiTheme="majorBidi" w:hAnsiTheme="majorBidi" w:cstheme="majorBidi"/>
          <w:sz w:val="32"/>
          <w:szCs w:val="32"/>
          <w:rtl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rtl/>
          <w:lang w:bidi="ar-LB"/>
        </w:rPr>
        <w:t xml:space="preserve"> </w:t>
      </w:r>
    </w:p>
    <w:p w14:paraId="1C5743C1" w14:textId="415F712F" w:rsidR="002C1A51" w:rsidRPr="00FE160A" w:rsidRDefault="002C1A51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Supervised by:</w:t>
      </w:r>
    </w:p>
    <w:p w14:paraId="7EA14F8C" w14:textId="20E5882F" w:rsidR="002C1A51" w:rsidRPr="00FE160A" w:rsidRDefault="002C1A51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Dr.</w:t>
      </w:r>
      <w:r w:rsidR="00FE160A">
        <w:rPr>
          <w:rFonts w:asciiTheme="majorBidi" w:hAnsiTheme="majorBidi" w:cstheme="majorBidi"/>
          <w:sz w:val="32"/>
          <w:szCs w:val="32"/>
          <w:lang w:bidi="ar-LB"/>
        </w:rPr>
        <w:t xml:space="preserve"> </w:t>
      </w:r>
      <w:proofErr w:type="spellStart"/>
      <w:r w:rsidR="00FE160A">
        <w:rPr>
          <w:rFonts w:asciiTheme="majorBidi" w:hAnsiTheme="majorBidi" w:cstheme="majorBidi"/>
          <w:sz w:val="32"/>
          <w:szCs w:val="32"/>
          <w:lang w:bidi="ar-LB"/>
        </w:rPr>
        <w:t>Tewfik</w:t>
      </w:r>
      <w:proofErr w:type="spellEnd"/>
      <w:r w:rsidR="00FE160A">
        <w:rPr>
          <w:rFonts w:asciiTheme="majorBidi" w:hAnsiTheme="majorBidi" w:cstheme="majorBidi"/>
          <w:sz w:val="32"/>
          <w:szCs w:val="32"/>
          <w:lang w:bidi="ar-LB"/>
        </w:rPr>
        <w:t xml:space="preserve"> </w:t>
      </w:r>
      <w:proofErr w:type="spellStart"/>
      <w:r w:rsidR="00FE160A">
        <w:rPr>
          <w:rFonts w:asciiTheme="majorBidi" w:hAnsiTheme="majorBidi" w:cstheme="majorBidi"/>
          <w:sz w:val="32"/>
          <w:szCs w:val="32"/>
          <w:lang w:bidi="ar-LB"/>
        </w:rPr>
        <w:t>amri</w:t>
      </w:r>
      <w:proofErr w:type="spellEnd"/>
    </w:p>
    <w:p w14:paraId="46B49AFC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400C31F9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46195E1E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7C43DA7A" w14:textId="3A03A1FB" w:rsidR="002C1A51" w:rsidRDefault="00FE160A" w:rsidP="00FE160A">
      <w:pPr>
        <w:jc w:val="center"/>
        <w:rPr>
          <w:rFonts w:asciiTheme="majorBidi" w:hAnsiTheme="majorBidi" w:cstheme="majorBidi"/>
          <w:sz w:val="26"/>
          <w:szCs w:val="26"/>
          <w:lang w:bidi="ar-LB"/>
        </w:rPr>
      </w:pPr>
      <w:r w:rsidRPr="00FE160A">
        <w:rPr>
          <w:rFonts w:asciiTheme="majorBidi" w:hAnsiTheme="majorBidi" w:cstheme="majorBidi" w:hint="cs"/>
          <w:sz w:val="26"/>
          <w:szCs w:val="26"/>
          <w:rtl/>
          <w:lang w:bidi="ar-LB"/>
        </w:rPr>
        <w:t>2026</w:t>
      </w:r>
    </w:p>
    <w:p w14:paraId="1C6B7BC0" w14:textId="77777777" w:rsidR="00482705" w:rsidRDefault="00482705" w:rsidP="00482705">
      <w:pPr>
        <w:rPr>
          <w:rFonts w:asciiTheme="majorBidi" w:hAnsiTheme="majorBidi" w:cstheme="majorBidi"/>
          <w:sz w:val="26"/>
          <w:szCs w:val="26"/>
          <w:lang w:bidi="ar-LB"/>
        </w:rPr>
      </w:pPr>
    </w:p>
    <w:p w14:paraId="0679E41B" w14:textId="77777777" w:rsidR="00482705" w:rsidRDefault="00482705" w:rsidP="00482705">
      <w:pPr>
        <w:rPr>
          <w:rFonts w:asciiTheme="majorBidi" w:hAnsiTheme="majorBidi" w:cstheme="majorBidi"/>
          <w:sz w:val="26"/>
          <w:szCs w:val="26"/>
          <w:lang w:bidi="ar-LB"/>
        </w:rPr>
      </w:pPr>
    </w:p>
    <w:p w14:paraId="1930A47B" w14:textId="165D132F" w:rsidR="00482705" w:rsidRDefault="00F04704" w:rsidP="00F04704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b/>
          <w:bCs/>
          <w:sz w:val="26"/>
          <w:szCs w:val="26"/>
        </w:rPr>
      </w:pPr>
      <w:r w:rsidRPr="00BE19CC">
        <w:rPr>
          <w:rFonts w:asciiTheme="majorBidi" w:hAnsiTheme="majorBidi" w:cstheme="majorBidi" w:hint="cs"/>
          <w:b/>
          <w:bCs/>
          <w:sz w:val="32"/>
          <w:szCs w:val="32"/>
          <w:rtl/>
        </w:rPr>
        <w:t>الإشكالية</w:t>
      </w:r>
      <w:r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Pr="00BE19CC">
        <w:rPr>
          <w:rFonts w:asciiTheme="majorBidi" w:hAnsiTheme="majorBidi" w:cstheme="majorBidi" w:hint="cs"/>
          <w:b/>
          <w:bCs/>
          <w:sz w:val="32"/>
          <w:szCs w:val="32"/>
          <w:rtl/>
        </w:rPr>
        <w:t>البحثية</w:t>
      </w:r>
      <w:r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="00AF4BA0" w:rsidRPr="008A49B8">
        <w:rPr>
          <w:rFonts w:asciiTheme="majorBidi" w:hAnsiTheme="majorBidi" w:cstheme="majorBidi" w:hint="cs"/>
          <w:b/>
          <w:bCs/>
          <w:sz w:val="32"/>
          <w:szCs w:val="32"/>
          <w:rtl/>
        </w:rPr>
        <w:t>:</w:t>
      </w:r>
    </w:p>
    <w:p w14:paraId="02E172AD" w14:textId="77777777" w:rsidR="002465D1" w:rsidRDefault="009570AB" w:rsidP="00A00516">
      <w:pPr>
        <w:pStyle w:val="p1"/>
        <w:bidi/>
        <w:rPr>
          <w:rStyle w:val="s1"/>
          <w:rtl/>
        </w:rPr>
      </w:pPr>
      <w:r>
        <w:rPr>
          <w:rStyle w:val="s1"/>
          <w:rFonts w:hint="cs"/>
          <w:rtl/>
        </w:rPr>
        <w:t xml:space="preserve">  </w:t>
      </w:r>
      <w:r w:rsidR="0021081F">
        <w:rPr>
          <w:rStyle w:val="s1"/>
          <w:rtl/>
        </w:rPr>
        <w:t xml:space="preserve">تعد منصة "إنستغرام" </w:t>
      </w:r>
      <w:r w:rsidR="00FF5786">
        <w:rPr>
          <w:rStyle w:val="s1"/>
          <w:rFonts w:hint="cs"/>
          <w:rtl/>
        </w:rPr>
        <w:t>في الوقت الراهن</w:t>
      </w:r>
      <w:r w:rsidR="0021081F">
        <w:rPr>
          <w:rStyle w:val="s1"/>
          <w:rtl/>
        </w:rPr>
        <w:t xml:space="preserve"> </w:t>
      </w:r>
      <w:r w:rsidR="00FF5786">
        <w:rPr>
          <w:rStyle w:val="s1"/>
          <w:rFonts w:hint="cs"/>
          <w:rtl/>
        </w:rPr>
        <w:t>واحدة من أبرز المنصات</w:t>
      </w:r>
      <w:r w:rsidR="0021081F">
        <w:rPr>
          <w:rStyle w:val="s1"/>
          <w:rtl/>
        </w:rPr>
        <w:t xml:space="preserve"> الرقمية</w:t>
      </w:r>
      <w:r w:rsidR="00A00516">
        <w:rPr>
          <w:rStyle w:val="s1"/>
          <w:rFonts w:hint="cs"/>
          <w:rtl/>
        </w:rPr>
        <w:t xml:space="preserve">                                                    </w:t>
      </w:r>
      <w:r w:rsidR="0021081F">
        <w:rPr>
          <w:rStyle w:val="s1"/>
          <w:rtl/>
        </w:rPr>
        <w:t xml:space="preserve"> التي تساهم في صياغة الأطر المعرفية والقيمية لدى جيل الشباب،</w:t>
      </w:r>
      <w:r w:rsidR="008653E9">
        <w:rPr>
          <w:rStyle w:val="s1"/>
          <w:rFonts w:hint="cs"/>
          <w:rtl/>
        </w:rPr>
        <w:t xml:space="preserve">                                                                  </w:t>
      </w:r>
      <w:r w:rsidR="0021081F">
        <w:rPr>
          <w:rStyle w:val="s1"/>
          <w:rtl/>
        </w:rPr>
        <w:t xml:space="preserve"> حيث لم يعد</w:t>
      </w:r>
      <w:r w:rsidR="009B6719">
        <w:rPr>
          <w:rStyle w:val="s1"/>
          <w:rFonts w:hint="cs"/>
          <w:rtl/>
        </w:rPr>
        <w:t xml:space="preserve"> مفهوم"</w:t>
      </w:r>
      <w:r w:rsidR="0021081F">
        <w:rPr>
          <w:rStyle w:val="s1"/>
          <w:rtl/>
        </w:rPr>
        <w:t xml:space="preserve"> الخبر الرقمي</w:t>
      </w:r>
      <w:r w:rsidR="009B6719">
        <w:rPr>
          <w:rStyle w:val="s1"/>
          <w:rFonts w:hint="cs"/>
          <w:rtl/>
        </w:rPr>
        <w:t xml:space="preserve">" </w:t>
      </w:r>
      <w:r w:rsidR="0044193C">
        <w:rPr>
          <w:rStyle w:val="s1"/>
          <w:rFonts w:hint="cs"/>
          <w:rtl/>
        </w:rPr>
        <w:t>محصوراً في القوالب التقليدية</w:t>
      </w:r>
      <w:r w:rsidR="004D3EE9">
        <w:rPr>
          <w:rStyle w:val="s1"/>
          <w:rFonts w:hint="cs"/>
          <w:rtl/>
        </w:rPr>
        <w:t xml:space="preserve"> لل</w:t>
      </w:r>
      <w:r w:rsidR="004A50E3">
        <w:rPr>
          <w:rStyle w:val="s1"/>
          <w:rFonts w:hint="cs"/>
          <w:rtl/>
        </w:rPr>
        <w:t>أحداث</w:t>
      </w:r>
      <w:r w:rsidR="0021081F">
        <w:rPr>
          <w:rStyle w:val="s1"/>
          <w:rtl/>
        </w:rPr>
        <w:t xml:space="preserve"> السياسية أو الاقتصادية، </w:t>
      </w:r>
      <w:r w:rsidR="008653E9">
        <w:rPr>
          <w:rStyle w:val="s1"/>
          <w:rFonts w:hint="cs"/>
          <w:rtl/>
        </w:rPr>
        <w:t xml:space="preserve">                                                         </w:t>
      </w:r>
      <w:r w:rsidR="0021081F">
        <w:rPr>
          <w:rStyle w:val="s1"/>
          <w:rtl/>
        </w:rPr>
        <w:t xml:space="preserve">بل امتد ليشمل </w:t>
      </w:r>
      <w:r w:rsidR="00723369">
        <w:rPr>
          <w:rStyle w:val="s1"/>
          <w:rFonts w:hint="cs"/>
          <w:rtl/>
        </w:rPr>
        <w:t>ما</w:t>
      </w:r>
      <w:r w:rsidR="004A50E3">
        <w:rPr>
          <w:rStyle w:val="s1"/>
          <w:rFonts w:hint="cs"/>
          <w:rtl/>
        </w:rPr>
        <w:t xml:space="preserve"> يُعر</w:t>
      </w:r>
      <w:r w:rsidR="00723369">
        <w:rPr>
          <w:rStyle w:val="s1"/>
          <w:rFonts w:hint="cs"/>
          <w:rtl/>
        </w:rPr>
        <w:t>ف ب</w:t>
      </w:r>
      <w:r w:rsidR="007E5BA5">
        <w:rPr>
          <w:rStyle w:val="s1"/>
          <w:rFonts w:hint="cs"/>
          <w:rtl/>
        </w:rPr>
        <w:t>ـ</w:t>
      </w:r>
      <w:r w:rsidR="00723369">
        <w:rPr>
          <w:rStyle w:val="s1"/>
          <w:rFonts w:hint="cs"/>
          <w:rtl/>
        </w:rPr>
        <w:t xml:space="preserve"> </w:t>
      </w:r>
      <w:r w:rsidR="0021081F">
        <w:rPr>
          <w:rStyle w:val="s1"/>
          <w:rtl/>
        </w:rPr>
        <w:t>"أخبار نمط الحياة" (</w:t>
      </w:r>
      <w:r w:rsidR="0021081F">
        <w:rPr>
          <w:rStyle w:val="s1"/>
        </w:rPr>
        <w:t>Lifestyle News</w:t>
      </w:r>
      <w:r w:rsidR="0021081F">
        <w:rPr>
          <w:rStyle w:val="s1"/>
          <w:rtl/>
        </w:rPr>
        <w:t xml:space="preserve">) التي </w:t>
      </w:r>
      <w:r w:rsidR="007E5BA5">
        <w:rPr>
          <w:rStyle w:val="s1"/>
          <w:rFonts w:hint="cs"/>
          <w:rtl/>
        </w:rPr>
        <w:t xml:space="preserve">يتم </w:t>
      </w:r>
      <w:r w:rsidR="005F27E8">
        <w:rPr>
          <w:rStyle w:val="s1"/>
          <w:rFonts w:hint="cs"/>
          <w:rtl/>
        </w:rPr>
        <w:t>تصديرها عبر حسابات المؤثرين</w:t>
      </w:r>
      <w:r w:rsidR="0021081F">
        <w:rPr>
          <w:rStyle w:val="s1"/>
          <w:rtl/>
        </w:rPr>
        <w:t xml:space="preserve">. </w:t>
      </w:r>
      <w:r w:rsidR="00B05D14">
        <w:rPr>
          <w:rStyle w:val="s1"/>
          <w:rFonts w:hint="cs"/>
          <w:rtl/>
        </w:rPr>
        <w:t xml:space="preserve">                                          </w:t>
      </w:r>
    </w:p>
    <w:p w14:paraId="446FD561" w14:textId="77777777" w:rsidR="00B64E8E" w:rsidRDefault="00DB3486">
      <w:pPr>
        <w:pStyle w:val="p1"/>
        <w:bidi/>
        <w:rPr>
          <w:rStyle w:val="s1"/>
        </w:rPr>
      </w:pPr>
      <w:r>
        <w:rPr>
          <w:rStyle w:val="s1"/>
          <w:rFonts w:hint="cs"/>
          <w:rtl/>
        </w:rPr>
        <w:t xml:space="preserve">ويبرز </w:t>
      </w:r>
      <w:r w:rsidR="0021081F">
        <w:rPr>
          <w:rStyle w:val="s1"/>
          <w:rtl/>
        </w:rPr>
        <w:t>هؤلاء المؤثرون بوصفهم قادة رأي في الفضاء السيبراني</w:t>
      </w:r>
      <w:r w:rsidR="00330DEB">
        <w:rPr>
          <w:rStyle w:val="s1"/>
          <w:rFonts w:hint="cs"/>
          <w:rtl/>
        </w:rPr>
        <w:t xml:space="preserve"> المعاصر</w:t>
      </w:r>
      <w:r w:rsidR="0021081F">
        <w:rPr>
          <w:rStyle w:val="s1"/>
          <w:rtl/>
        </w:rPr>
        <w:t>،</w:t>
      </w:r>
      <w:r w:rsidR="002533F0">
        <w:rPr>
          <w:rStyle w:val="s1"/>
        </w:rPr>
        <w:t xml:space="preserve">                                                       </w:t>
      </w:r>
      <w:r w:rsidR="004D4381">
        <w:rPr>
          <w:rStyle w:val="s1"/>
          <w:rtl/>
        </w:rPr>
        <w:t>حيث يعمدون بصفة مكثفة ومستمرة إلى استعراض تفاصيل حياتهم اليومية القائمة على الرفاهية المفرطة،</w:t>
      </w:r>
      <w:r w:rsidR="002533F0">
        <w:rPr>
          <w:rStyle w:val="s1"/>
        </w:rPr>
        <w:t xml:space="preserve">              </w:t>
      </w:r>
      <w:r w:rsidR="004D4381">
        <w:rPr>
          <w:rStyle w:val="s1"/>
          <w:rtl/>
        </w:rPr>
        <w:t xml:space="preserve"> والبذخ الواضح، والاستهلاك التفاخري؛ </w:t>
      </w:r>
    </w:p>
    <w:p w14:paraId="6DF6FFC5" w14:textId="6C8EFC3E" w:rsidR="004D4381" w:rsidRDefault="004D4381">
      <w:pPr>
        <w:pStyle w:val="p1"/>
        <w:bidi/>
      </w:pPr>
      <w:r>
        <w:rPr>
          <w:rStyle w:val="s1"/>
          <w:rtl/>
        </w:rPr>
        <w:t>الأمر الذي يؤدي بالضرورة إلى خلق واقع افتراضي مثالي يتسم بالثراء السريع، ويتم تسويقه على أنه الواقع الطبيعي الذي يجب أن يطمح إليه الجميع.</w:t>
      </w:r>
    </w:p>
    <w:p w14:paraId="03B1A92C" w14:textId="37BF227A" w:rsidR="004D4381" w:rsidRDefault="0021081F" w:rsidP="004D4381">
      <w:pPr>
        <w:pStyle w:val="p1"/>
        <w:bidi/>
      </w:pPr>
      <w:r>
        <w:rPr>
          <w:rStyle w:val="s1"/>
          <w:rtl/>
        </w:rPr>
        <w:t xml:space="preserve"> </w:t>
      </w:r>
      <w:r w:rsidR="00396077">
        <w:rPr>
          <w:rStyle w:val="s1"/>
          <w:rFonts w:hint="cs"/>
          <w:rtl/>
        </w:rPr>
        <w:t xml:space="preserve">                                                                       </w:t>
      </w:r>
    </w:p>
    <w:p w14:paraId="290101AA" w14:textId="77777777" w:rsidR="008459A5" w:rsidRDefault="0021081F" w:rsidP="008459A5">
      <w:pPr>
        <w:pStyle w:val="p1"/>
        <w:bidi/>
        <w:rPr>
          <w:rStyle w:val="s1"/>
          <w:rtl/>
        </w:rPr>
      </w:pPr>
      <w:r>
        <w:rPr>
          <w:rStyle w:val="s1"/>
          <w:rtl/>
        </w:rPr>
        <w:t xml:space="preserve">وتبرز مشكلة الدراسة من خلال التناقض الصارخ الذي بدأ يلمسه المستخدم </w:t>
      </w:r>
      <w:r w:rsidR="005A16BF">
        <w:rPr>
          <w:rStyle w:val="s1"/>
        </w:rPr>
        <w:t>)</w:t>
      </w:r>
      <w:r w:rsidR="005A16BF">
        <w:rPr>
          <w:rStyle w:val="s1"/>
          <w:rFonts w:hint="cs"/>
          <w:rtl/>
        </w:rPr>
        <w:t>المتابع )</w:t>
      </w:r>
      <w:r w:rsidR="008C76D4">
        <w:rPr>
          <w:rStyle w:val="s1"/>
          <w:rFonts w:hint="cs"/>
          <w:rtl/>
        </w:rPr>
        <w:t xml:space="preserve"> </w:t>
      </w:r>
      <w:r w:rsidR="0001159D">
        <w:rPr>
          <w:rStyle w:val="s1"/>
          <w:rFonts w:hint="cs"/>
          <w:rtl/>
        </w:rPr>
        <w:t xml:space="preserve">                                         </w:t>
      </w:r>
      <w:r>
        <w:rPr>
          <w:rStyle w:val="s1"/>
          <w:rtl/>
        </w:rPr>
        <w:t>بين ما يراه من بذخ رقم</w:t>
      </w:r>
      <w:r w:rsidR="008C76D4">
        <w:rPr>
          <w:rStyle w:val="s1"/>
          <w:rFonts w:hint="cs"/>
          <w:rtl/>
        </w:rPr>
        <w:t>ي</w:t>
      </w:r>
      <w:r>
        <w:rPr>
          <w:rStyle w:val="s1"/>
          <w:rtl/>
        </w:rPr>
        <w:t xml:space="preserve"> وبين واقعه الاقتصادي والاجتماعي الملموس. </w:t>
      </w:r>
      <w:r w:rsidR="0001159D">
        <w:rPr>
          <w:rStyle w:val="s1"/>
          <w:rFonts w:hint="cs"/>
          <w:rtl/>
        </w:rPr>
        <w:t xml:space="preserve">                                                          </w:t>
      </w:r>
      <w:r>
        <w:rPr>
          <w:rStyle w:val="s1"/>
          <w:rtl/>
        </w:rPr>
        <w:t xml:space="preserve">هذا التناقض أدى إلى بروز ظاهرة </w:t>
      </w:r>
      <w:r w:rsidR="004815AB">
        <w:rPr>
          <w:rStyle w:val="s1"/>
          <w:rFonts w:hint="cs"/>
          <w:rtl/>
        </w:rPr>
        <w:t xml:space="preserve">يمكن </w:t>
      </w:r>
      <w:r w:rsidR="00EF347B">
        <w:rPr>
          <w:rStyle w:val="s1"/>
          <w:rFonts w:hint="cs"/>
          <w:rtl/>
        </w:rPr>
        <w:t xml:space="preserve">تسميتها بـ </w:t>
      </w:r>
      <w:r>
        <w:rPr>
          <w:rStyle w:val="s1"/>
          <w:rtl/>
        </w:rPr>
        <w:t xml:space="preserve">"الوعي النقدي الرقمي"، </w:t>
      </w:r>
      <w:r w:rsidR="00D910E7">
        <w:rPr>
          <w:rStyle w:val="s1"/>
          <w:rFonts w:hint="cs"/>
          <w:rtl/>
        </w:rPr>
        <w:t xml:space="preserve">                                                                       </w:t>
      </w:r>
      <w:r>
        <w:rPr>
          <w:rStyle w:val="s1"/>
          <w:rtl/>
        </w:rPr>
        <w:t>حيث لم يعد ال</w:t>
      </w:r>
      <w:r w:rsidR="00C031A1">
        <w:rPr>
          <w:rStyle w:val="s1"/>
          <w:rFonts w:hint="cs"/>
          <w:rtl/>
        </w:rPr>
        <w:t>متابع</w:t>
      </w:r>
      <w:r>
        <w:rPr>
          <w:rStyle w:val="s1"/>
          <w:rtl/>
        </w:rPr>
        <w:t xml:space="preserve"> متلقياً سلبياً ينبهر بما يراه، بل أصبح </w:t>
      </w:r>
      <w:r w:rsidR="00857667">
        <w:rPr>
          <w:rStyle w:val="s1"/>
          <w:rFonts w:hint="cs"/>
          <w:rtl/>
        </w:rPr>
        <w:t>فاعلاً</w:t>
      </w:r>
      <w:r w:rsidR="00E81D59">
        <w:rPr>
          <w:rStyle w:val="s1"/>
          <w:rFonts w:hint="cs"/>
          <w:rtl/>
        </w:rPr>
        <w:t xml:space="preserve"> رقمياً </w:t>
      </w:r>
      <w:r>
        <w:rPr>
          <w:rStyle w:val="s1"/>
          <w:rtl/>
        </w:rPr>
        <w:t xml:space="preserve">يشكل </w:t>
      </w:r>
      <w:r w:rsidR="00E81D59">
        <w:rPr>
          <w:rStyle w:val="s1"/>
          <w:rFonts w:hint="cs"/>
          <w:rtl/>
        </w:rPr>
        <w:t>أراء</w:t>
      </w:r>
      <w:r>
        <w:rPr>
          <w:rStyle w:val="s1"/>
          <w:rtl/>
        </w:rPr>
        <w:t xml:space="preserve"> اتجاهية حادة.</w:t>
      </w:r>
      <w:r w:rsidR="006C7DF4">
        <w:rPr>
          <w:rStyle w:val="s1"/>
          <w:rFonts w:hint="cs"/>
          <w:rtl/>
        </w:rPr>
        <w:t xml:space="preserve">                                                بد</w:t>
      </w:r>
      <w:r w:rsidR="009A0AF0">
        <w:rPr>
          <w:rStyle w:val="s1"/>
          <w:rFonts w:hint="cs"/>
          <w:rtl/>
        </w:rPr>
        <w:t>أت تتخذ طابعاً نقدياً ومعارضاً</w:t>
      </w:r>
      <w:r w:rsidR="008459A5">
        <w:rPr>
          <w:rStyle w:val="s1"/>
          <w:rFonts w:hint="cs"/>
          <w:rtl/>
        </w:rPr>
        <w:t xml:space="preserve"> في كثير من الأحيان.                                     </w:t>
      </w:r>
      <w:r>
        <w:rPr>
          <w:rStyle w:val="s1"/>
          <w:rtl/>
        </w:rPr>
        <w:t xml:space="preserve"> </w:t>
      </w:r>
      <w:r w:rsidR="007C768D">
        <w:rPr>
          <w:rStyle w:val="s1"/>
          <w:rFonts w:hint="cs"/>
          <w:rtl/>
        </w:rPr>
        <w:t xml:space="preserve">                                        </w:t>
      </w:r>
    </w:p>
    <w:p w14:paraId="51107B8B" w14:textId="112CF7AD" w:rsidR="0021081F" w:rsidRDefault="0021081F" w:rsidP="00513986">
      <w:pPr>
        <w:pStyle w:val="p1"/>
        <w:bidi/>
        <w:rPr>
          <w:rtl/>
        </w:rPr>
      </w:pPr>
      <w:r>
        <w:rPr>
          <w:rStyle w:val="s1"/>
          <w:rtl/>
        </w:rPr>
        <w:t>و</w:t>
      </w:r>
      <w:r w:rsidR="00FE767B">
        <w:rPr>
          <w:rStyle w:val="s1"/>
          <w:rFonts w:hint="cs"/>
          <w:rtl/>
        </w:rPr>
        <w:t>قد تجلى</w:t>
      </w:r>
      <w:r>
        <w:rPr>
          <w:rStyle w:val="s1"/>
          <w:rtl/>
        </w:rPr>
        <w:t xml:space="preserve"> هذا التحول</w:t>
      </w:r>
      <w:r w:rsidR="00FE767B">
        <w:rPr>
          <w:rStyle w:val="s1"/>
          <w:rFonts w:hint="cs"/>
          <w:rtl/>
        </w:rPr>
        <w:t xml:space="preserve"> </w:t>
      </w:r>
      <w:r w:rsidR="00EA7008">
        <w:rPr>
          <w:rStyle w:val="s1"/>
          <w:rFonts w:hint="cs"/>
          <w:rtl/>
        </w:rPr>
        <w:t>السلوكي بوضوح</w:t>
      </w:r>
      <w:r>
        <w:rPr>
          <w:rStyle w:val="s1"/>
          <w:rtl/>
        </w:rPr>
        <w:t xml:space="preserve"> في </w:t>
      </w:r>
      <w:r w:rsidR="00EA7008">
        <w:rPr>
          <w:rStyle w:val="s1"/>
          <w:rFonts w:hint="cs"/>
          <w:rtl/>
        </w:rPr>
        <w:t>ظهور ما يعرف بـ</w:t>
      </w:r>
      <w:r>
        <w:rPr>
          <w:rStyle w:val="s1"/>
          <w:rtl/>
        </w:rPr>
        <w:t>"حملات المقاطعة الرقمية" المنظمة</w:t>
      </w:r>
      <w:r w:rsidR="00FD5378">
        <w:rPr>
          <w:rStyle w:val="s1"/>
          <w:rFonts w:hint="cs"/>
          <w:rtl/>
        </w:rPr>
        <w:t xml:space="preserve">.                        </w:t>
      </w:r>
      <w:r>
        <w:rPr>
          <w:rStyle w:val="s1"/>
          <w:rtl/>
        </w:rPr>
        <w:t xml:space="preserve"> (مثل حملة مقاطعة "شلة دبي")</w:t>
      </w:r>
      <w:r w:rsidR="005C364D">
        <w:rPr>
          <w:rStyle w:val="s1"/>
          <w:rFonts w:hint="cs"/>
          <w:rtl/>
        </w:rPr>
        <w:t xml:space="preserve"> أحد أبرز نماذجها الحديثة .</w:t>
      </w:r>
      <w:r w:rsidR="001006AF">
        <w:rPr>
          <w:rStyle w:val="s1"/>
          <w:rFonts w:hint="cs"/>
          <w:rtl/>
        </w:rPr>
        <w:t xml:space="preserve">                                                                            </w:t>
      </w:r>
      <w:r w:rsidR="007C768D">
        <w:rPr>
          <w:rStyle w:val="s1"/>
          <w:rFonts w:hint="cs"/>
          <w:rtl/>
        </w:rPr>
        <w:t xml:space="preserve">                              </w:t>
      </w:r>
      <w:r>
        <w:rPr>
          <w:rStyle w:val="s1"/>
          <w:rtl/>
        </w:rPr>
        <w:t xml:space="preserve"> </w:t>
      </w:r>
      <w:r w:rsidR="005B0AC0">
        <w:rPr>
          <w:rStyle w:val="s1"/>
          <w:rFonts w:hint="cs"/>
          <w:rtl/>
        </w:rPr>
        <w:t>حيث</w:t>
      </w:r>
      <w:r>
        <w:rPr>
          <w:rStyle w:val="s1"/>
          <w:rtl/>
        </w:rPr>
        <w:t xml:space="preserve"> تعكس </w:t>
      </w:r>
      <w:r w:rsidR="005B0AC0">
        <w:rPr>
          <w:rStyle w:val="s1"/>
          <w:rFonts w:hint="cs"/>
          <w:rtl/>
        </w:rPr>
        <w:t xml:space="preserve">هذه الحملات </w:t>
      </w:r>
      <w:r>
        <w:rPr>
          <w:rStyle w:val="s1"/>
          <w:rtl/>
        </w:rPr>
        <w:t xml:space="preserve">غضب المستخدمين من المبالغة في عرض الرفاهية </w:t>
      </w:r>
      <w:r w:rsidR="009B3F78">
        <w:rPr>
          <w:rStyle w:val="s1"/>
          <w:rFonts w:hint="cs"/>
          <w:rtl/>
        </w:rPr>
        <w:t xml:space="preserve">، </w:t>
      </w:r>
      <w:r w:rsidR="00552363">
        <w:rPr>
          <w:rStyle w:val="s1"/>
          <w:rFonts w:hint="cs"/>
          <w:rtl/>
        </w:rPr>
        <w:t xml:space="preserve">                                                  خاصة </w:t>
      </w:r>
      <w:r>
        <w:rPr>
          <w:rStyle w:val="s1"/>
          <w:rtl/>
        </w:rPr>
        <w:t xml:space="preserve">في </w:t>
      </w:r>
      <w:r w:rsidR="00A6657D">
        <w:rPr>
          <w:rStyle w:val="s1"/>
          <w:rFonts w:hint="cs"/>
          <w:rtl/>
        </w:rPr>
        <w:t xml:space="preserve">الأوقات </w:t>
      </w:r>
      <w:r w:rsidR="00513986">
        <w:rPr>
          <w:rStyle w:val="s1"/>
          <w:rFonts w:hint="cs"/>
          <w:rtl/>
        </w:rPr>
        <w:t>التي تشهد فيها المجتمعات</w:t>
      </w:r>
      <w:r>
        <w:rPr>
          <w:rStyle w:val="s1"/>
          <w:rtl/>
        </w:rPr>
        <w:t xml:space="preserve"> أزمات أو تحديات اقتصادية.</w:t>
      </w:r>
    </w:p>
    <w:p w14:paraId="6AC1CABC" w14:textId="2D20628E" w:rsidR="00253E62" w:rsidRDefault="00BB5985" w:rsidP="009C381A">
      <w:pPr>
        <w:pStyle w:val="p1"/>
        <w:bidi/>
        <w:rPr>
          <w:rStyle w:val="s1"/>
          <w:rtl/>
        </w:rPr>
      </w:pPr>
      <w:r>
        <w:rPr>
          <w:rStyle w:val="s1"/>
          <w:rtl/>
        </w:rPr>
        <w:t>إن هذه الدراسة تسعى من خلال منهج علمي،</w:t>
      </w:r>
      <w:r w:rsidR="003124A1">
        <w:rPr>
          <w:rStyle w:val="s1"/>
          <w:rFonts w:hint="cs"/>
          <w:rtl/>
        </w:rPr>
        <w:t xml:space="preserve">                                                                                             </w:t>
      </w:r>
      <w:r>
        <w:rPr>
          <w:rStyle w:val="s1"/>
          <w:rtl/>
        </w:rPr>
        <w:t xml:space="preserve"> إلى سد الثغرة المعرفية المتعلقة بفهم آليات "التحول من حالة المتابعة والإعجاب إلى حالة النقد والمقاطعة"</w:t>
      </w:r>
      <w:r w:rsidR="001D2C87">
        <w:rPr>
          <w:rStyle w:val="s1"/>
          <w:rFonts w:hint="cs"/>
          <w:rtl/>
        </w:rPr>
        <w:t xml:space="preserve">.            </w:t>
      </w:r>
      <w:r>
        <w:rPr>
          <w:rStyle w:val="s1"/>
          <w:rtl/>
        </w:rPr>
        <w:t xml:space="preserve"> بمعنى آخر، كيف تساهم تلك الأخبار الرقمية والصور المرئية في بناء رأي عام مضاد؟</w:t>
      </w:r>
      <w:r w:rsidR="001D2C87">
        <w:rPr>
          <w:rStyle w:val="s1"/>
          <w:rFonts w:hint="cs"/>
          <w:rtl/>
        </w:rPr>
        <w:t xml:space="preserve">                                     </w:t>
      </w:r>
      <w:r>
        <w:rPr>
          <w:rStyle w:val="s1"/>
          <w:rtl/>
        </w:rPr>
        <w:t xml:space="preserve"> وكيف تؤثر هذه المنشورات في القناعات الشخصية للمستخدمين، وتدفعهم لاتخاذ مواقف سلوكية فعلية (مثل المقاطعة) بدلاً من الاكتفاء بالمشاهدة الصمت</w:t>
      </w:r>
      <w:r w:rsidR="00D625B0">
        <w:rPr>
          <w:rStyle w:val="s1"/>
          <w:rFonts w:hint="cs"/>
          <w:rtl/>
        </w:rPr>
        <w:t>ه ؟</w:t>
      </w:r>
    </w:p>
    <w:p w14:paraId="52CDC1B2" w14:textId="77777777" w:rsidR="00AF4BA0" w:rsidRDefault="00AF4BA0" w:rsidP="00AF4BA0">
      <w:pPr>
        <w:pStyle w:val="p1"/>
        <w:bidi/>
        <w:rPr>
          <w:rStyle w:val="s1"/>
          <w:rtl/>
        </w:rPr>
      </w:pPr>
    </w:p>
    <w:p w14:paraId="65296893" w14:textId="3B31624D" w:rsidR="00AF49B8" w:rsidRDefault="00AF49B8">
      <w:pPr>
        <w:pStyle w:val="p1"/>
        <w:bidi/>
      </w:pPr>
      <w:r>
        <w:rPr>
          <w:rStyle w:val="s1"/>
          <w:rtl/>
        </w:rPr>
        <w:t xml:space="preserve">وبناءً على هذه المعطيات، تسعى الدراسة الحالية لتطبيق أدوات البحث الميداني </w:t>
      </w:r>
      <w:r w:rsidR="00D165CF">
        <w:rPr>
          <w:rStyle w:val="s1"/>
          <w:rFonts w:hint="cs"/>
          <w:rtl/>
        </w:rPr>
        <w:t xml:space="preserve">                                                </w:t>
      </w:r>
      <w:r>
        <w:rPr>
          <w:rStyle w:val="s1"/>
          <w:rtl/>
        </w:rPr>
        <w:t>على عينة قصدية مكونة من "متابعي المؤثرين على منصة إنستغرام"</w:t>
      </w:r>
      <w:r w:rsidR="00F71225">
        <w:rPr>
          <w:rStyle w:val="s1"/>
          <w:rFonts w:hint="cs"/>
          <w:rtl/>
        </w:rPr>
        <w:t xml:space="preserve">.                                                      </w:t>
      </w:r>
      <w:r>
        <w:rPr>
          <w:rStyle w:val="s1"/>
          <w:rtl/>
        </w:rPr>
        <w:t xml:space="preserve"> باعتبارهم الفئة الأكثر عرضة لهذا المحتوى، والأكثر تفاعلاً مع هذه المتغيرات الرقمية،</w:t>
      </w:r>
      <w:r w:rsidR="00F71225">
        <w:rPr>
          <w:rStyle w:val="s1"/>
          <w:rFonts w:hint="cs"/>
          <w:rtl/>
        </w:rPr>
        <w:t xml:space="preserve">.                                      </w:t>
      </w:r>
      <w:r>
        <w:rPr>
          <w:rStyle w:val="s1"/>
          <w:rtl/>
        </w:rPr>
        <w:t xml:space="preserve"> مما يمنح الدراسة قدرة أعلى على رصد تحولات الرأي العام وقياس أثر الخبر الرقمي في بناء الموقف السلوكي للمستخدم</w:t>
      </w:r>
      <w:r w:rsidR="00F71225">
        <w:rPr>
          <w:rStyle w:val="s1"/>
          <w:rFonts w:hint="cs"/>
          <w:rtl/>
        </w:rPr>
        <w:t>.</w:t>
      </w:r>
    </w:p>
    <w:p w14:paraId="4157F2CD" w14:textId="77777777" w:rsidR="00AF4BA0" w:rsidRDefault="00AF4BA0" w:rsidP="00AF4BA0">
      <w:pPr>
        <w:pStyle w:val="p1"/>
        <w:bidi/>
        <w:rPr>
          <w:rStyle w:val="s1"/>
          <w:rtl/>
        </w:rPr>
      </w:pPr>
    </w:p>
    <w:p w14:paraId="6DE8AAB9" w14:textId="77777777" w:rsidR="00654A02" w:rsidRDefault="00654A02" w:rsidP="00654A02">
      <w:pPr>
        <w:pStyle w:val="p1"/>
        <w:bidi/>
        <w:rPr>
          <w:rStyle w:val="s1"/>
          <w:rtl/>
        </w:rPr>
      </w:pPr>
    </w:p>
    <w:p w14:paraId="677F8B80" w14:textId="77777777" w:rsidR="00654A02" w:rsidRDefault="00654A02" w:rsidP="00654A02">
      <w:pPr>
        <w:pStyle w:val="p1"/>
        <w:bidi/>
        <w:rPr>
          <w:rStyle w:val="s1"/>
          <w:rtl/>
        </w:rPr>
      </w:pPr>
    </w:p>
    <w:p w14:paraId="3711D3EA" w14:textId="5DBC4E57" w:rsidR="009C381A" w:rsidRPr="005262CD" w:rsidRDefault="008415B6" w:rsidP="0087475A">
      <w:pPr>
        <w:pStyle w:val="p1"/>
        <w:numPr>
          <w:ilvl w:val="0"/>
          <w:numId w:val="1"/>
        </w:numPr>
        <w:bidi/>
        <w:rPr>
          <w:rStyle w:val="s1"/>
        </w:rPr>
      </w:pPr>
      <w:r w:rsidRPr="00BE19CC">
        <w:rPr>
          <w:rStyle w:val="s1"/>
          <w:rFonts w:hint="cs"/>
          <w:sz w:val="32"/>
          <w:szCs w:val="32"/>
          <w:rtl/>
        </w:rPr>
        <w:t>التساؤلات</w:t>
      </w:r>
      <w:r>
        <w:rPr>
          <w:rStyle w:val="s1"/>
          <w:rFonts w:hint="cs"/>
          <w:rtl/>
        </w:rPr>
        <w:t xml:space="preserve"> </w:t>
      </w:r>
      <w:r w:rsidR="00D80A38">
        <w:rPr>
          <w:rStyle w:val="s1"/>
          <w:rFonts w:hint="cs"/>
          <w:sz w:val="32"/>
          <w:szCs w:val="32"/>
          <w:rtl/>
        </w:rPr>
        <w:t>الدراسة</w:t>
      </w:r>
      <w:r w:rsidR="00AF4BA0">
        <w:rPr>
          <w:rStyle w:val="s1"/>
          <w:rFonts w:hint="cs"/>
          <w:rtl/>
        </w:rPr>
        <w:t xml:space="preserve"> </w:t>
      </w:r>
      <w:r w:rsidR="00AF4BA0" w:rsidRPr="008A49B8">
        <w:rPr>
          <w:rStyle w:val="s1"/>
          <w:rFonts w:hint="cs"/>
          <w:sz w:val="32"/>
          <w:szCs w:val="32"/>
          <w:rtl/>
        </w:rPr>
        <w:t>:</w:t>
      </w:r>
    </w:p>
    <w:p w14:paraId="7B48CDDF" w14:textId="093BFE74" w:rsidR="005262CD" w:rsidRDefault="002B088B" w:rsidP="005262CD">
      <w:pPr>
        <w:pStyle w:val="p1"/>
        <w:bidi/>
        <w:ind w:left="720"/>
        <w:rPr>
          <w:rStyle w:val="s1"/>
          <w:rtl/>
        </w:rPr>
      </w:pPr>
      <w:r>
        <w:rPr>
          <w:rStyle w:val="s1"/>
          <w:rFonts w:hint="cs"/>
          <w:rtl/>
        </w:rPr>
        <w:t>بناءً عل</w:t>
      </w:r>
      <w:r w:rsidR="000032F8">
        <w:rPr>
          <w:rStyle w:val="s1"/>
          <w:rFonts w:hint="cs"/>
          <w:rtl/>
        </w:rPr>
        <w:t xml:space="preserve">ى تفاصيل الأشكالية السابقة ، تحاول الدراسة </w:t>
      </w:r>
      <w:r w:rsidR="004C6D23">
        <w:rPr>
          <w:rStyle w:val="s1"/>
          <w:rFonts w:hint="cs"/>
          <w:rtl/>
        </w:rPr>
        <w:t>الإجابة على التساؤلات التالية :</w:t>
      </w:r>
    </w:p>
    <w:p w14:paraId="1DD12116" w14:textId="77777777" w:rsidR="004F09EB" w:rsidRDefault="004F09EB" w:rsidP="008C1F00">
      <w:pPr>
        <w:pStyle w:val="p1"/>
        <w:bidi/>
        <w:ind w:left="720"/>
        <w:rPr>
          <w:rStyle w:val="s1"/>
          <w:rtl/>
        </w:rPr>
      </w:pPr>
    </w:p>
    <w:p w14:paraId="350B2F7C" w14:textId="77777777" w:rsidR="000C1A4D" w:rsidRDefault="000C1A4D" w:rsidP="000C1A4D">
      <w:pPr>
        <w:pStyle w:val="p1"/>
        <w:bidi/>
        <w:ind w:left="720"/>
        <w:rPr>
          <w:rStyle w:val="s1"/>
        </w:rPr>
      </w:pPr>
    </w:p>
    <w:p w14:paraId="404D8ADE" w14:textId="77777777" w:rsidR="004F7D04" w:rsidRDefault="004F7D04" w:rsidP="004F7D04">
      <w:pPr>
        <w:pStyle w:val="p1"/>
        <w:bidi/>
        <w:ind w:left="360"/>
        <w:rPr>
          <w:rStyle w:val="s1"/>
          <w:rtl/>
        </w:rPr>
      </w:pPr>
    </w:p>
    <w:p w14:paraId="62E92B57" w14:textId="544816C6" w:rsidR="004F7D04" w:rsidRDefault="00C964C7" w:rsidP="00C964C7">
      <w:pPr>
        <w:pStyle w:val="p1"/>
        <w:numPr>
          <w:ilvl w:val="0"/>
          <w:numId w:val="6"/>
        </w:numPr>
        <w:bidi/>
        <w:rPr>
          <w:rStyle w:val="s1"/>
        </w:rPr>
      </w:pPr>
      <w:r>
        <w:rPr>
          <w:rStyle w:val="s1"/>
          <w:rtl/>
        </w:rPr>
        <w:t>كيف يُقيّم متابعو هؤلاء المؤثرين درجة مصداقية وواقعية صور الرفاهية المفرطة التي يتم عرضها عبر القصص والمنشورات؟</w:t>
      </w:r>
    </w:p>
    <w:p w14:paraId="5F4B4692" w14:textId="77777777" w:rsidR="004F7D04" w:rsidRDefault="004F7D04" w:rsidP="004F7D04">
      <w:pPr>
        <w:pStyle w:val="p1"/>
        <w:bidi/>
        <w:rPr>
          <w:rStyle w:val="s1"/>
        </w:rPr>
      </w:pPr>
    </w:p>
    <w:p w14:paraId="651A1720" w14:textId="658855DD" w:rsidR="004F7D04" w:rsidRDefault="00C964C7" w:rsidP="00C964C7">
      <w:pPr>
        <w:pStyle w:val="p1"/>
        <w:numPr>
          <w:ilvl w:val="0"/>
          <w:numId w:val="6"/>
        </w:numPr>
        <w:bidi/>
      </w:pPr>
      <w:r>
        <w:rPr>
          <w:rStyle w:val="s1"/>
          <w:rtl/>
        </w:rPr>
        <w:t>ما هي الدوافع النفسية والاجتماعية التي تحفز المتابعين على اتخاذ قرار المشاركة في "حملات المقاطعة الرقمية" ضد مؤثرين معينين؟</w:t>
      </w:r>
    </w:p>
    <w:p w14:paraId="78E77030" w14:textId="77777777" w:rsidR="00C964C7" w:rsidRDefault="00C964C7" w:rsidP="00C964C7">
      <w:pPr>
        <w:pStyle w:val="ListParagraph"/>
        <w:rPr>
          <w:rStyle w:val="s1"/>
          <w:rFonts w:cs="Times New Roman"/>
          <w:rtl/>
        </w:rPr>
      </w:pPr>
    </w:p>
    <w:p w14:paraId="1CCCD3D6" w14:textId="44D95A50" w:rsidR="00C964C7" w:rsidRDefault="00C964C7" w:rsidP="00654A02">
      <w:pPr>
        <w:pStyle w:val="p1"/>
        <w:numPr>
          <w:ilvl w:val="0"/>
          <w:numId w:val="6"/>
        </w:numPr>
        <w:bidi/>
      </w:pPr>
      <w:r>
        <w:rPr>
          <w:rStyle w:val="s1"/>
          <w:rtl/>
        </w:rPr>
        <w:t>إلى أي مدى يساهم التفاعل الاجتماعي (من خلال التعليقات، والمشاركة، والرسائل) في تحويل الرأي الفردي إلى "موقف جمعي" رافض للمحتوى المبالغ فيه؟</w:t>
      </w:r>
    </w:p>
    <w:p w14:paraId="24F19797" w14:textId="77777777" w:rsidR="00654A02" w:rsidRDefault="00654A02" w:rsidP="00654A02">
      <w:pPr>
        <w:pStyle w:val="ListParagraph"/>
        <w:rPr>
          <w:rStyle w:val="s1"/>
          <w:rFonts w:cs="Times New Roman"/>
          <w:rtl/>
        </w:rPr>
      </w:pPr>
    </w:p>
    <w:p w14:paraId="3D5CD65F" w14:textId="7F49A884" w:rsidR="00464D1A" w:rsidRDefault="00654A02" w:rsidP="000C3001">
      <w:pPr>
        <w:pStyle w:val="p1"/>
        <w:numPr>
          <w:ilvl w:val="0"/>
          <w:numId w:val="6"/>
        </w:numPr>
        <w:bidi/>
        <w:rPr>
          <w:rStyle w:val="s1"/>
        </w:rPr>
      </w:pPr>
      <w:r>
        <w:rPr>
          <w:rStyle w:val="s1"/>
          <w:rtl/>
        </w:rPr>
        <w:t>ما هو حجم التأثير الذي تتركه صور الثراء المفرط على مستوى الرضا عن الحياة الواقعية لدى عينة المتابعين المبحوثة</w:t>
      </w:r>
      <w:r>
        <w:rPr>
          <w:rStyle w:val="s1"/>
          <w:rFonts w:hint="cs"/>
          <w:rtl/>
        </w:rPr>
        <w:t xml:space="preserve"> ؟</w:t>
      </w:r>
      <w:r w:rsidR="000C3001">
        <w:rPr>
          <w:rStyle w:val="s1"/>
        </w:rPr>
        <w:t xml:space="preserve"> </w:t>
      </w:r>
    </w:p>
    <w:p w14:paraId="603F0A1B" w14:textId="77777777" w:rsidR="000C3001" w:rsidRDefault="000C3001" w:rsidP="000C3001">
      <w:pPr>
        <w:pStyle w:val="ListParagraph"/>
        <w:rPr>
          <w:rFonts w:cs="Times New Roman"/>
          <w:rtl/>
        </w:rPr>
      </w:pPr>
    </w:p>
    <w:p w14:paraId="7D23C4BA" w14:textId="0297FD00" w:rsidR="000C3001" w:rsidRDefault="004D6611" w:rsidP="00655744">
      <w:pPr>
        <w:pStyle w:val="p1"/>
        <w:numPr>
          <w:ilvl w:val="0"/>
          <w:numId w:val="1"/>
        </w:numPr>
        <w:bidi/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فروض</w:t>
      </w:r>
      <w:r w:rsidR="00655744" w:rsidRPr="00655744">
        <w:rPr>
          <w:rFonts w:hint="cs"/>
          <w:sz w:val="32"/>
          <w:szCs w:val="32"/>
          <w:rtl/>
        </w:rPr>
        <w:t xml:space="preserve"> ال</w:t>
      </w:r>
      <w:r w:rsidR="00D80A38">
        <w:rPr>
          <w:rFonts w:hint="cs"/>
          <w:sz w:val="32"/>
          <w:szCs w:val="32"/>
          <w:rtl/>
        </w:rPr>
        <w:t>دراسة</w:t>
      </w:r>
      <w:r w:rsidR="00655744" w:rsidRPr="00655744">
        <w:rPr>
          <w:rFonts w:hint="cs"/>
          <w:sz w:val="32"/>
          <w:szCs w:val="32"/>
          <w:rtl/>
        </w:rPr>
        <w:t xml:space="preserve"> :</w:t>
      </w:r>
    </w:p>
    <w:p w14:paraId="591D7C92" w14:textId="77777777" w:rsidR="0076736C" w:rsidRDefault="0076736C" w:rsidP="00162563">
      <w:pPr>
        <w:pStyle w:val="p1"/>
        <w:bidi/>
        <w:ind w:left="720"/>
      </w:pPr>
      <w:r>
        <w:rPr>
          <w:rStyle w:val="s1"/>
          <w:rtl/>
        </w:rPr>
        <w:t>تأسيساً على التساؤلات المطروحة، تسعى الدراسة لاختبار الفروض التالية:</w:t>
      </w:r>
    </w:p>
    <w:p w14:paraId="2F359748" w14:textId="561ADF2D" w:rsidR="005163DA" w:rsidRPr="00753366" w:rsidRDefault="005163DA">
      <w:pPr>
        <w:pStyle w:val="p1"/>
        <w:bidi/>
        <w:rPr>
          <w:sz w:val="28"/>
          <w:szCs w:val="28"/>
        </w:rPr>
      </w:pPr>
      <w:r w:rsidRPr="00753366">
        <w:rPr>
          <w:rStyle w:val="s1"/>
          <w:sz w:val="28"/>
          <w:szCs w:val="28"/>
          <w:rtl/>
        </w:rPr>
        <w:t>الفرض الأول (</w:t>
      </w:r>
      <w:r w:rsidRPr="00753366">
        <w:rPr>
          <w:rStyle w:val="s1"/>
          <w:sz w:val="28"/>
          <w:szCs w:val="28"/>
        </w:rPr>
        <w:t>H₁</w:t>
      </w:r>
      <w:r w:rsidRPr="00753366">
        <w:rPr>
          <w:rStyle w:val="s1"/>
          <w:sz w:val="28"/>
          <w:szCs w:val="28"/>
          <w:rtl/>
        </w:rPr>
        <w:t>):</w:t>
      </w:r>
    </w:p>
    <w:p w14:paraId="35F98058" w14:textId="29009164" w:rsidR="005163DA" w:rsidRDefault="005163DA">
      <w:pPr>
        <w:pStyle w:val="p1"/>
        <w:bidi/>
        <w:rPr>
          <w:rStyle w:val="s2"/>
          <w:rtl/>
        </w:rPr>
      </w:pPr>
      <w:r>
        <w:rPr>
          <w:rStyle w:val="s2"/>
          <w:rtl/>
        </w:rPr>
        <w:t>توجد علاقة ارتباطية ذات دلالة إحصائية بين كثافة التعرض لمحتوى الرفاهية الذي ينشره المؤثرون عبر منصة إنستغرام وبين مستوى الاتجاهات النقدية لدى المتابعي</w:t>
      </w:r>
      <w:r w:rsidR="001B2BE9">
        <w:rPr>
          <w:rStyle w:val="s2"/>
          <w:rFonts w:hint="cs"/>
          <w:rtl/>
        </w:rPr>
        <w:t>ن .</w:t>
      </w:r>
    </w:p>
    <w:p w14:paraId="5C541544" w14:textId="77777777" w:rsidR="001B2BE9" w:rsidRDefault="001B2BE9">
      <w:pPr>
        <w:pStyle w:val="p1"/>
        <w:bidi/>
        <w:rPr>
          <w:rStyle w:val="s2"/>
          <w:rtl/>
        </w:rPr>
      </w:pPr>
    </w:p>
    <w:p w14:paraId="40928466" w14:textId="2A013574" w:rsidR="000D53DB" w:rsidRPr="000D53DB" w:rsidRDefault="000D53DB">
      <w:pPr>
        <w:pStyle w:val="p1"/>
        <w:bidi/>
        <w:rPr>
          <w:sz w:val="28"/>
          <w:szCs w:val="28"/>
        </w:rPr>
      </w:pPr>
      <w:r w:rsidRPr="000D53DB">
        <w:rPr>
          <w:rStyle w:val="s1"/>
          <w:sz w:val="28"/>
          <w:szCs w:val="28"/>
          <w:rtl/>
        </w:rPr>
        <w:t>الفرض الثاني (</w:t>
      </w:r>
      <w:r w:rsidRPr="000D53DB">
        <w:rPr>
          <w:rStyle w:val="s1"/>
          <w:sz w:val="28"/>
          <w:szCs w:val="28"/>
        </w:rPr>
        <w:t>H₂</w:t>
      </w:r>
      <w:r w:rsidRPr="000D53DB">
        <w:rPr>
          <w:rStyle w:val="s1"/>
          <w:sz w:val="28"/>
          <w:szCs w:val="28"/>
          <w:rtl/>
        </w:rPr>
        <w:t>):</w:t>
      </w:r>
    </w:p>
    <w:p w14:paraId="4FEE09DB" w14:textId="5A938B68" w:rsidR="000D53DB" w:rsidRDefault="000D53DB">
      <w:pPr>
        <w:pStyle w:val="p1"/>
        <w:bidi/>
        <w:rPr>
          <w:rStyle w:val="s2"/>
          <w:rtl/>
        </w:rPr>
      </w:pPr>
      <w:r>
        <w:rPr>
          <w:rStyle w:val="s2"/>
          <w:rtl/>
        </w:rPr>
        <w:lastRenderedPageBreak/>
        <w:t>يسهم ارتفاع مستوى “التناقض المدرك” بين نمط حياة المؤثرين والواقع المعيشي الفعلي للمتابعين في زيادة احتمالية تبني سلوك المشاركة في حملات المقاطعة الرقمي</w:t>
      </w:r>
      <w:r>
        <w:rPr>
          <w:rStyle w:val="s2"/>
          <w:rFonts w:hint="cs"/>
          <w:rtl/>
        </w:rPr>
        <w:t>ة.</w:t>
      </w:r>
    </w:p>
    <w:p w14:paraId="71A8AA8C" w14:textId="77777777" w:rsidR="000D53DB" w:rsidRDefault="000D53DB">
      <w:pPr>
        <w:pStyle w:val="p1"/>
        <w:bidi/>
        <w:rPr>
          <w:rStyle w:val="s2"/>
          <w:rtl/>
        </w:rPr>
      </w:pPr>
    </w:p>
    <w:p w14:paraId="70E8A7D3" w14:textId="174ECF14" w:rsidR="00821C94" w:rsidRPr="00AB4D57" w:rsidRDefault="00821C94">
      <w:pPr>
        <w:pStyle w:val="p1"/>
        <w:bidi/>
        <w:rPr>
          <w:sz w:val="28"/>
          <w:szCs w:val="28"/>
        </w:rPr>
      </w:pPr>
      <w:r w:rsidRPr="00AB4D57">
        <w:rPr>
          <w:rStyle w:val="s1"/>
          <w:sz w:val="28"/>
          <w:szCs w:val="28"/>
          <w:rtl/>
        </w:rPr>
        <w:t>الفرض الثالث (</w:t>
      </w:r>
      <w:r w:rsidRPr="00AB4D57">
        <w:rPr>
          <w:rStyle w:val="s1"/>
          <w:sz w:val="28"/>
          <w:szCs w:val="28"/>
        </w:rPr>
        <w:t>H₃</w:t>
      </w:r>
      <w:r w:rsidRPr="00AB4D57">
        <w:rPr>
          <w:rStyle w:val="s1"/>
          <w:sz w:val="28"/>
          <w:szCs w:val="28"/>
          <w:rtl/>
        </w:rPr>
        <w:t>):</w:t>
      </w:r>
    </w:p>
    <w:p w14:paraId="287B3B8C" w14:textId="31A33432" w:rsidR="00821C94" w:rsidRDefault="00821C94">
      <w:pPr>
        <w:pStyle w:val="p1"/>
        <w:bidi/>
        <w:rPr>
          <w:rStyle w:val="s2"/>
          <w:rtl/>
        </w:rPr>
      </w:pPr>
      <w:r>
        <w:rPr>
          <w:rStyle w:val="s2"/>
          <w:rtl/>
        </w:rPr>
        <w:t>توجد علاقة طردية ذات دلالة إحصائية بين حجم التفاعل الرقمي السلبي (التعليقات المعارضة، إعادة النشر النقدي، والمشاركة في النقاشات الرافضة) وبين سرعة تشكل رأي عام مضاد تجاه المؤثر محل الدراس</w:t>
      </w:r>
      <w:r w:rsidR="00AB4D57">
        <w:rPr>
          <w:rStyle w:val="s2"/>
          <w:rFonts w:hint="cs"/>
          <w:rtl/>
        </w:rPr>
        <w:t>ة.</w:t>
      </w:r>
    </w:p>
    <w:p w14:paraId="4B170A27" w14:textId="7775A09B" w:rsidR="0092413E" w:rsidRPr="0092413E" w:rsidRDefault="0092413E">
      <w:pPr>
        <w:pStyle w:val="p1"/>
        <w:bidi/>
        <w:rPr>
          <w:sz w:val="28"/>
          <w:szCs w:val="28"/>
        </w:rPr>
      </w:pPr>
      <w:r w:rsidRPr="0092413E">
        <w:rPr>
          <w:rStyle w:val="s1"/>
          <w:sz w:val="28"/>
          <w:szCs w:val="28"/>
          <w:rtl/>
        </w:rPr>
        <w:t>الفرض الرابع (</w:t>
      </w:r>
      <w:r w:rsidRPr="0092413E">
        <w:rPr>
          <w:rStyle w:val="s1"/>
          <w:sz w:val="28"/>
          <w:szCs w:val="28"/>
        </w:rPr>
        <w:t>H₄</w:t>
      </w:r>
      <w:r w:rsidRPr="0092413E">
        <w:rPr>
          <w:rStyle w:val="s1"/>
          <w:sz w:val="28"/>
          <w:szCs w:val="28"/>
          <w:rtl/>
        </w:rPr>
        <w:t>):</w:t>
      </w:r>
    </w:p>
    <w:p w14:paraId="4DED5C40" w14:textId="3C67608A" w:rsidR="0092413E" w:rsidRDefault="0092413E">
      <w:pPr>
        <w:pStyle w:val="p1"/>
        <w:bidi/>
        <w:rPr>
          <w:rtl/>
        </w:rPr>
      </w:pPr>
      <w:r>
        <w:rPr>
          <w:rStyle w:val="s2"/>
          <w:rtl/>
        </w:rPr>
        <w:t>توجد فروق ذات دلالة إحصائية في مستوى الموقف المتخذ تجاه المؤثرين (تأييدًا أو معارضةً) تُعزى إلى متغيري المستوى التعليمي ومستوى الوعي الرقمي لدى عينة الدراس</w:t>
      </w:r>
      <w:r>
        <w:rPr>
          <w:rStyle w:val="s2"/>
          <w:rFonts w:hint="cs"/>
          <w:rtl/>
        </w:rPr>
        <w:t>ة</w:t>
      </w:r>
    </w:p>
    <w:p w14:paraId="37A45413" w14:textId="77777777" w:rsidR="00AB4D57" w:rsidRDefault="00AB4D57">
      <w:pPr>
        <w:pStyle w:val="p1"/>
        <w:bidi/>
        <w:rPr>
          <w:rtl/>
        </w:rPr>
      </w:pPr>
    </w:p>
    <w:p w14:paraId="170C896E" w14:textId="77777777" w:rsidR="000D53DB" w:rsidRDefault="000D53DB">
      <w:pPr>
        <w:pStyle w:val="p1"/>
        <w:bidi/>
        <w:rPr>
          <w:rtl/>
        </w:rPr>
      </w:pPr>
    </w:p>
    <w:p w14:paraId="1A5986FB" w14:textId="77777777" w:rsidR="001B2BE9" w:rsidRDefault="001B2BE9">
      <w:pPr>
        <w:pStyle w:val="p1"/>
        <w:bidi/>
        <w:rPr>
          <w:rtl/>
        </w:rPr>
      </w:pPr>
    </w:p>
    <w:p w14:paraId="5313AA01" w14:textId="77777777" w:rsidR="004D6611" w:rsidRPr="004D6611" w:rsidRDefault="004D6611" w:rsidP="00313893">
      <w:pPr>
        <w:pStyle w:val="p1"/>
        <w:bidi/>
        <w:ind w:left="1080"/>
      </w:pPr>
    </w:p>
    <w:p w14:paraId="1083C2DE" w14:textId="77777777" w:rsidR="00D80A38" w:rsidRPr="00D80A38" w:rsidRDefault="00D80A38" w:rsidP="00313893">
      <w:pPr>
        <w:pStyle w:val="p1"/>
        <w:bidi/>
        <w:ind w:left="1080"/>
        <w:rPr>
          <w:rtl/>
        </w:rPr>
      </w:pPr>
    </w:p>
    <w:p w14:paraId="4E6C1F17" w14:textId="77777777" w:rsidR="00654A02" w:rsidRDefault="00654A02" w:rsidP="00313893">
      <w:pPr>
        <w:pStyle w:val="p1"/>
        <w:bidi/>
        <w:ind w:left="1440"/>
        <w:rPr>
          <w:rStyle w:val="s1"/>
        </w:rPr>
      </w:pPr>
    </w:p>
    <w:p w14:paraId="06259B4E" w14:textId="77777777" w:rsidR="000C1A4D" w:rsidRDefault="000C1A4D" w:rsidP="000C1A4D">
      <w:pPr>
        <w:pStyle w:val="p1"/>
        <w:bidi/>
        <w:rPr>
          <w:rStyle w:val="s1"/>
          <w:rtl/>
        </w:rPr>
      </w:pPr>
    </w:p>
    <w:p w14:paraId="22351BB4" w14:textId="63513459" w:rsidR="00A0440C" w:rsidRDefault="00A0440C" w:rsidP="00C964C7">
      <w:pPr>
        <w:pStyle w:val="p1"/>
        <w:bidi/>
        <w:ind w:left="360"/>
        <w:rPr>
          <w:rtl/>
        </w:rPr>
      </w:pPr>
      <w:r>
        <w:rPr>
          <w:rStyle w:val="s1"/>
          <w:rtl/>
        </w:rPr>
        <w:t xml:space="preserve"> </w:t>
      </w:r>
    </w:p>
    <w:p w14:paraId="20D8C8C8" w14:textId="77777777" w:rsidR="0087475A" w:rsidRDefault="0087475A" w:rsidP="00C511E2">
      <w:pPr>
        <w:pStyle w:val="p1"/>
        <w:bidi/>
        <w:rPr>
          <w:rStyle w:val="s1"/>
          <w:rtl/>
        </w:rPr>
      </w:pPr>
    </w:p>
    <w:p w14:paraId="302021F9" w14:textId="77777777" w:rsidR="00253E62" w:rsidRDefault="00253E62">
      <w:pPr>
        <w:pStyle w:val="p1"/>
        <w:bidi/>
        <w:rPr>
          <w:rStyle w:val="s1"/>
          <w:rtl/>
        </w:rPr>
      </w:pPr>
    </w:p>
    <w:p w14:paraId="0D80B32B" w14:textId="77777777" w:rsidR="00253E62" w:rsidRDefault="00253E62">
      <w:pPr>
        <w:pStyle w:val="p1"/>
        <w:bidi/>
        <w:rPr>
          <w:rStyle w:val="s1"/>
          <w:rtl/>
        </w:rPr>
      </w:pPr>
    </w:p>
    <w:p w14:paraId="71D3A27A" w14:textId="77777777" w:rsidR="00253E62" w:rsidRDefault="00253E62">
      <w:pPr>
        <w:pStyle w:val="p1"/>
        <w:bidi/>
      </w:pPr>
    </w:p>
    <w:p w14:paraId="79FC5D83" w14:textId="77777777" w:rsidR="00BB5985" w:rsidRDefault="00BB5985" w:rsidP="00F04704">
      <w:pPr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4A890FA" w14:textId="77777777" w:rsidR="00293584" w:rsidRDefault="00293584" w:rsidP="00F04704">
      <w:pPr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3FF6198F" w14:textId="77777777" w:rsidR="00293584" w:rsidRDefault="00293584" w:rsidP="00F04704">
      <w:pPr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198D48F3" w14:textId="77777777" w:rsidR="00293584" w:rsidRDefault="00293584" w:rsidP="00F04704">
      <w:pPr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5F0E1022" w14:textId="77777777" w:rsidR="00293584" w:rsidRDefault="00293584" w:rsidP="00F04704">
      <w:pPr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1D4D857A" w14:textId="4439BBEC" w:rsidR="00253E62" w:rsidRPr="00BB5985" w:rsidRDefault="00253E62" w:rsidP="00253E62">
      <w:pPr>
        <w:bidi w:val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sectPr w:rsidR="00253E62" w:rsidRPr="00BB5985" w:rsidSect="002C1A51"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1246"/>
    <w:multiLevelType w:val="hybridMultilevel"/>
    <w:tmpl w:val="D730C53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960B8"/>
    <w:multiLevelType w:val="hybridMultilevel"/>
    <w:tmpl w:val="58868508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3912D0C"/>
    <w:multiLevelType w:val="hybridMultilevel"/>
    <w:tmpl w:val="543C019A"/>
    <w:lvl w:ilvl="0" w:tplc="FFFFFFFF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2C4FF9"/>
    <w:multiLevelType w:val="hybridMultilevel"/>
    <w:tmpl w:val="A9D4BC90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8F9631B"/>
    <w:multiLevelType w:val="hybridMultilevel"/>
    <w:tmpl w:val="9AFC4632"/>
    <w:lvl w:ilvl="0" w:tplc="610465F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F047E8"/>
    <w:multiLevelType w:val="hybridMultilevel"/>
    <w:tmpl w:val="98F0A202"/>
    <w:lvl w:ilvl="0" w:tplc="04090013">
      <w:start w:val="1"/>
      <w:numFmt w:val="upp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73CC282F"/>
    <w:multiLevelType w:val="hybridMultilevel"/>
    <w:tmpl w:val="95E4F5D4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589268559">
    <w:abstractNumId w:val="4"/>
  </w:num>
  <w:num w:numId="2" w16cid:durableId="512380512">
    <w:abstractNumId w:val="6"/>
  </w:num>
  <w:num w:numId="3" w16cid:durableId="379522005">
    <w:abstractNumId w:val="3"/>
  </w:num>
  <w:num w:numId="4" w16cid:durableId="1740786277">
    <w:abstractNumId w:val="5"/>
  </w:num>
  <w:num w:numId="5" w16cid:durableId="357656062">
    <w:abstractNumId w:val="0"/>
  </w:num>
  <w:num w:numId="6" w16cid:durableId="376394897">
    <w:abstractNumId w:val="1"/>
  </w:num>
  <w:num w:numId="7" w16cid:durableId="1704746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62"/>
    <w:rsid w:val="000023B4"/>
    <w:rsid w:val="000032F8"/>
    <w:rsid w:val="0001159D"/>
    <w:rsid w:val="000426CB"/>
    <w:rsid w:val="00054D9D"/>
    <w:rsid w:val="00064A3A"/>
    <w:rsid w:val="00091138"/>
    <w:rsid w:val="000A622E"/>
    <w:rsid w:val="000C1A4D"/>
    <w:rsid w:val="000C3001"/>
    <w:rsid w:val="000D0777"/>
    <w:rsid w:val="000D53DB"/>
    <w:rsid w:val="001006AF"/>
    <w:rsid w:val="00100E8D"/>
    <w:rsid w:val="00101D56"/>
    <w:rsid w:val="00116E46"/>
    <w:rsid w:val="00145CBB"/>
    <w:rsid w:val="00161F9D"/>
    <w:rsid w:val="00162563"/>
    <w:rsid w:val="001B2BE9"/>
    <w:rsid w:val="001D2C87"/>
    <w:rsid w:val="0021081F"/>
    <w:rsid w:val="00245F2A"/>
    <w:rsid w:val="002465D1"/>
    <w:rsid w:val="002533F0"/>
    <w:rsid w:val="00253E62"/>
    <w:rsid w:val="00293584"/>
    <w:rsid w:val="002B088B"/>
    <w:rsid w:val="002C1A51"/>
    <w:rsid w:val="003124A1"/>
    <w:rsid w:val="00313893"/>
    <w:rsid w:val="00324276"/>
    <w:rsid w:val="00330DEB"/>
    <w:rsid w:val="00396077"/>
    <w:rsid w:val="003A4181"/>
    <w:rsid w:val="003D287E"/>
    <w:rsid w:val="004017ED"/>
    <w:rsid w:val="004066E1"/>
    <w:rsid w:val="0044193C"/>
    <w:rsid w:val="00464D1A"/>
    <w:rsid w:val="004815AB"/>
    <w:rsid w:val="00482705"/>
    <w:rsid w:val="004A50E3"/>
    <w:rsid w:val="004B208A"/>
    <w:rsid w:val="004C6D23"/>
    <w:rsid w:val="004D3EE9"/>
    <w:rsid w:val="004D4381"/>
    <w:rsid w:val="004D6611"/>
    <w:rsid w:val="004E5287"/>
    <w:rsid w:val="004F09EB"/>
    <w:rsid w:val="004F7D04"/>
    <w:rsid w:val="00513986"/>
    <w:rsid w:val="00513A64"/>
    <w:rsid w:val="005163DA"/>
    <w:rsid w:val="005262CD"/>
    <w:rsid w:val="0053776A"/>
    <w:rsid w:val="00552363"/>
    <w:rsid w:val="0055673F"/>
    <w:rsid w:val="005A16BF"/>
    <w:rsid w:val="005B0AC0"/>
    <w:rsid w:val="005C0237"/>
    <w:rsid w:val="005C364D"/>
    <w:rsid w:val="005F27E8"/>
    <w:rsid w:val="00605AC3"/>
    <w:rsid w:val="00615160"/>
    <w:rsid w:val="00654A02"/>
    <w:rsid w:val="00655744"/>
    <w:rsid w:val="006836C4"/>
    <w:rsid w:val="00695BEC"/>
    <w:rsid w:val="006A11F6"/>
    <w:rsid w:val="006C7DF4"/>
    <w:rsid w:val="00723369"/>
    <w:rsid w:val="007465CB"/>
    <w:rsid w:val="00750514"/>
    <w:rsid w:val="00753366"/>
    <w:rsid w:val="0076736C"/>
    <w:rsid w:val="007C768D"/>
    <w:rsid w:val="007E5BA5"/>
    <w:rsid w:val="00821C94"/>
    <w:rsid w:val="008369C8"/>
    <w:rsid w:val="008415B6"/>
    <w:rsid w:val="008459A5"/>
    <w:rsid w:val="00857667"/>
    <w:rsid w:val="008653E9"/>
    <w:rsid w:val="0087475A"/>
    <w:rsid w:val="00890D53"/>
    <w:rsid w:val="008A49B8"/>
    <w:rsid w:val="008C1F00"/>
    <w:rsid w:val="008C76D4"/>
    <w:rsid w:val="008E66AE"/>
    <w:rsid w:val="009177BE"/>
    <w:rsid w:val="0092413E"/>
    <w:rsid w:val="009570AB"/>
    <w:rsid w:val="009720A4"/>
    <w:rsid w:val="009A0AF0"/>
    <w:rsid w:val="009B3F78"/>
    <w:rsid w:val="009B6719"/>
    <w:rsid w:val="009C198B"/>
    <w:rsid w:val="009C381A"/>
    <w:rsid w:val="00A00516"/>
    <w:rsid w:val="00A0440C"/>
    <w:rsid w:val="00A6657D"/>
    <w:rsid w:val="00A7067B"/>
    <w:rsid w:val="00AB4D57"/>
    <w:rsid w:val="00AF49B8"/>
    <w:rsid w:val="00AF4BA0"/>
    <w:rsid w:val="00B05D14"/>
    <w:rsid w:val="00B27F36"/>
    <w:rsid w:val="00B64E8E"/>
    <w:rsid w:val="00BB2E29"/>
    <w:rsid w:val="00BB5985"/>
    <w:rsid w:val="00BD2E07"/>
    <w:rsid w:val="00BE19CC"/>
    <w:rsid w:val="00BE1EDE"/>
    <w:rsid w:val="00C031A1"/>
    <w:rsid w:val="00C04590"/>
    <w:rsid w:val="00C369D8"/>
    <w:rsid w:val="00C511E2"/>
    <w:rsid w:val="00C964C7"/>
    <w:rsid w:val="00CA1762"/>
    <w:rsid w:val="00CC29FF"/>
    <w:rsid w:val="00D02862"/>
    <w:rsid w:val="00D165CF"/>
    <w:rsid w:val="00D625B0"/>
    <w:rsid w:val="00D80A38"/>
    <w:rsid w:val="00D910E7"/>
    <w:rsid w:val="00DA376B"/>
    <w:rsid w:val="00DB3486"/>
    <w:rsid w:val="00E01729"/>
    <w:rsid w:val="00E3747C"/>
    <w:rsid w:val="00E44480"/>
    <w:rsid w:val="00E66444"/>
    <w:rsid w:val="00E81D59"/>
    <w:rsid w:val="00E962FA"/>
    <w:rsid w:val="00EA7008"/>
    <w:rsid w:val="00EF347B"/>
    <w:rsid w:val="00F04704"/>
    <w:rsid w:val="00F54E9A"/>
    <w:rsid w:val="00F678E0"/>
    <w:rsid w:val="00F71225"/>
    <w:rsid w:val="00F9028F"/>
    <w:rsid w:val="00F9274E"/>
    <w:rsid w:val="00F94FE1"/>
    <w:rsid w:val="00FD5378"/>
    <w:rsid w:val="00FE160A"/>
    <w:rsid w:val="00FE767B"/>
    <w:rsid w:val="00FF5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C4558"/>
  <w15:chartTrackingRefBased/>
  <w15:docId w15:val="{9ACE0CF7-0BDD-41B2-891F-7EC4C33F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1A51"/>
    <w:pPr>
      <w:spacing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A17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176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176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17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1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17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176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176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17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17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17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17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17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1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176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1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1762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17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1762"/>
    <w:pPr>
      <w:spacing w:line="278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176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17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176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1762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Normal"/>
    <w:rsid w:val="0021081F"/>
    <w:pPr>
      <w:bidi w:val="0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14:ligatures w14:val="none"/>
    </w:rPr>
  </w:style>
  <w:style w:type="character" w:customStyle="1" w:styleId="s1">
    <w:name w:val="s1"/>
    <w:basedOn w:val="DefaultParagraphFont"/>
    <w:rsid w:val="0021081F"/>
  </w:style>
  <w:style w:type="character" w:customStyle="1" w:styleId="s2">
    <w:name w:val="s2"/>
    <w:basedOn w:val="DefaultParagraphFont"/>
    <w:rsid w:val="005163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788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Ragad Issa</dc:creator>
  <cp:keywords/>
  <dc:description/>
  <cp:lastModifiedBy>نعمت</cp:lastModifiedBy>
  <cp:revision>2</cp:revision>
  <dcterms:created xsi:type="dcterms:W3CDTF">2026-02-28T09:44:00Z</dcterms:created>
  <dcterms:modified xsi:type="dcterms:W3CDTF">2026-02-28T09:44:00Z</dcterms:modified>
</cp:coreProperties>
</file>