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D60C398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28F6567D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إضافة أ .د فايز جراد إلى لجنة الإشراف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45252E2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D714EDF" w14:textId="77777777" w:rsidR="00435154" w:rsidRPr="00435154" w:rsidRDefault="00C51134" w:rsidP="0043515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  <w:r w:rsidR="00435154">
              <w:rPr>
                <w:rtl/>
              </w:rPr>
              <w:br/>
            </w:r>
            <w:r w:rsidR="00435154" w:rsidRPr="00435154">
              <w:rPr>
                <w:rtl/>
              </w:rPr>
              <w:t>تحليل تأثير إدارة المخاطر (المتغير المستقل) على نجاح المشاريع الإنشائية (المتغير التابع) في قطاع البناء والتشييد في المملكة العربية السعودية</w:t>
            </w:r>
          </w:p>
          <w:p w14:paraId="6C120BEB" w14:textId="2EEBC1F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5425C66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A50CAB3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DDFAD04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87D1C47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8FD44E0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2B2B52C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74817B9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CDD299C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C2DF95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B920A3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6084CFE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C9F5AFD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77E7B66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087288C9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</w:t>
            </w:r>
            <w:r w:rsidRPr="00C51134">
              <w:rPr>
                <w:rtl/>
              </w:rPr>
              <w:lastRenderedPageBreak/>
              <w:t>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2CF637A6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43515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CC1B0B8" w:rsidR="00EA22ED" w:rsidRDefault="0043515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8FB3ECF" w:rsidR="00EA22ED" w:rsidRDefault="00FC580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435154"/>
    <w:rsid w:val="00570846"/>
    <w:rsid w:val="006B0C30"/>
    <w:rsid w:val="007E59F4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  <w:rsid w:val="00FC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351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93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Mostafa</cp:lastModifiedBy>
  <cp:revision>13</cp:revision>
  <dcterms:created xsi:type="dcterms:W3CDTF">2024-02-22T10:30:00Z</dcterms:created>
  <dcterms:modified xsi:type="dcterms:W3CDTF">2025-02-21T13:41:00Z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