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549A0" w14:textId="77777777" w:rsidR="00FC1146" w:rsidRPr="003043F5" w:rsidRDefault="00FC1146">
      <w:pPr>
        <w:jc w:val="center"/>
        <w:rPr>
          <w:rFonts w:ascii="Times New Roman" w:hAnsi="Times New Roman" w:cs="Times New Roman"/>
          <w:b/>
          <w:sz w:val="24"/>
          <w:szCs w:val="24"/>
          <w:lang w:val="en-US"/>
        </w:rPr>
      </w:pPr>
    </w:p>
    <w:p w14:paraId="313655D1" w14:textId="77777777" w:rsidR="00FC1146" w:rsidRDefault="00FC1146">
      <w:pPr>
        <w:jc w:val="center"/>
        <w:rPr>
          <w:rFonts w:ascii="Times New Roman" w:hAnsi="Times New Roman" w:cs="Times New Roman"/>
          <w:b/>
          <w:sz w:val="24"/>
          <w:szCs w:val="24"/>
        </w:rPr>
      </w:pPr>
    </w:p>
    <w:p w14:paraId="0C8712D6" w14:textId="77777777" w:rsidR="00FC1146" w:rsidRDefault="00FC1146">
      <w:pPr>
        <w:jc w:val="center"/>
        <w:rPr>
          <w:rFonts w:ascii="Times New Roman" w:hAnsi="Times New Roman" w:cs="Times New Roman"/>
          <w:b/>
          <w:sz w:val="24"/>
          <w:szCs w:val="24"/>
        </w:rPr>
      </w:pPr>
    </w:p>
    <w:p w14:paraId="34EA6267" w14:textId="77777777" w:rsidR="00FC1146" w:rsidRDefault="00FC1146">
      <w:pPr>
        <w:jc w:val="center"/>
        <w:rPr>
          <w:rFonts w:ascii="Times New Roman" w:hAnsi="Times New Roman" w:cs="Times New Roman"/>
          <w:b/>
          <w:sz w:val="24"/>
          <w:szCs w:val="24"/>
        </w:rPr>
      </w:pPr>
    </w:p>
    <w:p w14:paraId="1ECDC7E9" w14:textId="77777777" w:rsidR="00FC1146" w:rsidRDefault="00000000">
      <w:pPr>
        <w:jc w:val="center"/>
        <w:rPr>
          <w:rFonts w:ascii="Times New Roman" w:hAnsi="Times New Roman" w:cs="Times New Roman"/>
          <w:b/>
          <w:sz w:val="24"/>
          <w:szCs w:val="24"/>
        </w:rPr>
      </w:pPr>
      <w:r>
        <w:rPr>
          <w:rFonts w:ascii="Times New Roman" w:hAnsi="Times New Roman" w:cs="Times New Roman"/>
          <w:b/>
          <w:sz w:val="24"/>
          <w:szCs w:val="24"/>
        </w:rPr>
        <w:t>Employing Cloud Computing to Monitor and Reduce Noise Pollution: Toward Achieving Sustainability</w:t>
      </w:r>
    </w:p>
    <w:p w14:paraId="577AFBDA" w14:textId="77777777" w:rsidR="00FC1146" w:rsidRDefault="00FC1146">
      <w:pPr>
        <w:jc w:val="center"/>
        <w:rPr>
          <w:rFonts w:ascii="Times New Roman" w:hAnsi="Times New Roman" w:cs="Times New Roman"/>
          <w:b/>
          <w:sz w:val="24"/>
          <w:szCs w:val="24"/>
        </w:rPr>
      </w:pPr>
    </w:p>
    <w:p w14:paraId="241CBB9B" w14:textId="77777777" w:rsidR="003043F5" w:rsidRDefault="003043F5" w:rsidP="003043F5">
      <w:pPr>
        <w:jc w:val="center"/>
        <w:rPr>
          <w:rFonts w:ascii="Times New Roman" w:hAnsi="Times New Roman" w:cs="Times New Roman"/>
          <w:sz w:val="24"/>
          <w:szCs w:val="24"/>
          <w:lang w:val="en-US"/>
        </w:rPr>
      </w:pPr>
      <w:proofErr w:type="spellStart"/>
      <w:r>
        <w:rPr>
          <w:rFonts w:ascii="Times New Roman" w:hAnsi="Times New Roman" w:cs="Times New Roman"/>
          <w:sz w:val="24"/>
          <w:szCs w:val="24"/>
          <w:lang w:val="en-US"/>
        </w:rPr>
        <w:t>Mouath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Alhanaki</w:t>
      </w:r>
      <w:proofErr w:type="spellEnd"/>
    </w:p>
    <w:p w14:paraId="7D55E1E0" w14:textId="77777777" w:rsidR="003043F5" w:rsidRDefault="003043F5" w:rsidP="003043F5">
      <w:pPr>
        <w:jc w:val="center"/>
        <w:rPr>
          <w:rFonts w:ascii="Times New Roman" w:hAnsi="Times New Roman" w:cs="Times New Roman"/>
          <w:sz w:val="24"/>
          <w:szCs w:val="24"/>
        </w:rPr>
      </w:pPr>
      <w:proofErr w:type="spellStart"/>
      <w:r>
        <w:rPr>
          <w:rFonts w:ascii="Times New Roman" w:hAnsi="Times New Roman" w:cs="Times New Roman"/>
          <w:sz w:val="24"/>
          <w:szCs w:val="24"/>
        </w:rPr>
        <w:t>Midocan</w:t>
      </w:r>
      <w:proofErr w:type="spellEnd"/>
      <w:r>
        <w:rPr>
          <w:rFonts w:ascii="Times New Roman" w:hAnsi="Times New Roman" w:cs="Times New Roman"/>
          <w:sz w:val="24"/>
          <w:szCs w:val="24"/>
        </w:rPr>
        <w:t xml:space="preserve"> University </w:t>
      </w:r>
    </w:p>
    <w:p w14:paraId="62C753E5" w14:textId="77777777" w:rsidR="003043F5" w:rsidRDefault="003043F5" w:rsidP="003043F5">
      <w:pPr>
        <w:jc w:val="center"/>
        <w:rPr>
          <w:rFonts w:ascii="Times New Roman" w:hAnsi="Times New Roman" w:cs="Times New Roman"/>
          <w:sz w:val="24"/>
          <w:szCs w:val="24"/>
        </w:rPr>
      </w:pPr>
      <w:r>
        <w:rPr>
          <w:rFonts w:ascii="Times New Roman" w:hAnsi="Times New Roman" w:cs="Times New Roman"/>
          <w:sz w:val="24"/>
          <w:szCs w:val="24"/>
        </w:rPr>
        <w:t xml:space="preserve">Research Methodology in Computer Science </w:t>
      </w:r>
    </w:p>
    <w:p w14:paraId="13EA6C68" w14:textId="686EC414" w:rsidR="003043F5" w:rsidRDefault="003043F5" w:rsidP="003043F5">
      <w:pPr>
        <w:jc w:val="center"/>
        <w:rPr>
          <w:rFonts w:ascii="Times New Roman" w:hAnsi="Times New Roman" w:cs="Times New Roman"/>
          <w:sz w:val="24"/>
          <w:szCs w:val="24"/>
        </w:rPr>
      </w:pPr>
      <w:r>
        <w:rPr>
          <w:rFonts w:ascii="Times New Roman" w:hAnsi="Times New Roman" w:cs="Times New Roman"/>
          <w:sz w:val="24"/>
          <w:szCs w:val="24"/>
        </w:rPr>
        <w:t xml:space="preserve"> 9 Dec</w:t>
      </w:r>
      <w:r>
        <w:rPr>
          <w:rFonts w:ascii="Times New Roman" w:hAnsi="Times New Roman" w:cs="Times New Roman"/>
          <w:sz w:val="24"/>
          <w:szCs w:val="24"/>
        </w:rPr>
        <w:t xml:space="preserve"> 2023</w:t>
      </w:r>
    </w:p>
    <w:p w14:paraId="234DA10F" w14:textId="77777777" w:rsidR="00FC1146" w:rsidRDefault="00000000">
      <w:pPr>
        <w:rPr>
          <w:rFonts w:ascii="Times New Roman" w:hAnsi="Times New Roman" w:cs="Times New Roman"/>
          <w:sz w:val="24"/>
          <w:szCs w:val="24"/>
        </w:rPr>
      </w:pPr>
      <w:r>
        <w:rPr>
          <w:rFonts w:ascii="Times New Roman" w:hAnsi="Times New Roman" w:cs="Times New Roman"/>
          <w:sz w:val="24"/>
          <w:szCs w:val="24"/>
        </w:rPr>
        <w:br w:type="page"/>
      </w:r>
    </w:p>
    <w:p w14:paraId="742876AA" w14:textId="77777777" w:rsidR="00FC1146" w:rsidRDefault="00FC1146">
      <w:pPr>
        <w:pStyle w:val="Bibliography1"/>
        <w:ind w:left="720" w:hanging="720"/>
        <w:jc w:val="center"/>
        <w:rPr>
          <w:rFonts w:ascii="Times New Roman" w:hAnsi="Times New Roman" w:cs="Times New Roman"/>
          <w:b/>
          <w:bCs/>
          <w:sz w:val="24"/>
          <w:szCs w:val="24"/>
          <w:lang w:val="en-US"/>
        </w:rPr>
        <w:sectPr w:rsidR="00FC1146">
          <w:headerReference w:type="default" r:id="rId8"/>
          <w:headerReference w:type="first" r:id="rId9"/>
          <w:pgSz w:w="11906" w:h="16838"/>
          <w:pgMar w:top="1440" w:right="1440" w:bottom="1440" w:left="1440" w:header="708" w:footer="708" w:gutter="0"/>
          <w:cols w:space="708"/>
          <w:titlePg/>
          <w:docGrid w:linePitch="360"/>
        </w:sectPr>
      </w:pPr>
    </w:p>
    <w:p w14:paraId="4F5D5D21" w14:textId="77777777" w:rsidR="00FC1146" w:rsidRDefault="00000000">
      <w:pPr>
        <w:pStyle w:val="Bibliography1"/>
        <w:jc w:val="center"/>
        <w:rPr>
          <w:rFonts w:ascii="Times New Roman" w:hAnsi="Times New Roman"/>
          <w:b/>
          <w:bCs/>
          <w:sz w:val="24"/>
          <w:szCs w:val="24"/>
          <w:lang w:val="en-US"/>
        </w:rPr>
      </w:pPr>
      <w:r>
        <w:rPr>
          <w:rFonts w:ascii="Times New Roman" w:hAnsi="Times New Roman"/>
          <w:b/>
          <w:bCs/>
          <w:sz w:val="24"/>
          <w:szCs w:val="24"/>
          <w:lang w:val="en-US"/>
        </w:rPr>
        <w:lastRenderedPageBreak/>
        <w:t>ABSTRACT</w:t>
      </w:r>
    </w:p>
    <w:p w14:paraId="4BCAA11D" w14:textId="77777777" w:rsidR="00FC1146" w:rsidRDefault="00000000">
      <w:pPr>
        <w:pStyle w:val="Bibliography1"/>
        <w:rPr>
          <w:rFonts w:ascii="Times New Roman" w:hAnsi="Times New Roman" w:cs="Times New Roman"/>
          <w:sz w:val="24"/>
          <w:szCs w:val="24"/>
          <w:lang w:val="en-US"/>
        </w:rPr>
        <w:sectPr w:rsidR="00FC1146">
          <w:pgSz w:w="11906" w:h="16838"/>
          <w:pgMar w:top="1440" w:right="1440" w:bottom="1440" w:left="1440" w:header="708" w:footer="708" w:gutter="0"/>
          <w:cols w:space="708"/>
          <w:titlePg/>
          <w:docGrid w:linePitch="360"/>
        </w:sectPr>
      </w:pPr>
      <w:r>
        <w:rPr>
          <w:rFonts w:ascii="Times New Roman" w:hAnsi="Times New Roman"/>
          <w:sz w:val="24"/>
          <w:szCs w:val="24"/>
          <w:lang w:val="en-US"/>
        </w:rPr>
        <w:t>This study unravels noise pollution's multifaceted effects on health, economy, and cities worldwide. Industrialization, urbanization, and population increase produce noise pollution, which the study examines via a comprehensive literature analysis. The report critically assesses policies, frameworks, and technologies, focusing on cloud computing's potential. A thorough, step-by-step noise pollution solution is proposed, demonstrating cloud computing's real-time monitoring and risk reduction capabilities. The report emphasizes noise pollution's economic price and its effect on public health, including stress, cardiovascular disease, and hearing loss. The study recommends inclusive tactics and technical breakthroughs to address this global environmental issue by reviewing global viewpoints and particular studies. The study raises awareness of noise pollution and inspires sustainable solution research. The goal of this study is to create a model (A Blockchain App) that monitors, lowers the risk of pollution, and alerts people to noise problems. Participants, such as people who like to hang out in parks and cities, will help build the model. The study uses a mixed-methods research approach to look at all the different parts of noise pollution and how well the suggested answer works. Surveys and conversations with a variety of tools are used to collect data as part of the approach. The step-by-step process includes hiring people, gathering data, and thinking about what is right and wrong. Validity and dependability are ensured by strict methods for data analysis. Even though the study has some problems, it is clear how the data should be interpreted.</w:t>
      </w:r>
    </w:p>
    <w:p w14:paraId="3793C57B" w14:textId="77777777" w:rsidR="00FC1146" w:rsidRDefault="00000000">
      <w:pPr>
        <w:pStyle w:val="Bibliography1"/>
        <w:jc w:val="center"/>
        <w:rPr>
          <w:rFonts w:ascii="Times New Roman" w:hAnsi="Times New Roman"/>
          <w:b/>
          <w:bCs/>
          <w:sz w:val="24"/>
          <w:szCs w:val="24"/>
          <w:lang w:val="en-US"/>
        </w:rPr>
      </w:pPr>
      <w:r>
        <w:rPr>
          <w:rFonts w:ascii="Times New Roman" w:hAnsi="Times New Roman"/>
          <w:b/>
          <w:bCs/>
          <w:sz w:val="24"/>
          <w:szCs w:val="24"/>
          <w:lang w:val="en-US"/>
        </w:rPr>
        <w:lastRenderedPageBreak/>
        <w:t>Introduction</w:t>
      </w:r>
    </w:p>
    <w:p w14:paraId="3B0BC165" w14:textId="77777777" w:rsidR="00FC1146" w:rsidRDefault="00000000">
      <w:pPr>
        <w:pStyle w:val="Bibliography1"/>
        <w:ind w:firstLine="720"/>
        <w:jc w:val="both"/>
        <w:rPr>
          <w:rFonts w:ascii="Times New Roman" w:hAnsi="Times New Roman"/>
          <w:sz w:val="24"/>
          <w:szCs w:val="24"/>
          <w:lang w:val="en-US"/>
        </w:rPr>
      </w:pPr>
      <w:r>
        <w:rPr>
          <w:rFonts w:ascii="Times New Roman" w:hAnsi="Times New Roman"/>
          <w:sz w:val="24"/>
          <w:szCs w:val="24"/>
          <w:lang w:val="en-US"/>
        </w:rPr>
        <w:t>Noise pollution, a growing global issue, threatens public health, economic stability, and urban living quality. As cities develop and manufacturing progresses, noise pollution's multiple effects increase. This study examines noise pollution's complex sources, effects, and mitigating options (</w:t>
      </w:r>
      <w:proofErr w:type="spellStart"/>
      <w:r>
        <w:rPr>
          <w:rFonts w:ascii="Times New Roman" w:hAnsi="Times New Roman"/>
          <w:sz w:val="24"/>
          <w:szCs w:val="24"/>
          <w:lang w:val="en-US"/>
        </w:rPr>
        <w:t>Schwela</w:t>
      </w:r>
      <w:proofErr w:type="spellEnd"/>
      <w:r>
        <w:rPr>
          <w:rFonts w:ascii="Times New Roman" w:hAnsi="Times New Roman"/>
          <w:sz w:val="24"/>
          <w:szCs w:val="24"/>
          <w:lang w:val="en-US"/>
        </w:rPr>
        <w:t>, 2023).</w:t>
      </w:r>
    </w:p>
    <w:p w14:paraId="4D0724FE" w14:textId="77777777" w:rsidR="00FC1146" w:rsidRDefault="00000000">
      <w:pPr>
        <w:pStyle w:val="Bibliography1"/>
        <w:ind w:firstLine="720"/>
        <w:jc w:val="both"/>
        <w:rPr>
          <w:rFonts w:ascii="Times New Roman" w:hAnsi="Times New Roman"/>
          <w:sz w:val="24"/>
          <w:szCs w:val="24"/>
          <w:lang w:val="en-US"/>
        </w:rPr>
      </w:pPr>
      <w:r>
        <w:rPr>
          <w:rFonts w:ascii="Times New Roman" w:hAnsi="Times New Roman"/>
          <w:sz w:val="24"/>
          <w:szCs w:val="24"/>
          <w:lang w:val="en-US"/>
        </w:rPr>
        <w:t>Starting with industrialization, fast urbanization, and the rise in transportation networks, the paper discusses noise pollution's many causes (Petric, 2022). These variables create a daily cacophony that affects physical and mental health. Noise causes stress, cardiovascular troubles, hearing disorders, and sleep disturbances. The article critiques noise pollution policies, concepts, and technologies in this context. Cloud computing is a potential option for real-time monitoring and risk reduction (</w:t>
      </w:r>
      <w:proofErr w:type="spellStart"/>
      <w:r>
        <w:rPr>
          <w:rFonts w:ascii="Times New Roman" w:hAnsi="Times New Roman"/>
          <w:sz w:val="24"/>
          <w:szCs w:val="24"/>
          <w:lang w:val="en-US"/>
        </w:rPr>
        <w:t>Jezdovic</w:t>
      </w:r>
      <w:proofErr w:type="spellEnd"/>
      <w:r>
        <w:rPr>
          <w:rFonts w:ascii="Times New Roman" w:hAnsi="Times New Roman"/>
          <w:sz w:val="24"/>
          <w:szCs w:val="24"/>
          <w:lang w:val="en-US"/>
        </w:rPr>
        <w:t xml:space="preserve"> et al., 2021). The economic impact of noise pollution and rising healthcare costs make it urgent to address it.</w:t>
      </w:r>
    </w:p>
    <w:p w14:paraId="2623144B" w14:textId="77777777" w:rsidR="00FC1146" w:rsidRDefault="00000000">
      <w:pPr>
        <w:pStyle w:val="Bibliography1"/>
        <w:ind w:firstLine="720"/>
        <w:jc w:val="both"/>
        <w:rPr>
          <w:rFonts w:ascii="Times New Roman" w:hAnsi="Times New Roman"/>
          <w:sz w:val="24"/>
          <w:szCs w:val="24"/>
          <w:lang w:val="en-US"/>
        </w:rPr>
      </w:pPr>
      <w:r>
        <w:rPr>
          <w:rFonts w:ascii="Times New Roman" w:hAnsi="Times New Roman"/>
          <w:sz w:val="24"/>
          <w:szCs w:val="24"/>
          <w:lang w:val="en-US"/>
        </w:rPr>
        <w:t>The study includes a comprehensive literature evaluation of global studies (</w:t>
      </w:r>
      <w:proofErr w:type="spellStart"/>
      <w:r>
        <w:rPr>
          <w:rFonts w:ascii="Times New Roman" w:hAnsi="Times New Roman"/>
          <w:sz w:val="24"/>
          <w:szCs w:val="24"/>
          <w:lang w:val="en-US"/>
        </w:rPr>
        <w:t>AlSaleem</w:t>
      </w:r>
      <w:proofErr w:type="spellEnd"/>
      <w:r>
        <w:rPr>
          <w:rFonts w:ascii="Times New Roman" w:hAnsi="Times New Roman"/>
          <w:sz w:val="24"/>
          <w:szCs w:val="24"/>
          <w:lang w:val="en-US"/>
        </w:rPr>
        <w:t xml:space="preserve"> et al., 2023). Exploring current remedies, technical advancements, and legislation prepares for a holistic, step-by-step noise pollution solution. The study demonstrates cloud computing's usefulness in fighting noise pollution and promotes its use.</w:t>
      </w:r>
    </w:p>
    <w:p w14:paraId="2ACE49EE" w14:textId="77777777" w:rsidR="00FC1146" w:rsidRDefault="00000000">
      <w:pPr>
        <w:pStyle w:val="Bibliography1"/>
        <w:ind w:firstLine="720"/>
        <w:jc w:val="both"/>
        <w:rPr>
          <w:rFonts w:ascii="Times New Roman" w:hAnsi="Times New Roman"/>
          <w:sz w:val="24"/>
          <w:szCs w:val="24"/>
          <w:lang w:val="en-US"/>
        </w:rPr>
      </w:pPr>
      <w:r>
        <w:rPr>
          <w:rFonts w:ascii="Times New Roman" w:hAnsi="Times New Roman"/>
          <w:sz w:val="24"/>
          <w:szCs w:val="24"/>
          <w:lang w:val="en-US"/>
        </w:rPr>
        <w:t>This study raises awareness, proposes sustainable alternatives, and encourages more research on noise pollution (</w:t>
      </w:r>
      <w:proofErr w:type="spellStart"/>
      <w:r>
        <w:rPr>
          <w:rFonts w:ascii="Times New Roman" w:hAnsi="Times New Roman"/>
          <w:sz w:val="24"/>
          <w:szCs w:val="24"/>
          <w:lang w:val="en-US"/>
        </w:rPr>
        <w:t>Schwela</w:t>
      </w:r>
      <w:proofErr w:type="spellEnd"/>
      <w:r>
        <w:rPr>
          <w:rFonts w:ascii="Times New Roman" w:hAnsi="Times New Roman"/>
          <w:sz w:val="24"/>
          <w:szCs w:val="24"/>
          <w:lang w:val="en-US"/>
        </w:rPr>
        <w:t>, 2023). Health, economics, and urban planning highlight the need to completely address noise pollution to create a healthier and more harmonious environment for future generations.</w:t>
      </w:r>
    </w:p>
    <w:p w14:paraId="46F6EA48" w14:textId="77777777" w:rsidR="00FC1146" w:rsidRDefault="00000000">
      <w:pPr>
        <w:jc w:val="center"/>
        <w:rPr>
          <w:rFonts w:ascii="Times New Roman" w:hAnsi="Times New Roman"/>
          <w:b/>
          <w:bCs/>
          <w:sz w:val="24"/>
          <w:szCs w:val="24"/>
          <w:lang w:val="en-US"/>
        </w:rPr>
      </w:pPr>
      <w:r>
        <w:rPr>
          <w:rFonts w:ascii="Times New Roman" w:hAnsi="Times New Roman"/>
          <w:b/>
          <w:bCs/>
          <w:sz w:val="24"/>
          <w:szCs w:val="24"/>
          <w:lang w:val="en-US"/>
        </w:rPr>
        <w:t>Background of the Study</w:t>
      </w:r>
    </w:p>
    <w:p w14:paraId="09869630"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t>Noise pollution, defined by undesirable and damaging sound levels, is a major environmental concern in metropolitan areas with increasing industry and population increase (</w:t>
      </w:r>
      <w:proofErr w:type="spellStart"/>
      <w:r>
        <w:rPr>
          <w:rFonts w:ascii="Times New Roman" w:hAnsi="Times New Roman"/>
          <w:sz w:val="24"/>
          <w:szCs w:val="24"/>
          <w:lang w:val="en-US"/>
        </w:rPr>
        <w:t>Zytoon</w:t>
      </w:r>
      <w:proofErr w:type="spellEnd"/>
      <w:r>
        <w:rPr>
          <w:rFonts w:ascii="Times New Roman" w:hAnsi="Times New Roman"/>
          <w:sz w:val="24"/>
          <w:szCs w:val="24"/>
          <w:lang w:val="en-US"/>
        </w:rPr>
        <w:t xml:space="preserve">, 2016). Its causes include traffic, industrial operations, and community noise, creating serious health hazards and economic costs worldwide (Alzain et al., 2021). Stress, </w:t>
      </w:r>
      <w:r>
        <w:rPr>
          <w:rFonts w:ascii="Times New Roman" w:hAnsi="Times New Roman"/>
          <w:sz w:val="24"/>
          <w:szCs w:val="24"/>
          <w:lang w:val="en-US"/>
        </w:rPr>
        <w:lastRenderedPageBreak/>
        <w:t>cardiovascular issues, and hearing loss increase healthcare costs and budgetary burden on governments and people (Alzain et al., 2021). Noise pollution rules are hampered by poor implementation, limited geographical coverage, and guidance and mapping deficiencies, especially in the Arab world .</w:t>
      </w:r>
    </w:p>
    <w:p w14:paraId="0B3C749A"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t>Given these issues, this study seeks a complete and sustainable noise pollution remedy. Cloud computing, artificial intelligence, and the Internet of Things (IoT) are used to monitor and mitigate noise pollution in real time using novel technologies and sensor networks (</w:t>
      </w:r>
      <w:proofErr w:type="spellStart"/>
      <w:r>
        <w:rPr>
          <w:rFonts w:ascii="Times New Roman" w:hAnsi="Times New Roman"/>
          <w:sz w:val="24"/>
          <w:szCs w:val="24"/>
          <w:lang w:val="en-US"/>
        </w:rPr>
        <w:t>Jezdovic</w:t>
      </w:r>
      <w:proofErr w:type="spellEnd"/>
      <w:r>
        <w:rPr>
          <w:rFonts w:ascii="Times New Roman" w:hAnsi="Times New Roman"/>
          <w:sz w:val="24"/>
          <w:szCs w:val="24"/>
          <w:lang w:val="en-US"/>
        </w:rPr>
        <w:t xml:space="preserve"> et al., 2021). The study uses these advances to further noise pollution research and give practical noise reduction solutions for smart cities and urban regions, harmonizing with global sustainability objectives. This study is urgent because noise pollution is having serious health and economic effects and requires technologically driven, effective solutions (Alzain et al., 2021).</w:t>
      </w:r>
    </w:p>
    <w:p w14:paraId="2951DE29" w14:textId="77777777" w:rsidR="00FC1146" w:rsidRDefault="00000000">
      <w:pPr>
        <w:jc w:val="center"/>
        <w:rPr>
          <w:rFonts w:ascii="Times New Roman" w:hAnsi="Times New Roman" w:cs="Times New Roman"/>
          <w:b/>
          <w:sz w:val="24"/>
          <w:szCs w:val="24"/>
        </w:rPr>
      </w:pPr>
      <w:r>
        <w:rPr>
          <w:rFonts w:ascii="Times New Roman" w:hAnsi="Times New Roman" w:cs="Times New Roman"/>
          <w:b/>
          <w:sz w:val="24"/>
          <w:szCs w:val="24"/>
        </w:rPr>
        <w:t>Problem Statement</w:t>
      </w:r>
    </w:p>
    <w:p w14:paraId="44C496CC" w14:textId="77777777" w:rsidR="00FC1146" w:rsidRDefault="00000000">
      <w:pPr>
        <w:rPr>
          <w:rFonts w:ascii="Times New Roman" w:hAnsi="Times New Roman" w:cs="Times New Roman"/>
          <w:b/>
          <w:sz w:val="24"/>
          <w:szCs w:val="24"/>
        </w:rPr>
      </w:pPr>
      <w:r>
        <w:rPr>
          <w:rFonts w:ascii="Times New Roman" w:hAnsi="Times New Roman" w:cs="Times New Roman"/>
          <w:b/>
          <w:sz w:val="24"/>
          <w:szCs w:val="24"/>
        </w:rPr>
        <w:t>Problem Domain</w:t>
      </w:r>
    </w:p>
    <w:p w14:paraId="44D9EA06" w14:textId="77777777" w:rsidR="00FC1146" w:rsidRDefault="00000000">
      <w:pPr>
        <w:ind w:firstLine="720"/>
        <w:rPr>
          <w:rFonts w:ascii="Times New Roman" w:hAnsi="Times New Roman" w:cs="Times New Roman"/>
          <w:sz w:val="24"/>
          <w:szCs w:val="24"/>
        </w:rPr>
      </w:pPr>
      <w:r>
        <w:rPr>
          <w:rFonts w:ascii="Times New Roman" w:hAnsi="Times New Roman" w:cs="Times New Roman"/>
          <w:sz w:val="24"/>
          <w:szCs w:val="24"/>
        </w:rPr>
        <w:t>Noise pollution has become a significant challenge in the 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century, and it must be addressed to ensure sustainability. Environmental and health organizations, including the World Health Organization (WHO), describe noise pollution as any noise above 65 decibels (dB) during the day and an excess of 30 dB at night</w:t>
      </w:r>
      <w:r>
        <w:rPr>
          <w:rFonts w:ascii="Times New Roman" w:hAnsi="Times New Roman" w:cs="Times New Roman"/>
          <w:sz w:val="24"/>
          <w:szCs w:val="24"/>
          <w:lang w:val="en-US"/>
        </w:rPr>
        <w:t xml:space="preserve"> (Petric, 2022)</w:t>
      </w:r>
      <w:r>
        <w:rPr>
          <w:rFonts w:ascii="Times New Roman" w:hAnsi="Times New Roman" w:cs="Times New Roman"/>
          <w:sz w:val="24"/>
          <w:szCs w:val="24"/>
        </w:rPr>
        <w:t>. It should be noted that noise beyond 35 dB is not recommended for areas close to hospitals or schools, and anything above that level is also considered pollution. Precisely, noise is considered harmful if it exceeds 75 dB, and anything beyond 120 dB is extremely painful</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Schwela</w:t>
      </w:r>
      <w:proofErr w:type="spellEnd"/>
      <w:r>
        <w:rPr>
          <w:rFonts w:ascii="Times New Roman" w:hAnsi="Times New Roman" w:cs="Times New Roman"/>
          <w:sz w:val="24"/>
          <w:szCs w:val="24"/>
          <w:lang w:val="en-US"/>
        </w:rPr>
        <w:t>, 2023)</w:t>
      </w:r>
      <w:r>
        <w:rPr>
          <w:rFonts w:ascii="Times New Roman" w:hAnsi="Times New Roman" w:cs="Times New Roman"/>
          <w:sz w:val="24"/>
          <w:szCs w:val="24"/>
        </w:rPr>
        <w:t>. The main causes of noise pollution include traffic noise on both land, rail, and air, construction work, nightlife, and animals. However, research has classified these causes into more dynamic clusters, such as industrialization, urbanization, and population growth</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Jezdovic</w:t>
      </w:r>
      <w:proofErr w:type="spellEnd"/>
      <w:r>
        <w:rPr>
          <w:rFonts w:ascii="Times New Roman" w:hAnsi="Times New Roman" w:cs="Times New Roman"/>
          <w:sz w:val="24"/>
          <w:szCs w:val="24"/>
          <w:lang w:val="en-US"/>
        </w:rPr>
        <w:t xml:space="preserve"> et al., 2021)</w:t>
      </w:r>
      <w:r>
        <w:rPr>
          <w:rFonts w:ascii="Times New Roman" w:hAnsi="Times New Roman" w:cs="Times New Roman"/>
          <w:sz w:val="24"/>
          <w:szCs w:val="24"/>
        </w:rPr>
        <w:t xml:space="preserve">. The last decade has seen approximately 60 percent of the global population relocating </w:t>
      </w:r>
      <w:r>
        <w:rPr>
          <w:rFonts w:ascii="Times New Roman" w:hAnsi="Times New Roman" w:cs="Times New Roman"/>
          <w:sz w:val="24"/>
          <w:szCs w:val="24"/>
        </w:rPr>
        <w:lastRenderedPageBreak/>
        <w:t>to cities, stretching facilities and land space</w:t>
      </w:r>
      <w:r>
        <w:rPr>
          <w:rFonts w:ascii="Times New Roman" w:hAnsi="Times New Roman" w:cs="Times New Roman"/>
          <w:sz w:val="24"/>
          <w:szCs w:val="24"/>
          <w:lang w:val="en-US"/>
        </w:rPr>
        <w:t xml:space="preserve"> (Petric, 2022)</w:t>
      </w:r>
      <w:r>
        <w:rPr>
          <w:rFonts w:ascii="Times New Roman" w:hAnsi="Times New Roman" w:cs="Times New Roman"/>
          <w:sz w:val="24"/>
          <w:szCs w:val="24"/>
        </w:rPr>
        <w:t>. Consequently, the United Nations (UN) projects that the global population will reach about 8.6 billion by 2030, demonstrating exponential growth. Also, transportation systems have rapidly increased, with vehicle fleets increasing by over 20 percent in the last five years across cities</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Schwela</w:t>
      </w:r>
      <w:proofErr w:type="spellEnd"/>
      <w:r>
        <w:rPr>
          <w:rFonts w:ascii="Times New Roman" w:hAnsi="Times New Roman" w:cs="Times New Roman"/>
          <w:sz w:val="24"/>
          <w:szCs w:val="24"/>
          <w:lang w:val="en-US"/>
        </w:rPr>
        <w:t>, 2023)</w:t>
      </w:r>
      <w:r>
        <w:rPr>
          <w:rFonts w:ascii="Times New Roman" w:hAnsi="Times New Roman" w:cs="Times New Roman"/>
          <w:sz w:val="24"/>
          <w:szCs w:val="24"/>
        </w:rPr>
        <w:t>. These issues coupled together have caused significant noise emissions and emissions with sound pressure levels recorded at an average of 89-106 decibels. The fact that causative agents will continue increasing translates to a bigger challenge in containing noise pollution.</w:t>
      </w:r>
    </w:p>
    <w:p w14:paraId="76F3C0D1" w14:textId="77777777" w:rsidR="00FC1146" w:rsidRDefault="00000000">
      <w:pPr>
        <w:ind w:firstLine="720"/>
        <w:rPr>
          <w:rFonts w:ascii="Times New Roman" w:hAnsi="Times New Roman" w:cs="Times New Roman"/>
          <w:sz w:val="24"/>
          <w:szCs w:val="24"/>
        </w:rPr>
      </w:pPr>
      <w:r>
        <w:rPr>
          <w:rFonts w:ascii="Times New Roman" w:hAnsi="Times New Roman" w:cs="Times New Roman"/>
          <w:sz w:val="24"/>
          <w:szCs w:val="24"/>
        </w:rPr>
        <w:t>The most troubling effect of noise pollution is the adverse impact on health. Environmental agencies like the EU project that noise pollution is responsible for over 45000 severe heart disease cases, 11000 hearing loss issues, and 12000 premature deaths</w:t>
      </w:r>
      <w:r>
        <w:rPr>
          <w:rFonts w:ascii="Times New Roman" w:hAnsi="Times New Roman" w:cs="Times New Roman"/>
          <w:sz w:val="24"/>
          <w:szCs w:val="24"/>
          <w:lang w:val="en-US"/>
        </w:rPr>
        <w:t xml:space="preserve"> (Petric, 2022)</w:t>
      </w:r>
      <w:r>
        <w:rPr>
          <w:rFonts w:ascii="Times New Roman" w:hAnsi="Times New Roman" w:cs="Times New Roman"/>
          <w:sz w:val="24"/>
          <w:szCs w:val="24"/>
        </w:rPr>
        <w:t>. Consequently, about 22 million people suffer from chronic high annoyance, and 6.5 million experience chronic sleep disturbance</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Schwela</w:t>
      </w:r>
      <w:proofErr w:type="spellEnd"/>
      <w:r>
        <w:rPr>
          <w:rFonts w:ascii="Times New Roman" w:hAnsi="Times New Roman" w:cs="Times New Roman"/>
          <w:sz w:val="24"/>
          <w:szCs w:val="24"/>
          <w:lang w:val="en-US"/>
        </w:rPr>
        <w:t>, 2023)</w:t>
      </w:r>
      <w:r>
        <w:rPr>
          <w:rFonts w:ascii="Times New Roman" w:hAnsi="Times New Roman" w:cs="Times New Roman"/>
          <w:sz w:val="24"/>
          <w:szCs w:val="24"/>
        </w:rPr>
        <w:t>. Physical health challenges stemming from noise pollution, as estimated by WHO, include high blood pressure, severe headaches, and respiratory agitation. Psychological problems include stress, anxiety, depression, and fatigue for both humans and animals. Additionally, noise accounts for about 17.8 percent of sleep and behavioural disorders, alongside irritability and aggressive behaviour</w:t>
      </w:r>
      <w:r>
        <w:rPr>
          <w:rFonts w:ascii="Times New Roman" w:hAnsi="Times New Roman" w:cs="Times New Roman"/>
          <w:sz w:val="24"/>
          <w:szCs w:val="24"/>
          <w:lang w:val="en-US"/>
        </w:rPr>
        <w:t xml:space="preserve"> (Petric, 2022)</w:t>
      </w:r>
      <w:r>
        <w:rPr>
          <w:rFonts w:ascii="Times New Roman" w:hAnsi="Times New Roman" w:cs="Times New Roman"/>
          <w:sz w:val="24"/>
          <w:szCs w:val="24"/>
        </w:rPr>
        <w:t>. These factors combined increase health disparities by a 12 percent margin in developing regions and reduce workforce productivity by over 25 percent (</w:t>
      </w:r>
      <w:r>
        <w:rPr>
          <w:rFonts w:ascii="Times New Roman" w:hAnsi="Times New Roman" w:cs="Times New Roman"/>
          <w:sz w:val="24"/>
          <w:szCs w:val="24"/>
          <w:lang w:val="en-US"/>
        </w:rPr>
        <w:t xml:space="preserve">Petric, 2022; </w:t>
      </w:r>
      <w:proofErr w:type="spellStart"/>
      <w:r>
        <w:rPr>
          <w:rFonts w:ascii="Times New Roman" w:hAnsi="Times New Roman" w:cs="Times New Roman"/>
          <w:sz w:val="24"/>
          <w:szCs w:val="24"/>
          <w:lang w:val="en-US"/>
        </w:rPr>
        <w:t>Schwela</w:t>
      </w:r>
      <w:proofErr w:type="spellEnd"/>
      <w:r>
        <w:rPr>
          <w:rFonts w:ascii="Times New Roman" w:hAnsi="Times New Roman" w:cs="Times New Roman"/>
          <w:sz w:val="24"/>
          <w:szCs w:val="24"/>
          <w:lang w:val="en-US"/>
        </w:rPr>
        <w:t>, 2023)</w:t>
      </w:r>
      <w:r>
        <w:rPr>
          <w:rFonts w:ascii="Times New Roman" w:hAnsi="Times New Roman" w:cs="Times New Roman"/>
          <w:sz w:val="24"/>
          <w:szCs w:val="24"/>
        </w:rPr>
        <w:t xml:space="preserve">. Health is a pivotal element for every country's economy, and any factor that jeopardizes people's good health should be mitigated. </w:t>
      </w:r>
    </w:p>
    <w:p w14:paraId="00390D90" w14:textId="77777777" w:rsidR="00FC1146" w:rsidRDefault="00000000">
      <w:pPr>
        <w:ind w:firstLine="720"/>
        <w:rPr>
          <w:rFonts w:ascii="Times New Roman" w:hAnsi="Times New Roman" w:cs="Times New Roman"/>
          <w:sz w:val="24"/>
          <w:szCs w:val="24"/>
        </w:rPr>
      </w:pPr>
      <w:r>
        <w:rPr>
          <w:rFonts w:ascii="Times New Roman" w:hAnsi="Times New Roman" w:cs="Times New Roman"/>
          <w:sz w:val="24"/>
          <w:szCs w:val="24"/>
        </w:rPr>
        <w:t>Another problem domain that must be addressed involves governments' and people's reactions to noise pollution as a substantial challenge. First, governments have failed to prioritize environmental noise within socio-political debates, and the only evidence that exists of an effort toward its mitigation includes policies and regulations</w:t>
      </w:r>
      <w:r>
        <w:rPr>
          <w:rFonts w:ascii="Times New Roman" w:hAnsi="Times New Roman" w:cs="Times New Roman"/>
          <w:sz w:val="24"/>
          <w:szCs w:val="24"/>
          <w:lang w:val="en-US"/>
        </w:rPr>
        <w:t xml:space="preserve"> (Simonsen, 2019)</w:t>
      </w:r>
      <w:r>
        <w:rPr>
          <w:rFonts w:ascii="Times New Roman" w:hAnsi="Times New Roman" w:cs="Times New Roman"/>
          <w:sz w:val="24"/>
          <w:szCs w:val="24"/>
        </w:rPr>
        <w:t xml:space="preserve">. the implementation of said policies is scarce at best as most are more worded than acted upon. </w:t>
      </w:r>
      <w:r>
        <w:rPr>
          <w:rFonts w:ascii="Times New Roman" w:hAnsi="Times New Roman" w:cs="Times New Roman"/>
          <w:sz w:val="24"/>
          <w:szCs w:val="24"/>
        </w:rPr>
        <w:lastRenderedPageBreak/>
        <w:t>Also, the lack of a step-by-step program of policy integration into corporate and agency operations jeopardizes their effectiveness. Consequently, a shallow and poor understanding of the adverse effects of noise pollution among the public reduces the pressure from active citizen groups toward governmental intervention</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Schwela</w:t>
      </w:r>
      <w:proofErr w:type="spellEnd"/>
      <w:r>
        <w:rPr>
          <w:rFonts w:ascii="Times New Roman" w:hAnsi="Times New Roman" w:cs="Times New Roman"/>
          <w:sz w:val="24"/>
          <w:szCs w:val="24"/>
          <w:lang w:val="en-US"/>
        </w:rPr>
        <w:t>, 2023)</w:t>
      </w:r>
      <w:r>
        <w:rPr>
          <w:rFonts w:ascii="Times New Roman" w:hAnsi="Times New Roman" w:cs="Times New Roman"/>
          <w:sz w:val="24"/>
          <w:szCs w:val="24"/>
        </w:rPr>
        <w:t xml:space="preserve">. If people do not acknowledge that noise pollution is a crisis, they will not advocate for better measures. Also, they are left unaware of any protective mechanisms available to them to prevent extreme health effects. Furthermore, the lack of cost-effective and low-cost solutions to combating environmental noise limits governmental investments in the matter. Only when these issues are critically </w:t>
      </w:r>
      <w:proofErr w:type="spellStart"/>
      <w:r>
        <w:rPr>
          <w:rFonts w:ascii="Times New Roman" w:hAnsi="Times New Roman" w:cs="Times New Roman"/>
          <w:sz w:val="24"/>
          <w:szCs w:val="24"/>
        </w:rPr>
        <w:t>analyzed</w:t>
      </w:r>
      <w:proofErr w:type="spellEnd"/>
      <w:r>
        <w:rPr>
          <w:rFonts w:ascii="Times New Roman" w:hAnsi="Times New Roman" w:cs="Times New Roman"/>
          <w:sz w:val="24"/>
          <w:szCs w:val="24"/>
        </w:rPr>
        <w:t xml:space="preserve"> and better understood will corporate, citizen, and governmental agencies be motivated to implement sustainable solutions.</w:t>
      </w:r>
    </w:p>
    <w:p w14:paraId="27C9F5B3" w14:textId="77777777" w:rsidR="00FC1146" w:rsidRDefault="00000000">
      <w:pPr>
        <w:rPr>
          <w:rFonts w:ascii="Times New Roman" w:hAnsi="Times New Roman" w:cs="Times New Roman"/>
          <w:b/>
          <w:sz w:val="24"/>
          <w:szCs w:val="24"/>
        </w:rPr>
      </w:pPr>
      <w:r>
        <w:rPr>
          <w:rFonts w:ascii="Times New Roman" w:hAnsi="Times New Roman" w:cs="Times New Roman"/>
          <w:b/>
          <w:sz w:val="24"/>
          <w:szCs w:val="24"/>
        </w:rPr>
        <w:t>Existing Solutions</w:t>
      </w:r>
    </w:p>
    <w:p w14:paraId="09E3AA33" w14:textId="77777777" w:rsidR="00FC1146" w:rsidRDefault="00000000">
      <w:pPr>
        <w:ind w:firstLine="720"/>
        <w:rPr>
          <w:rFonts w:ascii="Times New Roman" w:hAnsi="Times New Roman" w:cs="Times New Roman"/>
          <w:sz w:val="24"/>
          <w:szCs w:val="24"/>
        </w:rPr>
      </w:pPr>
      <w:r>
        <w:rPr>
          <w:rFonts w:ascii="Times New Roman" w:hAnsi="Times New Roman" w:cs="Times New Roman"/>
          <w:sz w:val="24"/>
          <w:szCs w:val="24"/>
        </w:rPr>
        <w:t>Whereas environmental and government bodies have continually enacted policies and structures toward reducing noise pollution, implementation is the main challenge. First, most frameworks are left on paper without proper investments for integration into the right institutions</w:t>
      </w:r>
      <w:r>
        <w:rPr>
          <w:rFonts w:ascii="Times New Roman" w:hAnsi="Times New Roman" w:cs="Times New Roman"/>
          <w:sz w:val="24"/>
          <w:szCs w:val="24"/>
          <w:lang w:val="en-US"/>
        </w:rPr>
        <w:t xml:space="preserve"> (Petric, 2022; Simonsen, 2019)</w:t>
      </w:r>
      <w:r>
        <w:rPr>
          <w:rFonts w:ascii="Times New Roman" w:hAnsi="Times New Roman" w:cs="Times New Roman"/>
          <w:sz w:val="24"/>
          <w:szCs w:val="24"/>
        </w:rPr>
        <w:t>. Second, some policies are more borrowed and less aligned with the region that demands said solutions. For instance, most developing countries will use policies created by European or American-based agencies without considering their implications on the local environment. It is important to align financial, socio-political, and environmental conditions to suggested solutions for their effective implementation. A potent policy example is the planning and building regulations for UK-based institutions, which are required to integrate planning policies during construction</w:t>
      </w:r>
      <w:r>
        <w:rPr>
          <w:rFonts w:ascii="Times New Roman" w:hAnsi="Times New Roman" w:cs="Times New Roman"/>
          <w:sz w:val="24"/>
          <w:szCs w:val="24"/>
          <w:lang w:val="en-US"/>
        </w:rPr>
        <w:t xml:space="preserve"> (Simonsen, 2019)</w:t>
      </w:r>
      <w:r>
        <w:rPr>
          <w:rFonts w:ascii="Times New Roman" w:hAnsi="Times New Roman" w:cs="Times New Roman"/>
          <w:sz w:val="24"/>
          <w:szCs w:val="24"/>
        </w:rPr>
        <w:t xml:space="preserve">. The U.S. addresses the adverse impact of the noise problem through research and programs for noise control. </w:t>
      </w:r>
    </w:p>
    <w:p w14:paraId="7E05240A" w14:textId="77777777" w:rsidR="00FC1146" w:rsidRDefault="00000000">
      <w:pPr>
        <w:ind w:firstLine="720"/>
        <w:rPr>
          <w:rFonts w:ascii="Times New Roman" w:hAnsi="Times New Roman" w:cs="Times New Roman"/>
          <w:sz w:val="24"/>
          <w:szCs w:val="24"/>
        </w:rPr>
      </w:pPr>
      <w:r>
        <w:rPr>
          <w:rFonts w:ascii="Times New Roman" w:hAnsi="Times New Roman" w:cs="Times New Roman"/>
          <w:sz w:val="24"/>
          <w:szCs w:val="24"/>
        </w:rPr>
        <w:t xml:space="preserve">Additionally, the public is given educational materials and information about the negative health effects of noise, the advantages of low-noise products, and the best ways to </w:t>
      </w:r>
      <w:r>
        <w:rPr>
          <w:rFonts w:ascii="Times New Roman" w:hAnsi="Times New Roman" w:cs="Times New Roman"/>
          <w:sz w:val="24"/>
          <w:szCs w:val="24"/>
        </w:rPr>
        <w:lastRenderedPageBreak/>
        <w:t>control noise. Guangzhou, rated as the noisiest region, has significant legal provisions demanding cooperation from the corporate and private sectors, including supervision, control, and management of noise pollution</w:t>
      </w:r>
      <w:r>
        <w:rPr>
          <w:rFonts w:ascii="Times New Roman" w:hAnsi="Times New Roman" w:cs="Times New Roman"/>
          <w:sz w:val="24"/>
          <w:szCs w:val="24"/>
          <w:lang w:val="en-US"/>
        </w:rPr>
        <w:t xml:space="preserve"> (Simonsen, 2019)</w:t>
      </w:r>
      <w:r>
        <w:rPr>
          <w:rFonts w:ascii="Times New Roman" w:hAnsi="Times New Roman" w:cs="Times New Roman"/>
          <w:sz w:val="24"/>
          <w:szCs w:val="24"/>
        </w:rPr>
        <w:t>. Chinese policies are very stringent on public maintenance of acoustic parks and environments alongside using technologies and scientific research to alleviate pollution. However, global policies on noise pollution have barely covered schools, hospitals, and other sensitive institutions that require agile protection from noise-related consequences</w:t>
      </w:r>
      <w:r>
        <w:rPr>
          <w:rFonts w:ascii="Times New Roman" w:hAnsi="Times New Roman" w:cs="Times New Roman"/>
          <w:sz w:val="24"/>
          <w:szCs w:val="24"/>
          <w:lang w:val="en-US"/>
        </w:rPr>
        <w:t xml:space="preserve"> (Petric, 2022)</w:t>
      </w:r>
      <w:r>
        <w:rPr>
          <w:rFonts w:ascii="Times New Roman" w:hAnsi="Times New Roman" w:cs="Times New Roman"/>
          <w:sz w:val="24"/>
          <w:szCs w:val="24"/>
        </w:rPr>
        <w:t>. While guidelines exist, the lack of strategic supervision and maintenance or even penalties raises concerns. Technological solutions have also been highlighted through several studies as researchers cite the effectiveness of artificial intelligence (AI), cloud computing, and the Internet of Things (IoT). As illustrated in the literature review, these systems allow for the monitoring, censoring, and risk mitigation of noise pollution-related effects</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Jezdovic</w:t>
      </w:r>
      <w:proofErr w:type="spellEnd"/>
      <w:r>
        <w:rPr>
          <w:rFonts w:ascii="Times New Roman" w:hAnsi="Times New Roman" w:cs="Times New Roman"/>
          <w:sz w:val="24"/>
          <w:szCs w:val="24"/>
          <w:lang w:val="en-US"/>
        </w:rPr>
        <w:t xml:space="preserve"> et al., 2021)</w:t>
      </w:r>
      <w:r>
        <w:rPr>
          <w:rFonts w:ascii="Times New Roman" w:hAnsi="Times New Roman" w:cs="Times New Roman"/>
          <w:sz w:val="24"/>
          <w:szCs w:val="24"/>
        </w:rPr>
        <w:t>. For example, t</w:t>
      </w:r>
      <w:r>
        <w:rPr>
          <w:rFonts w:ascii="Times New Roman" w:hAnsi="Times New Roman" w:cs="Times New Roman"/>
          <w:sz w:val="24"/>
          <w:szCs w:val="24"/>
          <w:lang w:val="en-US"/>
        </w:rPr>
        <w:t xml:space="preserve">he Belgrade cloud computing system consists of an infrastructure for real-time data storage and analysis, a mobile application that can sense noise pollution in various locations, and a decision-support web application. </w:t>
      </w:r>
      <w:r>
        <w:rPr>
          <w:rFonts w:ascii="Times New Roman" w:hAnsi="Times New Roman" w:cs="Times New Roman"/>
          <w:sz w:val="24"/>
          <w:szCs w:val="24"/>
        </w:rPr>
        <w:t xml:space="preserve">Nonetheless, most have been scarcely implemented on larger scales based on limited testing and substantial investments required to apply on a larger scale. </w:t>
      </w:r>
    </w:p>
    <w:p w14:paraId="264498B5" w14:textId="77777777" w:rsidR="00FC1146" w:rsidRDefault="00000000">
      <w:pPr>
        <w:rPr>
          <w:rFonts w:ascii="Times New Roman" w:hAnsi="Times New Roman" w:cs="Times New Roman"/>
          <w:b/>
          <w:sz w:val="24"/>
          <w:szCs w:val="24"/>
        </w:rPr>
      </w:pPr>
      <w:r>
        <w:rPr>
          <w:rFonts w:ascii="Times New Roman" w:hAnsi="Times New Roman" w:cs="Times New Roman"/>
          <w:b/>
          <w:sz w:val="24"/>
          <w:szCs w:val="24"/>
        </w:rPr>
        <w:t>Justification and Significance of the Study</w:t>
      </w:r>
    </w:p>
    <w:p w14:paraId="30A32202" w14:textId="77777777" w:rsidR="00FC1146" w:rsidRDefault="00000000">
      <w:pPr>
        <w:ind w:firstLine="720"/>
        <w:rPr>
          <w:rFonts w:ascii="Times New Roman" w:hAnsi="Times New Roman" w:cs="Times New Roman"/>
          <w:sz w:val="24"/>
          <w:szCs w:val="24"/>
        </w:rPr>
      </w:pPr>
      <w:r>
        <w:rPr>
          <w:rFonts w:ascii="Times New Roman" w:hAnsi="Times New Roman" w:cs="Times New Roman"/>
          <w:sz w:val="24"/>
          <w:szCs w:val="24"/>
        </w:rPr>
        <w:t xml:space="preserve">Given that the significant challenges of noise pollution alongside causative agents have been explored, it is plausible to explore sustainable solutions to alleviate problems. The current study will explain how technological advancements, specifically cloud computing, can assist in measuring, monitoring, and preventing noise pollution. Cloud computing has been integrated into diverse industrial sectors as companies leverage the numerous benefits of technology and automation. However, it has been scarcely integrated into the subject of noise pollution. The current study will contribute significantly to the field of research on noise pollution and showcase the gaps that must be addressed to realize sustainable solutions. As </w:t>
      </w:r>
      <w:r>
        <w:rPr>
          <w:rFonts w:ascii="Times New Roman" w:hAnsi="Times New Roman" w:cs="Times New Roman"/>
          <w:sz w:val="24"/>
          <w:szCs w:val="24"/>
        </w:rPr>
        <w:lastRenderedPageBreak/>
        <w:t xml:space="preserve">the literature review demonstrated, there is a scarcity of research on sustainable measures for combating noise pollution. It is important to identify a step-by-step and all-inclusive approach that allows for the monitoring, mitigation, and prevention of noise pollution alongside its adverse effects. Consequently, the study will explore sustainable frameworks that can be implemented across diverse institutions, considering cost and socio-political implications. Additionally, it will signify noise pollution as a critical matter that must be addressed within socio-political platforms to increase governmental and institutional pressure on the subject. Finally, the study will inform and encourage further research on the subject of noise pollution and technological advancements as effective solutions. </w:t>
      </w:r>
    </w:p>
    <w:p w14:paraId="7D5C80C9" w14:textId="77777777" w:rsidR="00FC1146" w:rsidRDefault="00000000">
      <w:pPr>
        <w:rPr>
          <w:rFonts w:ascii="Times New Roman" w:hAnsi="Times New Roman" w:cs="Times New Roman"/>
          <w:b/>
          <w:sz w:val="24"/>
          <w:szCs w:val="24"/>
        </w:rPr>
      </w:pPr>
      <w:r>
        <w:rPr>
          <w:rFonts w:ascii="Times New Roman" w:hAnsi="Times New Roman" w:cs="Times New Roman"/>
          <w:b/>
          <w:sz w:val="24"/>
          <w:szCs w:val="24"/>
        </w:rPr>
        <w:t>Problem Statement</w:t>
      </w:r>
    </w:p>
    <w:p w14:paraId="60C5ABF5" w14:textId="77777777" w:rsidR="00FC1146" w:rsidRDefault="00000000">
      <w:pPr>
        <w:rPr>
          <w:rFonts w:ascii="Times New Roman" w:hAnsi="Times New Roman" w:cs="Times New Roman"/>
          <w:sz w:val="24"/>
          <w:szCs w:val="24"/>
        </w:rPr>
      </w:pPr>
      <w:r>
        <w:rPr>
          <w:rFonts w:ascii="Times New Roman" w:hAnsi="Times New Roman" w:cs="Times New Roman"/>
          <w:sz w:val="24"/>
          <w:szCs w:val="24"/>
        </w:rPr>
        <w:t xml:space="preserve">The lack of a step-by-step, all-inclusive solution to combating noise pollution. Current and proposed solutions are not sustainable and are challenging to implement. </w:t>
      </w:r>
    </w:p>
    <w:p w14:paraId="1A62C979" w14:textId="77777777" w:rsidR="00FC1146" w:rsidRDefault="00000000">
      <w:pPr>
        <w:jc w:val="center"/>
        <w:rPr>
          <w:rFonts w:ascii="Times New Roman" w:hAnsi="Times New Roman" w:cs="Times New Roman"/>
          <w:b/>
          <w:sz w:val="24"/>
          <w:szCs w:val="24"/>
        </w:rPr>
      </w:pPr>
      <w:r>
        <w:rPr>
          <w:rFonts w:ascii="Times New Roman" w:hAnsi="Times New Roman" w:cs="Times New Roman"/>
          <w:b/>
          <w:sz w:val="24"/>
          <w:szCs w:val="24"/>
        </w:rPr>
        <w:t>Research Objectives</w:t>
      </w:r>
    </w:p>
    <w:p w14:paraId="5AD7D6E9" w14:textId="77777777" w:rsidR="00FC1146" w:rsidRDefault="000000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propose a step-by-step, illustrative, and inclusive solution to noise pollution – Given that the causative agents of noise pollution, such as industrialization and urbanization, are only going to increase, it is important to integrate sustainable solutions to alleviate the noise problem. </w:t>
      </w:r>
    </w:p>
    <w:p w14:paraId="255C8C14" w14:textId="77777777" w:rsidR="00FC1146" w:rsidRDefault="000000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illustrate cloud computing as a practical solution toward reducing noise pollution – Although cloud computing and other technological systems have been designed to combat excess noise, it is vital to illustrate cloud computing as an all-around approach. </w:t>
      </w:r>
    </w:p>
    <w:p w14:paraId="6A76902A" w14:textId="77777777" w:rsidR="00FC1146" w:rsidRDefault="000000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help communicate the adverse effects of noise pollution to encourage relevant stakeholders to take action – The current study should serve as a basis for developing a practical action plan to be accomplished to combat environmental noise. The </w:t>
      </w:r>
      <w:r>
        <w:rPr>
          <w:rFonts w:ascii="Times New Roman" w:hAnsi="Times New Roman" w:cs="Times New Roman"/>
          <w:sz w:val="24"/>
          <w:szCs w:val="24"/>
        </w:rPr>
        <w:lastRenderedPageBreak/>
        <w:t>problem is not for governments and environmental agencies alone, and the public must be sensitized to join the fight.</w:t>
      </w:r>
    </w:p>
    <w:p w14:paraId="61857E3D" w14:textId="77777777" w:rsidR="00FC1146" w:rsidRDefault="00000000">
      <w:pPr>
        <w:rPr>
          <w:rFonts w:ascii="Times New Roman" w:hAnsi="Times New Roman" w:cs="Times New Roman"/>
          <w:sz w:val="24"/>
          <w:szCs w:val="24"/>
        </w:rPr>
      </w:pPr>
      <w:r>
        <w:rPr>
          <w:rFonts w:ascii="Times New Roman" w:hAnsi="Times New Roman" w:cs="Times New Roman"/>
          <w:sz w:val="24"/>
          <w:szCs w:val="24"/>
        </w:rPr>
        <w:t>To aid future research on the subject of noise pollution and cloud computing as a proposed solution – Given the scarcity of research on subjects pertaining to reducing noise pollution, the current study will build on the pool of findings and inspire future research.</w:t>
      </w:r>
    </w:p>
    <w:p w14:paraId="5948C1FA" w14:textId="77777777" w:rsidR="00FC1146" w:rsidRDefault="00000000">
      <w:pPr>
        <w:rPr>
          <w:rFonts w:ascii="Times New Roman" w:hAnsi="Times New Roman" w:cs="Times New Roman"/>
          <w:sz w:val="24"/>
          <w:szCs w:val="24"/>
          <w:highlight w:val="green"/>
        </w:rPr>
      </w:pPr>
      <w:r>
        <w:rPr>
          <w:rFonts w:ascii="Times New Roman" w:hAnsi="Times New Roman" w:cs="Times New Roman"/>
          <w:b/>
          <w:bCs/>
          <w:sz w:val="24"/>
          <w:szCs w:val="24"/>
          <w:lang w:val="en-US"/>
        </w:rPr>
        <w:t>Scope of the study</w:t>
      </w:r>
      <w:r>
        <w:rPr>
          <w:rFonts w:ascii="Times New Roman" w:hAnsi="Times New Roman" w:cs="Times New Roman"/>
          <w:sz w:val="24"/>
          <w:szCs w:val="24"/>
        </w:rPr>
        <w:br/>
      </w:r>
      <w:r>
        <w:rPr>
          <w:rFonts w:ascii="Times New Roman" w:hAnsi="Times New Roman" w:cs="Times New Roman"/>
          <w:sz w:val="24"/>
          <w:szCs w:val="24"/>
          <w:lang w:val="en-US"/>
        </w:rPr>
        <w:tab/>
      </w:r>
      <w:r>
        <w:rPr>
          <w:rFonts w:ascii="Times New Roman" w:hAnsi="Times New Roman"/>
          <w:sz w:val="24"/>
          <w:szCs w:val="24"/>
        </w:rPr>
        <w:t>Th</w:t>
      </w:r>
      <w:r>
        <w:rPr>
          <w:rFonts w:ascii="Times New Roman" w:hAnsi="Times New Roman"/>
          <w:sz w:val="24"/>
          <w:szCs w:val="24"/>
          <w:lang w:val="en-US"/>
        </w:rPr>
        <w:t>e</w:t>
      </w:r>
      <w:r>
        <w:rPr>
          <w:rFonts w:ascii="Times New Roman" w:hAnsi="Times New Roman"/>
          <w:sz w:val="24"/>
          <w:szCs w:val="24"/>
        </w:rPr>
        <w:t xml:space="preserve"> scope</w:t>
      </w:r>
      <w:r>
        <w:rPr>
          <w:rFonts w:ascii="Times New Roman" w:hAnsi="Times New Roman"/>
          <w:sz w:val="24"/>
          <w:szCs w:val="24"/>
          <w:lang w:val="en-US"/>
        </w:rPr>
        <w:t xml:space="preserve"> of this study</w:t>
      </w:r>
      <w:r>
        <w:rPr>
          <w:rFonts w:ascii="Times New Roman" w:hAnsi="Times New Roman"/>
          <w:sz w:val="24"/>
          <w:szCs w:val="24"/>
        </w:rPr>
        <w:t xml:space="preserve"> includes an interdisciplinary investigation of noise pollution, with a major emphasis on urban areas and public places. Geographically, it attempts to target a variety of environments, such as industrial zones, parks, and metropolitan </w:t>
      </w:r>
      <w:proofErr w:type="spellStart"/>
      <w:r>
        <w:rPr>
          <w:rFonts w:ascii="Times New Roman" w:hAnsi="Times New Roman"/>
          <w:sz w:val="24"/>
          <w:szCs w:val="24"/>
        </w:rPr>
        <w:t>centers</w:t>
      </w:r>
      <w:proofErr w:type="spellEnd"/>
      <w:r>
        <w:rPr>
          <w:rFonts w:ascii="Times New Roman" w:hAnsi="Times New Roman"/>
          <w:sz w:val="24"/>
          <w:szCs w:val="24"/>
        </w:rPr>
        <w:t>, with a focus on global significance. The research looks at the intricacies of noise sources, their negative impacts, and current policies. The suggested method entails developing a smartphone app that uses blockchain technology to detect noise in real time and mitigate danger. While the focus is on technology, the scope also takes into account human perceptions and the economic consequences of noise pollution. This study adds to a better knowledge of noise-related issues and presents novel solutions with practical ramifications.</w:t>
      </w:r>
    </w:p>
    <w:p w14:paraId="5746692A" w14:textId="77777777" w:rsidR="00FC1146" w:rsidRDefault="00000000">
      <w:pPr>
        <w:rPr>
          <w:rFonts w:ascii="Times New Roman" w:hAnsi="Times New Roman" w:cs="Times New Roman"/>
          <w:sz w:val="24"/>
          <w:szCs w:val="24"/>
          <w:highlight w:val="green"/>
        </w:rPr>
        <w:sectPr w:rsidR="00FC1146">
          <w:pgSz w:w="11906" w:h="16838"/>
          <w:pgMar w:top="1440" w:right="1440" w:bottom="1440" w:left="1440" w:header="708" w:footer="708" w:gutter="0"/>
          <w:cols w:space="708"/>
          <w:titlePg/>
          <w:docGrid w:linePitch="360"/>
        </w:sectPr>
      </w:pPr>
      <w:r>
        <w:rPr>
          <w:rFonts w:ascii="Times New Roman" w:hAnsi="Times New Roman" w:cs="Times New Roman"/>
          <w:sz w:val="24"/>
          <w:szCs w:val="24"/>
          <w:highlight w:val="green"/>
        </w:rPr>
        <w:br w:type="page"/>
      </w:r>
    </w:p>
    <w:p w14:paraId="433D45D3" w14:textId="77777777" w:rsidR="00FC1146" w:rsidRDefault="00000000">
      <w:pPr>
        <w:pStyle w:val="Bibliography1"/>
        <w:ind w:left="720" w:hanging="7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CHAPTER 2</w:t>
      </w:r>
    </w:p>
    <w:p w14:paraId="20AC9A21" w14:textId="77777777" w:rsidR="00FC1146" w:rsidRDefault="00000000">
      <w:pPr>
        <w:pStyle w:val="Bibliography1"/>
        <w:ind w:left="720" w:hanging="720"/>
        <w:jc w:val="center"/>
        <w:rPr>
          <w:lang w:val="en-US"/>
        </w:rPr>
      </w:pPr>
      <w:r>
        <w:rPr>
          <w:rFonts w:ascii="Times New Roman" w:hAnsi="Times New Roman" w:cs="Times New Roman"/>
          <w:b/>
          <w:bCs/>
          <w:sz w:val="24"/>
          <w:szCs w:val="24"/>
          <w:lang w:val="en-US"/>
        </w:rPr>
        <w:t>LITERATURE REVIEW</w:t>
      </w:r>
    </w:p>
    <w:p w14:paraId="18A19BBD" w14:textId="77777777" w:rsidR="00FC1146" w:rsidRDefault="00000000">
      <w:pPr>
        <w:pStyle w:val="Bibliography1"/>
        <w:ind w:left="720" w:hanging="720"/>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Zytoon</w:t>
      </w:r>
      <w:proofErr w:type="spellEnd"/>
      <w:r>
        <w:rPr>
          <w:rFonts w:ascii="Times New Roman" w:hAnsi="Times New Roman" w:cs="Times New Roman"/>
          <w:b/>
          <w:bCs/>
          <w:sz w:val="24"/>
          <w:szCs w:val="24"/>
          <w:lang w:val="en-US"/>
        </w:rPr>
        <w:t xml:space="preserve">, M. A. (2016). Opportunities for Environmental Noise Mapping in Saudi Arabia: Case of Traffic Noise Annoyance in an Urban Area in Jeddah City. </w:t>
      </w:r>
      <w:r>
        <w:rPr>
          <w:rFonts w:ascii="Times New Roman" w:hAnsi="Times New Roman" w:cs="Times New Roman"/>
          <w:b/>
          <w:bCs/>
          <w:i/>
          <w:iCs/>
          <w:sz w:val="24"/>
          <w:szCs w:val="24"/>
          <w:lang w:val="en-US"/>
        </w:rPr>
        <w:t>Int J Environ Res Public Health, 13</w:t>
      </w:r>
      <w:r>
        <w:rPr>
          <w:rFonts w:ascii="Times New Roman" w:hAnsi="Times New Roman" w:cs="Times New Roman"/>
          <w:b/>
          <w:bCs/>
          <w:sz w:val="24"/>
          <w:szCs w:val="24"/>
          <w:lang w:val="en-US"/>
        </w:rPr>
        <w:t xml:space="preserve"> (5), 496.</w:t>
      </w:r>
    </w:p>
    <w:p w14:paraId="0AE05A89" w14:textId="77777777" w:rsidR="00FC1146" w:rsidRDefault="00000000">
      <w:pPr>
        <w:rPr>
          <w:rFonts w:ascii="Times New Roman" w:hAnsi="Times New Roman" w:cs="Times New Roman"/>
          <w:sz w:val="24"/>
          <w:szCs w:val="24"/>
          <w:lang w:val="en-US"/>
        </w:rPr>
      </w:pPr>
      <w:r>
        <w:rPr>
          <w:rFonts w:ascii="Times New Roman" w:hAnsi="Times New Roman" w:cs="Times New Roman"/>
          <w:sz w:val="24"/>
          <w:szCs w:val="24"/>
          <w:lang w:val="en-US"/>
        </w:rPr>
        <w:tab/>
        <w:t xml:space="preserve">The author attempts to explain the adverse effects of environmental noise in the Kingdom of Saudi Arabia and presents noise mapping options. Additionally, the paper highlights the level of annoyance by inhabitants in different areas in relation to the rapidly increasing noise pollution, especially in urban areas. </w:t>
      </w:r>
      <w:proofErr w:type="spellStart"/>
      <w:r>
        <w:rPr>
          <w:rFonts w:ascii="Times New Roman" w:hAnsi="Times New Roman" w:cs="Times New Roman"/>
          <w:sz w:val="24"/>
          <w:szCs w:val="24"/>
          <w:lang w:val="en-US"/>
        </w:rPr>
        <w:t>Zytoon</w:t>
      </w:r>
      <w:proofErr w:type="spellEnd"/>
      <w:r>
        <w:rPr>
          <w:rFonts w:ascii="Times New Roman" w:hAnsi="Times New Roman" w:cs="Times New Roman"/>
          <w:sz w:val="24"/>
          <w:szCs w:val="24"/>
          <w:lang w:val="en-US"/>
        </w:rPr>
        <w:t xml:space="preserve"> (2016) mentions the research paper's objective as assessing KSA municipalities' available data on noise pollution in an effort to generate noise pollution reduction models and test the applicability of existing noise mapping models. The research utilized available data on traffic noise predictions and its annoyance impact on inhabitants from the GIS departments in municipalities and related government bodies. The author used the data to develop noise maps for Jeddah City's Al-Fayha District and utilized noise mapping software, which was available commercially. Additionally, the researcher utilized a French National Computational approach to highlight the contributions of cloud computing in noise mapping, resulting in environmental and traffic noise reduction.</w:t>
      </w:r>
    </w:p>
    <w:p w14:paraId="5BFDE813" w14:textId="77777777" w:rsidR="00FC1146" w:rsidRDefault="00000000">
      <w:pPr>
        <w:rPr>
          <w:rFonts w:ascii="Times New Roman" w:hAnsi="Times New Roman" w:cs="Times New Roman"/>
          <w:sz w:val="24"/>
          <w:szCs w:val="24"/>
          <w:lang w:val="en-US"/>
        </w:rPr>
      </w:pPr>
      <w:r>
        <w:rPr>
          <w:rFonts w:ascii="Times New Roman" w:hAnsi="Times New Roman" w:cs="Times New Roman"/>
          <w:sz w:val="24"/>
          <w:szCs w:val="24"/>
          <w:lang w:val="en-US"/>
        </w:rPr>
        <w:tab/>
        <w:t xml:space="preserve">The research concentrated on two neighborhoods in Jeddah City's Al-Fayha District, with one neighborhood consisting of residential areas and the other a mixture of residential and commercial buildings. The author attained the data used to access the cause of noise pollution from various data in GIS files, the Jeddah Municipality, and PME climate reports. Careful analysis established traffic noise as the primary cause of pollution in the District since roads with high or moderate traffic density border it. Several methods were applied in getting the results, including (LKZ) </w:t>
      </w:r>
      <w:proofErr w:type="spellStart"/>
      <w:r>
        <w:rPr>
          <w:rFonts w:ascii="Times New Roman" w:hAnsi="Times New Roman" w:cs="Times New Roman"/>
          <w:sz w:val="24"/>
          <w:szCs w:val="24"/>
          <w:lang w:val="en-US"/>
        </w:rPr>
        <w:t>LarmKennZiffer</w:t>
      </w:r>
      <w:proofErr w:type="spellEnd"/>
      <w:r>
        <w:rPr>
          <w:rFonts w:ascii="Times New Roman" w:hAnsi="Times New Roman" w:cs="Times New Roman"/>
          <w:sz w:val="24"/>
          <w:szCs w:val="24"/>
          <w:lang w:val="en-US"/>
        </w:rPr>
        <w:t xml:space="preserve">, and CNOSSOS-EU guidelines to </w:t>
      </w:r>
      <w:r>
        <w:rPr>
          <w:rFonts w:ascii="Times New Roman" w:hAnsi="Times New Roman" w:cs="Times New Roman"/>
          <w:sz w:val="24"/>
          <w:szCs w:val="24"/>
          <w:lang w:val="en-US"/>
        </w:rPr>
        <w:lastRenderedPageBreak/>
        <w:t>evaluate the level of noise pollution and determine the public disturbance it caused. Various residents were required to place the noise pollution measuring equipment in their residences to enable measurements and analysis, with the results meant to be applied in developing a computing methodology to reduce noise pollution. The researcher evaluated the annoyance levels through a public survey of inhabitants who were above sixteen years old. The level of noise pollution was measured based on three periods: nighttime, daytime, and evening, and all established the noise levels surpassed the Kingdom's guidelines and attracted public uproar. The researcher suggested computing models and other noise mapping tools as effective ways for noise reduction. Ultimately, the research mirrored the noise pollution conditions in urban areas and their impact on the public, supporting the urgency to develop mitigation methods, such as cloud computing, to reduce noise pollution and its adverse health effects.</w:t>
      </w:r>
    </w:p>
    <w:p w14:paraId="36BD047C" w14:textId="77777777" w:rsidR="00FC1146" w:rsidRDefault="00000000">
      <w:pPr>
        <w:rPr>
          <w:rFonts w:ascii="Times New Roman" w:hAnsi="Times New Roman" w:cs="Times New Roman"/>
          <w:sz w:val="24"/>
          <w:szCs w:val="24"/>
          <w:lang w:val="en-US"/>
        </w:rPr>
      </w:pPr>
      <w:r>
        <w:rPr>
          <w:rFonts w:ascii="Times New Roman" w:hAnsi="Times New Roman" w:cs="Times New Roman"/>
          <w:sz w:val="24"/>
          <w:szCs w:val="24"/>
          <w:lang w:val="en-US"/>
        </w:rPr>
        <w:tab/>
        <w:t>The paper had several strengths and weaknesses. One of the strengths included data availability in multiple government departments, simplifying the statistics comparison processes. Second, the diverse scope of data from surveys and additional measurements collected from equipment and software placed in residential homes and commercial buildings increased the findings' accuracy. However, the paper's use of one district as a mirror to other cities was a weakness, and future research articles should apply data from multiple cities to accurately verify the need to apply methodologies, such as cloud computing, in noise pollution reduction. Despite the weakness, the urgency of developing noise reduction approaches like cloud computing is evident since all periods tested recorded high amounts of noise pollution that attracted public irritability and annoyance and increased health issues probabilities.</w:t>
      </w:r>
    </w:p>
    <w:p w14:paraId="0C61CBE3" w14:textId="77777777" w:rsidR="00FC1146" w:rsidRDefault="00000000">
      <w:pPr>
        <w:ind w:left="720" w:hanging="720"/>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lastRenderedPageBreak/>
        <w:t>Jezdovic</w:t>
      </w:r>
      <w:proofErr w:type="spellEnd"/>
      <w:r>
        <w:rPr>
          <w:rFonts w:ascii="Times New Roman" w:hAnsi="Times New Roman" w:cs="Times New Roman"/>
          <w:b/>
          <w:bCs/>
          <w:sz w:val="24"/>
          <w:szCs w:val="24"/>
          <w:lang w:val="en-US"/>
        </w:rPr>
        <w:t xml:space="preserve">, I., Popovic, S., Radenkovic, M., Labus, A., &amp; Bogdanovic, Z. (2021). A Crowdsensing Platform for Real-Time Monitoring and Analysis of Noise Pollution in Smart Cities. </w:t>
      </w:r>
      <w:r>
        <w:rPr>
          <w:rFonts w:ascii="Times New Roman" w:hAnsi="Times New Roman" w:cs="Times New Roman"/>
          <w:b/>
          <w:bCs/>
          <w:i/>
          <w:iCs/>
          <w:sz w:val="24"/>
          <w:szCs w:val="24"/>
          <w:lang w:val="en-US"/>
        </w:rPr>
        <w:t>Sustainable Computing: Informatics and Systems, 31</w:t>
      </w:r>
      <w:r>
        <w:rPr>
          <w:rFonts w:ascii="Times New Roman" w:hAnsi="Times New Roman" w:cs="Times New Roman"/>
          <w:b/>
          <w:bCs/>
          <w:sz w:val="24"/>
          <w:szCs w:val="24"/>
          <w:lang w:val="en-US"/>
        </w:rPr>
        <w:t>.</w:t>
      </w:r>
    </w:p>
    <w:p w14:paraId="1ED777D8" w14:textId="77777777" w:rsidR="00FC1146" w:rsidRDefault="00000000">
      <w:pPr>
        <w:ind w:firstLine="720"/>
        <w:rPr>
          <w:rFonts w:ascii="Times New Roman" w:hAnsi="Times New Roman" w:cs="Times New Roman"/>
          <w:sz w:val="24"/>
          <w:szCs w:val="24"/>
          <w:lang w:val="en-US"/>
        </w:rPr>
      </w:pPr>
      <w:r>
        <w:rPr>
          <w:rFonts w:ascii="Times New Roman" w:hAnsi="Times New Roman" w:cs="Times New Roman"/>
          <w:sz w:val="24"/>
          <w:szCs w:val="24"/>
          <w:lang w:val="en-US"/>
        </w:rPr>
        <w:t>The researchers highlight the effectiveness of cloud computing in noise pollution control by indicating how using cloud computing has enabled Belgrade City to make decisions on ways of reducing noise pollution. Additionally, the researchers depict the essence of a scalable and sustainable infrastructure with crowd-sensing capabilities to measure and store gathered data on noise pollution, enabling relevant government and environment maintenance bodies to make decisions on noise reduction approaches based on real-time and accurate statistics. The Belgrade cloud computing system consists of an infrastructure for real-time data storage and analysis, a mobile application that can sense noise pollution in various locations, and a decision-support web application. Achieving the results of how cloud computing contributes to noise reduction involved a methodology that enabled the identification of noise pollution in areas where statistics were not available in the relevant offices. The crowd-sensing system depicted accuracy from over four thousand experiments performed in various locations in Belgrade, Serbia, hence providing a reliable decision support pattern.</w:t>
      </w:r>
    </w:p>
    <w:p w14:paraId="4B1D4BAC" w14:textId="77777777" w:rsidR="00FC1146" w:rsidRDefault="00000000">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The researchers applied a simple measuring methodology using noise indicators. The indicators acted as descriptors, expressing limit values of any noise pollution in decibels. Additionally, the researchers used the noise regulation standards set by Serbia's government to develop an estimation and measurement method that established the level of environmental and traffic noise. Just like other urban cities, Belgrade depicted high noise pollution from the data collected through the cloud-computing system. However, the cloud-computing system's ability to store the collected data on noise pollution was a ray of hope for relevant authorities to use the patterns to develop ways of reducing noise pollution. The measurements using the </w:t>
      </w:r>
      <w:r>
        <w:rPr>
          <w:rFonts w:ascii="Times New Roman" w:hAnsi="Times New Roman" w:cs="Times New Roman"/>
          <w:sz w:val="24"/>
          <w:szCs w:val="24"/>
          <w:lang w:val="en-US"/>
        </w:rPr>
        <w:lastRenderedPageBreak/>
        <w:t>cloud-computing system were undertaken for twenty days in May 2019 through the developed crowd-sensing system. The research results indicated that the incorporation of cloud computing in mitigating noise pollution would be effective in the long term since the stored data would highlight noise pollution patterns and their causes and help in developing noise eradication and mitigation models.</w:t>
      </w:r>
    </w:p>
    <w:p w14:paraId="3DECD3C9" w14:textId="77777777" w:rsidR="00FC1146" w:rsidRDefault="00000000">
      <w:pPr>
        <w:ind w:firstLine="720"/>
        <w:rPr>
          <w:rFonts w:ascii="Times New Roman" w:hAnsi="Times New Roman" w:cs="Times New Roman"/>
          <w:sz w:val="24"/>
          <w:szCs w:val="24"/>
          <w:lang w:val="en-US"/>
        </w:rPr>
      </w:pPr>
      <w:r>
        <w:rPr>
          <w:rFonts w:ascii="Times New Roman" w:hAnsi="Times New Roman" w:cs="Times New Roman"/>
          <w:sz w:val="24"/>
          <w:szCs w:val="24"/>
          <w:lang w:val="en-US"/>
        </w:rPr>
        <w:t>The research depicted several strengths and weaknesses. First, a crowd-sensing system with the ability to collect, store, and analyze data would simplify decision-making processes on noise pollution mitigation. Second, cloud computing enables the generation of real-time data, increasing the collected statistics and information accuracy. However, the research highlighted a fundamental weakness in alignment with the number of days the research was conducted. Twenty days is too few to establish an accurate pattern for environmental bodies to use in developing noise pollution mitigation approaches. The researchers should have considered performing the research for several months and multiple days to attain comparative data. Ultimately, cloud computing has been affirmed as an essential incorporation in urban cities' efforts to curb noise pollution due to the ability to assess real-time data.</w:t>
      </w:r>
    </w:p>
    <w:p w14:paraId="418598BE" w14:textId="77777777" w:rsidR="00FC1146" w:rsidRDefault="00000000">
      <w:pPr>
        <w:ind w:left="720" w:hanging="720"/>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Patil, A., Joshi, N. S., </w:t>
      </w:r>
      <w:proofErr w:type="spellStart"/>
      <w:r>
        <w:rPr>
          <w:rFonts w:ascii="Times New Roman" w:hAnsi="Times New Roman" w:cs="Times New Roman"/>
          <w:b/>
          <w:bCs/>
          <w:sz w:val="24"/>
          <w:szCs w:val="24"/>
          <w:lang w:val="en-US"/>
        </w:rPr>
        <w:t>Sabarad</w:t>
      </w:r>
      <w:proofErr w:type="spellEnd"/>
      <w:r>
        <w:rPr>
          <w:rFonts w:ascii="Times New Roman" w:hAnsi="Times New Roman" w:cs="Times New Roman"/>
          <w:b/>
          <w:bCs/>
          <w:sz w:val="24"/>
          <w:szCs w:val="24"/>
          <w:lang w:val="en-US"/>
        </w:rPr>
        <w:t xml:space="preserve">, J., &amp; </w:t>
      </w:r>
      <w:proofErr w:type="spellStart"/>
      <w:r>
        <w:rPr>
          <w:rFonts w:ascii="Times New Roman" w:hAnsi="Times New Roman" w:cs="Times New Roman"/>
          <w:b/>
          <w:bCs/>
          <w:sz w:val="24"/>
          <w:szCs w:val="24"/>
          <w:lang w:val="en-US"/>
        </w:rPr>
        <w:t>Harale</w:t>
      </w:r>
      <w:proofErr w:type="spellEnd"/>
      <w:r>
        <w:rPr>
          <w:rFonts w:ascii="Times New Roman" w:hAnsi="Times New Roman" w:cs="Times New Roman"/>
          <w:b/>
          <w:bCs/>
          <w:sz w:val="24"/>
          <w:szCs w:val="24"/>
          <w:lang w:val="en-US"/>
        </w:rPr>
        <w:t xml:space="preserve">, U. (2023, February). EL-05. IoT-Based Noise Pollution Monitoring System in Industrial Area. </w:t>
      </w:r>
      <w:r>
        <w:rPr>
          <w:rFonts w:ascii="Times New Roman" w:hAnsi="Times New Roman" w:cs="Times New Roman"/>
          <w:b/>
          <w:bCs/>
          <w:i/>
          <w:iCs/>
          <w:sz w:val="24"/>
          <w:szCs w:val="24"/>
          <w:lang w:val="en-US"/>
        </w:rPr>
        <w:t>International Conference on Recent Trends in Science and Technology</w:t>
      </w:r>
      <w:r>
        <w:rPr>
          <w:rFonts w:ascii="Times New Roman" w:hAnsi="Times New Roman" w:cs="Times New Roman"/>
          <w:b/>
          <w:bCs/>
          <w:sz w:val="24"/>
          <w:szCs w:val="24"/>
          <w:lang w:val="en-US"/>
        </w:rPr>
        <w:t>.</w:t>
      </w:r>
    </w:p>
    <w:p w14:paraId="3D4178E1" w14:textId="77777777" w:rsidR="00FC1146" w:rsidRDefault="00000000">
      <w:pPr>
        <w:rPr>
          <w:rFonts w:ascii="Times New Roman" w:hAnsi="Times New Roman" w:cs="Times New Roman"/>
          <w:sz w:val="24"/>
          <w:szCs w:val="24"/>
          <w:lang w:val="en-US"/>
        </w:rPr>
      </w:pPr>
      <w:r>
        <w:rPr>
          <w:rFonts w:ascii="Times New Roman" w:hAnsi="Times New Roman" w:cs="Times New Roman"/>
          <w:sz w:val="24"/>
          <w:szCs w:val="24"/>
          <w:lang w:val="en-US"/>
        </w:rPr>
        <w:tab/>
        <w:t xml:space="preserve">The author explains the correlation between the Internet of Things (IoT) and cloud computing in developing automatic noise pollution monitoring systems. The research's objective was to establish the essence of cloud computing in monitoring noise pollution and making inhabitants in various urban centers aware of their surroundings. Moreover, the authors highlight how IOT and cloud computing can correlate to create automatic noise pollution detection models. The authors have highlighted previous research indicating the </w:t>
      </w:r>
      <w:r>
        <w:rPr>
          <w:rFonts w:ascii="Times New Roman" w:hAnsi="Times New Roman" w:cs="Times New Roman"/>
          <w:sz w:val="24"/>
          <w:szCs w:val="24"/>
          <w:lang w:val="en-US"/>
        </w:rPr>
        <w:lastRenderedPageBreak/>
        <w:t xml:space="preserve">adverse effects of noise pollution, including ecosystem negativities, extinction of species, and hearing problems, indicating noise pollution as a major health risk highlighted by the World Health Organization (WHO). The highlights indicate the urgency in developing systems that can detect pollution levels and improve awareness among urban city inhabitants. </w:t>
      </w:r>
    </w:p>
    <w:p w14:paraId="13C73100" w14:textId="77777777" w:rsidR="00FC1146" w:rsidRDefault="00000000">
      <w:pPr>
        <w:ind w:firstLine="720"/>
        <w:rPr>
          <w:rFonts w:ascii="Times New Roman" w:hAnsi="Times New Roman" w:cs="Times New Roman"/>
          <w:sz w:val="24"/>
          <w:szCs w:val="24"/>
          <w:lang w:val="en-US"/>
        </w:rPr>
      </w:pPr>
      <w:r>
        <w:rPr>
          <w:rFonts w:ascii="Times New Roman" w:hAnsi="Times New Roman" w:cs="Times New Roman"/>
          <w:sz w:val="24"/>
          <w:szCs w:val="24"/>
          <w:lang w:val="en-US"/>
        </w:rPr>
        <w:t>The researchers depicted the use of cloud computing in noise mapping and reduction by developing an automatic noise detection model and using the data collected to analyze the levels of pollution and their increase and reduction periods. The system was a network of devices that facilitated communication, and the cloud computing system enabled the storage of communicated data. Additionally, the system was available to the inhabitants and connected to their devices, and they could see the levels of noise pollution in their locations and find ways to protect themselves. Arduino Uno framework was used to process data through a Wi-Fi module, and the data was forwarded to a cloud for evaluation. The availability of an automatic system that highlights real-time data on noise pollution and divulges the information to the public would enable the public and authorities to take measures to mitigate noise pollution. Therefore, the researchers highlight cloud computing as an essential component in reducing and monitoring noise pollution, especially in urban cities. The research has a fundamental strength, which is the correlation of IOT and cloud computing in creating noise pollution sensors. However, the researchers fail to indicate the measures that should be taken after noise pollution levels are detected.</w:t>
      </w:r>
    </w:p>
    <w:p w14:paraId="5BAF77A2" w14:textId="77777777" w:rsidR="00FC1146" w:rsidRDefault="00000000">
      <w:pPr>
        <w:pStyle w:val="Bibliography1"/>
        <w:ind w:left="720" w:hanging="720"/>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AlSaleem</w:t>
      </w:r>
      <w:proofErr w:type="spellEnd"/>
      <w:r>
        <w:rPr>
          <w:rFonts w:ascii="Times New Roman" w:hAnsi="Times New Roman" w:cs="Times New Roman"/>
          <w:b/>
          <w:bCs/>
          <w:sz w:val="24"/>
          <w:szCs w:val="24"/>
          <w:lang w:val="en-US"/>
        </w:rPr>
        <w:t xml:space="preserve">, S., </w:t>
      </w:r>
      <w:proofErr w:type="spellStart"/>
      <w:r>
        <w:rPr>
          <w:rFonts w:ascii="Times New Roman" w:hAnsi="Times New Roman" w:cs="Times New Roman"/>
          <w:b/>
          <w:bCs/>
          <w:sz w:val="24"/>
          <w:szCs w:val="24"/>
          <w:lang w:val="en-US"/>
        </w:rPr>
        <w:t>Almhafdy</w:t>
      </w:r>
      <w:proofErr w:type="spellEnd"/>
      <w:r>
        <w:rPr>
          <w:rFonts w:ascii="Times New Roman" w:hAnsi="Times New Roman" w:cs="Times New Roman"/>
          <w:b/>
          <w:bCs/>
          <w:sz w:val="24"/>
          <w:szCs w:val="24"/>
          <w:lang w:val="en-US"/>
        </w:rPr>
        <w:t>, A., Berardi, U., &amp; Al-</w:t>
      </w:r>
      <w:proofErr w:type="spellStart"/>
      <w:r>
        <w:rPr>
          <w:rFonts w:ascii="Times New Roman" w:hAnsi="Times New Roman" w:cs="Times New Roman"/>
          <w:b/>
          <w:bCs/>
          <w:sz w:val="24"/>
          <w:szCs w:val="24"/>
          <w:lang w:val="en-US"/>
        </w:rPr>
        <w:t>Shargab</w:t>
      </w:r>
      <w:proofErr w:type="spellEnd"/>
      <w:r>
        <w:rPr>
          <w:rFonts w:ascii="Times New Roman" w:hAnsi="Times New Roman" w:cs="Times New Roman"/>
          <w:b/>
          <w:bCs/>
          <w:sz w:val="24"/>
          <w:szCs w:val="24"/>
          <w:lang w:val="en-US"/>
        </w:rPr>
        <w:t xml:space="preserve">, A. (2023). Field Measurements and Human Perception to Remediate Noise Pollution in the Urban Public Parks in Saudi Arabia. </w:t>
      </w:r>
      <w:r>
        <w:rPr>
          <w:rFonts w:ascii="Times New Roman" w:hAnsi="Times New Roman" w:cs="Times New Roman"/>
          <w:b/>
          <w:bCs/>
          <w:i/>
          <w:iCs/>
          <w:sz w:val="24"/>
          <w:szCs w:val="24"/>
          <w:lang w:val="en-US"/>
        </w:rPr>
        <w:t>Sustainability, 15</w:t>
      </w:r>
      <w:r>
        <w:rPr>
          <w:rFonts w:ascii="Times New Roman" w:hAnsi="Times New Roman" w:cs="Times New Roman"/>
          <w:b/>
          <w:bCs/>
          <w:sz w:val="24"/>
          <w:szCs w:val="24"/>
          <w:lang w:val="en-US"/>
        </w:rPr>
        <w:t>(13), 1-16.</w:t>
      </w:r>
    </w:p>
    <w:p w14:paraId="758D6940" w14:textId="77777777" w:rsidR="00FC1146" w:rsidRDefault="00000000">
      <w:pPr>
        <w:ind w:firstLine="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AlSaleem</w:t>
      </w:r>
      <w:proofErr w:type="spellEnd"/>
      <w:r>
        <w:rPr>
          <w:rFonts w:ascii="Times New Roman" w:hAnsi="Times New Roman" w:cs="Times New Roman"/>
          <w:sz w:val="24"/>
          <w:szCs w:val="24"/>
          <w:lang w:val="en-US"/>
        </w:rPr>
        <w:t xml:space="preserve"> et al., 2023, evaluate the impact and level of noise pollution in urban parks, specifically in Saudi Arabia. The research's main objectives include understanding the effect of noise pollution, specifically in the KSA, given the narrow scope of research on the subject. </w:t>
      </w:r>
      <w:r>
        <w:rPr>
          <w:rFonts w:ascii="Times New Roman" w:hAnsi="Times New Roman" w:cs="Times New Roman"/>
          <w:sz w:val="24"/>
          <w:szCs w:val="24"/>
          <w:lang w:val="en-US"/>
        </w:rPr>
        <w:lastRenderedPageBreak/>
        <w:t xml:space="preserve">It also aims to increase the pool of studies investigating noise pollution in the KSA. The researchers used an extensive literature review, allowing them to narrow down possible areas to perform their evaluation. The selected area was Saudi Arabia's urban parks, which reported the highest noise levels. The primary methods used were sound measurement techniques and the collection of park users' perceptions. An electronic survey using Excel forms was used to collect data from users, and the responses were analyzed using the SPSS method. Examples of questions included how loud the noise was, if any, how uncomfortable the user was because of the loud noises, and suggestions to improve the park's quality and reduce noise pollution. Consequently, sound-level screeners and meter devices were employed to collect sound samples, which were later categorized through computer software. The study's primary findings indicated that parks located close to the busiest roads or shopping centers had the highest noise levels, while those situated in local neighborhoods recorded the least noise. Also, noise levels were higher in areas with the most traffic and during rush hours. </w:t>
      </w:r>
      <w:proofErr w:type="spellStart"/>
      <w:r>
        <w:rPr>
          <w:rFonts w:ascii="Times New Roman" w:hAnsi="Times New Roman" w:cs="Times New Roman"/>
          <w:sz w:val="24"/>
          <w:szCs w:val="24"/>
          <w:lang w:val="en-US"/>
        </w:rPr>
        <w:t>Consequnetly</w:t>
      </w:r>
      <w:proofErr w:type="spellEnd"/>
      <w:r>
        <w:rPr>
          <w:rFonts w:ascii="Times New Roman" w:hAnsi="Times New Roman" w:cs="Times New Roman"/>
          <w:sz w:val="24"/>
          <w:szCs w:val="24"/>
          <w:lang w:val="en-US"/>
        </w:rPr>
        <w:t xml:space="preserve">, users' perceptions showed that over 40 percent prefer the less noisy and more acoustic parks and would contribute to noise pollution alleviation initiatives. </w:t>
      </w:r>
    </w:p>
    <w:p w14:paraId="4D0BAF90" w14:textId="77777777" w:rsidR="00FC1146" w:rsidRDefault="00000000">
      <w:pPr>
        <w:ind w:firstLine="720"/>
        <w:rPr>
          <w:rFonts w:ascii="Times New Roman" w:hAnsi="Times New Roman" w:cs="Times New Roman"/>
          <w:sz w:val="24"/>
          <w:szCs w:val="24"/>
          <w:lang w:val="en-US"/>
        </w:rPr>
      </w:pPr>
      <w:r>
        <w:rPr>
          <w:rFonts w:ascii="Times New Roman" w:hAnsi="Times New Roman" w:cs="Times New Roman"/>
          <w:sz w:val="24"/>
          <w:szCs w:val="24"/>
          <w:lang w:val="en-US"/>
        </w:rPr>
        <w:t>The pivotal strengths of this study include narrowing down to specific cities in the KSA where the research scope on the subject is minimal. Additionally, the study combines qualitative and quantitative techniques to measure results, increasing applicability and relevance. One weakness is that the study failed to consider other environmental elements that could contribute to the findings, including weather, park designs, and user bias. Overall, the study provides sufficient findings that inform policy decision-making and emphasize the need to implement effective solutions to remediate noise pollution in the KSA.</w:t>
      </w:r>
    </w:p>
    <w:p w14:paraId="545B1621" w14:textId="77777777" w:rsidR="00FC1146" w:rsidRDefault="00000000">
      <w:pPr>
        <w:pStyle w:val="Bibliography1"/>
        <w:ind w:left="720" w:hanging="720"/>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Ganeshkumar, D., Parimala, V., Vignesh, T., &amp; </w:t>
      </w:r>
      <w:proofErr w:type="spellStart"/>
      <w:r>
        <w:rPr>
          <w:rFonts w:ascii="Times New Roman" w:hAnsi="Times New Roman" w:cs="Times New Roman"/>
          <w:b/>
          <w:bCs/>
          <w:sz w:val="24"/>
          <w:szCs w:val="24"/>
          <w:lang w:val="en-US"/>
        </w:rPr>
        <w:t>Surandar</w:t>
      </w:r>
      <w:proofErr w:type="spellEnd"/>
      <w:r>
        <w:rPr>
          <w:rFonts w:ascii="Times New Roman" w:hAnsi="Times New Roman" w:cs="Times New Roman"/>
          <w:b/>
          <w:bCs/>
          <w:sz w:val="24"/>
          <w:szCs w:val="24"/>
          <w:lang w:val="en-US"/>
        </w:rPr>
        <w:t xml:space="preserve">, M. (2020). Air and Sound Pollution Monitoring System using Cloud Computing. </w:t>
      </w:r>
      <w:r>
        <w:rPr>
          <w:rFonts w:ascii="Times New Roman" w:hAnsi="Times New Roman" w:cs="Times New Roman"/>
          <w:b/>
          <w:bCs/>
          <w:i/>
          <w:iCs/>
          <w:sz w:val="24"/>
          <w:szCs w:val="24"/>
          <w:lang w:val="en-US"/>
        </w:rPr>
        <w:t>International Journal of Engineering Research &amp; Technology, 9</w:t>
      </w:r>
      <w:r>
        <w:rPr>
          <w:rFonts w:ascii="Times New Roman" w:hAnsi="Times New Roman" w:cs="Times New Roman"/>
          <w:b/>
          <w:bCs/>
          <w:sz w:val="24"/>
          <w:szCs w:val="24"/>
          <w:lang w:val="en-US"/>
        </w:rPr>
        <w:t>(6), 1-5.</w:t>
      </w:r>
    </w:p>
    <w:p w14:paraId="456CE2A1" w14:textId="77777777" w:rsidR="00FC1146" w:rsidRDefault="00000000">
      <w:pPr>
        <w:ind w:firstLine="72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authors discuss the importance of using cloud computing to minimize noise pollution, especially in urban cities. The study highlights the importance of reducing noise pollution to create greener and sustainable environments. A detailed literature review demonstrates how previous studies discuss the use of technology in combating air and sound pollution, including the use of wireless networks, web servers, and software sensors. The current study proposes a more sustainable and cost-effective method that seeks to analyze pollutants, improve air quality, and monitoring solutions. The primary method used is the detailed literature review that showcases the gaps in previous approaches, highlighting the need for a more practical method. </w:t>
      </w:r>
      <w:proofErr w:type="spellStart"/>
      <w:r>
        <w:rPr>
          <w:rFonts w:ascii="Times New Roman" w:hAnsi="Times New Roman" w:cs="Times New Roman"/>
          <w:sz w:val="24"/>
          <w:szCs w:val="24"/>
          <w:lang w:val="en-US"/>
        </w:rPr>
        <w:t>Consequnetly</w:t>
      </w:r>
      <w:proofErr w:type="spellEnd"/>
      <w:r>
        <w:rPr>
          <w:rFonts w:ascii="Times New Roman" w:hAnsi="Times New Roman" w:cs="Times New Roman"/>
          <w:sz w:val="24"/>
          <w:szCs w:val="24"/>
          <w:lang w:val="en-US"/>
        </w:rPr>
        <w:t xml:space="preserve">, the authors propose a three-way framework to combat air and sound pollution segmented on cloud computing. The first phase involves the sound, gas, and temperature sensors, all programmed into the Raspberry PI model. The next phase is the power supply and the cloud and WI-FI systems that enable the last phase, which is the notification module, cloud storage, and LCD. </w:t>
      </w:r>
    </w:p>
    <w:p w14:paraId="7D3F10E1" w14:textId="77777777" w:rsidR="00FC1146" w:rsidRDefault="00000000">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The study's primary strengths involve its contribution to research on effective technology-based methods of reducing air pollution. Another contribution is the research's step-by-step discussion of the proposed model, showing its applicability. However, the study fails to explain possible risks and barriers to implementation for the proposed model alongside the required resources. The discussion of the model's reliability is shallow and does not explain which sectors, industrial or local, can implement solutions. </w:t>
      </w:r>
    </w:p>
    <w:p w14:paraId="77777222" w14:textId="77777777" w:rsidR="00FC1146" w:rsidRDefault="00000000">
      <w:pPr>
        <w:pStyle w:val="Bibliography1"/>
        <w:ind w:left="720" w:hanging="720"/>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Naik, M. K., Karthikeya, Rahul, Yogesh, &amp; Reddy, R. (2021). Efficient Environmental Monitoring of Air and Noise Pollution using IoT. </w:t>
      </w:r>
      <w:r>
        <w:rPr>
          <w:rFonts w:ascii="Times New Roman" w:hAnsi="Times New Roman" w:cs="Times New Roman"/>
          <w:b/>
          <w:bCs/>
          <w:i/>
          <w:iCs/>
          <w:sz w:val="24"/>
          <w:szCs w:val="24"/>
          <w:lang w:val="en-US"/>
        </w:rPr>
        <w:t>International Research Journal of Modernization in Engineering Technology and Science, 3</w:t>
      </w:r>
      <w:r>
        <w:rPr>
          <w:rFonts w:ascii="Times New Roman" w:hAnsi="Times New Roman" w:cs="Times New Roman"/>
          <w:b/>
          <w:bCs/>
          <w:sz w:val="24"/>
          <w:szCs w:val="24"/>
          <w:lang w:val="en-US"/>
        </w:rPr>
        <w:t>(12), 1-7.</w:t>
      </w:r>
    </w:p>
    <w:p w14:paraId="3C627FDB" w14:textId="77777777" w:rsidR="00FC1146" w:rsidRDefault="00000000">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Naik et al. (2021) emphasize that although noise pollution reduction systems have been implemented across different sectors, it is vital to install prediction and monitoring frameworks. The study's main objective is to show the need for a forecasting strategy using </w:t>
      </w:r>
      <w:r>
        <w:rPr>
          <w:rFonts w:ascii="Times New Roman" w:hAnsi="Times New Roman" w:cs="Times New Roman"/>
          <w:sz w:val="24"/>
          <w:szCs w:val="24"/>
          <w:lang w:val="en-US"/>
        </w:rPr>
        <w:lastRenderedPageBreak/>
        <w:t>the Internet of Things (IoT) to predict noise pollution levels. Moreover, the study focuses on urban centers and cities that detect the highest noise pollution levels. Additionally, it is crucial to integrate technology to increase the effectiveness of highlighted suggestions. These objectives build into the study's methodology, which entails a proposed IoT-powered approach to predict and monitor noise pollution levels. The system works through gas and sound sensors that detect and measure thresholds. These notifications are then shown on the mobile application, and alerts are sent on online platforms. As a result, respective agencies can place measures to alleviate the adverse effects of significant noise.</w:t>
      </w:r>
    </w:p>
    <w:p w14:paraId="29CFD7FD" w14:textId="77777777" w:rsidR="00FC1146" w:rsidRDefault="00000000">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The research is vital to increasing the study scope on the subject of IoT in reducing pollution, specifically in the areas of risk mitigation. The proposal is practical, measurable, and applicable across vast sectors, and the accessibility of data through a mobile application makes it seamless. However, the research fails to suggest possible challenges and solutions when using the proposed system alongside limitations that could arise during installation. </w:t>
      </w:r>
    </w:p>
    <w:p w14:paraId="259DE02D" w14:textId="77777777" w:rsidR="00FC1146" w:rsidRDefault="00000000">
      <w:pPr>
        <w:rPr>
          <w:rFonts w:ascii="Times New Roman" w:hAnsi="Times New Roman" w:cs="Times New Roman"/>
          <w:b/>
          <w:bCs/>
          <w:sz w:val="24"/>
          <w:szCs w:val="24"/>
        </w:rPr>
      </w:pPr>
      <w:proofErr w:type="spellStart"/>
      <w:r>
        <w:rPr>
          <w:rFonts w:ascii="Times New Roman" w:hAnsi="Times New Roman" w:cs="Times New Roman"/>
          <w:b/>
          <w:bCs/>
          <w:sz w:val="24"/>
          <w:szCs w:val="24"/>
        </w:rPr>
        <w:t>Alías</w:t>
      </w:r>
      <w:proofErr w:type="spellEnd"/>
      <w:r>
        <w:rPr>
          <w:rFonts w:ascii="Times New Roman" w:hAnsi="Times New Roman" w:cs="Times New Roman"/>
          <w:b/>
          <w:bCs/>
          <w:sz w:val="24"/>
          <w:szCs w:val="24"/>
        </w:rPr>
        <w:t>, F., &amp; Alsina-</w:t>
      </w:r>
      <w:proofErr w:type="spellStart"/>
      <w:r>
        <w:rPr>
          <w:rFonts w:ascii="Times New Roman" w:hAnsi="Times New Roman" w:cs="Times New Roman"/>
          <w:b/>
          <w:bCs/>
          <w:sz w:val="24"/>
          <w:szCs w:val="24"/>
        </w:rPr>
        <w:t>Pagès</w:t>
      </w:r>
      <w:proofErr w:type="spellEnd"/>
      <w:r>
        <w:rPr>
          <w:rFonts w:ascii="Times New Roman" w:hAnsi="Times New Roman" w:cs="Times New Roman"/>
          <w:b/>
          <w:bCs/>
          <w:sz w:val="24"/>
          <w:szCs w:val="24"/>
        </w:rPr>
        <w:t xml:space="preserve">, R. M. (2019). Review of wireless acoustic sensor </w:t>
      </w:r>
    </w:p>
    <w:p w14:paraId="34ADDAF7" w14:textId="77777777" w:rsidR="00FC1146" w:rsidRDefault="00000000">
      <w:pPr>
        <w:ind w:firstLine="720"/>
        <w:rPr>
          <w:rFonts w:ascii="Times New Roman" w:hAnsi="Times New Roman" w:cs="Times New Roman"/>
          <w:b/>
          <w:bCs/>
          <w:sz w:val="24"/>
          <w:szCs w:val="24"/>
        </w:rPr>
      </w:pPr>
      <w:r>
        <w:rPr>
          <w:rFonts w:ascii="Times New Roman" w:hAnsi="Times New Roman" w:cs="Times New Roman"/>
          <w:b/>
          <w:bCs/>
          <w:sz w:val="24"/>
          <w:szCs w:val="24"/>
        </w:rPr>
        <w:t xml:space="preserve">networks for environmental noise monitoring in smart cities. Journal of </w:t>
      </w:r>
    </w:p>
    <w:p w14:paraId="0CB60D8D" w14:textId="77777777" w:rsidR="00FC1146" w:rsidRDefault="00000000">
      <w:pPr>
        <w:ind w:firstLine="720"/>
        <w:rPr>
          <w:rFonts w:ascii="Times New Roman" w:hAnsi="Times New Roman" w:cs="Times New Roman"/>
          <w:sz w:val="24"/>
          <w:szCs w:val="24"/>
        </w:rPr>
      </w:pPr>
      <w:r>
        <w:rPr>
          <w:rFonts w:ascii="Times New Roman" w:hAnsi="Times New Roman" w:cs="Times New Roman"/>
          <w:b/>
          <w:bCs/>
          <w:sz w:val="24"/>
          <w:szCs w:val="24"/>
        </w:rPr>
        <w:t>Sensors, 2019.</w:t>
      </w:r>
      <w:r>
        <w:rPr>
          <w:rFonts w:ascii="Times New Roman" w:hAnsi="Times New Roman" w:cs="Times New Roman"/>
          <w:sz w:val="24"/>
          <w:szCs w:val="24"/>
        </w:rPr>
        <w:br/>
      </w:r>
      <w:r>
        <w:rPr>
          <w:rFonts w:ascii="Times New Roman" w:hAnsi="Times New Roman" w:cs="Times New Roman"/>
          <w:sz w:val="24"/>
          <w:szCs w:val="24"/>
          <w:lang w:val="en-US"/>
        </w:rPr>
        <w:tab/>
      </w:r>
      <w:r>
        <w:rPr>
          <w:rFonts w:ascii="Times New Roman" w:hAnsi="Times New Roman" w:cs="Times New Roman"/>
          <w:sz w:val="24"/>
          <w:szCs w:val="24"/>
        </w:rPr>
        <w:t>Alas and Alsina-</w:t>
      </w:r>
      <w:proofErr w:type="spellStart"/>
      <w:r>
        <w:rPr>
          <w:rFonts w:ascii="Times New Roman" w:hAnsi="Times New Roman" w:cs="Times New Roman"/>
          <w:sz w:val="24"/>
          <w:szCs w:val="24"/>
        </w:rPr>
        <w:t>Pagès</w:t>
      </w:r>
      <w:proofErr w:type="spellEnd"/>
      <w:r>
        <w:rPr>
          <w:rFonts w:ascii="Times New Roman" w:hAnsi="Times New Roman" w:cs="Times New Roman"/>
          <w:sz w:val="24"/>
          <w:szCs w:val="24"/>
        </w:rPr>
        <w:t xml:space="preserve"> performed a thorough evaluation of Wireless Acoustic Sensor Networks (WASNs) developed for monitoring ambient noise in smart cities in their 2019 paper. The review's major goal was to evaluate the development, capabilities, and prospects of WASNs in satisfying the dynamic monitoring needs of urban acoustic environments. The authors presented a historical picture of their evolution by categorizing projects into high-accuracy acoustic sensor nodes, low-cost high-capacity nodes, and low-cost low-capacity nodes.</w:t>
      </w:r>
    </w:p>
    <w:p w14:paraId="3F328934" w14:textId="77777777" w:rsidR="00FC1146" w:rsidRDefault="00000000">
      <w:pPr>
        <w:ind w:firstLine="720"/>
        <w:rPr>
          <w:rFonts w:ascii="Times New Roman" w:hAnsi="Times New Roman" w:cs="Times New Roman"/>
          <w:sz w:val="24"/>
          <w:szCs w:val="24"/>
        </w:rPr>
      </w:pPr>
      <w:r>
        <w:rPr>
          <w:rFonts w:ascii="Times New Roman" w:hAnsi="Times New Roman" w:cs="Times New Roman"/>
          <w:sz w:val="24"/>
          <w:szCs w:val="24"/>
        </w:rPr>
        <w:t xml:space="preserve">The literature analysis included a wide range of initiatives, demonstrating a trend toward cost-effective solutions without sacrificing computing power. Acoustic Event </w:t>
      </w:r>
      <w:r>
        <w:rPr>
          <w:rFonts w:ascii="Times New Roman" w:hAnsi="Times New Roman" w:cs="Times New Roman"/>
          <w:sz w:val="24"/>
          <w:szCs w:val="24"/>
        </w:rPr>
        <w:lastRenderedPageBreak/>
        <w:t>Detection (AED) approaches were investigated, which revealed continuous attempts to extract accurate information about sound sources, outperforming typical comparable noise level assessments. The study discovered that WASNs might customize noise maps for individual sources, providing important insights for personalized noise pollution regulation.</w:t>
      </w:r>
    </w:p>
    <w:p w14:paraId="10C66576" w14:textId="77777777" w:rsidR="00FC1146" w:rsidRDefault="00000000">
      <w:pPr>
        <w:ind w:firstLine="720"/>
        <w:rPr>
          <w:rFonts w:ascii="Times New Roman" w:hAnsi="Times New Roman" w:cs="Times New Roman"/>
          <w:sz w:val="24"/>
          <w:szCs w:val="24"/>
        </w:rPr>
      </w:pPr>
      <w:r>
        <w:rPr>
          <w:rFonts w:ascii="Times New Roman" w:hAnsi="Times New Roman" w:cs="Times New Roman"/>
          <w:sz w:val="24"/>
          <w:szCs w:val="24"/>
        </w:rPr>
        <w:t>The review's exhaustive discussion of WASN programs, which provides a complete analysis of their characteristics, techniques, and contributions, is noteworthy. While the study recognized the potential of many projects, it also identified obstacles, such as small-scale deployments and limited durations, underlining the need for more research to improve WASN performance in real-world operating scenarios. The long-term influence of WASNs on noise-related health studies and laws is still being researched. As these networks go from pilot projects to general deployment, they have the potential to transform our knowledge of urban noise pollution and the development of effective mitigation techniques.</w:t>
      </w:r>
    </w:p>
    <w:p w14:paraId="262F23FB" w14:textId="77777777" w:rsidR="00FC1146" w:rsidRDefault="00000000">
      <w:pPr>
        <w:rPr>
          <w:rFonts w:ascii="Times New Roman" w:hAnsi="Times New Roman"/>
          <w:b/>
          <w:bCs/>
          <w:sz w:val="24"/>
          <w:szCs w:val="24"/>
        </w:rPr>
      </w:pPr>
      <w:proofErr w:type="spellStart"/>
      <w:r>
        <w:rPr>
          <w:rFonts w:ascii="Times New Roman" w:hAnsi="Times New Roman"/>
          <w:b/>
          <w:bCs/>
          <w:sz w:val="24"/>
          <w:szCs w:val="24"/>
        </w:rPr>
        <w:t>Maniruzzaman</w:t>
      </w:r>
      <w:proofErr w:type="spellEnd"/>
      <w:r>
        <w:rPr>
          <w:rFonts w:ascii="Times New Roman" w:hAnsi="Times New Roman"/>
          <w:b/>
          <w:bCs/>
          <w:sz w:val="24"/>
          <w:szCs w:val="24"/>
        </w:rPr>
        <w:t xml:space="preserve">, K. M., </w:t>
      </w:r>
      <w:proofErr w:type="spellStart"/>
      <w:r>
        <w:rPr>
          <w:rFonts w:ascii="Times New Roman" w:hAnsi="Times New Roman"/>
          <w:b/>
          <w:bCs/>
          <w:sz w:val="24"/>
          <w:szCs w:val="24"/>
        </w:rPr>
        <w:t>Alqahtany</w:t>
      </w:r>
      <w:proofErr w:type="spellEnd"/>
      <w:r>
        <w:rPr>
          <w:rFonts w:ascii="Times New Roman" w:hAnsi="Times New Roman"/>
          <w:b/>
          <w:bCs/>
          <w:sz w:val="24"/>
          <w:szCs w:val="24"/>
        </w:rPr>
        <w:t>, A., Abou-Korin, A., &amp; Al-</w:t>
      </w:r>
      <w:proofErr w:type="spellStart"/>
      <w:r>
        <w:rPr>
          <w:rFonts w:ascii="Times New Roman" w:hAnsi="Times New Roman"/>
          <w:b/>
          <w:bCs/>
          <w:sz w:val="24"/>
          <w:szCs w:val="24"/>
        </w:rPr>
        <w:t>Shihri</w:t>
      </w:r>
      <w:proofErr w:type="spellEnd"/>
      <w:r>
        <w:rPr>
          <w:rFonts w:ascii="Times New Roman" w:hAnsi="Times New Roman"/>
          <w:b/>
          <w:bCs/>
          <w:sz w:val="24"/>
          <w:szCs w:val="24"/>
        </w:rPr>
        <w:t>, F. S. (2021).</w:t>
      </w:r>
    </w:p>
    <w:p w14:paraId="79840BED" w14:textId="77777777" w:rsidR="00FC1146" w:rsidRDefault="00000000">
      <w:pPr>
        <w:ind w:firstLine="720"/>
        <w:rPr>
          <w:rFonts w:ascii="Times New Roman" w:hAnsi="Times New Roman"/>
          <w:b/>
          <w:bCs/>
          <w:sz w:val="24"/>
          <w:szCs w:val="24"/>
        </w:rPr>
      </w:pPr>
      <w:r>
        <w:rPr>
          <w:rFonts w:ascii="Times New Roman" w:hAnsi="Times New Roman"/>
          <w:b/>
          <w:bCs/>
          <w:sz w:val="24"/>
          <w:szCs w:val="24"/>
        </w:rPr>
        <w:t xml:space="preserve"> An analysis of residents’ satisfaction with attributes of urban parks in Dammam </w:t>
      </w:r>
    </w:p>
    <w:p w14:paraId="59CA88B2" w14:textId="77777777" w:rsidR="00FC1146" w:rsidRDefault="00000000">
      <w:pPr>
        <w:ind w:firstLine="720"/>
        <w:rPr>
          <w:rFonts w:ascii="Times New Roman" w:hAnsi="Times New Roman"/>
          <w:b/>
          <w:bCs/>
          <w:sz w:val="24"/>
          <w:szCs w:val="24"/>
        </w:rPr>
      </w:pPr>
      <w:r>
        <w:rPr>
          <w:rFonts w:ascii="Times New Roman" w:hAnsi="Times New Roman"/>
          <w:b/>
          <w:bCs/>
          <w:sz w:val="24"/>
          <w:szCs w:val="24"/>
        </w:rPr>
        <w:t>city, Saudi Arabia. Ain Shams Engineering Journal, 12(3), 3365-3374.</w:t>
      </w:r>
    </w:p>
    <w:p w14:paraId="49EAE968" w14:textId="77777777" w:rsidR="00FC1146" w:rsidRDefault="00000000">
      <w:pPr>
        <w:ind w:firstLine="720"/>
        <w:rPr>
          <w:rFonts w:ascii="Times New Roman" w:hAnsi="Times New Roman"/>
          <w:sz w:val="24"/>
          <w:szCs w:val="24"/>
        </w:rPr>
      </w:pPr>
      <w:proofErr w:type="spellStart"/>
      <w:r>
        <w:rPr>
          <w:rFonts w:ascii="Times New Roman" w:hAnsi="Times New Roman"/>
          <w:sz w:val="24"/>
          <w:szCs w:val="24"/>
        </w:rPr>
        <w:t>Maniruzzaman</w:t>
      </w:r>
      <w:proofErr w:type="spellEnd"/>
      <w:r>
        <w:rPr>
          <w:rFonts w:ascii="Times New Roman" w:hAnsi="Times New Roman"/>
          <w:sz w:val="24"/>
          <w:szCs w:val="24"/>
        </w:rPr>
        <w:t xml:space="preserve"> et al. (2021) performed a thorough study of citizens' happiness with urban parks in Dammam, Saudi Arabia, with the goal of identifying significant factors that influence satisfaction. The goals included investigating variances in park user happiness, comparing satisfaction levels across genders and age groups, and finding opportunities for park development. The research used a questionnaire-based survey to gather data on user profiles, park use </w:t>
      </w:r>
      <w:proofErr w:type="spellStart"/>
      <w:r>
        <w:rPr>
          <w:rFonts w:ascii="Times New Roman" w:hAnsi="Times New Roman"/>
          <w:sz w:val="24"/>
          <w:szCs w:val="24"/>
        </w:rPr>
        <w:t>behaviors</w:t>
      </w:r>
      <w:proofErr w:type="spellEnd"/>
      <w:r>
        <w:rPr>
          <w:rFonts w:ascii="Times New Roman" w:hAnsi="Times New Roman"/>
          <w:sz w:val="24"/>
          <w:szCs w:val="24"/>
        </w:rPr>
        <w:t>, and satisfaction with park amenities across three typical parks. Descriptive statistics, Mann-Whitney U tests, and Kruskal-Wallis tests were used in the study, and reliability was determined using ordinal alpha.</w:t>
      </w:r>
    </w:p>
    <w:p w14:paraId="54092554" w14:textId="77777777" w:rsidR="00FC1146" w:rsidRDefault="00000000">
      <w:pPr>
        <w:ind w:firstLine="720"/>
        <w:rPr>
          <w:rFonts w:ascii="Times New Roman" w:hAnsi="Times New Roman" w:cs="Times New Roman"/>
          <w:sz w:val="24"/>
          <w:szCs w:val="24"/>
        </w:rPr>
      </w:pPr>
      <w:r>
        <w:rPr>
          <w:rFonts w:ascii="Times New Roman" w:hAnsi="Times New Roman"/>
          <w:sz w:val="24"/>
          <w:szCs w:val="24"/>
        </w:rPr>
        <w:t xml:space="preserve">The results found that satisfaction ratings did not vary considerably among the assessed parks, suggesting systemic difficulties influencing user experience. Gender </w:t>
      </w:r>
      <w:r>
        <w:rPr>
          <w:rFonts w:ascii="Times New Roman" w:hAnsi="Times New Roman"/>
          <w:sz w:val="24"/>
          <w:szCs w:val="24"/>
        </w:rPr>
        <w:lastRenderedPageBreak/>
        <w:t>variations were noticeable, with women reporting more worry about safety and males being less happy with facilities and beauty. Significant age-group differences were detected, with younger users being less pleased with aesthetic characteristics than older users. The study's strengths include its broad methodology, which addresses several facets of park pleasure. However, limitations include a concentration on district-level parks and the possibility of seasonal differences in judgments. The research emphasizes the significance of resolving facilities, aesthetics, and safety concerns in order to improve overall park enjoyment in Dammam.</w:t>
      </w:r>
    </w:p>
    <w:p w14:paraId="7DE9EC97" w14:textId="77777777" w:rsidR="00FC1146" w:rsidRDefault="00000000">
      <w:pPr>
        <w:rPr>
          <w:rFonts w:ascii="Times New Roman" w:hAnsi="Times New Roman" w:cs="Times New Roman"/>
          <w:sz w:val="24"/>
          <w:szCs w:val="24"/>
        </w:rPr>
      </w:pPr>
      <w:r>
        <w:rPr>
          <w:rFonts w:ascii="Times New Roman" w:hAnsi="Times New Roman" w:cs="Times New Roman"/>
          <w:b/>
          <w:bCs/>
          <w:sz w:val="24"/>
          <w:szCs w:val="24"/>
        </w:rPr>
        <w:t xml:space="preserve">Alzain, H. M., </w:t>
      </w:r>
      <w:proofErr w:type="spellStart"/>
      <w:r>
        <w:rPr>
          <w:rFonts w:ascii="Times New Roman" w:hAnsi="Times New Roman" w:cs="Times New Roman"/>
          <w:b/>
          <w:bCs/>
          <w:sz w:val="24"/>
          <w:szCs w:val="24"/>
        </w:rPr>
        <w:t>AlJabr</w:t>
      </w:r>
      <w:proofErr w:type="spellEnd"/>
      <w:r>
        <w:rPr>
          <w:rFonts w:ascii="Times New Roman" w:hAnsi="Times New Roman" w:cs="Times New Roman"/>
          <w:b/>
          <w:bCs/>
          <w:sz w:val="24"/>
          <w:szCs w:val="24"/>
        </w:rPr>
        <w:t xml:space="preserve">, I. A., Al, A. K., Jaafari, H. A. A., </w:t>
      </w:r>
      <w:proofErr w:type="spellStart"/>
      <w:r>
        <w:rPr>
          <w:rFonts w:ascii="Times New Roman" w:hAnsi="Times New Roman" w:cs="Times New Roman"/>
          <w:b/>
          <w:bCs/>
          <w:sz w:val="24"/>
          <w:szCs w:val="24"/>
        </w:rPr>
        <w:t>AlSubaie</w:t>
      </w:r>
      <w:proofErr w:type="spellEnd"/>
      <w:r>
        <w:rPr>
          <w:rFonts w:ascii="Times New Roman" w:hAnsi="Times New Roman" w:cs="Times New Roman"/>
          <w:b/>
          <w:bCs/>
          <w:sz w:val="24"/>
          <w:szCs w:val="24"/>
        </w:rPr>
        <w:t>, A. S., &amp; Hussein, K</w:t>
      </w:r>
      <w:r>
        <w:rPr>
          <w:rFonts w:ascii="Times New Roman" w:hAnsi="Times New Roman" w:cs="Times New Roman"/>
          <w:b/>
          <w:bCs/>
          <w:sz w:val="24"/>
          <w:szCs w:val="24"/>
          <w:lang w:val="en-US"/>
        </w:rPr>
        <w:t xml:space="preserve"> . </w:t>
      </w:r>
      <w:r>
        <w:rPr>
          <w:rFonts w:ascii="Times New Roman" w:hAnsi="Times New Roman" w:cs="Times New Roman"/>
          <w:b/>
          <w:bCs/>
          <w:sz w:val="24"/>
          <w:szCs w:val="24"/>
        </w:rPr>
        <w:t>M</w:t>
      </w:r>
      <w:r>
        <w:rPr>
          <w:rFonts w:ascii="Times New Roman" w:hAnsi="Times New Roman" w:cs="Times New Roman"/>
          <w:b/>
          <w:bCs/>
          <w:sz w:val="24"/>
          <w:szCs w:val="24"/>
          <w:lang w:val="en-US"/>
        </w:rPr>
        <w:t>.</w:t>
      </w:r>
      <w:r>
        <w:rPr>
          <w:rFonts w:ascii="Times New Roman" w:hAnsi="Times New Roman" w:cs="Times New Roman"/>
          <w:b/>
          <w:bCs/>
          <w:sz w:val="24"/>
          <w:szCs w:val="24"/>
        </w:rPr>
        <w:t>(2021). The Impact of Industrial and Community Noise Nuisance on Global Health and Economies. Pharmacophore, 12(3), 64-67.</w:t>
      </w:r>
      <w:r>
        <w:rPr>
          <w:rFonts w:ascii="Times New Roman" w:hAnsi="Times New Roman" w:cs="Times New Roman"/>
          <w:sz w:val="24"/>
          <w:szCs w:val="24"/>
        </w:rPr>
        <w:br/>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rPr>
        <w:t>Alzain et al. (2021) evaluated the worldwide health and economic impacts of industrial and community noise pollution. The study sought to determine the extent to which noise pollution contributes to health problems and economic strains. The major goal was to investigate the effects of industrial and community noise pollution on world health and economy. The researchers did a thorough literature analysis, using databases such as WHO, World Bank, and CDC to acquire pertinent data. According to the results, noise pollution has a significant impact on world health, including stress, poor hearing, and cardiovascular issues. Furthermore, the fiscal burden on governments and individuals grows as healthcare demand rises.</w:t>
      </w:r>
    </w:p>
    <w:p w14:paraId="12265E56" w14:textId="77777777" w:rsidR="00FC1146" w:rsidRDefault="00000000">
      <w:pPr>
        <w:ind w:firstLine="720"/>
        <w:rPr>
          <w:rFonts w:ascii="Times New Roman" w:eastAsia="SimSun" w:hAnsi="Times New Roman" w:cs="Times New Roman"/>
          <w:b/>
          <w:bCs/>
          <w:color w:val="222222"/>
          <w:sz w:val="24"/>
          <w:szCs w:val="24"/>
          <w:shd w:val="clear" w:color="auto" w:fill="FFFFFF"/>
        </w:rPr>
      </w:pPr>
      <w:r>
        <w:rPr>
          <w:rFonts w:ascii="Times New Roman" w:hAnsi="Times New Roman" w:cs="Times New Roman"/>
          <w:sz w:val="24"/>
          <w:szCs w:val="24"/>
        </w:rPr>
        <w:t xml:space="preserve">The study's merits include its extensive literature evaluation and use of worldwide databases, which provide a strong basis for the research. However, significant flaws include a limited study of potential noise pollution mitigation techniques and the lack of a full analysis of the economic ramifications on a worldwide scale. Despite these limitations, the research makes an important contribution to understanding the complex interaction between noise </w:t>
      </w:r>
      <w:r>
        <w:rPr>
          <w:rFonts w:ascii="Times New Roman" w:hAnsi="Times New Roman" w:cs="Times New Roman"/>
          <w:sz w:val="24"/>
          <w:szCs w:val="24"/>
        </w:rPr>
        <w:lastRenderedPageBreak/>
        <w:t>pollution, health, and the economy. Future research could delve deeper into potential interventions and evaluate the economic impact on different scales.</w:t>
      </w:r>
      <w:r>
        <w:rPr>
          <w:rFonts w:ascii="Times New Roman" w:hAnsi="Times New Roman" w:cs="Times New Roman"/>
          <w:sz w:val="24"/>
          <w:szCs w:val="24"/>
        </w:rPr>
        <w:br/>
      </w:r>
      <w:proofErr w:type="spellStart"/>
      <w:r>
        <w:rPr>
          <w:rFonts w:ascii="Times New Roman" w:eastAsia="SimSun" w:hAnsi="Times New Roman" w:cs="Times New Roman"/>
          <w:b/>
          <w:bCs/>
          <w:color w:val="222222"/>
          <w:sz w:val="24"/>
          <w:szCs w:val="24"/>
          <w:shd w:val="clear" w:color="auto" w:fill="FFFFFF"/>
        </w:rPr>
        <w:t>Schwela</w:t>
      </w:r>
      <w:proofErr w:type="spellEnd"/>
      <w:r>
        <w:rPr>
          <w:rFonts w:ascii="Times New Roman" w:eastAsia="SimSun" w:hAnsi="Times New Roman" w:cs="Times New Roman"/>
          <w:b/>
          <w:bCs/>
          <w:color w:val="222222"/>
          <w:sz w:val="24"/>
          <w:szCs w:val="24"/>
          <w:shd w:val="clear" w:color="auto" w:fill="FFFFFF"/>
        </w:rPr>
        <w:t xml:space="preserve">, D., </w:t>
      </w:r>
      <w:proofErr w:type="spellStart"/>
      <w:r>
        <w:rPr>
          <w:rFonts w:ascii="Times New Roman" w:eastAsia="SimSun" w:hAnsi="Times New Roman" w:cs="Times New Roman"/>
          <w:b/>
          <w:bCs/>
          <w:color w:val="222222"/>
          <w:sz w:val="24"/>
          <w:szCs w:val="24"/>
          <w:shd w:val="clear" w:color="auto" w:fill="FFFFFF"/>
        </w:rPr>
        <w:t>Bouzir</w:t>
      </w:r>
      <w:proofErr w:type="spellEnd"/>
      <w:r>
        <w:rPr>
          <w:rFonts w:ascii="Times New Roman" w:eastAsia="SimSun" w:hAnsi="Times New Roman" w:cs="Times New Roman"/>
          <w:b/>
          <w:bCs/>
          <w:color w:val="222222"/>
          <w:sz w:val="24"/>
          <w:szCs w:val="24"/>
          <w:shd w:val="clear" w:color="auto" w:fill="FFFFFF"/>
        </w:rPr>
        <w:t xml:space="preserve">, T. A. K., </w:t>
      </w:r>
      <w:proofErr w:type="spellStart"/>
      <w:r>
        <w:rPr>
          <w:rFonts w:ascii="Times New Roman" w:eastAsia="SimSun" w:hAnsi="Times New Roman" w:cs="Times New Roman"/>
          <w:b/>
          <w:bCs/>
          <w:color w:val="222222"/>
          <w:sz w:val="24"/>
          <w:szCs w:val="24"/>
          <w:shd w:val="clear" w:color="auto" w:fill="FFFFFF"/>
        </w:rPr>
        <w:t>Berkouk</w:t>
      </w:r>
      <w:proofErr w:type="spellEnd"/>
      <w:r>
        <w:rPr>
          <w:rFonts w:ascii="Times New Roman" w:eastAsia="SimSun" w:hAnsi="Times New Roman" w:cs="Times New Roman"/>
          <w:b/>
          <w:bCs/>
          <w:color w:val="222222"/>
          <w:sz w:val="24"/>
          <w:szCs w:val="24"/>
          <w:shd w:val="clear" w:color="auto" w:fill="FFFFFF"/>
        </w:rPr>
        <w:t xml:space="preserve">, D., &amp; </w:t>
      </w:r>
      <w:proofErr w:type="spellStart"/>
      <w:r>
        <w:rPr>
          <w:rFonts w:ascii="Times New Roman" w:eastAsia="SimSun" w:hAnsi="Times New Roman" w:cs="Times New Roman"/>
          <w:b/>
          <w:bCs/>
          <w:color w:val="222222"/>
          <w:sz w:val="24"/>
          <w:szCs w:val="24"/>
          <w:shd w:val="clear" w:color="auto" w:fill="FFFFFF"/>
        </w:rPr>
        <w:t>Lahlouh</w:t>
      </w:r>
      <w:proofErr w:type="spellEnd"/>
      <w:r>
        <w:rPr>
          <w:rFonts w:ascii="Times New Roman" w:eastAsia="SimSun" w:hAnsi="Times New Roman" w:cs="Times New Roman"/>
          <w:b/>
          <w:bCs/>
          <w:color w:val="222222"/>
          <w:sz w:val="24"/>
          <w:szCs w:val="24"/>
          <w:shd w:val="clear" w:color="auto" w:fill="FFFFFF"/>
        </w:rPr>
        <w:t xml:space="preserve">, M. Noise pollution </w:t>
      </w:r>
    </w:p>
    <w:p w14:paraId="64FDB7EC" w14:textId="77777777" w:rsidR="00FC1146" w:rsidRDefault="00000000">
      <w:pPr>
        <w:rPr>
          <w:rFonts w:ascii="Times New Roman" w:eastAsia="SimSun" w:hAnsi="Times New Roman" w:cs="Times New Roman"/>
          <w:b/>
          <w:bCs/>
          <w:color w:val="222222"/>
          <w:sz w:val="24"/>
          <w:szCs w:val="24"/>
          <w:shd w:val="clear" w:color="auto" w:fill="FFFFFF"/>
        </w:rPr>
      </w:pPr>
      <w:r>
        <w:rPr>
          <w:rFonts w:ascii="Times New Roman" w:eastAsia="SimSun" w:hAnsi="Times New Roman" w:cs="Times New Roman"/>
          <w:b/>
          <w:bCs/>
          <w:color w:val="222222"/>
          <w:sz w:val="24"/>
          <w:szCs w:val="24"/>
          <w:shd w:val="clear" w:color="auto" w:fill="FFFFFF"/>
        </w:rPr>
        <w:t xml:space="preserve">policies in the Arab world: an overview and comparison with European Union </w:t>
      </w:r>
    </w:p>
    <w:p w14:paraId="7485B8CA" w14:textId="77777777" w:rsidR="00FC1146" w:rsidRDefault="00000000">
      <w:pPr>
        <w:rPr>
          <w:rFonts w:ascii="Times New Roman" w:hAnsi="Times New Roman" w:cs="Times New Roman"/>
          <w:sz w:val="24"/>
          <w:szCs w:val="24"/>
          <w:lang w:val="en-US"/>
        </w:rPr>
      </w:pPr>
      <w:r>
        <w:rPr>
          <w:rFonts w:ascii="Times New Roman" w:eastAsia="SimSun" w:hAnsi="Times New Roman" w:cs="Times New Roman"/>
          <w:b/>
          <w:bCs/>
          <w:color w:val="222222"/>
          <w:sz w:val="24"/>
          <w:szCs w:val="24"/>
          <w:shd w:val="clear" w:color="auto" w:fill="FFFFFF"/>
        </w:rPr>
        <w:t>legislation.</w:t>
      </w:r>
      <w:r>
        <w:rPr>
          <w:rFonts w:ascii="Times New Roman" w:eastAsia="SimSun" w:hAnsi="Times New Roman" w:cs="Times New Roman"/>
          <w:b/>
          <w:bCs/>
          <w:color w:val="222222"/>
          <w:sz w:val="24"/>
          <w:szCs w:val="24"/>
          <w:shd w:val="clear" w:color="auto" w:fill="FFFFFF"/>
          <w:lang w:val="en-US"/>
        </w:rPr>
        <w:t xml:space="preserve"> </w:t>
      </w:r>
      <w:r>
        <w:rPr>
          <w:rFonts w:ascii="Times New Roman" w:eastAsia="SimSun" w:hAnsi="Times New Roman" w:cs="Times New Roman"/>
          <w:color w:val="222222"/>
          <w:sz w:val="24"/>
          <w:szCs w:val="24"/>
          <w:shd w:val="clear" w:color="auto" w:fill="FFFFFF"/>
          <w:lang w:val="en-US"/>
        </w:rPr>
        <w:br/>
      </w:r>
      <w:r>
        <w:rPr>
          <w:rFonts w:ascii="Times New Roman" w:eastAsia="SimSun" w:hAnsi="Times New Roman" w:cs="Times New Roman"/>
          <w:color w:val="222222"/>
          <w:sz w:val="24"/>
          <w:szCs w:val="24"/>
          <w:shd w:val="clear" w:color="auto" w:fill="FFFFFF"/>
          <w:lang w:val="en-US"/>
        </w:rPr>
        <w:tab/>
      </w:r>
      <w:proofErr w:type="spellStart"/>
      <w:r>
        <w:rPr>
          <w:rFonts w:ascii="Times New Roman" w:eastAsia="SimSun" w:hAnsi="Times New Roman" w:cs="Times New Roman"/>
          <w:color w:val="222222"/>
          <w:sz w:val="24"/>
          <w:szCs w:val="24"/>
          <w:shd w:val="clear" w:color="auto" w:fill="FFFFFF"/>
          <w:lang w:val="en-US"/>
        </w:rPr>
        <w:t>Schwela</w:t>
      </w:r>
      <w:proofErr w:type="spellEnd"/>
      <w:r>
        <w:rPr>
          <w:rFonts w:ascii="Times New Roman" w:eastAsia="SimSun" w:hAnsi="Times New Roman" w:cs="Times New Roman"/>
          <w:color w:val="222222"/>
          <w:sz w:val="24"/>
          <w:szCs w:val="24"/>
          <w:shd w:val="clear" w:color="auto" w:fill="FFFFFF"/>
          <w:lang w:val="en-US"/>
        </w:rPr>
        <w:t xml:space="preserve"> et al. examined noise pollution laws in 22 Arab nations in order to compare and contrast it with European Union standards in their thorough research. The major goal was to find variances and similarities in the legislative systems that control noise pollution. The researchers used an analytical and comparative technique to gather information from 31 statutes, largely from public websites and ministries. The research found that, with noteworthy exceptions, all Arab League member nations have noise pollution legislation in place, but there are gaps in guidance and mapping. The study's strength is its rigorous methodology and comparative observations, which highlight legislative inadequacies. However, the study identifies flaws such as insufficient legislation, geopolitical pressures, and a lack of noise maps. The report by </w:t>
      </w:r>
      <w:proofErr w:type="spellStart"/>
      <w:r>
        <w:rPr>
          <w:rFonts w:ascii="Times New Roman" w:eastAsia="SimSun" w:hAnsi="Times New Roman" w:cs="Times New Roman"/>
          <w:color w:val="222222"/>
          <w:sz w:val="24"/>
          <w:szCs w:val="24"/>
          <w:shd w:val="clear" w:color="auto" w:fill="FFFFFF"/>
          <w:lang w:val="en-US"/>
        </w:rPr>
        <w:t>Schwela</w:t>
      </w:r>
      <w:proofErr w:type="spellEnd"/>
      <w:r>
        <w:rPr>
          <w:rFonts w:ascii="Times New Roman" w:eastAsia="SimSun" w:hAnsi="Times New Roman" w:cs="Times New Roman"/>
          <w:color w:val="222222"/>
          <w:sz w:val="24"/>
          <w:szCs w:val="24"/>
          <w:shd w:val="clear" w:color="auto" w:fill="FFFFFF"/>
          <w:lang w:val="en-US"/>
        </w:rPr>
        <w:t xml:space="preserve"> et al. is an important appeal for immediate legislative changes in Arab nations to conform with international norms and accomplish sustainable development objectives.</w:t>
      </w:r>
    </w:p>
    <w:p w14:paraId="490F1857" w14:textId="77777777" w:rsidR="00FC1146" w:rsidRDefault="00000000">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Connections of Findings</w:t>
      </w:r>
    </w:p>
    <w:p w14:paraId="63259E4A" w14:textId="77777777" w:rsidR="00FC1146" w:rsidRDefault="00000000">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All the research studies analyzed agree that noise pollution is increasing exponentially as urban cities evolve and grow. The researchers contend that more practical and aggressive solutions must be implemented to inform decision-making with governmental agencies on possible policies. Additionally, the studies emphasize the need for technology-driven solutions to combat noise pollution. One suggestion that runs across the articles involves the need to use cloud computing, inclusive of artificial intelligence, machine learning, and IoT, to measure and reduce noise pollution. As the problem mostly prevails in urban centers, the </w:t>
      </w:r>
      <w:r>
        <w:rPr>
          <w:rFonts w:ascii="Times New Roman" w:hAnsi="Times New Roman" w:cs="Times New Roman"/>
          <w:sz w:val="24"/>
          <w:szCs w:val="24"/>
          <w:lang w:val="en-US"/>
        </w:rPr>
        <w:lastRenderedPageBreak/>
        <w:t xml:space="preserve">studies signify that solutions should be tested and implemented in select cities and transferred globally. While all studies offer unique models, all comprise sensors, monitors, and notification platforms. </w:t>
      </w:r>
    </w:p>
    <w:p w14:paraId="3536712C" w14:textId="77777777" w:rsidR="00FC1146" w:rsidRDefault="00FC1146">
      <w:pPr>
        <w:ind w:firstLine="720"/>
        <w:rPr>
          <w:rFonts w:ascii="Times New Roman" w:hAnsi="Times New Roman" w:cs="Times New Roman"/>
          <w:sz w:val="24"/>
          <w:szCs w:val="24"/>
          <w:lang w:val="en-US"/>
        </w:rPr>
      </w:pPr>
    </w:p>
    <w:p w14:paraId="04A07B3B" w14:textId="77777777" w:rsidR="00FC1146" w:rsidRDefault="00000000">
      <w:pPr>
        <w:rPr>
          <w:rFonts w:ascii="Times New Roman" w:hAnsi="Times New Roman" w:cs="Times New Roman"/>
          <w:sz w:val="24"/>
          <w:szCs w:val="24"/>
          <w:lang w:val="en-US"/>
        </w:rPr>
      </w:pPr>
      <w:r>
        <w:rPr>
          <w:rFonts w:ascii="Times New Roman" w:hAnsi="Times New Roman" w:cs="Times New Roman"/>
          <w:b/>
          <w:sz w:val="24"/>
          <w:szCs w:val="24"/>
          <w:lang w:val="en-US"/>
        </w:rPr>
        <w:t>Summary Table</w:t>
      </w:r>
    </w:p>
    <w:tbl>
      <w:tblPr>
        <w:tblStyle w:val="TableGrid"/>
        <w:tblW w:w="9534" w:type="dxa"/>
        <w:tblLayout w:type="fixed"/>
        <w:tblLook w:val="04A0" w:firstRow="1" w:lastRow="0" w:firstColumn="1" w:lastColumn="0" w:noHBand="0" w:noVBand="1"/>
      </w:tblPr>
      <w:tblGrid>
        <w:gridCol w:w="1728"/>
        <w:gridCol w:w="1840"/>
        <w:gridCol w:w="22"/>
        <w:gridCol w:w="1784"/>
        <w:gridCol w:w="20"/>
        <w:gridCol w:w="2370"/>
        <w:gridCol w:w="1770"/>
      </w:tblGrid>
      <w:tr w:rsidR="00FC1146" w14:paraId="7A45D36F" w14:textId="77777777">
        <w:tc>
          <w:tcPr>
            <w:tcW w:w="1728" w:type="dxa"/>
          </w:tcPr>
          <w:p w14:paraId="1BA43C89" w14:textId="77777777" w:rsidR="00FC1146" w:rsidRDefault="00000000">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Year</w:t>
            </w:r>
          </w:p>
        </w:tc>
        <w:tc>
          <w:tcPr>
            <w:tcW w:w="1840" w:type="dxa"/>
          </w:tcPr>
          <w:p w14:paraId="06B30CCB" w14:textId="77777777" w:rsidR="00FC1146" w:rsidRDefault="00000000">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Author</w:t>
            </w:r>
          </w:p>
        </w:tc>
        <w:tc>
          <w:tcPr>
            <w:tcW w:w="1826" w:type="dxa"/>
            <w:gridSpan w:val="3"/>
          </w:tcPr>
          <w:p w14:paraId="1DFE83FE" w14:textId="77777777" w:rsidR="00FC1146" w:rsidRDefault="00000000">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Methodology</w:t>
            </w:r>
          </w:p>
        </w:tc>
        <w:tc>
          <w:tcPr>
            <w:tcW w:w="2370" w:type="dxa"/>
          </w:tcPr>
          <w:p w14:paraId="481A5C3F" w14:textId="77777777" w:rsidR="00FC1146" w:rsidRDefault="00000000">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Findings </w:t>
            </w:r>
          </w:p>
        </w:tc>
        <w:tc>
          <w:tcPr>
            <w:tcW w:w="1770" w:type="dxa"/>
          </w:tcPr>
          <w:p w14:paraId="3651C6D6" w14:textId="77777777" w:rsidR="00FC1146" w:rsidRDefault="00000000">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Weaknesses</w:t>
            </w:r>
          </w:p>
        </w:tc>
      </w:tr>
      <w:tr w:rsidR="00FC1146" w14:paraId="3731CB22" w14:textId="77777777">
        <w:tc>
          <w:tcPr>
            <w:tcW w:w="1728" w:type="dxa"/>
          </w:tcPr>
          <w:p w14:paraId="63CD4567"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2016</w:t>
            </w:r>
          </w:p>
        </w:tc>
        <w:tc>
          <w:tcPr>
            <w:tcW w:w="1840" w:type="dxa"/>
          </w:tcPr>
          <w:p w14:paraId="54EC78D4" w14:textId="77777777" w:rsidR="00FC1146" w:rsidRDefault="00000000">
            <w:pPr>
              <w:spacing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Zytoon</w:t>
            </w:r>
            <w:proofErr w:type="spellEnd"/>
            <w:r>
              <w:rPr>
                <w:rFonts w:ascii="Times New Roman" w:hAnsi="Times New Roman" w:cs="Times New Roman"/>
                <w:sz w:val="24"/>
                <w:szCs w:val="24"/>
                <w:lang w:val="en-US"/>
              </w:rPr>
              <w:t xml:space="preserve"> M.A</w:t>
            </w:r>
          </w:p>
        </w:tc>
        <w:tc>
          <w:tcPr>
            <w:tcW w:w="1826" w:type="dxa"/>
            <w:gridSpan w:val="3"/>
          </w:tcPr>
          <w:p w14:paraId="0EE432E3"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Qualitative- surveys Quantitative- </w:t>
            </w:r>
            <w:proofErr w:type="spellStart"/>
            <w:r>
              <w:rPr>
                <w:rFonts w:ascii="Times New Roman" w:hAnsi="Times New Roman" w:cs="Times New Roman"/>
                <w:sz w:val="24"/>
                <w:szCs w:val="24"/>
                <w:lang w:val="en-US"/>
              </w:rPr>
              <w:t>LamKenziffer</w:t>
            </w:r>
            <w:proofErr w:type="spellEnd"/>
            <w:r>
              <w:rPr>
                <w:rFonts w:ascii="Times New Roman" w:hAnsi="Times New Roman" w:cs="Times New Roman"/>
                <w:sz w:val="24"/>
                <w:szCs w:val="24"/>
                <w:lang w:val="en-US"/>
              </w:rPr>
              <w:t>, Surveys</w:t>
            </w:r>
          </w:p>
        </w:tc>
        <w:tc>
          <w:tcPr>
            <w:tcW w:w="2370" w:type="dxa"/>
          </w:tcPr>
          <w:p w14:paraId="6380E815"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Noise pollution was a cause of concern, and cloud computing could help provide real-time information to help develop noise pollution mitigation measures</w:t>
            </w:r>
          </w:p>
        </w:tc>
        <w:tc>
          <w:tcPr>
            <w:tcW w:w="1770" w:type="dxa"/>
          </w:tcPr>
          <w:p w14:paraId="6354619E"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Use of  one district to mirror other cities</w:t>
            </w:r>
          </w:p>
        </w:tc>
      </w:tr>
      <w:tr w:rsidR="00FC1146" w14:paraId="5C0F0FF8" w14:textId="77777777">
        <w:tc>
          <w:tcPr>
            <w:tcW w:w="1728" w:type="dxa"/>
          </w:tcPr>
          <w:p w14:paraId="0C4A9DF0"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2021</w:t>
            </w:r>
          </w:p>
        </w:tc>
        <w:tc>
          <w:tcPr>
            <w:tcW w:w="1840" w:type="dxa"/>
          </w:tcPr>
          <w:p w14:paraId="2599B7B6" w14:textId="77777777" w:rsidR="00FC1146" w:rsidRDefault="00000000">
            <w:pPr>
              <w:spacing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Jezdovic</w:t>
            </w:r>
            <w:proofErr w:type="spellEnd"/>
          </w:p>
          <w:p w14:paraId="15298B73" w14:textId="77777777" w:rsidR="00FC1146" w:rsidRDefault="00000000">
            <w:pPr>
              <w:spacing w:line="240" w:lineRule="auto"/>
              <w:rPr>
                <w:rFonts w:ascii="Times New Roman" w:hAnsi="Times New Roman" w:cs="Times New Roman"/>
                <w:bCs/>
                <w:sz w:val="24"/>
                <w:szCs w:val="24"/>
                <w:lang w:val="en-US"/>
              </w:rPr>
            </w:pPr>
            <w:r>
              <w:rPr>
                <w:rFonts w:ascii="Times New Roman" w:hAnsi="Times New Roman" w:cs="Times New Roman"/>
                <w:bCs/>
                <w:sz w:val="24"/>
                <w:szCs w:val="24"/>
                <w:lang w:val="en-US"/>
              </w:rPr>
              <w:t>Popovic Radenkovic, Labus</w:t>
            </w:r>
          </w:p>
          <w:p w14:paraId="75D77571"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bCs/>
                <w:sz w:val="24"/>
                <w:szCs w:val="24"/>
                <w:lang w:val="en-US"/>
              </w:rPr>
              <w:t>Bogdanovic</w:t>
            </w:r>
          </w:p>
        </w:tc>
        <w:tc>
          <w:tcPr>
            <w:tcW w:w="1826" w:type="dxa"/>
            <w:gridSpan w:val="3"/>
          </w:tcPr>
          <w:p w14:paraId="65C178DE" w14:textId="77777777" w:rsidR="00FC1146" w:rsidRDefault="00000000">
            <w:pPr>
              <w:spacing w:line="24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Quantiative</w:t>
            </w:r>
            <w:proofErr w:type="spellEnd"/>
            <w:r>
              <w:rPr>
                <w:rFonts w:ascii="Times New Roman" w:hAnsi="Times New Roman" w:cs="Times New Roman"/>
                <w:sz w:val="24"/>
                <w:szCs w:val="24"/>
                <w:lang w:val="en-US"/>
              </w:rPr>
              <w:t>-data from a crowd-sensing system</w:t>
            </w:r>
          </w:p>
        </w:tc>
        <w:tc>
          <w:tcPr>
            <w:tcW w:w="2370" w:type="dxa"/>
          </w:tcPr>
          <w:p w14:paraId="4A46D090"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A cloud computing system could provide accurate real-time data to help identify and mitigate noise pollution.</w:t>
            </w:r>
          </w:p>
        </w:tc>
        <w:tc>
          <w:tcPr>
            <w:tcW w:w="1770" w:type="dxa"/>
          </w:tcPr>
          <w:p w14:paraId="19BBFE14"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Use of a single data source</w:t>
            </w:r>
          </w:p>
        </w:tc>
      </w:tr>
      <w:tr w:rsidR="00FC1146" w14:paraId="1C9680A8" w14:textId="77777777">
        <w:tc>
          <w:tcPr>
            <w:tcW w:w="1728" w:type="dxa"/>
          </w:tcPr>
          <w:p w14:paraId="48E47A9B"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2023</w:t>
            </w:r>
          </w:p>
        </w:tc>
        <w:tc>
          <w:tcPr>
            <w:tcW w:w="1840" w:type="dxa"/>
          </w:tcPr>
          <w:p w14:paraId="00405A2A" w14:textId="77777777" w:rsidR="00FC1146" w:rsidRDefault="00000000">
            <w:pPr>
              <w:spacing w:line="240" w:lineRule="auto"/>
              <w:rPr>
                <w:rFonts w:ascii="Times New Roman" w:hAnsi="Times New Roman" w:cs="Times New Roman"/>
                <w:bCs/>
                <w:sz w:val="24"/>
                <w:szCs w:val="24"/>
                <w:lang w:val="en-US"/>
              </w:rPr>
            </w:pPr>
            <w:r>
              <w:rPr>
                <w:rFonts w:ascii="Times New Roman" w:hAnsi="Times New Roman" w:cs="Times New Roman"/>
                <w:bCs/>
                <w:sz w:val="24"/>
                <w:szCs w:val="24"/>
                <w:lang w:val="en-US"/>
              </w:rPr>
              <w:t>Patil</w:t>
            </w:r>
          </w:p>
          <w:p w14:paraId="3FCFA62B" w14:textId="77777777" w:rsidR="00FC1146" w:rsidRDefault="00000000">
            <w:pPr>
              <w:spacing w:line="240" w:lineRule="auto"/>
              <w:rPr>
                <w:rFonts w:ascii="Times New Roman" w:hAnsi="Times New Roman" w:cs="Times New Roman"/>
                <w:bCs/>
                <w:sz w:val="24"/>
                <w:szCs w:val="24"/>
                <w:lang w:val="en-US"/>
              </w:rPr>
            </w:pPr>
            <w:r>
              <w:rPr>
                <w:rFonts w:ascii="Times New Roman" w:hAnsi="Times New Roman" w:cs="Times New Roman"/>
                <w:bCs/>
                <w:sz w:val="24"/>
                <w:szCs w:val="24"/>
                <w:lang w:val="en-US"/>
              </w:rPr>
              <w:t>Joshi</w:t>
            </w:r>
          </w:p>
          <w:p w14:paraId="1C26A035" w14:textId="77777777" w:rsidR="00FC1146" w:rsidRDefault="00000000">
            <w:pPr>
              <w:spacing w:line="240" w:lineRule="auto"/>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Sabarad</w:t>
            </w:r>
            <w:proofErr w:type="spellEnd"/>
          </w:p>
          <w:p w14:paraId="10DCD84A" w14:textId="77777777" w:rsidR="00FC1146" w:rsidRDefault="00000000">
            <w:pPr>
              <w:spacing w:line="240" w:lineRule="auto"/>
              <w:rPr>
                <w:rFonts w:ascii="Times New Roman" w:hAnsi="Times New Roman" w:cs="Times New Roman"/>
                <w:sz w:val="24"/>
                <w:szCs w:val="24"/>
                <w:lang w:val="en-US"/>
              </w:rPr>
            </w:pPr>
            <w:proofErr w:type="spellStart"/>
            <w:r>
              <w:rPr>
                <w:rFonts w:ascii="Times New Roman" w:hAnsi="Times New Roman" w:cs="Times New Roman"/>
                <w:bCs/>
                <w:sz w:val="24"/>
                <w:szCs w:val="24"/>
                <w:lang w:val="en-US"/>
              </w:rPr>
              <w:t>Harale</w:t>
            </w:r>
            <w:proofErr w:type="spellEnd"/>
          </w:p>
        </w:tc>
        <w:tc>
          <w:tcPr>
            <w:tcW w:w="1826" w:type="dxa"/>
            <w:gridSpan w:val="3"/>
          </w:tcPr>
          <w:p w14:paraId="036249DB"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Quantitative-data  model of a combination of IoT and Cloud computing to reduce noise pollution</w:t>
            </w:r>
          </w:p>
        </w:tc>
        <w:tc>
          <w:tcPr>
            <w:tcW w:w="2370" w:type="dxa"/>
          </w:tcPr>
          <w:p w14:paraId="6CB80829"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The researchers depicted the use of cloud computing in noise mapping and reduction by developing an automatic noise detection model and using the data collected to analyze the levels of pollution and their increase and reduction periods.</w:t>
            </w:r>
          </w:p>
        </w:tc>
        <w:tc>
          <w:tcPr>
            <w:tcW w:w="1770" w:type="dxa"/>
          </w:tcPr>
          <w:p w14:paraId="6B1DF02C"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The researchers fail to indicate the measures that should be taken after noise pollution levels are detected.</w:t>
            </w:r>
          </w:p>
          <w:p w14:paraId="7693BBBF" w14:textId="77777777" w:rsidR="00FC1146" w:rsidRDefault="00FC1146">
            <w:pPr>
              <w:spacing w:line="240" w:lineRule="auto"/>
              <w:rPr>
                <w:rFonts w:ascii="Times New Roman" w:hAnsi="Times New Roman" w:cs="Times New Roman"/>
                <w:sz w:val="24"/>
                <w:szCs w:val="24"/>
                <w:lang w:val="en-US"/>
              </w:rPr>
            </w:pPr>
          </w:p>
        </w:tc>
      </w:tr>
      <w:tr w:rsidR="00FC1146" w14:paraId="3F5D8403" w14:textId="77777777">
        <w:tc>
          <w:tcPr>
            <w:tcW w:w="1728" w:type="dxa"/>
          </w:tcPr>
          <w:p w14:paraId="54D260A8"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2023</w:t>
            </w:r>
          </w:p>
        </w:tc>
        <w:tc>
          <w:tcPr>
            <w:tcW w:w="1862" w:type="dxa"/>
            <w:gridSpan w:val="2"/>
          </w:tcPr>
          <w:p w14:paraId="25D2ECA4" w14:textId="77777777" w:rsidR="00FC1146" w:rsidRDefault="00000000">
            <w:pPr>
              <w:spacing w:line="240" w:lineRule="auto"/>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AlSaleem</w:t>
            </w:r>
            <w:proofErr w:type="spellEnd"/>
          </w:p>
          <w:p w14:paraId="27CD20BA" w14:textId="77777777" w:rsidR="00FC1146" w:rsidRDefault="00000000">
            <w:pPr>
              <w:spacing w:line="240" w:lineRule="auto"/>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Almhafdy</w:t>
            </w:r>
            <w:proofErr w:type="spellEnd"/>
          </w:p>
          <w:p w14:paraId="036D4E8C" w14:textId="77777777" w:rsidR="00FC1146" w:rsidRDefault="00000000">
            <w:pPr>
              <w:spacing w:line="240" w:lineRule="auto"/>
              <w:rPr>
                <w:rFonts w:ascii="Times New Roman" w:hAnsi="Times New Roman" w:cs="Times New Roman"/>
                <w:bCs/>
                <w:sz w:val="24"/>
                <w:szCs w:val="24"/>
                <w:lang w:val="en-US"/>
              </w:rPr>
            </w:pPr>
            <w:r>
              <w:rPr>
                <w:rFonts w:ascii="Times New Roman" w:hAnsi="Times New Roman" w:cs="Times New Roman"/>
                <w:bCs/>
                <w:sz w:val="24"/>
                <w:szCs w:val="24"/>
                <w:lang w:val="en-US"/>
              </w:rPr>
              <w:t>Berardi</w:t>
            </w:r>
          </w:p>
          <w:p w14:paraId="136B1592"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bCs/>
                <w:sz w:val="24"/>
                <w:szCs w:val="24"/>
                <w:lang w:val="en-US"/>
              </w:rPr>
              <w:t>Al-</w:t>
            </w:r>
            <w:proofErr w:type="spellStart"/>
            <w:r>
              <w:rPr>
                <w:rFonts w:ascii="Times New Roman" w:hAnsi="Times New Roman" w:cs="Times New Roman"/>
                <w:bCs/>
                <w:sz w:val="24"/>
                <w:szCs w:val="24"/>
                <w:lang w:val="en-US"/>
              </w:rPr>
              <w:t>Shargab</w:t>
            </w:r>
            <w:proofErr w:type="spellEnd"/>
          </w:p>
        </w:tc>
        <w:tc>
          <w:tcPr>
            <w:tcW w:w="1784" w:type="dxa"/>
          </w:tcPr>
          <w:p w14:paraId="0E274B2C"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Qualitative – Literature Review and questionnaires</w:t>
            </w:r>
          </w:p>
          <w:p w14:paraId="147B9541" w14:textId="77777777" w:rsidR="00FC1146" w:rsidRDefault="00FC1146">
            <w:pPr>
              <w:spacing w:line="240" w:lineRule="auto"/>
              <w:rPr>
                <w:rFonts w:ascii="Times New Roman" w:hAnsi="Times New Roman" w:cs="Times New Roman"/>
                <w:sz w:val="24"/>
                <w:szCs w:val="24"/>
                <w:lang w:val="en-US"/>
              </w:rPr>
            </w:pPr>
          </w:p>
          <w:p w14:paraId="64198FEA"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Quantitative – computer analysis (SPSS)</w:t>
            </w:r>
          </w:p>
        </w:tc>
        <w:tc>
          <w:tcPr>
            <w:tcW w:w="2390" w:type="dxa"/>
            <w:gridSpan w:val="2"/>
          </w:tcPr>
          <w:p w14:paraId="43B2F1C7"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Urban cities record the highest noise pollution</w:t>
            </w:r>
          </w:p>
          <w:p w14:paraId="42F23D1A" w14:textId="77777777" w:rsidR="00FC1146" w:rsidRDefault="00FC1146">
            <w:pPr>
              <w:spacing w:line="240" w:lineRule="auto"/>
              <w:rPr>
                <w:rFonts w:ascii="Times New Roman" w:hAnsi="Times New Roman" w:cs="Times New Roman"/>
                <w:sz w:val="24"/>
                <w:szCs w:val="24"/>
                <w:lang w:val="en-US"/>
              </w:rPr>
            </w:pPr>
          </w:p>
          <w:p w14:paraId="621EF82B"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Cities must implement effective noise eradication measures</w:t>
            </w:r>
          </w:p>
        </w:tc>
        <w:tc>
          <w:tcPr>
            <w:tcW w:w="1770" w:type="dxa"/>
          </w:tcPr>
          <w:p w14:paraId="59236EC6"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The study failed to consider other environmental elements that could contribute to the findings, including weather, park designs, and user bias.</w:t>
            </w:r>
          </w:p>
        </w:tc>
      </w:tr>
      <w:tr w:rsidR="00FC1146" w14:paraId="5BC8B5B2" w14:textId="77777777">
        <w:tc>
          <w:tcPr>
            <w:tcW w:w="1728" w:type="dxa"/>
          </w:tcPr>
          <w:p w14:paraId="019E3804"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2020</w:t>
            </w:r>
          </w:p>
        </w:tc>
        <w:tc>
          <w:tcPr>
            <w:tcW w:w="1862" w:type="dxa"/>
            <w:gridSpan w:val="2"/>
          </w:tcPr>
          <w:p w14:paraId="2DD7AB86"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Ganeshkumar</w:t>
            </w:r>
          </w:p>
          <w:p w14:paraId="45DC04C1"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Parimala</w:t>
            </w:r>
          </w:p>
          <w:p w14:paraId="24AF339F"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Santhoshkumar</w:t>
            </w:r>
          </w:p>
          <w:p w14:paraId="705C3246"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Vignesh</w:t>
            </w:r>
          </w:p>
          <w:p w14:paraId="1C01ADA1"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Surendar</w:t>
            </w:r>
          </w:p>
        </w:tc>
        <w:tc>
          <w:tcPr>
            <w:tcW w:w="1784" w:type="dxa"/>
          </w:tcPr>
          <w:p w14:paraId="076EB942"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Qualitative – Literature Review</w:t>
            </w:r>
          </w:p>
          <w:p w14:paraId="3DC5BC31"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Quantitative – proposed mathematical model</w:t>
            </w:r>
          </w:p>
          <w:p w14:paraId="65D18BE0" w14:textId="77777777" w:rsidR="00FC1146" w:rsidRDefault="00FC1146">
            <w:pPr>
              <w:spacing w:line="240" w:lineRule="auto"/>
              <w:rPr>
                <w:rFonts w:ascii="Times New Roman" w:hAnsi="Times New Roman" w:cs="Times New Roman"/>
                <w:sz w:val="24"/>
                <w:szCs w:val="24"/>
                <w:lang w:val="en-US"/>
              </w:rPr>
            </w:pPr>
          </w:p>
        </w:tc>
        <w:tc>
          <w:tcPr>
            <w:tcW w:w="2390" w:type="dxa"/>
            <w:gridSpan w:val="2"/>
          </w:tcPr>
          <w:p w14:paraId="32EFF5AE"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The use of cloud computing-based systems is vital in reducing noise pollution.</w:t>
            </w:r>
          </w:p>
        </w:tc>
        <w:tc>
          <w:tcPr>
            <w:tcW w:w="1770" w:type="dxa"/>
          </w:tcPr>
          <w:p w14:paraId="3AB0DDDE"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discussion of the model's reliability is shallow and does not explain which sectors, industrial or local, can implement solutions. </w:t>
            </w:r>
          </w:p>
          <w:p w14:paraId="2E3C5655" w14:textId="77777777" w:rsidR="00FC1146" w:rsidRDefault="00FC1146">
            <w:pPr>
              <w:spacing w:line="240" w:lineRule="auto"/>
              <w:rPr>
                <w:rFonts w:ascii="Times New Roman" w:hAnsi="Times New Roman" w:cs="Times New Roman"/>
                <w:sz w:val="24"/>
                <w:szCs w:val="24"/>
                <w:lang w:val="en-US"/>
              </w:rPr>
            </w:pPr>
          </w:p>
        </w:tc>
      </w:tr>
      <w:tr w:rsidR="00FC1146" w14:paraId="0F1C887F" w14:textId="77777777">
        <w:tc>
          <w:tcPr>
            <w:tcW w:w="1728" w:type="dxa"/>
          </w:tcPr>
          <w:p w14:paraId="3DEF5E0F"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2021</w:t>
            </w:r>
          </w:p>
        </w:tc>
        <w:tc>
          <w:tcPr>
            <w:tcW w:w="1862" w:type="dxa"/>
            <w:gridSpan w:val="2"/>
          </w:tcPr>
          <w:p w14:paraId="22F82A9C"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Mohan Naik</w:t>
            </w:r>
          </w:p>
          <w:p w14:paraId="25876F40"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Karthikeya</w:t>
            </w:r>
          </w:p>
          <w:p w14:paraId="57C3B627"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Rahul</w:t>
            </w:r>
          </w:p>
          <w:p w14:paraId="0A2FD016"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Yogesh</w:t>
            </w:r>
          </w:p>
          <w:p w14:paraId="674E8E44"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Rajashekar Reddy</w:t>
            </w:r>
          </w:p>
        </w:tc>
        <w:tc>
          <w:tcPr>
            <w:tcW w:w="1784" w:type="dxa"/>
          </w:tcPr>
          <w:p w14:paraId="4BB4C256"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Qualitative – Literature Review</w:t>
            </w:r>
          </w:p>
          <w:p w14:paraId="70902BD7"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Quantitative – proposed mathematical model</w:t>
            </w:r>
          </w:p>
          <w:p w14:paraId="65EEC5B3" w14:textId="77777777" w:rsidR="00FC1146" w:rsidRDefault="00FC1146">
            <w:pPr>
              <w:spacing w:line="240" w:lineRule="auto"/>
              <w:rPr>
                <w:rFonts w:ascii="Times New Roman" w:hAnsi="Times New Roman" w:cs="Times New Roman"/>
                <w:sz w:val="24"/>
                <w:szCs w:val="24"/>
                <w:lang w:val="en-US"/>
              </w:rPr>
            </w:pPr>
          </w:p>
        </w:tc>
        <w:tc>
          <w:tcPr>
            <w:tcW w:w="2390" w:type="dxa"/>
            <w:gridSpan w:val="2"/>
          </w:tcPr>
          <w:p w14:paraId="142341C4"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The use of an IoT-based system is vital in predicting, measuring, and reducing noise pollution</w:t>
            </w:r>
          </w:p>
        </w:tc>
        <w:tc>
          <w:tcPr>
            <w:tcW w:w="1770" w:type="dxa"/>
          </w:tcPr>
          <w:p w14:paraId="279EB899"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research fails to suggest possible challenges and solutions when using the proposed system</w:t>
            </w:r>
          </w:p>
        </w:tc>
      </w:tr>
      <w:tr w:rsidR="00FC1146" w14:paraId="39315B18" w14:textId="77777777">
        <w:tc>
          <w:tcPr>
            <w:tcW w:w="1728" w:type="dxa"/>
          </w:tcPr>
          <w:p w14:paraId="54AD2B7B"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2019</w:t>
            </w:r>
          </w:p>
        </w:tc>
        <w:tc>
          <w:tcPr>
            <w:tcW w:w="1862" w:type="dxa"/>
            <w:gridSpan w:val="2"/>
          </w:tcPr>
          <w:p w14:paraId="1269E222" w14:textId="77777777" w:rsidR="00FC1146" w:rsidRDefault="00000000">
            <w:pPr>
              <w:spacing w:line="240" w:lineRule="auto"/>
              <w:rPr>
                <w:rFonts w:ascii="Times New Roman" w:hAnsi="Times New Roman" w:cs="Times New Roman"/>
                <w:sz w:val="24"/>
                <w:szCs w:val="24"/>
                <w:lang w:val="en-US"/>
              </w:rPr>
            </w:pPr>
            <w:proofErr w:type="spellStart"/>
            <w:r>
              <w:rPr>
                <w:rFonts w:ascii="Times New Roman" w:hAnsi="Times New Roman" w:cs="Times New Roman"/>
                <w:b/>
                <w:bCs/>
                <w:sz w:val="24"/>
                <w:szCs w:val="24"/>
              </w:rPr>
              <w:t>Alías</w:t>
            </w:r>
            <w:proofErr w:type="spellEnd"/>
            <w:r>
              <w:rPr>
                <w:rFonts w:ascii="Times New Roman" w:hAnsi="Times New Roman" w:cs="Times New Roman"/>
                <w:b/>
                <w:bCs/>
                <w:sz w:val="24"/>
                <w:szCs w:val="24"/>
              </w:rPr>
              <w:t>, F., &amp; Alsina-</w:t>
            </w:r>
            <w:proofErr w:type="spellStart"/>
            <w:r>
              <w:rPr>
                <w:rFonts w:ascii="Times New Roman" w:hAnsi="Times New Roman" w:cs="Times New Roman"/>
                <w:b/>
                <w:bCs/>
                <w:sz w:val="24"/>
                <w:szCs w:val="24"/>
              </w:rPr>
              <w:t>Pagès</w:t>
            </w:r>
            <w:proofErr w:type="spellEnd"/>
            <w:r>
              <w:rPr>
                <w:rFonts w:ascii="Times New Roman" w:hAnsi="Times New Roman" w:cs="Times New Roman"/>
                <w:b/>
                <w:bCs/>
                <w:sz w:val="24"/>
                <w:szCs w:val="24"/>
              </w:rPr>
              <w:t>, R. M.</w:t>
            </w:r>
          </w:p>
        </w:tc>
        <w:tc>
          <w:tcPr>
            <w:tcW w:w="1784" w:type="dxa"/>
          </w:tcPr>
          <w:p w14:paraId="0314DAAB" w14:textId="77777777" w:rsidR="00FC1146" w:rsidRDefault="00000000">
            <w:pPr>
              <w:spacing w:line="240" w:lineRule="auto"/>
              <w:rPr>
                <w:rFonts w:ascii="Times New Roman" w:hAnsi="Times New Roman" w:cs="Times New Roman"/>
                <w:sz w:val="24"/>
                <w:szCs w:val="24"/>
                <w:lang w:val="en-US"/>
              </w:rPr>
            </w:pPr>
            <w:r>
              <w:rPr>
                <w:rFonts w:ascii="Times New Roman" w:hAnsi="Times New Roman"/>
                <w:sz w:val="24"/>
                <w:szCs w:val="24"/>
                <w:lang w:val="en-US"/>
              </w:rPr>
              <w:t>Systematic categorization of WASN projects into high-accuracy, low-cost high-capacity, and low-cost low-capacity nodes.</w:t>
            </w:r>
          </w:p>
        </w:tc>
        <w:tc>
          <w:tcPr>
            <w:tcW w:w="2390" w:type="dxa"/>
            <w:gridSpan w:val="2"/>
          </w:tcPr>
          <w:p w14:paraId="52157AF5" w14:textId="77777777" w:rsidR="00FC1146" w:rsidRDefault="00000000">
            <w:pPr>
              <w:rPr>
                <w:rFonts w:ascii="Times New Roman" w:hAnsi="Times New Roman" w:cs="Times New Roman"/>
                <w:sz w:val="24"/>
                <w:szCs w:val="28"/>
                <w:lang w:val="en-US"/>
              </w:rPr>
            </w:pPr>
            <w:r>
              <w:rPr>
                <w:rFonts w:ascii="Times New Roman" w:hAnsi="Times New Roman"/>
                <w:sz w:val="24"/>
                <w:szCs w:val="28"/>
                <w:lang w:val="en-US"/>
              </w:rPr>
              <w:t xml:space="preserve"> Cost-effective solutions without sacrificing computational capabilities. - Exploration of Acoustic Event Detection (AED) methods for precise sound source information. - Capacity of WASNs to adapt noise maps for specific sources.</w:t>
            </w:r>
          </w:p>
        </w:tc>
        <w:tc>
          <w:tcPr>
            <w:tcW w:w="1770" w:type="dxa"/>
          </w:tcPr>
          <w:p w14:paraId="1D1AE29F" w14:textId="77777777" w:rsidR="00FC1146" w:rsidRDefault="00000000">
            <w:pPr>
              <w:spacing w:line="240" w:lineRule="auto"/>
              <w:rPr>
                <w:rFonts w:ascii="Times New Roman" w:hAnsi="Times New Roman"/>
                <w:sz w:val="24"/>
                <w:szCs w:val="24"/>
                <w:lang w:val="en-US"/>
              </w:rPr>
            </w:pPr>
            <w:r>
              <w:rPr>
                <w:rFonts w:ascii="Times New Roman" w:hAnsi="Times New Roman"/>
                <w:sz w:val="24"/>
                <w:szCs w:val="24"/>
                <w:lang w:val="en-US"/>
              </w:rPr>
              <w:t xml:space="preserve"> Many initiatives are in early stages with small-scale deployments. - Short durations of existing projects. - Need for further research to enhance WASN performance in real-world settings. - Long-term impact on noise-related health studies and legislation still under investigation.</w:t>
            </w:r>
          </w:p>
          <w:p w14:paraId="2B74C188" w14:textId="77777777" w:rsidR="00FC1146" w:rsidRDefault="00FC1146">
            <w:pPr>
              <w:spacing w:line="240" w:lineRule="auto"/>
              <w:rPr>
                <w:rFonts w:ascii="Times New Roman" w:hAnsi="Times New Roman" w:cs="Times New Roman"/>
                <w:sz w:val="24"/>
                <w:szCs w:val="24"/>
                <w:lang w:val="en-US"/>
              </w:rPr>
            </w:pPr>
          </w:p>
        </w:tc>
      </w:tr>
      <w:tr w:rsidR="00FC1146" w14:paraId="2B275C45" w14:textId="77777777">
        <w:tc>
          <w:tcPr>
            <w:tcW w:w="1728" w:type="dxa"/>
          </w:tcPr>
          <w:p w14:paraId="358075A5"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2023</w:t>
            </w:r>
          </w:p>
        </w:tc>
        <w:tc>
          <w:tcPr>
            <w:tcW w:w="1862" w:type="dxa"/>
            <w:gridSpan w:val="2"/>
          </w:tcPr>
          <w:p w14:paraId="1C2E1130" w14:textId="77777777" w:rsidR="00FC1146" w:rsidRDefault="00000000">
            <w:pPr>
              <w:spacing w:line="240" w:lineRule="auto"/>
              <w:rPr>
                <w:rFonts w:ascii="Times New Roman" w:hAnsi="Times New Roman" w:cs="Times New Roman"/>
                <w:b/>
                <w:bCs/>
                <w:sz w:val="24"/>
                <w:szCs w:val="24"/>
              </w:rPr>
            </w:pPr>
            <w:proofErr w:type="spellStart"/>
            <w:r>
              <w:rPr>
                <w:rFonts w:ascii="Times New Roman" w:hAnsi="Times New Roman"/>
                <w:b/>
                <w:bCs/>
                <w:sz w:val="24"/>
                <w:szCs w:val="24"/>
              </w:rPr>
              <w:t>Schwela</w:t>
            </w:r>
            <w:proofErr w:type="spellEnd"/>
            <w:r>
              <w:rPr>
                <w:rFonts w:ascii="Times New Roman" w:hAnsi="Times New Roman"/>
                <w:b/>
                <w:bCs/>
                <w:sz w:val="24"/>
                <w:szCs w:val="24"/>
              </w:rPr>
              <w:t xml:space="preserve">, D., </w:t>
            </w:r>
            <w:proofErr w:type="spellStart"/>
            <w:r>
              <w:rPr>
                <w:rFonts w:ascii="Times New Roman" w:hAnsi="Times New Roman"/>
                <w:b/>
                <w:bCs/>
                <w:sz w:val="24"/>
                <w:szCs w:val="24"/>
              </w:rPr>
              <w:t>Bouzir</w:t>
            </w:r>
            <w:proofErr w:type="spellEnd"/>
            <w:r>
              <w:rPr>
                <w:rFonts w:ascii="Times New Roman" w:hAnsi="Times New Roman"/>
                <w:b/>
                <w:bCs/>
                <w:sz w:val="24"/>
                <w:szCs w:val="24"/>
              </w:rPr>
              <w:t xml:space="preserve">, T. A. K., </w:t>
            </w:r>
            <w:proofErr w:type="spellStart"/>
            <w:r>
              <w:rPr>
                <w:rFonts w:ascii="Times New Roman" w:hAnsi="Times New Roman"/>
                <w:b/>
                <w:bCs/>
                <w:sz w:val="24"/>
                <w:szCs w:val="24"/>
              </w:rPr>
              <w:t>Berkouk</w:t>
            </w:r>
            <w:proofErr w:type="spellEnd"/>
            <w:r>
              <w:rPr>
                <w:rFonts w:ascii="Times New Roman" w:hAnsi="Times New Roman"/>
                <w:b/>
                <w:bCs/>
                <w:sz w:val="24"/>
                <w:szCs w:val="24"/>
              </w:rPr>
              <w:t xml:space="preserve">, D., &amp; </w:t>
            </w:r>
            <w:proofErr w:type="spellStart"/>
            <w:r>
              <w:rPr>
                <w:rFonts w:ascii="Times New Roman" w:hAnsi="Times New Roman"/>
                <w:b/>
                <w:bCs/>
                <w:sz w:val="24"/>
                <w:szCs w:val="24"/>
              </w:rPr>
              <w:t>Lahlouh</w:t>
            </w:r>
            <w:proofErr w:type="spellEnd"/>
            <w:r>
              <w:rPr>
                <w:rFonts w:ascii="Times New Roman" w:hAnsi="Times New Roman"/>
                <w:b/>
                <w:bCs/>
                <w:sz w:val="24"/>
                <w:szCs w:val="24"/>
              </w:rPr>
              <w:t>, M.</w:t>
            </w:r>
          </w:p>
        </w:tc>
        <w:tc>
          <w:tcPr>
            <w:tcW w:w="1784" w:type="dxa"/>
          </w:tcPr>
          <w:p w14:paraId="2E56148A" w14:textId="77777777" w:rsidR="00FC1146" w:rsidRDefault="00000000">
            <w:pPr>
              <w:spacing w:line="240" w:lineRule="auto"/>
              <w:rPr>
                <w:rFonts w:ascii="Times New Roman" w:hAnsi="Times New Roman"/>
                <w:sz w:val="24"/>
                <w:szCs w:val="24"/>
                <w:lang w:val="en-US"/>
              </w:rPr>
            </w:pPr>
            <w:r>
              <w:rPr>
                <w:rFonts w:ascii="Times New Roman" w:hAnsi="Times New Roman"/>
                <w:sz w:val="24"/>
                <w:szCs w:val="24"/>
                <w:lang w:val="en-US"/>
              </w:rPr>
              <w:t>Analytical and comparative approach</w:t>
            </w:r>
          </w:p>
        </w:tc>
        <w:tc>
          <w:tcPr>
            <w:tcW w:w="2390" w:type="dxa"/>
            <w:gridSpan w:val="2"/>
          </w:tcPr>
          <w:p w14:paraId="375EAB27" w14:textId="77777777" w:rsidR="00FC1146" w:rsidRDefault="00000000">
            <w:pPr>
              <w:rPr>
                <w:rFonts w:ascii="Times New Roman" w:hAnsi="Times New Roman"/>
                <w:sz w:val="24"/>
                <w:szCs w:val="28"/>
                <w:lang w:val="en-US"/>
              </w:rPr>
            </w:pPr>
            <w:r>
              <w:rPr>
                <w:rFonts w:ascii="Times New Roman" w:hAnsi="Times New Roman"/>
                <w:sz w:val="24"/>
                <w:szCs w:val="28"/>
                <w:lang w:val="en-US"/>
              </w:rPr>
              <w:t>Identified noise pollution legislation in all Arab League countries, compared it with EU regulations, and highlighted deficiencies in guidelines and mapping.</w:t>
            </w:r>
          </w:p>
        </w:tc>
        <w:tc>
          <w:tcPr>
            <w:tcW w:w="1770" w:type="dxa"/>
          </w:tcPr>
          <w:p w14:paraId="45D8D9C6" w14:textId="77777777" w:rsidR="00FC1146" w:rsidRDefault="00000000">
            <w:pPr>
              <w:spacing w:line="240" w:lineRule="auto"/>
              <w:rPr>
                <w:rFonts w:ascii="Times New Roman" w:hAnsi="Times New Roman" w:cs="Times New Roman"/>
                <w:sz w:val="24"/>
                <w:szCs w:val="24"/>
                <w:lang w:val="en-US"/>
              </w:rPr>
            </w:pPr>
            <w:r>
              <w:rPr>
                <w:rFonts w:ascii="Times New Roman" w:hAnsi="Times New Roman"/>
                <w:sz w:val="24"/>
                <w:szCs w:val="24"/>
                <w:lang w:val="en-US"/>
              </w:rPr>
              <w:t>Incomplete legislation, geopolitical influences, lack of noise maps, limited studies on effects on public health, absence of noise action plans, and a lack of understanding of soundscape concepts.</w:t>
            </w:r>
          </w:p>
        </w:tc>
      </w:tr>
      <w:tr w:rsidR="00FC1146" w14:paraId="1E62F893" w14:textId="77777777">
        <w:tc>
          <w:tcPr>
            <w:tcW w:w="1728" w:type="dxa"/>
          </w:tcPr>
          <w:p w14:paraId="200B86A7"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2021</w:t>
            </w:r>
          </w:p>
        </w:tc>
        <w:tc>
          <w:tcPr>
            <w:tcW w:w="1862" w:type="dxa"/>
            <w:gridSpan w:val="2"/>
          </w:tcPr>
          <w:p w14:paraId="7539885C" w14:textId="77777777" w:rsidR="00FC1146" w:rsidRDefault="00000000">
            <w:pPr>
              <w:spacing w:line="240" w:lineRule="auto"/>
              <w:rPr>
                <w:rFonts w:ascii="Times New Roman" w:hAnsi="Times New Roman"/>
                <w:b/>
                <w:bCs/>
                <w:sz w:val="24"/>
                <w:szCs w:val="24"/>
              </w:rPr>
            </w:pPr>
            <w:r>
              <w:rPr>
                <w:rFonts w:ascii="Times New Roman" w:hAnsi="Times New Roman"/>
                <w:b/>
                <w:bCs/>
                <w:sz w:val="24"/>
                <w:szCs w:val="24"/>
              </w:rPr>
              <w:t xml:space="preserve">Alzain, H. M., </w:t>
            </w:r>
            <w:proofErr w:type="spellStart"/>
            <w:r>
              <w:rPr>
                <w:rFonts w:ascii="Times New Roman" w:hAnsi="Times New Roman"/>
                <w:b/>
                <w:bCs/>
                <w:sz w:val="24"/>
                <w:szCs w:val="24"/>
              </w:rPr>
              <w:t>AlJabr</w:t>
            </w:r>
            <w:proofErr w:type="spellEnd"/>
            <w:r>
              <w:rPr>
                <w:rFonts w:ascii="Times New Roman" w:hAnsi="Times New Roman"/>
                <w:b/>
                <w:bCs/>
                <w:sz w:val="24"/>
                <w:szCs w:val="24"/>
              </w:rPr>
              <w:t xml:space="preserve">, I. A., Al, A. K., Jaafari, H. A. A., </w:t>
            </w:r>
            <w:proofErr w:type="spellStart"/>
            <w:r>
              <w:rPr>
                <w:rFonts w:ascii="Times New Roman" w:hAnsi="Times New Roman"/>
                <w:b/>
                <w:bCs/>
                <w:sz w:val="24"/>
                <w:szCs w:val="24"/>
              </w:rPr>
              <w:t>AlSubaie</w:t>
            </w:r>
            <w:proofErr w:type="spellEnd"/>
            <w:r>
              <w:rPr>
                <w:rFonts w:ascii="Times New Roman" w:hAnsi="Times New Roman"/>
                <w:b/>
                <w:bCs/>
                <w:sz w:val="24"/>
                <w:szCs w:val="24"/>
              </w:rPr>
              <w:t>, A. S., &amp; Hussein, K. M.</w:t>
            </w:r>
          </w:p>
        </w:tc>
        <w:tc>
          <w:tcPr>
            <w:tcW w:w="1784" w:type="dxa"/>
          </w:tcPr>
          <w:p w14:paraId="3B312D81" w14:textId="77777777" w:rsidR="00FC1146" w:rsidRDefault="00000000">
            <w:pPr>
              <w:spacing w:line="240" w:lineRule="auto"/>
              <w:rPr>
                <w:rFonts w:ascii="Times New Roman" w:hAnsi="Times New Roman"/>
                <w:sz w:val="24"/>
                <w:szCs w:val="24"/>
                <w:lang w:val="en-US"/>
              </w:rPr>
            </w:pPr>
            <w:r>
              <w:rPr>
                <w:rFonts w:ascii="Times New Roman" w:hAnsi="Times New Roman"/>
                <w:sz w:val="24"/>
                <w:szCs w:val="24"/>
                <w:lang w:val="en-US"/>
              </w:rPr>
              <w:t>Extensive literature review, global database analysis (WHO, World Bank, CDC)</w:t>
            </w:r>
          </w:p>
        </w:tc>
        <w:tc>
          <w:tcPr>
            <w:tcW w:w="2390" w:type="dxa"/>
            <w:gridSpan w:val="2"/>
          </w:tcPr>
          <w:p w14:paraId="68AB7FE8" w14:textId="77777777" w:rsidR="00FC1146" w:rsidRDefault="00000000">
            <w:pPr>
              <w:rPr>
                <w:rFonts w:ascii="Times New Roman" w:hAnsi="Times New Roman"/>
                <w:sz w:val="24"/>
                <w:szCs w:val="28"/>
                <w:lang w:val="en-US"/>
              </w:rPr>
            </w:pPr>
            <w:r>
              <w:rPr>
                <w:rFonts w:ascii="Times New Roman" w:hAnsi="Times New Roman"/>
                <w:sz w:val="24"/>
                <w:szCs w:val="28"/>
                <w:lang w:val="en-US"/>
              </w:rPr>
              <w:t>Industrial and community noise nuisance negatively impacts global health and economies by contributing to health issues and economic strains.</w:t>
            </w:r>
          </w:p>
        </w:tc>
        <w:tc>
          <w:tcPr>
            <w:tcW w:w="1770" w:type="dxa"/>
          </w:tcPr>
          <w:p w14:paraId="1656E384" w14:textId="77777777" w:rsidR="00FC1146" w:rsidRDefault="00000000">
            <w:pPr>
              <w:spacing w:line="240" w:lineRule="auto"/>
              <w:rPr>
                <w:rFonts w:ascii="Times New Roman" w:hAnsi="Times New Roman"/>
                <w:sz w:val="24"/>
                <w:szCs w:val="24"/>
                <w:lang w:val="en-US"/>
              </w:rPr>
            </w:pPr>
            <w:r>
              <w:rPr>
                <w:rFonts w:ascii="Times New Roman" w:hAnsi="Times New Roman"/>
                <w:sz w:val="24"/>
                <w:szCs w:val="24"/>
                <w:lang w:val="en-US"/>
              </w:rPr>
              <w:t>Limited exploration of noise pollution mitigation solutions and absence of a detailed global economic impact analysis.</w:t>
            </w:r>
          </w:p>
        </w:tc>
      </w:tr>
      <w:tr w:rsidR="00FC1146" w14:paraId="1041A1A8" w14:textId="77777777">
        <w:tc>
          <w:tcPr>
            <w:tcW w:w="1728" w:type="dxa"/>
          </w:tcPr>
          <w:p w14:paraId="55E6ED07" w14:textId="77777777" w:rsidR="00FC1146" w:rsidRDefault="0000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2021</w:t>
            </w:r>
          </w:p>
        </w:tc>
        <w:tc>
          <w:tcPr>
            <w:tcW w:w="1862" w:type="dxa"/>
            <w:gridSpan w:val="2"/>
          </w:tcPr>
          <w:p w14:paraId="17200647" w14:textId="77777777" w:rsidR="00FC1146" w:rsidRDefault="00000000">
            <w:pPr>
              <w:spacing w:line="240" w:lineRule="auto"/>
              <w:rPr>
                <w:rFonts w:ascii="Times New Roman" w:hAnsi="Times New Roman"/>
                <w:b/>
                <w:bCs/>
                <w:sz w:val="24"/>
                <w:szCs w:val="24"/>
                <w:highlight w:val="green"/>
              </w:rPr>
            </w:pPr>
            <w:proofErr w:type="spellStart"/>
            <w:r>
              <w:rPr>
                <w:rFonts w:ascii="Times New Roman" w:hAnsi="Times New Roman"/>
                <w:b/>
                <w:bCs/>
                <w:sz w:val="24"/>
                <w:szCs w:val="24"/>
              </w:rPr>
              <w:t>Maniruzzaman</w:t>
            </w:r>
            <w:proofErr w:type="spellEnd"/>
            <w:r>
              <w:rPr>
                <w:rFonts w:ascii="Times New Roman" w:hAnsi="Times New Roman"/>
                <w:b/>
                <w:bCs/>
                <w:sz w:val="24"/>
                <w:szCs w:val="24"/>
              </w:rPr>
              <w:t xml:space="preserve">, K. M., </w:t>
            </w:r>
            <w:proofErr w:type="spellStart"/>
            <w:r>
              <w:rPr>
                <w:rFonts w:ascii="Times New Roman" w:hAnsi="Times New Roman"/>
                <w:b/>
                <w:bCs/>
                <w:sz w:val="24"/>
                <w:szCs w:val="24"/>
              </w:rPr>
              <w:t>Alqahtany</w:t>
            </w:r>
            <w:proofErr w:type="spellEnd"/>
            <w:r>
              <w:rPr>
                <w:rFonts w:ascii="Times New Roman" w:hAnsi="Times New Roman"/>
                <w:b/>
                <w:bCs/>
                <w:sz w:val="24"/>
                <w:szCs w:val="24"/>
              </w:rPr>
              <w:t>, A., Abou-Korin, A., &amp; Al-</w:t>
            </w:r>
            <w:proofErr w:type="spellStart"/>
            <w:r>
              <w:rPr>
                <w:rFonts w:ascii="Times New Roman" w:hAnsi="Times New Roman"/>
                <w:b/>
                <w:bCs/>
                <w:sz w:val="24"/>
                <w:szCs w:val="24"/>
              </w:rPr>
              <w:t>Shihri</w:t>
            </w:r>
            <w:proofErr w:type="spellEnd"/>
            <w:r>
              <w:rPr>
                <w:rFonts w:ascii="Times New Roman" w:hAnsi="Times New Roman"/>
                <w:b/>
                <w:bCs/>
                <w:sz w:val="24"/>
                <w:szCs w:val="24"/>
              </w:rPr>
              <w:t>, F. S.</w:t>
            </w:r>
          </w:p>
        </w:tc>
        <w:tc>
          <w:tcPr>
            <w:tcW w:w="1784" w:type="dxa"/>
          </w:tcPr>
          <w:p w14:paraId="429D9860" w14:textId="77777777" w:rsidR="00FC1146" w:rsidRDefault="00000000">
            <w:pPr>
              <w:spacing w:line="240" w:lineRule="auto"/>
              <w:rPr>
                <w:rFonts w:ascii="Times New Roman" w:hAnsi="Times New Roman"/>
                <w:sz w:val="24"/>
                <w:szCs w:val="24"/>
                <w:lang w:val="en-US"/>
              </w:rPr>
            </w:pPr>
            <w:r>
              <w:rPr>
                <w:rFonts w:ascii="Times New Roman" w:hAnsi="Times New Roman"/>
                <w:sz w:val="24"/>
                <w:szCs w:val="24"/>
                <w:lang w:val="en-US"/>
              </w:rPr>
              <w:t>Questionnaire-based survey, Mann-Whitney U tests, Kruskal-Wallis tests, Descriptive statistics, Ordinal alpha reliability assessment</w:t>
            </w:r>
          </w:p>
        </w:tc>
        <w:tc>
          <w:tcPr>
            <w:tcW w:w="2390" w:type="dxa"/>
            <w:gridSpan w:val="2"/>
          </w:tcPr>
          <w:p w14:paraId="32EB78C3" w14:textId="77777777" w:rsidR="00FC1146" w:rsidRDefault="00000000">
            <w:pPr>
              <w:rPr>
                <w:rFonts w:ascii="Times New Roman" w:hAnsi="Times New Roman"/>
                <w:sz w:val="24"/>
                <w:szCs w:val="28"/>
                <w:lang w:val="en-US"/>
              </w:rPr>
            </w:pPr>
            <w:r>
              <w:rPr>
                <w:rFonts w:ascii="Times New Roman" w:hAnsi="Times New Roman"/>
                <w:sz w:val="24"/>
                <w:szCs w:val="28"/>
                <w:lang w:val="en-US"/>
              </w:rPr>
              <w:t xml:space="preserve"> Overall satisfaction levels did not significantly differ among surveyed parks. - Gender differences: Women more concerned about safety; men less </w:t>
            </w:r>
            <w:r>
              <w:rPr>
                <w:rFonts w:ascii="Times New Roman" w:hAnsi="Times New Roman"/>
                <w:sz w:val="24"/>
                <w:szCs w:val="28"/>
                <w:lang w:val="en-US"/>
              </w:rPr>
              <w:lastRenderedPageBreak/>
              <w:t>satisfied with amenities and aesthetics. - Age-group variations: Younger users less satisfied with aesthetic aspects compared to older age group.</w:t>
            </w:r>
          </w:p>
        </w:tc>
        <w:tc>
          <w:tcPr>
            <w:tcW w:w="1770" w:type="dxa"/>
          </w:tcPr>
          <w:p w14:paraId="0E849B2C" w14:textId="77777777" w:rsidR="00FC1146" w:rsidRDefault="00000000">
            <w:pPr>
              <w:spacing w:line="240" w:lineRule="auto"/>
              <w:rPr>
                <w:rFonts w:ascii="Times New Roman" w:hAnsi="Times New Roman"/>
                <w:sz w:val="24"/>
                <w:szCs w:val="24"/>
                <w:lang w:val="en-US"/>
              </w:rPr>
            </w:pPr>
            <w:r>
              <w:rPr>
                <w:rFonts w:ascii="Times New Roman" w:hAnsi="Times New Roman"/>
                <w:sz w:val="24"/>
                <w:szCs w:val="24"/>
                <w:lang w:val="en-US"/>
              </w:rPr>
              <w:lastRenderedPageBreak/>
              <w:t xml:space="preserve"> Limited focus on district-level parks; generalizability to city-level or neighborhood-level parks may be constrained. - Seasonal variations not fully addressed, potential impact on perceptions. - Study did not include non-park users, </w:t>
            </w:r>
            <w:r>
              <w:rPr>
                <w:rFonts w:ascii="Times New Roman" w:hAnsi="Times New Roman"/>
                <w:sz w:val="24"/>
                <w:szCs w:val="24"/>
                <w:lang w:val="en-US"/>
              </w:rPr>
              <w:lastRenderedPageBreak/>
              <w:t>potentially overestimating satisfaction levels.</w:t>
            </w:r>
          </w:p>
        </w:tc>
      </w:tr>
    </w:tbl>
    <w:p w14:paraId="40E36620" w14:textId="77777777" w:rsidR="00FC1146" w:rsidRDefault="00FC1146">
      <w:pPr>
        <w:rPr>
          <w:rFonts w:ascii="Times New Roman" w:hAnsi="Times New Roman" w:cs="Times New Roman"/>
          <w:sz w:val="24"/>
          <w:szCs w:val="24"/>
          <w:lang w:val="en-US"/>
        </w:rPr>
      </w:pPr>
    </w:p>
    <w:p w14:paraId="6ED1A706" w14:textId="77777777" w:rsidR="00FC1146" w:rsidRDefault="00FC1146">
      <w:pPr>
        <w:jc w:val="center"/>
        <w:rPr>
          <w:rFonts w:ascii="Times New Roman" w:hAnsi="Times New Roman" w:cs="Times New Roman"/>
          <w:b/>
          <w:bCs/>
          <w:sz w:val="24"/>
          <w:szCs w:val="24"/>
          <w:lang w:val="en-US"/>
        </w:rPr>
        <w:sectPr w:rsidR="00FC1146">
          <w:pgSz w:w="11906" w:h="16838"/>
          <w:pgMar w:top="1440" w:right="1440" w:bottom="1440" w:left="1440" w:header="708" w:footer="708" w:gutter="0"/>
          <w:cols w:space="708"/>
          <w:titlePg/>
          <w:docGrid w:linePitch="360"/>
        </w:sectPr>
      </w:pPr>
    </w:p>
    <w:p w14:paraId="7C01835E" w14:textId="77777777" w:rsidR="00FC1146" w:rsidRDefault="00000000">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CHAPTER 3</w:t>
      </w:r>
    </w:p>
    <w:p w14:paraId="6119A675" w14:textId="77777777" w:rsidR="00FC1146" w:rsidRDefault="00000000">
      <w:pPr>
        <w:ind w:firstLine="720"/>
        <w:rPr>
          <w:rFonts w:ascii="Times New Roman" w:hAnsi="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b/>
          <w:bCs/>
          <w:sz w:val="24"/>
          <w:szCs w:val="24"/>
          <w:lang w:val="en-US"/>
        </w:rPr>
        <w:tab/>
      </w:r>
      <w:r>
        <w:rPr>
          <w:rFonts w:ascii="Times New Roman" w:hAnsi="Times New Roman"/>
          <w:b/>
          <w:bCs/>
          <w:sz w:val="24"/>
          <w:szCs w:val="24"/>
          <w:lang w:val="en-US"/>
        </w:rPr>
        <w:t xml:space="preserve"> METHODOLOGY</w:t>
      </w:r>
    </w:p>
    <w:p w14:paraId="3013B357" w14:textId="77777777" w:rsidR="00FC1146" w:rsidRDefault="00000000">
      <w:pPr>
        <w:rPr>
          <w:rFonts w:ascii="Times New Roman" w:hAnsi="Times New Roman"/>
          <w:b/>
          <w:bCs/>
          <w:i/>
          <w:iCs/>
          <w:sz w:val="24"/>
          <w:szCs w:val="24"/>
          <w:lang w:val="en-US"/>
        </w:rPr>
      </w:pPr>
      <w:r>
        <w:rPr>
          <w:rFonts w:ascii="Times New Roman" w:hAnsi="Times New Roman"/>
          <w:b/>
          <w:bCs/>
          <w:i/>
          <w:iCs/>
          <w:sz w:val="24"/>
          <w:szCs w:val="24"/>
          <w:lang w:val="en-US"/>
        </w:rPr>
        <w:t>Research Design and Participant Selection</w:t>
      </w:r>
    </w:p>
    <w:p w14:paraId="7ED3EC77"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t>The project intends to use a mixed-methods research methodology that integrates qualitative and quantitative techniques to explore the effect of noise pollution and provide a technical solution. The project intends to create a blockchain-based smartphone app to monitor, identify, and minimize noise pollution problems. The suggested methodology would use blockchain technology to record real-time noise levels for transparency and accuracy.</w:t>
      </w:r>
    </w:p>
    <w:p w14:paraId="23238599"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t>Participants in this study will primarily be urban inhabitants and city dwellers, emphasizing those who visit public parks and urban locations prone to heightened noise pollution. Using stratified random sampling to obtain varied noise pollution views, participants will be recruited by geography, age, and employment. The study uses a structured questionnaire to collect quantitative data on participants' noise pollution experiences, well-being, and willingness to embrace technology solutions. This method thoroughly investigates noise pollution and prepares the blockchain application for development and testing.</w:t>
      </w:r>
    </w:p>
    <w:p w14:paraId="24C8F582" w14:textId="77777777" w:rsidR="00FC1146" w:rsidRDefault="00000000">
      <w:pPr>
        <w:rPr>
          <w:rFonts w:ascii="Times New Roman" w:hAnsi="Times New Roman"/>
          <w:b/>
          <w:bCs/>
          <w:i/>
          <w:iCs/>
          <w:sz w:val="24"/>
          <w:szCs w:val="24"/>
          <w:lang w:val="en-US"/>
        </w:rPr>
      </w:pPr>
      <w:r>
        <w:rPr>
          <w:rFonts w:ascii="Times New Roman" w:hAnsi="Times New Roman"/>
          <w:b/>
          <w:bCs/>
          <w:i/>
          <w:iCs/>
          <w:sz w:val="24"/>
          <w:szCs w:val="24"/>
          <w:lang w:val="en-US"/>
        </w:rPr>
        <w:t>Methods of Data Collection</w:t>
      </w:r>
    </w:p>
    <w:p w14:paraId="4C7F352C"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t>The research will gather qualitative and quantitative data using a standardized questionnaire. Demographics, noise pollution experiences, affect perceptions, and technology-based solution perspectives will be included in the questionnaire. A limited sample of participants will pre-test and refine the questionnaire to verify its validity and reliability. The questionnaire will be distributed digitally using an internet survey platform to reach more people and printed in selected metropolitan locations for those without internet access.</w:t>
      </w:r>
    </w:p>
    <w:p w14:paraId="4727B49F" w14:textId="77777777" w:rsidR="00FC1146" w:rsidRDefault="00000000">
      <w:pPr>
        <w:rPr>
          <w:rFonts w:ascii="Times New Roman" w:hAnsi="Times New Roman"/>
          <w:b/>
          <w:bCs/>
          <w:i/>
          <w:iCs/>
          <w:sz w:val="24"/>
          <w:szCs w:val="24"/>
          <w:lang w:val="en-US"/>
        </w:rPr>
      </w:pPr>
      <w:r>
        <w:rPr>
          <w:rFonts w:ascii="Times New Roman" w:hAnsi="Times New Roman"/>
          <w:b/>
          <w:bCs/>
          <w:i/>
          <w:iCs/>
          <w:sz w:val="24"/>
          <w:szCs w:val="24"/>
          <w:lang w:val="en-US"/>
        </w:rPr>
        <w:t>Variables and Measures</w:t>
      </w:r>
    </w:p>
    <w:p w14:paraId="59491738"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lastRenderedPageBreak/>
        <w:t>The degree of noise pollution, its influence on persons' health and well-being, and participants' readiness to accept technology remedies are among the essential factors under examination. A standardized scale will assess noise levels objectively and subjectively. Stress and sleep disruptions will be self-reported to determine health implications. Participants' opinions on the blockchain-based mobile app will be rated on a Likert scale to evaluate technological adoption. This multifaceted approach enables a complete knowledge of noise pollution characteristics and helps build appropriate mitigation solutions.</w:t>
      </w:r>
    </w:p>
    <w:p w14:paraId="640CA8EA" w14:textId="77777777" w:rsidR="00FC1146" w:rsidRDefault="00000000">
      <w:pPr>
        <w:rPr>
          <w:rFonts w:ascii="Times New Roman" w:hAnsi="Times New Roman"/>
          <w:b/>
          <w:bCs/>
          <w:i/>
          <w:iCs/>
          <w:sz w:val="24"/>
          <w:szCs w:val="24"/>
          <w:lang w:val="en-US"/>
        </w:rPr>
      </w:pPr>
      <w:r>
        <w:rPr>
          <w:rFonts w:ascii="Times New Roman" w:hAnsi="Times New Roman"/>
          <w:b/>
          <w:bCs/>
          <w:i/>
          <w:iCs/>
          <w:sz w:val="24"/>
          <w:szCs w:val="24"/>
          <w:lang w:val="en-US"/>
        </w:rPr>
        <w:t>Procedure</w:t>
      </w:r>
    </w:p>
    <w:p w14:paraId="54B91696"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t xml:space="preserve">Online participants will get a link to the digital questionnaire, while physical copies will be distributed in selected urban locations for people who visit public parks. Informed permission will be acquired to ensure participants understand their rights and voluntary involvement. Participants will choose between incentives and alerts throughout data collection. </w:t>
      </w:r>
    </w:p>
    <w:p w14:paraId="5BA462D0"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t>During the data-collecting period, no interventions will be implemented. However, as part of the study's conclusion, participants would be informed about the proposed blockchain-based mobile application for noise pollution monitoring. They will be asked about proposed incentives and notifications from the app for notifications in case of encounters in polluted areas.</w:t>
      </w:r>
    </w:p>
    <w:p w14:paraId="4C6FBC19" w14:textId="77777777" w:rsidR="00FC1146" w:rsidRDefault="00000000">
      <w:pPr>
        <w:rPr>
          <w:rFonts w:ascii="Times New Roman" w:hAnsi="Times New Roman"/>
          <w:b/>
          <w:bCs/>
          <w:i/>
          <w:iCs/>
          <w:sz w:val="24"/>
          <w:szCs w:val="24"/>
          <w:lang w:val="en-US"/>
        </w:rPr>
      </w:pPr>
      <w:r>
        <w:rPr>
          <w:rFonts w:ascii="Times New Roman" w:hAnsi="Times New Roman"/>
          <w:b/>
          <w:bCs/>
          <w:i/>
          <w:iCs/>
          <w:sz w:val="24"/>
          <w:szCs w:val="24"/>
          <w:lang w:val="en-US"/>
        </w:rPr>
        <w:t>Data analysis</w:t>
      </w:r>
    </w:p>
    <w:p w14:paraId="758FF28E"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t>Inferential statistics like correlation and regression examine variable connections, whereas descriptive statistics study demographic data. Data will be coded and placed into statistical software for analysis. Open-ended replies will be thematically categorized for qualitative and quantitative insights.</w:t>
      </w:r>
    </w:p>
    <w:p w14:paraId="2E592BDF" w14:textId="77777777" w:rsidR="00FC1146" w:rsidRDefault="00000000">
      <w:pPr>
        <w:rPr>
          <w:rFonts w:ascii="Times New Roman" w:hAnsi="Times New Roman"/>
          <w:b/>
          <w:bCs/>
          <w:sz w:val="24"/>
          <w:szCs w:val="24"/>
          <w:lang w:val="en-US"/>
        </w:rPr>
      </w:pPr>
      <w:r>
        <w:rPr>
          <w:rFonts w:ascii="Times New Roman" w:hAnsi="Times New Roman"/>
          <w:b/>
          <w:bCs/>
          <w:sz w:val="24"/>
          <w:szCs w:val="24"/>
          <w:lang w:val="en-US"/>
        </w:rPr>
        <w:t>Expected Results</w:t>
      </w:r>
    </w:p>
    <w:p w14:paraId="2DF4CE46" w14:textId="77777777" w:rsidR="00FC1146" w:rsidRDefault="00FC1146">
      <w:pPr>
        <w:ind w:firstLine="720"/>
        <w:rPr>
          <w:rFonts w:ascii="Times New Roman" w:hAnsi="Times New Roman"/>
          <w:sz w:val="24"/>
          <w:szCs w:val="24"/>
          <w:lang w:val="en-US"/>
        </w:rPr>
      </w:pPr>
    </w:p>
    <w:p w14:paraId="239A191D"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lastRenderedPageBreak/>
        <w:t>Successfully developing a blockchain-based smartphone app for real-time noise pollution monitoring is expected. The app provides reliable noise statistics to raise awareness and help authorities reduce noise. Increased public awareness should encourage proactive noise pollution abatement. The research anticipates the concept providing calmer, healthier urban areas, supporting sustainable growth. The blockchain app's success might lead to noise pollution control technologies, demonstrating technology's ability to improve the environment.</w:t>
      </w:r>
    </w:p>
    <w:p w14:paraId="69C24486" w14:textId="77777777" w:rsidR="00FC1146" w:rsidRDefault="00000000">
      <w:pPr>
        <w:rPr>
          <w:rFonts w:ascii="Times New Roman" w:hAnsi="Times New Roman"/>
          <w:b/>
          <w:bCs/>
          <w:sz w:val="24"/>
          <w:szCs w:val="24"/>
          <w:lang w:val="en-US"/>
        </w:rPr>
      </w:pPr>
      <w:r>
        <w:rPr>
          <w:rFonts w:ascii="Times New Roman" w:hAnsi="Times New Roman"/>
          <w:b/>
          <w:bCs/>
          <w:sz w:val="24"/>
          <w:szCs w:val="24"/>
          <w:lang w:val="en-US"/>
        </w:rPr>
        <w:t>Ethical Considerations</w:t>
      </w:r>
    </w:p>
    <w:p w14:paraId="5CCBC476"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t>Data will be anonymized throughout the analysis to ensure confidentiality. Participants will be guaranteed their replies are anonymous. Ethical concerns will include a clear explanation of incentivization and notifications to ensure participants understand their involvement in enhancing noise pollution research. If offered, incentives shall be reported as appreciation rather than participation incentives. The consent will provide notification choices. This technique assures systematic and ethical data gathering, analysis, and participant interaction, including user preferences for blockchain app features.</w:t>
      </w:r>
    </w:p>
    <w:p w14:paraId="103CBF68" w14:textId="77777777" w:rsidR="00FC1146" w:rsidRDefault="00000000">
      <w:pPr>
        <w:rPr>
          <w:rFonts w:ascii="Times New Roman" w:hAnsi="Times New Roman"/>
          <w:b/>
          <w:bCs/>
          <w:sz w:val="24"/>
          <w:szCs w:val="24"/>
          <w:lang w:val="en-US"/>
        </w:rPr>
      </w:pPr>
      <w:r>
        <w:rPr>
          <w:rFonts w:ascii="Times New Roman" w:hAnsi="Times New Roman"/>
          <w:b/>
          <w:bCs/>
          <w:sz w:val="24"/>
          <w:szCs w:val="24"/>
          <w:lang w:val="en-US"/>
        </w:rPr>
        <w:t>Validity and reliability</w:t>
      </w:r>
    </w:p>
    <w:p w14:paraId="0587B8C6" w14:textId="77777777" w:rsidR="00FC1146" w:rsidRDefault="00000000">
      <w:pPr>
        <w:ind w:firstLine="720"/>
        <w:rPr>
          <w:rFonts w:ascii="Times New Roman" w:hAnsi="Times New Roman"/>
          <w:sz w:val="24"/>
          <w:szCs w:val="24"/>
          <w:lang w:val="en-US"/>
        </w:rPr>
      </w:pPr>
      <w:r>
        <w:rPr>
          <w:rFonts w:ascii="Times New Roman" w:hAnsi="Times New Roman"/>
          <w:sz w:val="24"/>
          <w:szCs w:val="24"/>
          <w:lang w:val="en-US"/>
        </w:rPr>
        <w:t>Expert evaluation and pilot testing will improve questionnaire validity. The survey tool will be enhanced with feedback. Consistent data collection, bias reduction, and standardization will assure dependability. Cross-checking replies will enhance reliability.</w:t>
      </w:r>
    </w:p>
    <w:p w14:paraId="42C83C0D" w14:textId="77777777" w:rsidR="00FC1146" w:rsidRDefault="00000000">
      <w:pPr>
        <w:rPr>
          <w:rFonts w:ascii="Times New Roman" w:hAnsi="Times New Roman"/>
          <w:b/>
          <w:bCs/>
          <w:sz w:val="24"/>
          <w:szCs w:val="24"/>
          <w:lang w:val="en-US"/>
        </w:rPr>
      </w:pPr>
      <w:r>
        <w:rPr>
          <w:rFonts w:ascii="Times New Roman" w:hAnsi="Times New Roman"/>
          <w:b/>
          <w:bCs/>
          <w:sz w:val="24"/>
          <w:szCs w:val="24"/>
          <w:lang w:val="en-US"/>
        </w:rPr>
        <w:t>Limitations</w:t>
      </w:r>
    </w:p>
    <w:p w14:paraId="16B49A70" w14:textId="77777777" w:rsidR="00FC1146" w:rsidRDefault="00000000">
      <w:pPr>
        <w:ind w:firstLine="720"/>
        <w:rPr>
          <w:rFonts w:ascii="Times New Roman" w:hAnsi="Times New Roman"/>
          <w:sz w:val="24"/>
          <w:szCs w:val="24"/>
          <w:lang w:val="en-US"/>
        </w:rPr>
        <w:sectPr w:rsidR="00FC1146">
          <w:pgSz w:w="11906" w:h="16838"/>
          <w:pgMar w:top="1440" w:right="1440" w:bottom="1440" w:left="1440" w:header="708" w:footer="708" w:gutter="0"/>
          <w:cols w:space="708"/>
          <w:titlePg/>
          <w:docGrid w:linePitch="360"/>
        </w:sectPr>
      </w:pPr>
      <w:r>
        <w:rPr>
          <w:rFonts w:ascii="Times New Roman" w:hAnsi="Times New Roman"/>
          <w:sz w:val="24"/>
          <w:szCs w:val="24"/>
          <w:lang w:val="en-US"/>
        </w:rPr>
        <w:t>Reaction biases and environmental factors may limit noise perception. The study's urban concentration may restrict generalization. Despite these limitations, the project uses technology to seek complete noise pollution reduction insights</w:t>
      </w:r>
    </w:p>
    <w:p w14:paraId="29957AC1" w14:textId="77777777" w:rsidR="00FC1146" w:rsidRDefault="00000000">
      <w:pPr>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14:paraId="6692FD33" w14:textId="77777777" w:rsidR="00FC1146" w:rsidRDefault="00000000">
      <w:pPr>
        <w:pStyle w:val="Bibliography1"/>
        <w:ind w:left="720" w:hanging="720"/>
        <w:rPr>
          <w:rFonts w:ascii="Times New Roman" w:hAnsi="Times New Roman" w:cs="Times New Roman"/>
          <w:bCs/>
          <w:sz w:val="24"/>
          <w:szCs w:val="24"/>
          <w:lang w:val="en-US"/>
        </w:rPr>
      </w:pPr>
      <w:proofErr w:type="spellStart"/>
      <w:r>
        <w:rPr>
          <w:rFonts w:ascii="Times New Roman" w:hAnsi="Times New Roman"/>
          <w:bCs/>
          <w:sz w:val="24"/>
          <w:szCs w:val="24"/>
          <w:lang w:val="en-US"/>
        </w:rPr>
        <w:t>Alías</w:t>
      </w:r>
      <w:proofErr w:type="spellEnd"/>
      <w:r>
        <w:rPr>
          <w:rFonts w:ascii="Times New Roman" w:hAnsi="Times New Roman"/>
          <w:bCs/>
          <w:sz w:val="24"/>
          <w:szCs w:val="24"/>
          <w:lang w:val="en-US"/>
        </w:rPr>
        <w:t>, F., &amp; Alsina-</w:t>
      </w:r>
      <w:proofErr w:type="spellStart"/>
      <w:r>
        <w:rPr>
          <w:rFonts w:ascii="Times New Roman" w:hAnsi="Times New Roman"/>
          <w:bCs/>
          <w:sz w:val="24"/>
          <w:szCs w:val="24"/>
          <w:lang w:val="en-US"/>
        </w:rPr>
        <w:t>Pagès</w:t>
      </w:r>
      <w:proofErr w:type="spellEnd"/>
      <w:r>
        <w:rPr>
          <w:rFonts w:ascii="Times New Roman" w:hAnsi="Times New Roman"/>
          <w:bCs/>
          <w:sz w:val="24"/>
          <w:szCs w:val="24"/>
          <w:lang w:val="en-US"/>
        </w:rPr>
        <w:t>, R. M. (2019). Review of wireless acoustic sensor networks for environmental noise monitoring in smart cities. Journal of sensors, 2019.</w:t>
      </w:r>
    </w:p>
    <w:p w14:paraId="30088B7C" w14:textId="77777777" w:rsidR="00FC1146" w:rsidRDefault="00000000">
      <w:pPr>
        <w:pStyle w:val="Bibliography1"/>
        <w:ind w:left="720" w:hanging="720"/>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AlSaleem</w:t>
      </w:r>
      <w:proofErr w:type="spellEnd"/>
      <w:r>
        <w:rPr>
          <w:rFonts w:ascii="Times New Roman" w:hAnsi="Times New Roman" w:cs="Times New Roman"/>
          <w:bCs/>
          <w:sz w:val="24"/>
          <w:szCs w:val="24"/>
          <w:lang w:val="en-US"/>
        </w:rPr>
        <w:t xml:space="preserve">, S., </w:t>
      </w:r>
      <w:proofErr w:type="spellStart"/>
      <w:r>
        <w:rPr>
          <w:rFonts w:ascii="Times New Roman" w:hAnsi="Times New Roman" w:cs="Times New Roman"/>
          <w:bCs/>
          <w:sz w:val="24"/>
          <w:szCs w:val="24"/>
          <w:lang w:val="en-US"/>
        </w:rPr>
        <w:t>Almhafdy</w:t>
      </w:r>
      <w:proofErr w:type="spellEnd"/>
      <w:r>
        <w:rPr>
          <w:rFonts w:ascii="Times New Roman" w:hAnsi="Times New Roman" w:cs="Times New Roman"/>
          <w:bCs/>
          <w:sz w:val="24"/>
          <w:szCs w:val="24"/>
          <w:lang w:val="en-US"/>
        </w:rPr>
        <w:t>, A., Berardi, U., &amp; Al-</w:t>
      </w:r>
      <w:proofErr w:type="spellStart"/>
      <w:r>
        <w:rPr>
          <w:rFonts w:ascii="Times New Roman" w:hAnsi="Times New Roman" w:cs="Times New Roman"/>
          <w:bCs/>
          <w:sz w:val="24"/>
          <w:szCs w:val="24"/>
          <w:lang w:val="en-US"/>
        </w:rPr>
        <w:t>Shargab</w:t>
      </w:r>
      <w:proofErr w:type="spellEnd"/>
      <w:r>
        <w:rPr>
          <w:rFonts w:ascii="Times New Roman" w:hAnsi="Times New Roman" w:cs="Times New Roman"/>
          <w:bCs/>
          <w:sz w:val="24"/>
          <w:szCs w:val="24"/>
          <w:lang w:val="en-US"/>
        </w:rPr>
        <w:t xml:space="preserve">, A. (2023). Field Measurements and Human Perception to Remediate Noise Pollution in the Urban Public Parks in Saudi Arabia. </w:t>
      </w:r>
      <w:r>
        <w:rPr>
          <w:rFonts w:ascii="Times New Roman" w:hAnsi="Times New Roman" w:cs="Times New Roman"/>
          <w:bCs/>
          <w:i/>
          <w:iCs/>
          <w:sz w:val="24"/>
          <w:szCs w:val="24"/>
          <w:lang w:val="en-US"/>
        </w:rPr>
        <w:t>Sustainability, 15</w:t>
      </w:r>
      <w:r>
        <w:rPr>
          <w:rFonts w:ascii="Times New Roman" w:hAnsi="Times New Roman" w:cs="Times New Roman"/>
          <w:bCs/>
          <w:sz w:val="24"/>
          <w:szCs w:val="24"/>
          <w:lang w:val="en-US"/>
        </w:rPr>
        <w:t>(13), 1-16.</w:t>
      </w:r>
    </w:p>
    <w:p w14:paraId="52DBD47C" w14:textId="77777777" w:rsidR="00FC1146" w:rsidRDefault="00000000">
      <w:pPr>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 xml:space="preserve">Alzain, H. M., </w:t>
      </w:r>
      <w:proofErr w:type="spellStart"/>
      <w:r>
        <w:rPr>
          <w:rFonts w:ascii="Times New Roman" w:eastAsia="SimSun" w:hAnsi="Times New Roman" w:cs="Times New Roman"/>
          <w:color w:val="222222"/>
          <w:sz w:val="24"/>
          <w:szCs w:val="24"/>
          <w:shd w:val="clear" w:color="auto" w:fill="FFFFFF"/>
        </w:rPr>
        <w:t>AlJabr</w:t>
      </w:r>
      <w:proofErr w:type="spellEnd"/>
      <w:r>
        <w:rPr>
          <w:rFonts w:ascii="Times New Roman" w:eastAsia="SimSun" w:hAnsi="Times New Roman" w:cs="Times New Roman"/>
          <w:color w:val="222222"/>
          <w:sz w:val="24"/>
          <w:szCs w:val="24"/>
          <w:shd w:val="clear" w:color="auto" w:fill="FFFFFF"/>
        </w:rPr>
        <w:t xml:space="preserve">, I. A., Al, A. K., Jaafari, H. A. A., </w:t>
      </w:r>
      <w:proofErr w:type="spellStart"/>
      <w:r>
        <w:rPr>
          <w:rFonts w:ascii="Times New Roman" w:eastAsia="SimSun" w:hAnsi="Times New Roman" w:cs="Times New Roman"/>
          <w:color w:val="222222"/>
          <w:sz w:val="24"/>
          <w:szCs w:val="24"/>
          <w:shd w:val="clear" w:color="auto" w:fill="FFFFFF"/>
        </w:rPr>
        <w:t>AlSubaie</w:t>
      </w:r>
      <w:proofErr w:type="spellEnd"/>
      <w:r>
        <w:rPr>
          <w:rFonts w:ascii="Times New Roman" w:eastAsia="SimSun" w:hAnsi="Times New Roman" w:cs="Times New Roman"/>
          <w:color w:val="222222"/>
          <w:sz w:val="24"/>
          <w:szCs w:val="24"/>
          <w:shd w:val="clear" w:color="auto" w:fill="FFFFFF"/>
        </w:rPr>
        <w:t>, A. S., &amp; Hussein,</w:t>
      </w:r>
    </w:p>
    <w:p w14:paraId="56737AFA" w14:textId="77777777" w:rsidR="00FC1146" w:rsidRDefault="00000000">
      <w:pPr>
        <w:ind w:firstLine="720"/>
        <w:rPr>
          <w:rFonts w:ascii="Times New Roman" w:eastAsia="SimSun" w:hAnsi="Times New Roman" w:cs="Times New Roman"/>
          <w:color w:val="222222"/>
          <w:sz w:val="24"/>
          <w:szCs w:val="24"/>
          <w:shd w:val="clear" w:color="auto" w:fill="FFFFFF"/>
          <w:lang w:val="en-US"/>
        </w:rPr>
      </w:pPr>
      <w:r>
        <w:rPr>
          <w:rFonts w:ascii="Times New Roman" w:eastAsia="SimSun" w:hAnsi="Times New Roman" w:cs="Times New Roman"/>
          <w:color w:val="222222"/>
          <w:sz w:val="24"/>
          <w:szCs w:val="24"/>
          <w:shd w:val="clear" w:color="auto" w:fill="FFFFFF"/>
        </w:rPr>
        <w:t>M. (2021). The Impact of Industrial and Community Noise Nuisance on Global</w:t>
      </w:r>
      <w:r>
        <w:rPr>
          <w:rFonts w:ascii="Times New Roman" w:eastAsia="SimSun" w:hAnsi="Times New Roman" w:cs="Times New Roman"/>
          <w:color w:val="222222"/>
          <w:sz w:val="24"/>
          <w:szCs w:val="24"/>
          <w:shd w:val="clear" w:color="auto" w:fill="FFFFFF"/>
          <w:lang w:val="en-US"/>
        </w:rPr>
        <w:t xml:space="preserve"> </w:t>
      </w:r>
    </w:p>
    <w:p w14:paraId="2741B22C" w14:textId="77777777" w:rsidR="00FC1146" w:rsidRDefault="00000000">
      <w:pPr>
        <w:ind w:firstLine="720"/>
        <w:rPr>
          <w:rFonts w:ascii="Times New Roman" w:hAnsi="Times New Roman" w:cs="Times New Roman"/>
          <w:sz w:val="24"/>
          <w:szCs w:val="24"/>
          <w:lang w:val="en-US"/>
        </w:rPr>
      </w:pPr>
      <w:r>
        <w:rPr>
          <w:rFonts w:ascii="Times New Roman" w:eastAsia="SimSun" w:hAnsi="Times New Roman" w:cs="Times New Roman"/>
          <w:color w:val="222222"/>
          <w:sz w:val="24"/>
          <w:szCs w:val="24"/>
          <w:shd w:val="clear" w:color="auto" w:fill="FFFFFF"/>
        </w:rPr>
        <w:t>Health and Economies. </w:t>
      </w:r>
      <w:r>
        <w:rPr>
          <w:rFonts w:ascii="Times New Roman" w:eastAsia="SimSun" w:hAnsi="Times New Roman" w:cs="Times New Roman"/>
          <w:i/>
          <w:iCs/>
          <w:color w:val="222222"/>
          <w:sz w:val="24"/>
          <w:szCs w:val="24"/>
          <w:shd w:val="clear" w:color="auto" w:fill="FFFFFF"/>
        </w:rPr>
        <w:t>Pharmacophore</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12</w:t>
      </w:r>
      <w:r>
        <w:rPr>
          <w:rFonts w:ascii="Times New Roman" w:eastAsia="SimSun" w:hAnsi="Times New Roman" w:cs="Times New Roman"/>
          <w:color w:val="222222"/>
          <w:sz w:val="24"/>
          <w:szCs w:val="24"/>
          <w:shd w:val="clear" w:color="auto" w:fill="FFFFFF"/>
        </w:rPr>
        <w:t>(3), 64-67.</w:t>
      </w:r>
    </w:p>
    <w:p w14:paraId="1E5D044C" w14:textId="77777777" w:rsidR="00FC1146" w:rsidRDefault="00000000">
      <w:pPr>
        <w:pStyle w:val="Bibliography1"/>
        <w:ind w:left="720" w:hanging="720"/>
        <w:rPr>
          <w:rFonts w:ascii="Times New Roman" w:hAnsi="Times New Roman" w:cs="Times New Roman"/>
          <w:bCs/>
          <w:sz w:val="24"/>
          <w:szCs w:val="24"/>
          <w:lang w:val="en-US"/>
        </w:rPr>
      </w:pPr>
      <w:r>
        <w:rPr>
          <w:rFonts w:ascii="Times New Roman" w:hAnsi="Times New Roman" w:cs="Times New Roman"/>
          <w:bCs/>
          <w:sz w:val="24"/>
          <w:szCs w:val="24"/>
          <w:lang w:val="en-US"/>
        </w:rPr>
        <w:t xml:space="preserve">Ganeshkumar, D., Parimala, V., Vignesh, T., &amp; </w:t>
      </w:r>
      <w:proofErr w:type="spellStart"/>
      <w:r>
        <w:rPr>
          <w:rFonts w:ascii="Times New Roman" w:hAnsi="Times New Roman" w:cs="Times New Roman"/>
          <w:bCs/>
          <w:sz w:val="24"/>
          <w:szCs w:val="24"/>
          <w:lang w:val="en-US"/>
        </w:rPr>
        <w:t>Surandar</w:t>
      </w:r>
      <w:proofErr w:type="spellEnd"/>
      <w:r>
        <w:rPr>
          <w:rFonts w:ascii="Times New Roman" w:hAnsi="Times New Roman" w:cs="Times New Roman"/>
          <w:bCs/>
          <w:sz w:val="24"/>
          <w:szCs w:val="24"/>
          <w:lang w:val="en-US"/>
        </w:rPr>
        <w:t xml:space="preserve">, M. (2020). Air and Sound Pollution Monitoring System using Cloud Computing. </w:t>
      </w:r>
      <w:r>
        <w:rPr>
          <w:rFonts w:ascii="Times New Roman" w:hAnsi="Times New Roman" w:cs="Times New Roman"/>
          <w:bCs/>
          <w:i/>
          <w:iCs/>
          <w:sz w:val="24"/>
          <w:szCs w:val="24"/>
          <w:lang w:val="en-US"/>
        </w:rPr>
        <w:t>International Journal of Engineering Research &amp; Technology, 9</w:t>
      </w:r>
      <w:r>
        <w:rPr>
          <w:rFonts w:ascii="Times New Roman" w:hAnsi="Times New Roman" w:cs="Times New Roman"/>
          <w:bCs/>
          <w:sz w:val="24"/>
          <w:szCs w:val="24"/>
          <w:lang w:val="en-US"/>
        </w:rPr>
        <w:t>(6), 1-5.</w:t>
      </w:r>
    </w:p>
    <w:p w14:paraId="717AA7EE" w14:textId="77777777" w:rsidR="00FC1146" w:rsidRDefault="00000000">
      <w:pPr>
        <w:pStyle w:val="Bibliography1"/>
        <w:ind w:left="720" w:hanging="720"/>
        <w:rPr>
          <w:rFonts w:ascii="Times New Roman" w:hAnsi="Times New Roman" w:cs="Times New Roman"/>
          <w:sz w:val="24"/>
          <w:szCs w:val="24"/>
        </w:rPr>
      </w:pPr>
      <w:proofErr w:type="spellStart"/>
      <w:r>
        <w:rPr>
          <w:rFonts w:ascii="Times New Roman" w:hAnsi="Times New Roman" w:cs="Times New Roman"/>
          <w:sz w:val="24"/>
          <w:szCs w:val="24"/>
        </w:rPr>
        <w:t>Jezdovic</w:t>
      </w:r>
      <w:proofErr w:type="spellEnd"/>
      <w:r>
        <w:rPr>
          <w:rFonts w:ascii="Times New Roman" w:hAnsi="Times New Roman" w:cs="Times New Roman"/>
          <w:sz w:val="24"/>
          <w:szCs w:val="24"/>
        </w:rPr>
        <w:t xml:space="preserve">, I., Popovic, S., Radenkovic, M., Labus, A., &amp; Bogdanovic, Z. (2021, September September). A Crowdsensing Platform for Real-Time Monitoring and Analysis of Noise Pollution in Smart Cities. </w:t>
      </w:r>
      <w:r>
        <w:rPr>
          <w:rFonts w:ascii="Times New Roman" w:hAnsi="Times New Roman" w:cs="Times New Roman"/>
          <w:i/>
          <w:iCs/>
          <w:sz w:val="24"/>
          <w:szCs w:val="24"/>
        </w:rPr>
        <w:t>Sustainable Computing: Informatics and Systems, 31</w:t>
      </w:r>
      <w:r>
        <w:rPr>
          <w:rFonts w:ascii="Times New Roman" w:hAnsi="Times New Roman" w:cs="Times New Roman"/>
          <w:sz w:val="24"/>
          <w:szCs w:val="24"/>
        </w:rPr>
        <w:t>.</w:t>
      </w:r>
    </w:p>
    <w:p w14:paraId="09894AE1" w14:textId="77777777" w:rsidR="00FC1146" w:rsidRDefault="00000000">
      <w:pPr>
        <w:rPr>
          <w:rFonts w:ascii="Times New Roman" w:hAnsi="Times New Roman" w:cs="Times New Roman"/>
          <w:sz w:val="24"/>
          <w:szCs w:val="24"/>
        </w:rPr>
      </w:pPr>
      <w:proofErr w:type="spellStart"/>
      <w:r>
        <w:rPr>
          <w:rFonts w:ascii="Times New Roman" w:hAnsi="Times New Roman" w:cs="Times New Roman"/>
          <w:sz w:val="24"/>
          <w:szCs w:val="24"/>
        </w:rPr>
        <w:t>Maniruzzaman</w:t>
      </w:r>
      <w:proofErr w:type="spellEnd"/>
      <w:r>
        <w:rPr>
          <w:rFonts w:ascii="Times New Roman" w:hAnsi="Times New Roman" w:cs="Times New Roman"/>
          <w:sz w:val="24"/>
          <w:szCs w:val="24"/>
        </w:rPr>
        <w:t xml:space="preserve">, K. M., </w:t>
      </w:r>
      <w:proofErr w:type="spellStart"/>
      <w:r>
        <w:rPr>
          <w:rFonts w:ascii="Times New Roman" w:hAnsi="Times New Roman" w:cs="Times New Roman"/>
          <w:sz w:val="24"/>
          <w:szCs w:val="24"/>
        </w:rPr>
        <w:t>Alqahtany</w:t>
      </w:r>
      <w:proofErr w:type="spellEnd"/>
      <w:r>
        <w:rPr>
          <w:rFonts w:ascii="Times New Roman" w:hAnsi="Times New Roman" w:cs="Times New Roman"/>
          <w:sz w:val="24"/>
          <w:szCs w:val="24"/>
        </w:rPr>
        <w:t>, A., Abou-Korin, A., &amp; Al-</w:t>
      </w:r>
      <w:proofErr w:type="spellStart"/>
      <w:r>
        <w:rPr>
          <w:rFonts w:ascii="Times New Roman" w:hAnsi="Times New Roman" w:cs="Times New Roman"/>
          <w:sz w:val="24"/>
          <w:szCs w:val="24"/>
        </w:rPr>
        <w:t>Shihri</w:t>
      </w:r>
      <w:proofErr w:type="spellEnd"/>
      <w:r>
        <w:rPr>
          <w:rFonts w:ascii="Times New Roman" w:hAnsi="Times New Roman" w:cs="Times New Roman"/>
          <w:sz w:val="24"/>
          <w:szCs w:val="24"/>
        </w:rPr>
        <w:t xml:space="preserve">, F. S. (2021). An </w:t>
      </w:r>
    </w:p>
    <w:p w14:paraId="730A3F20" w14:textId="77777777" w:rsidR="00FC1146" w:rsidRDefault="00000000">
      <w:pPr>
        <w:ind w:firstLine="720"/>
        <w:rPr>
          <w:rFonts w:ascii="Times New Roman" w:hAnsi="Times New Roman" w:cs="Times New Roman"/>
          <w:sz w:val="24"/>
          <w:szCs w:val="24"/>
        </w:rPr>
      </w:pPr>
      <w:r>
        <w:rPr>
          <w:rFonts w:ascii="Times New Roman" w:hAnsi="Times New Roman" w:cs="Times New Roman"/>
          <w:sz w:val="24"/>
          <w:szCs w:val="24"/>
        </w:rPr>
        <w:t xml:space="preserve">analysis of residents’ satisfaction with attributes of urban parks in Dammam city, </w:t>
      </w:r>
    </w:p>
    <w:p w14:paraId="6B24A0F7" w14:textId="77777777" w:rsidR="00FC1146" w:rsidRDefault="00000000">
      <w:pPr>
        <w:ind w:firstLine="720"/>
        <w:rPr>
          <w:rFonts w:ascii="Times New Roman" w:hAnsi="Times New Roman" w:cs="Times New Roman"/>
          <w:sz w:val="24"/>
          <w:szCs w:val="24"/>
        </w:rPr>
      </w:pPr>
      <w:r>
        <w:rPr>
          <w:rFonts w:ascii="Times New Roman" w:hAnsi="Times New Roman" w:cs="Times New Roman"/>
          <w:sz w:val="24"/>
          <w:szCs w:val="24"/>
        </w:rPr>
        <w:t>Saudi Arabia. Ain Shams Engineering Journal, 12(3), 3365-3374.</w:t>
      </w:r>
    </w:p>
    <w:p w14:paraId="774004C2" w14:textId="77777777" w:rsidR="00FC1146" w:rsidRDefault="00000000">
      <w:pPr>
        <w:pStyle w:val="Bibliography1"/>
        <w:ind w:left="720" w:hanging="720"/>
        <w:rPr>
          <w:rFonts w:ascii="Times New Roman" w:hAnsi="Times New Roman" w:cs="Times New Roman"/>
          <w:bCs/>
          <w:sz w:val="24"/>
          <w:szCs w:val="24"/>
          <w:lang w:val="en-US"/>
        </w:rPr>
      </w:pPr>
      <w:r>
        <w:rPr>
          <w:rFonts w:ascii="Times New Roman" w:hAnsi="Times New Roman" w:cs="Times New Roman"/>
          <w:bCs/>
          <w:sz w:val="24"/>
          <w:szCs w:val="24"/>
          <w:lang w:val="en-US"/>
        </w:rPr>
        <w:t xml:space="preserve">Naik, M. K., Karthikeya, Rahul, Yogesh, &amp; Reddy, R. (2021). Efficient Environmental Monitoring of Air and Noise Pollution using IoT. </w:t>
      </w:r>
      <w:r>
        <w:rPr>
          <w:rFonts w:ascii="Times New Roman" w:hAnsi="Times New Roman" w:cs="Times New Roman"/>
          <w:bCs/>
          <w:i/>
          <w:iCs/>
          <w:sz w:val="24"/>
          <w:szCs w:val="24"/>
          <w:lang w:val="en-US"/>
        </w:rPr>
        <w:t>International Research Journal of Modernization in Engineering Technology and Science, 3</w:t>
      </w:r>
      <w:r>
        <w:rPr>
          <w:rFonts w:ascii="Times New Roman" w:hAnsi="Times New Roman" w:cs="Times New Roman"/>
          <w:bCs/>
          <w:sz w:val="24"/>
          <w:szCs w:val="24"/>
          <w:lang w:val="en-US"/>
        </w:rPr>
        <w:t>(12), 1-7.</w:t>
      </w:r>
    </w:p>
    <w:p w14:paraId="6E038F5E" w14:textId="77777777" w:rsidR="00FC1146" w:rsidRDefault="00000000">
      <w:pPr>
        <w:pStyle w:val="Bibliography1"/>
        <w:ind w:left="720" w:hanging="720"/>
        <w:rPr>
          <w:rFonts w:ascii="Times New Roman" w:hAnsi="Times New Roman" w:cs="Times New Roman"/>
          <w:sz w:val="24"/>
          <w:szCs w:val="24"/>
        </w:rPr>
      </w:pPr>
      <w:r>
        <w:rPr>
          <w:rFonts w:ascii="Times New Roman" w:hAnsi="Times New Roman" w:cs="Times New Roman"/>
          <w:sz w:val="24"/>
          <w:szCs w:val="24"/>
        </w:rPr>
        <w:t xml:space="preserve">Patil, A., Joshi, N. S., </w:t>
      </w:r>
      <w:proofErr w:type="spellStart"/>
      <w:r>
        <w:rPr>
          <w:rFonts w:ascii="Times New Roman" w:hAnsi="Times New Roman" w:cs="Times New Roman"/>
          <w:sz w:val="24"/>
          <w:szCs w:val="24"/>
        </w:rPr>
        <w:t>Sabarad</w:t>
      </w:r>
      <w:proofErr w:type="spellEnd"/>
      <w:r>
        <w:rPr>
          <w:rFonts w:ascii="Times New Roman" w:hAnsi="Times New Roman" w:cs="Times New Roman"/>
          <w:sz w:val="24"/>
          <w:szCs w:val="24"/>
        </w:rPr>
        <w:t xml:space="preserve">, J., &amp; </w:t>
      </w:r>
      <w:proofErr w:type="spellStart"/>
      <w:r>
        <w:rPr>
          <w:rFonts w:ascii="Times New Roman" w:hAnsi="Times New Roman" w:cs="Times New Roman"/>
          <w:sz w:val="24"/>
          <w:szCs w:val="24"/>
        </w:rPr>
        <w:t>Harale</w:t>
      </w:r>
      <w:proofErr w:type="spellEnd"/>
      <w:r>
        <w:rPr>
          <w:rFonts w:ascii="Times New Roman" w:hAnsi="Times New Roman" w:cs="Times New Roman"/>
          <w:sz w:val="24"/>
          <w:szCs w:val="24"/>
        </w:rPr>
        <w:t xml:space="preserve">, U. (2023, February). EL-05. IoT-Based Noise Pollution Monitoring System in Industrial Area. </w:t>
      </w:r>
      <w:r>
        <w:rPr>
          <w:rFonts w:ascii="Times New Roman" w:hAnsi="Times New Roman" w:cs="Times New Roman"/>
          <w:i/>
          <w:iCs/>
          <w:sz w:val="24"/>
          <w:szCs w:val="24"/>
        </w:rPr>
        <w:t>International Conference on Recent Trends in Science and Technology</w:t>
      </w:r>
      <w:r>
        <w:rPr>
          <w:rFonts w:ascii="Times New Roman" w:hAnsi="Times New Roman" w:cs="Times New Roman"/>
          <w:sz w:val="24"/>
          <w:szCs w:val="24"/>
        </w:rPr>
        <w:t>.</w:t>
      </w:r>
    </w:p>
    <w:p w14:paraId="19A003F5" w14:textId="77777777" w:rsidR="00FC1146" w:rsidRDefault="00000000">
      <w:pPr>
        <w:pStyle w:val="Bibliography1"/>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Petric, D. (2022). Noise pollution and health. </w:t>
      </w:r>
      <w:r>
        <w:rPr>
          <w:rFonts w:ascii="Times New Roman" w:hAnsi="Times New Roman" w:cs="Times New Roman"/>
          <w:i/>
          <w:iCs/>
          <w:sz w:val="24"/>
          <w:szCs w:val="24"/>
        </w:rPr>
        <w:t>International Journal of Speech and Audiology, 3</w:t>
      </w:r>
      <w:r>
        <w:rPr>
          <w:rFonts w:ascii="Times New Roman" w:hAnsi="Times New Roman" w:cs="Times New Roman"/>
          <w:sz w:val="24"/>
          <w:szCs w:val="24"/>
        </w:rPr>
        <w:t>(1), 1-18.</w:t>
      </w:r>
    </w:p>
    <w:p w14:paraId="2AC49CC1" w14:textId="77777777" w:rsidR="00FC1146" w:rsidRDefault="00000000">
      <w:pPr>
        <w:pStyle w:val="Bibliography1"/>
        <w:ind w:left="720" w:hanging="720"/>
        <w:rPr>
          <w:rFonts w:ascii="Times New Roman" w:hAnsi="Times New Roman" w:cs="Times New Roman"/>
          <w:sz w:val="24"/>
          <w:szCs w:val="24"/>
        </w:rPr>
      </w:pPr>
      <w:proofErr w:type="spellStart"/>
      <w:r>
        <w:rPr>
          <w:rFonts w:ascii="Times New Roman" w:hAnsi="Times New Roman" w:cs="Times New Roman"/>
          <w:sz w:val="24"/>
          <w:szCs w:val="24"/>
        </w:rPr>
        <w:t>Schwela</w:t>
      </w:r>
      <w:proofErr w:type="spellEnd"/>
      <w:r>
        <w:rPr>
          <w:rFonts w:ascii="Times New Roman" w:hAnsi="Times New Roman" w:cs="Times New Roman"/>
          <w:sz w:val="24"/>
          <w:szCs w:val="24"/>
        </w:rPr>
        <w:t xml:space="preserve">, D. (2023). Guidelines for Environmental Noise Management in Developing Countries. </w:t>
      </w:r>
      <w:r>
        <w:rPr>
          <w:rFonts w:ascii="Times New Roman" w:hAnsi="Times New Roman" w:cs="Times New Roman"/>
          <w:i/>
          <w:iCs/>
          <w:sz w:val="24"/>
          <w:szCs w:val="24"/>
        </w:rPr>
        <w:t>Intech, 11</w:t>
      </w:r>
      <w:r>
        <w:rPr>
          <w:rFonts w:ascii="Times New Roman" w:hAnsi="Times New Roman" w:cs="Times New Roman"/>
          <w:sz w:val="24"/>
          <w:szCs w:val="24"/>
        </w:rPr>
        <w:t>(1), 1-27.</w:t>
      </w:r>
    </w:p>
    <w:p w14:paraId="53BE6E48" w14:textId="77777777" w:rsidR="00FC1146" w:rsidRDefault="00000000">
      <w:pPr>
        <w:pStyle w:val="Bibliography1"/>
        <w:rPr>
          <w:rFonts w:ascii="Times New Roman" w:eastAsia="SimSun" w:hAnsi="Times New Roman" w:cs="Times New Roman"/>
          <w:color w:val="222222"/>
          <w:sz w:val="24"/>
          <w:szCs w:val="24"/>
          <w:shd w:val="clear" w:color="auto" w:fill="FFFFFF"/>
        </w:rPr>
      </w:pPr>
      <w:proofErr w:type="spellStart"/>
      <w:r>
        <w:rPr>
          <w:rFonts w:ascii="Times New Roman" w:eastAsia="SimSun" w:hAnsi="Times New Roman" w:cs="Times New Roman"/>
          <w:color w:val="222222"/>
          <w:sz w:val="24"/>
          <w:szCs w:val="24"/>
          <w:shd w:val="clear" w:color="auto" w:fill="FFFFFF"/>
        </w:rPr>
        <w:t>Schwela</w:t>
      </w:r>
      <w:proofErr w:type="spellEnd"/>
      <w:r>
        <w:rPr>
          <w:rFonts w:ascii="Times New Roman" w:eastAsia="SimSun" w:hAnsi="Times New Roman" w:cs="Times New Roman"/>
          <w:color w:val="222222"/>
          <w:sz w:val="24"/>
          <w:szCs w:val="24"/>
          <w:shd w:val="clear" w:color="auto" w:fill="FFFFFF"/>
        </w:rPr>
        <w:t xml:space="preserve">, D., </w:t>
      </w:r>
      <w:proofErr w:type="spellStart"/>
      <w:r>
        <w:rPr>
          <w:rFonts w:ascii="Times New Roman" w:eastAsia="SimSun" w:hAnsi="Times New Roman" w:cs="Times New Roman"/>
          <w:color w:val="222222"/>
          <w:sz w:val="24"/>
          <w:szCs w:val="24"/>
          <w:shd w:val="clear" w:color="auto" w:fill="FFFFFF"/>
        </w:rPr>
        <w:t>Bouzir</w:t>
      </w:r>
      <w:proofErr w:type="spellEnd"/>
      <w:r>
        <w:rPr>
          <w:rFonts w:ascii="Times New Roman" w:eastAsia="SimSun" w:hAnsi="Times New Roman" w:cs="Times New Roman"/>
          <w:color w:val="222222"/>
          <w:sz w:val="24"/>
          <w:szCs w:val="24"/>
          <w:shd w:val="clear" w:color="auto" w:fill="FFFFFF"/>
        </w:rPr>
        <w:t xml:space="preserve">, T. A. K., </w:t>
      </w:r>
      <w:proofErr w:type="spellStart"/>
      <w:r>
        <w:rPr>
          <w:rFonts w:ascii="Times New Roman" w:eastAsia="SimSun" w:hAnsi="Times New Roman" w:cs="Times New Roman"/>
          <w:color w:val="222222"/>
          <w:sz w:val="24"/>
          <w:szCs w:val="24"/>
          <w:shd w:val="clear" w:color="auto" w:fill="FFFFFF"/>
        </w:rPr>
        <w:t>Berkouk</w:t>
      </w:r>
      <w:proofErr w:type="spellEnd"/>
      <w:r>
        <w:rPr>
          <w:rFonts w:ascii="Times New Roman" w:eastAsia="SimSun" w:hAnsi="Times New Roman" w:cs="Times New Roman"/>
          <w:color w:val="222222"/>
          <w:sz w:val="24"/>
          <w:szCs w:val="24"/>
          <w:shd w:val="clear" w:color="auto" w:fill="FFFFFF"/>
        </w:rPr>
        <w:t xml:space="preserve">, D., &amp; </w:t>
      </w:r>
      <w:proofErr w:type="spellStart"/>
      <w:r>
        <w:rPr>
          <w:rFonts w:ascii="Times New Roman" w:eastAsia="SimSun" w:hAnsi="Times New Roman" w:cs="Times New Roman"/>
          <w:color w:val="222222"/>
          <w:sz w:val="24"/>
          <w:szCs w:val="24"/>
          <w:shd w:val="clear" w:color="auto" w:fill="FFFFFF"/>
        </w:rPr>
        <w:t>Lahlouh</w:t>
      </w:r>
      <w:proofErr w:type="spellEnd"/>
      <w:r>
        <w:rPr>
          <w:rFonts w:ascii="Times New Roman" w:eastAsia="SimSun" w:hAnsi="Times New Roman" w:cs="Times New Roman"/>
          <w:color w:val="222222"/>
          <w:sz w:val="24"/>
          <w:szCs w:val="24"/>
          <w:shd w:val="clear" w:color="auto" w:fill="FFFFFF"/>
        </w:rPr>
        <w:t xml:space="preserve">, M. Noise pollution policies </w:t>
      </w:r>
    </w:p>
    <w:p w14:paraId="4B9995A6" w14:textId="77777777" w:rsidR="00FC1146" w:rsidRDefault="00000000">
      <w:pPr>
        <w:pStyle w:val="Bibliography1"/>
        <w:ind w:left="720"/>
        <w:rPr>
          <w:rFonts w:ascii="Times New Roman" w:hAnsi="Times New Roman" w:cs="Times New Roman"/>
          <w:sz w:val="24"/>
          <w:szCs w:val="24"/>
        </w:rPr>
      </w:pPr>
      <w:r>
        <w:rPr>
          <w:rFonts w:ascii="Times New Roman" w:eastAsia="SimSun" w:hAnsi="Times New Roman" w:cs="Times New Roman"/>
          <w:color w:val="222222"/>
          <w:sz w:val="24"/>
          <w:szCs w:val="24"/>
          <w:shd w:val="clear" w:color="auto" w:fill="FFFFFF"/>
        </w:rPr>
        <w:t>in the Arab world: an overview and comparison with European Union legislation.</w:t>
      </w:r>
    </w:p>
    <w:p w14:paraId="5E0EE4CF" w14:textId="77777777" w:rsidR="00FC1146" w:rsidRDefault="00000000">
      <w:pPr>
        <w:pStyle w:val="Bibliography1"/>
        <w:ind w:left="720" w:hanging="720"/>
        <w:rPr>
          <w:rFonts w:ascii="Times New Roman" w:hAnsi="Times New Roman" w:cs="Times New Roman"/>
          <w:sz w:val="24"/>
          <w:szCs w:val="24"/>
        </w:rPr>
      </w:pPr>
      <w:r>
        <w:rPr>
          <w:rFonts w:ascii="Times New Roman" w:hAnsi="Times New Roman" w:cs="Times New Roman"/>
          <w:sz w:val="24"/>
          <w:szCs w:val="24"/>
        </w:rPr>
        <w:t xml:space="preserve">Simonsen, J. (2019, May 16). </w:t>
      </w:r>
      <w:r>
        <w:rPr>
          <w:rFonts w:ascii="Times New Roman" w:hAnsi="Times New Roman" w:cs="Times New Roman"/>
          <w:i/>
          <w:iCs/>
          <w:sz w:val="24"/>
          <w:szCs w:val="24"/>
        </w:rPr>
        <w:t>How can the government reduce noise pollution?</w:t>
      </w:r>
      <w:r>
        <w:rPr>
          <w:rFonts w:ascii="Times New Roman" w:hAnsi="Times New Roman" w:cs="Times New Roman"/>
          <w:sz w:val="24"/>
          <w:szCs w:val="24"/>
        </w:rPr>
        <w:t xml:space="preserve"> Retrieved from Rockwool: https://www.rockwool.com/group/advice-and-inspiration/blog/government-solutions-to-noise-pollution/</w:t>
      </w:r>
    </w:p>
    <w:p w14:paraId="7C6CBB6D" w14:textId="77777777" w:rsidR="00FC1146" w:rsidRDefault="00000000">
      <w:pPr>
        <w:pStyle w:val="Bibliography1"/>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rPr>
        <w:t>Zytoon</w:t>
      </w:r>
      <w:proofErr w:type="spellEnd"/>
      <w:r>
        <w:rPr>
          <w:rFonts w:ascii="Times New Roman" w:hAnsi="Times New Roman" w:cs="Times New Roman"/>
          <w:sz w:val="24"/>
          <w:szCs w:val="24"/>
        </w:rPr>
        <w:t xml:space="preserve">, M. A. (2016, May 13). Opportunities for Environmental Noise Mapping in Saudi Arabia: Case of Traffic Noise Annoyance in an Urban Area in Jeddah City. </w:t>
      </w:r>
      <w:r>
        <w:rPr>
          <w:rFonts w:ascii="Times New Roman" w:hAnsi="Times New Roman" w:cs="Times New Roman"/>
          <w:i/>
          <w:iCs/>
          <w:sz w:val="24"/>
          <w:szCs w:val="24"/>
        </w:rPr>
        <w:t>Int J Environ Res Public Health, 13</w:t>
      </w:r>
      <w:r>
        <w:rPr>
          <w:rFonts w:ascii="Times New Roman" w:hAnsi="Times New Roman" w:cs="Times New Roman"/>
          <w:sz w:val="24"/>
          <w:szCs w:val="24"/>
        </w:rPr>
        <w:t>(5), 496.</w:t>
      </w:r>
    </w:p>
    <w:sectPr w:rsidR="00FC114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A10D3" w14:textId="77777777" w:rsidR="00700C39" w:rsidRDefault="00700C39">
      <w:pPr>
        <w:spacing w:line="240" w:lineRule="auto"/>
      </w:pPr>
      <w:r>
        <w:separator/>
      </w:r>
    </w:p>
  </w:endnote>
  <w:endnote w:type="continuationSeparator" w:id="0">
    <w:p w14:paraId="6A884D5D" w14:textId="77777777" w:rsidR="00700C39" w:rsidRDefault="00700C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07AC1" w14:textId="77777777" w:rsidR="00700C39" w:rsidRDefault="00700C39">
      <w:r>
        <w:separator/>
      </w:r>
    </w:p>
  </w:footnote>
  <w:footnote w:type="continuationSeparator" w:id="0">
    <w:p w14:paraId="0AD8BC2B" w14:textId="77777777" w:rsidR="00700C39" w:rsidRDefault="00700C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3533"/>
    </w:sdtPr>
    <w:sdtEndPr>
      <w:rPr>
        <w:rFonts w:ascii="Times New Roman" w:hAnsi="Times New Roman" w:cs="Times New Roman"/>
        <w:sz w:val="24"/>
        <w:szCs w:val="24"/>
      </w:rPr>
    </w:sdtEndPr>
    <w:sdtContent>
      <w:p w14:paraId="7DA10700" w14:textId="77777777" w:rsidR="00FC1146" w:rsidRDefault="00000000">
        <w:pPr>
          <w:pStyle w:val="Header"/>
          <w:spacing w:line="480" w:lineRule="auto"/>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p>
    </w:sdtContent>
  </w:sdt>
  <w:p w14:paraId="2596849C" w14:textId="77777777" w:rsidR="00FC1146" w:rsidRDefault="00FC11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3532"/>
    </w:sdtPr>
    <w:sdtContent>
      <w:p w14:paraId="7567B631" w14:textId="77777777" w:rsidR="00FC1146" w:rsidRDefault="00000000">
        <w:pPr>
          <w:pStyle w:val="Header"/>
          <w:spacing w:line="480" w:lineRule="auto"/>
          <w:jc w:val="right"/>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p>
    </w:sdtContent>
  </w:sdt>
  <w:p w14:paraId="26C56BAA" w14:textId="77777777" w:rsidR="00FC1146" w:rsidRDefault="00FC11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F37E1F"/>
    <w:multiLevelType w:val="multilevel"/>
    <w:tmpl w:val="7BF37E1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81090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0NbM0tDQxNrE0NbFQ0lEKTi0uzszPAykwrgUAuk5LXiwAAAA="/>
  </w:docVars>
  <w:rsids>
    <w:rsidRoot w:val="000B2DE6"/>
    <w:rsid w:val="0001421C"/>
    <w:rsid w:val="00024F53"/>
    <w:rsid w:val="00025694"/>
    <w:rsid w:val="000266E8"/>
    <w:rsid w:val="00034651"/>
    <w:rsid w:val="00047E76"/>
    <w:rsid w:val="00054609"/>
    <w:rsid w:val="00090452"/>
    <w:rsid w:val="000B2DE6"/>
    <w:rsid w:val="0017150D"/>
    <w:rsid w:val="001C2B3C"/>
    <w:rsid w:val="0021062F"/>
    <w:rsid w:val="00260CFF"/>
    <w:rsid w:val="00293D07"/>
    <w:rsid w:val="002E4AB3"/>
    <w:rsid w:val="003043F5"/>
    <w:rsid w:val="003163D0"/>
    <w:rsid w:val="003311A6"/>
    <w:rsid w:val="0033183E"/>
    <w:rsid w:val="003663C1"/>
    <w:rsid w:val="003852CA"/>
    <w:rsid w:val="003A776B"/>
    <w:rsid w:val="003B7117"/>
    <w:rsid w:val="003C0F4E"/>
    <w:rsid w:val="003D428C"/>
    <w:rsid w:val="003D5409"/>
    <w:rsid w:val="003E5FE4"/>
    <w:rsid w:val="004168FB"/>
    <w:rsid w:val="00427813"/>
    <w:rsid w:val="00443156"/>
    <w:rsid w:val="004568F2"/>
    <w:rsid w:val="004700D6"/>
    <w:rsid w:val="0047083D"/>
    <w:rsid w:val="00490001"/>
    <w:rsid w:val="004A3255"/>
    <w:rsid w:val="004E593C"/>
    <w:rsid w:val="00517F76"/>
    <w:rsid w:val="00534545"/>
    <w:rsid w:val="005A1CAD"/>
    <w:rsid w:val="005E694A"/>
    <w:rsid w:val="006333E2"/>
    <w:rsid w:val="00677E5C"/>
    <w:rsid w:val="006C13E1"/>
    <w:rsid w:val="006D703D"/>
    <w:rsid w:val="00700C39"/>
    <w:rsid w:val="00755B36"/>
    <w:rsid w:val="0079317F"/>
    <w:rsid w:val="00797716"/>
    <w:rsid w:val="007B5248"/>
    <w:rsid w:val="007B5803"/>
    <w:rsid w:val="007C4967"/>
    <w:rsid w:val="007E4D11"/>
    <w:rsid w:val="008341A6"/>
    <w:rsid w:val="0086464C"/>
    <w:rsid w:val="008854A1"/>
    <w:rsid w:val="008B0FF4"/>
    <w:rsid w:val="00952DC3"/>
    <w:rsid w:val="00964D4E"/>
    <w:rsid w:val="00970908"/>
    <w:rsid w:val="009B7D01"/>
    <w:rsid w:val="009C0831"/>
    <w:rsid w:val="009C788C"/>
    <w:rsid w:val="009F042E"/>
    <w:rsid w:val="009F2ABE"/>
    <w:rsid w:val="00A03579"/>
    <w:rsid w:val="00A77E37"/>
    <w:rsid w:val="00AC0FE0"/>
    <w:rsid w:val="00B21FC0"/>
    <w:rsid w:val="00B3161E"/>
    <w:rsid w:val="00B31F83"/>
    <w:rsid w:val="00B86DE4"/>
    <w:rsid w:val="00BB74EF"/>
    <w:rsid w:val="00BE6E9F"/>
    <w:rsid w:val="00C665F6"/>
    <w:rsid w:val="00CB0C07"/>
    <w:rsid w:val="00CB4322"/>
    <w:rsid w:val="00CC29AA"/>
    <w:rsid w:val="00D11E18"/>
    <w:rsid w:val="00D20EA9"/>
    <w:rsid w:val="00D27FA4"/>
    <w:rsid w:val="00D557E4"/>
    <w:rsid w:val="00D57F27"/>
    <w:rsid w:val="00D70550"/>
    <w:rsid w:val="00DA0B37"/>
    <w:rsid w:val="00DA2E70"/>
    <w:rsid w:val="00DB0C98"/>
    <w:rsid w:val="00DB2787"/>
    <w:rsid w:val="00DC13C7"/>
    <w:rsid w:val="00E14C1C"/>
    <w:rsid w:val="00E46F11"/>
    <w:rsid w:val="00E60E32"/>
    <w:rsid w:val="00E74383"/>
    <w:rsid w:val="00EB577D"/>
    <w:rsid w:val="00F20268"/>
    <w:rsid w:val="00F50189"/>
    <w:rsid w:val="00FC1146"/>
    <w:rsid w:val="00FC36CE"/>
    <w:rsid w:val="00FE55DD"/>
    <w:rsid w:val="00FF6DF5"/>
    <w:rsid w:val="030E1011"/>
    <w:rsid w:val="0BD229F1"/>
    <w:rsid w:val="111C4ED0"/>
    <w:rsid w:val="256D5996"/>
    <w:rsid w:val="27364B17"/>
    <w:rsid w:val="2C635628"/>
    <w:rsid w:val="3BA90120"/>
    <w:rsid w:val="3D8D000C"/>
    <w:rsid w:val="40130CAF"/>
    <w:rsid w:val="48BA3162"/>
    <w:rsid w:val="48DF597B"/>
    <w:rsid w:val="4D094E32"/>
    <w:rsid w:val="5504029D"/>
    <w:rsid w:val="5AB50197"/>
    <w:rsid w:val="626264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B636"/>
  <w15:docId w15:val="{3D9014D9-2923-4212-ACB1-18222B525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rFonts w:asciiTheme="minorHAnsi" w:eastAsiaTheme="minorHAnsi" w:hAnsiTheme="minorHAnsi" w:cstheme="minorBidi"/>
      <w:sz w:val="22"/>
      <w:szCs w:val="22"/>
      <w:lang w:val="en-GB"/>
    </w:rPr>
  </w:style>
  <w:style w:type="paragraph" w:styleId="Heading1">
    <w:name w:val="heading 1"/>
    <w:basedOn w:val="Normal"/>
    <w:next w:val="Normal"/>
    <w:link w:val="Heading1Char"/>
    <w:uiPriority w:val="9"/>
    <w:qFormat/>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Footer">
    <w:name w:val="footer"/>
    <w:basedOn w:val="Normal"/>
    <w:link w:val="FooterChar"/>
    <w:uiPriority w:val="99"/>
    <w:semiHidden/>
    <w:unhideWhenUsed/>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table" w:styleId="TableGrid">
    <w:name w:val="Table Grid"/>
    <w:basedOn w:val="TableNormal"/>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emiHidden/>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lang w:val="en-US" w:bidi="en-US"/>
    </w:rPr>
  </w:style>
  <w:style w:type="paragraph" w:customStyle="1" w:styleId="Bibliography1">
    <w:name w:val="Bibliography1"/>
    <w:basedOn w:val="Normal"/>
    <w:next w:val="Normal"/>
    <w:uiPriority w:val="37"/>
    <w:unhideWhenUsed/>
    <w:qFormat/>
  </w:style>
  <w:style w:type="paragraph" w:styleId="ListParagraph">
    <w:name w:val="List Paragraph"/>
    <w:basedOn w:val="Normal"/>
    <w:uiPriority w:val="34"/>
    <w:qFormat/>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Zyt16</b:Tag>
    <b:SourceType>JournalArticle</b:SourceType>
    <b:Guid>{490E45CD-56DA-4DAF-B807-DF8731D66A6B}</b:Guid>
    <b:Author>
      <b:Author>
        <b:NameList>
          <b:Person>
            <b:Last>Zytoon</b:Last>
            <b:First>Mohamed</b:First>
            <b:Middle>A.</b:Middle>
          </b:Person>
        </b:NameList>
      </b:Author>
    </b:Author>
    <b:Title>Opportunities for Environmental Noise Mapping in Saudi Arabia: Case of Traffic Noise Annoyance in an Urban Area in Jeddah City</b:Title>
    <b:JournalName>Int J Environ Res Public Health</b:JournalName>
    <b:Year>2016</b:Year>
    <b:Pages>496</b:Pages>
    <b:Month>May</b:Month>
    <b:Day>13</b:Day>
    <b:Volume>13</b:Volume>
    <b:Issue>5</b:Issue>
    <b:RefOrder>1</b:RefOrder>
  </b:Source>
  <b:Source>
    <b:Tag>Jez21</b:Tag>
    <b:SourceType>JournalArticle</b:SourceType>
    <b:Guid>{A5492009-CFEB-4ECD-BD5D-451DACA18661}</b:Guid>
    <b:Author>
      <b:Author>
        <b:NameList>
          <b:Person>
            <b:Last>Jezdovic</b:Last>
            <b:First>Ivan</b:First>
          </b:Person>
          <b:Person>
            <b:Last>Popovic</b:Last>
            <b:First>Snezana</b:First>
          </b:Person>
          <b:Person>
            <b:Last>Radenkovic</b:Last>
            <b:First>Milos</b:First>
          </b:Person>
          <b:Person>
            <b:Last>Labus</b:Last>
            <b:First>Aleksandra</b:First>
          </b:Person>
          <b:Person>
            <b:Last>Bogdanovic</b:Last>
            <b:First>Zorica</b:First>
          </b:Person>
        </b:NameList>
      </b:Author>
    </b:Author>
    <b:Title>A Crowdsensing Platform for Real-Time Monitoring and Analysis of Noise Pollution in Smart Cities</b:Title>
    <b:JournalName>Sustainable Computing: Informatics and Systems</b:JournalName>
    <b:Year>2021</b:Year>
    <b:Month>September</b:Month>
    <b:Day>September</b:Day>
    <b:Volume>31</b:Volume>
    <b:RefOrder>2</b:RefOrder>
  </b:Source>
  <b:Source>
    <b:Tag>Pat23</b:Tag>
    <b:SourceType>JournalArticle</b:SourceType>
    <b:Guid>{16FFBC1C-6498-48BF-82D7-6E0E452512DE}</b:Guid>
    <b:Author>
      <b:Author>
        <b:NameList>
          <b:Person>
            <b:Last>Patil</b:Last>
            <b:First>Ashwini</b:First>
          </b:Person>
          <b:Person>
            <b:Last>Joshi</b:Last>
            <b:First>N</b:First>
            <b:Middle>S</b:Middle>
          </b:Person>
          <b:Person>
            <b:Last>Sabarad</b:Last>
            <b:First>Jyoti</b:First>
          </b:Person>
          <b:Person>
            <b:Last>Harale</b:Last>
            <b:First>Uttam</b:First>
          </b:Person>
        </b:NameList>
      </b:Author>
    </b:Author>
    <b:Title>EL-05. IoT Based Noise Pollution Monitoring System in Industrial Area</b:Title>
    <b:JournalName>International Conference on Recent Trends in Science and Technology</b:JournalName>
    <b:Year>2023</b:Year>
    <b:Month>February</b:Month>
    <b:Publisher>Research Gate</b:Publisher>
    <b:RefOrder>3</b:RefOrder>
  </b:Source>
  <b:Source>
    <b:Tag>Sch23</b:Tag>
    <b:SourceType>JournalArticle</b:SourceType>
    <b:Guid>{5A7462DE-9C83-42D9-A55E-D03F0A53581D}</b:Guid>
    <b:Author>
      <b:Author>
        <b:NameList>
          <b:Person>
            <b:Last>Schwela</b:Last>
            <b:First>Dietrich</b:First>
          </b:Person>
        </b:NameList>
      </b:Author>
    </b:Author>
    <b:Title>Guidelines for Environmental Noise Management in Developing Countries</b:Title>
    <b:JournalName>Intech</b:JournalName>
    <b:Year>2023</b:Year>
    <b:Pages>1-27</b:Pages>
    <b:Volume>11</b:Volume>
    <b:Issue>1</b:Issue>
    <b:RefOrder>4</b:RefOrder>
  </b:Source>
  <b:Source>
    <b:Tag>Sim191</b:Tag>
    <b:SourceType>InternetSite</b:SourceType>
    <b:Guid>{752B5544-F246-4E3F-B4E1-F6B6D9EF73B5}</b:Guid>
    <b:Author>
      <b:Author>
        <b:NameList>
          <b:Person>
            <b:Last>Simonsen</b:Last>
            <b:First>Jan</b:First>
          </b:Person>
        </b:NameList>
      </b:Author>
    </b:Author>
    <b:Title>How can the government reduce noise pollution?</b:Title>
    <b:Year>2019</b:Year>
    <b:InternetSiteTitle>Rockwool</b:InternetSiteTitle>
    <b:Month>May</b:Month>
    <b:Day>16</b:Day>
    <b:URL>https://www.rockwool.com/group/advice-and-inspiration/blog/government-solutions-to-noise-pollution/</b:URL>
    <b:RefOrder>5</b:RefOrder>
  </b:Source>
  <b:Source>
    <b:Tag>Pet22</b:Tag>
    <b:SourceType>JournalArticle</b:SourceType>
    <b:Guid>{B73FBF0E-041F-4335-9FBC-A207AC39CD9F}</b:Guid>
    <b:Title>Noise pollution and health</b:Title>
    <b:Year>2022</b:Year>
    <b:Author>
      <b:Author>
        <b:NameList>
          <b:Person>
            <b:Last>Petric</b:Last>
            <b:First>Domina</b:First>
          </b:Person>
        </b:NameList>
      </b:Author>
    </b:Author>
    <b:JournalName>International Journal of Speech and Audiology</b:JournalName>
    <b:Pages>1-18</b:Pages>
    <b:Volume>3</b:Volume>
    <b:Issue>1</b:Issue>
    <b:RefOrder>6</b:RefOrder>
  </b:Source>
</b:Sources>
</file>

<file path=customXml/itemProps1.xml><?xml version="1.0" encoding="utf-8"?>
<ds:datastoreItem xmlns:ds="http://schemas.openxmlformats.org/officeDocument/2006/customXml" ds:itemID="{C2498B23-8D4B-4DDB-86A0-94CBF0689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29</Pages>
  <Words>7524</Words>
  <Characters>42891</Characters>
  <Application>Microsoft Office Word</Application>
  <DocSecurity>0</DocSecurity>
  <Lines>357</Lines>
  <Paragraphs>100</Paragraphs>
  <ScaleCrop>false</ScaleCrop>
  <Company/>
  <LinksUpToDate>false</LinksUpToDate>
  <CharactersWithSpaces>50315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محمد عبدالرحمن</cp:lastModifiedBy>
  <cp:revision>3</cp:revision>
  <dcterms:created xsi:type="dcterms:W3CDTF">2023-11-11T16:03:00Z</dcterms:created>
  <dcterms:modified xsi:type="dcterms:W3CDTF">2023-12-09T19:42:00Z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1033-12.2.0.13359</vt:lpwstr>
  </property>
  <property fmtid="{D5CDD505-2E9C-101B-9397-08002B2CF9AE}" pid="3" name="ICV">
    <vt:lpwstr>779BAD9660894F62B82392AA8598ECA7_13</vt:lpwstr>
  </property>
</Properties>
</file>