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350F4B" w:rsidRDefault="009125CE" w:rsidP="001C6F84">
      <w:pPr>
        <w:spacing w:line="240" w:lineRule="auto"/>
        <w:jc w:val="both"/>
        <w:rPr>
          <w:rFonts w:ascii="Simplified Arabic" w:hAnsi="Simplified Arabic" w:cs="Simplified Arabic" w:hint="cs"/>
          <w:b/>
          <w:bCs/>
          <w:color w:val="000000" w:themeColor="text1"/>
          <w:sz w:val="32"/>
          <w:szCs w:val="32"/>
          <w:lang w:bidi="ar-EG"/>
        </w:rPr>
      </w:pPr>
      <w:r w:rsidRPr="00350F4B">
        <w:rPr>
          <w:rFonts w:ascii="Simplified Arabic" w:hAnsi="Simplified Arabic" w:cs="Simplified Arabic" w:hint="cs"/>
          <w:b/>
          <w:bCs/>
          <w:color w:val="000000" w:themeColor="text1"/>
          <w:sz w:val="32"/>
          <w:szCs w:val="32"/>
          <w:rtl/>
          <w:lang w:bidi="ar-EG"/>
        </w:rPr>
        <w:t xml:space="preserve">جامعة </w:t>
      </w:r>
      <w:proofErr w:type="spellStart"/>
      <w:r w:rsidRPr="00350F4B">
        <w:rPr>
          <w:rFonts w:ascii="Simplified Arabic" w:hAnsi="Simplified Arabic" w:cs="Simplified Arabic" w:hint="cs"/>
          <w:b/>
          <w:bCs/>
          <w:color w:val="000000" w:themeColor="text1"/>
          <w:sz w:val="32"/>
          <w:szCs w:val="32"/>
          <w:rtl/>
          <w:lang w:bidi="ar-EG"/>
        </w:rPr>
        <w:t>ميدأوشن</w:t>
      </w:r>
      <w:proofErr w:type="spellEnd"/>
      <w:r w:rsidRPr="00350F4B">
        <w:rPr>
          <w:rFonts w:ascii="Simplified Arabic" w:hAnsi="Simplified Arabic" w:cs="Simplified Arabic" w:hint="cs"/>
          <w:b/>
          <w:bCs/>
          <w:color w:val="000000" w:themeColor="text1"/>
          <w:sz w:val="32"/>
          <w:szCs w:val="32"/>
          <w:rtl/>
          <w:lang w:bidi="ar-EG"/>
        </w:rPr>
        <w:t xml:space="preserve"> </w:t>
      </w:r>
    </w:p>
    <w:p w14:paraId="26E8A254" w14:textId="77777777" w:rsidR="008B6AC4" w:rsidRPr="00350F4B" w:rsidRDefault="009125CE" w:rsidP="001C6F84">
      <w:pPr>
        <w:spacing w:line="240" w:lineRule="auto"/>
        <w:jc w:val="both"/>
        <w:rPr>
          <w:rFonts w:ascii="Simplified Arabic" w:hAnsi="Simplified Arabic" w:cs="Simplified Arabic" w:hint="cs"/>
          <w:b/>
          <w:bCs/>
          <w:color w:val="000000" w:themeColor="text1"/>
          <w:sz w:val="32"/>
          <w:szCs w:val="32"/>
          <w:rtl/>
          <w:lang w:bidi="ar-EG"/>
        </w:rPr>
      </w:pPr>
      <w:r w:rsidRPr="00350F4B">
        <w:rPr>
          <w:rFonts w:ascii="Simplified Arabic" w:hAnsi="Simplified Arabic" w:cs="Simplified Arabic" w:hint="cs"/>
          <w:b/>
          <w:bCs/>
          <w:noProof/>
          <w:color w:val="000000" w:themeColor="text1"/>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350F4B">
        <w:rPr>
          <w:rFonts w:ascii="Simplified Arabic" w:hAnsi="Simplified Arabic" w:cs="Simplified Arabic" w:hint="cs"/>
          <w:b/>
          <w:bCs/>
          <w:color w:val="000000" w:themeColor="text1"/>
          <w:sz w:val="32"/>
          <w:szCs w:val="32"/>
          <w:lang w:bidi="ar-EG"/>
        </w:rPr>
        <w:t xml:space="preserve">    </w:t>
      </w:r>
      <w:r w:rsidRPr="00350F4B">
        <w:rPr>
          <w:rFonts w:ascii="Simplified Arabic" w:hAnsi="Simplified Arabic" w:cs="Simplified Arabic" w:hint="cs"/>
          <w:b/>
          <w:bCs/>
          <w:color w:val="000000" w:themeColor="text1"/>
          <w:sz w:val="32"/>
          <w:szCs w:val="32"/>
          <w:rtl/>
          <w:lang w:bidi="ar-EG"/>
        </w:rPr>
        <w:t xml:space="preserve">كلية الإدارة </w:t>
      </w:r>
    </w:p>
    <w:p w14:paraId="0217C513" w14:textId="29832329" w:rsidR="009125CE" w:rsidRPr="00350F4B" w:rsidRDefault="007723BC" w:rsidP="001C6F84">
      <w:pPr>
        <w:spacing w:line="240" w:lineRule="auto"/>
        <w:jc w:val="both"/>
        <w:rPr>
          <w:rFonts w:ascii="Simplified Arabic" w:hAnsi="Simplified Arabic" w:cs="Simplified Arabic" w:hint="cs"/>
          <w:b/>
          <w:bCs/>
          <w:color w:val="000000" w:themeColor="text1"/>
          <w:sz w:val="32"/>
          <w:szCs w:val="32"/>
          <w:rtl/>
          <w:lang w:bidi="ar-EG"/>
        </w:rPr>
      </w:pPr>
      <w:r w:rsidRPr="00350F4B">
        <w:rPr>
          <w:rFonts w:ascii="Simplified Arabic" w:hAnsi="Simplified Arabic" w:cs="Simplified Arabic" w:hint="cs"/>
          <w:b/>
          <w:bCs/>
          <w:color w:val="000000" w:themeColor="text1"/>
          <w:sz w:val="32"/>
          <w:szCs w:val="32"/>
          <w:rtl/>
          <w:lang w:bidi="ar-EG"/>
        </w:rPr>
        <w:t xml:space="preserve">ماجستير إدارة </w:t>
      </w:r>
      <w:r w:rsidR="00F71374" w:rsidRPr="00350F4B">
        <w:rPr>
          <w:rFonts w:ascii="Simplified Arabic" w:hAnsi="Simplified Arabic" w:cs="Simplified Arabic" w:hint="cs"/>
          <w:b/>
          <w:bCs/>
          <w:color w:val="000000" w:themeColor="text1"/>
          <w:sz w:val="32"/>
          <w:szCs w:val="32"/>
          <w:rtl/>
          <w:lang w:bidi="ar-EG"/>
        </w:rPr>
        <w:t>الموارد البشرية</w:t>
      </w:r>
    </w:p>
    <w:p w14:paraId="5F6542BF" w14:textId="77777777" w:rsidR="009125CE" w:rsidRPr="00350F4B" w:rsidRDefault="009125CE" w:rsidP="001C6F84">
      <w:pPr>
        <w:spacing w:line="240" w:lineRule="auto"/>
        <w:rPr>
          <w:rFonts w:ascii="Simplified Arabic" w:hAnsi="Simplified Arabic" w:cs="Simplified Arabic" w:hint="cs"/>
          <w:color w:val="000000" w:themeColor="text1"/>
          <w:sz w:val="32"/>
          <w:szCs w:val="32"/>
          <w:rtl/>
          <w:lang w:bidi="ar-EG"/>
        </w:rPr>
      </w:pPr>
    </w:p>
    <w:p w14:paraId="2999BFB2" w14:textId="298E426C" w:rsidR="007723BC" w:rsidRPr="00350F4B" w:rsidRDefault="00A74F76" w:rsidP="001C6F84">
      <w:pPr>
        <w:spacing w:line="240" w:lineRule="auto"/>
        <w:jc w:val="center"/>
        <w:rPr>
          <w:rFonts w:ascii="Simplified Arabic" w:hAnsi="Simplified Arabic" w:cs="Simplified Arabic" w:hint="cs"/>
          <w:b/>
          <w:bCs/>
          <w:color w:val="000000" w:themeColor="text1"/>
          <w:sz w:val="32"/>
          <w:szCs w:val="32"/>
          <w:lang w:bidi="ar-EG"/>
        </w:rPr>
      </w:pPr>
      <w:r w:rsidRPr="00350F4B">
        <w:rPr>
          <w:rFonts w:ascii="Simplified Arabic" w:hAnsi="Simplified Arabic" w:cs="Simplified Arabic" w:hint="cs"/>
          <w:b/>
          <w:bCs/>
          <w:color w:val="000000" w:themeColor="text1"/>
          <w:sz w:val="32"/>
          <w:szCs w:val="32"/>
          <w:rtl/>
          <w:lang w:bidi="ar-EG"/>
        </w:rPr>
        <w:t>عنوان البحث</w:t>
      </w:r>
    </w:p>
    <w:p w14:paraId="0EB57E30" w14:textId="57F4C180" w:rsidR="009125CE" w:rsidRPr="00350F4B" w:rsidRDefault="00B22EED" w:rsidP="001C6F84">
      <w:pPr>
        <w:spacing w:line="240" w:lineRule="auto"/>
        <w:jc w:val="center"/>
        <w:rPr>
          <w:rFonts w:ascii="Simplified Arabic" w:hAnsi="Simplified Arabic" w:cs="Simplified Arabic" w:hint="cs"/>
          <w:b/>
          <w:bCs/>
          <w:color w:val="000000" w:themeColor="text1"/>
          <w:sz w:val="32"/>
          <w:szCs w:val="32"/>
          <w:lang w:bidi="ar-EG"/>
        </w:rPr>
      </w:pPr>
      <w:r w:rsidRPr="00350F4B">
        <w:rPr>
          <w:rFonts w:ascii="Simplified Arabic" w:hAnsi="Simplified Arabic" w:cs="Simplified Arabic" w:hint="cs"/>
          <w:b/>
          <w:bCs/>
          <w:color w:val="000000" w:themeColor="text1"/>
          <w:sz w:val="32"/>
          <w:szCs w:val="32"/>
          <w:rtl/>
          <w:lang w:bidi="ar-EG"/>
        </w:rPr>
        <w:t>دور برامج التدريب والتطوير في تحسين الأداء الوظيفي للهيئة التعليمية والإدارية دراسة حالة المدارس  الأهلية بمدينة الرياض</w:t>
      </w:r>
    </w:p>
    <w:p w14:paraId="76AA45C9" w14:textId="17D70379" w:rsidR="009125CE" w:rsidRPr="00350F4B" w:rsidRDefault="009125CE" w:rsidP="001C6F84">
      <w:pPr>
        <w:spacing w:line="240" w:lineRule="auto"/>
        <w:jc w:val="center"/>
        <w:rPr>
          <w:rFonts w:ascii="Simplified Arabic" w:hAnsi="Simplified Arabic" w:cs="Simplified Arabic" w:hint="cs"/>
          <w:b/>
          <w:bCs/>
          <w:color w:val="000000" w:themeColor="text1"/>
          <w:sz w:val="32"/>
          <w:szCs w:val="32"/>
          <w:rtl/>
          <w:lang w:bidi="ar-EG"/>
        </w:rPr>
      </w:pPr>
      <w:r w:rsidRPr="00350F4B">
        <w:rPr>
          <w:rFonts w:ascii="Simplified Arabic" w:hAnsi="Simplified Arabic" w:cs="Simplified Arabic" w:hint="cs"/>
          <w:b/>
          <w:bCs/>
          <w:color w:val="000000" w:themeColor="text1"/>
          <w:sz w:val="32"/>
          <w:szCs w:val="32"/>
          <w:rtl/>
          <w:lang w:bidi="ar-EG"/>
        </w:rPr>
        <w:t xml:space="preserve">إعداد </w:t>
      </w:r>
      <w:r w:rsidR="00D10640" w:rsidRPr="00350F4B">
        <w:rPr>
          <w:rFonts w:ascii="Simplified Arabic" w:hAnsi="Simplified Arabic" w:cs="Simplified Arabic" w:hint="cs"/>
          <w:b/>
          <w:bCs/>
          <w:color w:val="000000" w:themeColor="text1"/>
          <w:sz w:val="32"/>
          <w:szCs w:val="32"/>
          <w:rtl/>
          <w:lang w:bidi="ar-EG"/>
        </w:rPr>
        <w:t>الطالبة</w:t>
      </w:r>
      <w:r w:rsidRPr="00350F4B">
        <w:rPr>
          <w:rFonts w:ascii="Simplified Arabic" w:hAnsi="Simplified Arabic" w:cs="Simplified Arabic" w:hint="cs"/>
          <w:b/>
          <w:bCs/>
          <w:color w:val="000000" w:themeColor="text1"/>
          <w:sz w:val="32"/>
          <w:szCs w:val="32"/>
          <w:rtl/>
          <w:lang w:bidi="ar-EG"/>
        </w:rPr>
        <w:t>/</w:t>
      </w:r>
      <w:r w:rsidR="00BE3078" w:rsidRPr="00350F4B">
        <w:rPr>
          <w:rFonts w:ascii="Simplified Arabic" w:hAnsi="Simplified Arabic" w:cs="Simplified Arabic" w:hint="cs"/>
          <w:b/>
          <w:bCs/>
          <w:color w:val="000000" w:themeColor="text1"/>
          <w:sz w:val="32"/>
          <w:szCs w:val="32"/>
          <w:rtl/>
          <w:lang w:bidi="ar-EG"/>
        </w:rPr>
        <w:t>رنا مروان قلعجي</w:t>
      </w:r>
    </w:p>
    <w:p w14:paraId="58D6152F" w14:textId="50660E9D" w:rsidR="009125CE" w:rsidRPr="00350F4B" w:rsidRDefault="00EA4904" w:rsidP="001C6F84">
      <w:pPr>
        <w:spacing w:line="240" w:lineRule="auto"/>
        <w:jc w:val="center"/>
        <w:rPr>
          <w:rFonts w:ascii="Simplified Arabic" w:hAnsi="Simplified Arabic" w:cs="Simplified Arabic" w:hint="cs"/>
          <w:b/>
          <w:bCs/>
          <w:color w:val="000000" w:themeColor="text1"/>
          <w:sz w:val="32"/>
          <w:szCs w:val="32"/>
          <w:rtl/>
          <w:lang w:bidi="ar-EG"/>
        </w:rPr>
      </w:pPr>
      <w:r w:rsidRPr="00350F4B">
        <w:rPr>
          <w:rFonts w:ascii="Simplified Arabic" w:hAnsi="Simplified Arabic" w:cs="Simplified Arabic" w:hint="cs"/>
          <w:b/>
          <w:bCs/>
          <w:color w:val="000000" w:themeColor="text1"/>
          <w:sz w:val="32"/>
          <w:szCs w:val="32"/>
          <w:rtl/>
          <w:lang w:bidi="ar-EG"/>
        </w:rPr>
        <w:t xml:space="preserve">الرقم الأكاديمي </w:t>
      </w:r>
      <w:r w:rsidR="0095122E" w:rsidRPr="00350F4B">
        <w:rPr>
          <w:rFonts w:ascii="Simplified Arabic" w:hAnsi="Simplified Arabic" w:cs="Simplified Arabic" w:hint="cs"/>
          <w:b/>
          <w:bCs/>
          <w:color w:val="000000" w:themeColor="text1"/>
          <w:sz w:val="32"/>
          <w:szCs w:val="32"/>
          <w:rtl/>
          <w:lang w:bidi="ar-EG"/>
        </w:rPr>
        <w:t>243002313</w:t>
      </w:r>
    </w:p>
    <w:p w14:paraId="7856A03A" w14:textId="4D4734C7" w:rsidR="00F345D3" w:rsidRPr="00350F4B" w:rsidRDefault="009125CE" w:rsidP="001C6F84">
      <w:pPr>
        <w:spacing w:line="240" w:lineRule="auto"/>
        <w:jc w:val="center"/>
        <w:rPr>
          <w:rFonts w:ascii="Simplified Arabic" w:hAnsi="Simplified Arabic" w:cs="Simplified Arabic" w:hint="cs"/>
          <w:b/>
          <w:bCs/>
          <w:color w:val="000000" w:themeColor="text1"/>
          <w:sz w:val="32"/>
          <w:szCs w:val="32"/>
          <w:rtl/>
          <w:lang w:bidi="ar-EG"/>
        </w:rPr>
      </w:pPr>
      <w:r w:rsidRPr="00350F4B">
        <w:rPr>
          <w:rFonts w:ascii="Simplified Arabic" w:hAnsi="Simplified Arabic" w:cs="Simplified Arabic" w:hint="cs"/>
          <w:b/>
          <w:bCs/>
          <w:color w:val="000000" w:themeColor="text1"/>
          <w:sz w:val="32"/>
          <w:szCs w:val="32"/>
          <w:rtl/>
          <w:lang w:bidi="ar-EG"/>
        </w:rPr>
        <w:t>إشراف/</w:t>
      </w:r>
      <w:r w:rsidR="00991E02" w:rsidRPr="00350F4B">
        <w:rPr>
          <w:rFonts w:ascii="Simplified Arabic" w:hAnsi="Simplified Arabic" w:cs="Simplified Arabic" w:hint="cs"/>
          <w:b/>
          <w:bCs/>
          <w:color w:val="000000" w:themeColor="text1"/>
          <w:sz w:val="32"/>
          <w:szCs w:val="32"/>
          <w:rtl/>
          <w:lang w:bidi="ar-EG"/>
        </w:rPr>
        <w:t xml:space="preserve"> </w:t>
      </w:r>
    </w:p>
    <w:p w14:paraId="22738CC6" w14:textId="50DA6869" w:rsidR="009125CE" w:rsidRPr="00350F4B" w:rsidRDefault="00F345D3" w:rsidP="001C6F84">
      <w:pPr>
        <w:spacing w:line="240" w:lineRule="auto"/>
        <w:jc w:val="center"/>
        <w:rPr>
          <w:rFonts w:ascii="Simplified Arabic" w:hAnsi="Simplified Arabic" w:cs="Simplified Arabic" w:hint="cs"/>
          <w:b/>
          <w:bCs/>
          <w:color w:val="000000" w:themeColor="text1"/>
          <w:sz w:val="32"/>
          <w:szCs w:val="32"/>
          <w:rtl/>
          <w:lang w:bidi="ar-EG"/>
        </w:rPr>
      </w:pPr>
      <w:proofErr w:type="spellStart"/>
      <w:r w:rsidRPr="00350F4B">
        <w:rPr>
          <w:rFonts w:ascii="Simplified Arabic" w:hAnsi="Simplified Arabic" w:cs="Simplified Arabic" w:hint="cs"/>
          <w:b/>
          <w:bCs/>
          <w:color w:val="000000" w:themeColor="text1"/>
          <w:sz w:val="32"/>
          <w:szCs w:val="32"/>
          <w:rtl/>
          <w:lang w:bidi="ar-EG"/>
        </w:rPr>
        <w:t>د.فيصل</w:t>
      </w:r>
      <w:proofErr w:type="spellEnd"/>
      <w:r w:rsidRPr="00350F4B">
        <w:rPr>
          <w:rFonts w:ascii="Simplified Arabic" w:hAnsi="Simplified Arabic" w:cs="Simplified Arabic" w:hint="cs"/>
          <w:b/>
          <w:bCs/>
          <w:color w:val="000000" w:themeColor="text1"/>
          <w:sz w:val="32"/>
          <w:szCs w:val="32"/>
          <w:rtl/>
          <w:lang w:bidi="ar-EG"/>
        </w:rPr>
        <w:t xml:space="preserve"> عبدالحميد</w:t>
      </w:r>
      <w:r w:rsidR="004E4E27" w:rsidRPr="00350F4B">
        <w:rPr>
          <w:rFonts w:ascii="Simplified Arabic" w:hAnsi="Simplified Arabic" w:cs="Simplified Arabic" w:hint="cs"/>
          <w:b/>
          <w:bCs/>
          <w:color w:val="000000" w:themeColor="text1"/>
          <w:sz w:val="32"/>
          <w:szCs w:val="32"/>
          <w:rtl/>
          <w:lang w:bidi="ar-EG"/>
        </w:rPr>
        <w:t xml:space="preserve">.                          </w:t>
      </w:r>
      <w:proofErr w:type="spellStart"/>
      <w:r w:rsidRPr="00350F4B">
        <w:rPr>
          <w:rFonts w:ascii="Simplified Arabic" w:hAnsi="Simplified Arabic" w:cs="Simplified Arabic" w:hint="cs"/>
          <w:b/>
          <w:bCs/>
          <w:color w:val="000000" w:themeColor="text1"/>
          <w:sz w:val="32"/>
          <w:szCs w:val="32"/>
          <w:rtl/>
          <w:lang w:bidi="ar-EG"/>
        </w:rPr>
        <w:t>د.فايز</w:t>
      </w:r>
      <w:proofErr w:type="spellEnd"/>
      <w:r w:rsidRPr="00350F4B">
        <w:rPr>
          <w:rFonts w:ascii="Simplified Arabic" w:hAnsi="Simplified Arabic" w:cs="Simplified Arabic" w:hint="cs"/>
          <w:b/>
          <w:bCs/>
          <w:color w:val="000000" w:themeColor="text1"/>
          <w:sz w:val="32"/>
          <w:szCs w:val="32"/>
          <w:rtl/>
          <w:lang w:bidi="ar-EG"/>
        </w:rPr>
        <w:t xml:space="preserve"> جراد</w:t>
      </w:r>
    </w:p>
    <w:p w14:paraId="4ABCF5F5" w14:textId="7456C4C6" w:rsidR="00A74F76" w:rsidRPr="00350F4B" w:rsidRDefault="009125CE" w:rsidP="001C6F84">
      <w:pPr>
        <w:spacing w:line="240" w:lineRule="auto"/>
        <w:jc w:val="center"/>
        <w:rPr>
          <w:rFonts w:ascii="Simplified Arabic" w:hAnsi="Simplified Arabic" w:cs="Simplified Arabic" w:hint="cs"/>
          <w:b/>
          <w:bCs/>
          <w:color w:val="000000" w:themeColor="text1"/>
          <w:sz w:val="32"/>
          <w:szCs w:val="32"/>
          <w:rtl/>
          <w:lang w:bidi="ar-EG"/>
        </w:rPr>
      </w:pPr>
      <w:r w:rsidRPr="00350F4B">
        <w:rPr>
          <w:rFonts w:ascii="Simplified Arabic" w:hAnsi="Simplified Arabic" w:cs="Simplified Arabic" w:hint="cs"/>
          <w:b/>
          <w:bCs/>
          <w:color w:val="000000" w:themeColor="text1"/>
          <w:sz w:val="32"/>
          <w:szCs w:val="32"/>
          <w:rtl/>
          <w:lang w:bidi="ar-EG"/>
        </w:rPr>
        <w:t>العام الدراسي:</w:t>
      </w:r>
    </w:p>
    <w:p w14:paraId="4286882B" w14:textId="6A7EE58E" w:rsidR="00F65D3D" w:rsidRPr="00350F4B" w:rsidRDefault="0095122E" w:rsidP="001C6F84">
      <w:pPr>
        <w:spacing w:line="240" w:lineRule="auto"/>
        <w:jc w:val="center"/>
        <w:rPr>
          <w:rFonts w:ascii="Simplified Arabic" w:hAnsi="Simplified Arabic" w:cs="Simplified Arabic" w:hint="cs"/>
          <w:b/>
          <w:bCs/>
          <w:color w:val="000000" w:themeColor="text1"/>
          <w:sz w:val="32"/>
          <w:szCs w:val="32"/>
          <w:rtl/>
          <w:lang w:bidi="ar-EG"/>
        </w:rPr>
      </w:pPr>
      <w:r w:rsidRPr="00350F4B">
        <w:rPr>
          <w:rFonts w:ascii="Simplified Arabic" w:hAnsi="Simplified Arabic" w:cs="Simplified Arabic" w:hint="cs"/>
          <w:b/>
          <w:bCs/>
          <w:color w:val="000000" w:themeColor="text1"/>
          <w:sz w:val="32"/>
          <w:szCs w:val="32"/>
          <w:rtl/>
          <w:lang w:bidi="ar-EG"/>
        </w:rPr>
        <w:t>١٤٤٦ه-2025م</w:t>
      </w:r>
    </w:p>
    <w:p w14:paraId="45654FE7" w14:textId="77777777" w:rsidR="001439B1" w:rsidRPr="00350F4B" w:rsidRDefault="001439B1" w:rsidP="001C6F84">
      <w:pPr>
        <w:pStyle w:val="2"/>
        <w:spacing w:before="0" w:after="120" w:line="240" w:lineRule="auto"/>
        <w:divId w:val="1143623357"/>
        <w:rPr>
          <w:rFonts w:ascii="Simplified Arabic" w:eastAsia="Times New Roman" w:hAnsi="Simplified Arabic" w:cs="Simplified Arabic" w:hint="cs"/>
          <w:color w:val="000000" w:themeColor="text1"/>
          <w:rtl/>
        </w:rPr>
      </w:pPr>
    </w:p>
    <w:p w14:paraId="5CF02919" w14:textId="77777777" w:rsidR="00E07004" w:rsidRPr="00350F4B" w:rsidRDefault="00E07004" w:rsidP="001C6F84">
      <w:pPr>
        <w:spacing w:line="240" w:lineRule="auto"/>
        <w:divId w:val="1143623357"/>
        <w:rPr>
          <w:rFonts w:ascii="Simplified Arabic" w:hAnsi="Simplified Arabic" w:cs="Simplified Arabic" w:hint="cs"/>
          <w:color w:val="000000" w:themeColor="text1"/>
          <w:sz w:val="32"/>
          <w:szCs w:val="32"/>
          <w:rtl/>
        </w:rPr>
      </w:pPr>
    </w:p>
    <w:p w14:paraId="783E6035" w14:textId="77777777" w:rsidR="006B1CFC" w:rsidRDefault="006B1CFC" w:rsidP="001C6F84">
      <w:pPr>
        <w:pStyle w:val="2"/>
        <w:spacing w:before="0" w:after="120" w:line="240" w:lineRule="auto"/>
        <w:divId w:val="1143623357"/>
        <w:rPr>
          <w:rFonts w:ascii="Simplified Arabic" w:eastAsia="Times New Roman" w:hAnsi="Simplified Arabic" w:cs="Simplified Arabic"/>
          <w:color w:val="000000" w:themeColor="text1"/>
          <w:rtl/>
        </w:rPr>
      </w:pPr>
    </w:p>
    <w:p w14:paraId="0759A64A" w14:textId="77777777" w:rsidR="001C6F84" w:rsidRDefault="001C6F84" w:rsidP="001C6F84">
      <w:pPr>
        <w:divId w:val="1143623357"/>
        <w:rPr>
          <w:rtl/>
        </w:rPr>
      </w:pPr>
    </w:p>
    <w:p w14:paraId="4C21D6C5" w14:textId="77777777" w:rsidR="001C6F84" w:rsidRDefault="001C6F84" w:rsidP="001C6F84">
      <w:pPr>
        <w:divId w:val="1143623357"/>
        <w:rPr>
          <w:rtl/>
        </w:rPr>
      </w:pPr>
    </w:p>
    <w:p w14:paraId="31D331CE" w14:textId="77777777" w:rsidR="001C6F84" w:rsidRDefault="001C6F84" w:rsidP="001C6F84">
      <w:pPr>
        <w:divId w:val="1143623357"/>
        <w:rPr>
          <w:rtl/>
        </w:rPr>
      </w:pPr>
    </w:p>
    <w:p w14:paraId="0DA24EB1" w14:textId="77777777" w:rsidR="001C6F84" w:rsidRDefault="001C6F84" w:rsidP="001C6F84">
      <w:pPr>
        <w:divId w:val="1143623357"/>
        <w:rPr>
          <w:rtl/>
        </w:rPr>
      </w:pPr>
    </w:p>
    <w:p w14:paraId="04307F1E" w14:textId="77777777" w:rsidR="001C6F84" w:rsidRDefault="001C6F84" w:rsidP="001C6F84">
      <w:pPr>
        <w:divId w:val="1143623357"/>
        <w:rPr>
          <w:rtl/>
        </w:rPr>
      </w:pPr>
    </w:p>
    <w:p w14:paraId="5535C5B6" w14:textId="77777777" w:rsidR="001C6F84" w:rsidRPr="001C6F84" w:rsidRDefault="001C6F84" w:rsidP="001C6F84">
      <w:pPr>
        <w:divId w:val="1143623357"/>
        <w:rPr>
          <w:rtl/>
        </w:rPr>
      </w:pPr>
    </w:p>
    <w:p w14:paraId="5407C17E" w14:textId="77777777" w:rsidR="00F14561" w:rsidRPr="00350F4B" w:rsidRDefault="00F14561" w:rsidP="001C6F84">
      <w:pPr>
        <w:pStyle w:val="3"/>
        <w:spacing w:before="0" w:after="120" w:line="240" w:lineRule="auto"/>
        <w:divId w:val="48456213"/>
        <w:rPr>
          <w:rFonts w:ascii="Simplified Arabic" w:eastAsia="Times New Roman" w:hAnsi="Simplified Arabic" w:cs="Simplified Arabic" w:hint="cs"/>
          <w:color w:val="1B1C1D"/>
          <w:kern w:val="0"/>
          <w:sz w:val="32"/>
          <w:szCs w:val="32"/>
          <w14:ligatures w14:val="none"/>
        </w:rPr>
      </w:pPr>
      <w:r w:rsidRPr="00350F4B">
        <w:rPr>
          <w:rFonts w:ascii="Simplified Arabic" w:eastAsia="Times New Roman" w:hAnsi="Simplified Arabic" w:cs="Simplified Arabic" w:hint="cs"/>
          <w:color w:val="1B1C1D"/>
          <w:sz w:val="32"/>
          <w:szCs w:val="32"/>
          <w:rtl/>
        </w:rPr>
        <w:lastRenderedPageBreak/>
        <w:t>مقدمة الدراسة</w:t>
      </w:r>
    </w:p>
    <w:p w14:paraId="4896EEDE" w14:textId="77777777" w:rsidR="00F14561" w:rsidRPr="00350F4B" w:rsidRDefault="00F14561" w:rsidP="001C6F84">
      <w:pPr>
        <w:pStyle w:val="a5"/>
        <w:bidi/>
        <w:spacing w:before="0" w:beforeAutospacing="0" w:after="240" w:afterAutospacing="0"/>
        <w:divId w:val="48456213"/>
        <w:rPr>
          <w:rFonts w:ascii="Simplified Arabic" w:hAnsi="Simplified Arabic" w:cs="Simplified Arabic" w:hint="cs"/>
          <w:color w:val="1B1C1D"/>
          <w:sz w:val="32"/>
          <w:szCs w:val="32"/>
          <w:rtl/>
        </w:rPr>
      </w:pPr>
      <w:r w:rsidRPr="00350F4B">
        <w:rPr>
          <w:rFonts w:ascii="Simplified Arabic" w:hAnsi="Simplified Arabic" w:cs="Simplified Arabic" w:hint="cs"/>
          <w:color w:val="1B1C1D"/>
          <w:sz w:val="32"/>
          <w:szCs w:val="32"/>
          <w:rtl/>
        </w:rPr>
        <w:t>تُعد الكوادر البشرية الركيزة الأساسية لنجاح أي مؤسسة، لا سيما في القطاع التعليمي الذي يعتمد بشكل كبير على كفاءة وقدرة كوادره التعليمية والإدارية. مع التطورات السريعة في أساليب التدريس والتقنيات الحديثة، أصبح من الضروري على المؤسسات التعليمية الاستثمار في تطوير مهارات موظفيها.</w:t>
      </w:r>
    </w:p>
    <w:p w14:paraId="61568A4C" w14:textId="77777777" w:rsidR="00F14561" w:rsidRPr="00350F4B" w:rsidRDefault="00F14561" w:rsidP="001C6F84">
      <w:pPr>
        <w:pStyle w:val="a5"/>
        <w:bidi/>
        <w:spacing w:before="0" w:beforeAutospacing="0" w:after="0" w:afterAutospacing="0"/>
        <w:divId w:val="48456213"/>
        <w:rPr>
          <w:rFonts w:ascii="Simplified Arabic" w:hAnsi="Simplified Arabic" w:cs="Simplified Arabic" w:hint="cs"/>
          <w:color w:val="1B1C1D"/>
          <w:sz w:val="32"/>
          <w:szCs w:val="32"/>
          <w:rtl/>
        </w:rPr>
      </w:pPr>
      <w:r w:rsidRPr="00350F4B">
        <w:rPr>
          <w:rFonts w:ascii="Simplified Arabic" w:hAnsi="Simplified Arabic" w:cs="Simplified Arabic" w:hint="cs"/>
          <w:color w:val="1B1C1D"/>
          <w:sz w:val="32"/>
          <w:szCs w:val="32"/>
          <w:rtl/>
        </w:rPr>
        <w:t xml:space="preserve">في هذا السياق، تلعب برامج </w:t>
      </w:r>
      <w:r w:rsidRPr="00350F4B">
        <w:rPr>
          <w:rFonts w:ascii="Simplified Arabic" w:hAnsi="Simplified Arabic" w:cs="Simplified Arabic" w:hint="cs"/>
          <w:b/>
          <w:bCs/>
          <w:color w:val="1B1C1D"/>
          <w:sz w:val="32"/>
          <w:szCs w:val="32"/>
          <w:bdr w:val="none" w:sz="0" w:space="0" w:color="auto" w:frame="1"/>
          <w:rtl/>
        </w:rPr>
        <w:t>التدريب والتطوير</w:t>
      </w:r>
      <w:r w:rsidRPr="00350F4B">
        <w:rPr>
          <w:rFonts w:ascii="Simplified Arabic" w:hAnsi="Simplified Arabic" w:cs="Simplified Arabic" w:hint="cs"/>
          <w:color w:val="1B1C1D"/>
          <w:sz w:val="32"/>
          <w:szCs w:val="32"/>
          <w:rtl/>
        </w:rPr>
        <w:t xml:space="preserve"> دوراً حيوياً في تحسين الأداء الوظيفي، إذ تساعد على صقل المهارات الحالية واكتساب مهارات جديدة، مما ينعكس مباشرة على جودة مخرجات التعليم وقدرة المؤسسة على تحقيق أهدافها.</w:t>
      </w:r>
    </w:p>
    <w:p w14:paraId="500462AB" w14:textId="77777777" w:rsidR="00F14561" w:rsidRPr="00350F4B" w:rsidRDefault="00F14561" w:rsidP="001C6F84">
      <w:pPr>
        <w:pStyle w:val="a5"/>
        <w:bidi/>
        <w:spacing w:before="0" w:beforeAutospacing="0" w:after="240" w:afterAutospacing="0"/>
        <w:divId w:val="48456213"/>
        <w:rPr>
          <w:rFonts w:ascii="Simplified Arabic" w:hAnsi="Simplified Arabic" w:cs="Simplified Arabic" w:hint="cs"/>
          <w:color w:val="1B1C1D"/>
          <w:sz w:val="32"/>
          <w:szCs w:val="32"/>
          <w:rtl/>
        </w:rPr>
      </w:pPr>
      <w:r w:rsidRPr="00350F4B">
        <w:rPr>
          <w:rFonts w:ascii="Simplified Arabic" w:hAnsi="Simplified Arabic" w:cs="Simplified Arabic" w:hint="cs"/>
          <w:color w:val="1B1C1D"/>
          <w:sz w:val="32"/>
          <w:szCs w:val="32"/>
          <w:rtl/>
        </w:rPr>
        <w:t>تركز هذه الدراسة على المدارس الأهلية بمدينة الرياض، التي تواجه تحديات فريدة تتطلب استراتيجيات فعالة لضمان جودة التعليم. لذا، يعد فهم العلاقة بين برامج التدريب والتطوير وتحسين الأداء الوظيفي في هذه المدارس أمراً بالغ الأهمية.</w:t>
      </w:r>
    </w:p>
    <w:p w14:paraId="534A2AE3" w14:textId="77777777" w:rsidR="00F14561" w:rsidRPr="00350F4B" w:rsidRDefault="00F14561" w:rsidP="001C6F84">
      <w:pPr>
        <w:pStyle w:val="a5"/>
        <w:bidi/>
        <w:spacing w:before="0" w:beforeAutospacing="0" w:after="240" w:afterAutospacing="0"/>
        <w:divId w:val="48456213"/>
        <w:rPr>
          <w:rFonts w:ascii="Simplified Arabic" w:hAnsi="Simplified Arabic" w:cs="Simplified Arabic" w:hint="cs"/>
          <w:color w:val="1B1C1D"/>
          <w:sz w:val="32"/>
          <w:szCs w:val="32"/>
          <w:rtl/>
        </w:rPr>
      </w:pPr>
      <w:r w:rsidRPr="00350F4B">
        <w:rPr>
          <w:rFonts w:ascii="Simplified Arabic" w:hAnsi="Simplified Arabic" w:cs="Simplified Arabic" w:hint="cs"/>
          <w:color w:val="1B1C1D"/>
          <w:sz w:val="32"/>
          <w:szCs w:val="32"/>
          <w:rtl/>
        </w:rPr>
        <w:t>تهدف الدراسة إلى تحليل دور برامج التدريب والتطوير في تعزيز كفاءة الأداء الوظيفي للهيئتين التعليمية والإدارية في المدارس الأهلية بالرياض، من خلال تقييم واقع هذه البرامج وتحديد أثرها، وصولاً إلى تقديم توصيات تساهم في تطويرها.</w:t>
      </w:r>
    </w:p>
    <w:p w14:paraId="5F5C2E77" w14:textId="1AABF150" w:rsidR="00F14561" w:rsidRPr="00350F4B" w:rsidRDefault="00F14561" w:rsidP="001C6F84">
      <w:pPr>
        <w:spacing w:after="120" w:line="240" w:lineRule="auto"/>
        <w:divId w:val="48456213"/>
        <w:rPr>
          <w:rFonts w:ascii="Simplified Arabic" w:eastAsia="Times New Roman" w:hAnsi="Simplified Arabic" w:cs="Simplified Arabic" w:hint="cs"/>
          <w:color w:val="1B1C1D"/>
          <w:sz w:val="32"/>
          <w:szCs w:val="32"/>
          <w:rtl/>
        </w:rPr>
      </w:pPr>
    </w:p>
    <w:p w14:paraId="6E6F6990" w14:textId="77777777" w:rsidR="00F14561" w:rsidRPr="00350F4B" w:rsidRDefault="00F14561" w:rsidP="001C6F84">
      <w:pPr>
        <w:pStyle w:val="3"/>
        <w:spacing w:before="0" w:after="120" w:line="240" w:lineRule="auto"/>
        <w:divId w:val="48456213"/>
        <w:rPr>
          <w:rFonts w:ascii="Simplified Arabic" w:eastAsia="Times New Roman" w:hAnsi="Simplified Arabic" w:cs="Simplified Arabic" w:hint="cs"/>
          <w:color w:val="1B1C1D"/>
          <w:sz w:val="32"/>
          <w:szCs w:val="32"/>
          <w:rtl/>
        </w:rPr>
      </w:pPr>
      <w:r w:rsidRPr="00350F4B">
        <w:rPr>
          <w:rFonts w:ascii="Simplified Arabic" w:eastAsia="Times New Roman" w:hAnsi="Simplified Arabic" w:cs="Simplified Arabic" w:hint="cs"/>
          <w:color w:val="1B1C1D"/>
          <w:sz w:val="32"/>
          <w:szCs w:val="32"/>
          <w:rtl/>
        </w:rPr>
        <w:t>مشكلة الدراسة</w:t>
      </w:r>
    </w:p>
    <w:p w14:paraId="4331AD74" w14:textId="77777777" w:rsidR="00F14561" w:rsidRPr="00350F4B" w:rsidRDefault="00F14561" w:rsidP="001C6F84">
      <w:pPr>
        <w:pStyle w:val="a5"/>
        <w:bidi/>
        <w:spacing w:before="0" w:beforeAutospacing="0" w:after="240" w:afterAutospacing="0"/>
        <w:divId w:val="48456213"/>
        <w:rPr>
          <w:rFonts w:ascii="Simplified Arabic" w:hAnsi="Simplified Arabic" w:cs="Simplified Arabic" w:hint="cs"/>
          <w:color w:val="1B1C1D"/>
          <w:sz w:val="32"/>
          <w:szCs w:val="32"/>
          <w:rtl/>
        </w:rPr>
      </w:pPr>
      <w:r w:rsidRPr="00350F4B">
        <w:rPr>
          <w:rFonts w:ascii="Simplified Arabic" w:hAnsi="Simplified Arabic" w:cs="Simplified Arabic" w:hint="cs"/>
          <w:color w:val="1B1C1D"/>
          <w:sz w:val="32"/>
          <w:szCs w:val="32"/>
          <w:rtl/>
        </w:rPr>
        <w:t>تُعد الكوادر البشرية الكفؤة حجر الزاوية في تحقيق الأهداف الاستراتيجية لأي مؤسسة، خاصة في المجال التعليمي الذي يتطلب من كادره مواكبة التطورات. ورغم الإقرار بأهمية برامج التدريب والتطوير في تعزيز الأداء، إلا أن هناك تساؤلات حول فعاليتها وتأثيرها الحقيقي في المدارس الأهلية بمدينة الرياض. قد يكون هناك اختلاف بين الأهداف المرجوة من هذه البرامج والنتائج المحققة، مما يثير تساؤلات حول كيفية تصميمها وتنفيذها، ومدى تلبيتها للاحتياجات الفعلية للهيئتين التعليمية والإدارية.</w:t>
      </w:r>
    </w:p>
    <w:p w14:paraId="63D80372" w14:textId="77777777" w:rsidR="00F14561" w:rsidRPr="00350F4B" w:rsidRDefault="00F14561" w:rsidP="001C6F84">
      <w:pPr>
        <w:pStyle w:val="a5"/>
        <w:bidi/>
        <w:spacing w:before="0" w:beforeAutospacing="0"/>
        <w:divId w:val="48456213"/>
        <w:rPr>
          <w:rFonts w:ascii="Simplified Arabic" w:hAnsi="Simplified Arabic" w:cs="Simplified Arabic" w:hint="cs"/>
          <w:color w:val="1B1C1D"/>
          <w:sz w:val="32"/>
          <w:szCs w:val="32"/>
          <w:rtl/>
        </w:rPr>
      </w:pPr>
      <w:r w:rsidRPr="00350F4B">
        <w:rPr>
          <w:rFonts w:ascii="Simplified Arabic" w:hAnsi="Simplified Arabic" w:cs="Simplified Arabic" w:hint="cs"/>
          <w:color w:val="1B1C1D"/>
          <w:sz w:val="32"/>
          <w:szCs w:val="32"/>
          <w:rtl/>
        </w:rPr>
        <w:t>السؤال الرئيسي:</w:t>
      </w:r>
    </w:p>
    <w:p w14:paraId="7109111D" w14:textId="77777777" w:rsidR="00F14561" w:rsidRPr="00350F4B" w:rsidRDefault="00F14561" w:rsidP="001C6F84">
      <w:pPr>
        <w:pStyle w:val="a5"/>
        <w:bidi/>
        <w:spacing w:before="0" w:beforeAutospacing="0"/>
        <w:divId w:val="48456213"/>
        <w:rPr>
          <w:rFonts w:ascii="Simplified Arabic" w:hAnsi="Simplified Arabic" w:cs="Simplified Arabic" w:hint="cs"/>
          <w:color w:val="1B1C1D"/>
          <w:sz w:val="32"/>
          <w:szCs w:val="32"/>
          <w:rtl/>
        </w:rPr>
      </w:pPr>
      <w:r w:rsidRPr="00350F4B">
        <w:rPr>
          <w:rFonts w:ascii="Simplified Arabic" w:hAnsi="Simplified Arabic" w:cs="Simplified Arabic" w:hint="cs"/>
          <w:color w:val="1B1C1D"/>
          <w:sz w:val="32"/>
          <w:szCs w:val="32"/>
          <w:rtl/>
        </w:rPr>
        <w:lastRenderedPageBreak/>
        <w:t>ما هو أثر برامج التدريب والتطوير على تحسين الأداء الوظيفي للهيئتين التعليمية والإدارية في المدارس الأهلية بمدينة الرياض؟</w:t>
      </w:r>
    </w:p>
    <w:p w14:paraId="03E28A89" w14:textId="77777777" w:rsidR="00F14561" w:rsidRPr="00350F4B" w:rsidRDefault="00F14561" w:rsidP="001C6F84">
      <w:pPr>
        <w:pStyle w:val="a5"/>
        <w:bidi/>
        <w:spacing w:before="0" w:beforeAutospacing="0" w:after="0" w:afterAutospacing="0"/>
        <w:divId w:val="48456213"/>
        <w:rPr>
          <w:rFonts w:ascii="Simplified Arabic" w:hAnsi="Simplified Arabic" w:cs="Simplified Arabic" w:hint="cs"/>
          <w:color w:val="1B1C1D"/>
          <w:sz w:val="32"/>
          <w:szCs w:val="32"/>
          <w:rtl/>
        </w:rPr>
      </w:pPr>
      <w:r w:rsidRPr="00350F4B">
        <w:rPr>
          <w:rFonts w:ascii="Simplified Arabic" w:hAnsi="Simplified Arabic" w:cs="Simplified Arabic" w:hint="cs"/>
          <w:b/>
          <w:bCs/>
          <w:color w:val="1B1C1D"/>
          <w:sz w:val="32"/>
          <w:szCs w:val="32"/>
          <w:bdr w:val="none" w:sz="0" w:space="0" w:color="auto" w:frame="1"/>
          <w:rtl/>
        </w:rPr>
        <w:t>الأسئلة الفرعية:</w:t>
      </w:r>
    </w:p>
    <w:p w14:paraId="24E96D22" w14:textId="77777777" w:rsidR="00F14561" w:rsidRPr="00350F4B" w:rsidRDefault="00F14561" w:rsidP="001C6F84">
      <w:pPr>
        <w:pStyle w:val="a5"/>
        <w:numPr>
          <w:ilvl w:val="0"/>
          <w:numId w:val="43"/>
        </w:numPr>
        <w:bidi/>
        <w:spacing w:before="0" w:beforeAutospacing="0" w:after="120" w:afterAutospacing="0"/>
        <w:divId w:val="48456213"/>
        <w:rPr>
          <w:rFonts w:ascii="Simplified Arabic" w:hAnsi="Simplified Arabic" w:cs="Simplified Arabic" w:hint="cs"/>
          <w:color w:val="1B1C1D"/>
          <w:sz w:val="32"/>
          <w:szCs w:val="32"/>
          <w:rtl/>
        </w:rPr>
      </w:pPr>
      <w:r w:rsidRPr="00350F4B">
        <w:rPr>
          <w:rFonts w:ascii="Simplified Arabic" w:hAnsi="Simplified Arabic" w:cs="Simplified Arabic" w:hint="cs"/>
          <w:color w:val="1B1C1D"/>
          <w:sz w:val="32"/>
          <w:szCs w:val="32"/>
          <w:rtl/>
        </w:rPr>
        <w:t>ما هو الوضع الحالي لبرامج التدريب والتطوير المتاحة في المدارس الأهلية بالرياض؟</w:t>
      </w:r>
    </w:p>
    <w:p w14:paraId="2A0C7025" w14:textId="77777777" w:rsidR="00F14561" w:rsidRPr="00350F4B" w:rsidRDefault="00F14561" w:rsidP="001C6F84">
      <w:pPr>
        <w:pStyle w:val="a5"/>
        <w:numPr>
          <w:ilvl w:val="0"/>
          <w:numId w:val="43"/>
        </w:numPr>
        <w:bidi/>
        <w:spacing w:before="0" w:beforeAutospacing="0" w:after="120" w:afterAutospacing="0"/>
        <w:divId w:val="48456213"/>
        <w:rPr>
          <w:rFonts w:ascii="Simplified Arabic" w:hAnsi="Simplified Arabic" w:cs="Simplified Arabic" w:hint="cs"/>
          <w:color w:val="1B1C1D"/>
          <w:sz w:val="32"/>
          <w:szCs w:val="32"/>
          <w:rtl/>
        </w:rPr>
      </w:pPr>
      <w:r w:rsidRPr="00350F4B">
        <w:rPr>
          <w:rFonts w:ascii="Simplified Arabic" w:hAnsi="Simplified Arabic" w:cs="Simplified Arabic" w:hint="cs"/>
          <w:color w:val="1B1C1D"/>
          <w:sz w:val="32"/>
          <w:szCs w:val="32"/>
          <w:rtl/>
        </w:rPr>
        <w:t>ما هي أبرز العقبات التي تواجه تطبيق هذه البرامج من وجهة نظر الكادرين التعليمي والإداري؟</w:t>
      </w:r>
    </w:p>
    <w:p w14:paraId="3A36F729" w14:textId="77777777" w:rsidR="00F14561" w:rsidRPr="00350F4B" w:rsidRDefault="00F14561" w:rsidP="001C6F84">
      <w:pPr>
        <w:pStyle w:val="a5"/>
        <w:numPr>
          <w:ilvl w:val="0"/>
          <w:numId w:val="43"/>
        </w:numPr>
        <w:bidi/>
        <w:spacing w:before="0" w:beforeAutospacing="0" w:after="120" w:afterAutospacing="0"/>
        <w:divId w:val="48456213"/>
        <w:rPr>
          <w:rFonts w:ascii="Simplified Arabic" w:hAnsi="Simplified Arabic" w:cs="Simplified Arabic" w:hint="cs"/>
          <w:color w:val="1B1C1D"/>
          <w:sz w:val="32"/>
          <w:szCs w:val="32"/>
          <w:rtl/>
        </w:rPr>
      </w:pPr>
      <w:r w:rsidRPr="00350F4B">
        <w:rPr>
          <w:rFonts w:ascii="Simplified Arabic" w:hAnsi="Simplified Arabic" w:cs="Simplified Arabic" w:hint="cs"/>
          <w:color w:val="1B1C1D"/>
          <w:sz w:val="32"/>
          <w:szCs w:val="32"/>
          <w:rtl/>
        </w:rPr>
        <w:t>كيف تؤثر برامج التدريب على أداء المعلمين من حيث أساليب التدريس، وإدارة الصف، واستخدام التقنيات الحديثة؟</w:t>
      </w:r>
    </w:p>
    <w:p w14:paraId="69B4B0D1" w14:textId="77777777" w:rsidR="00F14561" w:rsidRPr="00350F4B" w:rsidRDefault="00F14561" w:rsidP="001C6F84">
      <w:pPr>
        <w:pStyle w:val="a5"/>
        <w:numPr>
          <w:ilvl w:val="0"/>
          <w:numId w:val="43"/>
        </w:numPr>
        <w:bidi/>
        <w:spacing w:before="0" w:beforeAutospacing="0" w:after="120" w:afterAutospacing="0"/>
        <w:divId w:val="48456213"/>
        <w:rPr>
          <w:rFonts w:ascii="Simplified Arabic" w:hAnsi="Simplified Arabic" w:cs="Simplified Arabic" w:hint="cs"/>
          <w:color w:val="1B1C1D"/>
          <w:sz w:val="32"/>
          <w:szCs w:val="32"/>
          <w:rtl/>
        </w:rPr>
      </w:pPr>
      <w:r w:rsidRPr="00350F4B">
        <w:rPr>
          <w:rFonts w:ascii="Simplified Arabic" w:hAnsi="Simplified Arabic" w:cs="Simplified Arabic" w:hint="cs"/>
          <w:color w:val="1B1C1D"/>
          <w:sz w:val="32"/>
          <w:szCs w:val="32"/>
          <w:rtl/>
        </w:rPr>
        <w:t>ما مدى تأثير برامج التدريب على أداء الإداريين في جوانب مثل الكفاءة، ومهارات اتخاذ القرار، وإدارة العلاقات؟</w:t>
      </w:r>
    </w:p>
    <w:p w14:paraId="53F0225C" w14:textId="77777777" w:rsidR="00F14561" w:rsidRPr="00350F4B" w:rsidRDefault="00F14561" w:rsidP="001C6F84">
      <w:pPr>
        <w:pStyle w:val="a5"/>
        <w:numPr>
          <w:ilvl w:val="0"/>
          <w:numId w:val="43"/>
        </w:numPr>
        <w:bidi/>
        <w:spacing w:before="0" w:beforeAutospacing="0" w:after="120" w:afterAutospacing="0"/>
        <w:divId w:val="48456213"/>
        <w:rPr>
          <w:rFonts w:ascii="Simplified Arabic" w:hAnsi="Simplified Arabic" w:cs="Simplified Arabic" w:hint="cs"/>
          <w:color w:val="1B1C1D"/>
          <w:sz w:val="32"/>
          <w:szCs w:val="32"/>
          <w:rtl/>
        </w:rPr>
      </w:pPr>
      <w:r w:rsidRPr="00350F4B">
        <w:rPr>
          <w:rFonts w:ascii="Simplified Arabic" w:hAnsi="Simplified Arabic" w:cs="Simplified Arabic" w:hint="cs"/>
          <w:color w:val="1B1C1D"/>
          <w:sz w:val="32"/>
          <w:szCs w:val="32"/>
          <w:rtl/>
        </w:rPr>
        <w:t>ما هي الاقتراحات لتحسين برامج التدريب والتطوير لزيادة فعاليتها في رفع مستوى الأداء الوظيفي؟</w:t>
      </w:r>
    </w:p>
    <w:p w14:paraId="3E62F47F" w14:textId="0D9331BA" w:rsidR="00F14561" w:rsidRPr="00350F4B" w:rsidRDefault="00F14561" w:rsidP="001C6F84">
      <w:pPr>
        <w:spacing w:after="120" w:line="240" w:lineRule="auto"/>
        <w:divId w:val="48456213"/>
        <w:rPr>
          <w:rFonts w:ascii="Simplified Arabic" w:eastAsia="Times New Roman" w:hAnsi="Simplified Arabic" w:cs="Simplified Arabic" w:hint="cs"/>
          <w:color w:val="1B1C1D"/>
          <w:sz w:val="32"/>
          <w:szCs w:val="32"/>
          <w:rtl/>
        </w:rPr>
      </w:pPr>
    </w:p>
    <w:p w14:paraId="754A7424" w14:textId="77777777" w:rsidR="00F14561" w:rsidRPr="00350F4B" w:rsidRDefault="00F14561" w:rsidP="001C6F84">
      <w:pPr>
        <w:pStyle w:val="3"/>
        <w:spacing w:before="0" w:after="120" w:line="240" w:lineRule="auto"/>
        <w:divId w:val="48456213"/>
        <w:rPr>
          <w:rFonts w:ascii="Simplified Arabic" w:eastAsia="Times New Roman" w:hAnsi="Simplified Arabic" w:cs="Simplified Arabic" w:hint="cs"/>
          <w:color w:val="1B1C1D"/>
          <w:sz w:val="32"/>
          <w:szCs w:val="32"/>
          <w:rtl/>
        </w:rPr>
      </w:pPr>
      <w:r w:rsidRPr="00350F4B">
        <w:rPr>
          <w:rFonts w:ascii="Simplified Arabic" w:eastAsia="Times New Roman" w:hAnsi="Simplified Arabic" w:cs="Simplified Arabic" w:hint="cs"/>
          <w:color w:val="1B1C1D"/>
          <w:sz w:val="32"/>
          <w:szCs w:val="32"/>
          <w:rtl/>
        </w:rPr>
        <w:t>أهمية الدراسة</w:t>
      </w:r>
    </w:p>
    <w:p w14:paraId="44567846" w14:textId="77777777" w:rsidR="00F14561" w:rsidRPr="00350F4B" w:rsidRDefault="00F14561" w:rsidP="001C6F84">
      <w:pPr>
        <w:pStyle w:val="a5"/>
        <w:bidi/>
        <w:spacing w:before="0" w:beforeAutospacing="0" w:after="240" w:afterAutospacing="0"/>
        <w:divId w:val="48456213"/>
        <w:rPr>
          <w:rFonts w:ascii="Simplified Arabic" w:hAnsi="Simplified Arabic" w:cs="Simplified Arabic" w:hint="cs"/>
          <w:color w:val="1B1C1D"/>
          <w:sz w:val="32"/>
          <w:szCs w:val="32"/>
          <w:rtl/>
        </w:rPr>
      </w:pPr>
      <w:r w:rsidRPr="00350F4B">
        <w:rPr>
          <w:rFonts w:ascii="Simplified Arabic" w:hAnsi="Simplified Arabic" w:cs="Simplified Arabic" w:hint="cs"/>
          <w:color w:val="1B1C1D"/>
          <w:sz w:val="32"/>
          <w:szCs w:val="32"/>
          <w:rtl/>
        </w:rPr>
        <w:t>تكتسب هذه الدراسة أهميتها من مساهماتها العلمية والعملية في مجال تطوير الموارد البشرية والأداء في القطاع التعليمي.</w:t>
      </w:r>
    </w:p>
    <w:p w14:paraId="4450DE2F" w14:textId="77777777" w:rsidR="00F14561" w:rsidRPr="00350F4B" w:rsidRDefault="00F14561" w:rsidP="001C6F84">
      <w:pPr>
        <w:pStyle w:val="a5"/>
        <w:bidi/>
        <w:spacing w:before="0" w:beforeAutospacing="0" w:after="0" w:afterAutospacing="0"/>
        <w:divId w:val="48456213"/>
        <w:rPr>
          <w:rFonts w:ascii="Simplified Arabic" w:hAnsi="Simplified Arabic" w:cs="Simplified Arabic" w:hint="cs"/>
          <w:color w:val="1B1C1D"/>
          <w:sz w:val="32"/>
          <w:szCs w:val="32"/>
          <w:rtl/>
        </w:rPr>
      </w:pPr>
      <w:r w:rsidRPr="00350F4B">
        <w:rPr>
          <w:rFonts w:ascii="Simplified Arabic" w:hAnsi="Simplified Arabic" w:cs="Simplified Arabic" w:hint="cs"/>
          <w:b/>
          <w:bCs/>
          <w:color w:val="1B1C1D"/>
          <w:sz w:val="32"/>
          <w:szCs w:val="32"/>
          <w:bdr w:val="none" w:sz="0" w:space="0" w:color="auto" w:frame="1"/>
          <w:rtl/>
        </w:rPr>
        <w:t>الأهمية العلمية:</w:t>
      </w:r>
    </w:p>
    <w:p w14:paraId="6D689939" w14:textId="77777777" w:rsidR="00F14561" w:rsidRPr="00350F4B" w:rsidRDefault="00F14561" w:rsidP="001C6F84">
      <w:pPr>
        <w:pStyle w:val="a5"/>
        <w:numPr>
          <w:ilvl w:val="0"/>
          <w:numId w:val="44"/>
        </w:numPr>
        <w:bidi/>
        <w:spacing w:before="0" w:beforeAutospacing="0" w:after="0" w:afterAutospacing="0"/>
        <w:divId w:val="48456213"/>
        <w:rPr>
          <w:rFonts w:ascii="Simplified Arabic" w:hAnsi="Simplified Arabic" w:cs="Simplified Arabic" w:hint="cs"/>
          <w:color w:val="1B1C1D"/>
          <w:sz w:val="32"/>
          <w:szCs w:val="32"/>
          <w:rtl/>
        </w:rPr>
      </w:pPr>
      <w:r w:rsidRPr="00350F4B">
        <w:rPr>
          <w:rFonts w:ascii="Simplified Arabic" w:hAnsi="Simplified Arabic" w:cs="Simplified Arabic" w:hint="cs"/>
          <w:b/>
          <w:bCs/>
          <w:color w:val="1B1C1D"/>
          <w:sz w:val="32"/>
          <w:szCs w:val="32"/>
          <w:bdr w:val="none" w:sz="0" w:space="0" w:color="auto" w:frame="1"/>
          <w:rtl/>
        </w:rPr>
        <w:t>سد فجوة بحثية:</w:t>
      </w:r>
      <w:r w:rsidRPr="00350F4B">
        <w:rPr>
          <w:rFonts w:ascii="Simplified Arabic" w:hAnsi="Simplified Arabic" w:cs="Simplified Arabic" w:hint="cs"/>
          <w:color w:val="1B1C1D"/>
          <w:sz w:val="32"/>
          <w:szCs w:val="32"/>
          <w:rtl/>
        </w:rPr>
        <w:t xml:space="preserve"> تعالج الدراسة نقصاً في الأبحاث التي تتناول دور التدريب في المدارس الأهلية بالرياض على وجه الخصوص.</w:t>
      </w:r>
    </w:p>
    <w:p w14:paraId="60CB0BFA" w14:textId="77777777" w:rsidR="00F14561" w:rsidRPr="00350F4B" w:rsidRDefault="00F14561" w:rsidP="001C6F84">
      <w:pPr>
        <w:pStyle w:val="a5"/>
        <w:numPr>
          <w:ilvl w:val="0"/>
          <w:numId w:val="44"/>
        </w:numPr>
        <w:bidi/>
        <w:spacing w:before="0" w:beforeAutospacing="0" w:after="0" w:afterAutospacing="0"/>
        <w:divId w:val="48456213"/>
        <w:rPr>
          <w:rFonts w:ascii="Simplified Arabic" w:hAnsi="Simplified Arabic" w:cs="Simplified Arabic" w:hint="cs"/>
          <w:color w:val="1B1C1D"/>
          <w:sz w:val="32"/>
          <w:szCs w:val="32"/>
          <w:rtl/>
        </w:rPr>
      </w:pPr>
      <w:r w:rsidRPr="00350F4B">
        <w:rPr>
          <w:rFonts w:ascii="Simplified Arabic" w:hAnsi="Simplified Arabic" w:cs="Simplified Arabic" w:hint="cs"/>
          <w:b/>
          <w:bCs/>
          <w:color w:val="1B1C1D"/>
          <w:sz w:val="32"/>
          <w:szCs w:val="32"/>
          <w:bdr w:val="none" w:sz="0" w:space="0" w:color="auto" w:frame="1"/>
          <w:rtl/>
        </w:rPr>
        <w:t>تأصيل مفاهيمي:</w:t>
      </w:r>
      <w:r w:rsidRPr="00350F4B">
        <w:rPr>
          <w:rFonts w:ascii="Simplified Arabic" w:hAnsi="Simplified Arabic" w:cs="Simplified Arabic" w:hint="cs"/>
          <w:color w:val="1B1C1D"/>
          <w:sz w:val="32"/>
          <w:szCs w:val="32"/>
          <w:rtl/>
        </w:rPr>
        <w:t xml:space="preserve"> تساهم في تعميق الفهم لمفاهيم التدريب والتطوير وعلاقتهما بتحسين الأداء الوظيفي.</w:t>
      </w:r>
    </w:p>
    <w:p w14:paraId="689761CA" w14:textId="77777777" w:rsidR="00F14561" w:rsidRPr="00350F4B" w:rsidRDefault="00F14561" w:rsidP="001C6F84">
      <w:pPr>
        <w:pStyle w:val="a5"/>
        <w:numPr>
          <w:ilvl w:val="0"/>
          <w:numId w:val="44"/>
        </w:numPr>
        <w:bidi/>
        <w:spacing w:before="0" w:beforeAutospacing="0" w:after="0" w:afterAutospacing="0"/>
        <w:divId w:val="48456213"/>
        <w:rPr>
          <w:rFonts w:ascii="Simplified Arabic" w:hAnsi="Simplified Arabic" w:cs="Simplified Arabic" w:hint="cs"/>
          <w:color w:val="1B1C1D"/>
          <w:sz w:val="32"/>
          <w:szCs w:val="32"/>
          <w:rtl/>
        </w:rPr>
      </w:pPr>
      <w:r w:rsidRPr="00350F4B">
        <w:rPr>
          <w:rFonts w:ascii="Simplified Arabic" w:hAnsi="Simplified Arabic" w:cs="Simplified Arabic" w:hint="cs"/>
          <w:b/>
          <w:bCs/>
          <w:color w:val="1B1C1D"/>
          <w:sz w:val="32"/>
          <w:szCs w:val="32"/>
          <w:bdr w:val="none" w:sz="0" w:space="0" w:color="auto" w:frame="1"/>
          <w:rtl/>
        </w:rPr>
        <w:lastRenderedPageBreak/>
        <w:t>توفير بيانات ميدانية:</w:t>
      </w:r>
      <w:r w:rsidRPr="00350F4B">
        <w:rPr>
          <w:rFonts w:ascii="Simplified Arabic" w:hAnsi="Simplified Arabic" w:cs="Simplified Arabic" w:hint="cs"/>
          <w:color w:val="1B1C1D"/>
          <w:sz w:val="32"/>
          <w:szCs w:val="32"/>
          <w:rtl/>
        </w:rPr>
        <w:t xml:space="preserve"> تقدم بيانات حديثة وموثوقة يمكن أن تكون أساساً لدراسات مستقبلية.</w:t>
      </w:r>
    </w:p>
    <w:p w14:paraId="128F78C6" w14:textId="77777777" w:rsidR="00F14561" w:rsidRPr="00350F4B" w:rsidRDefault="00F14561" w:rsidP="001C6F84">
      <w:pPr>
        <w:pStyle w:val="a5"/>
        <w:numPr>
          <w:ilvl w:val="0"/>
          <w:numId w:val="44"/>
        </w:numPr>
        <w:bidi/>
        <w:spacing w:before="0" w:beforeAutospacing="0" w:after="0" w:afterAutospacing="0"/>
        <w:divId w:val="48456213"/>
        <w:rPr>
          <w:rFonts w:ascii="Simplified Arabic" w:hAnsi="Simplified Arabic" w:cs="Simplified Arabic" w:hint="cs"/>
          <w:color w:val="1B1C1D"/>
          <w:sz w:val="32"/>
          <w:szCs w:val="32"/>
          <w:rtl/>
        </w:rPr>
      </w:pPr>
      <w:r w:rsidRPr="00350F4B">
        <w:rPr>
          <w:rFonts w:ascii="Simplified Arabic" w:hAnsi="Simplified Arabic" w:cs="Simplified Arabic" w:hint="cs"/>
          <w:b/>
          <w:bCs/>
          <w:color w:val="1B1C1D"/>
          <w:sz w:val="32"/>
          <w:szCs w:val="32"/>
          <w:bdr w:val="none" w:sz="0" w:space="0" w:color="auto" w:frame="1"/>
          <w:rtl/>
        </w:rPr>
        <w:t>إثراء الأدبيات العربية:</w:t>
      </w:r>
      <w:r w:rsidRPr="00350F4B">
        <w:rPr>
          <w:rFonts w:ascii="Simplified Arabic" w:hAnsi="Simplified Arabic" w:cs="Simplified Arabic" w:hint="cs"/>
          <w:color w:val="1B1C1D"/>
          <w:sz w:val="32"/>
          <w:szCs w:val="32"/>
          <w:rtl/>
        </w:rPr>
        <w:t xml:space="preserve"> تضيف محتوى جديداً للمكتبة العربية في مجال إدارة الموارد البشرية والتعليم.</w:t>
      </w:r>
    </w:p>
    <w:p w14:paraId="2518F71C" w14:textId="77777777" w:rsidR="00F14561" w:rsidRPr="00350F4B" w:rsidRDefault="00F14561" w:rsidP="001C6F84">
      <w:pPr>
        <w:pStyle w:val="a5"/>
        <w:bidi/>
        <w:spacing w:before="0" w:beforeAutospacing="0" w:after="0" w:afterAutospacing="0"/>
        <w:divId w:val="48456213"/>
        <w:rPr>
          <w:rFonts w:ascii="Simplified Arabic" w:hAnsi="Simplified Arabic" w:cs="Simplified Arabic" w:hint="cs"/>
          <w:color w:val="1B1C1D"/>
          <w:sz w:val="32"/>
          <w:szCs w:val="32"/>
          <w:rtl/>
        </w:rPr>
      </w:pPr>
      <w:r w:rsidRPr="00350F4B">
        <w:rPr>
          <w:rFonts w:ascii="Simplified Arabic" w:hAnsi="Simplified Arabic" w:cs="Simplified Arabic" w:hint="cs"/>
          <w:b/>
          <w:bCs/>
          <w:color w:val="1B1C1D"/>
          <w:sz w:val="32"/>
          <w:szCs w:val="32"/>
          <w:bdr w:val="none" w:sz="0" w:space="0" w:color="auto" w:frame="1"/>
          <w:rtl/>
        </w:rPr>
        <w:t>الأهمية العملية:</w:t>
      </w:r>
    </w:p>
    <w:p w14:paraId="49CCA2F8" w14:textId="77777777" w:rsidR="00F14561" w:rsidRPr="00350F4B" w:rsidRDefault="00F14561" w:rsidP="001C6F84">
      <w:pPr>
        <w:pStyle w:val="a5"/>
        <w:numPr>
          <w:ilvl w:val="0"/>
          <w:numId w:val="45"/>
        </w:numPr>
        <w:bidi/>
        <w:spacing w:before="0" w:beforeAutospacing="0" w:after="0" w:afterAutospacing="0"/>
        <w:divId w:val="48456213"/>
        <w:rPr>
          <w:rFonts w:ascii="Simplified Arabic" w:hAnsi="Simplified Arabic" w:cs="Simplified Arabic" w:hint="cs"/>
          <w:color w:val="1B1C1D"/>
          <w:sz w:val="32"/>
          <w:szCs w:val="32"/>
          <w:rtl/>
        </w:rPr>
      </w:pPr>
      <w:r w:rsidRPr="00350F4B">
        <w:rPr>
          <w:rFonts w:ascii="Simplified Arabic" w:hAnsi="Simplified Arabic" w:cs="Simplified Arabic" w:hint="cs"/>
          <w:b/>
          <w:bCs/>
          <w:color w:val="1B1C1D"/>
          <w:sz w:val="32"/>
          <w:szCs w:val="32"/>
          <w:bdr w:val="none" w:sz="0" w:space="0" w:color="auto" w:frame="1"/>
          <w:rtl/>
        </w:rPr>
        <w:t>تحسين الأداء المؤسسي:</w:t>
      </w:r>
      <w:r w:rsidRPr="00350F4B">
        <w:rPr>
          <w:rFonts w:ascii="Simplified Arabic" w:hAnsi="Simplified Arabic" w:cs="Simplified Arabic" w:hint="cs"/>
          <w:color w:val="1B1C1D"/>
          <w:sz w:val="32"/>
          <w:szCs w:val="32"/>
          <w:rtl/>
        </w:rPr>
        <w:t xml:space="preserve"> تقدم توصيات عملية لإدارات المدارس الأهلية لتحسين برامج التدريب، مما يرفع من كفاءة أداء موظفيها.</w:t>
      </w:r>
    </w:p>
    <w:p w14:paraId="4A94EDF8" w14:textId="77777777" w:rsidR="00F14561" w:rsidRPr="00350F4B" w:rsidRDefault="00F14561" w:rsidP="001C6F84">
      <w:pPr>
        <w:pStyle w:val="a5"/>
        <w:numPr>
          <w:ilvl w:val="0"/>
          <w:numId w:val="45"/>
        </w:numPr>
        <w:bidi/>
        <w:spacing w:before="0" w:beforeAutospacing="0" w:after="0" w:afterAutospacing="0"/>
        <w:divId w:val="48456213"/>
        <w:rPr>
          <w:rFonts w:ascii="Simplified Arabic" w:hAnsi="Simplified Arabic" w:cs="Simplified Arabic" w:hint="cs"/>
          <w:color w:val="1B1C1D"/>
          <w:sz w:val="32"/>
          <w:szCs w:val="32"/>
          <w:rtl/>
        </w:rPr>
      </w:pPr>
      <w:r w:rsidRPr="00350F4B">
        <w:rPr>
          <w:rFonts w:ascii="Simplified Arabic" w:hAnsi="Simplified Arabic" w:cs="Simplified Arabic" w:hint="cs"/>
          <w:b/>
          <w:bCs/>
          <w:color w:val="1B1C1D"/>
          <w:sz w:val="32"/>
          <w:szCs w:val="32"/>
          <w:bdr w:val="none" w:sz="0" w:space="0" w:color="auto" w:frame="1"/>
          <w:rtl/>
        </w:rPr>
        <w:t>تعزيز جودة التعليم:</w:t>
      </w:r>
      <w:r w:rsidRPr="00350F4B">
        <w:rPr>
          <w:rFonts w:ascii="Simplified Arabic" w:hAnsi="Simplified Arabic" w:cs="Simplified Arabic" w:hint="cs"/>
          <w:color w:val="1B1C1D"/>
          <w:sz w:val="32"/>
          <w:szCs w:val="32"/>
          <w:rtl/>
        </w:rPr>
        <w:t xml:space="preserve"> تساهم بشكل غير مباشر في رفع جودة التعليم ومخرجاته في المدارس الأهلية.</w:t>
      </w:r>
    </w:p>
    <w:p w14:paraId="4E7A0FD2" w14:textId="77777777" w:rsidR="00F14561" w:rsidRPr="00350F4B" w:rsidRDefault="00F14561" w:rsidP="001C6F84">
      <w:pPr>
        <w:pStyle w:val="a5"/>
        <w:numPr>
          <w:ilvl w:val="0"/>
          <w:numId w:val="45"/>
        </w:numPr>
        <w:bidi/>
        <w:spacing w:before="0" w:beforeAutospacing="0" w:after="0" w:afterAutospacing="0"/>
        <w:divId w:val="48456213"/>
        <w:rPr>
          <w:rFonts w:ascii="Simplified Arabic" w:hAnsi="Simplified Arabic" w:cs="Simplified Arabic" w:hint="cs"/>
          <w:color w:val="1B1C1D"/>
          <w:sz w:val="32"/>
          <w:szCs w:val="32"/>
          <w:rtl/>
        </w:rPr>
      </w:pPr>
      <w:r w:rsidRPr="00350F4B">
        <w:rPr>
          <w:rFonts w:ascii="Simplified Arabic" w:hAnsi="Simplified Arabic" w:cs="Simplified Arabic" w:hint="cs"/>
          <w:b/>
          <w:bCs/>
          <w:color w:val="1B1C1D"/>
          <w:sz w:val="32"/>
          <w:szCs w:val="32"/>
          <w:bdr w:val="none" w:sz="0" w:space="0" w:color="auto" w:frame="1"/>
          <w:rtl/>
        </w:rPr>
        <w:t>دعم صانعي القرار:</w:t>
      </w:r>
      <w:r w:rsidRPr="00350F4B">
        <w:rPr>
          <w:rFonts w:ascii="Simplified Arabic" w:hAnsi="Simplified Arabic" w:cs="Simplified Arabic" w:hint="cs"/>
          <w:color w:val="1B1C1D"/>
          <w:sz w:val="32"/>
          <w:szCs w:val="32"/>
          <w:rtl/>
        </w:rPr>
        <w:t xml:space="preserve"> توفر معلومات موثقة يمكن أن يستفيد منها المسؤولون في وزارة التعليم والجهات المعنية لتطوير سياسات التدريب.</w:t>
      </w:r>
    </w:p>
    <w:p w14:paraId="3BBDC521" w14:textId="77777777" w:rsidR="00F14561" w:rsidRPr="00350F4B" w:rsidRDefault="00F14561" w:rsidP="001C6F84">
      <w:pPr>
        <w:pStyle w:val="a5"/>
        <w:numPr>
          <w:ilvl w:val="0"/>
          <w:numId w:val="45"/>
        </w:numPr>
        <w:bidi/>
        <w:spacing w:before="0" w:beforeAutospacing="0" w:after="0" w:afterAutospacing="0"/>
        <w:divId w:val="48456213"/>
        <w:rPr>
          <w:rFonts w:ascii="Simplified Arabic" w:hAnsi="Simplified Arabic" w:cs="Simplified Arabic" w:hint="cs"/>
          <w:color w:val="1B1C1D"/>
          <w:sz w:val="32"/>
          <w:szCs w:val="32"/>
          <w:rtl/>
        </w:rPr>
      </w:pPr>
      <w:r w:rsidRPr="00350F4B">
        <w:rPr>
          <w:rFonts w:ascii="Simplified Arabic" w:hAnsi="Simplified Arabic" w:cs="Simplified Arabic" w:hint="cs"/>
          <w:b/>
          <w:bCs/>
          <w:color w:val="1B1C1D"/>
          <w:sz w:val="32"/>
          <w:szCs w:val="32"/>
          <w:bdr w:val="none" w:sz="0" w:space="0" w:color="auto" w:frame="1"/>
          <w:rtl/>
        </w:rPr>
        <w:t>زيادة الرضا الوظيفي:</w:t>
      </w:r>
      <w:r w:rsidRPr="00350F4B">
        <w:rPr>
          <w:rFonts w:ascii="Simplified Arabic" w:hAnsi="Simplified Arabic" w:cs="Simplified Arabic" w:hint="cs"/>
          <w:color w:val="1B1C1D"/>
          <w:sz w:val="32"/>
          <w:szCs w:val="32"/>
          <w:rtl/>
        </w:rPr>
        <w:t xml:space="preserve"> عندما يتلقى الموظفون دعماً لتطوير مهاراتهم، يزيد ذلك من رضاهم وولائهم للمؤسسة.</w:t>
      </w:r>
    </w:p>
    <w:p w14:paraId="7A4054A8" w14:textId="465A343F" w:rsidR="00F14561" w:rsidRPr="00350F4B" w:rsidRDefault="00F14561" w:rsidP="001C6F84">
      <w:pPr>
        <w:spacing w:after="120" w:line="240" w:lineRule="auto"/>
        <w:divId w:val="48456213"/>
        <w:rPr>
          <w:rFonts w:ascii="Simplified Arabic" w:eastAsia="Times New Roman" w:hAnsi="Simplified Arabic" w:cs="Simplified Arabic" w:hint="cs"/>
          <w:color w:val="1B1C1D"/>
          <w:sz w:val="32"/>
          <w:szCs w:val="32"/>
          <w:rtl/>
        </w:rPr>
      </w:pPr>
    </w:p>
    <w:p w14:paraId="10FCB0CA" w14:textId="77777777" w:rsidR="00F14561" w:rsidRPr="00350F4B" w:rsidRDefault="00F14561" w:rsidP="001C6F84">
      <w:pPr>
        <w:pStyle w:val="3"/>
        <w:spacing w:before="0" w:after="120" w:line="240" w:lineRule="auto"/>
        <w:divId w:val="48456213"/>
        <w:rPr>
          <w:rFonts w:ascii="Simplified Arabic" w:eastAsia="Times New Roman" w:hAnsi="Simplified Arabic" w:cs="Simplified Arabic" w:hint="cs"/>
          <w:color w:val="1B1C1D"/>
          <w:sz w:val="32"/>
          <w:szCs w:val="32"/>
          <w:rtl/>
        </w:rPr>
      </w:pPr>
      <w:r w:rsidRPr="00350F4B">
        <w:rPr>
          <w:rFonts w:ascii="Simplified Arabic" w:eastAsia="Times New Roman" w:hAnsi="Simplified Arabic" w:cs="Simplified Arabic" w:hint="cs"/>
          <w:color w:val="1B1C1D"/>
          <w:sz w:val="32"/>
          <w:szCs w:val="32"/>
          <w:rtl/>
        </w:rPr>
        <w:t>أهداف الدراسة</w:t>
      </w:r>
    </w:p>
    <w:p w14:paraId="4916DD52" w14:textId="77777777" w:rsidR="00F14561" w:rsidRPr="00350F4B" w:rsidRDefault="00F14561" w:rsidP="001C6F84">
      <w:pPr>
        <w:pStyle w:val="a5"/>
        <w:bidi/>
        <w:spacing w:before="0" w:beforeAutospacing="0" w:after="240" w:afterAutospacing="0"/>
        <w:divId w:val="48456213"/>
        <w:rPr>
          <w:rFonts w:ascii="Simplified Arabic" w:hAnsi="Simplified Arabic" w:cs="Simplified Arabic" w:hint="cs"/>
          <w:color w:val="1B1C1D"/>
          <w:sz w:val="32"/>
          <w:szCs w:val="32"/>
          <w:rtl/>
        </w:rPr>
      </w:pPr>
      <w:r w:rsidRPr="00350F4B">
        <w:rPr>
          <w:rFonts w:ascii="Simplified Arabic" w:hAnsi="Simplified Arabic" w:cs="Simplified Arabic" w:hint="cs"/>
          <w:color w:val="1B1C1D"/>
          <w:sz w:val="32"/>
          <w:szCs w:val="32"/>
          <w:rtl/>
        </w:rPr>
        <w:t>تهدف الدراسة إلى الكشف عن أثر برامج التدريب والتطوير على تحسين الأداء الوظيفي في المدارس الأهلية بمدينة الرياض.</w:t>
      </w:r>
    </w:p>
    <w:p w14:paraId="0D356583" w14:textId="77777777" w:rsidR="00F14561" w:rsidRPr="00350F4B" w:rsidRDefault="00F14561" w:rsidP="001C6F84">
      <w:pPr>
        <w:pStyle w:val="a5"/>
        <w:bidi/>
        <w:spacing w:before="0" w:beforeAutospacing="0" w:after="0" w:afterAutospacing="0"/>
        <w:divId w:val="48456213"/>
        <w:rPr>
          <w:rFonts w:ascii="Simplified Arabic" w:hAnsi="Simplified Arabic" w:cs="Simplified Arabic" w:hint="cs"/>
          <w:color w:val="1B1C1D"/>
          <w:sz w:val="32"/>
          <w:szCs w:val="32"/>
          <w:rtl/>
        </w:rPr>
      </w:pPr>
      <w:r w:rsidRPr="00350F4B">
        <w:rPr>
          <w:rFonts w:ascii="Simplified Arabic" w:hAnsi="Simplified Arabic" w:cs="Simplified Arabic" w:hint="cs"/>
          <w:b/>
          <w:bCs/>
          <w:color w:val="1B1C1D"/>
          <w:sz w:val="32"/>
          <w:szCs w:val="32"/>
          <w:bdr w:val="none" w:sz="0" w:space="0" w:color="auto" w:frame="1"/>
          <w:rtl/>
        </w:rPr>
        <w:t>الهدف الرئيسي:</w:t>
      </w:r>
    </w:p>
    <w:p w14:paraId="54841A72" w14:textId="77777777" w:rsidR="00F14561" w:rsidRPr="00350F4B" w:rsidRDefault="00F14561" w:rsidP="001C6F84">
      <w:pPr>
        <w:pStyle w:val="a5"/>
        <w:numPr>
          <w:ilvl w:val="0"/>
          <w:numId w:val="46"/>
        </w:numPr>
        <w:bidi/>
        <w:spacing w:before="0" w:beforeAutospacing="0" w:after="120" w:afterAutospacing="0"/>
        <w:divId w:val="48456213"/>
        <w:rPr>
          <w:rFonts w:ascii="Simplified Arabic" w:hAnsi="Simplified Arabic" w:cs="Simplified Arabic" w:hint="cs"/>
          <w:color w:val="1B1C1D"/>
          <w:sz w:val="32"/>
          <w:szCs w:val="32"/>
          <w:rtl/>
        </w:rPr>
      </w:pPr>
      <w:r w:rsidRPr="00350F4B">
        <w:rPr>
          <w:rFonts w:ascii="Simplified Arabic" w:hAnsi="Simplified Arabic" w:cs="Simplified Arabic" w:hint="cs"/>
          <w:color w:val="1B1C1D"/>
          <w:sz w:val="32"/>
          <w:szCs w:val="32"/>
          <w:rtl/>
        </w:rPr>
        <w:t>تقييم أثر برامج التدريب والتطوير على الأداء الوظيفي للهيئتين التعليمية والإدارية في المدارس الأهلية بالرياض.</w:t>
      </w:r>
    </w:p>
    <w:p w14:paraId="6AF768AB" w14:textId="77777777" w:rsidR="00F14561" w:rsidRPr="00350F4B" w:rsidRDefault="00F14561" w:rsidP="001C6F84">
      <w:pPr>
        <w:pStyle w:val="a5"/>
        <w:bidi/>
        <w:spacing w:before="0" w:beforeAutospacing="0" w:after="0" w:afterAutospacing="0"/>
        <w:divId w:val="48456213"/>
        <w:rPr>
          <w:rFonts w:ascii="Simplified Arabic" w:hAnsi="Simplified Arabic" w:cs="Simplified Arabic" w:hint="cs"/>
          <w:color w:val="1B1C1D"/>
          <w:sz w:val="32"/>
          <w:szCs w:val="32"/>
          <w:rtl/>
        </w:rPr>
      </w:pPr>
      <w:r w:rsidRPr="00350F4B">
        <w:rPr>
          <w:rFonts w:ascii="Simplified Arabic" w:hAnsi="Simplified Arabic" w:cs="Simplified Arabic" w:hint="cs"/>
          <w:b/>
          <w:bCs/>
          <w:color w:val="1B1C1D"/>
          <w:sz w:val="32"/>
          <w:szCs w:val="32"/>
          <w:bdr w:val="none" w:sz="0" w:space="0" w:color="auto" w:frame="1"/>
          <w:rtl/>
        </w:rPr>
        <w:t>الأهداف الفرعية:</w:t>
      </w:r>
    </w:p>
    <w:p w14:paraId="30775F7C" w14:textId="77777777" w:rsidR="00F14561" w:rsidRPr="00350F4B" w:rsidRDefault="00F14561" w:rsidP="001C6F84">
      <w:pPr>
        <w:pStyle w:val="a5"/>
        <w:numPr>
          <w:ilvl w:val="0"/>
          <w:numId w:val="47"/>
        </w:numPr>
        <w:bidi/>
        <w:spacing w:before="0" w:beforeAutospacing="0" w:after="120" w:afterAutospacing="0"/>
        <w:divId w:val="48456213"/>
        <w:rPr>
          <w:rFonts w:ascii="Simplified Arabic" w:hAnsi="Simplified Arabic" w:cs="Simplified Arabic" w:hint="cs"/>
          <w:color w:val="1B1C1D"/>
          <w:sz w:val="32"/>
          <w:szCs w:val="32"/>
          <w:rtl/>
        </w:rPr>
      </w:pPr>
      <w:r w:rsidRPr="00350F4B">
        <w:rPr>
          <w:rFonts w:ascii="Simplified Arabic" w:hAnsi="Simplified Arabic" w:cs="Simplified Arabic" w:hint="cs"/>
          <w:color w:val="1B1C1D"/>
          <w:sz w:val="32"/>
          <w:szCs w:val="32"/>
          <w:rtl/>
        </w:rPr>
        <w:t>تحديد الوضع الحالي لبرامج التدريب والتطوير المتاحة للكادر التعليمي والإداري.</w:t>
      </w:r>
    </w:p>
    <w:p w14:paraId="6E96D928" w14:textId="77777777" w:rsidR="00F14561" w:rsidRPr="00350F4B" w:rsidRDefault="00F14561" w:rsidP="001C6F84">
      <w:pPr>
        <w:pStyle w:val="a5"/>
        <w:numPr>
          <w:ilvl w:val="0"/>
          <w:numId w:val="47"/>
        </w:numPr>
        <w:bidi/>
        <w:spacing w:before="0" w:beforeAutospacing="0" w:after="120" w:afterAutospacing="0"/>
        <w:divId w:val="48456213"/>
        <w:rPr>
          <w:rFonts w:ascii="Simplified Arabic" w:hAnsi="Simplified Arabic" w:cs="Simplified Arabic" w:hint="cs"/>
          <w:color w:val="1B1C1D"/>
          <w:sz w:val="32"/>
          <w:szCs w:val="32"/>
          <w:rtl/>
        </w:rPr>
      </w:pPr>
      <w:r w:rsidRPr="00350F4B">
        <w:rPr>
          <w:rFonts w:ascii="Simplified Arabic" w:hAnsi="Simplified Arabic" w:cs="Simplified Arabic" w:hint="cs"/>
          <w:color w:val="1B1C1D"/>
          <w:sz w:val="32"/>
          <w:szCs w:val="32"/>
          <w:rtl/>
        </w:rPr>
        <w:t>تحديد أبرز التحديات التي تعيق تنفيذ هذه البرامج.</w:t>
      </w:r>
    </w:p>
    <w:p w14:paraId="2C15CDD1" w14:textId="77777777" w:rsidR="00F14561" w:rsidRPr="00350F4B" w:rsidRDefault="00F14561" w:rsidP="001C6F84">
      <w:pPr>
        <w:pStyle w:val="a5"/>
        <w:numPr>
          <w:ilvl w:val="0"/>
          <w:numId w:val="47"/>
        </w:numPr>
        <w:bidi/>
        <w:spacing w:before="0" w:beforeAutospacing="0" w:after="120" w:afterAutospacing="0"/>
        <w:divId w:val="48456213"/>
        <w:rPr>
          <w:rFonts w:ascii="Simplified Arabic" w:hAnsi="Simplified Arabic" w:cs="Simplified Arabic" w:hint="cs"/>
          <w:color w:val="1B1C1D"/>
          <w:sz w:val="32"/>
          <w:szCs w:val="32"/>
          <w:rtl/>
        </w:rPr>
      </w:pPr>
      <w:r w:rsidRPr="00350F4B">
        <w:rPr>
          <w:rFonts w:ascii="Simplified Arabic" w:hAnsi="Simplified Arabic" w:cs="Simplified Arabic" w:hint="cs"/>
          <w:color w:val="1B1C1D"/>
          <w:sz w:val="32"/>
          <w:szCs w:val="32"/>
          <w:rtl/>
        </w:rPr>
        <w:lastRenderedPageBreak/>
        <w:t>قياس تأثير التدريب على أداء المعلمين في الجوانب المتعلقة بالتدريس وإدارة الصف واستخدام التقنيات.</w:t>
      </w:r>
    </w:p>
    <w:p w14:paraId="5B858F2F" w14:textId="77777777" w:rsidR="00F14561" w:rsidRPr="00350F4B" w:rsidRDefault="00F14561" w:rsidP="001C6F84">
      <w:pPr>
        <w:pStyle w:val="a5"/>
        <w:numPr>
          <w:ilvl w:val="0"/>
          <w:numId w:val="47"/>
        </w:numPr>
        <w:bidi/>
        <w:spacing w:before="0" w:beforeAutospacing="0" w:after="120" w:afterAutospacing="0"/>
        <w:divId w:val="48456213"/>
        <w:rPr>
          <w:rFonts w:ascii="Simplified Arabic" w:hAnsi="Simplified Arabic" w:cs="Simplified Arabic" w:hint="cs"/>
          <w:color w:val="1B1C1D"/>
          <w:sz w:val="32"/>
          <w:szCs w:val="32"/>
          <w:rtl/>
        </w:rPr>
      </w:pPr>
      <w:r w:rsidRPr="00350F4B">
        <w:rPr>
          <w:rFonts w:ascii="Simplified Arabic" w:hAnsi="Simplified Arabic" w:cs="Simplified Arabic" w:hint="cs"/>
          <w:color w:val="1B1C1D"/>
          <w:sz w:val="32"/>
          <w:szCs w:val="32"/>
          <w:rtl/>
        </w:rPr>
        <w:t>قياس تأثير التدريب على أداء الإداريين من حيث الكفاءة ومهارات اتخاذ القرار.</w:t>
      </w:r>
    </w:p>
    <w:p w14:paraId="2DD2EA1F" w14:textId="77777777" w:rsidR="00F14561" w:rsidRPr="00350F4B" w:rsidRDefault="00F14561" w:rsidP="001C6F84">
      <w:pPr>
        <w:pStyle w:val="a5"/>
        <w:numPr>
          <w:ilvl w:val="0"/>
          <w:numId w:val="47"/>
        </w:numPr>
        <w:bidi/>
        <w:spacing w:before="0" w:beforeAutospacing="0" w:after="120" w:afterAutospacing="0"/>
        <w:divId w:val="48456213"/>
        <w:rPr>
          <w:rFonts w:ascii="Simplified Arabic" w:hAnsi="Simplified Arabic" w:cs="Simplified Arabic" w:hint="cs"/>
          <w:color w:val="1B1C1D"/>
          <w:sz w:val="32"/>
          <w:szCs w:val="32"/>
          <w:rtl/>
        </w:rPr>
      </w:pPr>
      <w:r w:rsidRPr="00350F4B">
        <w:rPr>
          <w:rFonts w:ascii="Simplified Arabic" w:hAnsi="Simplified Arabic" w:cs="Simplified Arabic" w:hint="cs"/>
          <w:color w:val="1B1C1D"/>
          <w:sz w:val="32"/>
          <w:szCs w:val="32"/>
          <w:rtl/>
        </w:rPr>
        <w:t>تقديم توصيات لتحسين برامج التدريب والتطوير لرفع مستوى الأداء الوظيفي.</w:t>
      </w:r>
    </w:p>
    <w:p w14:paraId="0F6C7E42" w14:textId="585BB9C4" w:rsidR="00F14561" w:rsidRPr="00350F4B" w:rsidRDefault="00F14561" w:rsidP="001C6F84">
      <w:pPr>
        <w:spacing w:after="120" w:line="240" w:lineRule="auto"/>
        <w:divId w:val="48456213"/>
        <w:rPr>
          <w:rFonts w:ascii="Simplified Arabic" w:eastAsia="Times New Roman" w:hAnsi="Simplified Arabic" w:cs="Simplified Arabic" w:hint="cs"/>
          <w:color w:val="1B1C1D"/>
          <w:sz w:val="32"/>
          <w:szCs w:val="32"/>
          <w:rtl/>
        </w:rPr>
      </w:pPr>
    </w:p>
    <w:p w14:paraId="50345908" w14:textId="77777777" w:rsidR="00F14561" w:rsidRPr="00350F4B" w:rsidRDefault="00F14561" w:rsidP="001C6F84">
      <w:pPr>
        <w:pStyle w:val="3"/>
        <w:spacing w:before="0" w:after="120" w:line="240" w:lineRule="auto"/>
        <w:divId w:val="48456213"/>
        <w:rPr>
          <w:rFonts w:ascii="Simplified Arabic" w:eastAsia="Times New Roman" w:hAnsi="Simplified Arabic" w:cs="Simplified Arabic" w:hint="cs"/>
          <w:color w:val="1B1C1D"/>
          <w:sz w:val="32"/>
          <w:szCs w:val="32"/>
          <w:rtl/>
        </w:rPr>
      </w:pPr>
      <w:r w:rsidRPr="00350F4B">
        <w:rPr>
          <w:rFonts w:ascii="Simplified Arabic" w:eastAsia="Times New Roman" w:hAnsi="Simplified Arabic" w:cs="Simplified Arabic" w:hint="cs"/>
          <w:color w:val="1B1C1D"/>
          <w:sz w:val="32"/>
          <w:szCs w:val="32"/>
          <w:rtl/>
        </w:rPr>
        <w:t>تساؤلات الدراسة</w:t>
      </w:r>
    </w:p>
    <w:p w14:paraId="03486472" w14:textId="77777777" w:rsidR="00F14561" w:rsidRPr="00350F4B" w:rsidRDefault="00F14561" w:rsidP="001C6F84">
      <w:pPr>
        <w:pStyle w:val="a5"/>
        <w:bidi/>
        <w:spacing w:before="0" w:beforeAutospacing="0" w:after="240" w:afterAutospacing="0"/>
        <w:divId w:val="48456213"/>
        <w:rPr>
          <w:rFonts w:ascii="Simplified Arabic" w:hAnsi="Simplified Arabic" w:cs="Simplified Arabic" w:hint="cs"/>
          <w:color w:val="1B1C1D"/>
          <w:sz w:val="32"/>
          <w:szCs w:val="32"/>
          <w:rtl/>
        </w:rPr>
      </w:pPr>
      <w:r w:rsidRPr="00350F4B">
        <w:rPr>
          <w:rFonts w:ascii="Simplified Arabic" w:hAnsi="Simplified Arabic" w:cs="Simplified Arabic" w:hint="cs"/>
          <w:color w:val="1B1C1D"/>
          <w:sz w:val="32"/>
          <w:szCs w:val="32"/>
          <w:rtl/>
        </w:rPr>
        <w:t>تستهدف هذه الدراسة الإجابة عن التساؤلات التالية حول العلاقة بين برامج التدريب والتطوير وتحسين الأداء الوظيفي في المدارس الأهلية بمدينة الرياض.</w:t>
      </w:r>
    </w:p>
    <w:p w14:paraId="0B422968" w14:textId="77777777" w:rsidR="00F14561" w:rsidRPr="00350F4B" w:rsidRDefault="00F14561" w:rsidP="001C6F84">
      <w:pPr>
        <w:pStyle w:val="a5"/>
        <w:bidi/>
        <w:spacing w:before="0" w:beforeAutospacing="0"/>
        <w:divId w:val="48456213"/>
        <w:rPr>
          <w:rFonts w:ascii="Simplified Arabic" w:hAnsi="Simplified Arabic" w:cs="Simplified Arabic" w:hint="cs"/>
          <w:color w:val="1B1C1D"/>
          <w:sz w:val="32"/>
          <w:szCs w:val="32"/>
          <w:rtl/>
        </w:rPr>
      </w:pPr>
      <w:r w:rsidRPr="00350F4B">
        <w:rPr>
          <w:rFonts w:ascii="Simplified Arabic" w:hAnsi="Simplified Arabic" w:cs="Simplified Arabic" w:hint="cs"/>
          <w:color w:val="1B1C1D"/>
          <w:sz w:val="32"/>
          <w:szCs w:val="32"/>
          <w:rtl/>
        </w:rPr>
        <w:t>التساؤل الرئيسي:</w:t>
      </w:r>
    </w:p>
    <w:p w14:paraId="043B32E9" w14:textId="77777777" w:rsidR="00F14561" w:rsidRPr="00350F4B" w:rsidRDefault="00F14561" w:rsidP="001C6F84">
      <w:pPr>
        <w:pStyle w:val="a5"/>
        <w:bidi/>
        <w:spacing w:before="0" w:beforeAutospacing="0"/>
        <w:divId w:val="48456213"/>
        <w:rPr>
          <w:rFonts w:ascii="Simplified Arabic" w:hAnsi="Simplified Arabic" w:cs="Simplified Arabic" w:hint="cs"/>
          <w:color w:val="1B1C1D"/>
          <w:sz w:val="32"/>
          <w:szCs w:val="32"/>
          <w:rtl/>
        </w:rPr>
      </w:pPr>
      <w:r w:rsidRPr="00350F4B">
        <w:rPr>
          <w:rFonts w:ascii="Simplified Arabic" w:hAnsi="Simplified Arabic" w:cs="Simplified Arabic" w:hint="cs"/>
          <w:color w:val="1B1C1D"/>
          <w:sz w:val="32"/>
          <w:szCs w:val="32"/>
          <w:rtl/>
        </w:rPr>
        <w:t>ما هو الدور الذي تلعبه برامج التدريب والتطوير في تحسين الأداء الوظيفي للهيئتين التعليمية والإدارية في المدارس الأهلية بمدينة الرياض؟</w:t>
      </w:r>
    </w:p>
    <w:p w14:paraId="6E1CBA9F" w14:textId="77777777" w:rsidR="00F14561" w:rsidRPr="00350F4B" w:rsidRDefault="00F14561" w:rsidP="001C6F84">
      <w:pPr>
        <w:pStyle w:val="a5"/>
        <w:bidi/>
        <w:spacing w:before="0" w:beforeAutospacing="0" w:after="0" w:afterAutospacing="0"/>
        <w:divId w:val="48456213"/>
        <w:rPr>
          <w:rFonts w:ascii="Simplified Arabic" w:hAnsi="Simplified Arabic" w:cs="Simplified Arabic" w:hint="cs"/>
          <w:color w:val="1B1C1D"/>
          <w:sz w:val="32"/>
          <w:szCs w:val="32"/>
          <w:rtl/>
        </w:rPr>
      </w:pPr>
      <w:r w:rsidRPr="00350F4B">
        <w:rPr>
          <w:rFonts w:ascii="Simplified Arabic" w:hAnsi="Simplified Arabic" w:cs="Simplified Arabic" w:hint="cs"/>
          <w:b/>
          <w:bCs/>
          <w:color w:val="1B1C1D"/>
          <w:sz w:val="32"/>
          <w:szCs w:val="32"/>
          <w:bdr w:val="none" w:sz="0" w:space="0" w:color="auto" w:frame="1"/>
          <w:rtl/>
        </w:rPr>
        <w:t>التساؤلات الفرعية:</w:t>
      </w:r>
    </w:p>
    <w:p w14:paraId="5F305A3A" w14:textId="77777777" w:rsidR="00F14561" w:rsidRPr="00350F4B" w:rsidRDefault="00F14561" w:rsidP="001C6F84">
      <w:pPr>
        <w:pStyle w:val="a5"/>
        <w:numPr>
          <w:ilvl w:val="0"/>
          <w:numId w:val="48"/>
        </w:numPr>
        <w:bidi/>
        <w:spacing w:before="0" w:beforeAutospacing="0" w:after="120" w:afterAutospacing="0"/>
        <w:divId w:val="48456213"/>
        <w:rPr>
          <w:rFonts w:ascii="Simplified Arabic" w:hAnsi="Simplified Arabic" w:cs="Simplified Arabic" w:hint="cs"/>
          <w:color w:val="1B1C1D"/>
          <w:sz w:val="32"/>
          <w:szCs w:val="32"/>
          <w:rtl/>
        </w:rPr>
      </w:pPr>
      <w:r w:rsidRPr="00350F4B">
        <w:rPr>
          <w:rFonts w:ascii="Simplified Arabic" w:hAnsi="Simplified Arabic" w:cs="Simplified Arabic" w:hint="cs"/>
          <w:color w:val="1B1C1D"/>
          <w:sz w:val="32"/>
          <w:szCs w:val="32"/>
          <w:rtl/>
        </w:rPr>
        <w:t>ما هو واقع برامج التدريب والتطوير المتاحة حالياً للكادرين التعليمي والإداري من حيث أنواعها وتكرارها ومحتواها؟</w:t>
      </w:r>
    </w:p>
    <w:p w14:paraId="5D024E97" w14:textId="77777777" w:rsidR="00F14561" w:rsidRPr="00350F4B" w:rsidRDefault="00F14561" w:rsidP="001C6F84">
      <w:pPr>
        <w:pStyle w:val="a5"/>
        <w:numPr>
          <w:ilvl w:val="0"/>
          <w:numId w:val="48"/>
        </w:numPr>
        <w:bidi/>
        <w:spacing w:before="0" w:beforeAutospacing="0" w:after="120" w:afterAutospacing="0"/>
        <w:divId w:val="48456213"/>
        <w:rPr>
          <w:rFonts w:ascii="Simplified Arabic" w:hAnsi="Simplified Arabic" w:cs="Simplified Arabic" w:hint="cs"/>
          <w:color w:val="1B1C1D"/>
          <w:sz w:val="32"/>
          <w:szCs w:val="32"/>
          <w:rtl/>
        </w:rPr>
      </w:pPr>
      <w:r w:rsidRPr="00350F4B">
        <w:rPr>
          <w:rFonts w:ascii="Simplified Arabic" w:hAnsi="Simplified Arabic" w:cs="Simplified Arabic" w:hint="cs"/>
          <w:color w:val="1B1C1D"/>
          <w:sz w:val="32"/>
          <w:szCs w:val="32"/>
          <w:rtl/>
        </w:rPr>
        <w:t>ما هي أبرز العقبات التي تواجه تصميم وتنفيذ برامج التدريب والتطوير في المدارس الأهلية بالرياض؟</w:t>
      </w:r>
    </w:p>
    <w:p w14:paraId="3C8DE9CC" w14:textId="77777777" w:rsidR="00F14561" w:rsidRPr="00350F4B" w:rsidRDefault="00F14561" w:rsidP="001C6F84">
      <w:pPr>
        <w:pStyle w:val="a5"/>
        <w:numPr>
          <w:ilvl w:val="0"/>
          <w:numId w:val="48"/>
        </w:numPr>
        <w:bidi/>
        <w:spacing w:before="0" w:beforeAutospacing="0" w:after="120" w:afterAutospacing="0"/>
        <w:divId w:val="48456213"/>
        <w:rPr>
          <w:rFonts w:ascii="Simplified Arabic" w:hAnsi="Simplified Arabic" w:cs="Simplified Arabic" w:hint="cs"/>
          <w:color w:val="1B1C1D"/>
          <w:sz w:val="32"/>
          <w:szCs w:val="32"/>
          <w:rtl/>
        </w:rPr>
      </w:pPr>
      <w:r w:rsidRPr="00350F4B">
        <w:rPr>
          <w:rFonts w:ascii="Simplified Arabic" w:hAnsi="Simplified Arabic" w:cs="Simplified Arabic" w:hint="cs"/>
          <w:color w:val="1B1C1D"/>
          <w:sz w:val="32"/>
          <w:szCs w:val="32"/>
          <w:rtl/>
        </w:rPr>
        <w:t>إلى أي مدى تؤثر برامج التدريب والتطوير على الأداء الوظيفي للمعلمين، مثل تحسين أساليب التدريس وتوظيف التقنيات الحديثة؟</w:t>
      </w:r>
    </w:p>
    <w:p w14:paraId="2B4F0303" w14:textId="77777777" w:rsidR="00F14561" w:rsidRPr="00350F4B" w:rsidRDefault="00F14561" w:rsidP="001C6F84">
      <w:pPr>
        <w:pStyle w:val="a5"/>
        <w:numPr>
          <w:ilvl w:val="0"/>
          <w:numId w:val="48"/>
        </w:numPr>
        <w:bidi/>
        <w:spacing w:before="0" w:beforeAutospacing="0" w:after="120" w:afterAutospacing="0"/>
        <w:divId w:val="48456213"/>
        <w:rPr>
          <w:rFonts w:ascii="Simplified Arabic" w:hAnsi="Simplified Arabic" w:cs="Simplified Arabic" w:hint="cs"/>
          <w:color w:val="1B1C1D"/>
          <w:sz w:val="32"/>
          <w:szCs w:val="32"/>
          <w:rtl/>
        </w:rPr>
      </w:pPr>
      <w:r w:rsidRPr="00350F4B">
        <w:rPr>
          <w:rFonts w:ascii="Simplified Arabic" w:hAnsi="Simplified Arabic" w:cs="Simplified Arabic" w:hint="cs"/>
          <w:color w:val="1B1C1D"/>
          <w:sz w:val="32"/>
          <w:szCs w:val="32"/>
          <w:rtl/>
        </w:rPr>
        <w:t>ما مدى تأثير هذه البرامج على الأداء الوظيفي للإداريين، بما يشمل الكفاءة الإدارية ومهارات اتخاذ القرار؟</w:t>
      </w:r>
    </w:p>
    <w:p w14:paraId="11336402" w14:textId="77777777" w:rsidR="00F14561" w:rsidRPr="00350F4B" w:rsidRDefault="00F14561" w:rsidP="001C6F84">
      <w:pPr>
        <w:pStyle w:val="a5"/>
        <w:numPr>
          <w:ilvl w:val="0"/>
          <w:numId w:val="48"/>
        </w:numPr>
        <w:bidi/>
        <w:spacing w:before="0" w:beforeAutospacing="0" w:after="120" w:afterAutospacing="0"/>
        <w:divId w:val="48456213"/>
        <w:rPr>
          <w:rFonts w:ascii="Simplified Arabic" w:hAnsi="Simplified Arabic" w:cs="Simplified Arabic" w:hint="cs"/>
          <w:color w:val="1B1C1D"/>
          <w:sz w:val="32"/>
          <w:szCs w:val="32"/>
          <w:rtl/>
        </w:rPr>
      </w:pPr>
      <w:r w:rsidRPr="00350F4B">
        <w:rPr>
          <w:rFonts w:ascii="Simplified Arabic" w:hAnsi="Simplified Arabic" w:cs="Simplified Arabic" w:hint="cs"/>
          <w:color w:val="1B1C1D"/>
          <w:sz w:val="32"/>
          <w:szCs w:val="32"/>
          <w:rtl/>
        </w:rPr>
        <w:t>ما هي الاقتراحات التي يمكن أن تساهم في تطوير برامج التدريب والتطوير لزيادة فعاليتها؟</w:t>
      </w:r>
    </w:p>
    <w:p w14:paraId="4EFB20D5" w14:textId="423C33C8" w:rsidR="004E7BC8" w:rsidRPr="00350F4B" w:rsidRDefault="004E7BC8" w:rsidP="001C6F84">
      <w:pPr>
        <w:spacing w:after="120" w:line="240" w:lineRule="auto"/>
        <w:divId w:val="560093762"/>
        <w:rPr>
          <w:rFonts w:ascii="Simplified Arabic" w:eastAsia="Times New Roman" w:hAnsi="Simplified Arabic" w:cs="Simplified Arabic" w:hint="cs"/>
          <w:color w:val="000000" w:themeColor="text1"/>
          <w:kern w:val="0"/>
          <w:sz w:val="32"/>
          <w:szCs w:val="32"/>
          <w14:ligatures w14:val="none"/>
        </w:rPr>
      </w:pPr>
    </w:p>
    <w:p w14:paraId="13275B1B" w14:textId="77777777" w:rsidR="004E7BC8" w:rsidRPr="00350F4B" w:rsidRDefault="004E7BC8" w:rsidP="001C6F84">
      <w:pPr>
        <w:pStyle w:val="2"/>
        <w:spacing w:before="0" w:after="120" w:line="240" w:lineRule="auto"/>
        <w:divId w:val="560093762"/>
        <w:rPr>
          <w:rFonts w:ascii="Simplified Arabic" w:eastAsia="Times New Roman" w:hAnsi="Simplified Arabic" w:cs="Simplified Arabic" w:hint="cs"/>
          <w:color w:val="000000" w:themeColor="text1"/>
          <w:rtl/>
        </w:rPr>
      </w:pPr>
      <w:r w:rsidRPr="00350F4B">
        <w:rPr>
          <w:rFonts w:ascii="Simplified Arabic" w:eastAsia="Times New Roman" w:hAnsi="Simplified Arabic" w:cs="Simplified Arabic" w:hint="cs"/>
          <w:color w:val="000000" w:themeColor="text1"/>
          <w:rtl/>
        </w:rPr>
        <w:t>فرضيات الدراسة</w:t>
      </w:r>
    </w:p>
    <w:p w14:paraId="67DED879" w14:textId="77777777" w:rsidR="004E7BC8" w:rsidRPr="00350F4B" w:rsidRDefault="004E7BC8" w:rsidP="001C6F84">
      <w:pPr>
        <w:pStyle w:val="a5"/>
        <w:bidi/>
        <w:spacing w:before="0" w:beforeAutospacing="0" w:after="240" w:afterAutospacing="0"/>
        <w:divId w:val="560093762"/>
        <w:rPr>
          <w:rFonts w:ascii="Simplified Arabic" w:hAnsi="Simplified Arabic" w:cs="Simplified Arabic" w:hint="cs"/>
          <w:color w:val="000000" w:themeColor="text1"/>
          <w:sz w:val="32"/>
          <w:szCs w:val="32"/>
          <w:rtl/>
        </w:rPr>
      </w:pPr>
      <w:r w:rsidRPr="00350F4B">
        <w:rPr>
          <w:rFonts w:ascii="Simplified Arabic" w:hAnsi="Simplified Arabic" w:cs="Simplified Arabic" w:hint="cs"/>
          <w:color w:val="000000" w:themeColor="text1"/>
          <w:sz w:val="32"/>
          <w:szCs w:val="32"/>
          <w:rtl/>
        </w:rPr>
        <w:t>تستند هذه الدراسة إلى عدد من الفرضيات التي سيتم اختبارها للوقوف على مدى صحتها وتأثيرها على الأداء الوظيفي في المدارس الأهلية بمدينة الرياض. تُصاغ هذه الفرضيات بناءً على الإطار النظري للدراسة والأدبيات السابقة في مجال التدريب والتطوير وإدارة الموارد البشرية.</w:t>
      </w:r>
    </w:p>
    <w:p w14:paraId="6B23869A" w14:textId="77777777" w:rsidR="004E7BC8" w:rsidRPr="00350F4B" w:rsidRDefault="004E7BC8" w:rsidP="001C6F84">
      <w:pPr>
        <w:pStyle w:val="3"/>
        <w:spacing w:before="0" w:after="120" w:line="240" w:lineRule="auto"/>
        <w:divId w:val="560093762"/>
        <w:rPr>
          <w:rFonts w:ascii="Simplified Arabic" w:eastAsia="Times New Roman" w:hAnsi="Simplified Arabic" w:cs="Simplified Arabic" w:hint="cs"/>
          <w:color w:val="000000" w:themeColor="text1"/>
          <w:sz w:val="32"/>
          <w:szCs w:val="32"/>
          <w:rtl/>
        </w:rPr>
      </w:pPr>
      <w:r w:rsidRPr="00350F4B">
        <w:rPr>
          <w:rFonts w:ascii="Simplified Arabic" w:eastAsia="Times New Roman" w:hAnsi="Simplified Arabic" w:cs="Simplified Arabic" w:hint="cs"/>
          <w:color w:val="000000" w:themeColor="text1"/>
          <w:sz w:val="32"/>
          <w:szCs w:val="32"/>
          <w:rtl/>
        </w:rPr>
        <w:t>الفرضية الرئيسية:</w:t>
      </w:r>
    </w:p>
    <w:p w14:paraId="4CEFAA52" w14:textId="77777777" w:rsidR="004E7BC8" w:rsidRPr="00350F4B" w:rsidRDefault="004E7BC8" w:rsidP="001C6F84">
      <w:pPr>
        <w:pStyle w:val="a5"/>
        <w:bidi/>
        <w:spacing w:before="0" w:beforeAutospacing="0" w:after="0" w:afterAutospacing="0"/>
        <w:divId w:val="560093762"/>
        <w:rPr>
          <w:rFonts w:ascii="Simplified Arabic" w:hAnsi="Simplified Arabic" w:cs="Simplified Arabic" w:hint="cs"/>
          <w:color w:val="000000" w:themeColor="text1"/>
          <w:sz w:val="32"/>
          <w:szCs w:val="32"/>
          <w:rtl/>
        </w:rPr>
      </w:pPr>
      <w:r w:rsidRPr="00350F4B">
        <w:rPr>
          <w:rStyle w:val="a6"/>
          <w:rFonts w:ascii="Simplified Arabic" w:hAnsi="Simplified Arabic" w:cs="Simplified Arabic" w:hint="cs"/>
          <w:color w:val="000000" w:themeColor="text1"/>
          <w:sz w:val="32"/>
          <w:szCs w:val="32"/>
          <w:bdr w:val="none" w:sz="0" w:space="0" w:color="auto" w:frame="1"/>
          <w:rtl/>
        </w:rPr>
        <w:t>توجد علاقة ذات دلالة إحصائية بين برامج التدريب والتطوير وتحسين الأداء الوظيفي للهيئة التعليمية والإدارية في المدارس الأهلية بمدينة الرياض.</w:t>
      </w:r>
    </w:p>
    <w:p w14:paraId="2165E6AE" w14:textId="5F831151" w:rsidR="004E7BC8" w:rsidRPr="00350F4B" w:rsidRDefault="004E7BC8" w:rsidP="001C6F84">
      <w:pPr>
        <w:spacing w:after="120" w:line="240" w:lineRule="auto"/>
        <w:divId w:val="560093762"/>
        <w:rPr>
          <w:rFonts w:ascii="Simplified Arabic" w:eastAsia="Times New Roman" w:hAnsi="Simplified Arabic" w:cs="Simplified Arabic" w:hint="cs"/>
          <w:color w:val="000000" w:themeColor="text1"/>
          <w:sz w:val="32"/>
          <w:szCs w:val="32"/>
          <w:rtl/>
        </w:rPr>
      </w:pPr>
    </w:p>
    <w:p w14:paraId="5D4F6159" w14:textId="77777777" w:rsidR="004E7BC8" w:rsidRPr="00350F4B" w:rsidRDefault="004E7BC8" w:rsidP="001C6F84">
      <w:pPr>
        <w:pStyle w:val="3"/>
        <w:spacing w:before="0" w:after="120" w:line="240" w:lineRule="auto"/>
        <w:divId w:val="560093762"/>
        <w:rPr>
          <w:rFonts w:ascii="Simplified Arabic" w:eastAsia="Times New Roman" w:hAnsi="Simplified Arabic" w:cs="Simplified Arabic" w:hint="cs"/>
          <w:color w:val="000000" w:themeColor="text1"/>
          <w:sz w:val="32"/>
          <w:szCs w:val="32"/>
          <w:rtl/>
        </w:rPr>
      </w:pPr>
      <w:r w:rsidRPr="00350F4B">
        <w:rPr>
          <w:rFonts w:ascii="Simplified Arabic" w:eastAsia="Times New Roman" w:hAnsi="Simplified Arabic" w:cs="Simplified Arabic" w:hint="cs"/>
          <w:color w:val="000000" w:themeColor="text1"/>
          <w:sz w:val="32"/>
          <w:szCs w:val="32"/>
          <w:rtl/>
        </w:rPr>
        <w:t>الفرضيات الفرعية:</w:t>
      </w:r>
    </w:p>
    <w:p w14:paraId="49567FC1" w14:textId="77777777" w:rsidR="004E7BC8" w:rsidRPr="00350F4B" w:rsidRDefault="004E7BC8" w:rsidP="001C6F84">
      <w:pPr>
        <w:numPr>
          <w:ilvl w:val="0"/>
          <w:numId w:val="1"/>
        </w:numPr>
        <w:spacing w:after="0" w:line="240" w:lineRule="auto"/>
        <w:divId w:val="560093762"/>
        <w:rPr>
          <w:rFonts w:ascii="Simplified Arabic" w:eastAsia="Times New Roman" w:hAnsi="Simplified Arabic" w:cs="Simplified Arabic" w:hint="cs"/>
          <w:color w:val="000000" w:themeColor="text1"/>
          <w:sz w:val="32"/>
          <w:szCs w:val="32"/>
          <w:rtl/>
        </w:rPr>
      </w:pPr>
      <w:r w:rsidRPr="00350F4B">
        <w:rPr>
          <w:rStyle w:val="a6"/>
          <w:rFonts w:ascii="Simplified Arabic" w:eastAsia="Times New Roman" w:hAnsi="Simplified Arabic" w:cs="Simplified Arabic" w:hint="cs"/>
          <w:color w:val="000000" w:themeColor="text1"/>
          <w:sz w:val="32"/>
          <w:szCs w:val="32"/>
          <w:bdr w:val="none" w:sz="0" w:space="0" w:color="auto" w:frame="1"/>
          <w:rtl/>
        </w:rPr>
        <w:t>توجد علاقة ذات دلالة إحصائية بين واقع برامج التدريب والتطوير المتاحة في المدارس الأهلية بمدينة الرياض وجودتها.</w:t>
      </w:r>
      <w:r w:rsidRPr="00350F4B">
        <w:rPr>
          <w:rFonts w:ascii="Simplified Arabic" w:eastAsia="Times New Roman" w:hAnsi="Simplified Arabic" w:cs="Simplified Arabic" w:hint="cs"/>
          <w:color w:val="000000" w:themeColor="text1"/>
          <w:sz w:val="32"/>
          <w:szCs w:val="32"/>
          <w:rtl/>
        </w:rPr>
        <w:t xml:space="preserve"> (وتشمل جودة البرامج من حيث محتواها، وكفاءة المدربين، ومدة التدريب).</w:t>
      </w:r>
    </w:p>
    <w:p w14:paraId="166FE296" w14:textId="77777777" w:rsidR="004E7BC8" w:rsidRPr="00350F4B" w:rsidRDefault="004E7BC8" w:rsidP="001C6F84">
      <w:pPr>
        <w:numPr>
          <w:ilvl w:val="0"/>
          <w:numId w:val="1"/>
        </w:numPr>
        <w:spacing w:after="0" w:line="240" w:lineRule="auto"/>
        <w:divId w:val="560093762"/>
        <w:rPr>
          <w:rFonts w:ascii="Simplified Arabic" w:eastAsia="Times New Roman" w:hAnsi="Simplified Arabic" w:cs="Simplified Arabic" w:hint="cs"/>
          <w:color w:val="000000" w:themeColor="text1"/>
          <w:sz w:val="32"/>
          <w:szCs w:val="32"/>
          <w:rtl/>
        </w:rPr>
      </w:pPr>
      <w:r w:rsidRPr="00350F4B">
        <w:rPr>
          <w:rStyle w:val="a6"/>
          <w:rFonts w:ascii="Simplified Arabic" w:eastAsia="Times New Roman" w:hAnsi="Simplified Arabic" w:cs="Simplified Arabic" w:hint="cs"/>
          <w:color w:val="000000" w:themeColor="text1"/>
          <w:sz w:val="32"/>
          <w:szCs w:val="32"/>
          <w:bdr w:val="none" w:sz="0" w:space="0" w:color="auto" w:frame="1"/>
          <w:rtl/>
        </w:rPr>
        <w:t>توجد علاقة سلبية ذات دلالة إحصائية بين التحديات التي تواجه تطبيق برامج التدريب والتطوير ومستوى فاعليتها في المدارس الأهلية بمدينة الرياض.</w:t>
      </w:r>
    </w:p>
    <w:p w14:paraId="5D54554E" w14:textId="77777777" w:rsidR="004E7BC8" w:rsidRPr="00350F4B" w:rsidRDefault="004E7BC8" w:rsidP="001C6F84">
      <w:pPr>
        <w:numPr>
          <w:ilvl w:val="0"/>
          <w:numId w:val="1"/>
        </w:numPr>
        <w:spacing w:after="0" w:line="240" w:lineRule="auto"/>
        <w:divId w:val="560093762"/>
        <w:rPr>
          <w:rFonts w:ascii="Simplified Arabic" w:eastAsia="Times New Roman" w:hAnsi="Simplified Arabic" w:cs="Simplified Arabic" w:hint="cs"/>
          <w:color w:val="000000" w:themeColor="text1"/>
          <w:sz w:val="32"/>
          <w:szCs w:val="32"/>
          <w:rtl/>
        </w:rPr>
      </w:pPr>
      <w:r w:rsidRPr="00350F4B">
        <w:rPr>
          <w:rStyle w:val="a6"/>
          <w:rFonts w:ascii="Simplified Arabic" w:eastAsia="Times New Roman" w:hAnsi="Simplified Arabic" w:cs="Simplified Arabic" w:hint="cs"/>
          <w:color w:val="000000" w:themeColor="text1"/>
          <w:sz w:val="32"/>
          <w:szCs w:val="32"/>
          <w:bdr w:val="none" w:sz="0" w:space="0" w:color="auto" w:frame="1"/>
          <w:rtl/>
        </w:rPr>
        <w:t>توجد علاقة إيجابية ذات دلالة إحصائية بين المشاركة في برامج التدريب والتطوير وتحسين الأداء الوظيفي للهيئة التعليمية في المدارس الأهلية بمدينة الرياض.</w:t>
      </w:r>
      <w:r w:rsidRPr="00350F4B">
        <w:rPr>
          <w:rFonts w:ascii="Simplified Arabic" w:eastAsia="Times New Roman" w:hAnsi="Simplified Arabic" w:cs="Simplified Arabic" w:hint="cs"/>
          <w:color w:val="000000" w:themeColor="text1"/>
          <w:sz w:val="32"/>
          <w:szCs w:val="32"/>
          <w:rtl/>
        </w:rPr>
        <w:t xml:space="preserve"> (ويشمل ذلك تحسين طرق التدريس، وإدارة الصف، واستخدام التقنيات التعليمية).</w:t>
      </w:r>
    </w:p>
    <w:p w14:paraId="07596FC0" w14:textId="77777777" w:rsidR="004E7BC8" w:rsidRPr="00350F4B" w:rsidRDefault="004E7BC8" w:rsidP="001C6F84">
      <w:pPr>
        <w:numPr>
          <w:ilvl w:val="0"/>
          <w:numId w:val="1"/>
        </w:numPr>
        <w:spacing w:after="0" w:line="240" w:lineRule="auto"/>
        <w:divId w:val="560093762"/>
        <w:rPr>
          <w:rFonts w:ascii="Simplified Arabic" w:eastAsia="Times New Roman" w:hAnsi="Simplified Arabic" w:cs="Simplified Arabic" w:hint="cs"/>
          <w:color w:val="000000" w:themeColor="text1"/>
          <w:sz w:val="32"/>
          <w:szCs w:val="32"/>
          <w:rtl/>
        </w:rPr>
      </w:pPr>
      <w:r w:rsidRPr="00350F4B">
        <w:rPr>
          <w:rStyle w:val="a6"/>
          <w:rFonts w:ascii="Simplified Arabic" w:eastAsia="Times New Roman" w:hAnsi="Simplified Arabic" w:cs="Simplified Arabic" w:hint="cs"/>
          <w:color w:val="000000" w:themeColor="text1"/>
          <w:sz w:val="32"/>
          <w:szCs w:val="32"/>
          <w:bdr w:val="none" w:sz="0" w:space="0" w:color="auto" w:frame="1"/>
          <w:rtl/>
        </w:rPr>
        <w:t>توجد علاقة إيجابية ذات دلالة إحصائية بين المشاركة في برامج التدريب والتطوير وتحسين الأداء الوظيفي للهيئة الإدارية في المدارس الأهلية بمدينة الرياض.</w:t>
      </w:r>
      <w:r w:rsidRPr="00350F4B">
        <w:rPr>
          <w:rFonts w:ascii="Simplified Arabic" w:eastAsia="Times New Roman" w:hAnsi="Simplified Arabic" w:cs="Simplified Arabic" w:hint="cs"/>
          <w:color w:val="000000" w:themeColor="text1"/>
          <w:sz w:val="32"/>
          <w:szCs w:val="32"/>
          <w:rtl/>
        </w:rPr>
        <w:t xml:space="preserve"> (ويشمل ذلك الكفاءة الإدارية، ومهارات اتخاذ القرار، وإدارة الموارد، وتحسين التواصل).</w:t>
      </w:r>
    </w:p>
    <w:p w14:paraId="0D20C722" w14:textId="77777777" w:rsidR="004E7BC8" w:rsidRPr="00350F4B" w:rsidRDefault="004E7BC8" w:rsidP="001C6F84">
      <w:pPr>
        <w:numPr>
          <w:ilvl w:val="0"/>
          <w:numId w:val="1"/>
        </w:numPr>
        <w:spacing w:after="0" w:line="240" w:lineRule="auto"/>
        <w:divId w:val="560093762"/>
        <w:rPr>
          <w:rFonts w:ascii="Simplified Arabic" w:eastAsia="Times New Roman" w:hAnsi="Simplified Arabic" w:cs="Simplified Arabic" w:hint="cs"/>
          <w:color w:val="000000" w:themeColor="text1"/>
          <w:sz w:val="32"/>
          <w:szCs w:val="32"/>
          <w:rtl/>
        </w:rPr>
      </w:pPr>
      <w:r w:rsidRPr="00350F4B">
        <w:rPr>
          <w:rStyle w:val="a6"/>
          <w:rFonts w:ascii="Simplified Arabic" w:eastAsia="Times New Roman" w:hAnsi="Simplified Arabic" w:cs="Simplified Arabic" w:hint="cs"/>
          <w:color w:val="000000" w:themeColor="text1"/>
          <w:sz w:val="32"/>
          <w:szCs w:val="32"/>
          <w:bdr w:val="none" w:sz="0" w:space="0" w:color="auto" w:frame="1"/>
          <w:rtl/>
        </w:rPr>
        <w:lastRenderedPageBreak/>
        <w:t>توجد علاقة ذات دلالة إحصائية بين مقترحات تطوير برامج التدريب والتطوير وإمكانية تحقيق تحسن أكبر في الأداء الوظيفي للهيئة التعليمية والإدارية في المدارس الأهلية بمدينة الرياض.</w:t>
      </w:r>
    </w:p>
    <w:p w14:paraId="3D842789" w14:textId="714837B9" w:rsidR="004E7BC8" w:rsidRPr="00350F4B" w:rsidRDefault="004E7BC8" w:rsidP="001C6F84">
      <w:pPr>
        <w:spacing w:after="120" w:line="240" w:lineRule="auto"/>
        <w:divId w:val="560093762"/>
        <w:rPr>
          <w:rFonts w:ascii="Simplified Arabic" w:eastAsia="Times New Roman" w:hAnsi="Simplified Arabic" w:cs="Simplified Arabic" w:hint="cs"/>
          <w:color w:val="000000" w:themeColor="text1"/>
          <w:sz w:val="32"/>
          <w:szCs w:val="32"/>
          <w:rtl/>
        </w:rPr>
      </w:pPr>
    </w:p>
    <w:p w14:paraId="0713012A" w14:textId="7AE82B0F" w:rsidR="004C0403" w:rsidRPr="00350F4B" w:rsidRDefault="004C0403" w:rsidP="001C6F84">
      <w:pPr>
        <w:spacing w:after="120" w:line="240" w:lineRule="auto"/>
        <w:divId w:val="1267348442"/>
        <w:rPr>
          <w:rFonts w:ascii="Simplified Arabic" w:eastAsia="Times New Roman" w:hAnsi="Simplified Arabic" w:cs="Simplified Arabic" w:hint="cs"/>
          <w:color w:val="000000" w:themeColor="text1"/>
          <w:kern w:val="0"/>
          <w:sz w:val="32"/>
          <w:szCs w:val="32"/>
          <w14:ligatures w14:val="none"/>
        </w:rPr>
      </w:pPr>
    </w:p>
    <w:p w14:paraId="7F204C4B" w14:textId="77777777" w:rsidR="004C0403" w:rsidRPr="00350F4B" w:rsidRDefault="004C0403" w:rsidP="001C6F84">
      <w:pPr>
        <w:pStyle w:val="2"/>
        <w:spacing w:before="0" w:after="120" w:line="240" w:lineRule="auto"/>
        <w:divId w:val="1267348442"/>
        <w:rPr>
          <w:rFonts w:ascii="Simplified Arabic" w:eastAsia="Times New Roman" w:hAnsi="Simplified Arabic" w:cs="Simplified Arabic" w:hint="cs"/>
          <w:color w:val="000000" w:themeColor="text1"/>
          <w:rtl/>
        </w:rPr>
      </w:pPr>
      <w:r w:rsidRPr="00350F4B">
        <w:rPr>
          <w:rFonts w:ascii="Simplified Arabic" w:eastAsia="Times New Roman" w:hAnsi="Simplified Arabic" w:cs="Simplified Arabic" w:hint="cs"/>
          <w:color w:val="000000" w:themeColor="text1"/>
          <w:rtl/>
        </w:rPr>
        <w:t>مصطلحات الدراسة</w:t>
      </w:r>
    </w:p>
    <w:p w14:paraId="6A912A01" w14:textId="37C8EA0B" w:rsidR="004C0403" w:rsidRPr="00350F4B" w:rsidRDefault="004C0403" w:rsidP="001C6F84">
      <w:pPr>
        <w:spacing w:after="120" w:line="240" w:lineRule="auto"/>
        <w:divId w:val="1267348442"/>
        <w:rPr>
          <w:rFonts w:ascii="Simplified Arabic" w:eastAsia="Times New Roman" w:hAnsi="Simplified Arabic" w:cs="Simplified Arabic" w:hint="cs"/>
          <w:color w:val="000000" w:themeColor="text1"/>
          <w:sz w:val="32"/>
          <w:szCs w:val="32"/>
          <w:rtl/>
        </w:rPr>
      </w:pPr>
    </w:p>
    <w:p w14:paraId="5E055C80" w14:textId="77777777" w:rsidR="004C0403" w:rsidRPr="00350F4B" w:rsidRDefault="004C0403" w:rsidP="001C6F84">
      <w:pPr>
        <w:pStyle w:val="3"/>
        <w:spacing w:before="0" w:after="120" w:line="240" w:lineRule="auto"/>
        <w:divId w:val="1267348442"/>
        <w:rPr>
          <w:rFonts w:ascii="Simplified Arabic" w:eastAsia="Times New Roman" w:hAnsi="Simplified Arabic" w:cs="Simplified Arabic" w:hint="cs"/>
          <w:color w:val="000000" w:themeColor="text1"/>
          <w:sz w:val="32"/>
          <w:szCs w:val="32"/>
          <w:rtl/>
        </w:rPr>
      </w:pPr>
      <w:r w:rsidRPr="00350F4B">
        <w:rPr>
          <w:rFonts w:ascii="Simplified Arabic" w:eastAsia="Times New Roman" w:hAnsi="Simplified Arabic" w:cs="Simplified Arabic" w:hint="cs"/>
          <w:color w:val="000000" w:themeColor="text1"/>
          <w:sz w:val="32"/>
          <w:szCs w:val="32"/>
          <w:rtl/>
        </w:rPr>
        <w:t>1. برامج التدريب والتطوير (</w:t>
      </w:r>
      <w:r w:rsidRPr="00350F4B">
        <w:rPr>
          <w:rFonts w:ascii="Simplified Arabic" w:eastAsia="Times New Roman" w:hAnsi="Simplified Arabic" w:cs="Simplified Arabic" w:hint="cs"/>
          <w:color w:val="000000" w:themeColor="text1"/>
          <w:sz w:val="32"/>
          <w:szCs w:val="32"/>
        </w:rPr>
        <w:t>Training and Development Programs</w:t>
      </w:r>
      <w:r w:rsidRPr="00350F4B">
        <w:rPr>
          <w:rFonts w:ascii="Simplified Arabic" w:eastAsia="Times New Roman" w:hAnsi="Simplified Arabic" w:cs="Simplified Arabic" w:hint="cs"/>
          <w:color w:val="000000" w:themeColor="text1"/>
          <w:sz w:val="32"/>
          <w:szCs w:val="32"/>
          <w:rtl/>
        </w:rPr>
        <w:t>):</w:t>
      </w:r>
    </w:p>
    <w:p w14:paraId="0EBA892C" w14:textId="77777777" w:rsidR="004C0403" w:rsidRPr="00350F4B" w:rsidRDefault="004C0403" w:rsidP="001C6F84">
      <w:pPr>
        <w:pStyle w:val="a5"/>
        <w:bidi/>
        <w:spacing w:before="0" w:beforeAutospacing="0"/>
        <w:divId w:val="1267348442"/>
        <w:rPr>
          <w:rFonts w:ascii="Simplified Arabic" w:hAnsi="Simplified Arabic" w:cs="Simplified Arabic" w:hint="cs"/>
          <w:color w:val="000000" w:themeColor="text1"/>
          <w:sz w:val="32"/>
          <w:szCs w:val="32"/>
          <w:rtl/>
        </w:rPr>
      </w:pPr>
      <w:r w:rsidRPr="00350F4B">
        <w:rPr>
          <w:rFonts w:ascii="Simplified Arabic" w:hAnsi="Simplified Arabic" w:cs="Simplified Arabic" w:hint="cs"/>
          <w:color w:val="000000" w:themeColor="text1"/>
          <w:sz w:val="32"/>
          <w:szCs w:val="32"/>
          <w:rtl/>
        </w:rPr>
        <w:t>تعريف: هي مجموعة من الأنشطة المخطط لها والمنظمة التي تهدف إلى تزويد الهيئة التعليمية والإدارية بالمعارف، والمهارات، والقدرات، والاتجاهات الجديدة أو تحسين القائم منها، وذلك لتمكينهم من أداء مهامهم الوظيفية بكفاءة وفاعلية أكبر، ومواكبة المستجدات في مجال التعليم والإدارة.</w:t>
      </w:r>
    </w:p>
    <w:p w14:paraId="4E7E1DC9" w14:textId="31C76AC2" w:rsidR="004C0403" w:rsidRPr="00350F4B" w:rsidRDefault="004C0403" w:rsidP="001C6F84">
      <w:pPr>
        <w:spacing w:after="120" w:line="240" w:lineRule="auto"/>
        <w:divId w:val="1267348442"/>
        <w:rPr>
          <w:rFonts w:ascii="Simplified Arabic" w:eastAsia="Times New Roman" w:hAnsi="Simplified Arabic" w:cs="Simplified Arabic" w:hint="cs"/>
          <w:color w:val="000000" w:themeColor="text1"/>
          <w:sz w:val="32"/>
          <w:szCs w:val="32"/>
          <w:rtl/>
        </w:rPr>
      </w:pPr>
    </w:p>
    <w:p w14:paraId="574991AB" w14:textId="77777777" w:rsidR="004C0403" w:rsidRPr="00350F4B" w:rsidRDefault="004C0403" w:rsidP="001C6F84">
      <w:pPr>
        <w:pStyle w:val="3"/>
        <w:spacing w:before="0" w:after="120" w:line="240" w:lineRule="auto"/>
        <w:divId w:val="1267348442"/>
        <w:rPr>
          <w:rFonts w:ascii="Simplified Arabic" w:eastAsia="Times New Roman" w:hAnsi="Simplified Arabic" w:cs="Simplified Arabic" w:hint="cs"/>
          <w:color w:val="000000" w:themeColor="text1"/>
          <w:sz w:val="32"/>
          <w:szCs w:val="32"/>
          <w:rtl/>
        </w:rPr>
      </w:pPr>
      <w:r w:rsidRPr="00350F4B">
        <w:rPr>
          <w:rFonts w:ascii="Simplified Arabic" w:eastAsia="Times New Roman" w:hAnsi="Simplified Arabic" w:cs="Simplified Arabic" w:hint="cs"/>
          <w:color w:val="000000" w:themeColor="text1"/>
          <w:sz w:val="32"/>
          <w:szCs w:val="32"/>
          <w:rtl/>
        </w:rPr>
        <w:t>2. الأداء الوظيفي (</w:t>
      </w:r>
      <w:r w:rsidRPr="00350F4B">
        <w:rPr>
          <w:rFonts w:ascii="Simplified Arabic" w:eastAsia="Times New Roman" w:hAnsi="Simplified Arabic" w:cs="Simplified Arabic" w:hint="cs"/>
          <w:color w:val="000000" w:themeColor="text1"/>
          <w:sz w:val="32"/>
          <w:szCs w:val="32"/>
        </w:rPr>
        <w:t>Job Performance</w:t>
      </w:r>
      <w:r w:rsidRPr="00350F4B">
        <w:rPr>
          <w:rFonts w:ascii="Simplified Arabic" w:eastAsia="Times New Roman" w:hAnsi="Simplified Arabic" w:cs="Simplified Arabic" w:hint="cs"/>
          <w:color w:val="000000" w:themeColor="text1"/>
          <w:sz w:val="32"/>
          <w:szCs w:val="32"/>
          <w:rtl/>
        </w:rPr>
        <w:t>):</w:t>
      </w:r>
    </w:p>
    <w:p w14:paraId="3C662B4E" w14:textId="77777777" w:rsidR="004C0403" w:rsidRPr="00350F4B" w:rsidRDefault="004C0403" w:rsidP="001C6F84">
      <w:pPr>
        <w:pStyle w:val="a5"/>
        <w:bidi/>
        <w:spacing w:before="0" w:beforeAutospacing="0"/>
        <w:divId w:val="1267348442"/>
        <w:rPr>
          <w:rFonts w:ascii="Simplified Arabic" w:hAnsi="Simplified Arabic" w:cs="Simplified Arabic" w:hint="cs"/>
          <w:color w:val="000000" w:themeColor="text1"/>
          <w:sz w:val="32"/>
          <w:szCs w:val="32"/>
          <w:rtl/>
        </w:rPr>
      </w:pPr>
      <w:r w:rsidRPr="00350F4B">
        <w:rPr>
          <w:rFonts w:ascii="Simplified Arabic" w:hAnsi="Simplified Arabic" w:cs="Simplified Arabic" w:hint="cs"/>
          <w:color w:val="000000" w:themeColor="text1"/>
          <w:sz w:val="32"/>
          <w:szCs w:val="32"/>
          <w:rtl/>
        </w:rPr>
        <w:t>تعريف: هو مدى كفاءة وفاعلية الأفراد (المعلمين والإداريين) في تحقيق الأهداف والمهام الموكلة إليهم ضمن الوصف الوظيفي المحدد، وذلك بما يتماشى مع المعايير الموضوعة من قبل المؤسسة التعليمية.</w:t>
      </w:r>
    </w:p>
    <w:p w14:paraId="7397E2EF" w14:textId="4A57683F" w:rsidR="004C0403" w:rsidRPr="00350F4B" w:rsidRDefault="004C0403" w:rsidP="001C6F84">
      <w:pPr>
        <w:spacing w:after="120" w:line="240" w:lineRule="auto"/>
        <w:divId w:val="1267348442"/>
        <w:rPr>
          <w:rFonts w:ascii="Simplified Arabic" w:eastAsia="Times New Roman" w:hAnsi="Simplified Arabic" w:cs="Simplified Arabic" w:hint="cs"/>
          <w:color w:val="000000" w:themeColor="text1"/>
          <w:sz w:val="32"/>
          <w:szCs w:val="32"/>
          <w:rtl/>
        </w:rPr>
      </w:pPr>
    </w:p>
    <w:p w14:paraId="24E9D753" w14:textId="77777777" w:rsidR="004C0403" w:rsidRPr="00350F4B" w:rsidRDefault="004C0403" w:rsidP="001C6F84">
      <w:pPr>
        <w:pStyle w:val="3"/>
        <w:spacing w:before="0" w:after="120" w:line="240" w:lineRule="auto"/>
        <w:divId w:val="1267348442"/>
        <w:rPr>
          <w:rFonts w:ascii="Simplified Arabic" w:eastAsia="Times New Roman" w:hAnsi="Simplified Arabic" w:cs="Simplified Arabic" w:hint="cs"/>
          <w:color w:val="000000" w:themeColor="text1"/>
          <w:sz w:val="32"/>
          <w:szCs w:val="32"/>
          <w:rtl/>
        </w:rPr>
      </w:pPr>
      <w:r w:rsidRPr="00350F4B">
        <w:rPr>
          <w:rFonts w:ascii="Simplified Arabic" w:eastAsia="Times New Roman" w:hAnsi="Simplified Arabic" w:cs="Simplified Arabic" w:hint="cs"/>
          <w:color w:val="000000" w:themeColor="text1"/>
          <w:sz w:val="32"/>
          <w:szCs w:val="32"/>
          <w:rtl/>
        </w:rPr>
        <w:t>3. الهيئة التعليمية (</w:t>
      </w:r>
      <w:r w:rsidRPr="00350F4B">
        <w:rPr>
          <w:rFonts w:ascii="Simplified Arabic" w:eastAsia="Times New Roman" w:hAnsi="Simplified Arabic" w:cs="Simplified Arabic" w:hint="cs"/>
          <w:color w:val="000000" w:themeColor="text1"/>
          <w:sz w:val="32"/>
          <w:szCs w:val="32"/>
        </w:rPr>
        <w:t>Teaching Staff</w:t>
      </w:r>
      <w:r w:rsidRPr="00350F4B">
        <w:rPr>
          <w:rFonts w:ascii="Simplified Arabic" w:eastAsia="Times New Roman" w:hAnsi="Simplified Arabic" w:cs="Simplified Arabic" w:hint="cs"/>
          <w:color w:val="000000" w:themeColor="text1"/>
          <w:sz w:val="32"/>
          <w:szCs w:val="32"/>
          <w:rtl/>
        </w:rPr>
        <w:t>):</w:t>
      </w:r>
    </w:p>
    <w:p w14:paraId="39F63F3A" w14:textId="77777777" w:rsidR="004C0403" w:rsidRPr="00350F4B" w:rsidRDefault="004C0403" w:rsidP="001C6F84">
      <w:pPr>
        <w:pStyle w:val="a5"/>
        <w:bidi/>
        <w:spacing w:before="0" w:beforeAutospacing="0"/>
        <w:divId w:val="1267348442"/>
        <w:rPr>
          <w:rFonts w:ascii="Simplified Arabic" w:hAnsi="Simplified Arabic" w:cs="Simplified Arabic" w:hint="cs"/>
          <w:color w:val="000000" w:themeColor="text1"/>
          <w:sz w:val="32"/>
          <w:szCs w:val="32"/>
          <w:rtl/>
        </w:rPr>
      </w:pPr>
      <w:r w:rsidRPr="00350F4B">
        <w:rPr>
          <w:rFonts w:ascii="Simplified Arabic" w:hAnsi="Simplified Arabic" w:cs="Simplified Arabic" w:hint="cs"/>
          <w:color w:val="000000" w:themeColor="text1"/>
          <w:sz w:val="32"/>
          <w:szCs w:val="32"/>
          <w:rtl/>
        </w:rPr>
        <w:t>تعريف: تشمل جميع الأفراد الذين يقومون بمهام التدريس والتعليم المباشر للطلاب داخل المدارس الأهلية، مثل المعلمين والمعلمات، والمشرفين التربويين المختصين بالمناهج والتدريس.</w:t>
      </w:r>
    </w:p>
    <w:p w14:paraId="75BAE568" w14:textId="45AF4AC2" w:rsidR="004C0403" w:rsidRPr="00350F4B" w:rsidRDefault="004C0403" w:rsidP="001C6F84">
      <w:pPr>
        <w:spacing w:after="120" w:line="240" w:lineRule="auto"/>
        <w:divId w:val="1267348442"/>
        <w:rPr>
          <w:rFonts w:ascii="Simplified Arabic" w:eastAsia="Times New Roman" w:hAnsi="Simplified Arabic" w:cs="Simplified Arabic" w:hint="cs"/>
          <w:color w:val="000000" w:themeColor="text1"/>
          <w:sz w:val="32"/>
          <w:szCs w:val="32"/>
          <w:rtl/>
        </w:rPr>
      </w:pPr>
    </w:p>
    <w:p w14:paraId="1DFFBE5F" w14:textId="77777777" w:rsidR="004C0403" w:rsidRPr="00350F4B" w:rsidRDefault="004C0403" w:rsidP="001C6F84">
      <w:pPr>
        <w:pStyle w:val="3"/>
        <w:spacing w:before="0" w:after="120" w:line="240" w:lineRule="auto"/>
        <w:divId w:val="1267348442"/>
        <w:rPr>
          <w:rFonts w:ascii="Simplified Arabic" w:eastAsia="Times New Roman" w:hAnsi="Simplified Arabic" w:cs="Simplified Arabic" w:hint="cs"/>
          <w:color w:val="000000" w:themeColor="text1"/>
          <w:sz w:val="32"/>
          <w:szCs w:val="32"/>
          <w:rtl/>
        </w:rPr>
      </w:pPr>
      <w:r w:rsidRPr="00350F4B">
        <w:rPr>
          <w:rFonts w:ascii="Simplified Arabic" w:eastAsia="Times New Roman" w:hAnsi="Simplified Arabic" w:cs="Simplified Arabic" w:hint="cs"/>
          <w:color w:val="000000" w:themeColor="text1"/>
          <w:sz w:val="32"/>
          <w:szCs w:val="32"/>
          <w:rtl/>
        </w:rPr>
        <w:t>4. الهيئة الإدارية (</w:t>
      </w:r>
      <w:r w:rsidRPr="00350F4B">
        <w:rPr>
          <w:rFonts w:ascii="Simplified Arabic" w:eastAsia="Times New Roman" w:hAnsi="Simplified Arabic" w:cs="Simplified Arabic" w:hint="cs"/>
          <w:color w:val="000000" w:themeColor="text1"/>
          <w:sz w:val="32"/>
          <w:szCs w:val="32"/>
        </w:rPr>
        <w:t>Administrative Staff</w:t>
      </w:r>
      <w:r w:rsidRPr="00350F4B">
        <w:rPr>
          <w:rFonts w:ascii="Simplified Arabic" w:eastAsia="Times New Roman" w:hAnsi="Simplified Arabic" w:cs="Simplified Arabic" w:hint="cs"/>
          <w:color w:val="000000" w:themeColor="text1"/>
          <w:sz w:val="32"/>
          <w:szCs w:val="32"/>
          <w:rtl/>
        </w:rPr>
        <w:t>):</w:t>
      </w:r>
    </w:p>
    <w:p w14:paraId="7736F217" w14:textId="77777777" w:rsidR="004C0403" w:rsidRPr="00350F4B" w:rsidRDefault="004C0403" w:rsidP="001C6F84">
      <w:pPr>
        <w:pStyle w:val="a5"/>
        <w:bidi/>
        <w:spacing w:before="0" w:beforeAutospacing="0"/>
        <w:divId w:val="1267348442"/>
        <w:rPr>
          <w:rFonts w:ascii="Simplified Arabic" w:hAnsi="Simplified Arabic" w:cs="Simplified Arabic" w:hint="cs"/>
          <w:color w:val="000000" w:themeColor="text1"/>
          <w:sz w:val="32"/>
          <w:szCs w:val="32"/>
          <w:rtl/>
        </w:rPr>
      </w:pPr>
      <w:r w:rsidRPr="00350F4B">
        <w:rPr>
          <w:rFonts w:ascii="Simplified Arabic" w:hAnsi="Simplified Arabic" w:cs="Simplified Arabic" w:hint="cs"/>
          <w:color w:val="000000" w:themeColor="text1"/>
          <w:sz w:val="32"/>
          <w:szCs w:val="32"/>
          <w:rtl/>
        </w:rPr>
        <w:t>تعريف: تشمل جميع الأفراد الذين يقومون بمهام الإدارة والإشراف على سير العمليات الإدارية في المدارس الأهلية، والتي تدعم العملية التعليمية بشكل غير مباشر.</w:t>
      </w:r>
    </w:p>
    <w:p w14:paraId="160CF735" w14:textId="14300664" w:rsidR="004C0403" w:rsidRPr="00350F4B" w:rsidRDefault="004C0403" w:rsidP="001C6F84">
      <w:pPr>
        <w:spacing w:after="120" w:line="240" w:lineRule="auto"/>
        <w:divId w:val="1267348442"/>
        <w:rPr>
          <w:rFonts w:ascii="Simplified Arabic" w:eastAsia="Times New Roman" w:hAnsi="Simplified Arabic" w:cs="Simplified Arabic" w:hint="cs"/>
          <w:color w:val="000000" w:themeColor="text1"/>
          <w:sz w:val="32"/>
          <w:szCs w:val="32"/>
          <w:rtl/>
        </w:rPr>
      </w:pPr>
    </w:p>
    <w:p w14:paraId="0A746700" w14:textId="77777777" w:rsidR="004C0403" w:rsidRPr="00350F4B" w:rsidRDefault="004C0403" w:rsidP="001C6F84">
      <w:pPr>
        <w:pStyle w:val="3"/>
        <w:spacing w:before="0" w:after="120" w:line="240" w:lineRule="auto"/>
        <w:divId w:val="1267348442"/>
        <w:rPr>
          <w:rFonts w:ascii="Simplified Arabic" w:eastAsia="Times New Roman" w:hAnsi="Simplified Arabic" w:cs="Simplified Arabic" w:hint="cs"/>
          <w:color w:val="000000" w:themeColor="text1"/>
          <w:sz w:val="32"/>
          <w:szCs w:val="32"/>
          <w:rtl/>
        </w:rPr>
      </w:pPr>
      <w:r w:rsidRPr="00350F4B">
        <w:rPr>
          <w:rFonts w:ascii="Simplified Arabic" w:eastAsia="Times New Roman" w:hAnsi="Simplified Arabic" w:cs="Simplified Arabic" w:hint="cs"/>
          <w:color w:val="000000" w:themeColor="text1"/>
          <w:sz w:val="32"/>
          <w:szCs w:val="32"/>
          <w:rtl/>
        </w:rPr>
        <w:t>5. المدارس الأهلية (</w:t>
      </w:r>
      <w:r w:rsidRPr="00350F4B">
        <w:rPr>
          <w:rFonts w:ascii="Simplified Arabic" w:eastAsia="Times New Roman" w:hAnsi="Simplified Arabic" w:cs="Simplified Arabic" w:hint="cs"/>
          <w:color w:val="000000" w:themeColor="text1"/>
          <w:sz w:val="32"/>
          <w:szCs w:val="32"/>
        </w:rPr>
        <w:t>Private Schools</w:t>
      </w:r>
      <w:r w:rsidRPr="00350F4B">
        <w:rPr>
          <w:rFonts w:ascii="Simplified Arabic" w:eastAsia="Times New Roman" w:hAnsi="Simplified Arabic" w:cs="Simplified Arabic" w:hint="cs"/>
          <w:color w:val="000000" w:themeColor="text1"/>
          <w:sz w:val="32"/>
          <w:szCs w:val="32"/>
          <w:rtl/>
        </w:rPr>
        <w:t>):</w:t>
      </w:r>
    </w:p>
    <w:p w14:paraId="2EA02E10" w14:textId="77777777" w:rsidR="004C0403" w:rsidRPr="00350F4B" w:rsidRDefault="004C0403" w:rsidP="001C6F84">
      <w:pPr>
        <w:pStyle w:val="a5"/>
        <w:bidi/>
        <w:spacing w:before="0" w:beforeAutospacing="0"/>
        <w:divId w:val="1267348442"/>
        <w:rPr>
          <w:rFonts w:ascii="Simplified Arabic" w:hAnsi="Simplified Arabic" w:cs="Simplified Arabic" w:hint="cs"/>
          <w:color w:val="000000" w:themeColor="text1"/>
          <w:sz w:val="32"/>
          <w:szCs w:val="32"/>
          <w:rtl/>
        </w:rPr>
      </w:pPr>
      <w:r w:rsidRPr="00350F4B">
        <w:rPr>
          <w:rFonts w:ascii="Simplified Arabic" w:hAnsi="Simplified Arabic" w:cs="Simplified Arabic" w:hint="cs"/>
          <w:color w:val="000000" w:themeColor="text1"/>
          <w:sz w:val="32"/>
          <w:szCs w:val="32"/>
          <w:rtl/>
        </w:rPr>
        <w:t>تعريف: هي مؤسسات تعليمية غير حكومية مملوكة ومدارة من قبل أفراد أو شركات خاصة، وتقدم خدمات تعليمية بمقابل مادي، وتخضع لإشراف وزارة التعليم في المملكة العربية السعودية.</w:t>
      </w:r>
    </w:p>
    <w:p w14:paraId="059471F3" w14:textId="77777777" w:rsidR="004474AA" w:rsidRPr="00350F4B" w:rsidRDefault="004474AA" w:rsidP="001C6F84">
      <w:pPr>
        <w:spacing w:after="120" w:line="240" w:lineRule="auto"/>
        <w:divId w:val="485822859"/>
        <w:rPr>
          <w:rFonts w:ascii="Simplified Arabic" w:eastAsia="Times New Roman" w:hAnsi="Simplified Arabic" w:cs="Simplified Arabic" w:hint="cs"/>
          <w:color w:val="000000" w:themeColor="text1"/>
          <w:kern w:val="0"/>
          <w:sz w:val="32"/>
          <w:szCs w:val="32"/>
          <w14:ligatures w14:val="none"/>
        </w:rPr>
      </w:pPr>
    </w:p>
    <w:p w14:paraId="55F9781A" w14:textId="77777777" w:rsidR="00823494" w:rsidRPr="00350F4B" w:rsidRDefault="00823494" w:rsidP="001C6F84">
      <w:pPr>
        <w:pStyle w:val="2"/>
        <w:spacing w:before="0" w:after="120" w:line="240" w:lineRule="auto"/>
        <w:divId w:val="485822859"/>
        <w:rPr>
          <w:rFonts w:ascii="Simplified Arabic" w:eastAsia="Times New Roman" w:hAnsi="Simplified Arabic" w:cs="Simplified Arabic" w:hint="cs"/>
          <w:color w:val="000000" w:themeColor="text1"/>
          <w:rtl/>
        </w:rPr>
      </w:pPr>
      <w:r w:rsidRPr="00350F4B">
        <w:rPr>
          <w:rFonts w:ascii="Simplified Arabic" w:eastAsia="Times New Roman" w:hAnsi="Simplified Arabic" w:cs="Simplified Arabic" w:hint="cs"/>
          <w:color w:val="000000" w:themeColor="text1"/>
          <w:rtl/>
        </w:rPr>
        <w:t>متغيرات الدراسة</w:t>
      </w:r>
    </w:p>
    <w:p w14:paraId="5E816DFC" w14:textId="77777777" w:rsidR="00823494" w:rsidRPr="00350F4B" w:rsidRDefault="00823494" w:rsidP="001C6F84">
      <w:pPr>
        <w:pStyle w:val="a5"/>
        <w:bidi/>
        <w:spacing w:before="0" w:beforeAutospacing="0" w:after="240" w:afterAutospacing="0"/>
        <w:divId w:val="485822859"/>
        <w:rPr>
          <w:rFonts w:ascii="Simplified Arabic" w:hAnsi="Simplified Arabic" w:cs="Simplified Arabic" w:hint="cs"/>
          <w:color w:val="000000" w:themeColor="text1"/>
          <w:sz w:val="32"/>
          <w:szCs w:val="32"/>
          <w:rtl/>
        </w:rPr>
      </w:pPr>
      <w:r w:rsidRPr="00350F4B">
        <w:rPr>
          <w:rFonts w:ascii="Simplified Arabic" w:hAnsi="Simplified Arabic" w:cs="Simplified Arabic" w:hint="cs"/>
          <w:color w:val="000000" w:themeColor="text1"/>
          <w:sz w:val="32"/>
          <w:szCs w:val="32"/>
          <w:rtl/>
        </w:rPr>
        <w:t>تتناول هذه الدراسة متغيرين رئيسيين، أحدهما مستقل والآخر تابع، وذلك بهدف تحديد العلاقة بينهما في سياق المدارس الأهلية بمدينة الرياض.</w:t>
      </w:r>
    </w:p>
    <w:p w14:paraId="26655602" w14:textId="1C976574" w:rsidR="00823494" w:rsidRPr="00350F4B" w:rsidRDefault="00823494" w:rsidP="001C6F84">
      <w:pPr>
        <w:spacing w:after="120" w:line="240" w:lineRule="auto"/>
        <w:divId w:val="485822859"/>
        <w:rPr>
          <w:rFonts w:ascii="Simplified Arabic" w:eastAsia="Times New Roman" w:hAnsi="Simplified Arabic" w:cs="Simplified Arabic" w:hint="cs"/>
          <w:color w:val="000000" w:themeColor="text1"/>
          <w:sz w:val="32"/>
          <w:szCs w:val="32"/>
          <w:rtl/>
        </w:rPr>
      </w:pPr>
    </w:p>
    <w:p w14:paraId="18A14F10" w14:textId="77777777" w:rsidR="00823494" w:rsidRPr="00350F4B" w:rsidRDefault="00823494" w:rsidP="001C6F84">
      <w:pPr>
        <w:pStyle w:val="3"/>
        <w:spacing w:before="0" w:after="120" w:line="240" w:lineRule="auto"/>
        <w:divId w:val="485822859"/>
        <w:rPr>
          <w:rFonts w:ascii="Simplified Arabic" w:eastAsia="Times New Roman" w:hAnsi="Simplified Arabic" w:cs="Simplified Arabic" w:hint="cs"/>
          <w:color w:val="000000" w:themeColor="text1"/>
          <w:sz w:val="32"/>
          <w:szCs w:val="32"/>
          <w:rtl/>
        </w:rPr>
      </w:pPr>
      <w:r w:rsidRPr="00350F4B">
        <w:rPr>
          <w:rFonts w:ascii="Simplified Arabic" w:eastAsia="Times New Roman" w:hAnsi="Simplified Arabic" w:cs="Simplified Arabic" w:hint="cs"/>
          <w:color w:val="000000" w:themeColor="text1"/>
          <w:sz w:val="32"/>
          <w:szCs w:val="32"/>
          <w:rtl/>
        </w:rPr>
        <w:t>المتغير المستقل: برامج التدريب والتطوير</w:t>
      </w:r>
    </w:p>
    <w:p w14:paraId="7F62E576" w14:textId="77777777" w:rsidR="00823494" w:rsidRPr="00350F4B" w:rsidRDefault="00823494" w:rsidP="001C6F84">
      <w:pPr>
        <w:pStyle w:val="a5"/>
        <w:bidi/>
        <w:spacing w:before="0" w:beforeAutospacing="0" w:after="0" w:afterAutospacing="0"/>
        <w:divId w:val="485822859"/>
        <w:rPr>
          <w:rFonts w:ascii="Simplified Arabic" w:hAnsi="Simplified Arabic" w:cs="Simplified Arabic" w:hint="cs"/>
          <w:color w:val="000000" w:themeColor="text1"/>
          <w:sz w:val="32"/>
          <w:szCs w:val="32"/>
          <w:rtl/>
        </w:rPr>
      </w:pPr>
      <w:r w:rsidRPr="00350F4B">
        <w:rPr>
          <w:rFonts w:ascii="Simplified Arabic" w:hAnsi="Simplified Arabic" w:cs="Simplified Arabic" w:hint="cs"/>
          <w:color w:val="000000" w:themeColor="text1"/>
          <w:sz w:val="32"/>
          <w:szCs w:val="32"/>
          <w:rtl/>
        </w:rPr>
        <w:t xml:space="preserve">يُعرف المتغير المستقل بأنه المتغير الذي يتم التلاعب به أو دراسة تأثيره على المتغير التابع. في هذه الدراسة، يُعبر </w:t>
      </w:r>
      <w:r w:rsidRPr="00350F4B">
        <w:rPr>
          <w:rStyle w:val="a6"/>
          <w:rFonts w:ascii="Simplified Arabic" w:hAnsi="Simplified Arabic" w:cs="Simplified Arabic" w:hint="cs"/>
          <w:color w:val="000000" w:themeColor="text1"/>
          <w:sz w:val="32"/>
          <w:szCs w:val="32"/>
          <w:bdr w:val="none" w:sz="0" w:space="0" w:color="auto" w:frame="1"/>
          <w:rtl/>
        </w:rPr>
        <w:t>برامج التدريب والتطوير</w:t>
      </w:r>
      <w:r w:rsidRPr="00350F4B">
        <w:rPr>
          <w:rFonts w:ascii="Simplified Arabic" w:hAnsi="Simplified Arabic" w:cs="Simplified Arabic" w:hint="cs"/>
          <w:color w:val="000000" w:themeColor="text1"/>
          <w:sz w:val="32"/>
          <w:szCs w:val="32"/>
          <w:rtl/>
        </w:rPr>
        <w:t xml:space="preserve"> عن الأنشطة المخطط لها التي تهدف إلى تحسين المعارف والمهارات والقدرات للعاملين.</w:t>
      </w:r>
    </w:p>
    <w:p w14:paraId="1009D91B" w14:textId="77777777" w:rsidR="00823494" w:rsidRPr="00350F4B" w:rsidRDefault="00823494" w:rsidP="001C6F84">
      <w:pPr>
        <w:pStyle w:val="a5"/>
        <w:bidi/>
        <w:spacing w:before="0" w:beforeAutospacing="0" w:after="0" w:afterAutospacing="0"/>
        <w:divId w:val="485822859"/>
        <w:rPr>
          <w:rFonts w:ascii="Simplified Arabic" w:hAnsi="Simplified Arabic" w:cs="Simplified Arabic" w:hint="cs"/>
          <w:color w:val="000000" w:themeColor="text1"/>
          <w:sz w:val="32"/>
          <w:szCs w:val="32"/>
          <w:rtl/>
        </w:rPr>
      </w:pPr>
      <w:r w:rsidRPr="00350F4B">
        <w:rPr>
          <w:rStyle w:val="a6"/>
          <w:rFonts w:ascii="Simplified Arabic" w:hAnsi="Simplified Arabic" w:cs="Simplified Arabic" w:hint="cs"/>
          <w:color w:val="000000" w:themeColor="text1"/>
          <w:sz w:val="32"/>
          <w:szCs w:val="32"/>
          <w:bdr w:val="none" w:sz="0" w:space="0" w:color="auto" w:frame="1"/>
          <w:rtl/>
        </w:rPr>
        <w:t>تشمل مكونات المتغير المستقل ما يلي:</w:t>
      </w:r>
    </w:p>
    <w:p w14:paraId="64DA903C" w14:textId="77777777" w:rsidR="00823494" w:rsidRPr="00350F4B" w:rsidRDefault="00823494" w:rsidP="001C6F84">
      <w:pPr>
        <w:numPr>
          <w:ilvl w:val="0"/>
          <w:numId w:val="2"/>
        </w:numPr>
        <w:spacing w:after="0" w:line="240" w:lineRule="auto"/>
        <w:divId w:val="485822859"/>
        <w:rPr>
          <w:rFonts w:ascii="Simplified Arabic" w:eastAsia="Times New Roman" w:hAnsi="Simplified Arabic" w:cs="Simplified Arabic" w:hint="cs"/>
          <w:color w:val="000000" w:themeColor="text1"/>
          <w:sz w:val="32"/>
          <w:szCs w:val="32"/>
          <w:rtl/>
        </w:rPr>
      </w:pPr>
      <w:r w:rsidRPr="00350F4B">
        <w:rPr>
          <w:rStyle w:val="a6"/>
          <w:rFonts w:ascii="Simplified Arabic" w:eastAsia="Times New Roman" w:hAnsi="Simplified Arabic" w:cs="Simplified Arabic" w:hint="cs"/>
          <w:color w:val="000000" w:themeColor="text1"/>
          <w:sz w:val="32"/>
          <w:szCs w:val="32"/>
          <w:bdr w:val="none" w:sz="0" w:space="0" w:color="auto" w:frame="1"/>
          <w:rtl/>
        </w:rPr>
        <w:t>أنواع البرامج التدريبية:</w:t>
      </w:r>
      <w:r w:rsidRPr="00350F4B">
        <w:rPr>
          <w:rFonts w:ascii="Simplified Arabic" w:eastAsia="Times New Roman" w:hAnsi="Simplified Arabic" w:cs="Simplified Arabic" w:hint="cs"/>
          <w:color w:val="000000" w:themeColor="text1"/>
          <w:sz w:val="32"/>
          <w:szCs w:val="32"/>
          <w:rtl/>
        </w:rPr>
        <w:t xml:space="preserve"> (مثل ورش العمل، الدورات التدريبية، المؤتمرات، التعلم الإلكتروني).</w:t>
      </w:r>
    </w:p>
    <w:p w14:paraId="2FDC4D2D" w14:textId="77777777" w:rsidR="00823494" w:rsidRPr="00350F4B" w:rsidRDefault="00823494" w:rsidP="001C6F84">
      <w:pPr>
        <w:numPr>
          <w:ilvl w:val="0"/>
          <w:numId w:val="2"/>
        </w:numPr>
        <w:spacing w:after="0" w:line="240" w:lineRule="auto"/>
        <w:divId w:val="485822859"/>
        <w:rPr>
          <w:rFonts w:ascii="Simplified Arabic" w:eastAsia="Times New Roman" w:hAnsi="Simplified Arabic" w:cs="Simplified Arabic" w:hint="cs"/>
          <w:color w:val="000000" w:themeColor="text1"/>
          <w:sz w:val="32"/>
          <w:szCs w:val="32"/>
          <w:rtl/>
        </w:rPr>
      </w:pPr>
      <w:r w:rsidRPr="00350F4B">
        <w:rPr>
          <w:rStyle w:val="a6"/>
          <w:rFonts w:ascii="Simplified Arabic" w:eastAsia="Times New Roman" w:hAnsi="Simplified Arabic" w:cs="Simplified Arabic" w:hint="cs"/>
          <w:color w:val="000000" w:themeColor="text1"/>
          <w:sz w:val="32"/>
          <w:szCs w:val="32"/>
          <w:bdr w:val="none" w:sz="0" w:space="0" w:color="auto" w:frame="1"/>
          <w:rtl/>
        </w:rPr>
        <w:t>محتوى البرامج:</w:t>
      </w:r>
      <w:r w:rsidRPr="00350F4B">
        <w:rPr>
          <w:rFonts w:ascii="Simplified Arabic" w:eastAsia="Times New Roman" w:hAnsi="Simplified Arabic" w:cs="Simplified Arabic" w:hint="cs"/>
          <w:color w:val="000000" w:themeColor="text1"/>
          <w:sz w:val="32"/>
          <w:szCs w:val="32"/>
          <w:rtl/>
        </w:rPr>
        <w:t xml:space="preserve"> (مدى ملاءمته للاحتياجات الفعلية للهيئة التعليمية والإدارية).</w:t>
      </w:r>
    </w:p>
    <w:p w14:paraId="31898918" w14:textId="77777777" w:rsidR="00823494" w:rsidRPr="00350F4B" w:rsidRDefault="00823494" w:rsidP="001C6F84">
      <w:pPr>
        <w:numPr>
          <w:ilvl w:val="0"/>
          <w:numId w:val="2"/>
        </w:numPr>
        <w:spacing w:after="0" w:line="240" w:lineRule="auto"/>
        <w:divId w:val="485822859"/>
        <w:rPr>
          <w:rFonts w:ascii="Simplified Arabic" w:eastAsia="Times New Roman" w:hAnsi="Simplified Arabic" w:cs="Simplified Arabic" w:hint="cs"/>
          <w:color w:val="000000" w:themeColor="text1"/>
          <w:sz w:val="32"/>
          <w:szCs w:val="32"/>
          <w:rtl/>
        </w:rPr>
      </w:pPr>
      <w:r w:rsidRPr="00350F4B">
        <w:rPr>
          <w:rStyle w:val="a6"/>
          <w:rFonts w:ascii="Simplified Arabic" w:eastAsia="Times New Roman" w:hAnsi="Simplified Arabic" w:cs="Simplified Arabic" w:hint="cs"/>
          <w:color w:val="000000" w:themeColor="text1"/>
          <w:sz w:val="32"/>
          <w:szCs w:val="32"/>
          <w:bdr w:val="none" w:sz="0" w:space="0" w:color="auto" w:frame="1"/>
          <w:rtl/>
        </w:rPr>
        <w:lastRenderedPageBreak/>
        <w:t>كفاءة المدربين:</w:t>
      </w:r>
      <w:r w:rsidRPr="00350F4B">
        <w:rPr>
          <w:rFonts w:ascii="Simplified Arabic" w:eastAsia="Times New Roman" w:hAnsi="Simplified Arabic" w:cs="Simplified Arabic" w:hint="cs"/>
          <w:color w:val="000000" w:themeColor="text1"/>
          <w:sz w:val="32"/>
          <w:szCs w:val="32"/>
          <w:rtl/>
        </w:rPr>
        <w:t xml:space="preserve"> (خبرة المدربين وأساليبهم التدريبية).</w:t>
      </w:r>
    </w:p>
    <w:p w14:paraId="045D3E15" w14:textId="77777777" w:rsidR="00823494" w:rsidRPr="00350F4B" w:rsidRDefault="00823494" w:rsidP="001C6F84">
      <w:pPr>
        <w:numPr>
          <w:ilvl w:val="0"/>
          <w:numId w:val="2"/>
        </w:numPr>
        <w:spacing w:after="0" w:line="240" w:lineRule="auto"/>
        <w:divId w:val="485822859"/>
        <w:rPr>
          <w:rFonts w:ascii="Simplified Arabic" w:eastAsia="Times New Roman" w:hAnsi="Simplified Arabic" w:cs="Simplified Arabic" w:hint="cs"/>
          <w:color w:val="000000" w:themeColor="text1"/>
          <w:sz w:val="32"/>
          <w:szCs w:val="32"/>
          <w:rtl/>
        </w:rPr>
      </w:pPr>
      <w:r w:rsidRPr="00350F4B">
        <w:rPr>
          <w:rStyle w:val="a6"/>
          <w:rFonts w:ascii="Simplified Arabic" w:eastAsia="Times New Roman" w:hAnsi="Simplified Arabic" w:cs="Simplified Arabic" w:hint="cs"/>
          <w:color w:val="000000" w:themeColor="text1"/>
          <w:sz w:val="32"/>
          <w:szCs w:val="32"/>
          <w:bdr w:val="none" w:sz="0" w:space="0" w:color="auto" w:frame="1"/>
          <w:rtl/>
        </w:rPr>
        <w:t>تواتر البرامج:</w:t>
      </w:r>
      <w:r w:rsidRPr="00350F4B">
        <w:rPr>
          <w:rFonts w:ascii="Simplified Arabic" w:eastAsia="Times New Roman" w:hAnsi="Simplified Arabic" w:cs="Simplified Arabic" w:hint="cs"/>
          <w:color w:val="000000" w:themeColor="text1"/>
          <w:sz w:val="32"/>
          <w:szCs w:val="32"/>
          <w:rtl/>
        </w:rPr>
        <w:t xml:space="preserve"> (عدد مرات تقديم البرامج التدريبية).</w:t>
      </w:r>
    </w:p>
    <w:p w14:paraId="08234F60" w14:textId="77777777" w:rsidR="00823494" w:rsidRPr="00350F4B" w:rsidRDefault="00823494" w:rsidP="001C6F84">
      <w:pPr>
        <w:numPr>
          <w:ilvl w:val="0"/>
          <w:numId w:val="2"/>
        </w:numPr>
        <w:spacing w:after="0" w:line="240" w:lineRule="auto"/>
        <w:divId w:val="485822859"/>
        <w:rPr>
          <w:rFonts w:ascii="Simplified Arabic" w:eastAsia="Times New Roman" w:hAnsi="Simplified Arabic" w:cs="Simplified Arabic" w:hint="cs"/>
          <w:color w:val="000000" w:themeColor="text1"/>
          <w:sz w:val="32"/>
          <w:szCs w:val="32"/>
          <w:rtl/>
        </w:rPr>
      </w:pPr>
      <w:r w:rsidRPr="00350F4B">
        <w:rPr>
          <w:rStyle w:val="a6"/>
          <w:rFonts w:ascii="Simplified Arabic" w:eastAsia="Times New Roman" w:hAnsi="Simplified Arabic" w:cs="Simplified Arabic" w:hint="cs"/>
          <w:color w:val="000000" w:themeColor="text1"/>
          <w:sz w:val="32"/>
          <w:szCs w:val="32"/>
          <w:bdr w:val="none" w:sz="0" w:space="0" w:color="auto" w:frame="1"/>
          <w:rtl/>
        </w:rPr>
        <w:t>طرق التقييم:</w:t>
      </w:r>
      <w:r w:rsidRPr="00350F4B">
        <w:rPr>
          <w:rFonts w:ascii="Simplified Arabic" w:eastAsia="Times New Roman" w:hAnsi="Simplified Arabic" w:cs="Simplified Arabic" w:hint="cs"/>
          <w:color w:val="000000" w:themeColor="text1"/>
          <w:sz w:val="32"/>
          <w:szCs w:val="32"/>
          <w:rtl/>
        </w:rPr>
        <w:t xml:space="preserve"> (آليات تقييم فعالية البرامج التدريبية بعد الانتهاء منها).</w:t>
      </w:r>
    </w:p>
    <w:p w14:paraId="4DA8BBA3" w14:textId="5A69816F" w:rsidR="00823494" w:rsidRPr="00350F4B" w:rsidRDefault="00823494" w:rsidP="001C6F84">
      <w:pPr>
        <w:spacing w:after="120" w:line="240" w:lineRule="auto"/>
        <w:divId w:val="485822859"/>
        <w:rPr>
          <w:rFonts w:ascii="Simplified Arabic" w:eastAsia="Times New Roman" w:hAnsi="Simplified Arabic" w:cs="Simplified Arabic" w:hint="cs"/>
          <w:color w:val="000000" w:themeColor="text1"/>
          <w:sz w:val="32"/>
          <w:szCs w:val="32"/>
          <w:rtl/>
        </w:rPr>
      </w:pPr>
    </w:p>
    <w:p w14:paraId="5D334B08" w14:textId="77777777" w:rsidR="00823494" w:rsidRPr="00350F4B" w:rsidRDefault="00823494" w:rsidP="001C6F84">
      <w:pPr>
        <w:pStyle w:val="3"/>
        <w:spacing w:before="0" w:after="120" w:line="240" w:lineRule="auto"/>
        <w:divId w:val="485822859"/>
        <w:rPr>
          <w:rFonts w:ascii="Simplified Arabic" w:eastAsia="Times New Roman" w:hAnsi="Simplified Arabic" w:cs="Simplified Arabic" w:hint="cs"/>
          <w:color w:val="000000" w:themeColor="text1"/>
          <w:sz w:val="32"/>
          <w:szCs w:val="32"/>
          <w:rtl/>
        </w:rPr>
      </w:pPr>
      <w:r w:rsidRPr="00350F4B">
        <w:rPr>
          <w:rFonts w:ascii="Simplified Arabic" w:eastAsia="Times New Roman" w:hAnsi="Simplified Arabic" w:cs="Simplified Arabic" w:hint="cs"/>
          <w:color w:val="000000" w:themeColor="text1"/>
          <w:sz w:val="32"/>
          <w:szCs w:val="32"/>
          <w:rtl/>
        </w:rPr>
        <w:t>المتغير التابع: الأداء الوظيفي</w:t>
      </w:r>
    </w:p>
    <w:p w14:paraId="13D2648D" w14:textId="77777777" w:rsidR="00823494" w:rsidRPr="00350F4B" w:rsidRDefault="00823494" w:rsidP="001C6F84">
      <w:pPr>
        <w:pStyle w:val="a5"/>
        <w:bidi/>
        <w:spacing w:before="0" w:beforeAutospacing="0" w:after="0" w:afterAutospacing="0"/>
        <w:divId w:val="485822859"/>
        <w:rPr>
          <w:rFonts w:ascii="Simplified Arabic" w:hAnsi="Simplified Arabic" w:cs="Simplified Arabic" w:hint="cs"/>
          <w:color w:val="000000" w:themeColor="text1"/>
          <w:sz w:val="32"/>
          <w:szCs w:val="32"/>
          <w:rtl/>
        </w:rPr>
      </w:pPr>
      <w:r w:rsidRPr="00350F4B">
        <w:rPr>
          <w:rFonts w:ascii="Simplified Arabic" w:hAnsi="Simplified Arabic" w:cs="Simplified Arabic" w:hint="cs"/>
          <w:color w:val="000000" w:themeColor="text1"/>
          <w:sz w:val="32"/>
          <w:szCs w:val="32"/>
          <w:rtl/>
        </w:rPr>
        <w:t xml:space="preserve">يُعرف المتغير التابع بأنه المتغير الذي يتأثر بالمتغير المستقل، ويُقاس لتحديد مدى التغيير الذي طرأ عليه. في هذه الدراسة، يُعتبر </w:t>
      </w:r>
      <w:r w:rsidRPr="00350F4B">
        <w:rPr>
          <w:rStyle w:val="a6"/>
          <w:rFonts w:ascii="Simplified Arabic" w:hAnsi="Simplified Arabic" w:cs="Simplified Arabic" w:hint="cs"/>
          <w:color w:val="000000" w:themeColor="text1"/>
          <w:sz w:val="32"/>
          <w:szCs w:val="32"/>
          <w:bdr w:val="none" w:sz="0" w:space="0" w:color="auto" w:frame="1"/>
          <w:rtl/>
        </w:rPr>
        <w:t>الأداء الوظيفي</w:t>
      </w:r>
      <w:r w:rsidRPr="00350F4B">
        <w:rPr>
          <w:rFonts w:ascii="Simplified Arabic" w:hAnsi="Simplified Arabic" w:cs="Simplified Arabic" w:hint="cs"/>
          <w:color w:val="000000" w:themeColor="text1"/>
          <w:sz w:val="32"/>
          <w:szCs w:val="32"/>
          <w:rtl/>
        </w:rPr>
        <w:t xml:space="preserve"> هو المتغير الذي يُتوقع أن يتأثر ببرامج التدريب والتطوير.</w:t>
      </w:r>
    </w:p>
    <w:p w14:paraId="09682541" w14:textId="77777777" w:rsidR="00823494" w:rsidRPr="00350F4B" w:rsidRDefault="00823494" w:rsidP="001C6F84">
      <w:pPr>
        <w:pStyle w:val="a5"/>
        <w:bidi/>
        <w:spacing w:before="0" w:beforeAutospacing="0" w:after="0" w:afterAutospacing="0"/>
        <w:divId w:val="485822859"/>
        <w:rPr>
          <w:rFonts w:ascii="Simplified Arabic" w:hAnsi="Simplified Arabic" w:cs="Simplified Arabic" w:hint="cs"/>
          <w:color w:val="000000" w:themeColor="text1"/>
          <w:sz w:val="32"/>
          <w:szCs w:val="32"/>
          <w:rtl/>
        </w:rPr>
      </w:pPr>
      <w:r w:rsidRPr="00350F4B">
        <w:rPr>
          <w:rStyle w:val="a6"/>
          <w:rFonts w:ascii="Simplified Arabic" w:hAnsi="Simplified Arabic" w:cs="Simplified Arabic" w:hint="cs"/>
          <w:color w:val="000000" w:themeColor="text1"/>
          <w:sz w:val="32"/>
          <w:szCs w:val="32"/>
          <w:bdr w:val="none" w:sz="0" w:space="0" w:color="auto" w:frame="1"/>
          <w:rtl/>
        </w:rPr>
        <w:t>يشمل الأداء الوظيفي في سياق هذه الدراسة ما يلي:</w:t>
      </w:r>
    </w:p>
    <w:p w14:paraId="7B69F2A5" w14:textId="77777777" w:rsidR="00823494" w:rsidRPr="00350F4B" w:rsidRDefault="00823494" w:rsidP="001C6F84">
      <w:pPr>
        <w:numPr>
          <w:ilvl w:val="0"/>
          <w:numId w:val="3"/>
        </w:numPr>
        <w:spacing w:after="0" w:line="240" w:lineRule="auto"/>
        <w:divId w:val="485822859"/>
        <w:rPr>
          <w:rFonts w:ascii="Simplified Arabic" w:eastAsia="Times New Roman" w:hAnsi="Simplified Arabic" w:cs="Simplified Arabic" w:hint="cs"/>
          <w:color w:val="000000" w:themeColor="text1"/>
          <w:sz w:val="32"/>
          <w:szCs w:val="32"/>
          <w:rtl/>
        </w:rPr>
      </w:pPr>
      <w:r w:rsidRPr="00350F4B">
        <w:rPr>
          <w:rStyle w:val="a6"/>
          <w:rFonts w:ascii="Simplified Arabic" w:eastAsia="Times New Roman" w:hAnsi="Simplified Arabic" w:cs="Simplified Arabic" w:hint="cs"/>
          <w:color w:val="000000" w:themeColor="text1"/>
          <w:sz w:val="32"/>
          <w:szCs w:val="32"/>
          <w:bdr w:val="none" w:sz="0" w:space="0" w:color="auto" w:frame="1"/>
          <w:rtl/>
        </w:rPr>
        <w:t>للهيئة التعليمية:</w:t>
      </w:r>
      <w:r w:rsidRPr="00350F4B">
        <w:rPr>
          <w:rFonts w:ascii="Simplified Arabic" w:eastAsia="Times New Roman" w:hAnsi="Simplified Arabic" w:cs="Simplified Arabic" w:hint="cs"/>
          <w:color w:val="000000" w:themeColor="text1"/>
          <w:sz w:val="32"/>
          <w:szCs w:val="32"/>
          <w:rtl/>
        </w:rPr>
        <w:t xml:space="preserve"> </w:t>
      </w:r>
    </w:p>
    <w:p w14:paraId="2A8EA173" w14:textId="77777777" w:rsidR="00823494" w:rsidRPr="00350F4B" w:rsidRDefault="00823494" w:rsidP="001C6F84">
      <w:pPr>
        <w:numPr>
          <w:ilvl w:val="1"/>
          <w:numId w:val="3"/>
        </w:numPr>
        <w:spacing w:after="120" w:line="240" w:lineRule="auto"/>
        <w:divId w:val="485822859"/>
        <w:rPr>
          <w:rFonts w:ascii="Simplified Arabic" w:eastAsia="Times New Roman" w:hAnsi="Simplified Arabic" w:cs="Simplified Arabic" w:hint="cs"/>
          <w:color w:val="000000" w:themeColor="text1"/>
          <w:sz w:val="32"/>
          <w:szCs w:val="32"/>
          <w:rtl/>
        </w:rPr>
      </w:pPr>
      <w:r w:rsidRPr="00350F4B">
        <w:rPr>
          <w:rFonts w:ascii="Simplified Arabic" w:eastAsia="Times New Roman" w:hAnsi="Simplified Arabic" w:cs="Simplified Arabic" w:hint="cs"/>
          <w:color w:val="000000" w:themeColor="text1"/>
          <w:sz w:val="32"/>
          <w:szCs w:val="32"/>
          <w:rtl/>
        </w:rPr>
        <w:t>تحسين طرق التدريس وأساليب الشرح.</w:t>
      </w:r>
    </w:p>
    <w:p w14:paraId="3CD475D8" w14:textId="77777777" w:rsidR="00823494" w:rsidRPr="00350F4B" w:rsidRDefault="00823494" w:rsidP="001C6F84">
      <w:pPr>
        <w:numPr>
          <w:ilvl w:val="1"/>
          <w:numId w:val="3"/>
        </w:numPr>
        <w:spacing w:after="120" w:line="240" w:lineRule="auto"/>
        <w:divId w:val="485822859"/>
        <w:rPr>
          <w:rFonts w:ascii="Simplified Arabic" w:eastAsia="Times New Roman" w:hAnsi="Simplified Arabic" w:cs="Simplified Arabic" w:hint="cs"/>
          <w:color w:val="000000" w:themeColor="text1"/>
          <w:sz w:val="32"/>
          <w:szCs w:val="32"/>
          <w:rtl/>
        </w:rPr>
      </w:pPr>
      <w:r w:rsidRPr="00350F4B">
        <w:rPr>
          <w:rFonts w:ascii="Simplified Arabic" w:eastAsia="Times New Roman" w:hAnsi="Simplified Arabic" w:cs="Simplified Arabic" w:hint="cs"/>
          <w:color w:val="000000" w:themeColor="text1"/>
          <w:sz w:val="32"/>
          <w:szCs w:val="32"/>
          <w:rtl/>
        </w:rPr>
        <w:t>القدرة على إدارة الصف بفعالية.</w:t>
      </w:r>
    </w:p>
    <w:p w14:paraId="3DB9BABB" w14:textId="77777777" w:rsidR="00823494" w:rsidRPr="00350F4B" w:rsidRDefault="00823494" w:rsidP="001C6F84">
      <w:pPr>
        <w:numPr>
          <w:ilvl w:val="1"/>
          <w:numId w:val="3"/>
        </w:numPr>
        <w:spacing w:after="120" w:line="240" w:lineRule="auto"/>
        <w:divId w:val="485822859"/>
        <w:rPr>
          <w:rFonts w:ascii="Simplified Arabic" w:eastAsia="Times New Roman" w:hAnsi="Simplified Arabic" w:cs="Simplified Arabic" w:hint="cs"/>
          <w:color w:val="000000" w:themeColor="text1"/>
          <w:sz w:val="32"/>
          <w:szCs w:val="32"/>
          <w:rtl/>
        </w:rPr>
      </w:pPr>
      <w:r w:rsidRPr="00350F4B">
        <w:rPr>
          <w:rFonts w:ascii="Simplified Arabic" w:eastAsia="Times New Roman" w:hAnsi="Simplified Arabic" w:cs="Simplified Arabic" w:hint="cs"/>
          <w:color w:val="000000" w:themeColor="text1"/>
          <w:sz w:val="32"/>
          <w:szCs w:val="32"/>
          <w:rtl/>
        </w:rPr>
        <w:t>توظيف التقنيات التعليمية الحديثة.</w:t>
      </w:r>
    </w:p>
    <w:p w14:paraId="193D7AEB" w14:textId="77777777" w:rsidR="00823494" w:rsidRPr="00350F4B" w:rsidRDefault="00823494" w:rsidP="001C6F84">
      <w:pPr>
        <w:numPr>
          <w:ilvl w:val="1"/>
          <w:numId w:val="3"/>
        </w:numPr>
        <w:spacing w:after="120" w:line="240" w:lineRule="auto"/>
        <w:divId w:val="485822859"/>
        <w:rPr>
          <w:rFonts w:ascii="Simplified Arabic" w:eastAsia="Times New Roman" w:hAnsi="Simplified Arabic" w:cs="Simplified Arabic" w:hint="cs"/>
          <w:color w:val="000000" w:themeColor="text1"/>
          <w:sz w:val="32"/>
          <w:szCs w:val="32"/>
          <w:rtl/>
        </w:rPr>
      </w:pPr>
      <w:r w:rsidRPr="00350F4B">
        <w:rPr>
          <w:rFonts w:ascii="Simplified Arabic" w:eastAsia="Times New Roman" w:hAnsi="Simplified Arabic" w:cs="Simplified Arabic" w:hint="cs"/>
          <w:color w:val="000000" w:themeColor="text1"/>
          <w:sz w:val="32"/>
          <w:szCs w:val="32"/>
          <w:rtl/>
        </w:rPr>
        <w:t>جودة تقييم الطلاب.</w:t>
      </w:r>
    </w:p>
    <w:p w14:paraId="66A13AD2" w14:textId="77777777" w:rsidR="00823494" w:rsidRPr="00350F4B" w:rsidRDefault="00823494" w:rsidP="001C6F84">
      <w:pPr>
        <w:numPr>
          <w:ilvl w:val="1"/>
          <w:numId w:val="3"/>
        </w:numPr>
        <w:spacing w:after="120" w:line="240" w:lineRule="auto"/>
        <w:divId w:val="485822859"/>
        <w:rPr>
          <w:rFonts w:ascii="Simplified Arabic" w:eastAsia="Times New Roman" w:hAnsi="Simplified Arabic" w:cs="Simplified Arabic" w:hint="cs"/>
          <w:color w:val="000000" w:themeColor="text1"/>
          <w:sz w:val="32"/>
          <w:szCs w:val="32"/>
          <w:rtl/>
        </w:rPr>
      </w:pPr>
      <w:r w:rsidRPr="00350F4B">
        <w:rPr>
          <w:rFonts w:ascii="Simplified Arabic" w:eastAsia="Times New Roman" w:hAnsi="Simplified Arabic" w:cs="Simplified Arabic" w:hint="cs"/>
          <w:color w:val="000000" w:themeColor="text1"/>
          <w:sz w:val="32"/>
          <w:szCs w:val="32"/>
          <w:rtl/>
        </w:rPr>
        <w:t>التفاعل الإيجابي مع الطلاب وأولياء الأمور.</w:t>
      </w:r>
    </w:p>
    <w:p w14:paraId="525A85FF" w14:textId="77777777" w:rsidR="00823494" w:rsidRPr="00350F4B" w:rsidRDefault="00823494" w:rsidP="001C6F84">
      <w:pPr>
        <w:numPr>
          <w:ilvl w:val="0"/>
          <w:numId w:val="3"/>
        </w:numPr>
        <w:spacing w:after="0" w:line="240" w:lineRule="auto"/>
        <w:divId w:val="485822859"/>
        <w:rPr>
          <w:rFonts w:ascii="Simplified Arabic" w:eastAsia="Times New Roman" w:hAnsi="Simplified Arabic" w:cs="Simplified Arabic" w:hint="cs"/>
          <w:color w:val="000000" w:themeColor="text1"/>
          <w:sz w:val="32"/>
          <w:szCs w:val="32"/>
          <w:rtl/>
        </w:rPr>
      </w:pPr>
      <w:r w:rsidRPr="00350F4B">
        <w:rPr>
          <w:rStyle w:val="a6"/>
          <w:rFonts w:ascii="Simplified Arabic" w:eastAsia="Times New Roman" w:hAnsi="Simplified Arabic" w:cs="Simplified Arabic" w:hint="cs"/>
          <w:color w:val="000000" w:themeColor="text1"/>
          <w:sz w:val="32"/>
          <w:szCs w:val="32"/>
          <w:bdr w:val="none" w:sz="0" w:space="0" w:color="auto" w:frame="1"/>
          <w:rtl/>
        </w:rPr>
        <w:t>للهيئة الإدارية:</w:t>
      </w:r>
      <w:r w:rsidRPr="00350F4B">
        <w:rPr>
          <w:rFonts w:ascii="Simplified Arabic" w:eastAsia="Times New Roman" w:hAnsi="Simplified Arabic" w:cs="Simplified Arabic" w:hint="cs"/>
          <w:color w:val="000000" w:themeColor="text1"/>
          <w:sz w:val="32"/>
          <w:szCs w:val="32"/>
          <w:rtl/>
        </w:rPr>
        <w:t xml:space="preserve"> </w:t>
      </w:r>
    </w:p>
    <w:p w14:paraId="75D35D34" w14:textId="77777777" w:rsidR="00823494" w:rsidRPr="00350F4B" w:rsidRDefault="00823494" w:rsidP="001C6F84">
      <w:pPr>
        <w:numPr>
          <w:ilvl w:val="1"/>
          <w:numId w:val="3"/>
        </w:numPr>
        <w:spacing w:after="120" w:line="240" w:lineRule="auto"/>
        <w:divId w:val="485822859"/>
        <w:rPr>
          <w:rFonts w:ascii="Simplified Arabic" w:eastAsia="Times New Roman" w:hAnsi="Simplified Arabic" w:cs="Simplified Arabic" w:hint="cs"/>
          <w:color w:val="000000" w:themeColor="text1"/>
          <w:sz w:val="32"/>
          <w:szCs w:val="32"/>
          <w:rtl/>
        </w:rPr>
      </w:pPr>
      <w:r w:rsidRPr="00350F4B">
        <w:rPr>
          <w:rFonts w:ascii="Simplified Arabic" w:eastAsia="Times New Roman" w:hAnsi="Simplified Arabic" w:cs="Simplified Arabic" w:hint="cs"/>
          <w:color w:val="000000" w:themeColor="text1"/>
          <w:sz w:val="32"/>
          <w:szCs w:val="32"/>
          <w:rtl/>
        </w:rPr>
        <w:t>الكفاءة في إنجاز المهام الإدارية.</w:t>
      </w:r>
    </w:p>
    <w:p w14:paraId="48AB7E5D" w14:textId="77777777" w:rsidR="00823494" w:rsidRPr="00350F4B" w:rsidRDefault="00823494" w:rsidP="001C6F84">
      <w:pPr>
        <w:numPr>
          <w:ilvl w:val="1"/>
          <w:numId w:val="3"/>
        </w:numPr>
        <w:spacing w:after="120" w:line="240" w:lineRule="auto"/>
        <w:divId w:val="485822859"/>
        <w:rPr>
          <w:rFonts w:ascii="Simplified Arabic" w:eastAsia="Times New Roman" w:hAnsi="Simplified Arabic" w:cs="Simplified Arabic" w:hint="cs"/>
          <w:color w:val="000000" w:themeColor="text1"/>
          <w:sz w:val="32"/>
          <w:szCs w:val="32"/>
          <w:rtl/>
        </w:rPr>
      </w:pPr>
      <w:r w:rsidRPr="00350F4B">
        <w:rPr>
          <w:rFonts w:ascii="Simplified Arabic" w:eastAsia="Times New Roman" w:hAnsi="Simplified Arabic" w:cs="Simplified Arabic" w:hint="cs"/>
          <w:color w:val="000000" w:themeColor="text1"/>
          <w:sz w:val="32"/>
          <w:szCs w:val="32"/>
          <w:rtl/>
        </w:rPr>
        <w:t>مهارات اتخاذ القرار وحل المشكلات.</w:t>
      </w:r>
    </w:p>
    <w:p w14:paraId="761B93F8" w14:textId="77777777" w:rsidR="00823494" w:rsidRPr="00350F4B" w:rsidRDefault="00823494" w:rsidP="001C6F84">
      <w:pPr>
        <w:numPr>
          <w:ilvl w:val="1"/>
          <w:numId w:val="3"/>
        </w:numPr>
        <w:spacing w:after="120" w:line="240" w:lineRule="auto"/>
        <w:divId w:val="485822859"/>
        <w:rPr>
          <w:rFonts w:ascii="Simplified Arabic" w:eastAsia="Times New Roman" w:hAnsi="Simplified Arabic" w:cs="Simplified Arabic" w:hint="cs"/>
          <w:color w:val="000000" w:themeColor="text1"/>
          <w:sz w:val="32"/>
          <w:szCs w:val="32"/>
          <w:rtl/>
        </w:rPr>
      </w:pPr>
      <w:r w:rsidRPr="00350F4B">
        <w:rPr>
          <w:rFonts w:ascii="Simplified Arabic" w:eastAsia="Times New Roman" w:hAnsi="Simplified Arabic" w:cs="Simplified Arabic" w:hint="cs"/>
          <w:color w:val="000000" w:themeColor="text1"/>
          <w:sz w:val="32"/>
          <w:szCs w:val="32"/>
          <w:rtl/>
        </w:rPr>
        <w:t>إدارة الموارد البشرية والمالية بفعالية.</w:t>
      </w:r>
    </w:p>
    <w:p w14:paraId="1B08774C" w14:textId="77777777" w:rsidR="00823494" w:rsidRPr="00350F4B" w:rsidRDefault="00823494" w:rsidP="001C6F84">
      <w:pPr>
        <w:numPr>
          <w:ilvl w:val="1"/>
          <w:numId w:val="3"/>
        </w:numPr>
        <w:spacing w:after="120" w:line="240" w:lineRule="auto"/>
        <w:divId w:val="485822859"/>
        <w:rPr>
          <w:rFonts w:ascii="Simplified Arabic" w:eastAsia="Times New Roman" w:hAnsi="Simplified Arabic" w:cs="Simplified Arabic" w:hint="cs"/>
          <w:color w:val="000000" w:themeColor="text1"/>
          <w:sz w:val="32"/>
          <w:szCs w:val="32"/>
          <w:rtl/>
        </w:rPr>
      </w:pPr>
      <w:r w:rsidRPr="00350F4B">
        <w:rPr>
          <w:rFonts w:ascii="Simplified Arabic" w:eastAsia="Times New Roman" w:hAnsi="Simplified Arabic" w:cs="Simplified Arabic" w:hint="cs"/>
          <w:color w:val="000000" w:themeColor="text1"/>
          <w:sz w:val="32"/>
          <w:szCs w:val="32"/>
          <w:rtl/>
        </w:rPr>
        <w:t>تحسين التواصل الداخلي والخارجي.</w:t>
      </w:r>
    </w:p>
    <w:p w14:paraId="2ED56F29" w14:textId="77777777" w:rsidR="00823494" w:rsidRPr="00350F4B" w:rsidRDefault="00823494" w:rsidP="001C6F84">
      <w:pPr>
        <w:numPr>
          <w:ilvl w:val="1"/>
          <w:numId w:val="3"/>
        </w:numPr>
        <w:spacing w:after="120" w:line="240" w:lineRule="auto"/>
        <w:divId w:val="485822859"/>
        <w:rPr>
          <w:rFonts w:ascii="Simplified Arabic" w:eastAsia="Times New Roman" w:hAnsi="Simplified Arabic" w:cs="Simplified Arabic" w:hint="cs"/>
          <w:color w:val="000000" w:themeColor="text1"/>
          <w:sz w:val="32"/>
          <w:szCs w:val="32"/>
          <w:rtl/>
        </w:rPr>
      </w:pPr>
      <w:r w:rsidRPr="00350F4B">
        <w:rPr>
          <w:rFonts w:ascii="Simplified Arabic" w:eastAsia="Times New Roman" w:hAnsi="Simplified Arabic" w:cs="Simplified Arabic" w:hint="cs"/>
          <w:color w:val="000000" w:themeColor="text1"/>
          <w:sz w:val="32"/>
          <w:szCs w:val="32"/>
          <w:rtl/>
        </w:rPr>
        <w:t>القدرة على القيادة والإشراف.</w:t>
      </w:r>
    </w:p>
    <w:p w14:paraId="4D16357C" w14:textId="783D36DD" w:rsidR="00823494" w:rsidRPr="00350F4B" w:rsidRDefault="00823494" w:rsidP="001C6F84">
      <w:pPr>
        <w:spacing w:after="120" w:line="240" w:lineRule="auto"/>
        <w:divId w:val="485822859"/>
        <w:rPr>
          <w:rFonts w:ascii="Simplified Arabic" w:eastAsia="Times New Roman" w:hAnsi="Simplified Arabic" w:cs="Simplified Arabic" w:hint="cs"/>
          <w:color w:val="000000" w:themeColor="text1"/>
          <w:sz w:val="32"/>
          <w:szCs w:val="32"/>
          <w:rtl/>
        </w:rPr>
      </w:pPr>
    </w:p>
    <w:p w14:paraId="6678EF16" w14:textId="74FE3790" w:rsidR="004E003F" w:rsidRPr="00350F4B" w:rsidRDefault="004E003F" w:rsidP="001C6F84">
      <w:pPr>
        <w:spacing w:after="120" w:line="240" w:lineRule="auto"/>
        <w:divId w:val="201596599"/>
        <w:rPr>
          <w:rFonts w:ascii="Simplified Arabic" w:eastAsia="Times New Roman" w:hAnsi="Simplified Arabic" w:cs="Simplified Arabic" w:hint="cs"/>
          <w:color w:val="000000" w:themeColor="text1"/>
          <w:kern w:val="0"/>
          <w:sz w:val="32"/>
          <w:szCs w:val="32"/>
          <w14:ligatures w14:val="none"/>
        </w:rPr>
      </w:pPr>
    </w:p>
    <w:p w14:paraId="51FB81C0" w14:textId="77777777" w:rsidR="000C270C" w:rsidRPr="00350F4B" w:rsidRDefault="000C270C" w:rsidP="001C6F84">
      <w:pPr>
        <w:pStyle w:val="2"/>
        <w:spacing w:before="0" w:after="120" w:line="240" w:lineRule="auto"/>
        <w:divId w:val="201596599"/>
        <w:rPr>
          <w:rFonts w:ascii="Simplified Arabic" w:eastAsia="Times New Roman" w:hAnsi="Simplified Arabic" w:cs="Simplified Arabic" w:hint="cs"/>
          <w:color w:val="000000" w:themeColor="text1"/>
          <w:rtl/>
        </w:rPr>
      </w:pPr>
    </w:p>
    <w:p w14:paraId="71160F98" w14:textId="77777777" w:rsidR="000C270C" w:rsidRPr="00350F4B" w:rsidRDefault="000C270C" w:rsidP="001C6F84">
      <w:pPr>
        <w:pStyle w:val="2"/>
        <w:spacing w:before="0" w:after="120" w:line="240" w:lineRule="auto"/>
        <w:divId w:val="201596599"/>
        <w:rPr>
          <w:rFonts w:ascii="Simplified Arabic" w:eastAsia="Times New Roman" w:hAnsi="Simplified Arabic" w:cs="Simplified Arabic" w:hint="cs"/>
          <w:color w:val="000000" w:themeColor="text1"/>
          <w:rtl/>
        </w:rPr>
      </w:pPr>
    </w:p>
    <w:p w14:paraId="0C0247DD" w14:textId="77777777" w:rsidR="000C270C" w:rsidRPr="00350F4B" w:rsidRDefault="000C270C" w:rsidP="001C6F84">
      <w:pPr>
        <w:pStyle w:val="2"/>
        <w:spacing w:before="0" w:after="120" w:line="240" w:lineRule="auto"/>
        <w:divId w:val="201596599"/>
        <w:rPr>
          <w:rFonts w:ascii="Simplified Arabic" w:eastAsia="Times New Roman" w:hAnsi="Simplified Arabic" w:cs="Simplified Arabic" w:hint="cs"/>
          <w:color w:val="000000" w:themeColor="text1"/>
          <w:rtl/>
        </w:rPr>
      </w:pPr>
    </w:p>
    <w:p w14:paraId="5CA7FAE8" w14:textId="77777777" w:rsidR="000C270C" w:rsidRPr="00350F4B" w:rsidRDefault="000C270C" w:rsidP="001C6F84">
      <w:pPr>
        <w:pStyle w:val="2"/>
        <w:spacing w:before="0" w:after="120" w:line="240" w:lineRule="auto"/>
        <w:divId w:val="201596599"/>
        <w:rPr>
          <w:rFonts w:ascii="Simplified Arabic" w:eastAsia="Times New Roman" w:hAnsi="Simplified Arabic" w:cs="Simplified Arabic" w:hint="cs"/>
          <w:color w:val="000000" w:themeColor="text1"/>
          <w:rtl/>
        </w:rPr>
      </w:pPr>
    </w:p>
    <w:p w14:paraId="59F5FC83" w14:textId="77777777" w:rsidR="000C270C" w:rsidRPr="00350F4B" w:rsidRDefault="000C270C" w:rsidP="001C6F84">
      <w:pPr>
        <w:pStyle w:val="2"/>
        <w:spacing w:before="0" w:after="120" w:line="240" w:lineRule="auto"/>
        <w:divId w:val="201596599"/>
        <w:rPr>
          <w:rFonts w:ascii="Simplified Arabic" w:eastAsia="Times New Roman" w:hAnsi="Simplified Arabic" w:cs="Simplified Arabic" w:hint="cs"/>
          <w:color w:val="000000" w:themeColor="text1"/>
          <w:rtl/>
        </w:rPr>
      </w:pPr>
    </w:p>
    <w:p w14:paraId="0DB066B7" w14:textId="77777777" w:rsidR="000C270C" w:rsidRPr="00350F4B" w:rsidRDefault="000C270C" w:rsidP="001C6F84">
      <w:pPr>
        <w:pStyle w:val="2"/>
        <w:spacing w:before="0" w:after="120" w:line="240" w:lineRule="auto"/>
        <w:divId w:val="201596599"/>
        <w:rPr>
          <w:rFonts w:ascii="Simplified Arabic" w:eastAsia="Times New Roman" w:hAnsi="Simplified Arabic" w:cs="Simplified Arabic" w:hint="cs"/>
          <w:color w:val="000000" w:themeColor="text1"/>
          <w:rtl/>
        </w:rPr>
      </w:pPr>
    </w:p>
    <w:p w14:paraId="052F3F05" w14:textId="77777777" w:rsidR="000C270C" w:rsidRPr="00350F4B" w:rsidRDefault="000C270C" w:rsidP="001C6F84">
      <w:pPr>
        <w:pStyle w:val="2"/>
        <w:spacing w:before="0" w:after="120" w:line="240" w:lineRule="auto"/>
        <w:divId w:val="201596599"/>
        <w:rPr>
          <w:rFonts w:ascii="Simplified Arabic" w:eastAsia="Times New Roman" w:hAnsi="Simplified Arabic" w:cs="Simplified Arabic" w:hint="cs"/>
          <w:color w:val="000000" w:themeColor="text1"/>
          <w:rtl/>
        </w:rPr>
      </w:pPr>
    </w:p>
    <w:p w14:paraId="63CD7FBA" w14:textId="77777777" w:rsidR="000C270C" w:rsidRPr="00350F4B" w:rsidRDefault="000C270C" w:rsidP="001C6F84">
      <w:pPr>
        <w:pStyle w:val="2"/>
        <w:spacing w:before="0" w:after="120" w:line="240" w:lineRule="auto"/>
        <w:divId w:val="201596599"/>
        <w:rPr>
          <w:rFonts w:ascii="Simplified Arabic" w:eastAsia="Times New Roman" w:hAnsi="Simplified Arabic" w:cs="Simplified Arabic" w:hint="cs"/>
          <w:color w:val="000000" w:themeColor="text1"/>
          <w:rtl/>
        </w:rPr>
      </w:pPr>
    </w:p>
    <w:p w14:paraId="58A78336" w14:textId="0A028481" w:rsidR="000C270C" w:rsidRPr="00350F4B" w:rsidRDefault="000C270C" w:rsidP="001C6F84">
      <w:pPr>
        <w:pStyle w:val="2"/>
        <w:spacing w:before="0" w:after="120" w:line="240" w:lineRule="auto"/>
        <w:jc w:val="center"/>
        <w:divId w:val="201596599"/>
        <w:rPr>
          <w:rFonts w:ascii="Simplified Arabic" w:eastAsia="Times New Roman" w:hAnsi="Simplified Arabic" w:cs="Simplified Arabic" w:hint="cs"/>
          <w:b/>
          <w:bCs/>
          <w:color w:val="000000" w:themeColor="text1"/>
          <w:rtl/>
        </w:rPr>
      </w:pPr>
      <w:r w:rsidRPr="00350F4B">
        <w:rPr>
          <w:rFonts w:ascii="Simplified Arabic" w:eastAsia="Times New Roman" w:hAnsi="Simplified Arabic" w:cs="Simplified Arabic" w:hint="cs"/>
          <w:b/>
          <w:bCs/>
          <w:color w:val="000000" w:themeColor="text1"/>
          <w:rtl/>
        </w:rPr>
        <w:t>الفصل الثاني</w:t>
      </w:r>
    </w:p>
    <w:p w14:paraId="1215DE2B" w14:textId="77777777" w:rsidR="000C270C" w:rsidRPr="00350F4B" w:rsidRDefault="000C270C" w:rsidP="001C6F84">
      <w:pPr>
        <w:pStyle w:val="2"/>
        <w:spacing w:before="0" w:after="120" w:line="240" w:lineRule="auto"/>
        <w:divId w:val="201596599"/>
        <w:rPr>
          <w:rFonts w:ascii="Simplified Arabic" w:eastAsia="Times New Roman" w:hAnsi="Simplified Arabic" w:cs="Simplified Arabic" w:hint="cs"/>
          <w:color w:val="000000" w:themeColor="text1"/>
          <w:rtl/>
        </w:rPr>
      </w:pPr>
    </w:p>
    <w:p w14:paraId="465D042C" w14:textId="77777777" w:rsidR="000C270C" w:rsidRPr="00350F4B" w:rsidRDefault="000C270C" w:rsidP="001C6F84">
      <w:pPr>
        <w:pStyle w:val="2"/>
        <w:spacing w:before="0" w:after="120" w:line="240" w:lineRule="auto"/>
        <w:divId w:val="201596599"/>
        <w:rPr>
          <w:rFonts w:ascii="Simplified Arabic" w:eastAsia="Times New Roman" w:hAnsi="Simplified Arabic" w:cs="Simplified Arabic" w:hint="cs"/>
          <w:color w:val="000000" w:themeColor="text1"/>
          <w:rtl/>
        </w:rPr>
      </w:pPr>
    </w:p>
    <w:p w14:paraId="39C82F4B" w14:textId="77777777" w:rsidR="000C270C" w:rsidRPr="00350F4B" w:rsidRDefault="000C270C" w:rsidP="001C6F84">
      <w:pPr>
        <w:pStyle w:val="2"/>
        <w:spacing w:before="0" w:after="120" w:line="240" w:lineRule="auto"/>
        <w:divId w:val="201596599"/>
        <w:rPr>
          <w:rFonts w:ascii="Simplified Arabic" w:eastAsia="Times New Roman" w:hAnsi="Simplified Arabic" w:cs="Simplified Arabic" w:hint="cs"/>
          <w:color w:val="000000" w:themeColor="text1"/>
          <w:rtl/>
        </w:rPr>
      </w:pPr>
    </w:p>
    <w:p w14:paraId="3DBEBAD3" w14:textId="77777777" w:rsidR="000C270C" w:rsidRPr="00350F4B" w:rsidRDefault="000C270C" w:rsidP="001C6F84">
      <w:pPr>
        <w:pStyle w:val="2"/>
        <w:spacing w:before="0" w:after="120" w:line="240" w:lineRule="auto"/>
        <w:divId w:val="201596599"/>
        <w:rPr>
          <w:rFonts w:ascii="Simplified Arabic" w:eastAsia="Times New Roman" w:hAnsi="Simplified Arabic" w:cs="Simplified Arabic" w:hint="cs"/>
          <w:color w:val="000000" w:themeColor="text1"/>
          <w:rtl/>
        </w:rPr>
      </w:pPr>
    </w:p>
    <w:p w14:paraId="4BC773AB" w14:textId="77777777" w:rsidR="000C270C" w:rsidRDefault="000C270C" w:rsidP="001C6F84">
      <w:pPr>
        <w:pStyle w:val="2"/>
        <w:spacing w:before="0" w:after="120" w:line="240" w:lineRule="auto"/>
        <w:divId w:val="201596599"/>
        <w:rPr>
          <w:rFonts w:ascii="Simplified Arabic" w:eastAsia="Times New Roman" w:hAnsi="Simplified Arabic" w:cs="Simplified Arabic"/>
          <w:color w:val="000000" w:themeColor="text1"/>
          <w:rtl/>
        </w:rPr>
      </w:pPr>
    </w:p>
    <w:p w14:paraId="75B6ECD2" w14:textId="77777777" w:rsidR="001C6F84" w:rsidRDefault="001C6F84" w:rsidP="001C6F84">
      <w:pPr>
        <w:divId w:val="201596599"/>
        <w:rPr>
          <w:rtl/>
        </w:rPr>
      </w:pPr>
    </w:p>
    <w:p w14:paraId="21E12CB7" w14:textId="77777777" w:rsidR="001C6F84" w:rsidRDefault="001C6F84" w:rsidP="001C6F84">
      <w:pPr>
        <w:divId w:val="201596599"/>
        <w:rPr>
          <w:rtl/>
        </w:rPr>
      </w:pPr>
    </w:p>
    <w:p w14:paraId="1910B2E5" w14:textId="77777777" w:rsidR="001C6F84" w:rsidRDefault="001C6F84" w:rsidP="001C6F84">
      <w:pPr>
        <w:divId w:val="201596599"/>
        <w:rPr>
          <w:rtl/>
        </w:rPr>
      </w:pPr>
    </w:p>
    <w:p w14:paraId="456CC6E3" w14:textId="77777777" w:rsidR="001C6F84" w:rsidRDefault="001C6F84" w:rsidP="001C6F84">
      <w:pPr>
        <w:divId w:val="201596599"/>
        <w:rPr>
          <w:rtl/>
        </w:rPr>
      </w:pPr>
    </w:p>
    <w:p w14:paraId="7C046E5B" w14:textId="77777777" w:rsidR="001C6F84" w:rsidRDefault="001C6F84" w:rsidP="001C6F84">
      <w:pPr>
        <w:divId w:val="201596599"/>
        <w:rPr>
          <w:rtl/>
        </w:rPr>
      </w:pPr>
    </w:p>
    <w:p w14:paraId="1E9AF19B" w14:textId="77777777" w:rsidR="001C6F84" w:rsidRDefault="001C6F84" w:rsidP="001C6F84">
      <w:pPr>
        <w:divId w:val="201596599"/>
        <w:rPr>
          <w:rtl/>
        </w:rPr>
      </w:pPr>
    </w:p>
    <w:p w14:paraId="0A6CBAFE" w14:textId="77777777" w:rsidR="001C6F84" w:rsidRPr="001C6F84" w:rsidRDefault="001C6F84" w:rsidP="001C6F84">
      <w:pPr>
        <w:divId w:val="201596599"/>
        <w:rPr>
          <w:rtl/>
        </w:rPr>
      </w:pPr>
    </w:p>
    <w:p w14:paraId="3A60D468" w14:textId="77777777" w:rsidR="00350F4B" w:rsidRDefault="00350F4B" w:rsidP="001C6F84">
      <w:pPr>
        <w:spacing w:line="240" w:lineRule="auto"/>
        <w:divId w:val="201596599"/>
        <w:rPr>
          <w:rtl/>
        </w:rPr>
      </w:pPr>
    </w:p>
    <w:p w14:paraId="404AD7C7" w14:textId="77777777" w:rsidR="001C6F84" w:rsidRDefault="001C6F84" w:rsidP="001C6F84">
      <w:pPr>
        <w:spacing w:line="240" w:lineRule="auto"/>
        <w:divId w:val="201596599"/>
        <w:rPr>
          <w:rtl/>
        </w:rPr>
      </w:pPr>
    </w:p>
    <w:p w14:paraId="7070795D" w14:textId="77777777" w:rsidR="001C6F84" w:rsidRPr="00350F4B" w:rsidRDefault="001C6F84" w:rsidP="001C6F84">
      <w:pPr>
        <w:spacing w:line="240" w:lineRule="auto"/>
        <w:divId w:val="201596599"/>
        <w:rPr>
          <w:rtl/>
        </w:rPr>
      </w:pPr>
    </w:p>
    <w:p w14:paraId="48791468" w14:textId="3DAD3965" w:rsidR="004E003F" w:rsidRPr="00350F4B" w:rsidRDefault="004E003F" w:rsidP="001C6F84">
      <w:pPr>
        <w:pStyle w:val="2"/>
        <w:spacing w:before="0" w:after="120" w:line="240" w:lineRule="auto"/>
        <w:divId w:val="201596599"/>
        <w:rPr>
          <w:rFonts w:ascii="Simplified Arabic" w:eastAsia="Times New Roman" w:hAnsi="Simplified Arabic" w:cs="Simplified Arabic" w:hint="cs"/>
          <w:color w:val="000000" w:themeColor="text1"/>
          <w:rtl/>
        </w:rPr>
      </w:pPr>
      <w:r w:rsidRPr="00350F4B">
        <w:rPr>
          <w:rFonts w:ascii="Simplified Arabic" w:eastAsia="Times New Roman" w:hAnsi="Simplified Arabic" w:cs="Simplified Arabic" w:hint="cs"/>
          <w:color w:val="000000" w:themeColor="text1"/>
          <w:rtl/>
        </w:rPr>
        <w:lastRenderedPageBreak/>
        <w:t xml:space="preserve">الدراسات السابقة </w:t>
      </w:r>
    </w:p>
    <w:p w14:paraId="61A864E0" w14:textId="70BE49D3" w:rsidR="004E003F" w:rsidRPr="00350F4B" w:rsidRDefault="004E003F" w:rsidP="001C6F84">
      <w:pPr>
        <w:spacing w:after="120" w:line="240" w:lineRule="auto"/>
        <w:divId w:val="201596599"/>
        <w:rPr>
          <w:rFonts w:ascii="Simplified Arabic" w:eastAsia="Times New Roman" w:hAnsi="Simplified Arabic" w:cs="Simplified Arabic" w:hint="cs"/>
          <w:color w:val="000000" w:themeColor="text1"/>
          <w:sz w:val="32"/>
          <w:szCs w:val="32"/>
          <w:rtl/>
        </w:rPr>
      </w:pPr>
    </w:p>
    <w:p w14:paraId="1432CA62" w14:textId="77777777" w:rsidR="004E003F" w:rsidRPr="00350F4B" w:rsidRDefault="004E003F" w:rsidP="001C6F84">
      <w:pPr>
        <w:pStyle w:val="3"/>
        <w:spacing w:before="0" w:after="120" w:line="240" w:lineRule="auto"/>
        <w:divId w:val="201596599"/>
        <w:rPr>
          <w:rFonts w:ascii="Simplified Arabic" w:eastAsia="Times New Roman" w:hAnsi="Simplified Arabic" w:cs="Simplified Arabic" w:hint="cs"/>
          <w:color w:val="000000" w:themeColor="text1"/>
          <w:sz w:val="32"/>
          <w:szCs w:val="32"/>
          <w:rtl/>
        </w:rPr>
      </w:pPr>
      <w:r w:rsidRPr="00350F4B">
        <w:rPr>
          <w:rFonts w:ascii="Simplified Arabic" w:eastAsia="Times New Roman" w:hAnsi="Simplified Arabic" w:cs="Simplified Arabic" w:hint="cs"/>
          <w:color w:val="000000" w:themeColor="text1"/>
          <w:sz w:val="32"/>
          <w:szCs w:val="32"/>
          <w:rtl/>
        </w:rPr>
        <w:t>أبكر (2021)</w:t>
      </w:r>
    </w:p>
    <w:p w14:paraId="7B8ABF61" w14:textId="77777777" w:rsidR="004E003F" w:rsidRPr="00350F4B" w:rsidRDefault="004E003F" w:rsidP="001C6F84">
      <w:pPr>
        <w:numPr>
          <w:ilvl w:val="0"/>
          <w:numId w:val="14"/>
        </w:numPr>
        <w:spacing w:after="0" w:line="240" w:lineRule="auto"/>
        <w:divId w:val="201596599"/>
        <w:rPr>
          <w:rFonts w:ascii="Simplified Arabic" w:eastAsia="Times New Roman" w:hAnsi="Simplified Arabic" w:cs="Simplified Arabic" w:hint="cs"/>
          <w:color w:val="000000" w:themeColor="text1"/>
          <w:sz w:val="32"/>
          <w:szCs w:val="32"/>
          <w:rtl/>
        </w:rPr>
      </w:pPr>
      <w:r w:rsidRPr="00350F4B">
        <w:rPr>
          <w:rStyle w:val="a6"/>
          <w:rFonts w:ascii="Simplified Arabic" w:eastAsia="Times New Roman" w:hAnsi="Simplified Arabic" w:cs="Simplified Arabic" w:hint="cs"/>
          <w:color w:val="000000" w:themeColor="text1"/>
          <w:sz w:val="32"/>
          <w:szCs w:val="32"/>
          <w:bdr w:val="none" w:sz="0" w:space="0" w:color="auto" w:frame="1"/>
          <w:rtl/>
        </w:rPr>
        <w:t>الهدف:</w:t>
      </w:r>
      <w:r w:rsidRPr="00350F4B">
        <w:rPr>
          <w:rFonts w:ascii="Simplified Arabic" w:eastAsia="Times New Roman" w:hAnsi="Simplified Arabic" w:cs="Simplified Arabic" w:hint="cs"/>
          <w:color w:val="000000" w:themeColor="text1"/>
          <w:sz w:val="32"/>
          <w:szCs w:val="32"/>
          <w:rtl/>
        </w:rPr>
        <w:t xml:space="preserve"> التعرف على مدى الاستفادة من الدورات التدريبية التي يحصل عليها العاملون في قطاع الضرائب السودانية ومدى استفادة التدريب في تطوير ورفع كفاءة أدائهم.</w:t>
      </w:r>
    </w:p>
    <w:p w14:paraId="14DCEBC5" w14:textId="77777777" w:rsidR="004E003F" w:rsidRPr="00350F4B" w:rsidRDefault="004E003F" w:rsidP="001C6F84">
      <w:pPr>
        <w:numPr>
          <w:ilvl w:val="0"/>
          <w:numId w:val="14"/>
        </w:numPr>
        <w:spacing w:after="0" w:line="240" w:lineRule="auto"/>
        <w:divId w:val="201596599"/>
        <w:rPr>
          <w:rFonts w:ascii="Simplified Arabic" w:eastAsia="Times New Roman" w:hAnsi="Simplified Arabic" w:cs="Simplified Arabic" w:hint="cs"/>
          <w:color w:val="000000" w:themeColor="text1"/>
          <w:sz w:val="32"/>
          <w:szCs w:val="32"/>
          <w:rtl/>
        </w:rPr>
      </w:pPr>
      <w:r w:rsidRPr="00350F4B">
        <w:rPr>
          <w:rStyle w:val="a6"/>
          <w:rFonts w:ascii="Simplified Arabic" w:eastAsia="Times New Roman" w:hAnsi="Simplified Arabic" w:cs="Simplified Arabic" w:hint="cs"/>
          <w:color w:val="000000" w:themeColor="text1"/>
          <w:sz w:val="32"/>
          <w:szCs w:val="32"/>
          <w:bdr w:val="none" w:sz="0" w:space="0" w:color="auto" w:frame="1"/>
          <w:rtl/>
        </w:rPr>
        <w:t>النتائج:</w:t>
      </w:r>
      <w:r w:rsidRPr="00350F4B">
        <w:rPr>
          <w:rFonts w:ascii="Simplified Arabic" w:eastAsia="Times New Roman" w:hAnsi="Simplified Arabic" w:cs="Simplified Arabic" w:hint="cs"/>
          <w:color w:val="000000" w:themeColor="text1"/>
          <w:sz w:val="32"/>
          <w:szCs w:val="32"/>
          <w:rtl/>
        </w:rPr>
        <w:t xml:space="preserve"> المدربون في ديوان الضرائب يتمتعون بكفاءة عالية في نقل المادة التعليمية، ولديهم قدرة عالية على استخدام تقنيات التعليم الحديثة، وأن التدريب المتبع يحسن من معرفة الواجبات المنصوص عليها باللوائح والمعارف السابقة.</w:t>
      </w:r>
    </w:p>
    <w:p w14:paraId="7A4D9DE2" w14:textId="0CFD6953" w:rsidR="004E003F" w:rsidRPr="00350F4B" w:rsidRDefault="004E003F" w:rsidP="001C6F84">
      <w:pPr>
        <w:spacing w:after="120" w:line="240" w:lineRule="auto"/>
        <w:divId w:val="201596599"/>
        <w:rPr>
          <w:rFonts w:ascii="Simplified Arabic" w:eastAsia="Times New Roman" w:hAnsi="Simplified Arabic" w:cs="Simplified Arabic" w:hint="cs"/>
          <w:color w:val="000000" w:themeColor="text1"/>
          <w:sz w:val="32"/>
          <w:szCs w:val="32"/>
          <w:rtl/>
        </w:rPr>
      </w:pPr>
    </w:p>
    <w:p w14:paraId="0EAEE595" w14:textId="77777777" w:rsidR="004E003F" w:rsidRPr="00350F4B" w:rsidRDefault="004E003F" w:rsidP="001C6F84">
      <w:pPr>
        <w:pStyle w:val="3"/>
        <w:spacing w:before="0" w:after="120" w:line="240" w:lineRule="auto"/>
        <w:divId w:val="201596599"/>
        <w:rPr>
          <w:rFonts w:ascii="Simplified Arabic" w:eastAsia="Times New Roman" w:hAnsi="Simplified Arabic" w:cs="Simplified Arabic" w:hint="cs"/>
          <w:color w:val="000000" w:themeColor="text1"/>
          <w:sz w:val="32"/>
          <w:szCs w:val="32"/>
          <w:rtl/>
        </w:rPr>
      </w:pPr>
      <w:proofErr w:type="spellStart"/>
      <w:r w:rsidRPr="00350F4B">
        <w:rPr>
          <w:rFonts w:ascii="Simplified Arabic" w:eastAsia="Times New Roman" w:hAnsi="Simplified Arabic" w:cs="Simplified Arabic" w:hint="cs"/>
          <w:color w:val="000000" w:themeColor="text1"/>
          <w:sz w:val="32"/>
          <w:szCs w:val="32"/>
          <w:rtl/>
        </w:rPr>
        <w:t>بومجان</w:t>
      </w:r>
      <w:proofErr w:type="spellEnd"/>
      <w:r w:rsidRPr="00350F4B">
        <w:rPr>
          <w:rFonts w:ascii="Simplified Arabic" w:eastAsia="Times New Roman" w:hAnsi="Simplified Arabic" w:cs="Simplified Arabic" w:hint="cs"/>
          <w:color w:val="000000" w:themeColor="text1"/>
          <w:sz w:val="32"/>
          <w:szCs w:val="32"/>
          <w:rtl/>
        </w:rPr>
        <w:t xml:space="preserve"> وعادل (2018)</w:t>
      </w:r>
    </w:p>
    <w:p w14:paraId="66AA4FFB" w14:textId="77777777" w:rsidR="004E003F" w:rsidRPr="00350F4B" w:rsidRDefault="004E003F" w:rsidP="001C6F84">
      <w:pPr>
        <w:numPr>
          <w:ilvl w:val="0"/>
          <w:numId w:val="15"/>
        </w:numPr>
        <w:spacing w:after="0" w:line="240" w:lineRule="auto"/>
        <w:divId w:val="201596599"/>
        <w:rPr>
          <w:rFonts w:ascii="Simplified Arabic" w:eastAsia="Times New Roman" w:hAnsi="Simplified Arabic" w:cs="Simplified Arabic" w:hint="cs"/>
          <w:color w:val="000000" w:themeColor="text1"/>
          <w:sz w:val="32"/>
          <w:szCs w:val="32"/>
          <w:rtl/>
        </w:rPr>
      </w:pPr>
      <w:r w:rsidRPr="00350F4B">
        <w:rPr>
          <w:rStyle w:val="a6"/>
          <w:rFonts w:ascii="Simplified Arabic" w:eastAsia="Times New Roman" w:hAnsi="Simplified Arabic" w:cs="Simplified Arabic" w:hint="cs"/>
          <w:color w:val="000000" w:themeColor="text1"/>
          <w:sz w:val="32"/>
          <w:szCs w:val="32"/>
          <w:bdr w:val="none" w:sz="0" w:space="0" w:color="auto" w:frame="1"/>
          <w:rtl/>
        </w:rPr>
        <w:t>الهدف:</w:t>
      </w:r>
      <w:r w:rsidRPr="00350F4B">
        <w:rPr>
          <w:rFonts w:ascii="Simplified Arabic" w:eastAsia="Times New Roman" w:hAnsi="Simplified Arabic" w:cs="Simplified Arabic" w:hint="cs"/>
          <w:color w:val="000000" w:themeColor="text1"/>
          <w:sz w:val="32"/>
          <w:szCs w:val="32"/>
          <w:rtl/>
        </w:rPr>
        <w:t xml:space="preserve"> اختبار أثر جودة الحياة الوظيفية (من حيث التكوين، العمل الجماعي، الحوافز والمكافآت، خصائص المنصب، المشاركة في اتخاذ القرار، والظروف المادية للعمل) على أداء الأستاذ الجامعي (من حيث جودة الخدمة، المهارات، السلوك الإبداعي، وكمية العمل) في كلية العلوم والتكنولوجيا بجامعة بسكرة.</w:t>
      </w:r>
    </w:p>
    <w:p w14:paraId="2ECB3BA2" w14:textId="77777777" w:rsidR="004E003F" w:rsidRPr="00350F4B" w:rsidRDefault="004E003F" w:rsidP="001C6F84">
      <w:pPr>
        <w:numPr>
          <w:ilvl w:val="0"/>
          <w:numId w:val="15"/>
        </w:numPr>
        <w:spacing w:after="0" w:line="240" w:lineRule="auto"/>
        <w:divId w:val="201596599"/>
        <w:rPr>
          <w:rFonts w:ascii="Simplified Arabic" w:eastAsia="Times New Roman" w:hAnsi="Simplified Arabic" w:cs="Simplified Arabic" w:hint="cs"/>
          <w:color w:val="000000" w:themeColor="text1"/>
          <w:sz w:val="32"/>
          <w:szCs w:val="32"/>
          <w:rtl/>
        </w:rPr>
      </w:pPr>
      <w:r w:rsidRPr="00350F4B">
        <w:rPr>
          <w:rStyle w:val="a6"/>
          <w:rFonts w:ascii="Simplified Arabic" w:eastAsia="Times New Roman" w:hAnsi="Simplified Arabic" w:cs="Simplified Arabic" w:hint="cs"/>
          <w:color w:val="000000" w:themeColor="text1"/>
          <w:sz w:val="32"/>
          <w:szCs w:val="32"/>
          <w:bdr w:val="none" w:sz="0" w:space="0" w:color="auto" w:frame="1"/>
          <w:rtl/>
        </w:rPr>
        <w:t>النتائج:</w:t>
      </w:r>
      <w:r w:rsidRPr="00350F4B">
        <w:rPr>
          <w:rFonts w:ascii="Simplified Arabic" w:eastAsia="Times New Roman" w:hAnsi="Simplified Arabic" w:cs="Simplified Arabic" w:hint="cs"/>
          <w:color w:val="000000" w:themeColor="text1"/>
          <w:sz w:val="32"/>
          <w:szCs w:val="32"/>
          <w:rtl/>
        </w:rPr>
        <w:t xml:space="preserve"> كل من خصائص المنصب والعمل الجماعي له أثر إيجابي مباشر على أداء الأستاذ، بينما كل من التكوين، ظروف العمل المادية، الأجور والمكافآت، والمشاركة في اتخاذ القرار ليس له أثر مباشر على الأداء الوظيفي للأستاذ.</w:t>
      </w:r>
    </w:p>
    <w:p w14:paraId="45BB7B76" w14:textId="5EAC2467" w:rsidR="004E003F" w:rsidRPr="00350F4B" w:rsidRDefault="004E003F" w:rsidP="001C6F84">
      <w:pPr>
        <w:spacing w:after="120" w:line="240" w:lineRule="auto"/>
        <w:divId w:val="201596599"/>
        <w:rPr>
          <w:rFonts w:ascii="Simplified Arabic" w:eastAsia="Times New Roman" w:hAnsi="Simplified Arabic" w:cs="Simplified Arabic" w:hint="cs"/>
          <w:color w:val="000000" w:themeColor="text1"/>
          <w:sz w:val="32"/>
          <w:szCs w:val="32"/>
          <w:rtl/>
        </w:rPr>
      </w:pPr>
    </w:p>
    <w:p w14:paraId="447C2DE4" w14:textId="77777777" w:rsidR="004E003F" w:rsidRPr="00350F4B" w:rsidRDefault="004E003F" w:rsidP="001C6F84">
      <w:pPr>
        <w:pStyle w:val="3"/>
        <w:spacing w:before="0" w:after="120" w:line="240" w:lineRule="auto"/>
        <w:divId w:val="201596599"/>
        <w:rPr>
          <w:rFonts w:ascii="Simplified Arabic" w:eastAsia="Times New Roman" w:hAnsi="Simplified Arabic" w:cs="Simplified Arabic" w:hint="cs"/>
          <w:color w:val="000000" w:themeColor="text1"/>
          <w:sz w:val="32"/>
          <w:szCs w:val="32"/>
          <w:rtl/>
        </w:rPr>
      </w:pPr>
      <w:r w:rsidRPr="00350F4B">
        <w:rPr>
          <w:rFonts w:ascii="Simplified Arabic" w:eastAsia="Times New Roman" w:hAnsi="Simplified Arabic" w:cs="Simplified Arabic" w:hint="cs"/>
          <w:color w:val="000000" w:themeColor="text1"/>
          <w:sz w:val="32"/>
          <w:szCs w:val="32"/>
          <w:rtl/>
        </w:rPr>
        <w:t>السنوسي (2021)</w:t>
      </w:r>
    </w:p>
    <w:p w14:paraId="6AF95D5D" w14:textId="77777777" w:rsidR="004E003F" w:rsidRPr="00350F4B" w:rsidRDefault="004E003F" w:rsidP="001C6F84">
      <w:pPr>
        <w:numPr>
          <w:ilvl w:val="0"/>
          <w:numId w:val="16"/>
        </w:numPr>
        <w:spacing w:after="0" w:line="240" w:lineRule="auto"/>
        <w:divId w:val="201596599"/>
        <w:rPr>
          <w:rFonts w:ascii="Simplified Arabic" w:eastAsia="Times New Roman" w:hAnsi="Simplified Arabic" w:cs="Simplified Arabic" w:hint="cs"/>
          <w:color w:val="000000" w:themeColor="text1"/>
          <w:sz w:val="32"/>
          <w:szCs w:val="32"/>
          <w:rtl/>
        </w:rPr>
      </w:pPr>
      <w:r w:rsidRPr="00350F4B">
        <w:rPr>
          <w:rStyle w:val="a6"/>
          <w:rFonts w:ascii="Simplified Arabic" w:eastAsia="Times New Roman" w:hAnsi="Simplified Arabic" w:cs="Simplified Arabic" w:hint="cs"/>
          <w:color w:val="000000" w:themeColor="text1"/>
          <w:sz w:val="32"/>
          <w:szCs w:val="32"/>
          <w:bdr w:val="none" w:sz="0" w:space="0" w:color="auto" w:frame="1"/>
          <w:rtl/>
        </w:rPr>
        <w:t>الهدف:</w:t>
      </w:r>
      <w:r w:rsidRPr="00350F4B">
        <w:rPr>
          <w:rFonts w:ascii="Simplified Arabic" w:eastAsia="Times New Roman" w:hAnsi="Simplified Arabic" w:cs="Simplified Arabic" w:hint="cs"/>
          <w:color w:val="000000" w:themeColor="text1"/>
          <w:sz w:val="32"/>
          <w:szCs w:val="32"/>
          <w:rtl/>
        </w:rPr>
        <w:t xml:space="preserve"> التعرف على العلاقة بين التدريب وأداء العاملين والتعرف على واقع التدريب في المصارف السودانية.</w:t>
      </w:r>
    </w:p>
    <w:p w14:paraId="7B7FBB4F" w14:textId="77777777" w:rsidR="004E003F" w:rsidRPr="00350F4B" w:rsidRDefault="004E003F" w:rsidP="001C6F84">
      <w:pPr>
        <w:numPr>
          <w:ilvl w:val="0"/>
          <w:numId w:val="16"/>
        </w:numPr>
        <w:spacing w:after="0" w:line="240" w:lineRule="auto"/>
        <w:divId w:val="201596599"/>
        <w:rPr>
          <w:rFonts w:ascii="Simplified Arabic" w:eastAsia="Times New Roman" w:hAnsi="Simplified Arabic" w:cs="Simplified Arabic" w:hint="cs"/>
          <w:color w:val="000000" w:themeColor="text1"/>
          <w:sz w:val="32"/>
          <w:szCs w:val="32"/>
          <w:rtl/>
        </w:rPr>
      </w:pPr>
      <w:r w:rsidRPr="00350F4B">
        <w:rPr>
          <w:rStyle w:val="a6"/>
          <w:rFonts w:ascii="Simplified Arabic" w:eastAsia="Times New Roman" w:hAnsi="Simplified Arabic" w:cs="Simplified Arabic" w:hint="cs"/>
          <w:color w:val="000000" w:themeColor="text1"/>
          <w:sz w:val="32"/>
          <w:szCs w:val="32"/>
          <w:bdr w:val="none" w:sz="0" w:space="0" w:color="auto" w:frame="1"/>
          <w:rtl/>
        </w:rPr>
        <w:t>النتائج:</w:t>
      </w:r>
      <w:r w:rsidRPr="00350F4B">
        <w:rPr>
          <w:rFonts w:ascii="Simplified Arabic" w:eastAsia="Times New Roman" w:hAnsi="Simplified Arabic" w:cs="Simplified Arabic" w:hint="cs"/>
          <w:color w:val="000000" w:themeColor="text1"/>
          <w:sz w:val="32"/>
          <w:szCs w:val="32"/>
          <w:rtl/>
        </w:rPr>
        <w:t xml:space="preserve"> توجد علاقة ذات دلالة إحصائية بين التدريب الفعال والفاعلية من خلال أبعاد التدريب.</w:t>
      </w:r>
    </w:p>
    <w:p w14:paraId="6E41AF92" w14:textId="697C35FA" w:rsidR="004E003F" w:rsidRPr="00350F4B" w:rsidRDefault="004E003F" w:rsidP="001C6F84">
      <w:pPr>
        <w:spacing w:after="120" w:line="240" w:lineRule="auto"/>
        <w:divId w:val="201596599"/>
        <w:rPr>
          <w:rFonts w:ascii="Simplified Arabic" w:eastAsia="Times New Roman" w:hAnsi="Simplified Arabic" w:cs="Simplified Arabic" w:hint="cs"/>
          <w:color w:val="000000" w:themeColor="text1"/>
          <w:sz w:val="32"/>
          <w:szCs w:val="32"/>
          <w:rtl/>
        </w:rPr>
      </w:pPr>
    </w:p>
    <w:p w14:paraId="68F96734" w14:textId="77777777" w:rsidR="004E003F" w:rsidRPr="00350F4B" w:rsidRDefault="004E003F" w:rsidP="001C6F84">
      <w:pPr>
        <w:pStyle w:val="3"/>
        <w:spacing w:before="0" w:after="120" w:line="240" w:lineRule="auto"/>
        <w:divId w:val="201596599"/>
        <w:rPr>
          <w:rFonts w:ascii="Simplified Arabic" w:eastAsia="Times New Roman" w:hAnsi="Simplified Arabic" w:cs="Simplified Arabic" w:hint="cs"/>
          <w:color w:val="000000" w:themeColor="text1"/>
          <w:sz w:val="32"/>
          <w:szCs w:val="32"/>
          <w:rtl/>
        </w:rPr>
      </w:pPr>
      <w:r w:rsidRPr="00350F4B">
        <w:rPr>
          <w:rFonts w:ascii="Simplified Arabic" w:eastAsia="Times New Roman" w:hAnsi="Simplified Arabic" w:cs="Simplified Arabic" w:hint="cs"/>
          <w:color w:val="000000" w:themeColor="text1"/>
          <w:sz w:val="32"/>
          <w:szCs w:val="32"/>
          <w:rtl/>
        </w:rPr>
        <w:t>سبيل (2020)</w:t>
      </w:r>
    </w:p>
    <w:p w14:paraId="42F916C6" w14:textId="77777777" w:rsidR="004E003F" w:rsidRPr="00350F4B" w:rsidRDefault="004E003F" w:rsidP="001C6F84">
      <w:pPr>
        <w:numPr>
          <w:ilvl w:val="0"/>
          <w:numId w:val="17"/>
        </w:numPr>
        <w:spacing w:after="0" w:line="240" w:lineRule="auto"/>
        <w:divId w:val="201596599"/>
        <w:rPr>
          <w:rFonts w:ascii="Simplified Arabic" w:eastAsia="Times New Roman" w:hAnsi="Simplified Arabic" w:cs="Simplified Arabic" w:hint="cs"/>
          <w:color w:val="000000" w:themeColor="text1"/>
          <w:sz w:val="32"/>
          <w:szCs w:val="32"/>
          <w:rtl/>
        </w:rPr>
      </w:pPr>
      <w:r w:rsidRPr="00350F4B">
        <w:rPr>
          <w:rStyle w:val="a6"/>
          <w:rFonts w:ascii="Simplified Arabic" w:eastAsia="Times New Roman" w:hAnsi="Simplified Arabic" w:cs="Simplified Arabic" w:hint="cs"/>
          <w:color w:val="000000" w:themeColor="text1"/>
          <w:sz w:val="32"/>
          <w:szCs w:val="32"/>
          <w:bdr w:val="none" w:sz="0" w:space="0" w:color="auto" w:frame="1"/>
          <w:rtl/>
        </w:rPr>
        <w:t>الهدف:</w:t>
      </w:r>
      <w:r w:rsidRPr="00350F4B">
        <w:rPr>
          <w:rFonts w:ascii="Simplified Arabic" w:eastAsia="Times New Roman" w:hAnsi="Simplified Arabic" w:cs="Simplified Arabic" w:hint="cs"/>
          <w:color w:val="000000" w:themeColor="text1"/>
          <w:sz w:val="32"/>
          <w:szCs w:val="32"/>
          <w:rtl/>
        </w:rPr>
        <w:t xml:space="preserve"> دراسة العلاقة بين الرضا الوظيفي والإنتاجية في الشركة السودانية للتوليد الحراري بولاية الخرطوم.</w:t>
      </w:r>
    </w:p>
    <w:p w14:paraId="68EB7E72" w14:textId="77777777" w:rsidR="004E003F" w:rsidRPr="00350F4B" w:rsidRDefault="004E003F" w:rsidP="001C6F84">
      <w:pPr>
        <w:numPr>
          <w:ilvl w:val="0"/>
          <w:numId w:val="17"/>
        </w:numPr>
        <w:spacing w:after="0" w:line="240" w:lineRule="auto"/>
        <w:divId w:val="201596599"/>
        <w:rPr>
          <w:rFonts w:ascii="Simplified Arabic" w:eastAsia="Times New Roman" w:hAnsi="Simplified Arabic" w:cs="Simplified Arabic" w:hint="cs"/>
          <w:color w:val="000000" w:themeColor="text1"/>
          <w:sz w:val="32"/>
          <w:szCs w:val="32"/>
          <w:rtl/>
        </w:rPr>
      </w:pPr>
      <w:r w:rsidRPr="00350F4B">
        <w:rPr>
          <w:rStyle w:val="a6"/>
          <w:rFonts w:ascii="Simplified Arabic" w:eastAsia="Times New Roman" w:hAnsi="Simplified Arabic" w:cs="Simplified Arabic" w:hint="cs"/>
          <w:color w:val="000000" w:themeColor="text1"/>
          <w:sz w:val="32"/>
          <w:szCs w:val="32"/>
          <w:bdr w:val="none" w:sz="0" w:space="0" w:color="auto" w:frame="1"/>
          <w:rtl/>
        </w:rPr>
        <w:t>النتائج:</w:t>
      </w:r>
      <w:r w:rsidRPr="00350F4B">
        <w:rPr>
          <w:rFonts w:ascii="Simplified Arabic" w:eastAsia="Times New Roman" w:hAnsi="Simplified Arabic" w:cs="Simplified Arabic" w:hint="cs"/>
          <w:color w:val="000000" w:themeColor="text1"/>
          <w:sz w:val="32"/>
          <w:szCs w:val="32"/>
          <w:rtl/>
        </w:rPr>
        <w:t xml:space="preserve"> توجد علاقة ذات دلالة إحصائية بين الرضا الوظيفي وتحسين الإنتاجية في رئاسة الشركة السودانية للتوليد الحراري، وأن هناك علاقة ذات دلالة إحصائية بين الرضا الوظيفي وتحقيق أهداف الشركة السودانية للتوليد الحراري.</w:t>
      </w:r>
    </w:p>
    <w:p w14:paraId="2D5ED76C" w14:textId="00B98DA9" w:rsidR="004E003F" w:rsidRPr="00350F4B" w:rsidRDefault="004E003F" w:rsidP="001C6F84">
      <w:pPr>
        <w:spacing w:after="120" w:line="240" w:lineRule="auto"/>
        <w:divId w:val="201596599"/>
        <w:rPr>
          <w:rFonts w:ascii="Simplified Arabic" w:eastAsia="Times New Roman" w:hAnsi="Simplified Arabic" w:cs="Simplified Arabic" w:hint="cs"/>
          <w:color w:val="000000" w:themeColor="text1"/>
          <w:sz w:val="32"/>
          <w:szCs w:val="32"/>
          <w:rtl/>
        </w:rPr>
      </w:pPr>
    </w:p>
    <w:p w14:paraId="2A7B1550" w14:textId="77777777" w:rsidR="004E003F" w:rsidRPr="00350F4B" w:rsidRDefault="004E003F" w:rsidP="001C6F84">
      <w:pPr>
        <w:pStyle w:val="3"/>
        <w:spacing w:before="0" w:after="120" w:line="240" w:lineRule="auto"/>
        <w:divId w:val="201596599"/>
        <w:rPr>
          <w:rFonts w:ascii="Simplified Arabic" w:eastAsia="Times New Roman" w:hAnsi="Simplified Arabic" w:cs="Simplified Arabic" w:hint="cs"/>
          <w:color w:val="000000" w:themeColor="text1"/>
          <w:sz w:val="32"/>
          <w:szCs w:val="32"/>
          <w:rtl/>
        </w:rPr>
      </w:pPr>
      <w:r w:rsidRPr="00350F4B">
        <w:rPr>
          <w:rFonts w:ascii="Simplified Arabic" w:eastAsia="Times New Roman" w:hAnsi="Simplified Arabic" w:cs="Simplified Arabic" w:hint="cs"/>
          <w:color w:val="000000" w:themeColor="text1"/>
          <w:sz w:val="32"/>
          <w:szCs w:val="32"/>
          <w:rtl/>
        </w:rPr>
        <w:t>صالح (2023)</w:t>
      </w:r>
    </w:p>
    <w:p w14:paraId="4EED780D" w14:textId="77777777" w:rsidR="004E003F" w:rsidRPr="00350F4B" w:rsidRDefault="004E003F" w:rsidP="001C6F84">
      <w:pPr>
        <w:numPr>
          <w:ilvl w:val="0"/>
          <w:numId w:val="18"/>
        </w:numPr>
        <w:spacing w:after="0" w:line="240" w:lineRule="auto"/>
        <w:divId w:val="201596599"/>
        <w:rPr>
          <w:rFonts w:ascii="Simplified Arabic" w:eastAsia="Times New Roman" w:hAnsi="Simplified Arabic" w:cs="Simplified Arabic" w:hint="cs"/>
          <w:color w:val="000000" w:themeColor="text1"/>
          <w:sz w:val="32"/>
          <w:szCs w:val="32"/>
          <w:rtl/>
        </w:rPr>
      </w:pPr>
      <w:r w:rsidRPr="00350F4B">
        <w:rPr>
          <w:rStyle w:val="a6"/>
          <w:rFonts w:ascii="Simplified Arabic" w:eastAsia="Times New Roman" w:hAnsi="Simplified Arabic" w:cs="Simplified Arabic" w:hint="cs"/>
          <w:color w:val="000000" w:themeColor="text1"/>
          <w:sz w:val="32"/>
          <w:szCs w:val="32"/>
          <w:bdr w:val="none" w:sz="0" w:space="0" w:color="auto" w:frame="1"/>
          <w:rtl/>
        </w:rPr>
        <w:t>الهدف:</w:t>
      </w:r>
      <w:r w:rsidRPr="00350F4B">
        <w:rPr>
          <w:rFonts w:ascii="Simplified Arabic" w:eastAsia="Times New Roman" w:hAnsi="Simplified Arabic" w:cs="Simplified Arabic" w:hint="cs"/>
          <w:color w:val="000000" w:themeColor="text1"/>
          <w:sz w:val="32"/>
          <w:szCs w:val="32"/>
          <w:rtl/>
        </w:rPr>
        <w:t xml:space="preserve"> التعرف على مدى تأثير استراتيجيات إدارة الموارد البشرية على الأداء الوظيفي في جامعة الشرقية بسلطنة عمان، والكشف عن أهم المعوقات والتحديات التي تواجه وتؤثر على تنفيذ استراتيجيات إدارة الموارد البشرية.</w:t>
      </w:r>
    </w:p>
    <w:p w14:paraId="07236A56" w14:textId="77777777" w:rsidR="004E003F" w:rsidRPr="00350F4B" w:rsidRDefault="004E003F" w:rsidP="001C6F84">
      <w:pPr>
        <w:numPr>
          <w:ilvl w:val="0"/>
          <w:numId w:val="18"/>
        </w:numPr>
        <w:spacing w:after="0" w:line="240" w:lineRule="auto"/>
        <w:divId w:val="201596599"/>
        <w:rPr>
          <w:rFonts w:ascii="Simplified Arabic" w:eastAsia="Times New Roman" w:hAnsi="Simplified Arabic" w:cs="Simplified Arabic" w:hint="cs"/>
          <w:color w:val="000000" w:themeColor="text1"/>
          <w:sz w:val="32"/>
          <w:szCs w:val="32"/>
          <w:rtl/>
        </w:rPr>
      </w:pPr>
      <w:r w:rsidRPr="00350F4B">
        <w:rPr>
          <w:rStyle w:val="a6"/>
          <w:rFonts w:ascii="Simplified Arabic" w:eastAsia="Times New Roman" w:hAnsi="Simplified Arabic" w:cs="Simplified Arabic" w:hint="cs"/>
          <w:color w:val="000000" w:themeColor="text1"/>
          <w:sz w:val="32"/>
          <w:szCs w:val="32"/>
          <w:bdr w:val="none" w:sz="0" w:space="0" w:color="auto" w:frame="1"/>
          <w:rtl/>
        </w:rPr>
        <w:t>النتائج:</w:t>
      </w:r>
      <w:r w:rsidRPr="00350F4B">
        <w:rPr>
          <w:rFonts w:ascii="Simplified Arabic" w:eastAsia="Times New Roman" w:hAnsi="Simplified Arabic" w:cs="Simplified Arabic" w:hint="cs"/>
          <w:color w:val="000000" w:themeColor="text1"/>
          <w:sz w:val="32"/>
          <w:szCs w:val="32"/>
          <w:rtl/>
        </w:rPr>
        <w:t xml:space="preserve"> وجود أثر ذو دلالة إحصائية بين استراتيجيات إدارة الموارد البشرية والأداء الوظيفي.</w:t>
      </w:r>
    </w:p>
    <w:p w14:paraId="74B31006" w14:textId="0A6FDE8D" w:rsidR="004E003F" w:rsidRPr="00350F4B" w:rsidRDefault="004E003F" w:rsidP="001C6F84">
      <w:pPr>
        <w:spacing w:after="120" w:line="240" w:lineRule="auto"/>
        <w:divId w:val="201596599"/>
        <w:rPr>
          <w:rFonts w:ascii="Simplified Arabic" w:eastAsia="Times New Roman" w:hAnsi="Simplified Arabic" w:cs="Simplified Arabic" w:hint="cs"/>
          <w:color w:val="000000" w:themeColor="text1"/>
          <w:sz w:val="32"/>
          <w:szCs w:val="32"/>
          <w:rtl/>
        </w:rPr>
      </w:pPr>
    </w:p>
    <w:p w14:paraId="147AAB85" w14:textId="77777777" w:rsidR="004E003F" w:rsidRPr="00350F4B" w:rsidRDefault="004E003F" w:rsidP="001C6F84">
      <w:pPr>
        <w:pStyle w:val="3"/>
        <w:spacing w:before="0" w:after="120" w:line="240" w:lineRule="auto"/>
        <w:divId w:val="201596599"/>
        <w:rPr>
          <w:rFonts w:ascii="Simplified Arabic" w:eastAsia="Times New Roman" w:hAnsi="Simplified Arabic" w:cs="Simplified Arabic" w:hint="cs"/>
          <w:color w:val="000000" w:themeColor="text1"/>
          <w:sz w:val="32"/>
          <w:szCs w:val="32"/>
          <w:rtl/>
        </w:rPr>
      </w:pPr>
      <w:r w:rsidRPr="00350F4B">
        <w:rPr>
          <w:rFonts w:ascii="Simplified Arabic" w:eastAsia="Times New Roman" w:hAnsi="Simplified Arabic" w:cs="Simplified Arabic" w:hint="cs"/>
          <w:color w:val="000000" w:themeColor="text1"/>
          <w:sz w:val="32"/>
          <w:szCs w:val="32"/>
          <w:rtl/>
        </w:rPr>
        <w:t>صبيان إيمان (2012)</w:t>
      </w:r>
    </w:p>
    <w:p w14:paraId="4112D207" w14:textId="77777777" w:rsidR="004E003F" w:rsidRPr="00350F4B" w:rsidRDefault="004E003F" w:rsidP="001C6F84">
      <w:pPr>
        <w:numPr>
          <w:ilvl w:val="0"/>
          <w:numId w:val="19"/>
        </w:numPr>
        <w:spacing w:after="0" w:line="240" w:lineRule="auto"/>
        <w:divId w:val="201596599"/>
        <w:rPr>
          <w:rFonts w:ascii="Simplified Arabic" w:eastAsia="Times New Roman" w:hAnsi="Simplified Arabic" w:cs="Simplified Arabic" w:hint="cs"/>
          <w:color w:val="000000" w:themeColor="text1"/>
          <w:sz w:val="32"/>
          <w:szCs w:val="32"/>
          <w:rtl/>
        </w:rPr>
      </w:pPr>
      <w:r w:rsidRPr="00350F4B">
        <w:rPr>
          <w:rStyle w:val="a6"/>
          <w:rFonts w:ascii="Simplified Arabic" w:eastAsia="Times New Roman" w:hAnsi="Simplified Arabic" w:cs="Simplified Arabic" w:hint="cs"/>
          <w:color w:val="000000" w:themeColor="text1"/>
          <w:sz w:val="32"/>
          <w:szCs w:val="32"/>
          <w:bdr w:val="none" w:sz="0" w:space="0" w:color="auto" w:frame="1"/>
          <w:rtl/>
        </w:rPr>
        <w:t>الهدف:</w:t>
      </w:r>
      <w:r w:rsidRPr="00350F4B">
        <w:rPr>
          <w:rFonts w:ascii="Simplified Arabic" w:eastAsia="Times New Roman" w:hAnsi="Simplified Arabic" w:cs="Simplified Arabic" w:hint="cs"/>
          <w:color w:val="000000" w:themeColor="text1"/>
          <w:sz w:val="32"/>
          <w:szCs w:val="32"/>
          <w:rtl/>
        </w:rPr>
        <w:t xml:space="preserve"> إبراز دور الرضا الوظيفي وأثره على أداء الموارد البشرية.</w:t>
      </w:r>
    </w:p>
    <w:p w14:paraId="0A101FAD" w14:textId="77777777" w:rsidR="004E003F" w:rsidRPr="00350F4B" w:rsidRDefault="004E003F" w:rsidP="001C6F84">
      <w:pPr>
        <w:numPr>
          <w:ilvl w:val="0"/>
          <w:numId w:val="19"/>
        </w:numPr>
        <w:spacing w:after="0" w:line="240" w:lineRule="auto"/>
        <w:divId w:val="201596599"/>
        <w:rPr>
          <w:rFonts w:ascii="Simplified Arabic" w:eastAsia="Times New Roman" w:hAnsi="Simplified Arabic" w:cs="Simplified Arabic" w:hint="cs"/>
          <w:color w:val="000000" w:themeColor="text1"/>
          <w:sz w:val="32"/>
          <w:szCs w:val="32"/>
          <w:rtl/>
        </w:rPr>
      </w:pPr>
      <w:r w:rsidRPr="00350F4B">
        <w:rPr>
          <w:rStyle w:val="a6"/>
          <w:rFonts w:ascii="Simplified Arabic" w:eastAsia="Times New Roman" w:hAnsi="Simplified Arabic" w:cs="Simplified Arabic" w:hint="cs"/>
          <w:color w:val="000000" w:themeColor="text1"/>
          <w:sz w:val="32"/>
          <w:szCs w:val="32"/>
          <w:bdr w:val="none" w:sz="0" w:space="0" w:color="auto" w:frame="1"/>
          <w:rtl/>
        </w:rPr>
        <w:t>النتائج:</w:t>
      </w:r>
      <w:r w:rsidRPr="00350F4B">
        <w:rPr>
          <w:rFonts w:ascii="Simplified Arabic" w:eastAsia="Times New Roman" w:hAnsi="Simplified Arabic" w:cs="Simplified Arabic" w:hint="cs"/>
          <w:color w:val="000000" w:themeColor="text1"/>
          <w:sz w:val="32"/>
          <w:szCs w:val="32"/>
          <w:rtl/>
        </w:rPr>
        <w:t xml:space="preserve"> الرضا الوظيفي يعتبر من أهم الأسس التي يُبنى عليها نجاح المؤسسة، ويؤثر بشكل كبير على سلوك وأداء الموارد البشرية، ويشكل دافعًا مهمًا نحو الإنجاز المتميز، أي أن ارتفاع مستويات الرضا الوظيفي يعد من أهم محددات نجاح أو فشل منظمات الأعمال.</w:t>
      </w:r>
    </w:p>
    <w:p w14:paraId="279BEE1D" w14:textId="023EEE86" w:rsidR="004E003F" w:rsidRPr="00350F4B" w:rsidRDefault="004E003F" w:rsidP="001C6F84">
      <w:pPr>
        <w:spacing w:after="120" w:line="240" w:lineRule="auto"/>
        <w:divId w:val="201596599"/>
        <w:rPr>
          <w:rFonts w:ascii="Simplified Arabic" w:eastAsia="Times New Roman" w:hAnsi="Simplified Arabic" w:cs="Simplified Arabic" w:hint="cs"/>
          <w:color w:val="000000" w:themeColor="text1"/>
          <w:sz w:val="32"/>
          <w:szCs w:val="32"/>
          <w:rtl/>
        </w:rPr>
      </w:pPr>
    </w:p>
    <w:p w14:paraId="240AA634" w14:textId="77777777" w:rsidR="004E003F" w:rsidRPr="00350F4B" w:rsidRDefault="004E003F" w:rsidP="001C6F84">
      <w:pPr>
        <w:pStyle w:val="3"/>
        <w:spacing w:before="0" w:after="120" w:line="240" w:lineRule="auto"/>
        <w:divId w:val="201596599"/>
        <w:rPr>
          <w:rFonts w:ascii="Simplified Arabic" w:eastAsia="Times New Roman" w:hAnsi="Simplified Arabic" w:cs="Simplified Arabic" w:hint="cs"/>
          <w:color w:val="000000" w:themeColor="text1"/>
          <w:sz w:val="32"/>
          <w:szCs w:val="32"/>
          <w:rtl/>
        </w:rPr>
      </w:pPr>
      <w:r w:rsidRPr="00350F4B">
        <w:rPr>
          <w:rFonts w:ascii="Simplified Arabic" w:eastAsia="Times New Roman" w:hAnsi="Simplified Arabic" w:cs="Simplified Arabic" w:hint="cs"/>
          <w:color w:val="000000" w:themeColor="text1"/>
          <w:sz w:val="32"/>
          <w:szCs w:val="32"/>
          <w:rtl/>
        </w:rPr>
        <w:t>مهدى (2017)</w:t>
      </w:r>
    </w:p>
    <w:p w14:paraId="4796E04C" w14:textId="77777777" w:rsidR="004E003F" w:rsidRPr="00350F4B" w:rsidRDefault="004E003F" w:rsidP="001C6F84">
      <w:pPr>
        <w:numPr>
          <w:ilvl w:val="0"/>
          <w:numId w:val="20"/>
        </w:numPr>
        <w:spacing w:after="0" w:line="240" w:lineRule="auto"/>
        <w:divId w:val="201596599"/>
        <w:rPr>
          <w:rFonts w:ascii="Simplified Arabic" w:eastAsia="Times New Roman" w:hAnsi="Simplified Arabic" w:cs="Simplified Arabic" w:hint="cs"/>
          <w:color w:val="000000" w:themeColor="text1"/>
          <w:sz w:val="32"/>
          <w:szCs w:val="32"/>
          <w:rtl/>
        </w:rPr>
      </w:pPr>
      <w:r w:rsidRPr="00350F4B">
        <w:rPr>
          <w:rStyle w:val="a6"/>
          <w:rFonts w:ascii="Simplified Arabic" w:eastAsia="Times New Roman" w:hAnsi="Simplified Arabic" w:cs="Simplified Arabic" w:hint="cs"/>
          <w:color w:val="000000" w:themeColor="text1"/>
          <w:sz w:val="32"/>
          <w:szCs w:val="32"/>
          <w:bdr w:val="none" w:sz="0" w:space="0" w:color="auto" w:frame="1"/>
          <w:rtl/>
        </w:rPr>
        <w:t>الهدف:</w:t>
      </w:r>
      <w:r w:rsidRPr="00350F4B">
        <w:rPr>
          <w:rFonts w:ascii="Simplified Arabic" w:eastAsia="Times New Roman" w:hAnsi="Simplified Arabic" w:cs="Simplified Arabic" w:hint="cs"/>
          <w:color w:val="000000" w:themeColor="text1"/>
          <w:sz w:val="32"/>
          <w:szCs w:val="32"/>
          <w:rtl/>
        </w:rPr>
        <w:t xml:space="preserve"> تحسين مستوى الأداء ورفع كفاءة العاملين.</w:t>
      </w:r>
    </w:p>
    <w:p w14:paraId="0227A16C" w14:textId="77777777" w:rsidR="004E003F" w:rsidRPr="00350F4B" w:rsidRDefault="004E003F" w:rsidP="001C6F84">
      <w:pPr>
        <w:numPr>
          <w:ilvl w:val="0"/>
          <w:numId w:val="20"/>
        </w:numPr>
        <w:spacing w:after="0" w:line="240" w:lineRule="auto"/>
        <w:divId w:val="201596599"/>
        <w:rPr>
          <w:rFonts w:ascii="Simplified Arabic" w:eastAsia="Times New Roman" w:hAnsi="Simplified Arabic" w:cs="Simplified Arabic" w:hint="cs"/>
          <w:color w:val="000000" w:themeColor="text1"/>
          <w:sz w:val="32"/>
          <w:szCs w:val="32"/>
          <w:rtl/>
        </w:rPr>
      </w:pPr>
      <w:r w:rsidRPr="00350F4B">
        <w:rPr>
          <w:rStyle w:val="a6"/>
          <w:rFonts w:ascii="Simplified Arabic" w:eastAsia="Times New Roman" w:hAnsi="Simplified Arabic" w:cs="Simplified Arabic" w:hint="cs"/>
          <w:color w:val="000000" w:themeColor="text1"/>
          <w:sz w:val="32"/>
          <w:szCs w:val="32"/>
          <w:bdr w:val="none" w:sz="0" w:space="0" w:color="auto" w:frame="1"/>
          <w:rtl/>
        </w:rPr>
        <w:lastRenderedPageBreak/>
        <w:t>النتائج:</w:t>
      </w:r>
      <w:r w:rsidRPr="00350F4B">
        <w:rPr>
          <w:rFonts w:ascii="Simplified Arabic" w:eastAsia="Times New Roman" w:hAnsi="Simplified Arabic" w:cs="Simplified Arabic" w:hint="cs"/>
          <w:color w:val="000000" w:themeColor="text1"/>
          <w:sz w:val="32"/>
          <w:szCs w:val="32"/>
          <w:rtl/>
        </w:rPr>
        <w:t xml:space="preserve"> وجود علاقة قوية بين التدريب وزيادة الإنتاجية في المستشفيات الجامعية في الأردن.</w:t>
      </w:r>
    </w:p>
    <w:p w14:paraId="45686F98" w14:textId="71482A5D" w:rsidR="004E003F" w:rsidRPr="00350F4B" w:rsidRDefault="004E003F" w:rsidP="001C6F84">
      <w:pPr>
        <w:spacing w:after="120" w:line="240" w:lineRule="auto"/>
        <w:divId w:val="201596599"/>
        <w:rPr>
          <w:rFonts w:ascii="Simplified Arabic" w:eastAsia="Times New Roman" w:hAnsi="Simplified Arabic" w:cs="Simplified Arabic" w:hint="cs"/>
          <w:color w:val="000000" w:themeColor="text1"/>
          <w:sz w:val="32"/>
          <w:szCs w:val="32"/>
          <w:rtl/>
        </w:rPr>
      </w:pPr>
    </w:p>
    <w:p w14:paraId="528DFF60" w14:textId="77777777" w:rsidR="004E003F" w:rsidRPr="00350F4B" w:rsidRDefault="004E003F" w:rsidP="001C6F84">
      <w:pPr>
        <w:pStyle w:val="3"/>
        <w:spacing w:before="0" w:after="120" w:line="240" w:lineRule="auto"/>
        <w:divId w:val="201596599"/>
        <w:rPr>
          <w:rFonts w:ascii="Simplified Arabic" w:eastAsia="Times New Roman" w:hAnsi="Simplified Arabic" w:cs="Simplified Arabic" w:hint="cs"/>
          <w:color w:val="000000" w:themeColor="text1"/>
          <w:sz w:val="32"/>
          <w:szCs w:val="32"/>
          <w:rtl/>
        </w:rPr>
      </w:pPr>
      <w:r w:rsidRPr="00350F4B">
        <w:rPr>
          <w:rFonts w:ascii="Simplified Arabic" w:eastAsia="Times New Roman" w:hAnsi="Simplified Arabic" w:cs="Simplified Arabic" w:hint="cs"/>
          <w:color w:val="000000" w:themeColor="text1"/>
          <w:sz w:val="32"/>
          <w:szCs w:val="32"/>
          <w:rtl/>
        </w:rPr>
        <w:t>ميمي (2019)</w:t>
      </w:r>
    </w:p>
    <w:p w14:paraId="2C8AD899" w14:textId="77777777" w:rsidR="004E003F" w:rsidRPr="00350F4B" w:rsidRDefault="004E003F" w:rsidP="001C6F84">
      <w:pPr>
        <w:numPr>
          <w:ilvl w:val="0"/>
          <w:numId w:val="21"/>
        </w:numPr>
        <w:spacing w:after="0" w:line="240" w:lineRule="auto"/>
        <w:divId w:val="201596599"/>
        <w:rPr>
          <w:rFonts w:ascii="Simplified Arabic" w:eastAsia="Times New Roman" w:hAnsi="Simplified Arabic" w:cs="Simplified Arabic" w:hint="cs"/>
          <w:color w:val="000000" w:themeColor="text1"/>
          <w:sz w:val="32"/>
          <w:szCs w:val="32"/>
          <w:rtl/>
        </w:rPr>
      </w:pPr>
      <w:r w:rsidRPr="00350F4B">
        <w:rPr>
          <w:rStyle w:val="a6"/>
          <w:rFonts w:ascii="Simplified Arabic" w:eastAsia="Times New Roman" w:hAnsi="Simplified Arabic" w:cs="Simplified Arabic" w:hint="cs"/>
          <w:color w:val="000000" w:themeColor="text1"/>
          <w:sz w:val="32"/>
          <w:szCs w:val="32"/>
          <w:bdr w:val="none" w:sz="0" w:space="0" w:color="auto" w:frame="1"/>
          <w:rtl/>
        </w:rPr>
        <w:t>الهدف:</w:t>
      </w:r>
      <w:r w:rsidRPr="00350F4B">
        <w:rPr>
          <w:rFonts w:ascii="Simplified Arabic" w:eastAsia="Times New Roman" w:hAnsi="Simplified Arabic" w:cs="Simplified Arabic" w:hint="cs"/>
          <w:color w:val="000000" w:themeColor="text1"/>
          <w:sz w:val="32"/>
          <w:szCs w:val="32"/>
          <w:rtl/>
        </w:rPr>
        <w:t xml:space="preserve"> عرض تجربة ديوان الموظفين العام الفلسطيني في تطوير نظام تقييم الأداء الوظيفي وأثره على أداء العاملين فيه.</w:t>
      </w:r>
    </w:p>
    <w:p w14:paraId="65A42D70" w14:textId="77777777" w:rsidR="004E003F" w:rsidRPr="00350F4B" w:rsidRDefault="004E003F" w:rsidP="001C6F84">
      <w:pPr>
        <w:numPr>
          <w:ilvl w:val="0"/>
          <w:numId w:val="21"/>
        </w:numPr>
        <w:spacing w:after="0" w:line="240" w:lineRule="auto"/>
        <w:divId w:val="201596599"/>
        <w:rPr>
          <w:rFonts w:ascii="Simplified Arabic" w:eastAsia="Times New Roman" w:hAnsi="Simplified Arabic" w:cs="Simplified Arabic" w:hint="cs"/>
          <w:color w:val="000000" w:themeColor="text1"/>
          <w:sz w:val="32"/>
          <w:szCs w:val="32"/>
          <w:rtl/>
        </w:rPr>
      </w:pPr>
      <w:r w:rsidRPr="00350F4B">
        <w:rPr>
          <w:rStyle w:val="a6"/>
          <w:rFonts w:ascii="Simplified Arabic" w:eastAsia="Times New Roman" w:hAnsi="Simplified Arabic" w:cs="Simplified Arabic" w:hint="cs"/>
          <w:color w:val="000000" w:themeColor="text1"/>
          <w:sz w:val="32"/>
          <w:szCs w:val="32"/>
          <w:bdr w:val="none" w:sz="0" w:space="0" w:color="auto" w:frame="1"/>
          <w:rtl/>
        </w:rPr>
        <w:t>النتائج:</w:t>
      </w:r>
      <w:r w:rsidRPr="00350F4B">
        <w:rPr>
          <w:rFonts w:ascii="Simplified Arabic" w:eastAsia="Times New Roman" w:hAnsi="Simplified Arabic" w:cs="Simplified Arabic" w:hint="cs"/>
          <w:color w:val="000000" w:themeColor="text1"/>
          <w:sz w:val="32"/>
          <w:szCs w:val="32"/>
          <w:rtl/>
        </w:rPr>
        <w:t xml:space="preserve"> أبعاد نظام تقييم الأداء الوظيفي في الديوان جاءت بدرجة متوسطة على الدرجة الكلية، وواقع الإطار القانوني الناظم لعملية تقييم الأداء الوظيفي جاءت بدرجة متوسطة، ووجود أثر إيجابي ذو دلالة إحصائية على الدرجة الكلية لواقع نظام تقييم الأداء الوظيفي في الديوان.</w:t>
      </w:r>
    </w:p>
    <w:p w14:paraId="667002F1" w14:textId="20E75F41" w:rsidR="004E003F" w:rsidRPr="00350F4B" w:rsidRDefault="004E003F" w:rsidP="001C6F84">
      <w:pPr>
        <w:spacing w:after="120" w:line="240" w:lineRule="auto"/>
        <w:divId w:val="201596599"/>
        <w:rPr>
          <w:rFonts w:ascii="Simplified Arabic" w:eastAsia="Times New Roman" w:hAnsi="Simplified Arabic" w:cs="Simplified Arabic" w:hint="cs"/>
          <w:color w:val="000000" w:themeColor="text1"/>
          <w:sz w:val="32"/>
          <w:szCs w:val="32"/>
          <w:rtl/>
        </w:rPr>
      </w:pPr>
    </w:p>
    <w:p w14:paraId="722DCEE9" w14:textId="77777777" w:rsidR="004E003F" w:rsidRPr="00350F4B" w:rsidRDefault="004E003F" w:rsidP="001C6F84">
      <w:pPr>
        <w:pStyle w:val="3"/>
        <w:spacing w:before="0" w:after="120" w:line="240" w:lineRule="auto"/>
        <w:divId w:val="201596599"/>
        <w:rPr>
          <w:rFonts w:ascii="Simplified Arabic" w:eastAsia="Times New Roman" w:hAnsi="Simplified Arabic" w:cs="Simplified Arabic" w:hint="cs"/>
          <w:color w:val="000000" w:themeColor="text1"/>
          <w:sz w:val="32"/>
          <w:szCs w:val="32"/>
          <w:rtl/>
        </w:rPr>
      </w:pPr>
      <w:proofErr w:type="spellStart"/>
      <w:r w:rsidRPr="00350F4B">
        <w:rPr>
          <w:rFonts w:ascii="Simplified Arabic" w:eastAsia="Times New Roman" w:hAnsi="Simplified Arabic" w:cs="Simplified Arabic" w:hint="cs"/>
          <w:color w:val="000000" w:themeColor="text1"/>
          <w:sz w:val="32"/>
          <w:szCs w:val="32"/>
        </w:rPr>
        <w:t>Smagina</w:t>
      </w:r>
      <w:proofErr w:type="spellEnd"/>
      <w:r w:rsidRPr="00350F4B">
        <w:rPr>
          <w:rFonts w:ascii="Simplified Arabic" w:eastAsia="Times New Roman" w:hAnsi="Simplified Arabic" w:cs="Simplified Arabic" w:hint="cs"/>
          <w:color w:val="000000" w:themeColor="text1"/>
          <w:sz w:val="32"/>
          <w:szCs w:val="32"/>
          <w:rtl/>
        </w:rPr>
        <w:t xml:space="preserve"> (ساجمينا 2020)</w:t>
      </w:r>
    </w:p>
    <w:p w14:paraId="6267A80B" w14:textId="77777777" w:rsidR="004E003F" w:rsidRPr="00350F4B" w:rsidRDefault="004E003F" w:rsidP="001C6F84">
      <w:pPr>
        <w:numPr>
          <w:ilvl w:val="0"/>
          <w:numId w:val="22"/>
        </w:numPr>
        <w:spacing w:after="0" w:line="240" w:lineRule="auto"/>
        <w:divId w:val="201596599"/>
        <w:rPr>
          <w:rFonts w:ascii="Simplified Arabic" w:eastAsia="Times New Roman" w:hAnsi="Simplified Arabic" w:cs="Simplified Arabic" w:hint="cs"/>
          <w:color w:val="000000" w:themeColor="text1"/>
          <w:sz w:val="32"/>
          <w:szCs w:val="32"/>
          <w:rtl/>
        </w:rPr>
      </w:pPr>
      <w:r w:rsidRPr="00350F4B">
        <w:rPr>
          <w:rStyle w:val="a6"/>
          <w:rFonts w:ascii="Simplified Arabic" w:eastAsia="Times New Roman" w:hAnsi="Simplified Arabic" w:cs="Simplified Arabic" w:hint="cs"/>
          <w:color w:val="000000" w:themeColor="text1"/>
          <w:sz w:val="32"/>
          <w:szCs w:val="32"/>
          <w:bdr w:val="none" w:sz="0" w:space="0" w:color="auto" w:frame="1"/>
          <w:rtl/>
        </w:rPr>
        <w:t>الهدف:</w:t>
      </w:r>
      <w:r w:rsidRPr="00350F4B">
        <w:rPr>
          <w:rFonts w:ascii="Simplified Arabic" w:eastAsia="Times New Roman" w:hAnsi="Simplified Arabic" w:cs="Simplified Arabic" w:hint="cs"/>
          <w:color w:val="000000" w:themeColor="text1"/>
          <w:sz w:val="32"/>
          <w:szCs w:val="32"/>
          <w:rtl/>
        </w:rPr>
        <w:t xml:space="preserve"> دراسة العلاقة بين النوع (الجنس) والرضا الوظيفي بين أعضاء هيئة التدريس والإداريين في بيئة جامعية للتعرف على العوامل المساهمة في الرضا الوظيفي وأهميتها للموظفين والموظفات.</w:t>
      </w:r>
    </w:p>
    <w:p w14:paraId="3DA6A150" w14:textId="77777777" w:rsidR="004E003F" w:rsidRPr="00350F4B" w:rsidRDefault="004E003F" w:rsidP="001C6F84">
      <w:pPr>
        <w:numPr>
          <w:ilvl w:val="0"/>
          <w:numId w:val="22"/>
        </w:numPr>
        <w:spacing w:after="0" w:line="240" w:lineRule="auto"/>
        <w:divId w:val="201596599"/>
        <w:rPr>
          <w:rFonts w:ascii="Simplified Arabic" w:eastAsia="Times New Roman" w:hAnsi="Simplified Arabic" w:cs="Simplified Arabic" w:hint="cs"/>
          <w:color w:val="000000" w:themeColor="text1"/>
          <w:sz w:val="32"/>
          <w:szCs w:val="32"/>
          <w:rtl/>
        </w:rPr>
      </w:pPr>
      <w:r w:rsidRPr="00350F4B">
        <w:rPr>
          <w:rStyle w:val="a6"/>
          <w:rFonts w:ascii="Simplified Arabic" w:eastAsia="Times New Roman" w:hAnsi="Simplified Arabic" w:cs="Simplified Arabic" w:hint="cs"/>
          <w:color w:val="000000" w:themeColor="text1"/>
          <w:sz w:val="32"/>
          <w:szCs w:val="32"/>
          <w:bdr w:val="none" w:sz="0" w:space="0" w:color="auto" w:frame="1"/>
          <w:rtl/>
        </w:rPr>
        <w:t>النتائج:</w:t>
      </w:r>
      <w:r w:rsidRPr="00350F4B">
        <w:rPr>
          <w:rFonts w:ascii="Simplified Arabic" w:eastAsia="Times New Roman" w:hAnsi="Simplified Arabic" w:cs="Simplified Arabic" w:hint="cs"/>
          <w:color w:val="000000" w:themeColor="text1"/>
          <w:sz w:val="32"/>
          <w:szCs w:val="32"/>
          <w:rtl/>
        </w:rPr>
        <w:t xml:space="preserve"> كشفت الدراسة عن وجود ارتباط بين الجنس وعوامل الرضا الوظيفي لعوامل محددة مثل مساحة العمل الشخصية والأمن الوظيفي.</w:t>
      </w:r>
    </w:p>
    <w:p w14:paraId="3C874272" w14:textId="3727B6A3" w:rsidR="004E003F" w:rsidRPr="00350F4B" w:rsidRDefault="004E003F" w:rsidP="001C6F84">
      <w:pPr>
        <w:spacing w:after="120" w:line="240" w:lineRule="auto"/>
        <w:divId w:val="201596599"/>
        <w:rPr>
          <w:rFonts w:ascii="Simplified Arabic" w:eastAsia="Times New Roman" w:hAnsi="Simplified Arabic" w:cs="Simplified Arabic" w:hint="cs"/>
          <w:color w:val="000000" w:themeColor="text1"/>
          <w:sz w:val="32"/>
          <w:szCs w:val="32"/>
          <w:rtl/>
        </w:rPr>
      </w:pPr>
    </w:p>
    <w:p w14:paraId="2C0CD4B9" w14:textId="77777777" w:rsidR="004E003F" w:rsidRPr="00350F4B" w:rsidRDefault="004E003F" w:rsidP="001C6F84">
      <w:pPr>
        <w:pStyle w:val="3"/>
        <w:spacing w:before="0" w:after="120" w:line="240" w:lineRule="auto"/>
        <w:divId w:val="201596599"/>
        <w:rPr>
          <w:rFonts w:ascii="Simplified Arabic" w:eastAsia="Times New Roman" w:hAnsi="Simplified Arabic" w:cs="Simplified Arabic" w:hint="cs"/>
          <w:color w:val="000000" w:themeColor="text1"/>
          <w:sz w:val="32"/>
          <w:szCs w:val="32"/>
          <w:rtl/>
        </w:rPr>
      </w:pPr>
      <w:proofErr w:type="spellStart"/>
      <w:r w:rsidRPr="00350F4B">
        <w:rPr>
          <w:rFonts w:ascii="Simplified Arabic" w:eastAsia="Times New Roman" w:hAnsi="Simplified Arabic" w:cs="Simplified Arabic" w:hint="cs"/>
          <w:color w:val="000000" w:themeColor="text1"/>
          <w:sz w:val="32"/>
          <w:szCs w:val="32"/>
        </w:rPr>
        <w:t>Shafiq</w:t>
      </w:r>
      <w:proofErr w:type="spellEnd"/>
      <w:r w:rsidRPr="00350F4B">
        <w:rPr>
          <w:rFonts w:ascii="Simplified Arabic" w:eastAsia="Times New Roman" w:hAnsi="Simplified Arabic" w:cs="Simplified Arabic" w:hint="cs"/>
          <w:color w:val="000000" w:themeColor="text1"/>
          <w:sz w:val="32"/>
          <w:szCs w:val="32"/>
        </w:rPr>
        <w:t>, Hamza (2017)</w:t>
      </w:r>
    </w:p>
    <w:p w14:paraId="034997B9" w14:textId="77777777" w:rsidR="004E003F" w:rsidRPr="00350F4B" w:rsidRDefault="004E003F" w:rsidP="001C6F84">
      <w:pPr>
        <w:numPr>
          <w:ilvl w:val="0"/>
          <w:numId w:val="23"/>
        </w:numPr>
        <w:spacing w:after="0" w:line="240" w:lineRule="auto"/>
        <w:divId w:val="201596599"/>
        <w:rPr>
          <w:rFonts w:ascii="Simplified Arabic" w:eastAsia="Times New Roman" w:hAnsi="Simplified Arabic" w:cs="Simplified Arabic" w:hint="cs"/>
          <w:color w:val="000000" w:themeColor="text1"/>
          <w:sz w:val="32"/>
          <w:szCs w:val="32"/>
          <w:rtl/>
        </w:rPr>
      </w:pPr>
      <w:r w:rsidRPr="00350F4B">
        <w:rPr>
          <w:rStyle w:val="a6"/>
          <w:rFonts w:ascii="Simplified Arabic" w:eastAsia="Times New Roman" w:hAnsi="Simplified Arabic" w:cs="Simplified Arabic" w:hint="cs"/>
          <w:color w:val="000000" w:themeColor="text1"/>
          <w:sz w:val="32"/>
          <w:szCs w:val="32"/>
          <w:bdr w:val="none" w:sz="0" w:space="0" w:color="auto" w:frame="1"/>
          <w:rtl/>
        </w:rPr>
        <w:t>الهدف:</w:t>
      </w:r>
      <w:r w:rsidRPr="00350F4B">
        <w:rPr>
          <w:rFonts w:ascii="Simplified Arabic" w:eastAsia="Times New Roman" w:hAnsi="Simplified Arabic" w:cs="Simplified Arabic" w:hint="cs"/>
          <w:color w:val="000000" w:themeColor="text1"/>
          <w:sz w:val="32"/>
          <w:szCs w:val="32"/>
          <w:rtl/>
        </w:rPr>
        <w:t xml:space="preserve"> تقييم أثر التدريب والتطوير على أداء العاملين في شركة خاصة في ماليزيا.</w:t>
      </w:r>
    </w:p>
    <w:p w14:paraId="394E57DE" w14:textId="77777777" w:rsidR="004E003F" w:rsidRPr="00350F4B" w:rsidRDefault="004E003F" w:rsidP="001C6F84">
      <w:pPr>
        <w:numPr>
          <w:ilvl w:val="0"/>
          <w:numId w:val="23"/>
        </w:numPr>
        <w:spacing w:after="0" w:line="240" w:lineRule="auto"/>
        <w:divId w:val="201596599"/>
        <w:rPr>
          <w:rFonts w:ascii="Simplified Arabic" w:eastAsia="Times New Roman" w:hAnsi="Simplified Arabic" w:cs="Simplified Arabic" w:hint="cs"/>
          <w:color w:val="000000" w:themeColor="text1"/>
          <w:sz w:val="32"/>
          <w:szCs w:val="32"/>
          <w:rtl/>
        </w:rPr>
      </w:pPr>
      <w:r w:rsidRPr="00350F4B">
        <w:rPr>
          <w:rStyle w:val="a6"/>
          <w:rFonts w:ascii="Simplified Arabic" w:eastAsia="Times New Roman" w:hAnsi="Simplified Arabic" w:cs="Simplified Arabic" w:hint="cs"/>
          <w:color w:val="000000" w:themeColor="text1"/>
          <w:sz w:val="32"/>
          <w:szCs w:val="32"/>
          <w:bdr w:val="none" w:sz="0" w:space="0" w:color="auto" w:frame="1"/>
          <w:rtl/>
        </w:rPr>
        <w:t>النتائج:</w:t>
      </w:r>
      <w:r w:rsidRPr="00350F4B">
        <w:rPr>
          <w:rFonts w:ascii="Simplified Arabic" w:eastAsia="Times New Roman" w:hAnsi="Simplified Arabic" w:cs="Simplified Arabic" w:hint="cs"/>
          <w:color w:val="000000" w:themeColor="text1"/>
          <w:sz w:val="32"/>
          <w:szCs w:val="32"/>
          <w:rtl/>
        </w:rPr>
        <w:t xml:space="preserve"> تبين وجود علاقة ارتباط إيجابية بين التدريب بأبعاده والأداء، ولكنها أقوى في حالة الإثراء الوظيفي.</w:t>
      </w:r>
    </w:p>
    <w:p w14:paraId="0D8DBA51" w14:textId="3E394C0F" w:rsidR="004E003F" w:rsidRPr="00350F4B" w:rsidRDefault="004E003F" w:rsidP="001C6F84">
      <w:pPr>
        <w:spacing w:after="120" w:line="240" w:lineRule="auto"/>
        <w:divId w:val="201596599"/>
        <w:rPr>
          <w:rFonts w:ascii="Simplified Arabic" w:eastAsia="Times New Roman" w:hAnsi="Simplified Arabic" w:cs="Simplified Arabic" w:hint="cs"/>
          <w:color w:val="000000" w:themeColor="text1"/>
          <w:sz w:val="32"/>
          <w:szCs w:val="32"/>
          <w:rtl/>
        </w:rPr>
      </w:pPr>
    </w:p>
    <w:p w14:paraId="113177AA" w14:textId="77777777" w:rsidR="004E003F" w:rsidRPr="00350F4B" w:rsidRDefault="004E003F" w:rsidP="001C6F84">
      <w:pPr>
        <w:pStyle w:val="3"/>
        <w:spacing w:before="0" w:after="120" w:line="240" w:lineRule="auto"/>
        <w:divId w:val="201596599"/>
        <w:rPr>
          <w:rFonts w:ascii="Simplified Arabic" w:eastAsia="Times New Roman" w:hAnsi="Simplified Arabic" w:cs="Simplified Arabic" w:hint="cs"/>
          <w:color w:val="000000" w:themeColor="text1"/>
          <w:sz w:val="32"/>
          <w:szCs w:val="32"/>
          <w:rtl/>
        </w:rPr>
      </w:pPr>
      <w:proofErr w:type="spellStart"/>
      <w:r w:rsidRPr="00350F4B">
        <w:rPr>
          <w:rFonts w:ascii="Simplified Arabic" w:eastAsia="Times New Roman" w:hAnsi="Simplified Arabic" w:cs="Simplified Arabic" w:hint="cs"/>
          <w:color w:val="000000" w:themeColor="text1"/>
          <w:sz w:val="32"/>
          <w:szCs w:val="32"/>
        </w:rPr>
        <w:lastRenderedPageBreak/>
        <w:t>Ramay</w:t>
      </w:r>
      <w:proofErr w:type="spellEnd"/>
      <w:r w:rsidRPr="00350F4B">
        <w:rPr>
          <w:rFonts w:ascii="Simplified Arabic" w:eastAsia="Times New Roman" w:hAnsi="Simplified Arabic" w:cs="Simplified Arabic" w:hint="cs"/>
          <w:color w:val="000000" w:themeColor="text1"/>
          <w:sz w:val="32"/>
          <w:szCs w:val="32"/>
        </w:rPr>
        <w:t xml:space="preserve"> (2016)</w:t>
      </w:r>
    </w:p>
    <w:p w14:paraId="31C87E1D" w14:textId="77777777" w:rsidR="004E003F" w:rsidRPr="00350F4B" w:rsidRDefault="004E003F" w:rsidP="001C6F84">
      <w:pPr>
        <w:numPr>
          <w:ilvl w:val="0"/>
          <w:numId w:val="24"/>
        </w:numPr>
        <w:spacing w:after="0" w:line="240" w:lineRule="auto"/>
        <w:divId w:val="201596599"/>
        <w:rPr>
          <w:rFonts w:ascii="Simplified Arabic" w:eastAsia="Times New Roman" w:hAnsi="Simplified Arabic" w:cs="Simplified Arabic" w:hint="cs"/>
          <w:color w:val="000000" w:themeColor="text1"/>
          <w:sz w:val="32"/>
          <w:szCs w:val="32"/>
          <w:rtl/>
        </w:rPr>
      </w:pPr>
      <w:r w:rsidRPr="00350F4B">
        <w:rPr>
          <w:rStyle w:val="a6"/>
          <w:rFonts w:ascii="Simplified Arabic" w:eastAsia="Times New Roman" w:hAnsi="Simplified Arabic" w:cs="Simplified Arabic" w:hint="cs"/>
          <w:color w:val="000000" w:themeColor="text1"/>
          <w:sz w:val="32"/>
          <w:szCs w:val="32"/>
          <w:bdr w:val="none" w:sz="0" w:space="0" w:color="auto" w:frame="1"/>
          <w:rtl/>
        </w:rPr>
        <w:t>الهدف:</w:t>
      </w:r>
      <w:r w:rsidRPr="00350F4B">
        <w:rPr>
          <w:rFonts w:ascii="Simplified Arabic" w:eastAsia="Times New Roman" w:hAnsi="Simplified Arabic" w:cs="Simplified Arabic" w:hint="cs"/>
          <w:color w:val="000000" w:themeColor="text1"/>
          <w:sz w:val="32"/>
          <w:szCs w:val="32"/>
          <w:rtl/>
        </w:rPr>
        <w:t xml:space="preserve"> قياس أثر التدريب في أداء العاملين.</w:t>
      </w:r>
    </w:p>
    <w:p w14:paraId="739AF1B4" w14:textId="77777777" w:rsidR="004E003F" w:rsidRPr="00350F4B" w:rsidRDefault="004E003F" w:rsidP="001C6F84">
      <w:pPr>
        <w:numPr>
          <w:ilvl w:val="0"/>
          <w:numId w:val="24"/>
        </w:numPr>
        <w:spacing w:after="0" w:line="240" w:lineRule="auto"/>
        <w:divId w:val="201596599"/>
        <w:rPr>
          <w:rFonts w:ascii="Simplified Arabic" w:eastAsia="Times New Roman" w:hAnsi="Simplified Arabic" w:cs="Simplified Arabic" w:hint="cs"/>
          <w:color w:val="000000" w:themeColor="text1"/>
          <w:sz w:val="32"/>
          <w:szCs w:val="32"/>
          <w:rtl/>
        </w:rPr>
      </w:pPr>
      <w:r w:rsidRPr="00350F4B">
        <w:rPr>
          <w:rStyle w:val="a6"/>
          <w:rFonts w:ascii="Simplified Arabic" w:eastAsia="Times New Roman" w:hAnsi="Simplified Arabic" w:cs="Simplified Arabic" w:hint="cs"/>
          <w:color w:val="000000" w:themeColor="text1"/>
          <w:sz w:val="32"/>
          <w:szCs w:val="32"/>
          <w:bdr w:val="none" w:sz="0" w:space="0" w:color="auto" w:frame="1"/>
          <w:rtl/>
        </w:rPr>
        <w:t>النتائج:</w:t>
      </w:r>
      <w:r w:rsidRPr="00350F4B">
        <w:rPr>
          <w:rFonts w:ascii="Simplified Arabic" w:eastAsia="Times New Roman" w:hAnsi="Simplified Arabic" w:cs="Simplified Arabic" w:hint="cs"/>
          <w:color w:val="000000" w:themeColor="text1"/>
          <w:sz w:val="32"/>
          <w:szCs w:val="32"/>
          <w:rtl/>
        </w:rPr>
        <w:t xml:space="preserve"> التدريب يلعب دورًا مهمًا في بناء وتحسين الكفاءات لكل من العاملين الجدد والقدامى مما يساعدهم على أداء وظائفهم بطريقة فعالة، وتجاوز مواطن الضعف في أي مجال في الوظيفة. كما أن الهدف الرئيسي من كل دورة تدريبية هو إضافة قيمة لأداء الموظفين.</w:t>
      </w:r>
    </w:p>
    <w:p w14:paraId="00AAEB35" w14:textId="77777777" w:rsidR="00B24EAF" w:rsidRPr="00350F4B" w:rsidRDefault="00B24EAF" w:rsidP="001C6F84">
      <w:pPr>
        <w:pStyle w:val="2"/>
        <w:spacing w:before="0" w:after="120" w:line="240" w:lineRule="auto"/>
        <w:divId w:val="45226727"/>
        <w:rPr>
          <w:rFonts w:ascii="Simplified Arabic" w:eastAsia="Times New Roman" w:hAnsi="Simplified Arabic" w:cs="Simplified Arabic" w:hint="cs"/>
          <w:color w:val="000000" w:themeColor="text1"/>
          <w:rtl/>
        </w:rPr>
      </w:pPr>
    </w:p>
    <w:p w14:paraId="0EBD1713" w14:textId="77777777" w:rsidR="00B24EAF" w:rsidRPr="00350F4B" w:rsidRDefault="00B24EAF" w:rsidP="001C6F84">
      <w:pPr>
        <w:pStyle w:val="2"/>
        <w:spacing w:before="0" w:after="120" w:line="240" w:lineRule="auto"/>
        <w:divId w:val="45226727"/>
        <w:rPr>
          <w:rFonts w:ascii="Simplified Arabic" w:eastAsia="Times New Roman" w:hAnsi="Simplified Arabic" w:cs="Simplified Arabic" w:hint="cs"/>
          <w:color w:val="000000" w:themeColor="text1"/>
          <w:rtl/>
        </w:rPr>
      </w:pPr>
    </w:p>
    <w:p w14:paraId="1277375F" w14:textId="77777777" w:rsidR="00B24EAF" w:rsidRPr="00350F4B" w:rsidRDefault="00B24EAF" w:rsidP="001C6F84">
      <w:pPr>
        <w:pStyle w:val="2"/>
        <w:spacing w:before="0" w:after="120" w:line="240" w:lineRule="auto"/>
        <w:divId w:val="45226727"/>
        <w:rPr>
          <w:rFonts w:ascii="Simplified Arabic" w:eastAsia="Times New Roman" w:hAnsi="Simplified Arabic" w:cs="Simplified Arabic" w:hint="cs"/>
          <w:color w:val="000000" w:themeColor="text1"/>
          <w:rtl/>
        </w:rPr>
      </w:pPr>
    </w:p>
    <w:p w14:paraId="027C3D20" w14:textId="77777777" w:rsidR="00B24EAF" w:rsidRPr="00350F4B" w:rsidRDefault="00B24EAF" w:rsidP="001C6F84">
      <w:pPr>
        <w:pStyle w:val="2"/>
        <w:spacing w:before="0" w:after="120" w:line="240" w:lineRule="auto"/>
        <w:divId w:val="45226727"/>
        <w:rPr>
          <w:rFonts w:ascii="Simplified Arabic" w:eastAsia="Times New Roman" w:hAnsi="Simplified Arabic" w:cs="Simplified Arabic" w:hint="cs"/>
          <w:color w:val="000000" w:themeColor="text1"/>
          <w:rtl/>
        </w:rPr>
      </w:pPr>
    </w:p>
    <w:p w14:paraId="3900346F" w14:textId="77777777" w:rsidR="00B24EAF" w:rsidRPr="00350F4B" w:rsidRDefault="00B24EAF" w:rsidP="001C6F84">
      <w:pPr>
        <w:pStyle w:val="2"/>
        <w:spacing w:before="0" w:after="120" w:line="240" w:lineRule="auto"/>
        <w:divId w:val="45226727"/>
        <w:rPr>
          <w:rFonts w:ascii="Simplified Arabic" w:eastAsia="Times New Roman" w:hAnsi="Simplified Arabic" w:cs="Simplified Arabic" w:hint="cs"/>
          <w:color w:val="000000" w:themeColor="text1"/>
          <w:rtl/>
        </w:rPr>
      </w:pPr>
    </w:p>
    <w:p w14:paraId="0CEA4F91" w14:textId="77777777" w:rsidR="004474AA" w:rsidRPr="00350F4B" w:rsidRDefault="004474AA" w:rsidP="001C6F84">
      <w:pPr>
        <w:spacing w:line="240" w:lineRule="auto"/>
        <w:divId w:val="45226727"/>
        <w:rPr>
          <w:rFonts w:ascii="Simplified Arabic" w:hAnsi="Simplified Arabic" w:cs="Simplified Arabic" w:hint="cs"/>
          <w:color w:val="000000" w:themeColor="text1"/>
          <w:sz w:val="32"/>
          <w:szCs w:val="32"/>
          <w:rtl/>
        </w:rPr>
      </w:pPr>
    </w:p>
    <w:p w14:paraId="24BDA0A2" w14:textId="77777777" w:rsidR="004474AA" w:rsidRPr="00350F4B" w:rsidRDefault="004474AA" w:rsidP="001C6F84">
      <w:pPr>
        <w:spacing w:line="240" w:lineRule="auto"/>
        <w:divId w:val="45226727"/>
        <w:rPr>
          <w:rFonts w:ascii="Simplified Arabic" w:hAnsi="Simplified Arabic" w:cs="Simplified Arabic" w:hint="cs"/>
          <w:color w:val="000000" w:themeColor="text1"/>
          <w:sz w:val="32"/>
          <w:szCs w:val="32"/>
          <w:rtl/>
        </w:rPr>
      </w:pPr>
    </w:p>
    <w:p w14:paraId="316F6319" w14:textId="77777777" w:rsidR="004474AA" w:rsidRPr="00350F4B" w:rsidRDefault="004474AA" w:rsidP="001C6F84">
      <w:pPr>
        <w:spacing w:line="240" w:lineRule="auto"/>
        <w:divId w:val="45226727"/>
        <w:rPr>
          <w:rFonts w:ascii="Simplified Arabic" w:hAnsi="Simplified Arabic" w:cs="Simplified Arabic" w:hint="cs"/>
          <w:color w:val="000000" w:themeColor="text1"/>
          <w:sz w:val="32"/>
          <w:szCs w:val="32"/>
          <w:rtl/>
        </w:rPr>
      </w:pPr>
    </w:p>
    <w:p w14:paraId="4BE0D59E" w14:textId="77777777" w:rsidR="004474AA" w:rsidRPr="00350F4B" w:rsidRDefault="004474AA" w:rsidP="001C6F84">
      <w:pPr>
        <w:spacing w:line="240" w:lineRule="auto"/>
        <w:divId w:val="45226727"/>
        <w:rPr>
          <w:rFonts w:ascii="Simplified Arabic" w:hAnsi="Simplified Arabic" w:cs="Simplified Arabic" w:hint="cs"/>
          <w:color w:val="000000" w:themeColor="text1"/>
          <w:sz w:val="32"/>
          <w:szCs w:val="32"/>
          <w:rtl/>
        </w:rPr>
      </w:pPr>
    </w:p>
    <w:p w14:paraId="62355AEA" w14:textId="77777777" w:rsidR="004474AA" w:rsidRPr="00350F4B" w:rsidRDefault="004474AA" w:rsidP="001C6F84">
      <w:pPr>
        <w:spacing w:line="240" w:lineRule="auto"/>
        <w:divId w:val="45226727"/>
        <w:rPr>
          <w:rFonts w:ascii="Simplified Arabic" w:hAnsi="Simplified Arabic" w:cs="Simplified Arabic" w:hint="cs"/>
          <w:color w:val="000000" w:themeColor="text1"/>
          <w:sz w:val="32"/>
          <w:szCs w:val="32"/>
          <w:rtl/>
        </w:rPr>
      </w:pPr>
    </w:p>
    <w:p w14:paraId="679E7F2C" w14:textId="77777777" w:rsidR="004474AA" w:rsidRPr="00350F4B" w:rsidRDefault="004474AA" w:rsidP="001C6F84">
      <w:pPr>
        <w:spacing w:line="240" w:lineRule="auto"/>
        <w:divId w:val="45226727"/>
        <w:rPr>
          <w:rFonts w:ascii="Simplified Arabic" w:hAnsi="Simplified Arabic" w:cs="Simplified Arabic" w:hint="cs"/>
          <w:color w:val="000000" w:themeColor="text1"/>
          <w:sz w:val="32"/>
          <w:szCs w:val="32"/>
          <w:rtl/>
        </w:rPr>
      </w:pPr>
    </w:p>
    <w:p w14:paraId="7A027197" w14:textId="77777777" w:rsidR="004474AA" w:rsidRPr="00350F4B" w:rsidRDefault="004474AA" w:rsidP="001C6F84">
      <w:pPr>
        <w:spacing w:line="240" w:lineRule="auto"/>
        <w:divId w:val="45226727"/>
        <w:rPr>
          <w:rFonts w:ascii="Simplified Arabic" w:hAnsi="Simplified Arabic" w:cs="Simplified Arabic" w:hint="cs"/>
          <w:color w:val="000000" w:themeColor="text1"/>
          <w:sz w:val="32"/>
          <w:szCs w:val="32"/>
          <w:rtl/>
        </w:rPr>
      </w:pPr>
    </w:p>
    <w:p w14:paraId="523531B8" w14:textId="7341A913" w:rsidR="00700AD7" w:rsidRPr="00350F4B" w:rsidRDefault="00B537CF" w:rsidP="001C6F84">
      <w:pPr>
        <w:pStyle w:val="2"/>
        <w:spacing w:before="0" w:after="120" w:line="240" w:lineRule="auto"/>
        <w:divId w:val="45226727"/>
        <w:rPr>
          <w:rFonts w:ascii="Simplified Arabic" w:eastAsia="Times New Roman" w:hAnsi="Simplified Arabic" w:cs="Simplified Arabic" w:hint="cs"/>
          <w:color w:val="000000" w:themeColor="text1"/>
          <w:rtl/>
        </w:rPr>
      </w:pPr>
      <w:r w:rsidRPr="00350F4B">
        <w:rPr>
          <w:rFonts w:ascii="Simplified Arabic" w:eastAsia="Times New Roman" w:hAnsi="Simplified Arabic" w:cs="Simplified Arabic" w:hint="cs"/>
          <w:color w:val="000000" w:themeColor="text1"/>
          <w:rtl/>
        </w:rPr>
        <w:t xml:space="preserve">الإطار النظري للدراسة </w:t>
      </w:r>
    </w:p>
    <w:p w14:paraId="5B0AC682" w14:textId="4C0734CE" w:rsidR="00700AD7" w:rsidRPr="00350F4B" w:rsidRDefault="00700AD7" w:rsidP="001C6F84">
      <w:pPr>
        <w:spacing w:after="120" w:line="240" w:lineRule="auto"/>
        <w:divId w:val="45226727"/>
        <w:rPr>
          <w:rFonts w:ascii="Simplified Arabic" w:eastAsia="Times New Roman" w:hAnsi="Simplified Arabic" w:cs="Simplified Arabic" w:hint="cs"/>
          <w:color w:val="000000" w:themeColor="text1"/>
          <w:sz w:val="32"/>
          <w:szCs w:val="32"/>
          <w:rtl/>
        </w:rPr>
      </w:pPr>
    </w:p>
    <w:p w14:paraId="476E5A85" w14:textId="77777777" w:rsidR="00700AD7" w:rsidRPr="00350F4B" w:rsidRDefault="00700AD7" w:rsidP="001C6F84">
      <w:pPr>
        <w:pStyle w:val="3"/>
        <w:spacing w:before="0" w:after="120" w:line="240" w:lineRule="auto"/>
        <w:divId w:val="45226727"/>
        <w:rPr>
          <w:rFonts w:ascii="Simplified Arabic" w:eastAsia="Times New Roman" w:hAnsi="Simplified Arabic" w:cs="Simplified Arabic" w:hint="cs"/>
          <w:color w:val="000000" w:themeColor="text1"/>
          <w:sz w:val="32"/>
          <w:szCs w:val="32"/>
          <w:rtl/>
        </w:rPr>
      </w:pPr>
      <w:r w:rsidRPr="00350F4B">
        <w:rPr>
          <w:rFonts w:ascii="Simplified Arabic" w:eastAsia="Times New Roman" w:hAnsi="Simplified Arabic" w:cs="Simplified Arabic" w:hint="cs"/>
          <w:color w:val="000000" w:themeColor="text1"/>
          <w:sz w:val="32"/>
          <w:szCs w:val="32"/>
          <w:rtl/>
        </w:rPr>
        <w:t xml:space="preserve">1. الإطار </w:t>
      </w:r>
      <w:proofErr w:type="spellStart"/>
      <w:r w:rsidRPr="00350F4B">
        <w:rPr>
          <w:rFonts w:ascii="Simplified Arabic" w:eastAsia="Times New Roman" w:hAnsi="Simplified Arabic" w:cs="Simplified Arabic" w:hint="cs"/>
          <w:color w:val="000000" w:themeColor="text1"/>
          <w:sz w:val="32"/>
          <w:szCs w:val="32"/>
          <w:rtl/>
        </w:rPr>
        <w:t>المفاهيمي</w:t>
      </w:r>
      <w:proofErr w:type="spellEnd"/>
      <w:r w:rsidRPr="00350F4B">
        <w:rPr>
          <w:rFonts w:ascii="Simplified Arabic" w:eastAsia="Times New Roman" w:hAnsi="Simplified Arabic" w:cs="Simplified Arabic" w:hint="cs"/>
          <w:color w:val="000000" w:themeColor="text1"/>
          <w:sz w:val="32"/>
          <w:szCs w:val="32"/>
          <w:rtl/>
        </w:rPr>
        <w:t xml:space="preserve"> للتدريب والتطوير:</w:t>
      </w:r>
    </w:p>
    <w:p w14:paraId="6F936C5E" w14:textId="77777777" w:rsidR="00700AD7" w:rsidRPr="00350F4B" w:rsidRDefault="00700AD7" w:rsidP="001C6F84">
      <w:pPr>
        <w:numPr>
          <w:ilvl w:val="0"/>
          <w:numId w:val="4"/>
        </w:numPr>
        <w:spacing w:after="120" w:line="240" w:lineRule="auto"/>
        <w:divId w:val="45226727"/>
        <w:rPr>
          <w:rFonts w:ascii="Simplified Arabic" w:eastAsia="Times New Roman" w:hAnsi="Simplified Arabic" w:cs="Simplified Arabic" w:hint="cs"/>
          <w:color w:val="000000" w:themeColor="text1"/>
          <w:sz w:val="32"/>
          <w:szCs w:val="32"/>
          <w:rtl/>
        </w:rPr>
      </w:pPr>
      <w:r w:rsidRPr="00350F4B">
        <w:rPr>
          <w:rFonts w:ascii="Simplified Arabic" w:eastAsia="Times New Roman" w:hAnsi="Simplified Arabic" w:cs="Simplified Arabic" w:hint="cs"/>
          <w:color w:val="000000" w:themeColor="text1"/>
          <w:sz w:val="32"/>
          <w:szCs w:val="32"/>
          <w:rtl/>
        </w:rPr>
        <w:t>تعريف التدريب والتطوير: المفهوم، الأهداف، وأهميتهما في السياق المؤسسي.</w:t>
      </w:r>
    </w:p>
    <w:p w14:paraId="05B13A01" w14:textId="77777777" w:rsidR="00700AD7" w:rsidRPr="00350F4B" w:rsidRDefault="00700AD7" w:rsidP="001C6F84">
      <w:pPr>
        <w:numPr>
          <w:ilvl w:val="0"/>
          <w:numId w:val="4"/>
        </w:numPr>
        <w:spacing w:after="120" w:line="240" w:lineRule="auto"/>
        <w:divId w:val="45226727"/>
        <w:rPr>
          <w:rFonts w:ascii="Simplified Arabic" w:eastAsia="Times New Roman" w:hAnsi="Simplified Arabic" w:cs="Simplified Arabic" w:hint="cs"/>
          <w:color w:val="000000" w:themeColor="text1"/>
          <w:sz w:val="32"/>
          <w:szCs w:val="32"/>
          <w:rtl/>
        </w:rPr>
      </w:pPr>
      <w:r w:rsidRPr="00350F4B">
        <w:rPr>
          <w:rFonts w:ascii="Simplified Arabic" w:eastAsia="Times New Roman" w:hAnsi="Simplified Arabic" w:cs="Simplified Arabic" w:hint="cs"/>
          <w:color w:val="000000" w:themeColor="text1"/>
          <w:sz w:val="32"/>
          <w:szCs w:val="32"/>
          <w:rtl/>
        </w:rPr>
        <w:lastRenderedPageBreak/>
        <w:t>الفرق بين التدريب والتطوير: التمييز بينهما من حيث الأهداف والمدى الزمني.</w:t>
      </w:r>
    </w:p>
    <w:p w14:paraId="7B0AE265" w14:textId="77777777" w:rsidR="00700AD7" w:rsidRPr="00350F4B" w:rsidRDefault="00700AD7" w:rsidP="001C6F84">
      <w:pPr>
        <w:numPr>
          <w:ilvl w:val="0"/>
          <w:numId w:val="4"/>
        </w:numPr>
        <w:spacing w:after="120" w:line="240" w:lineRule="auto"/>
        <w:divId w:val="45226727"/>
        <w:rPr>
          <w:rFonts w:ascii="Simplified Arabic" w:eastAsia="Times New Roman" w:hAnsi="Simplified Arabic" w:cs="Simplified Arabic" w:hint="cs"/>
          <w:color w:val="000000" w:themeColor="text1"/>
          <w:sz w:val="32"/>
          <w:szCs w:val="32"/>
          <w:rtl/>
        </w:rPr>
      </w:pPr>
      <w:r w:rsidRPr="00350F4B">
        <w:rPr>
          <w:rFonts w:ascii="Simplified Arabic" w:eastAsia="Times New Roman" w:hAnsi="Simplified Arabic" w:cs="Simplified Arabic" w:hint="cs"/>
          <w:color w:val="000000" w:themeColor="text1"/>
          <w:sz w:val="32"/>
          <w:szCs w:val="32"/>
          <w:rtl/>
        </w:rPr>
        <w:t>أنواع برامج التدريب والتطوير: التدريب أثناء العمل، التدريب خارج العمل، والتعليم المستمر.</w:t>
      </w:r>
    </w:p>
    <w:p w14:paraId="6B9C3912" w14:textId="77777777" w:rsidR="00700AD7" w:rsidRPr="00350F4B" w:rsidRDefault="00700AD7" w:rsidP="001C6F84">
      <w:pPr>
        <w:pStyle w:val="3"/>
        <w:spacing w:before="0" w:after="120" w:line="240" w:lineRule="auto"/>
        <w:divId w:val="45226727"/>
        <w:rPr>
          <w:rFonts w:ascii="Simplified Arabic" w:eastAsia="Times New Roman" w:hAnsi="Simplified Arabic" w:cs="Simplified Arabic" w:hint="cs"/>
          <w:color w:val="000000" w:themeColor="text1"/>
          <w:sz w:val="32"/>
          <w:szCs w:val="32"/>
          <w:rtl/>
        </w:rPr>
      </w:pPr>
      <w:r w:rsidRPr="00350F4B">
        <w:rPr>
          <w:rFonts w:ascii="Simplified Arabic" w:eastAsia="Times New Roman" w:hAnsi="Simplified Arabic" w:cs="Simplified Arabic" w:hint="cs"/>
          <w:color w:val="000000" w:themeColor="text1"/>
          <w:sz w:val="32"/>
          <w:szCs w:val="32"/>
          <w:rtl/>
        </w:rPr>
        <w:t>2. أهمية التدريب والتطوير في المؤسسات التعليمية:</w:t>
      </w:r>
    </w:p>
    <w:p w14:paraId="63465575" w14:textId="77777777" w:rsidR="00700AD7" w:rsidRPr="00350F4B" w:rsidRDefault="00700AD7" w:rsidP="001C6F84">
      <w:pPr>
        <w:numPr>
          <w:ilvl w:val="0"/>
          <w:numId w:val="5"/>
        </w:numPr>
        <w:spacing w:after="120" w:line="240" w:lineRule="auto"/>
        <w:divId w:val="45226727"/>
        <w:rPr>
          <w:rFonts w:ascii="Simplified Arabic" w:eastAsia="Times New Roman" w:hAnsi="Simplified Arabic" w:cs="Simplified Arabic" w:hint="cs"/>
          <w:color w:val="000000" w:themeColor="text1"/>
          <w:sz w:val="32"/>
          <w:szCs w:val="32"/>
          <w:rtl/>
        </w:rPr>
      </w:pPr>
      <w:r w:rsidRPr="00350F4B">
        <w:rPr>
          <w:rFonts w:ascii="Simplified Arabic" w:eastAsia="Times New Roman" w:hAnsi="Simplified Arabic" w:cs="Simplified Arabic" w:hint="cs"/>
          <w:color w:val="000000" w:themeColor="text1"/>
          <w:sz w:val="32"/>
          <w:szCs w:val="32"/>
          <w:rtl/>
        </w:rPr>
        <w:t>دور التدريب في مواكبة التغيرات المنهجية والتقنية في التعليم.</w:t>
      </w:r>
    </w:p>
    <w:p w14:paraId="1C495554" w14:textId="77777777" w:rsidR="00700AD7" w:rsidRPr="00350F4B" w:rsidRDefault="00700AD7" w:rsidP="001C6F84">
      <w:pPr>
        <w:numPr>
          <w:ilvl w:val="0"/>
          <w:numId w:val="5"/>
        </w:numPr>
        <w:spacing w:after="120" w:line="240" w:lineRule="auto"/>
        <w:divId w:val="45226727"/>
        <w:rPr>
          <w:rFonts w:ascii="Simplified Arabic" w:eastAsia="Times New Roman" w:hAnsi="Simplified Arabic" w:cs="Simplified Arabic" w:hint="cs"/>
          <w:color w:val="000000" w:themeColor="text1"/>
          <w:sz w:val="32"/>
          <w:szCs w:val="32"/>
          <w:rtl/>
        </w:rPr>
      </w:pPr>
      <w:r w:rsidRPr="00350F4B">
        <w:rPr>
          <w:rFonts w:ascii="Simplified Arabic" w:eastAsia="Times New Roman" w:hAnsi="Simplified Arabic" w:cs="Simplified Arabic" w:hint="cs"/>
          <w:color w:val="000000" w:themeColor="text1"/>
          <w:sz w:val="32"/>
          <w:szCs w:val="32"/>
          <w:rtl/>
        </w:rPr>
        <w:t>أثر التدريب على الكفاءات التربوية والإدارية في المدارس.</w:t>
      </w:r>
    </w:p>
    <w:p w14:paraId="445B399A" w14:textId="77777777" w:rsidR="00700AD7" w:rsidRPr="00350F4B" w:rsidRDefault="00700AD7" w:rsidP="001C6F84">
      <w:pPr>
        <w:numPr>
          <w:ilvl w:val="0"/>
          <w:numId w:val="5"/>
        </w:numPr>
        <w:spacing w:after="120" w:line="240" w:lineRule="auto"/>
        <w:divId w:val="45226727"/>
        <w:rPr>
          <w:rFonts w:ascii="Simplified Arabic" w:eastAsia="Times New Roman" w:hAnsi="Simplified Arabic" w:cs="Simplified Arabic" w:hint="cs"/>
          <w:color w:val="000000" w:themeColor="text1"/>
          <w:sz w:val="32"/>
          <w:szCs w:val="32"/>
          <w:rtl/>
        </w:rPr>
      </w:pPr>
      <w:r w:rsidRPr="00350F4B">
        <w:rPr>
          <w:rFonts w:ascii="Simplified Arabic" w:eastAsia="Times New Roman" w:hAnsi="Simplified Arabic" w:cs="Simplified Arabic" w:hint="cs"/>
          <w:color w:val="000000" w:themeColor="text1"/>
          <w:sz w:val="32"/>
          <w:szCs w:val="32"/>
          <w:rtl/>
        </w:rPr>
        <w:t>التدريب كأداة للتنمية المهنية المستدامة.</w:t>
      </w:r>
    </w:p>
    <w:p w14:paraId="7ABDAAB9" w14:textId="77777777" w:rsidR="00700AD7" w:rsidRPr="00350F4B" w:rsidRDefault="00700AD7" w:rsidP="001C6F84">
      <w:pPr>
        <w:pStyle w:val="3"/>
        <w:spacing w:before="0" w:after="120" w:line="240" w:lineRule="auto"/>
        <w:divId w:val="45226727"/>
        <w:rPr>
          <w:rFonts w:ascii="Simplified Arabic" w:eastAsia="Times New Roman" w:hAnsi="Simplified Arabic" w:cs="Simplified Arabic" w:hint="cs"/>
          <w:color w:val="000000" w:themeColor="text1"/>
          <w:sz w:val="32"/>
          <w:szCs w:val="32"/>
          <w:rtl/>
        </w:rPr>
      </w:pPr>
      <w:r w:rsidRPr="00350F4B">
        <w:rPr>
          <w:rFonts w:ascii="Simplified Arabic" w:eastAsia="Times New Roman" w:hAnsi="Simplified Arabic" w:cs="Simplified Arabic" w:hint="cs"/>
          <w:color w:val="000000" w:themeColor="text1"/>
          <w:sz w:val="32"/>
          <w:szCs w:val="32"/>
          <w:rtl/>
        </w:rPr>
        <w:t>3. الأداء الوظيفي: المفهوم والمكونات:</w:t>
      </w:r>
    </w:p>
    <w:p w14:paraId="594B7CFB" w14:textId="77777777" w:rsidR="00700AD7" w:rsidRPr="00350F4B" w:rsidRDefault="00700AD7" w:rsidP="001C6F84">
      <w:pPr>
        <w:numPr>
          <w:ilvl w:val="0"/>
          <w:numId w:val="6"/>
        </w:numPr>
        <w:spacing w:after="120" w:line="240" w:lineRule="auto"/>
        <w:divId w:val="45226727"/>
        <w:rPr>
          <w:rFonts w:ascii="Simplified Arabic" w:eastAsia="Times New Roman" w:hAnsi="Simplified Arabic" w:cs="Simplified Arabic" w:hint="cs"/>
          <w:color w:val="000000" w:themeColor="text1"/>
          <w:sz w:val="32"/>
          <w:szCs w:val="32"/>
          <w:rtl/>
        </w:rPr>
      </w:pPr>
      <w:r w:rsidRPr="00350F4B">
        <w:rPr>
          <w:rFonts w:ascii="Simplified Arabic" w:eastAsia="Times New Roman" w:hAnsi="Simplified Arabic" w:cs="Simplified Arabic" w:hint="cs"/>
          <w:color w:val="000000" w:themeColor="text1"/>
          <w:sz w:val="32"/>
          <w:szCs w:val="32"/>
          <w:rtl/>
        </w:rPr>
        <w:t>تعريف الأداء الوظيفي: الأبعاد، المؤشرات، ومقاييسه.</w:t>
      </w:r>
    </w:p>
    <w:p w14:paraId="40069A1A" w14:textId="77777777" w:rsidR="00700AD7" w:rsidRPr="00350F4B" w:rsidRDefault="00700AD7" w:rsidP="001C6F84">
      <w:pPr>
        <w:numPr>
          <w:ilvl w:val="0"/>
          <w:numId w:val="6"/>
        </w:numPr>
        <w:spacing w:after="120" w:line="240" w:lineRule="auto"/>
        <w:divId w:val="45226727"/>
        <w:rPr>
          <w:rFonts w:ascii="Simplified Arabic" w:eastAsia="Times New Roman" w:hAnsi="Simplified Arabic" w:cs="Simplified Arabic" w:hint="cs"/>
          <w:color w:val="000000" w:themeColor="text1"/>
          <w:sz w:val="32"/>
          <w:szCs w:val="32"/>
          <w:rtl/>
        </w:rPr>
      </w:pPr>
      <w:r w:rsidRPr="00350F4B">
        <w:rPr>
          <w:rFonts w:ascii="Simplified Arabic" w:eastAsia="Times New Roman" w:hAnsi="Simplified Arabic" w:cs="Simplified Arabic" w:hint="cs"/>
          <w:color w:val="000000" w:themeColor="text1"/>
          <w:sz w:val="32"/>
          <w:szCs w:val="32"/>
          <w:rtl/>
        </w:rPr>
        <w:t>أهمية قياس الأداء الوظيفي في المؤسسات التعليمية.</w:t>
      </w:r>
    </w:p>
    <w:p w14:paraId="5852A705" w14:textId="77777777" w:rsidR="00700AD7" w:rsidRPr="00350F4B" w:rsidRDefault="00700AD7" w:rsidP="001C6F84">
      <w:pPr>
        <w:numPr>
          <w:ilvl w:val="0"/>
          <w:numId w:val="6"/>
        </w:numPr>
        <w:spacing w:after="120" w:line="240" w:lineRule="auto"/>
        <w:divId w:val="45226727"/>
        <w:rPr>
          <w:rFonts w:ascii="Simplified Arabic" w:eastAsia="Times New Roman" w:hAnsi="Simplified Arabic" w:cs="Simplified Arabic" w:hint="cs"/>
          <w:color w:val="000000" w:themeColor="text1"/>
          <w:sz w:val="32"/>
          <w:szCs w:val="32"/>
          <w:rtl/>
        </w:rPr>
      </w:pPr>
      <w:r w:rsidRPr="00350F4B">
        <w:rPr>
          <w:rFonts w:ascii="Simplified Arabic" w:eastAsia="Times New Roman" w:hAnsi="Simplified Arabic" w:cs="Simplified Arabic" w:hint="cs"/>
          <w:color w:val="000000" w:themeColor="text1"/>
          <w:sz w:val="32"/>
          <w:szCs w:val="32"/>
          <w:rtl/>
        </w:rPr>
        <w:t>العوامل المؤثرة في الأداء الوظيفي (فردية، تنظيمية، بيئية).</w:t>
      </w:r>
    </w:p>
    <w:p w14:paraId="75DE40E8" w14:textId="77777777" w:rsidR="00700AD7" w:rsidRPr="00350F4B" w:rsidRDefault="00700AD7" w:rsidP="001C6F84">
      <w:pPr>
        <w:pStyle w:val="3"/>
        <w:spacing w:before="0" w:after="120" w:line="240" w:lineRule="auto"/>
        <w:divId w:val="45226727"/>
        <w:rPr>
          <w:rFonts w:ascii="Simplified Arabic" w:eastAsia="Times New Roman" w:hAnsi="Simplified Arabic" w:cs="Simplified Arabic" w:hint="cs"/>
          <w:color w:val="000000" w:themeColor="text1"/>
          <w:sz w:val="32"/>
          <w:szCs w:val="32"/>
          <w:rtl/>
        </w:rPr>
      </w:pPr>
      <w:r w:rsidRPr="00350F4B">
        <w:rPr>
          <w:rFonts w:ascii="Simplified Arabic" w:eastAsia="Times New Roman" w:hAnsi="Simplified Arabic" w:cs="Simplified Arabic" w:hint="cs"/>
          <w:color w:val="000000" w:themeColor="text1"/>
          <w:sz w:val="32"/>
          <w:szCs w:val="32"/>
          <w:rtl/>
        </w:rPr>
        <w:t>4. العلاقة بين التدريب والتطوير والأداء الوظيفي:</w:t>
      </w:r>
    </w:p>
    <w:p w14:paraId="6A6CF92B" w14:textId="77777777" w:rsidR="00700AD7" w:rsidRPr="00350F4B" w:rsidRDefault="00700AD7" w:rsidP="001C6F84">
      <w:pPr>
        <w:numPr>
          <w:ilvl w:val="0"/>
          <w:numId w:val="7"/>
        </w:numPr>
        <w:spacing w:after="120" w:line="240" w:lineRule="auto"/>
        <w:divId w:val="45226727"/>
        <w:rPr>
          <w:rFonts w:ascii="Simplified Arabic" w:eastAsia="Times New Roman" w:hAnsi="Simplified Arabic" w:cs="Simplified Arabic" w:hint="cs"/>
          <w:color w:val="000000" w:themeColor="text1"/>
          <w:sz w:val="32"/>
          <w:szCs w:val="32"/>
          <w:rtl/>
        </w:rPr>
      </w:pPr>
      <w:r w:rsidRPr="00350F4B">
        <w:rPr>
          <w:rFonts w:ascii="Simplified Arabic" w:eastAsia="Times New Roman" w:hAnsi="Simplified Arabic" w:cs="Simplified Arabic" w:hint="cs"/>
          <w:color w:val="000000" w:themeColor="text1"/>
          <w:sz w:val="32"/>
          <w:szCs w:val="32"/>
          <w:rtl/>
        </w:rPr>
        <w:t>النظريات التي تفسر العلاقة بين التدريب وتحسين الأداء (مثل نظرية رأس المال البشري، نظرية التعلم الاجتماعي).</w:t>
      </w:r>
    </w:p>
    <w:p w14:paraId="719FCE3F" w14:textId="77777777" w:rsidR="00700AD7" w:rsidRPr="00350F4B" w:rsidRDefault="00700AD7" w:rsidP="001C6F84">
      <w:pPr>
        <w:numPr>
          <w:ilvl w:val="0"/>
          <w:numId w:val="7"/>
        </w:numPr>
        <w:spacing w:after="120" w:line="240" w:lineRule="auto"/>
        <w:divId w:val="45226727"/>
        <w:rPr>
          <w:rFonts w:ascii="Simplified Arabic" w:eastAsia="Times New Roman" w:hAnsi="Simplified Arabic" w:cs="Simplified Arabic" w:hint="cs"/>
          <w:color w:val="000000" w:themeColor="text1"/>
          <w:sz w:val="32"/>
          <w:szCs w:val="32"/>
          <w:rtl/>
        </w:rPr>
      </w:pPr>
      <w:r w:rsidRPr="00350F4B">
        <w:rPr>
          <w:rFonts w:ascii="Simplified Arabic" w:eastAsia="Times New Roman" w:hAnsi="Simplified Arabic" w:cs="Simplified Arabic" w:hint="cs"/>
          <w:color w:val="000000" w:themeColor="text1"/>
          <w:sz w:val="32"/>
          <w:szCs w:val="32"/>
          <w:rtl/>
        </w:rPr>
        <w:t>النماذج التي توضح كيفية تأثير التدريب على المعارف، المهارات، والاتجاهات ومن ثم على الأداء.</w:t>
      </w:r>
    </w:p>
    <w:p w14:paraId="1AB828BF" w14:textId="77777777" w:rsidR="00700AD7" w:rsidRPr="00350F4B" w:rsidRDefault="00700AD7" w:rsidP="001C6F84">
      <w:pPr>
        <w:numPr>
          <w:ilvl w:val="0"/>
          <w:numId w:val="7"/>
        </w:numPr>
        <w:spacing w:after="120" w:line="240" w:lineRule="auto"/>
        <w:divId w:val="45226727"/>
        <w:rPr>
          <w:rFonts w:ascii="Simplified Arabic" w:eastAsia="Times New Roman" w:hAnsi="Simplified Arabic" w:cs="Simplified Arabic" w:hint="cs"/>
          <w:color w:val="000000" w:themeColor="text1"/>
          <w:sz w:val="32"/>
          <w:szCs w:val="32"/>
          <w:rtl/>
        </w:rPr>
      </w:pPr>
      <w:r w:rsidRPr="00350F4B">
        <w:rPr>
          <w:rFonts w:ascii="Simplified Arabic" w:eastAsia="Times New Roman" w:hAnsi="Simplified Arabic" w:cs="Simplified Arabic" w:hint="cs"/>
          <w:color w:val="000000" w:themeColor="text1"/>
          <w:sz w:val="32"/>
          <w:szCs w:val="32"/>
          <w:rtl/>
        </w:rPr>
        <w:t>أمثلة لدراسات سابقة تناولت هذه العلاقة في قطاعات مختلفة.</w:t>
      </w:r>
    </w:p>
    <w:p w14:paraId="25FFE368" w14:textId="77777777" w:rsidR="00700AD7" w:rsidRPr="00350F4B" w:rsidRDefault="00700AD7" w:rsidP="001C6F84">
      <w:pPr>
        <w:pStyle w:val="3"/>
        <w:spacing w:before="0" w:after="120" w:line="240" w:lineRule="auto"/>
        <w:divId w:val="45226727"/>
        <w:rPr>
          <w:rFonts w:ascii="Simplified Arabic" w:eastAsia="Times New Roman" w:hAnsi="Simplified Arabic" w:cs="Simplified Arabic" w:hint="cs"/>
          <w:color w:val="000000" w:themeColor="text1"/>
          <w:sz w:val="32"/>
          <w:szCs w:val="32"/>
          <w:rtl/>
        </w:rPr>
      </w:pPr>
      <w:r w:rsidRPr="00350F4B">
        <w:rPr>
          <w:rFonts w:ascii="Simplified Arabic" w:eastAsia="Times New Roman" w:hAnsi="Simplified Arabic" w:cs="Simplified Arabic" w:hint="cs"/>
          <w:color w:val="000000" w:themeColor="text1"/>
          <w:sz w:val="32"/>
          <w:szCs w:val="32"/>
          <w:rtl/>
        </w:rPr>
        <w:t>5. واقع التدريب والتطوير في القطاع التعليمي:</w:t>
      </w:r>
    </w:p>
    <w:p w14:paraId="64C3D336" w14:textId="77777777" w:rsidR="00700AD7" w:rsidRPr="00350F4B" w:rsidRDefault="00700AD7" w:rsidP="001C6F84">
      <w:pPr>
        <w:numPr>
          <w:ilvl w:val="0"/>
          <w:numId w:val="8"/>
        </w:numPr>
        <w:spacing w:after="120" w:line="240" w:lineRule="auto"/>
        <w:divId w:val="45226727"/>
        <w:rPr>
          <w:rFonts w:ascii="Simplified Arabic" w:eastAsia="Times New Roman" w:hAnsi="Simplified Arabic" w:cs="Simplified Arabic" w:hint="cs"/>
          <w:color w:val="000000" w:themeColor="text1"/>
          <w:sz w:val="32"/>
          <w:szCs w:val="32"/>
          <w:rtl/>
        </w:rPr>
      </w:pPr>
      <w:r w:rsidRPr="00350F4B">
        <w:rPr>
          <w:rFonts w:ascii="Simplified Arabic" w:eastAsia="Times New Roman" w:hAnsi="Simplified Arabic" w:cs="Simplified Arabic" w:hint="cs"/>
          <w:color w:val="000000" w:themeColor="text1"/>
          <w:sz w:val="32"/>
          <w:szCs w:val="32"/>
          <w:rtl/>
        </w:rPr>
        <w:t>استعراض للممارسات العالمية والعربية في مجال التدريب التعليمي.</w:t>
      </w:r>
    </w:p>
    <w:p w14:paraId="478AB4EE" w14:textId="77777777" w:rsidR="00700AD7" w:rsidRPr="00350F4B" w:rsidRDefault="00700AD7" w:rsidP="001C6F84">
      <w:pPr>
        <w:numPr>
          <w:ilvl w:val="0"/>
          <w:numId w:val="8"/>
        </w:numPr>
        <w:spacing w:after="120" w:line="240" w:lineRule="auto"/>
        <w:divId w:val="45226727"/>
        <w:rPr>
          <w:rFonts w:ascii="Simplified Arabic" w:eastAsia="Times New Roman" w:hAnsi="Simplified Arabic" w:cs="Simplified Arabic" w:hint="cs"/>
          <w:color w:val="000000" w:themeColor="text1"/>
          <w:sz w:val="32"/>
          <w:szCs w:val="32"/>
          <w:rtl/>
        </w:rPr>
      </w:pPr>
      <w:r w:rsidRPr="00350F4B">
        <w:rPr>
          <w:rFonts w:ascii="Simplified Arabic" w:eastAsia="Times New Roman" w:hAnsi="Simplified Arabic" w:cs="Simplified Arabic" w:hint="cs"/>
          <w:color w:val="000000" w:themeColor="text1"/>
          <w:sz w:val="32"/>
          <w:szCs w:val="32"/>
          <w:rtl/>
        </w:rPr>
        <w:t>التحديات التي تواجه برامج التدريب والتطوير في المؤسسات التعليمية.</w:t>
      </w:r>
    </w:p>
    <w:p w14:paraId="2F4BE109" w14:textId="77777777" w:rsidR="00700AD7" w:rsidRPr="00350F4B" w:rsidRDefault="00700AD7" w:rsidP="001C6F84">
      <w:pPr>
        <w:numPr>
          <w:ilvl w:val="0"/>
          <w:numId w:val="8"/>
        </w:numPr>
        <w:spacing w:after="120" w:line="240" w:lineRule="auto"/>
        <w:divId w:val="45226727"/>
        <w:rPr>
          <w:rFonts w:ascii="Simplified Arabic" w:eastAsia="Times New Roman" w:hAnsi="Simplified Arabic" w:cs="Simplified Arabic" w:hint="cs"/>
          <w:color w:val="000000" w:themeColor="text1"/>
          <w:sz w:val="32"/>
          <w:szCs w:val="32"/>
          <w:rtl/>
        </w:rPr>
      </w:pPr>
      <w:r w:rsidRPr="00350F4B">
        <w:rPr>
          <w:rFonts w:ascii="Simplified Arabic" w:eastAsia="Times New Roman" w:hAnsi="Simplified Arabic" w:cs="Simplified Arabic" w:hint="cs"/>
          <w:color w:val="000000" w:themeColor="text1"/>
          <w:sz w:val="32"/>
          <w:szCs w:val="32"/>
          <w:rtl/>
        </w:rPr>
        <w:t>أهمية تحليل الاحتياجات التدريبية كمنطلق لبرامج فعالة.</w:t>
      </w:r>
    </w:p>
    <w:p w14:paraId="0D04D031" w14:textId="77777777" w:rsidR="00700AD7" w:rsidRPr="00350F4B" w:rsidRDefault="00700AD7" w:rsidP="001C6F84">
      <w:pPr>
        <w:pStyle w:val="3"/>
        <w:spacing w:before="0" w:after="120" w:line="240" w:lineRule="auto"/>
        <w:divId w:val="45226727"/>
        <w:rPr>
          <w:rFonts w:ascii="Simplified Arabic" w:eastAsia="Times New Roman" w:hAnsi="Simplified Arabic" w:cs="Simplified Arabic" w:hint="cs"/>
          <w:color w:val="000000" w:themeColor="text1"/>
          <w:sz w:val="32"/>
          <w:szCs w:val="32"/>
          <w:rtl/>
        </w:rPr>
      </w:pPr>
      <w:r w:rsidRPr="00350F4B">
        <w:rPr>
          <w:rFonts w:ascii="Simplified Arabic" w:eastAsia="Times New Roman" w:hAnsi="Simplified Arabic" w:cs="Simplified Arabic" w:hint="cs"/>
          <w:color w:val="000000" w:themeColor="text1"/>
          <w:sz w:val="32"/>
          <w:szCs w:val="32"/>
          <w:rtl/>
        </w:rPr>
        <w:lastRenderedPageBreak/>
        <w:t>6. خصائص الهيئة التعليمية ومتطلبات تطويرها:</w:t>
      </w:r>
    </w:p>
    <w:p w14:paraId="0CB3AAF1" w14:textId="77777777" w:rsidR="00700AD7" w:rsidRPr="00350F4B" w:rsidRDefault="00700AD7" w:rsidP="001C6F84">
      <w:pPr>
        <w:numPr>
          <w:ilvl w:val="0"/>
          <w:numId w:val="9"/>
        </w:numPr>
        <w:spacing w:after="120" w:line="240" w:lineRule="auto"/>
        <w:divId w:val="45226727"/>
        <w:rPr>
          <w:rFonts w:ascii="Simplified Arabic" w:eastAsia="Times New Roman" w:hAnsi="Simplified Arabic" w:cs="Simplified Arabic" w:hint="cs"/>
          <w:color w:val="000000" w:themeColor="text1"/>
          <w:sz w:val="32"/>
          <w:szCs w:val="32"/>
          <w:rtl/>
        </w:rPr>
      </w:pPr>
      <w:r w:rsidRPr="00350F4B">
        <w:rPr>
          <w:rFonts w:ascii="Simplified Arabic" w:eastAsia="Times New Roman" w:hAnsi="Simplified Arabic" w:cs="Simplified Arabic" w:hint="cs"/>
          <w:color w:val="000000" w:themeColor="text1"/>
          <w:sz w:val="32"/>
          <w:szCs w:val="32"/>
          <w:rtl/>
        </w:rPr>
        <w:t>السمات الأساسية للمعلم الفعال في القرن الحادي والعشرين.</w:t>
      </w:r>
    </w:p>
    <w:p w14:paraId="63B1896F" w14:textId="77777777" w:rsidR="00700AD7" w:rsidRPr="00350F4B" w:rsidRDefault="00700AD7" w:rsidP="001C6F84">
      <w:pPr>
        <w:numPr>
          <w:ilvl w:val="0"/>
          <w:numId w:val="9"/>
        </w:numPr>
        <w:spacing w:after="120" w:line="240" w:lineRule="auto"/>
        <w:divId w:val="45226727"/>
        <w:rPr>
          <w:rFonts w:ascii="Simplified Arabic" w:eastAsia="Times New Roman" w:hAnsi="Simplified Arabic" w:cs="Simplified Arabic" w:hint="cs"/>
          <w:color w:val="000000" w:themeColor="text1"/>
          <w:sz w:val="32"/>
          <w:szCs w:val="32"/>
          <w:rtl/>
        </w:rPr>
      </w:pPr>
      <w:r w:rsidRPr="00350F4B">
        <w:rPr>
          <w:rFonts w:ascii="Simplified Arabic" w:eastAsia="Times New Roman" w:hAnsi="Simplified Arabic" w:cs="Simplified Arabic" w:hint="cs"/>
          <w:color w:val="000000" w:themeColor="text1"/>
          <w:sz w:val="32"/>
          <w:szCs w:val="32"/>
          <w:rtl/>
        </w:rPr>
        <w:t>المهارات التربوية والنفسية والتقنية اللازمة للمعلمين.</w:t>
      </w:r>
    </w:p>
    <w:p w14:paraId="2CF255C5" w14:textId="77777777" w:rsidR="00700AD7" w:rsidRPr="00350F4B" w:rsidRDefault="00700AD7" w:rsidP="001C6F84">
      <w:pPr>
        <w:numPr>
          <w:ilvl w:val="0"/>
          <w:numId w:val="9"/>
        </w:numPr>
        <w:spacing w:after="120" w:line="240" w:lineRule="auto"/>
        <w:divId w:val="45226727"/>
        <w:rPr>
          <w:rFonts w:ascii="Simplified Arabic" w:eastAsia="Times New Roman" w:hAnsi="Simplified Arabic" w:cs="Simplified Arabic" w:hint="cs"/>
          <w:color w:val="000000" w:themeColor="text1"/>
          <w:sz w:val="32"/>
          <w:szCs w:val="32"/>
          <w:rtl/>
        </w:rPr>
      </w:pPr>
      <w:r w:rsidRPr="00350F4B">
        <w:rPr>
          <w:rFonts w:ascii="Simplified Arabic" w:eastAsia="Times New Roman" w:hAnsi="Simplified Arabic" w:cs="Simplified Arabic" w:hint="cs"/>
          <w:color w:val="000000" w:themeColor="text1"/>
          <w:sz w:val="32"/>
          <w:szCs w:val="32"/>
          <w:rtl/>
        </w:rPr>
        <w:t>أهمية التدريب المستمر للمعلمين في ظل التطور التكنولوجي.</w:t>
      </w:r>
    </w:p>
    <w:p w14:paraId="67D1365D" w14:textId="77777777" w:rsidR="00700AD7" w:rsidRPr="00350F4B" w:rsidRDefault="00700AD7" w:rsidP="001C6F84">
      <w:pPr>
        <w:pStyle w:val="3"/>
        <w:spacing w:before="0" w:after="120" w:line="240" w:lineRule="auto"/>
        <w:divId w:val="45226727"/>
        <w:rPr>
          <w:rFonts w:ascii="Simplified Arabic" w:eastAsia="Times New Roman" w:hAnsi="Simplified Arabic" w:cs="Simplified Arabic" w:hint="cs"/>
          <w:color w:val="000000" w:themeColor="text1"/>
          <w:sz w:val="32"/>
          <w:szCs w:val="32"/>
          <w:rtl/>
        </w:rPr>
      </w:pPr>
      <w:r w:rsidRPr="00350F4B">
        <w:rPr>
          <w:rFonts w:ascii="Simplified Arabic" w:eastAsia="Times New Roman" w:hAnsi="Simplified Arabic" w:cs="Simplified Arabic" w:hint="cs"/>
          <w:color w:val="000000" w:themeColor="text1"/>
          <w:sz w:val="32"/>
          <w:szCs w:val="32"/>
          <w:rtl/>
        </w:rPr>
        <w:t>7. خصائص الهيئة الإدارية ومتطلبات تطويرها في المدارس:</w:t>
      </w:r>
    </w:p>
    <w:p w14:paraId="601F78C8" w14:textId="77777777" w:rsidR="00700AD7" w:rsidRPr="00350F4B" w:rsidRDefault="00700AD7" w:rsidP="001C6F84">
      <w:pPr>
        <w:numPr>
          <w:ilvl w:val="0"/>
          <w:numId w:val="10"/>
        </w:numPr>
        <w:spacing w:after="120" w:line="240" w:lineRule="auto"/>
        <w:divId w:val="45226727"/>
        <w:rPr>
          <w:rFonts w:ascii="Simplified Arabic" w:eastAsia="Times New Roman" w:hAnsi="Simplified Arabic" w:cs="Simplified Arabic" w:hint="cs"/>
          <w:color w:val="000000" w:themeColor="text1"/>
          <w:sz w:val="32"/>
          <w:szCs w:val="32"/>
          <w:rtl/>
        </w:rPr>
      </w:pPr>
      <w:r w:rsidRPr="00350F4B">
        <w:rPr>
          <w:rFonts w:ascii="Simplified Arabic" w:eastAsia="Times New Roman" w:hAnsi="Simplified Arabic" w:cs="Simplified Arabic" w:hint="cs"/>
          <w:color w:val="000000" w:themeColor="text1"/>
          <w:sz w:val="32"/>
          <w:szCs w:val="32"/>
          <w:rtl/>
        </w:rPr>
        <w:t>أدوار ومسؤوليات الإدارة المدرسية الحديثة.</w:t>
      </w:r>
    </w:p>
    <w:p w14:paraId="3269792F" w14:textId="77777777" w:rsidR="00700AD7" w:rsidRPr="00350F4B" w:rsidRDefault="00700AD7" w:rsidP="001C6F84">
      <w:pPr>
        <w:numPr>
          <w:ilvl w:val="0"/>
          <w:numId w:val="10"/>
        </w:numPr>
        <w:spacing w:after="120" w:line="240" w:lineRule="auto"/>
        <w:divId w:val="45226727"/>
        <w:rPr>
          <w:rFonts w:ascii="Simplified Arabic" w:eastAsia="Times New Roman" w:hAnsi="Simplified Arabic" w:cs="Simplified Arabic" w:hint="cs"/>
          <w:color w:val="000000" w:themeColor="text1"/>
          <w:sz w:val="32"/>
          <w:szCs w:val="32"/>
          <w:rtl/>
        </w:rPr>
      </w:pPr>
      <w:r w:rsidRPr="00350F4B">
        <w:rPr>
          <w:rFonts w:ascii="Simplified Arabic" w:eastAsia="Times New Roman" w:hAnsi="Simplified Arabic" w:cs="Simplified Arabic" w:hint="cs"/>
          <w:color w:val="000000" w:themeColor="text1"/>
          <w:sz w:val="32"/>
          <w:szCs w:val="32"/>
          <w:rtl/>
        </w:rPr>
        <w:t>المهارات الإدارية والقيادية الأساسية للمديرين والوكلاء.</w:t>
      </w:r>
    </w:p>
    <w:p w14:paraId="135AC277" w14:textId="77777777" w:rsidR="00700AD7" w:rsidRPr="00350F4B" w:rsidRDefault="00700AD7" w:rsidP="001C6F84">
      <w:pPr>
        <w:numPr>
          <w:ilvl w:val="0"/>
          <w:numId w:val="10"/>
        </w:numPr>
        <w:spacing w:after="120" w:line="240" w:lineRule="auto"/>
        <w:divId w:val="45226727"/>
        <w:rPr>
          <w:rFonts w:ascii="Simplified Arabic" w:eastAsia="Times New Roman" w:hAnsi="Simplified Arabic" w:cs="Simplified Arabic" w:hint="cs"/>
          <w:color w:val="000000" w:themeColor="text1"/>
          <w:sz w:val="32"/>
          <w:szCs w:val="32"/>
          <w:rtl/>
        </w:rPr>
      </w:pPr>
      <w:r w:rsidRPr="00350F4B">
        <w:rPr>
          <w:rFonts w:ascii="Simplified Arabic" w:eastAsia="Times New Roman" w:hAnsi="Simplified Arabic" w:cs="Simplified Arabic" w:hint="cs"/>
          <w:color w:val="000000" w:themeColor="text1"/>
          <w:sz w:val="32"/>
          <w:szCs w:val="32"/>
          <w:rtl/>
        </w:rPr>
        <w:t>أهمية التدريب في بناء قدرات القيادات التعليمية والإدارية.</w:t>
      </w:r>
    </w:p>
    <w:p w14:paraId="1BE30029" w14:textId="77777777" w:rsidR="00700AD7" w:rsidRPr="00350F4B" w:rsidRDefault="00700AD7" w:rsidP="001C6F84">
      <w:pPr>
        <w:pStyle w:val="3"/>
        <w:spacing w:before="0" w:after="120" w:line="240" w:lineRule="auto"/>
        <w:divId w:val="45226727"/>
        <w:rPr>
          <w:rFonts w:ascii="Simplified Arabic" w:eastAsia="Times New Roman" w:hAnsi="Simplified Arabic" w:cs="Simplified Arabic" w:hint="cs"/>
          <w:color w:val="000000" w:themeColor="text1"/>
          <w:sz w:val="32"/>
          <w:szCs w:val="32"/>
          <w:rtl/>
        </w:rPr>
      </w:pPr>
      <w:r w:rsidRPr="00350F4B">
        <w:rPr>
          <w:rFonts w:ascii="Simplified Arabic" w:eastAsia="Times New Roman" w:hAnsi="Simplified Arabic" w:cs="Simplified Arabic" w:hint="cs"/>
          <w:color w:val="000000" w:themeColor="text1"/>
          <w:sz w:val="32"/>
          <w:szCs w:val="32"/>
          <w:rtl/>
        </w:rPr>
        <w:t>8. تقييم فعالية برامج التدريب والتطوير:</w:t>
      </w:r>
    </w:p>
    <w:p w14:paraId="6E89EFD2" w14:textId="77777777" w:rsidR="00700AD7" w:rsidRPr="00350F4B" w:rsidRDefault="00700AD7" w:rsidP="001C6F84">
      <w:pPr>
        <w:numPr>
          <w:ilvl w:val="0"/>
          <w:numId w:val="11"/>
        </w:numPr>
        <w:spacing w:after="120" w:line="240" w:lineRule="auto"/>
        <w:divId w:val="45226727"/>
        <w:rPr>
          <w:rFonts w:ascii="Simplified Arabic" w:eastAsia="Times New Roman" w:hAnsi="Simplified Arabic" w:cs="Simplified Arabic" w:hint="cs"/>
          <w:color w:val="000000" w:themeColor="text1"/>
          <w:sz w:val="32"/>
          <w:szCs w:val="32"/>
          <w:rtl/>
        </w:rPr>
      </w:pPr>
      <w:r w:rsidRPr="00350F4B">
        <w:rPr>
          <w:rFonts w:ascii="Simplified Arabic" w:eastAsia="Times New Roman" w:hAnsi="Simplified Arabic" w:cs="Simplified Arabic" w:hint="cs"/>
          <w:color w:val="000000" w:themeColor="text1"/>
          <w:sz w:val="32"/>
          <w:szCs w:val="32"/>
          <w:rtl/>
        </w:rPr>
        <w:t xml:space="preserve">نماذج تقييم التدريب (نموذج </w:t>
      </w:r>
      <w:proofErr w:type="spellStart"/>
      <w:r w:rsidRPr="00350F4B">
        <w:rPr>
          <w:rFonts w:ascii="Simplified Arabic" w:eastAsia="Times New Roman" w:hAnsi="Simplified Arabic" w:cs="Simplified Arabic" w:hint="cs"/>
          <w:color w:val="000000" w:themeColor="text1"/>
          <w:sz w:val="32"/>
          <w:szCs w:val="32"/>
          <w:rtl/>
        </w:rPr>
        <w:t>كيركباتريك</w:t>
      </w:r>
      <w:proofErr w:type="spellEnd"/>
      <w:r w:rsidRPr="00350F4B">
        <w:rPr>
          <w:rFonts w:ascii="Simplified Arabic" w:eastAsia="Times New Roman" w:hAnsi="Simplified Arabic" w:cs="Simplified Arabic" w:hint="cs"/>
          <w:color w:val="000000" w:themeColor="text1"/>
          <w:sz w:val="32"/>
          <w:szCs w:val="32"/>
          <w:rtl/>
        </w:rPr>
        <w:t xml:space="preserve"> </w:t>
      </w:r>
      <w:r w:rsidRPr="00350F4B">
        <w:rPr>
          <w:rFonts w:ascii="Simplified Arabic" w:eastAsia="Times New Roman" w:hAnsi="Simplified Arabic" w:cs="Simplified Arabic" w:hint="cs"/>
          <w:color w:val="000000" w:themeColor="text1"/>
          <w:sz w:val="32"/>
          <w:szCs w:val="32"/>
        </w:rPr>
        <w:t>Kirkpatrick</w:t>
      </w:r>
      <w:r w:rsidRPr="00350F4B">
        <w:rPr>
          <w:rFonts w:ascii="Simplified Arabic" w:eastAsia="Times New Roman" w:hAnsi="Simplified Arabic" w:cs="Simplified Arabic" w:hint="cs"/>
          <w:color w:val="000000" w:themeColor="text1"/>
          <w:sz w:val="32"/>
          <w:szCs w:val="32"/>
          <w:rtl/>
        </w:rPr>
        <w:t xml:space="preserve">، نموذج سيب </w:t>
      </w:r>
      <w:r w:rsidRPr="00350F4B">
        <w:rPr>
          <w:rFonts w:ascii="Simplified Arabic" w:eastAsia="Times New Roman" w:hAnsi="Simplified Arabic" w:cs="Simplified Arabic" w:hint="cs"/>
          <w:color w:val="000000" w:themeColor="text1"/>
          <w:sz w:val="32"/>
          <w:szCs w:val="32"/>
        </w:rPr>
        <w:t>CIP</w:t>
      </w:r>
      <w:r w:rsidRPr="00350F4B">
        <w:rPr>
          <w:rFonts w:ascii="Simplified Arabic" w:eastAsia="Times New Roman" w:hAnsi="Simplified Arabic" w:cs="Simplified Arabic" w:hint="cs"/>
          <w:color w:val="000000" w:themeColor="text1"/>
          <w:sz w:val="32"/>
          <w:szCs w:val="32"/>
          <w:rtl/>
        </w:rPr>
        <w:t>).</w:t>
      </w:r>
    </w:p>
    <w:p w14:paraId="3CC23DB5" w14:textId="77777777" w:rsidR="00700AD7" w:rsidRPr="00350F4B" w:rsidRDefault="00700AD7" w:rsidP="001C6F84">
      <w:pPr>
        <w:numPr>
          <w:ilvl w:val="0"/>
          <w:numId w:val="11"/>
        </w:numPr>
        <w:spacing w:after="120" w:line="240" w:lineRule="auto"/>
        <w:divId w:val="45226727"/>
        <w:rPr>
          <w:rFonts w:ascii="Simplified Arabic" w:eastAsia="Times New Roman" w:hAnsi="Simplified Arabic" w:cs="Simplified Arabic" w:hint="cs"/>
          <w:color w:val="000000" w:themeColor="text1"/>
          <w:sz w:val="32"/>
          <w:szCs w:val="32"/>
          <w:rtl/>
        </w:rPr>
      </w:pPr>
      <w:r w:rsidRPr="00350F4B">
        <w:rPr>
          <w:rFonts w:ascii="Simplified Arabic" w:eastAsia="Times New Roman" w:hAnsi="Simplified Arabic" w:cs="Simplified Arabic" w:hint="cs"/>
          <w:color w:val="000000" w:themeColor="text1"/>
          <w:sz w:val="32"/>
          <w:szCs w:val="32"/>
          <w:rtl/>
        </w:rPr>
        <w:t>مؤشرات قياس العائد على الاستثمار (</w:t>
      </w:r>
      <w:r w:rsidRPr="00350F4B">
        <w:rPr>
          <w:rFonts w:ascii="Simplified Arabic" w:eastAsia="Times New Roman" w:hAnsi="Simplified Arabic" w:cs="Simplified Arabic" w:hint="cs"/>
          <w:color w:val="000000" w:themeColor="text1"/>
          <w:sz w:val="32"/>
          <w:szCs w:val="32"/>
        </w:rPr>
        <w:t>ROI</w:t>
      </w:r>
      <w:r w:rsidRPr="00350F4B">
        <w:rPr>
          <w:rFonts w:ascii="Simplified Arabic" w:eastAsia="Times New Roman" w:hAnsi="Simplified Arabic" w:cs="Simplified Arabic" w:hint="cs"/>
          <w:color w:val="000000" w:themeColor="text1"/>
          <w:sz w:val="32"/>
          <w:szCs w:val="32"/>
          <w:rtl/>
        </w:rPr>
        <w:t>) من التدريب في التعليم.</w:t>
      </w:r>
    </w:p>
    <w:p w14:paraId="02C60A52" w14:textId="77777777" w:rsidR="00700AD7" w:rsidRPr="00350F4B" w:rsidRDefault="00700AD7" w:rsidP="001C6F84">
      <w:pPr>
        <w:numPr>
          <w:ilvl w:val="0"/>
          <w:numId w:val="11"/>
        </w:numPr>
        <w:spacing w:after="120" w:line="240" w:lineRule="auto"/>
        <w:divId w:val="45226727"/>
        <w:rPr>
          <w:rFonts w:ascii="Simplified Arabic" w:eastAsia="Times New Roman" w:hAnsi="Simplified Arabic" w:cs="Simplified Arabic" w:hint="cs"/>
          <w:color w:val="000000" w:themeColor="text1"/>
          <w:sz w:val="32"/>
          <w:szCs w:val="32"/>
          <w:rtl/>
        </w:rPr>
      </w:pPr>
      <w:r w:rsidRPr="00350F4B">
        <w:rPr>
          <w:rFonts w:ascii="Simplified Arabic" w:eastAsia="Times New Roman" w:hAnsi="Simplified Arabic" w:cs="Simplified Arabic" w:hint="cs"/>
          <w:color w:val="000000" w:themeColor="text1"/>
          <w:sz w:val="32"/>
          <w:szCs w:val="32"/>
          <w:rtl/>
        </w:rPr>
        <w:t>أهمية التغذية الراجعة في تحسين برامج التدريب.</w:t>
      </w:r>
    </w:p>
    <w:p w14:paraId="02869CCC" w14:textId="77777777" w:rsidR="00700AD7" w:rsidRPr="00350F4B" w:rsidRDefault="00700AD7" w:rsidP="001C6F84">
      <w:pPr>
        <w:pStyle w:val="3"/>
        <w:spacing w:before="0" w:after="120" w:line="240" w:lineRule="auto"/>
        <w:divId w:val="45226727"/>
        <w:rPr>
          <w:rFonts w:ascii="Simplified Arabic" w:eastAsia="Times New Roman" w:hAnsi="Simplified Arabic" w:cs="Simplified Arabic" w:hint="cs"/>
          <w:color w:val="000000" w:themeColor="text1"/>
          <w:sz w:val="32"/>
          <w:szCs w:val="32"/>
          <w:rtl/>
        </w:rPr>
      </w:pPr>
      <w:r w:rsidRPr="00350F4B">
        <w:rPr>
          <w:rFonts w:ascii="Simplified Arabic" w:eastAsia="Times New Roman" w:hAnsi="Simplified Arabic" w:cs="Simplified Arabic" w:hint="cs"/>
          <w:color w:val="000000" w:themeColor="text1"/>
          <w:sz w:val="32"/>
          <w:szCs w:val="32"/>
          <w:rtl/>
        </w:rPr>
        <w:t>9. دور المدارس الأهلية في تنمية كوادرها:</w:t>
      </w:r>
    </w:p>
    <w:p w14:paraId="0139E9A6" w14:textId="77777777" w:rsidR="00700AD7" w:rsidRPr="00350F4B" w:rsidRDefault="00700AD7" w:rsidP="001C6F84">
      <w:pPr>
        <w:numPr>
          <w:ilvl w:val="0"/>
          <w:numId w:val="12"/>
        </w:numPr>
        <w:spacing w:after="120" w:line="240" w:lineRule="auto"/>
        <w:divId w:val="45226727"/>
        <w:rPr>
          <w:rFonts w:ascii="Simplified Arabic" w:eastAsia="Times New Roman" w:hAnsi="Simplified Arabic" w:cs="Simplified Arabic" w:hint="cs"/>
          <w:color w:val="000000" w:themeColor="text1"/>
          <w:sz w:val="32"/>
          <w:szCs w:val="32"/>
          <w:rtl/>
        </w:rPr>
      </w:pPr>
      <w:r w:rsidRPr="00350F4B">
        <w:rPr>
          <w:rFonts w:ascii="Simplified Arabic" w:eastAsia="Times New Roman" w:hAnsi="Simplified Arabic" w:cs="Simplified Arabic" w:hint="cs"/>
          <w:color w:val="000000" w:themeColor="text1"/>
          <w:sz w:val="32"/>
          <w:szCs w:val="32"/>
          <w:rtl/>
        </w:rPr>
        <w:t>طبيعة المدارس الأهلية وأهدافها وميزاتها التنافسية.</w:t>
      </w:r>
    </w:p>
    <w:p w14:paraId="25C53DDF" w14:textId="77777777" w:rsidR="00700AD7" w:rsidRPr="00350F4B" w:rsidRDefault="00700AD7" w:rsidP="001C6F84">
      <w:pPr>
        <w:numPr>
          <w:ilvl w:val="0"/>
          <w:numId w:val="12"/>
        </w:numPr>
        <w:spacing w:after="120" w:line="240" w:lineRule="auto"/>
        <w:divId w:val="45226727"/>
        <w:rPr>
          <w:rFonts w:ascii="Simplified Arabic" w:eastAsia="Times New Roman" w:hAnsi="Simplified Arabic" w:cs="Simplified Arabic" w:hint="cs"/>
          <w:color w:val="000000" w:themeColor="text1"/>
          <w:sz w:val="32"/>
          <w:szCs w:val="32"/>
          <w:rtl/>
        </w:rPr>
      </w:pPr>
      <w:r w:rsidRPr="00350F4B">
        <w:rPr>
          <w:rFonts w:ascii="Simplified Arabic" w:eastAsia="Times New Roman" w:hAnsi="Simplified Arabic" w:cs="Simplified Arabic" w:hint="cs"/>
          <w:color w:val="000000" w:themeColor="text1"/>
          <w:sz w:val="32"/>
          <w:szCs w:val="32"/>
          <w:rtl/>
        </w:rPr>
        <w:t>أهمية الاستثمار في الكوادر البشرية في المدارس الأهلية لضمان الجودة والتميز.</w:t>
      </w:r>
    </w:p>
    <w:p w14:paraId="1AE36B8C" w14:textId="77777777" w:rsidR="00700AD7" w:rsidRPr="00350F4B" w:rsidRDefault="00700AD7" w:rsidP="001C6F84">
      <w:pPr>
        <w:numPr>
          <w:ilvl w:val="0"/>
          <w:numId w:val="12"/>
        </w:numPr>
        <w:spacing w:after="120" w:line="240" w:lineRule="auto"/>
        <w:divId w:val="45226727"/>
        <w:rPr>
          <w:rFonts w:ascii="Simplified Arabic" w:eastAsia="Times New Roman" w:hAnsi="Simplified Arabic" w:cs="Simplified Arabic" w:hint="cs"/>
          <w:color w:val="000000" w:themeColor="text1"/>
          <w:sz w:val="32"/>
          <w:szCs w:val="32"/>
          <w:rtl/>
        </w:rPr>
      </w:pPr>
      <w:r w:rsidRPr="00350F4B">
        <w:rPr>
          <w:rFonts w:ascii="Simplified Arabic" w:eastAsia="Times New Roman" w:hAnsi="Simplified Arabic" w:cs="Simplified Arabic" w:hint="cs"/>
          <w:color w:val="000000" w:themeColor="text1"/>
          <w:sz w:val="32"/>
          <w:szCs w:val="32"/>
          <w:rtl/>
        </w:rPr>
        <w:t>مقارنة بين برامج التدريب في المدارس الحكومية والأهلية (إن وجدت بيانات).</w:t>
      </w:r>
    </w:p>
    <w:p w14:paraId="21A18F5C" w14:textId="77777777" w:rsidR="00700AD7" w:rsidRPr="00350F4B" w:rsidRDefault="00700AD7" w:rsidP="001C6F84">
      <w:pPr>
        <w:pStyle w:val="3"/>
        <w:spacing w:before="0" w:after="120" w:line="240" w:lineRule="auto"/>
        <w:divId w:val="45226727"/>
        <w:rPr>
          <w:rFonts w:ascii="Simplified Arabic" w:eastAsia="Times New Roman" w:hAnsi="Simplified Arabic" w:cs="Simplified Arabic" w:hint="cs"/>
          <w:color w:val="000000" w:themeColor="text1"/>
          <w:sz w:val="32"/>
          <w:szCs w:val="32"/>
          <w:rtl/>
        </w:rPr>
      </w:pPr>
      <w:r w:rsidRPr="00350F4B">
        <w:rPr>
          <w:rFonts w:ascii="Simplified Arabic" w:eastAsia="Times New Roman" w:hAnsi="Simplified Arabic" w:cs="Simplified Arabic" w:hint="cs"/>
          <w:color w:val="000000" w:themeColor="text1"/>
          <w:sz w:val="32"/>
          <w:szCs w:val="32"/>
          <w:rtl/>
        </w:rPr>
        <w:t>10. التوصيات والممارسات الفضلى في تصميم برامج التدريب والتطوير:</w:t>
      </w:r>
    </w:p>
    <w:p w14:paraId="4E058A6C" w14:textId="77777777" w:rsidR="00700AD7" w:rsidRPr="00350F4B" w:rsidRDefault="00700AD7" w:rsidP="001C6F84">
      <w:pPr>
        <w:numPr>
          <w:ilvl w:val="0"/>
          <w:numId w:val="13"/>
        </w:numPr>
        <w:spacing w:after="120" w:line="240" w:lineRule="auto"/>
        <w:divId w:val="45226727"/>
        <w:rPr>
          <w:rFonts w:ascii="Simplified Arabic" w:eastAsia="Times New Roman" w:hAnsi="Simplified Arabic" w:cs="Simplified Arabic" w:hint="cs"/>
          <w:color w:val="000000" w:themeColor="text1"/>
          <w:sz w:val="32"/>
          <w:szCs w:val="32"/>
          <w:rtl/>
        </w:rPr>
      </w:pPr>
      <w:r w:rsidRPr="00350F4B">
        <w:rPr>
          <w:rFonts w:ascii="Simplified Arabic" w:eastAsia="Times New Roman" w:hAnsi="Simplified Arabic" w:cs="Simplified Arabic" w:hint="cs"/>
          <w:color w:val="000000" w:themeColor="text1"/>
          <w:sz w:val="32"/>
          <w:szCs w:val="32"/>
          <w:rtl/>
        </w:rPr>
        <w:t>معايير تصميم برامج تدريبية فعالة وموجهة نحو تحقيق الأهداف.</w:t>
      </w:r>
    </w:p>
    <w:p w14:paraId="459C2E72" w14:textId="77777777" w:rsidR="00700AD7" w:rsidRPr="00350F4B" w:rsidRDefault="00700AD7" w:rsidP="001C6F84">
      <w:pPr>
        <w:numPr>
          <w:ilvl w:val="0"/>
          <w:numId w:val="13"/>
        </w:numPr>
        <w:spacing w:after="120" w:line="240" w:lineRule="auto"/>
        <w:divId w:val="45226727"/>
        <w:rPr>
          <w:rFonts w:ascii="Simplified Arabic" w:eastAsia="Times New Roman" w:hAnsi="Simplified Arabic" w:cs="Simplified Arabic" w:hint="cs"/>
          <w:color w:val="000000" w:themeColor="text1"/>
          <w:sz w:val="32"/>
          <w:szCs w:val="32"/>
          <w:rtl/>
        </w:rPr>
      </w:pPr>
      <w:r w:rsidRPr="00350F4B">
        <w:rPr>
          <w:rFonts w:ascii="Simplified Arabic" w:eastAsia="Times New Roman" w:hAnsi="Simplified Arabic" w:cs="Simplified Arabic" w:hint="cs"/>
          <w:color w:val="000000" w:themeColor="text1"/>
          <w:sz w:val="32"/>
          <w:szCs w:val="32"/>
          <w:rtl/>
        </w:rPr>
        <w:t>أهمية البيئة الداعمة للتعلم والتطوير في المؤسسة.</w:t>
      </w:r>
    </w:p>
    <w:p w14:paraId="13AEA3C2" w14:textId="77777777" w:rsidR="00700AD7" w:rsidRPr="00350F4B" w:rsidRDefault="00700AD7" w:rsidP="001C6F84">
      <w:pPr>
        <w:numPr>
          <w:ilvl w:val="0"/>
          <w:numId w:val="13"/>
        </w:numPr>
        <w:spacing w:after="120" w:line="240" w:lineRule="auto"/>
        <w:divId w:val="45226727"/>
        <w:rPr>
          <w:rFonts w:ascii="Simplified Arabic" w:eastAsia="Times New Roman" w:hAnsi="Simplified Arabic" w:cs="Simplified Arabic" w:hint="cs"/>
          <w:color w:val="000000" w:themeColor="text1"/>
          <w:sz w:val="32"/>
          <w:szCs w:val="32"/>
          <w:rtl/>
        </w:rPr>
      </w:pPr>
      <w:r w:rsidRPr="00350F4B">
        <w:rPr>
          <w:rFonts w:ascii="Simplified Arabic" w:eastAsia="Times New Roman" w:hAnsi="Simplified Arabic" w:cs="Simplified Arabic" w:hint="cs"/>
          <w:color w:val="000000" w:themeColor="text1"/>
          <w:sz w:val="32"/>
          <w:szCs w:val="32"/>
          <w:rtl/>
        </w:rPr>
        <w:t>دور القيادة في دعم وتشجيع برامج التدريب والتطوير.</w:t>
      </w:r>
    </w:p>
    <w:p w14:paraId="13140041" w14:textId="77A7E216" w:rsidR="00065B86" w:rsidRPr="00350F4B" w:rsidRDefault="00065B86" w:rsidP="001C6F84">
      <w:pPr>
        <w:spacing w:after="120" w:line="240" w:lineRule="auto"/>
        <w:divId w:val="1871215283"/>
        <w:rPr>
          <w:rFonts w:ascii="Simplified Arabic" w:eastAsia="Times New Roman" w:hAnsi="Simplified Arabic" w:cs="Simplified Arabic" w:hint="cs"/>
          <w:color w:val="000000" w:themeColor="text1"/>
          <w:sz w:val="32"/>
          <w:szCs w:val="32"/>
          <w:rtl/>
        </w:rPr>
      </w:pPr>
    </w:p>
    <w:p w14:paraId="03FAF0A0" w14:textId="2FFE3DCF" w:rsidR="00365462" w:rsidRPr="00350F4B" w:rsidRDefault="00365462" w:rsidP="001C6F84">
      <w:pPr>
        <w:pStyle w:val="a5"/>
        <w:bidi/>
        <w:spacing w:before="0" w:beforeAutospacing="0" w:after="240" w:afterAutospacing="0"/>
        <w:divId w:val="736519153"/>
        <w:rPr>
          <w:rFonts w:ascii="Simplified Arabic" w:hAnsi="Simplified Arabic" w:cs="Simplified Arabic" w:hint="cs"/>
          <w:color w:val="1B1C1D"/>
          <w:sz w:val="32"/>
          <w:szCs w:val="32"/>
        </w:rPr>
      </w:pPr>
    </w:p>
    <w:p w14:paraId="4CEDEDB6" w14:textId="5F0A7A2F" w:rsidR="00365462" w:rsidRPr="00350F4B" w:rsidRDefault="00365462" w:rsidP="001C6F84">
      <w:pPr>
        <w:spacing w:after="120" w:line="240" w:lineRule="auto"/>
        <w:divId w:val="736519153"/>
        <w:rPr>
          <w:rFonts w:ascii="Simplified Arabic" w:eastAsia="Times New Roman" w:hAnsi="Simplified Arabic" w:cs="Simplified Arabic" w:hint="cs"/>
          <w:color w:val="1B1C1D"/>
          <w:sz w:val="32"/>
          <w:szCs w:val="32"/>
          <w:rtl/>
        </w:rPr>
      </w:pPr>
    </w:p>
    <w:p w14:paraId="5EC532CF" w14:textId="77777777" w:rsidR="00365462" w:rsidRPr="00350F4B" w:rsidRDefault="00365462" w:rsidP="001C6F84">
      <w:pPr>
        <w:pStyle w:val="3"/>
        <w:spacing w:before="0" w:after="0" w:line="240" w:lineRule="auto"/>
        <w:divId w:val="736519153"/>
        <w:rPr>
          <w:rFonts w:ascii="Simplified Arabic" w:eastAsia="Times New Roman" w:hAnsi="Simplified Arabic" w:cs="Simplified Arabic" w:hint="cs"/>
          <w:color w:val="1B1C1D"/>
          <w:sz w:val="32"/>
          <w:szCs w:val="32"/>
          <w:rtl/>
        </w:rPr>
      </w:pPr>
      <w:r w:rsidRPr="00350F4B">
        <w:rPr>
          <w:rFonts w:ascii="Simplified Arabic" w:eastAsia="Times New Roman" w:hAnsi="Simplified Arabic" w:cs="Simplified Arabic" w:hint="cs"/>
          <w:color w:val="1B1C1D"/>
          <w:sz w:val="32"/>
          <w:szCs w:val="32"/>
          <w:bdr w:val="none" w:sz="0" w:space="0" w:color="auto" w:frame="1"/>
          <w:rtl/>
        </w:rPr>
        <w:t xml:space="preserve">1. الإطار </w:t>
      </w:r>
      <w:proofErr w:type="spellStart"/>
      <w:r w:rsidRPr="00350F4B">
        <w:rPr>
          <w:rFonts w:ascii="Simplified Arabic" w:eastAsia="Times New Roman" w:hAnsi="Simplified Arabic" w:cs="Simplified Arabic" w:hint="cs"/>
          <w:color w:val="1B1C1D"/>
          <w:sz w:val="32"/>
          <w:szCs w:val="32"/>
          <w:bdr w:val="none" w:sz="0" w:space="0" w:color="auto" w:frame="1"/>
          <w:rtl/>
        </w:rPr>
        <w:t>المفاهيمي</w:t>
      </w:r>
      <w:proofErr w:type="spellEnd"/>
      <w:r w:rsidRPr="00350F4B">
        <w:rPr>
          <w:rFonts w:ascii="Simplified Arabic" w:eastAsia="Times New Roman" w:hAnsi="Simplified Arabic" w:cs="Simplified Arabic" w:hint="cs"/>
          <w:color w:val="1B1C1D"/>
          <w:sz w:val="32"/>
          <w:szCs w:val="32"/>
          <w:bdr w:val="none" w:sz="0" w:space="0" w:color="auto" w:frame="1"/>
          <w:rtl/>
        </w:rPr>
        <w:t xml:space="preserve"> للتدريب والتطوير</w:t>
      </w:r>
    </w:p>
    <w:p w14:paraId="4E3B2B48" w14:textId="77777777" w:rsidR="00365462" w:rsidRPr="00350F4B" w:rsidRDefault="00365462" w:rsidP="001C6F84">
      <w:pPr>
        <w:pStyle w:val="a5"/>
        <w:bidi/>
        <w:spacing w:before="0" w:beforeAutospacing="0" w:after="0" w:afterAutospacing="0"/>
        <w:divId w:val="736519153"/>
        <w:rPr>
          <w:rFonts w:ascii="Simplified Arabic" w:hAnsi="Simplified Arabic" w:cs="Simplified Arabic" w:hint="cs"/>
          <w:color w:val="1B1C1D"/>
          <w:sz w:val="32"/>
          <w:szCs w:val="32"/>
          <w:rtl/>
        </w:rPr>
      </w:pPr>
      <w:r w:rsidRPr="00350F4B">
        <w:rPr>
          <w:rFonts w:ascii="Simplified Arabic" w:hAnsi="Simplified Arabic" w:cs="Simplified Arabic" w:hint="cs"/>
          <w:b/>
          <w:bCs/>
          <w:color w:val="1B1C1D"/>
          <w:sz w:val="32"/>
          <w:szCs w:val="32"/>
          <w:bdr w:val="none" w:sz="0" w:space="0" w:color="auto" w:frame="1"/>
          <w:rtl/>
        </w:rPr>
        <w:t>الفرق بين التدريب والتطوير</w:t>
      </w:r>
    </w:p>
    <w:p w14:paraId="4EF83B34" w14:textId="77777777" w:rsidR="00365462" w:rsidRPr="00350F4B" w:rsidRDefault="00365462" w:rsidP="001C6F84">
      <w:pPr>
        <w:pStyle w:val="a5"/>
        <w:bidi/>
        <w:spacing w:before="0" w:beforeAutospacing="0" w:after="0" w:afterAutospacing="0"/>
        <w:divId w:val="736519153"/>
        <w:rPr>
          <w:rFonts w:ascii="Simplified Arabic" w:hAnsi="Simplified Arabic" w:cs="Simplified Arabic" w:hint="cs"/>
          <w:color w:val="1B1C1D"/>
          <w:sz w:val="32"/>
          <w:szCs w:val="32"/>
          <w:rtl/>
        </w:rPr>
      </w:pPr>
      <w:r w:rsidRPr="00350F4B">
        <w:rPr>
          <w:rFonts w:ascii="Simplified Arabic" w:hAnsi="Simplified Arabic" w:cs="Simplified Arabic" w:hint="cs"/>
          <w:color w:val="1B1C1D"/>
          <w:sz w:val="32"/>
          <w:szCs w:val="32"/>
          <w:rtl/>
        </w:rPr>
        <w:t xml:space="preserve">التعليم والنمو المهني للموظفين ينقسم إلى مفهومين أساسيين هما </w:t>
      </w:r>
      <w:r w:rsidRPr="00350F4B">
        <w:rPr>
          <w:rFonts w:ascii="Simplified Arabic" w:hAnsi="Simplified Arabic" w:cs="Simplified Arabic" w:hint="cs"/>
          <w:b/>
          <w:bCs/>
          <w:color w:val="1B1C1D"/>
          <w:sz w:val="32"/>
          <w:szCs w:val="32"/>
          <w:bdr w:val="none" w:sz="0" w:space="0" w:color="auto" w:frame="1"/>
          <w:rtl/>
        </w:rPr>
        <w:t>التدريب</w:t>
      </w:r>
      <w:r w:rsidRPr="00350F4B">
        <w:rPr>
          <w:rFonts w:ascii="Simplified Arabic" w:hAnsi="Simplified Arabic" w:cs="Simplified Arabic" w:hint="cs"/>
          <w:color w:val="1B1C1D"/>
          <w:sz w:val="32"/>
          <w:szCs w:val="32"/>
          <w:rtl/>
        </w:rPr>
        <w:t xml:space="preserve"> و</w:t>
      </w:r>
      <w:r w:rsidRPr="00350F4B">
        <w:rPr>
          <w:rFonts w:ascii="Simplified Arabic" w:hAnsi="Simplified Arabic" w:cs="Simplified Arabic" w:hint="cs"/>
          <w:b/>
          <w:bCs/>
          <w:color w:val="1B1C1D"/>
          <w:sz w:val="32"/>
          <w:szCs w:val="32"/>
          <w:bdr w:val="none" w:sz="0" w:space="0" w:color="auto" w:frame="1"/>
          <w:rtl/>
        </w:rPr>
        <w:t>التطوير</w:t>
      </w:r>
      <w:r w:rsidRPr="00350F4B">
        <w:rPr>
          <w:rFonts w:ascii="Simplified Arabic" w:hAnsi="Simplified Arabic" w:cs="Simplified Arabic" w:hint="cs"/>
          <w:color w:val="1B1C1D"/>
          <w:sz w:val="32"/>
          <w:szCs w:val="32"/>
          <w:rtl/>
        </w:rPr>
        <w:t xml:space="preserve">. يركز </w:t>
      </w:r>
      <w:r w:rsidRPr="00350F4B">
        <w:rPr>
          <w:rFonts w:ascii="Simplified Arabic" w:hAnsi="Simplified Arabic" w:cs="Simplified Arabic" w:hint="cs"/>
          <w:b/>
          <w:bCs/>
          <w:color w:val="1B1C1D"/>
          <w:sz w:val="32"/>
          <w:szCs w:val="32"/>
          <w:bdr w:val="none" w:sz="0" w:space="0" w:color="auto" w:frame="1"/>
          <w:rtl/>
        </w:rPr>
        <w:t>التدريب</w:t>
      </w:r>
      <w:r w:rsidRPr="00350F4B">
        <w:rPr>
          <w:rFonts w:ascii="Simplified Arabic" w:hAnsi="Simplified Arabic" w:cs="Simplified Arabic" w:hint="cs"/>
          <w:color w:val="1B1C1D"/>
          <w:sz w:val="32"/>
          <w:szCs w:val="32"/>
          <w:rtl/>
        </w:rPr>
        <w:t xml:space="preserve"> على تزويد الموظفين بالمعارف والمهارات المطلوبة لأداء مهامهم الحالية بفعالية، بهدف تحسين أدائهم في وظيفتهم الحالية أو في دور مستقبلي قريب ومحدد.</w:t>
      </w:r>
    </w:p>
    <w:p w14:paraId="24040FC3" w14:textId="77777777" w:rsidR="00365462" w:rsidRPr="00350F4B" w:rsidRDefault="00365462" w:rsidP="001C6F84">
      <w:pPr>
        <w:pStyle w:val="a5"/>
        <w:bidi/>
        <w:spacing w:before="0" w:beforeAutospacing="0" w:after="0" w:afterAutospacing="0"/>
        <w:divId w:val="736519153"/>
        <w:rPr>
          <w:rFonts w:ascii="Simplified Arabic" w:hAnsi="Simplified Arabic" w:cs="Simplified Arabic" w:hint="cs"/>
          <w:color w:val="1B1C1D"/>
          <w:sz w:val="32"/>
          <w:szCs w:val="32"/>
          <w:rtl/>
        </w:rPr>
      </w:pPr>
      <w:r w:rsidRPr="00350F4B">
        <w:rPr>
          <w:rFonts w:ascii="Simplified Arabic" w:hAnsi="Simplified Arabic" w:cs="Simplified Arabic" w:hint="cs"/>
          <w:color w:val="1B1C1D"/>
          <w:sz w:val="32"/>
          <w:szCs w:val="32"/>
          <w:rtl/>
        </w:rPr>
        <w:t xml:space="preserve">أما </w:t>
      </w:r>
      <w:r w:rsidRPr="00350F4B">
        <w:rPr>
          <w:rFonts w:ascii="Simplified Arabic" w:hAnsi="Simplified Arabic" w:cs="Simplified Arabic" w:hint="cs"/>
          <w:b/>
          <w:bCs/>
          <w:color w:val="1B1C1D"/>
          <w:sz w:val="32"/>
          <w:szCs w:val="32"/>
          <w:bdr w:val="none" w:sz="0" w:space="0" w:color="auto" w:frame="1"/>
          <w:rtl/>
        </w:rPr>
        <w:t>التطوير</w:t>
      </w:r>
      <w:r w:rsidRPr="00350F4B">
        <w:rPr>
          <w:rFonts w:ascii="Simplified Arabic" w:hAnsi="Simplified Arabic" w:cs="Simplified Arabic" w:hint="cs"/>
          <w:color w:val="1B1C1D"/>
          <w:sz w:val="32"/>
          <w:szCs w:val="32"/>
          <w:rtl/>
        </w:rPr>
        <w:t>، فهو عملية أشمل تستهدف إعداد الفرد للنمو المهني والشخصي على المدى الطويل، وتزويده بالمهارات التي تمكنه من مواجهة تحديات المستقبل والترقي في مساره الوظيفي. يرتكز التطوير على بناء القدرات العامة، وتنمية التفكير الاستراتيجي، وتعزيز المرونة للتكيف مع التغييرات.</w:t>
      </w:r>
    </w:p>
    <w:p w14:paraId="4ADD6576" w14:textId="77777777" w:rsidR="00365462" w:rsidRPr="00350F4B" w:rsidRDefault="00365462" w:rsidP="001C6F84">
      <w:pPr>
        <w:pStyle w:val="a5"/>
        <w:bidi/>
        <w:spacing w:before="0" w:beforeAutospacing="0" w:after="0" w:afterAutospacing="0"/>
        <w:divId w:val="736519153"/>
        <w:rPr>
          <w:rFonts w:ascii="Simplified Arabic" w:hAnsi="Simplified Arabic" w:cs="Simplified Arabic" w:hint="cs"/>
          <w:color w:val="1B1C1D"/>
          <w:sz w:val="32"/>
          <w:szCs w:val="32"/>
          <w:rtl/>
        </w:rPr>
      </w:pPr>
      <w:r w:rsidRPr="00350F4B">
        <w:rPr>
          <w:rFonts w:ascii="Simplified Arabic" w:hAnsi="Simplified Arabic" w:cs="Simplified Arabic" w:hint="cs"/>
          <w:b/>
          <w:bCs/>
          <w:color w:val="1B1C1D"/>
          <w:sz w:val="32"/>
          <w:szCs w:val="32"/>
          <w:bdr w:val="none" w:sz="0" w:space="0" w:color="auto" w:frame="1"/>
          <w:rtl/>
        </w:rPr>
        <w:t>أهداف التدريب والتطوير</w:t>
      </w:r>
    </w:p>
    <w:p w14:paraId="2A8A2D7F" w14:textId="77777777" w:rsidR="00365462" w:rsidRPr="00350F4B" w:rsidRDefault="00365462" w:rsidP="001C6F84">
      <w:pPr>
        <w:pStyle w:val="a5"/>
        <w:numPr>
          <w:ilvl w:val="0"/>
          <w:numId w:val="25"/>
        </w:numPr>
        <w:bidi/>
        <w:spacing w:before="0" w:beforeAutospacing="0" w:after="0" w:afterAutospacing="0"/>
        <w:divId w:val="736519153"/>
        <w:rPr>
          <w:rFonts w:ascii="Simplified Arabic" w:hAnsi="Simplified Arabic" w:cs="Simplified Arabic" w:hint="cs"/>
          <w:color w:val="1B1C1D"/>
          <w:sz w:val="32"/>
          <w:szCs w:val="32"/>
          <w:rtl/>
        </w:rPr>
      </w:pPr>
      <w:r w:rsidRPr="00350F4B">
        <w:rPr>
          <w:rFonts w:ascii="Simplified Arabic" w:hAnsi="Simplified Arabic" w:cs="Simplified Arabic" w:hint="cs"/>
          <w:b/>
          <w:bCs/>
          <w:color w:val="1B1C1D"/>
          <w:sz w:val="32"/>
          <w:szCs w:val="32"/>
          <w:bdr w:val="none" w:sz="0" w:space="0" w:color="auto" w:frame="1"/>
          <w:rtl/>
        </w:rPr>
        <w:t>أهداف التدريب:</w:t>
      </w:r>
    </w:p>
    <w:p w14:paraId="12001B82" w14:textId="77777777" w:rsidR="00365462" w:rsidRPr="00350F4B" w:rsidRDefault="00365462" w:rsidP="001C6F84">
      <w:pPr>
        <w:pStyle w:val="a5"/>
        <w:numPr>
          <w:ilvl w:val="1"/>
          <w:numId w:val="25"/>
        </w:numPr>
        <w:bidi/>
        <w:spacing w:before="0" w:beforeAutospacing="0" w:after="120" w:afterAutospacing="0"/>
        <w:divId w:val="736519153"/>
        <w:rPr>
          <w:rFonts w:ascii="Simplified Arabic" w:hAnsi="Simplified Arabic" w:cs="Simplified Arabic" w:hint="cs"/>
          <w:color w:val="1B1C1D"/>
          <w:sz w:val="32"/>
          <w:szCs w:val="32"/>
          <w:rtl/>
        </w:rPr>
      </w:pPr>
      <w:r w:rsidRPr="00350F4B">
        <w:rPr>
          <w:rFonts w:ascii="Simplified Arabic" w:hAnsi="Simplified Arabic" w:cs="Simplified Arabic" w:hint="cs"/>
          <w:color w:val="1B1C1D"/>
          <w:sz w:val="32"/>
          <w:szCs w:val="32"/>
          <w:rtl/>
        </w:rPr>
        <w:t>رفع مستوى الأداء في المهام الحالية.</w:t>
      </w:r>
    </w:p>
    <w:p w14:paraId="292C10D0" w14:textId="77777777" w:rsidR="00365462" w:rsidRPr="00350F4B" w:rsidRDefault="00365462" w:rsidP="001C6F84">
      <w:pPr>
        <w:pStyle w:val="a5"/>
        <w:numPr>
          <w:ilvl w:val="1"/>
          <w:numId w:val="25"/>
        </w:numPr>
        <w:bidi/>
        <w:spacing w:before="0" w:beforeAutospacing="0" w:after="120" w:afterAutospacing="0"/>
        <w:divId w:val="736519153"/>
        <w:rPr>
          <w:rFonts w:ascii="Simplified Arabic" w:hAnsi="Simplified Arabic" w:cs="Simplified Arabic" w:hint="cs"/>
          <w:color w:val="1B1C1D"/>
          <w:sz w:val="32"/>
          <w:szCs w:val="32"/>
          <w:rtl/>
        </w:rPr>
      </w:pPr>
      <w:r w:rsidRPr="00350F4B">
        <w:rPr>
          <w:rFonts w:ascii="Simplified Arabic" w:hAnsi="Simplified Arabic" w:cs="Simplified Arabic" w:hint="cs"/>
          <w:color w:val="1B1C1D"/>
          <w:sz w:val="32"/>
          <w:szCs w:val="32"/>
          <w:rtl/>
        </w:rPr>
        <w:t>تقليل الفجوة بين الأداء الفعلي والمستوى المطلوب.</w:t>
      </w:r>
    </w:p>
    <w:p w14:paraId="1A8DB316" w14:textId="77777777" w:rsidR="00365462" w:rsidRPr="00350F4B" w:rsidRDefault="00365462" w:rsidP="001C6F84">
      <w:pPr>
        <w:pStyle w:val="a5"/>
        <w:numPr>
          <w:ilvl w:val="1"/>
          <w:numId w:val="25"/>
        </w:numPr>
        <w:bidi/>
        <w:spacing w:before="0" w:beforeAutospacing="0" w:after="120" w:afterAutospacing="0"/>
        <w:divId w:val="736519153"/>
        <w:rPr>
          <w:rFonts w:ascii="Simplified Arabic" w:hAnsi="Simplified Arabic" w:cs="Simplified Arabic" w:hint="cs"/>
          <w:color w:val="1B1C1D"/>
          <w:sz w:val="32"/>
          <w:szCs w:val="32"/>
          <w:rtl/>
        </w:rPr>
      </w:pPr>
      <w:r w:rsidRPr="00350F4B">
        <w:rPr>
          <w:rFonts w:ascii="Simplified Arabic" w:hAnsi="Simplified Arabic" w:cs="Simplified Arabic" w:hint="cs"/>
          <w:color w:val="1B1C1D"/>
          <w:sz w:val="32"/>
          <w:szCs w:val="32"/>
          <w:rtl/>
        </w:rPr>
        <w:t>زيادة الإنتاجية والارتقاء بجودة العمل.</w:t>
      </w:r>
    </w:p>
    <w:p w14:paraId="491C1D52" w14:textId="77777777" w:rsidR="00365462" w:rsidRPr="00350F4B" w:rsidRDefault="00365462" w:rsidP="001C6F84">
      <w:pPr>
        <w:pStyle w:val="a5"/>
        <w:numPr>
          <w:ilvl w:val="1"/>
          <w:numId w:val="25"/>
        </w:numPr>
        <w:bidi/>
        <w:spacing w:before="0" w:beforeAutospacing="0" w:after="120" w:afterAutospacing="0"/>
        <w:divId w:val="736519153"/>
        <w:rPr>
          <w:rFonts w:ascii="Simplified Arabic" w:hAnsi="Simplified Arabic" w:cs="Simplified Arabic" w:hint="cs"/>
          <w:color w:val="1B1C1D"/>
          <w:sz w:val="32"/>
          <w:szCs w:val="32"/>
          <w:rtl/>
        </w:rPr>
      </w:pPr>
      <w:r w:rsidRPr="00350F4B">
        <w:rPr>
          <w:rFonts w:ascii="Simplified Arabic" w:hAnsi="Simplified Arabic" w:cs="Simplified Arabic" w:hint="cs"/>
          <w:color w:val="1B1C1D"/>
          <w:sz w:val="32"/>
          <w:szCs w:val="32"/>
          <w:rtl/>
        </w:rPr>
        <w:t>مواكبة التطورات التكنولوجية والإجرائية.</w:t>
      </w:r>
    </w:p>
    <w:p w14:paraId="569DB3D2" w14:textId="77777777" w:rsidR="00365462" w:rsidRPr="00350F4B" w:rsidRDefault="00365462" w:rsidP="001C6F84">
      <w:pPr>
        <w:pStyle w:val="a5"/>
        <w:numPr>
          <w:ilvl w:val="0"/>
          <w:numId w:val="25"/>
        </w:numPr>
        <w:bidi/>
        <w:spacing w:before="0" w:beforeAutospacing="0" w:after="0" w:afterAutospacing="0"/>
        <w:divId w:val="736519153"/>
        <w:rPr>
          <w:rFonts w:ascii="Simplified Arabic" w:hAnsi="Simplified Arabic" w:cs="Simplified Arabic" w:hint="cs"/>
          <w:color w:val="1B1C1D"/>
          <w:sz w:val="32"/>
          <w:szCs w:val="32"/>
          <w:rtl/>
        </w:rPr>
      </w:pPr>
      <w:r w:rsidRPr="00350F4B">
        <w:rPr>
          <w:rFonts w:ascii="Simplified Arabic" w:hAnsi="Simplified Arabic" w:cs="Simplified Arabic" w:hint="cs"/>
          <w:b/>
          <w:bCs/>
          <w:color w:val="1B1C1D"/>
          <w:sz w:val="32"/>
          <w:szCs w:val="32"/>
          <w:bdr w:val="none" w:sz="0" w:space="0" w:color="auto" w:frame="1"/>
          <w:rtl/>
        </w:rPr>
        <w:t>أهداف التطوير:</w:t>
      </w:r>
    </w:p>
    <w:p w14:paraId="7B0861BE" w14:textId="77777777" w:rsidR="00365462" w:rsidRPr="00350F4B" w:rsidRDefault="00365462" w:rsidP="001C6F84">
      <w:pPr>
        <w:pStyle w:val="a5"/>
        <w:numPr>
          <w:ilvl w:val="1"/>
          <w:numId w:val="25"/>
        </w:numPr>
        <w:bidi/>
        <w:spacing w:before="0" w:beforeAutospacing="0" w:after="120" w:afterAutospacing="0"/>
        <w:divId w:val="736519153"/>
        <w:rPr>
          <w:rFonts w:ascii="Simplified Arabic" w:hAnsi="Simplified Arabic" w:cs="Simplified Arabic" w:hint="cs"/>
          <w:color w:val="1B1C1D"/>
          <w:sz w:val="32"/>
          <w:szCs w:val="32"/>
          <w:rtl/>
        </w:rPr>
      </w:pPr>
      <w:r w:rsidRPr="00350F4B">
        <w:rPr>
          <w:rFonts w:ascii="Simplified Arabic" w:hAnsi="Simplified Arabic" w:cs="Simplified Arabic" w:hint="cs"/>
          <w:color w:val="1B1C1D"/>
          <w:sz w:val="32"/>
          <w:szCs w:val="32"/>
          <w:rtl/>
        </w:rPr>
        <w:t>إعداد قيادات للمستقبل.</w:t>
      </w:r>
    </w:p>
    <w:p w14:paraId="0B9AA9CB" w14:textId="77777777" w:rsidR="00365462" w:rsidRPr="00350F4B" w:rsidRDefault="00365462" w:rsidP="001C6F84">
      <w:pPr>
        <w:pStyle w:val="a5"/>
        <w:numPr>
          <w:ilvl w:val="1"/>
          <w:numId w:val="25"/>
        </w:numPr>
        <w:bidi/>
        <w:spacing w:before="0" w:beforeAutospacing="0" w:after="120" w:afterAutospacing="0"/>
        <w:divId w:val="736519153"/>
        <w:rPr>
          <w:rFonts w:ascii="Simplified Arabic" w:hAnsi="Simplified Arabic" w:cs="Simplified Arabic" w:hint="cs"/>
          <w:color w:val="1B1C1D"/>
          <w:sz w:val="32"/>
          <w:szCs w:val="32"/>
          <w:rtl/>
        </w:rPr>
      </w:pPr>
      <w:r w:rsidRPr="00350F4B">
        <w:rPr>
          <w:rFonts w:ascii="Simplified Arabic" w:hAnsi="Simplified Arabic" w:cs="Simplified Arabic" w:hint="cs"/>
          <w:color w:val="1B1C1D"/>
          <w:sz w:val="32"/>
          <w:szCs w:val="32"/>
          <w:rtl/>
        </w:rPr>
        <w:t>توسيع مدارك الموظفين وقدراتهم.</w:t>
      </w:r>
    </w:p>
    <w:p w14:paraId="47707649" w14:textId="77777777" w:rsidR="00365462" w:rsidRPr="00350F4B" w:rsidRDefault="00365462" w:rsidP="001C6F84">
      <w:pPr>
        <w:pStyle w:val="a5"/>
        <w:numPr>
          <w:ilvl w:val="1"/>
          <w:numId w:val="25"/>
        </w:numPr>
        <w:bidi/>
        <w:spacing w:before="0" w:beforeAutospacing="0" w:after="120" w:afterAutospacing="0"/>
        <w:divId w:val="736519153"/>
        <w:rPr>
          <w:rFonts w:ascii="Simplified Arabic" w:hAnsi="Simplified Arabic" w:cs="Simplified Arabic" w:hint="cs"/>
          <w:color w:val="1B1C1D"/>
          <w:sz w:val="32"/>
          <w:szCs w:val="32"/>
          <w:rtl/>
        </w:rPr>
      </w:pPr>
      <w:r w:rsidRPr="00350F4B">
        <w:rPr>
          <w:rFonts w:ascii="Simplified Arabic" w:hAnsi="Simplified Arabic" w:cs="Simplified Arabic" w:hint="cs"/>
          <w:color w:val="1B1C1D"/>
          <w:sz w:val="32"/>
          <w:szCs w:val="32"/>
          <w:rtl/>
        </w:rPr>
        <w:t>تعزيز الابتكار والإبداع.</w:t>
      </w:r>
    </w:p>
    <w:p w14:paraId="4076A86F" w14:textId="77777777" w:rsidR="00365462" w:rsidRPr="00350F4B" w:rsidRDefault="00365462" w:rsidP="001C6F84">
      <w:pPr>
        <w:pStyle w:val="a5"/>
        <w:numPr>
          <w:ilvl w:val="1"/>
          <w:numId w:val="25"/>
        </w:numPr>
        <w:bidi/>
        <w:spacing w:before="0" w:beforeAutospacing="0" w:after="120" w:afterAutospacing="0"/>
        <w:divId w:val="736519153"/>
        <w:rPr>
          <w:rFonts w:ascii="Simplified Arabic" w:hAnsi="Simplified Arabic" w:cs="Simplified Arabic" w:hint="cs"/>
          <w:color w:val="1B1C1D"/>
          <w:sz w:val="32"/>
          <w:szCs w:val="32"/>
          <w:rtl/>
        </w:rPr>
      </w:pPr>
      <w:r w:rsidRPr="00350F4B">
        <w:rPr>
          <w:rFonts w:ascii="Simplified Arabic" w:hAnsi="Simplified Arabic" w:cs="Simplified Arabic" w:hint="cs"/>
          <w:color w:val="1B1C1D"/>
          <w:sz w:val="32"/>
          <w:szCs w:val="32"/>
          <w:rtl/>
        </w:rPr>
        <w:t>بناء ثقافة مؤسسية قائمة على التعلم المستمر.</w:t>
      </w:r>
    </w:p>
    <w:p w14:paraId="232882F7" w14:textId="77777777" w:rsidR="00365462" w:rsidRPr="00350F4B" w:rsidRDefault="00365462" w:rsidP="001C6F84">
      <w:pPr>
        <w:pStyle w:val="a5"/>
        <w:bidi/>
        <w:spacing w:before="0" w:beforeAutospacing="0" w:after="0" w:afterAutospacing="0"/>
        <w:divId w:val="736519153"/>
        <w:rPr>
          <w:rFonts w:ascii="Simplified Arabic" w:hAnsi="Simplified Arabic" w:cs="Simplified Arabic" w:hint="cs"/>
          <w:color w:val="1B1C1D"/>
          <w:sz w:val="32"/>
          <w:szCs w:val="32"/>
          <w:rtl/>
        </w:rPr>
      </w:pPr>
      <w:r w:rsidRPr="00350F4B">
        <w:rPr>
          <w:rFonts w:ascii="Simplified Arabic" w:hAnsi="Simplified Arabic" w:cs="Simplified Arabic" w:hint="cs"/>
          <w:b/>
          <w:bCs/>
          <w:color w:val="1B1C1D"/>
          <w:sz w:val="32"/>
          <w:szCs w:val="32"/>
          <w:bdr w:val="none" w:sz="0" w:space="0" w:color="auto" w:frame="1"/>
          <w:rtl/>
        </w:rPr>
        <w:t>أهميتهما في السياق المؤسسي</w:t>
      </w:r>
    </w:p>
    <w:p w14:paraId="643512FF" w14:textId="77777777" w:rsidR="00365462" w:rsidRPr="00350F4B" w:rsidRDefault="00365462" w:rsidP="001C6F84">
      <w:pPr>
        <w:pStyle w:val="a5"/>
        <w:bidi/>
        <w:spacing w:before="0" w:beforeAutospacing="0" w:after="120" w:afterAutospacing="0"/>
        <w:divId w:val="736519153"/>
        <w:rPr>
          <w:rFonts w:ascii="Simplified Arabic" w:hAnsi="Simplified Arabic" w:cs="Simplified Arabic" w:hint="cs"/>
          <w:color w:val="1B1C1D"/>
          <w:sz w:val="32"/>
          <w:szCs w:val="32"/>
          <w:rtl/>
        </w:rPr>
      </w:pPr>
      <w:r w:rsidRPr="00350F4B">
        <w:rPr>
          <w:rFonts w:ascii="Simplified Arabic" w:hAnsi="Simplified Arabic" w:cs="Simplified Arabic" w:hint="cs"/>
          <w:color w:val="1B1C1D"/>
          <w:sz w:val="32"/>
          <w:szCs w:val="32"/>
          <w:rtl/>
        </w:rPr>
        <w:lastRenderedPageBreak/>
        <w:t>يُعد كل من التدريب والتطوير من الأعمدة الأساسية لنجاح أي مؤسسة، لأنهما يساهمان في:</w:t>
      </w:r>
    </w:p>
    <w:p w14:paraId="6326B599" w14:textId="77777777" w:rsidR="00365462" w:rsidRPr="00350F4B" w:rsidRDefault="00365462" w:rsidP="001C6F84">
      <w:pPr>
        <w:pStyle w:val="a5"/>
        <w:numPr>
          <w:ilvl w:val="0"/>
          <w:numId w:val="26"/>
        </w:numPr>
        <w:bidi/>
        <w:spacing w:before="0" w:beforeAutospacing="0" w:after="0" w:afterAutospacing="0"/>
        <w:divId w:val="736519153"/>
        <w:rPr>
          <w:rFonts w:ascii="Simplified Arabic" w:hAnsi="Simplified Arabic" w:cs="Simplified Arabic" w:hint="cs"/>
          <w:color w:val="1B1C1D"/>
          <w:sz w:val="32"/>
          <w:szCs w:val="32"/>
          <w:rtl/>
        </w:rPr>
      </w:pPr>
      <w:r w:rsidRPr="00350F4B">
        <w:rPr>
          <w:rFonts w:ascii="Simplified Arabic" w:hAnsi="Simplified Arabic" w:cs="Simplified Arabic" w:hint="cs"/>
          <w:b/>
          <w:bCs/>
          <w:color w:val="1B1C1D"/>
          <w:sz w:val="32"/>
          <w:szCs w:val="32"/>
          <w:bdr w:val="none" w:sz="0" w:space="0" w:color="auto" w:frame="1"/>
          <w:rtl/>
        </w:rPr>
        <w:t>زيادة رأس المال البشري:</w:t>
      </w:r>
      <w:r w:rsidRPr="00350F4B">
        <w:rPr>
          <w:rFonts w:ascii="Simplified Arabic" w:hAnsi="Simplified Arabic" w:cs="Simplified Arabic" w:hint="cs"/>
          <w:color w:val="1B1C1D"/>
          <w:sz w:val="32"/>
          <w:szCs w:val="32"/>
          <w:rtl/>
        </w:rPr>
        <w:t xml:space="preserve"> الموظفون المطورون والمُدرَّبون هم أثمن أصول المؤسسة.</w:t>
      </w:r>
    </w:p>
    <w:p w14:paraId="5F119D2D" w14:textId="77777777" w:rsidR="00365462" w:rsidRPr="00350F4B" w:rsidRDefault="00365462" w:rsidP="001C6F84">
      <w:pPr>
        <w:pStyle w:val="a5"/>
        <w:numPr>
          <w:ilvl w:val="0"/>
          <w:numId w:val="26"/>
        </w:numPr>
        <w:bidi/>
        <w:spacing w:before="0" w:beforeAutospacing="0" w:after="0" w:afterAutospacing="0"/>
        <w:divId w:val="736519153"/>
        <w:rPr>
          <w:rFonts w:ascii="Simplified Arabic" w:hAnsi="Simplified Arabic" w:cs="Simplified Arabic" w:hint="cs"/>
          <w:color w:val="1B1C1D"/>
          <w:sz w:val="32"/>
          <w:szCs w:val="32"/>
          <w:rtl/>
        </w:rPr>
      </w:pPr>
      <w:r w:rsidRPr="00350F4B">
        <w:rPr>
          <w:rFonts w:ascii="Simplified Arabic" w:hAnsi="Simplified Arabic" w:cs="Simplified Arabic" w:hint="cs"/>
          <w:b/>
          <w:bCs/>
          <w:color w:val="1B1C1D"/>
          <w:sz w:val="32"/>
          <w:szCs w:val="32"/>
          <w:bdr w:val="none" w:sz="0" w:space="0" w:color="auto" w:frame="1"/>
          <w:rtl/>
        </w:rPr>
        <w:t>تحسين القدرة التنافسية:</w:t>
      </w:r>
      <w:r w:rsidRPr="00350F4B">
        <w:rPr>
          <w:rFonts w:ascii="Simplified Arabic" w:hAnsi="Simplified Arabic" w:cs="Simplified Arabic" w:hint="cs"/>
          <w:color w:val="1B1C1D"/>
          <w:sz w:val="32"/>
          <w:szCs w:val="32"/>
          <w:rtl/>
        </w:rPr>
        <w:t xml:space="preserve"> الشركات التي تستثمر في موظفيها تكون أكثر مرونة وابتكارًا وقدرة على التفوق.</w:t>
      </w:r>
    </w:p>
    <w:p w14:paraId="41C7A515" w14:textId="77777777" w:rsidR="00365462" w:rsidRPr="00350F4B" w:rsidRDefault="00365462" w:rsidP="001C6F84">
      <w:pPr>
        <w:pStyle w:val="a5"/>
        <w:numPr>
          <w:ilvl w:val="0"/>
          <w:numId w:val="26"/>
        </w:numPr>
        <w:bidi/>
        <w:spacing w:before="0" w:beforeAutospacing="0" w:after="0" w:afterAutospacing="0"/>
        <w:divId w:val="736519153"/>
        <w:rPr>
          <w:rFonts w:ascii="Simplified Arabic" w:hAnsi="Simplified Arabic" w:cs="Simplified Arabic" w:hint="cs"/>
          <w:color w:val="1B1C1D"/>
          <w:sz w:val="32"/>
          <w:szCs w:val="32"/>
          <w:rtl/>
        </w:rPr>
      </w:pPr>
      <w:r w:rsidRPr="00350F4B">
        <w:rPr>
          <w:rFonts w:ascii="Simplified Arabic" w:hAnsi="Simplified Arabic" w:cs="Simplified Arabic" w:hint="cs"/>
          <w:b/>
          <w:bCs/>
          <w:color w:val="1B1C1D"/>
          <w:sz w:val="32"/>
          <w:szCs w:val="32"/>
          <w:bdr w:val="none" w:sz="0" w:space="0" w:color="auto" w:frame="1"/>
          <w:rtl/>
        </w:rPr>
        <w:t>الاحتفاظ بالمواهب:</w:t>
      </w:r>
      <w:r w:rsidRPr="00350F4B">
        <w:rPr>
          <w:rFonts w:ascii="Simplified Arabic" w:hAnsi="Simplified Arabic" w:cs="Simplified Arabic" w:hint="cs"/>
          <w:color w:val="1B1C1D"/>
          <w:sz w:val="32"/>
          <w:szCs w:val="32"/>
          <w:rtl/>
        </w:rPr>
        <w:t xml:space="preserve"> البرامج الجيدة تزيد من ولاء الموظفين ورضاهم، مما يقلل من معدل مغادرتهم للعمل.</w:t>
      </w:r>
    </w:p>
    <w:p w14:paraId="2314F963" w14:textId="77777777" w:rsidR="00365462" w:rsidRPr="00350F4B" w:rsidRDefault="00365462" w:rsidP="001C6F84">
      <w:pPr>
        <w:pStyle w:val="a5"/>
        <w:numPr>
          <w:ilvl w:val="0"/>
          <w:numId w:val="26"/>
        </w:numPr>
        <w:bidi/>
        <w:spacing w:before="0" w:beforeAutospacing="0" w:after="0" w:afterAutospacing="0"/>
        <w:divId w:val="736519153"/>
        <w:rPr>
          <w:rFonts w:ascii="Simplified Arabic" w:hAnsi="Simplified Arabic" w:cs="Simplified Arabic" w:hint="cs"/>
          <w:color w:val="1B1C1D"/>
          <w:sz w:val="32"/>
          <w:szCs w:val="32"/>
          <w:rtl/>
        </w:rPr>
      </w:pPr>
      <w:r w:rsidRPr="00350F4B">
        <w:rPr>
          <w:rFonts w:ascii="Simplified Arabic" w:hAnsi="Simplified Arabic" w:cs="Simplified Arabic" w:hint="cs"/>
          <w:b/>
          <w:bCs/>
          <w:color w:val="1B1C1D"/>
          <w:sz w:val="32"/>
          <w:szCs w:val="32"/>
          <w:bdr w:val="none" w:sz="0" w:space="0" w:color="auto" w:frame="1"/>
          <w:rtl/>
        </w:rPr>
        <w:t>تحقيق الأهداف الاستراتيجية:</w:t>
      </w:r>
      <w:r w:rsidRPr="00350F4B">
        <w:rPr>
          <w:rFonts w:ascii="Simplified Arabic" w:hAnsi="Simplified Arabic" w:cs="Simplified Arabic" w:hint="cs"/>
          <w:color w:val="1B1C1D"/>
          <w:sz w:val="32"/>
          <w:szCs w:val="32"/>
          <w:rtl/>
        </w:rPr>
        <w:t xml:space="preserve"> ضمان امتلاك الموظفين للمهارات والمعارف اللازمة لتحقيق رؤية المؤسسة ورسالتها.</w:t>
      </w:r>
    </w:p>
    <w:p w14:paraId="76B00DDF" w14:textId="77777777" w:rsidR="00365462" w:rsidRPr="00350F4B" w:rsidRDefault="00365462" w:rsidP="001C6F84">
      <w:pPr>
        <w:pStyle w:val="a5"/>
        <w:bidi/>
        <w:spacing w:before="0" w:beforeAutospacing="0" w:after="0" w:afterAutospacing="0"/>
        <w:divId w:val="736519153"/>
        <w:rPr>
          <w:rFonts w:ascii="Simplified Arabic" w:hAnsi="Simplified Arabic" w:cs="Simplified Arabic" w:hint="cs"/>
          <w:color w:val="1B1C1D"/>
          <w:sz w:val="32"/>
          <w:szCs w:val="32"/>
          <w:rtl/>
        </w:rPr>
      </w:pPr>
      <w:r w:rsidRPr="00350F4B">
        <w:rPr>
          <w:rFonts w:ascii="Simplified Arabic" w:hAnsi="Simplified Arabic" w:cs="Simplified Arabic" w:hint="cs"/>
          <w:b/>
          <w:bCs/>
          <w:color w:val="1B1C1D"/>
          <w:sz w:val="32"/>
          <w:szCs w:val="32"/>
          <w:bdr w:val="none" w:sz="0" w:space="0" w:color="auto" w:frame="1"/>
          <w:rtl/>
        </w:rPr>
        <w:t>أنواع برامج التدريب والتطوير</w:t>
      </w:r>
    </w:p>
    <w:p w14:paraId="5B112C15" w14:textId="77777777" w:rsidR="00365462" w:rsidRPr="00350F4B" w:rsidRDefault="00365462" w:rsidP="001C6F84">
      <w:pPr>
        <w:pStyle w:val="a5"/>
        <w:bidi/>
        <w:spacing w:before="0" w:beforeAutospacing="0" w:after="120" w:afterAutospacing="0"/>
        <w:divId w:val="736519153"/>
        <w:rPr>
          <w:rFonts w:ascii="Simplified Arabic" w:hAnsi="Simplified Arabic" w:cs="Simplified Arabic" w:hint="cs"/>
          <w:color w:val="1B1C1D"/>
          <w:sz w:val="32"/>
          <w:szCs w:val="32"/>
          <w:rtl/>
        </w:rPr>
      </w:pPr>
      <w:r w:rsidRPr="00350F4B">
        <w:rPr>
          <w:rFonts w:ascii="Simplified Arabic" w:hAnsi="Simplified Arabic" w:cs="Simplified Arabic" w:hint="cs"/>
          <w:color w:val="1B1C1D"/>
          <w:sz w:val="32"/>
          <w:szCs w:val="32"/>
          <w:rtl/>
        </w:rPr>
        <w:t>تتعدد أنواع البرامج المتاحة، وأبرزها:</w:t>
      </w:r>
    </w:p>
    <w:p w14:paraId="3CD4F613" w14:textId="77777777" w:rsidR="00365462" w:rsidRPr="00350F4B" w:rsidRDefault="00365462" w:rsidP="001C6F84">
      <w:pPr>
        <w:pStyle w:val="a5"/>
        <w:numPr>
          <w:ilvl w:val="0"/>
          <w:numId w:val="27"/>
        </w:numPr>
        <w:bidi/>
        <w:spacing w:before="0" w:beforeAutospacing="0" w:after="0" w:afterAutospacing="0"/>
        <w:divId w:val="736519153"/>
        <w:rPr>
          <w:rFonts w:ascii="Simplified Arabic" w:hAnsi="Simplified Arabic" w:cs="Simplified Arabic" w:hint="cs"/>
          <w:color w:val="1B1C1D"/>
          <w:sz w:val="32"/>
          <w:szCs w:val="32"/>
          <w:rtl/>
        </w:rPr>
      </w:pPr>
      <w:r w:rsidRPr="00350F4B">
        <w:rPr>
          <w:rFonts w:ascii="Simplified Arabic" w:hAnsi="Simplified Arabic" w:cs="Simplified Arabic" w:hint="cs"/>
          <w:b/>
          <w:bCs/>
          <w:color w:val="1B1C1D"/>
          <w:sz w:val="32"/>
          <w:szCs w:val="32"/>
          <w:bdr w:val="none" w:sz="0" w:space="0" w:color="auto" w:frame="1"/>
          <w:rtl/>
        </w:rPr>
        <w:t>التدريب أثناء العمل:</w:t>
      </w:r>
      <w:r w:rsidRPr="00350F4B">
        <w:rPr>
          <w:rFonts w:ascii="Simplified Arabic" w:hAnsi="Simplified Arabic" w:cs="Simplified Arabic" w:hint="cs"/>
          <w:color w:val="1B1C1D"/>
          <w:sz w:val="32"/>
          <w:szCs w:val="32"/>
          <w:rtl/>
        </w:rPr>
        <w:t xml:space="preserve"> يتم في بيئة العمل الفعلية، حيث يتعلم الموظف بالممارسة تحت إشراف مشرف أو زميل خبير. من أمثلته: التوجيه (</w:t>
      </w:r>
      <w:r w:rsidRPr="00350F4B">
        <w:rPr>
          <w:rFonts w:ascii="Simplified Arabic" w:hAnsi="Simplified Arabic" w:cs="Simplified Arabic" w:hint="cs"/>
          <w:color w:val="1B1C1D"/>
          <w:sz w:val="32"/>
          <w:szCs w:val="32"/>
        </w:rPr>
        <w:t>Coaching</w:t>
      </w:r>
      <w:r w:rsidRPr="00350F4B">
        <w:rPr>
          <w:rFonts w:ascii="Simplified Arabic" w:hAnsi="Simplified Arabic" w:cs="Simplified Arabic" w:hint="cs"/>
          <w:color w:val="1B1C1D"/>
          <w:sz w:val="32"/>
          <w:szCs w:val="32"/>
          <w:rtl/>
        </w:rPr>
        <w:t>) والإرشاد (</w:t>
      </w:r>
      <w:r w:rsidRPr="00350F4B">
        <w:rPr>
          <w:rFonts w:ascii="Simplified Arabic" w:hAnsi="Simplified Arabic" w:cs="Simplified Arabic" w:hint="cs"/>
          <w:color w:val="1B1C1D"/>
          <w:sz w:val="32"/>
          <w:szCs w:val="32"/>
        </w:rPr>
        <w:t>Mentoring</w:t>
      </w:r>
      <w:r w:rsidRPr="00350F4B">
        <w:rPr>
          <w:rFonts w:ascii="Simplified Arabic" w:hAnsi="Simplified Arabic" w:cs="Simplified Arabic" w:hint="cs"/>
          <w:color w:val="1B1C1D"/>
          <w:sz w:val="32"/>
          <w:szCs w:val="32"/>
          <w:rtl/>
        </w:rPr>
        <w:t>).</w:t>
      </w:r>
    </w:p>
    <w:p w14:paraId="50F10594" w14:textId="77777777" w:rsidR="00365462" w:rsidRPr="00350F4B" w:rsidRDefault="00365462" w:rsidP="001C6F84">
      <w:pPr>
        <w:pStyle w:val="a5"/>
        <w:numPr>
          <w:ilvl w:val="0"/>
          <w:numId w:val="27"/>
        </w:numPr>
        <w:bidi/>
        <w:spacing w:before="0" w:beforeAutospacing="0" w:after="0" w:afterAutospacing="0"/>
        <w:divId w:val="736519153"/>
        <w:rPr>
          <w:rFonts w:ascii="Simplified Arabic" w:hAnsi="Simplified Arabic" w:cs="Simplified Arabic" w:hint="cs"/>
          <w:color w:val="1B1C1D"/>
          <w:sz w:val="32"/>
          <w:szCs w:val="32"/>
          <w:rtl/>
        </w:rPr>
      </w:pPr>
      <w:r w:rsidRPr="00350F4B">
        <w:rPr>
          <w:rFonts w:ascii="Simplified Arabic" w:hAnsi="Simplified Arabic" w:cs="Simplified Arabic" w:hint="cs"/>
          <w:b/>
          <w:bCs/>
          <w:color w:val="1B1C1D"/>
          <w:sz w:val="32"/>
          <w:szCs w:val="32"/>
          <w:bdr w:val="none" w:sz="0" w:space="0" w:color="auto" w:frame="1"/>
          <w:rtl/>
        </w:rPr>
        <w:t>التدريب خارج العمل:</w:t>
      </w:r>
      <w:r w:rsidRPr="00350F4B">
        <w:rPr>
          <w:rFonts w:ascii="Simplified Arabic" w:hAnsi="Simplified Arabic" w:cs="Simplified Arabic" w:hint="cs"/>
          <w:color w:val="1B1C1D"/>
          <w:sz w:val="32"/>
          <w:szCs w:val="32"/>
          <w:rtl/>
        </w:rPr>
        <w:t xml:space="preserve"> يتم بعيدًا عن بيئة العمل، مثل الورش التدريبية والدورات والمؤتمرات، ويوفر بيئة تعلم مركزة.</w:t>
      </w:r>
    </w:p>
    <w:p w14:paraId="496FCDF7" w14:textId="77777777" w:rsidR="00365462" w:rsidRPr="00350F4B" w:rsidRDefault="00365462" w:rsidP="001C6F84">
      <w:pPr>
        <w:pStyle w:val="a5"/>
        <w:numPr>
          <w:ilvl w:val="0"/>
          <w:numId w:val="27"/>
        </w:numPr>
        <w:bidi/>
        <w:spacing w:before="0" w:beforeAutospacing="0" w:after="0" w:afterAutospacing="0"/>
        <w:divId w:val="736519153"/>
        <w:rPr>
          <w:rFonts w:ascii="Simplified Arabic" w:hAnsi="Simplified Arabic" w:cs="Simplified Arabic" w:hint="cs"/>
          <w:color w:val="1B1C1D"/>
          <w:sz w:val="32"/>
          <w:szCs w:val="32"/>
          <w:rtl/>
        </w:rPr>
      </w:pPr>
      <w:r w:rsidRPr="00350F4B">
        <w:rPr>
          <w:rFonts w:ascii="Simplified Arabic" w:hAnsi="Simplified Arabic" w:cs="Simplified Arabic" w:hint="cs"/>
          <w:b/>
          <w:bCs/>
          <w:color w:val="1B1C1D"/>
          <w:sz w:val="32"/>
          <w:szCs w:val="32"/>
          <w:bdr w:val="none" w:sz="0" w:space="0" w:color="auto" w:frame="1"/>
          <w:rtl/>
        </w:rPr>
        <w:t>التعلم المستمر:</w:t>
      </w:r>
      <w:r w:rsidRPr="00350F4B">
        <w:rPr>
          <w:rFonts w:ascii="Simplified Arabic" w:hAnsi="Simplified Arabic" w:cs="Simplified Arabic" w:hint="cs"/>
          <w:color w:val="1B1C1D"/>
          <w:sz w:val="32"/>
          <w:szCs w:val="32"/>
          <w:rtl/>
        </w:rPr>
        <w:t xml:space="preserve"> عملية تطوير ذاتي لا تتوقف، تشمل التعلم غير الرسمي مثل القراءة والبحث عبر الإنترنت، للحفاظ على مهارات حديثة.</w:t>
      </w:r>
    </w:p>
    <w:p w14:paraId="613D5658" w14:textId="0A20DA2A" w:rsidR="00365462" w:rsidRPr="00350F4B" w:rsidRDefault="00365462" w:rsidP="001C6F84">
      <w:pPr>
        <w:spacing w:after="120" w:line="240" w:lineRule="auto"/>
        <w:divId w:val="736519153"/>
        <w:rPr>
          <w:rFonts w:ascii="Simplified Arabic" w:eastAsia="Times New Roman" w:hAnsi="Simplified Arabic" w:cs="Simplified Arabic" w:hint="cs"/>
          <w:color w:val="1B1C1D"/>
          <w:sz w:val="32"/>
          <w:szCs w:val="32"/>
          <w:rtl/>
        </w:rPr>
      </w:pPr>
    </w:p>
    <w:p w14:paraId="0926511A" w14:textId="77777777" w:rsidR="00365462" w:rsidRPr="00350F4B" w:rsidRDefault="00365462" w:rsidP="001C6F84">
      <w:pPr>
        <w:pStyle w:val="3"/>
        <w:spacing w:before="0" w:after="0" w:line="240" w:lineRule="auto"/>
        <w:divId w:val="736519153"/>
        <w:rPr>
          <w:rFonts w:ascii="Simplified Arabic" w:eastAsia="Times New Roman" w:hAnsi="Simplified Arabic" w:cs="Simplified Arabic" w:hint="cs"/>
          <w:color w:val="1B1C1D"/>
          <w:sz w:val="32"/>
          <w:szCs w:val="32"/>
          <w:rtl/>
        </w:rPr>
      </w:pPr>
      <w:r w:rsidRPr="00350F4B">
        <w:rPr>
          <w:rFonts w:ascii="Simplified Arabic" w:eastAsia="Times New Roman" w:hAnsi="Simplified Arabic" w:cs="Simplified Arabic" w:hint="cs"/>
          <w:color w:val="1B1C1D"/>
          <w:sz w:val="32"/>
          <w:szCs w:val="32"/>
          <w:bdr w:val="none" w:sz="0" w:space="0" w:color="auto" w:frame="1"/>
          <w:rtl/>
        </w:rPr>
        <w:t>2. أهمية التدريب والتطوير في المؤسسات التعليمية</w:t>
      </w:r>
    </w:p>
    <w:p w14:paraId="1E0211D6" w14:textId="77777777" w:rsidR="00365462" w:rsidRPr="00350F4B" w:rsidRDefault="00365462" w:rsidP="001C6F84">
      <w:pPr>
        <w:pStyle w:val="a5"/>
        <w:bidi/>
        <w:spacing w:before="0" w:beforeAutospacing="0" w:after="240" w:afterAutospacing="0"/>
        <w:divId w:val="736519153"/>
        <w:rPr>
          <w:rFonts w:ascii="Simplified Arabic" w:hAnsi="Simplified Arabic" w:cs="Simplified Arabic" w:hint="cs"/>
          <w:color w:val="1B1C1D"/>
          <w:sz w:val="32"/>
          <w:szCs w:val="32"/>
          <w:rtl/>
        </w:rPr>
      </w:pPr>
      <w:r w:rsidRPr="00350F4B">
        <w:rPr>
          <w:rFonts w:ascii="Simplified Arabic" w:hAnsi="Simplified Arabic" w:cs="Simplified Arabic" w:hint="cs"/>
          <w:color w:val="1B1C1D"/>
          <w:sz w:val="32"/>
          <w:szCs w:val="32"/>
          <w:rtl/>
        </w:rPr>
        <w:t>لبرامج التدريب والتطوير دور حيوي في البيئة التعليمية المتغيرة باستمرار.</w:t>
      </w:r>
    </w:p>
    <w:p w14:paraId="50730BD8" w14:textId="77777777" w:rsidR="00365462" w:rsidRPr="00350F4B" w:rsidRDefault="00365462" w:rsidP="001C6F84">
      <w:pPr>
        <w:pStyle w:val="a5"/>
        <w:bidi/>
        <w:spacing w:before="0" w:beforeAutospacing="0" w:after="0" w:afterAutospacing="0"/>
        <w:divId w:val="736519153"/>
        <w:rPr>
          <w:rFonts w:ascii="Simplified Arabic" w:hAnsi="Simplified Arabic" w:cs="Simplified Arabic" w:hint="cs"/>
          <w:color w:val="1B1C1D"/>
          <w:sz w:val="32"/>
          <w:szCs w:val="32"/>
          <w:rtl/>
        </w:rPr>
      </w:pPr>
      <w:r w:rsidRPr="00350F4B">
        <w:rPr>
          <w:rFonts w:ascii="Simplified Arabic" w:hAnsi="Simplified Arabic" w:cs="Simplified Arabic" w:hint="cs"/>
          <w:b/>
          <w:bCs/>
          <w:color w:val="1B1C1D"/>
          <w:sz w:val="32"/>
          <w:szCs w:val="32"/>
          <w:bdr w:val="none" w:sz="0" w:space="0" w:color="auto" w:frame="1"/>
          <w:rtl/>
        </w:rPr>
        <w:t>دور التدريب في مواكبة التغيرات</w:t>
      </w:r>
    </w:p>
    <w:p w14:paraId="689A33C9" w14:textId="77777777" w:rsidR="00365462" w:rsidRPr="00350F4B" w:rsidRDefault="00365462" w:rsidP="001C6F84">
      <w:pPr>
        <w:pStyle w:val="a5"/>
        <w:numPr>
          <w:ilvl w:val="0"/>
          <w:numId w:val="28"/>
        </w:numPr>
        <w:bidi/>
        <w:spacing w:before="0" w:beforeAutospacing="0" w:after="0" w:afterAutospacing="0"/>
        <w:divId w:val="736519153"/>
        <w:rPr>
          <w:rFonts w:ascii="Simplified Arabic" w:hAnsi="Simplified Arabic" w:cs="Simplified Arabic" w:hint="cs"/>
          <w:color w:val="1B1C1D"/>
          <w:sz w:val="32"/>
          <w:szCs w:val="32"/>
          <w:rtl/>
        </w:rPr>
      </w:pPr>
      <w:r w:rsidRPr="00350F4B">
        <w:rPr>
          <w:rFonts w:ascii="Simplified Arabic" w:hAnsi="Simplified Arabic" w:cs="Simplified Arabic" w:hint="cs"/>
          <w:b/>
          <w:bCs/>
          <w:color w:val="1B1C1D"/>
          <w:sz w:val="32"/>
          <w:szCs w:val="32"/>
          <w:bdr w:val="none" w:sz="0" w:space="0" w:color="auto" w:frame="1"/>
          <w:rtl/>
        </w:rPr>
        <w:t>تطوير المناهج:</w:t>
      </w:r>
      <w:r w:rsidRPr="00350F4B">
        <w:rPr>
          <w:rFonts w:ascii="Simplified Arabic" w:hAnsi="Simplified Arabic" w:cs="Simplified Arabic" w:hint="cs"/>
          <w:color w:val="1B1C1D"/>
          <w:sz w:val="32"/>
          <w:szCs w:val="32"/>
          <w:rtl/>
        </w:rPr>
        <w:t xml:space="preserve"> يساعد التدريب المعلمين على استيعاب وتطبيق المناهج الجديدة وأساليب التدريس الحديثة.</w:t>
      </w:r>
    </w:p>
    <w:p w14:paraId="7EC18972" w14:textId="77777777" w:rsidR="00365462" w:rsidRPr="00350F4B" w:rsidRDefault="00365462" w:rsidP="001C6F84">
      <w:pPr>
        <w:pStyle w:val="a5"/>
        <w:numPr>
          <w:ilvl w:val="0"/>
          <w:numId w:val="28"/>
        </w:numPr>
        <w:bidi/>
        <w:spacing w:before="0" w:beforeAutospacing="0" w:after="0" w:afterAutospacing="0"/>
        <w:divId w:val="736519153"/>
        <w:rPr>
          <w:rFonts w:ascii="Simplified Arabic" w:hAnsi="Simplified Arabic" w:cs="Simplified Arabic" w:hint="cs"/>
          <w:color w:val="1B1C1D"/>
          <w:sz w:val="32"/>
          <w:szCs w:val="32"/>
          <w:rtl/>
        </w:rPr>
      </w:pPr>
      <w:r w:rsidRPr="00350F4B">
        <w:rPr>
          <w:rFonts w:ascii="Simplified Arabic" w:hAnsi="Simplified Arabic" w:cs="Simplified Arabic" w:hint="cs"/>
          <w:b/>
          <w:bCs/>
          <w:color w:val="1B1C1D"/>
          <w:sz w:val="32"/>
          <w:szCs w:val="32"/>
          <w:bdr w:val="none" w:sz="0" w:space="0" w:color="auto" w:frame="1"/>
          <w:rtl/>
        </w:rPr>
        <w:lastRenderedPageBreak/>
        <w:t>التقنيات التعليمية:</w:t>
      </w:r>
      <w:r w:rsidRPr="00350F4B">
        <w:rPr>
          <w:rFonts w:ascii="Simplified Arabic" w:hAnsi="Simplified Arabic" w:cs="Simplified Arabic" w:hint="cs"/>
          <w:color w:val="1B1C1D"/>
          <w:sz w:val="32"/>
          <w:szCs w:val="32"/>
          <w:rtl/>
        </w:rPr>
        <w:t xml:space="preserve"> مع تطور التكنولوجيا، يصبح التدريب ضروريًا للمعلمين والإداريين لاستخدام الأدوات الرقمية مثل الذكاء الاصطناعي والواقع الافتراضي بفعالية.</w:t>
      </w:r>
    </w:p>
    <w:p w14:paraId="61C2DC0A" w14:textId="77777777" w:rsidR="00365462" w:rsidRPr="00350F4B" w:rsidRDefault="00365462" w:rsidP="001C6F84">
      <w:pPr>
        <w:pStyle w:val="a5"/>
        <w:numPr>
          <w:ilvl w:val="0"/>
          <w:numId w:val="28"/>
        </w:numPr>
        <w:bidi/>
        <w:spacing w:before="0" w:beforeAutospacing="0" w:after="0" w:afterAutospacing="0"/>
        <w:divId w:val="736519153"/>
        <w:rPr>
          <w:rFonts w:ascii="Simplified Arabic" w:hAnsi="Simplified Arabic" w:cs="Simplified Arabic" w:hint="cs"/>
          <w:color w:val="1B1C1D"/>
          <w:sz w:val="32"/>
          <w:szCs w:val="32"/>
          <w:rtl/>
        </w:rPr>
      </w:pPr>
      <w:r w:rsidRPr="00350F4B">
        <w:rPr>
          <w:rFonts w:ascii="Simplified Arabic" w:hAnsi="Simplified Arabic" w:cs="Simplified Arabic" w:hint="cs"/>
          <w:b/>
          <w:bCs/>
          <w:color w:val="1B1C1D"/>
          <w:sz w:val="32"/>
          <w:szCs w:val="32"/>
          <w:bdr w:val="none" w:sz="0" w:space="0" w:color="auto" w:frame="1"/>
          <w:rtl/>
        </w:rPr>
        <w:t>أساليب التدريس الحديثة:</w:t>
      </w:r>
      <w:r w:rsidRPr="00350F4B">
        <w:rPr>
          <w:rFonts w:ascii="Simplified Arabic" w:hAnsi="Simplified Arabic" w:cs="Simplified Arabic" w:hint="cs"/>
          <w:color w:val="1B1C1D"/>
          <w:sz w:val="32"/>
          <w:szCs w:val="32"/>
          <w:rtl/>
        </w:rPr>
        <w:t xml:space="preserve"> يمكّن التدريب المعلمين من تبني استراتيجيات مبتكرة كالتعلم النشط والتعلم القائم على المشاريع.</w:t>
      </w:r>
    </w:p>
    <w:p w14:paraId="0B804E9E" w14:textId="77777777" w:rsidR="00365462" w:rsidRPr="00350F4B" w:rsidRDefault="00365462" w:rsidP="001C6F84">
      <w:pPr>
        <w:pStyle w:val="a5"/>
        <w:bidi/>
        <w:spacing w:before="0" w:beforeAutospacing="0" w:after="0" w:afterAutospacing="0"/>
        <w:divId w:val="736519153"/>
        <w:rPr>
          <w:rFonts w:ascii="Simplified Arabic" w:hAnsi="Simplified Arabic" w:cs="Simplified Arabic" w:hint="cs"/>
          <w:color w:val="1B1C1D"/>
          <w:sz w:val="32"/>
          <w:szCs w:val="32"/>
          <w:rtl/>
        </w:rPr>
      </w:pPr>
      <w:r w:rsidRPr="00350F4B">
        <w:rPr>
          <w:rFonts w:ascii="Simplified Arabic" w:hAnsi="Simplified Arabic" w:cs="Simplified Arabic" w:hint="cs"/>
          <w:b/>
          <w:bCs/>
          <w:color w:val="1B1C1D"/>
          <w:sz w:val="32"/>
          <w:szCs w:val="32"/>
          <w:bdr w:val="none" w:sz="0" w:space="0" w:color="auto" w:frame="1"/>
          <w:rtl/>
        </w:rPr>
        <w:t>أثر التدريب على الكفاءات في المدارس</w:t>
      </w:r>
    </w:p>
    <w:p w14:paraId="5454B4DA" w14:textId="77777777" w:rsidR="00365462" w:rsidRPr="00350F4B" w:rsidRDefault="00365462" w:rsidP="001C6F84">
      <w:pPr>
        <w:pStyle w:val="a5"/>
        <w:numPr>
          <w:ilvl w:val="0"/>
          <w:numId w:val="29"/>
        </w:numPr>
        <w:bidi/>
        <w:spacing w:before="0" w:beforeAutospacing="0" w:after="0" w:afterAutospacing="0"/>
        <w:divId w:val="736519153"/>
        <w:rPr>
          <w:rFonts w:ascii="Simplified Arabic" w:hAnsi="Simplified Arabic" w:cs="Simplified Arabic" w:hint="cs"/>
          <w:color w:val="1B1C1D"/>
          <w:sz w:val="32"/>
          <w:szCs w:val="32"/>
          <w:rtl/>
        </w:rPr>
      </w:pPr>
      <w:r w:rsidRPr="00350F4B">
        <w:rPr>
          <w:rFonts w:ascii="Simplified Arabic" w:hAnsi="Simplified Arabic" w:cs="Simplified Arabic" w:hint="cs"/>
          <w:b/>
          <w:bCs/>
          <w:color w:val="1B1C1D"/>
          <w:sz w:val="32"/>
          <w:szCs w:val="32"/>
          <w:bdr w:val="none" w:sz="0" w:space="0" w:color="auto" w:frame="1"/>
          <w:rtl/>
        </w:rPr>
        <w:t>المعلمين:</w:t>
      </w:r>
      <w:r w:rsidRPr="00350F4B">
        <w:rPr>
          <w:rFonts w:ascii="Simplified Arabic" w:hAnsi="Simplified Arabic" w:cs="Simplified Arabic" w:hint="cs"/>
          <w:color w:val="1B1C1D"/>
          <w:sz w:val="32"/>
          <w:szCs w:val="32"/>
          <w:rtl/>
        </w:rPr>
        <w:t xml:space="preserve"> يحسّن مهاراتهم التدريسية وإدارة الصف، وينمي معارفهم الأكاديمية، ويزيد من رضاهم الوظيفي.</w:t>
      </w:r>
    </w:p>
    <w:p w14:paraId="50AAE48A" w14:textId="77777777" w:rsidR="00365462" w:rsidRPr="00350F4B" w:rsidRDefault="00365462" w:rsidP="001C6F84">
      <w:pPr>
        <w:pStyle w:val="a5"/>
        <w:numPr>
          <w:ilvl w:val="0"/>
          <w:numId w:val="29"/>
        </w:numPr>
        <w:bidi/>
        <w:spacing w:before="0" w:beforeAutospacing="0" w:after="0" w:afterAutospacing="0"/>
        <w:divId w:val="736519153"/>
        <w:rPr>
          <w:rFonts w:ascii="Simplified Arabic" w:hAnsi="Simplified Arabic" w:cs="Simplified Arabic" w:hint="cs"/>
          <w:color w:val="1B1C1D"/>
          <w:sz w:val="32"/>
          <w:szCs w:val="32"/>
          <w:rtl/>
        </w:rPr>
      </w:pPr>
      <w:r w:rsidRPr="00350F4B">
        <w:rPr>
          <w:rFonts w:ascii="Simplified Arabic" w:hAnsi="Simplified Arabic" w:cs="Simplified Arabic" w:hint="cs"/>
          <w:b/>
          <w:bCs/>
          <w:color w:val="1B1C1D"/>
          <w:sz w:val="32"/>
          <w:szCs w:val="32"/>
          <w:bdr w:val="none" w:sz="0" w:space="0" w:color="auto" w:frame="1"/>
          <w:rtl/>
        </w:rPr>
        <w:t>الإداريين:</w:t>
      </w:r>
      <w:r w:rsidRPr="00350F4B">
        <w:rPr>
          <w:rFonts w:ascii="Simplified Arabic" w:hAnsi="Simplified Arabic" w:cs="Simplified Arabic" w:hint="cs"/>
          <w:color w:val="1B1C1D"/>
          <w:sz w:val="32"/>
          <w:szCs w:val="32"/>
          <w:rtl/>
        </w:rPr>
        <w:t xml:space="preserve"> يطور مهاراتهم القيادية مثل التخطيط الاستراتيجي واتخاذ القرارات، مما يعزز قدرتهم على بناء فرق عمل قوية.</w:t>
      </w:r>
    </w:p>
    <w:p w14:paraId="470E57B3" w14:textId="77777777" w:rsidR="00365462" w:rsidRPr="00350F4B" w:rsidRDefault="00365462" w:rsidP="001C6F84">
      <w:pPr>
        <w:pStyle w:val="a5"/>
        <w:bidi/>
        <w:spacing w:before="0" w:beforeAutospacing="0" w:after="0" w:afterAutospacing="0"/>
        <w:divId w:val="736519153"/>
        <w:rPr>
          <w:rFonts w:ascii="Simplified Arabic" w:hAnsi="Simplified Arabic" w:cs="Simplified Arabic" w:hint="cs"/>
          <w:color w:val="1B1C1D"/>
          <w:sz w:val="32"/>
          <w:szCs w:val="32"/>
          <w:rtl/>
        </w:rPr>
      </w:pPr>
      <w:r w:rsidRPr="00350F4B">
        <w:rPr>
          <w:rFonts w:ascii="Simplified Arabic" w:hAnsi="Simplified Arabic" w:cs="Simplified Arabic" w:hint="cs"/>
          <w:b/>
          <w:bCs/>
          <w:color w:val="1B1C1D"/>
          <w:sz w:val="32"/>
          <w:szCs w:val="32"/>
          <w:bdr w:val="none" w:sz="0" w:space="0" w:color="auto" w:frame="1"/>
          <w:rtl/>
        </w:rPr>
        <w:t>التدريب كأداة للتنمية المهنية المستدامة</w:t>
      </w:r>
    </w:p>
    <w:p w14:paraId="0C475881" w14:textId="77777777" w:rsidR="00365462" w:rsidRPr="00350F4B" w:rsidRDefault="00365462" w:rsidP="001C6F84">
      <w:pPr>
        <w:pStyle w:val="a5"/>
        <w:bidi/>
        <w:spacing w:before="0" w:beforeAutospacing="0" w:after="0" w:afterAutospacing="0"/>
        <w:divId w:val="736519153"/>
        <w:rPr>
          <w:rFonts w:ascii="Simplified Arabic" w:hAnsi="Simplified Arabic" w:cs="Simplified Arabic" w:hint="cs"/>
          <w:color w:val="1B1C1D"/>
          <w:sz w:val="32"/>
          <w:szCs w:val="32"/>
          <w:rtl/>
        </w:rPr>
      </w:pPr>
      <w:r w:rsidRPr="00350F4B">
        <w:rPr>
          <w:rFonts w:ascii="Simplified Arabic" w:hAnsi="Simplified Arabic" w:cs="Simplified Arabic" w:hint="cs"/>
          <w:color w:val="1B1C1D"/>
          <w:sz w:val="32"/>
          <w:szCs w:val="32"/>
          <w:rtl/>
        </w:rPr>
        <w:t xml:space="preserve">التنمية المهنية المستدامة عملية مستمرة تضمن بقاء الكوادر على كفاءة عالية. التدريب هو الأداة الرئيسية لتحقيق هذه الاستدامة، من خلال غرس ثقافة </w:t>
      </w:r>
      <w:r w:rsidRPr="00350F4B">
        <w:rPr>
          <w:rFonts w:ascii="Simplified Arabic" w:hAnsi="Simplified Arabic" w:cs="Simplified Arabic" w:hint="cs"/>
          <w:b/>
          <w:bCs/>
          <w:color w:val="1B1C1D"/>
          <w:sz w:val="32"/>
          <w:szCs w:val="32"/>
          <w:bdr w:val="none" w:sz="0" w:space="0" w:color="auto" w:frame="1"/>
          <w:rtl/>
        </w:rPr>
        <w:t>التعلم مدى الحياة</w:t>
      </w:r>
      <w:r w:rsidRPr="00350F4B">
        <w:rPr>
          <w:rFonts w:ascii="Simplified Arabic" w:hAnsi="Simplified Arabic" w:cs="Simplified Arabic" w:hint="cs"/>
          <w:color w:val="1B1C1D"/>
          <w:sz w:val="32"/>
          <w:szCs w:val="32"/>
          <w:rtl/>
        </w:rPr>
        <w:t>، وبناء القدرات الداخلية، وتشجيع الابتكار.</w:t>
      </w:r>
    </w:p>
    <w:p w14:paraId="281B049D" w14:textId="204ECD25" w:rsidR="00365462" w:rsidRPr="00350F4B" w:rsidRDefault="00365462" w:rsidP="001C6F84">
      <w:pPr>
        <w:spacing w:after="120" w:line="240" w:lineRule="auto"/>
        <w:divId w:val="736519153"/>
        <w:rPr>
          <w:rFonts w:ascii="Simplified Arabic" w:eastAsia="Times New Roman" w:hAnsi="Simplified Arabic" w:cs="Simplified Arabic" w:hint="cs"/>
          <w:color w:val="1B1C1D"/>
          <w:sz w:val="32"/>
          <w:szCs w:val="32"/>
          <w:rtl/>
        </w:rPr>
      </w:pPr>
    </w:p>
    <w:p w14:paraId="2F8CB3E8" w14:textId="77777777" w:rsidR="00365462" w:rsidRPr="00350F4B" w:rsidRDefault="00365462" w:rsidP="001C6F84">
      <w:pPr>
        <w:pStyle w:val="3"/>
        <w:spacing w:before="0" w:after="0" w:line="240" w:lineRule="auto"/>
        <w:divId w:val="736519153"/>
        <w:rPr>
          <w:rFonts w:ascii="Simplified Arabic" w:eastAsia="Times New Roman" w:hAnsi="Simplified Arabic" w:cs="Simplified Arabic" w:hint="cs"/>
          <w:color w:val="1B1C1D"/>
          <w:sz w:val="32"/>
          <w:szCs w:val="32"/>
          <w:rtl/>
        </w:rPr>
      </w:pPr>
      <w:r w:rsidRPr="00350F4B">
        <w:rPr>
          <w:rFonts w:ascii="Simplified Arabic" w:eastAsia="Times New Roman" w:hAnsi="Simplified Arabic" w:cs="Simplified Arabic" w:hint="cs"/>
          <w:color w:val="1B1C1D"/>
          <w:sz w:val="32"/>
          <w:szCs w:val="32"/>
          <w:bdr w:val="none" w:sz="0" w:space="0" w:color="auto" w:frame="1"/>
          <w:rtl/>
        </w:rPr>
        <w:t>3. الأداء الوظيفي: المفهوم والعوامل المؤثرة</w:t>
      </w:r>
    </w:p>
    <w:p w14:paraId="43DE9FF3" w14:textId="77777777" w:rsidR="00365462" w:rsidRPr="00350F4B" w:rsidRDefault="00365462" w:rsidP="001C6F84">
      <w:pPr>
        <w:pStyle w:val="a5"/>
        <w:bidi/>
        <w:spacing w:before="0" w:beforeAutospacing="0" w:after="0" w:afterAutospacing="0"/>
        <w:divId w:val="736519153"/>
        <w:rPr>
          <w:rFonts w:ascii="Simplified Arabic" w:hAnsi="Simplified Arabic" w:cs="Simplified Arabic" w:hint="cs"/>
          <w:color w:val="1B1C1D"/>
          <w:sz w:val="32"/>
          <w:szCs w:val="32"/>
          <w:rtl/>
        </w:rPr>
      </w:pPr>
      <w:r w:rsidRPr="00350F4B">
        <w:rPr>
          <w:rFonts w:ascii="Simplified Arabic" w:hAnsi="Simplified Arabic" w:cs="Simplified Arabic" w:hint="cs"/>
          <w:b/>
          <w:bCs/>
          <w:color w:val="1B1C1D"/>
          <w:sz w:val="32"/>
          <w:szCs w:val="32"/>
          <w:bdr w:val="none" w:sz="0" w:space="0" w:color="auto" w:frame="1"/>
          <w:rtl/>
        </w:rPr>
        <w:t>ما هو الأداء الوظيفي؟</w:t>
      </w:r>
    </w:p>
    <w:p w14:paraId="4EAB10DB" w14:textId="77777777" w:rsidR="00365462" w:rsidRPr="00350F4B" w:rsidRDefault="00365462" w:rsidP="001C6F84">
      <w:pPr>
        <w:pStyle w:val="a5"/>
        <w:bidi/>
        <w:spacing w:before="0" w:beforeAutospacing="0" w:after="0" w:afterAutospacing="0"/>
        <w:divId w:val="736519153"/>
        <w:rPr>
          <w:rFonts w:ascii="Simplified Arabic" w:hAnsi="Simplified Arabic" w:cs="Simplified Arabic" w:hint="cs"/>
          <w:color w:val="1B1C1D"/>
          <w:sz w:val="32"/>
          <w:szCs w:val="32"/>
          <w:rtl/>
        </w:rPr>
      </w:pPr>
      <w:r w:rsidRPr="00350F4B">
        <w:rPr>
          <w:rFonts w:ascii="Simplified Arabic" w:hAnsi="Simplified Arabic" w:cs="Simplified Arabic" w:hint="cs"/>
          <w:b/>
          <w:bCs/>
          <w:color w:val="1B1C1D"/>
          <w:sz w:val="32"/>
          <w:szCs w:val="32"/>
          <w:bdr w:val="none" w:sz="0" w:space="0" w:color="auto" w:frame="1"/>
          <w:rtl/>
        </w:rPr>
        <w:t>الأداء الوظيفي</w:t>
      </w:r>
      <w:r w:rsidRPr="00350F4B">
        <w:rPr>
          <w:rFonts w:ascii="Simplified Arabic" w:hAnsi="Simplified Arabic" w:cs="Simplified Arabic" w:hint="cs"/>
          <w:color w:val="1B1C1D"/>
          <w:sz w:val="32"/>
          <w:szCs w:val="32"/>
          <w:rtl/>
        </w:rPr>
        <w:t xml:space="preserve"> هو مدى كفاءة الموظف وفعاليته في إنجاز المهام الموكلة إليه لتحقيق أهداف المؤسسة. ولا يقتصر هذا الأداء على النتائج النهائية فقط، بل يشمل أيضًا السلوكيات والعمليات التي تؤدي إلى هذه النتائج. يمكن قياس الأداء من خلال مؤشرات </w:t>
      </w:r>
      <w:r w:rsidRPr="00350F4B">
        <w:rPr>
          <w:rFonts w:ascii="Simplified Arabic" w:hAnsi="Simplified Arabic" w:cs="Simplified Arabic" w:hint="cs"/>
          <w:b/>
          <w:bCs/>
          <w:color w:val="1B1C1D"/>
          <w:sz w:val="32"/>
          <w:szCs w:val="32"/>
          <w:bdr w:val="none" w:sz="0" w:space="0" w:color="auto" w:frame="1"/>
          <w:rtl/>
        </w:rPr>
        <w:t>كمية</w:t>
      </w:r>
      <w:r w:rsidRPr="00350F4B">
        <w:rPr>
          <w:rFonts w:ascii="Simplified Arabic" w:hAnsi="Simplified Arabic" w:cs="Simplified Arabic" w:hint="cs"/>
          <w:color w:val="1B1C1D"/>
          <w:sz w:val="32"/>
          <w:szCs w:val="32"/>
          <w:rtl/>
        </w:rPr>
        <w:t xml:space="preserve"> (مثل عدد المهام المنجزة) و</w:t>
      </w:r>
      <w:r w:rsidRPr="00350F4B">
        <w:rPr>
          <w:rFonts w:ascii="Simplified Arabic" w:hAnsi="Simplified Arabic" w:cs="Simplified Arabic" w:hint="cs"/>
          <w:b/>
          <w:bCs/>
          <w:color w:val="1B1C1D"/>
          <w:sz w:val="32"/>
          <w:szCs w:val="32"/>
          <w:bdr w:val="none" w:sz="0" w:space="0" w:color="auto" w:frame="1"/>
          <w:rtl/>
        </w:rPr>
        <w:t>نوعية</w:t>
      </w:r>
      <w:r w:rsidRPr="00350F4B">
        <w:rPr>
          <w:rFonts w:ascii="Simplified Arabic" w:hAnsi="Simplified Arabic" w:cs="Simplified Arabic" w:hint="cs"/>
          <w:color w:val="1B1C1D"/>
          <w:sz w:val="32"/>
          <w:szCs w:val="32"/>
          <w:rtl/>
        </w:rPr>
        <w:t xml:space="preserve"> (مثل جودة العمل والتعاون).</w:t>
      </w:r>
    </w:p>
    <w:p w14:paraId="13B28AC3" w14:textId="77777777" w:rsidR="00365462" w:rsidRPr="00350F4B" w:rsidRDefault="00365462" w:rsidP="001C6F84">
      <w:pPr>
        <w:pStyle w:val="a5"/>
        <w:bidi/>
        <w:spacing w:before="0" w:beforeAutospacing="0" w:after="0" w:afterAutospacing="0"/>
        <w:divId w:val="736519153"/>
        <w:rPr>
          <w:rFonts w:ascii="Simplified Arabic" w:hAnsi="Simplified Arabic" w:cs="Simplified Arabic" w:hint="cs"/>
          <w:color w:val="1B1C1D"/>
          <w:sz w:val="32"/>
          <w:szCs w:val="32"/>
          <w:rtl/>
        </w:rPr>
      </w:pPr>
      <w:r w:rsidRPr="00350F4B">
        <w:rPr>
          <w:rFonts w:ascii="Simplified Arabic" w:hAnsi="Simplified Arabic" w:cs="Simplified Arabic" w:hint="cs"/>
          <w:b/>
          <w:bCs/>
          <w:color w:val="1B1C1D"/>
          <w:sz w:val="32"/>
          <w:szCs w:val="32"/>
          <w:bdr w:val="none" w:sz="0" w:space="0" w:color="auto" w:frame="1"/>
          <w:rtl/>
        </w:rPr>
        <w:t>أهمية قياس الأداء الوظيفي</w:t>
      </w:r>
    </w:p>
    <w:p w14:paraId="43820F37" w14:textId="77777777" w:rsidR="00365462" w:rsidRPr="00350F4B" w:rsidRDefault="00365462" w:rsidP="001C6F84">
      <w:pPr>
        <w:pStyle w:val="a5"/>
        <w:bidi/>
        <w:spacing w:before="0" w:beforeAutospacing="0" w:after="120" w:afterAutospacing="0"/>
        <w:divId w:val="736519153"/>
        <w:rPr>
          <w:rFonts w:ascii="Simplified Arabic" w:hAnsi="Simplified Arabic" w:cs="Simplified Arabic" w:hint="cs"/>
          <w:color w:val="1B1C1D"/>
          <w:sz w:val="32"/>
          <w:szCs w:val="32"/>
          <w:rtl/>
        </w:rPr>
      </w:pPr>
      <w:r w:rsidRPr="00350F4B">
        <w:rPr>
          <w:rFonts w:ascii="Simplified Arabic" w:hAnsi="Simplified Arabic" w:cs="Simplified Arabic" w:hint="cs"/>
          <w:color w:val="1B1C1D"/>
          <w:sz w:val="32"/>
          <w:szCs w:val="32"/>
          <w:rtl/>
        </w:rPr>
        <w:t>يساعد قياس الأداء في:</w:t>
      </w:r>
    </w:p>
    <w:p w14:paraId="6F8E898B" w14:textId="77777777" w:rsidR="00365462" w:rsidRPr="00350F4B" w:rsidRDefault="00365462" w:rsidP="001C6F84">
      <w:pPr>
        <w:pStyle w:val="a5"/>
        <w:numPr>
          <w:ilvl w:val="0"/>
          <w:numId w:val="30"/>
        </w:numPr>
        <w:bidi/>
        <w:spacing w:before="0" w:beforeAutospacing="0" w:after="120" w:afterAutospacing="0"/>
        <w:divId w:val="736519153"/>
        <w:rPr>
          <w:rFonts w:ascii="Simplified Arabic" w:hAnsi="Simplified Arabic" w:cs="Simplified Arabic" w:hint="cs"/>
          <w:color w:val="1B1C1D"/>
          <w:sz w:val="32"/>
          <w:szCs w:val="32"/>
          <w:rtl/>
        </w:rPr>
      </w:pPr>
      <w:r w:rsidRPr="00350F4B">
        <w:rPr>
          <w:rFonts w:ascii="Simplified Arabic" w:hAnsi="Simplified Arabic" w:cs="Simplified Arabic" w:hint="cs"/>
          <w:color w:val="1B1C1D"/>
          <w:sz w:val="32"/>
          <w:szCs w:val="32"/>
          <w:rtl/>
        </w:rPr>
        <w:t>تحديد نقاط القوة والضعف لدى الموظفين.</w:t>
      </w:r>
    </w:p>
    <w:p w14:paraId="4A3F8E29" w14:textId="77777777" w:rsidR="00365462" w:rsidRPr="00350F4B" w:rsidRDefault="00365462" w:rsidP="001C6F84">
      <w:pPr>
        <w:pStyle w:val="a5"/>
        <w:numPr>
          <w:ilvl w:val="0"/>
          <w:numId w:val="30"/>
        </w:numPr>
        <w:bidi/>
        <w:spacing w:before="0" w:beforeAutospacing="0" w:after="120" w:afterAutospacing="0"/>
        <w:divId w:val="736519153"/>
        <w:rPr>
          <w:rFonts w:ascii="Simplified Arabic" w:hAnsi="Simplified Arabic" w:cs="Simplified Arabic" w:hint="cs"/>
          <w:color w:val="1B1C1D"/>
          <w:sz w:val="32"/>
          <w:szCs w:val="32"/>
          <w:rtl/>
        </w:rPr>
      </w:pPr>
      <w:r w:rsidRPr="00350F4B">
        <w:rPr>
          <w:rFonts w:ascii="Simplified Arabic" w:hAnsi="Simplified Arabic" w:cs="Simplified Arabic" w:hint="cs"/>
          <w:color w:val="1B1C1D"/>
          <w:sz w:val="32"/>
          <w:szCs w:val="32"/>
          <w:rtl/>
        </w:rPr>
        <w:t>توجيه برامج التدريب نحو الاحتياجات الفعلية.</w:t>
      </w:r>
    </w:p>
    <w:p w14:paraId="033D8DB2" w14:textId="77777777" w:rsidR="00365462" w:rsidRPr="00350F4B" w:rsidRDefault="00365462" w:rsidP="001C6F84">
      <w:pPr>
        <w:pStyle w:val="a5"/>
        <w:numPr>
          <w:ilvl w:val="0"/>
          <w:numId w:val="30"/>
        </w:numPr>
        <w:bidi/>
        <w:spacing w:before="0" w:beforeAutospacing="0" w:after="120" w:afterAutospacing="0"/>
        <w:divId w:val="736519153"/>
        <w:rPr>
          <w:rFonts w:ascii="Simplified Arabic" w:hAnsi="Simplified Arabic" w:cs="Simplified Arabic" w:hint="cs"/>
          <w:color w:val="1B1C1D"/>
          <w:sz w:val="32"/>
          <w:szCs w:val="32"/>
          <w:rtl/>
        </w:rPr>
      </w:pPr>
      <w:r w:rsidRPr="00350F4B">
        <w:rPr>
          <w:rFonts w:ascii="Simplified Arabic" w:hAnsi="Simplified Arabic" w:cs="Simplified Arabic" w:hint="cs"/>
          <w:color w:val="1B1C1D"/>
          <w:sz w:val="32"/>
          <w:szCs w:val="32"/>
          <w:rtl/>
        </w:rPr>
        <w:lastRenderedPageBreak/>
        <w:t>اتخاذ قرارات عادلة بشأن المكافآت والترقيات.</w:t>
      </w:r>
    </w:p>
    <w:p w14:paraId="6B718E1F" w14:textId="77777777" w:rsidR="00365462" w:rsidRPr="00350F4B" w:rsidRDefault="00365462" w:rsidP="001C6F84">
      <w:pPr>
        <w:pStyle w:val="a5"/>
        <w:numPr>
          <w:ilvl w:val="0"/>
          <w:numId w:val="30"/>
        </w:numPr>
        <w:bidi/>
        <w:spacing w:before="0" w:beforeAutospacing="0" w:after="120" w:afterAutospacing="0"/>
        <w:divId w:val="736519153"/>
        <w:rPr>
          <w:rFonts w:ascii="Simplified Arabic" w:hAnsi="Simplified Arabic" w:cs="Simplified Arabic" w:hint="cs"/>
          <w:color w:val="1B1C1D"/>
          <w:sz w:val="32"/>
          <w:szCs w:val="32"/>
          <w:rtl/>
        </w:rPr>
      </w:pPr>
      <w:r w:rsidRPr="00350F4B">
        <w:rPr>
          <w:rFonts w:ascii="Simplified Arabic" w:hAnsi="Simplified Arabic" w:cs="Simplified Arabic" w:hint="cs"/>
          <w:color w:val="1B1C1D"/>
          <w:sz w:val="32"/>
          <w:szCs w:val="32"/>
          <w:rtl/>
        </w:rPr>
        <w:t>تحفيز الموظفين ورفع مستوى أدائهم بشكل عام.</w:t>
      </w:r>
    </w:p>
    <w:p w14:paraId="7E663EC2" w14:textId="77777777" w:rsidR="00365462" w:rsidRPr="00350F4B" w:rsidRDefault="00365462" w:rsidP="001C6F84">
      <w:pPr>
        <w:pStyle w:val="a5"/>
        <w:bidi/>
        <w:spacing w:before="0" w:beforeAutospacing="0" w:after="0" w:afterAutospacing="0"/>
        <w:divId w:val="736519153"/>
        <w:rPr>
          <w:rFonts w:ascii="Simplified Arabic" w:hAnsi="Simplified Arabic" w:cs="Simplified Arabic" w:hint="cs"/>
          <w:color w:val="1B1C1D"/>
          <w:sz w:val="32"/>
          <w:szCs w:val="32"/>
          <w:rtl/>
        </w:rPr>
      </w:pPr>
      <w:r w:rsidRPr="00350F4B">
        <w:rPr>
          <w:rFonts w:ascii="Simplified Arabic" w:hAnsi="Simplified Arabic" w:cs="Simplified Arabic" w:hint="cs"/>
          <w:b/>
          <w:bCs/>
          <w:color w:val="1B1C1D"/>
          <w:sz w:val="32"/>
          <w:szCs w:val="32"/>
          <w:bdr w:val="none" w:sz="0" w:space="0" w:color="auto" w:frame="1"/>
          <w:rtl/>
        </w:rPr>
        <w:t>العوامل المؤثرة في الأداء</w:t>
      </w:r>
    </w:p>
    <w:p w14:paraId="3382A737" w14:textId="77777777" w:rsidR="00365462" w:rsidRPr="00350F4B" w:rsidRDefault="00365462" w:rsidP="001C6F84">
      <w:pPr>
        <w:pStyle w:val="a5"/>
        <w:bidi/>
        <w:spacing w:before="0" w:beforeAutospacing="0" w:after="120" w:afterAutospacing="0"/>
        <w:divId w:val="736519153"/>
        <w:rPr>
          <w:rFonts w:ascii="Simplified Arabic" w:hAnsi="Simplified Arabic" w:cs="Simplified Arabic" w:hint="cs"/>
          <w:color w:val="1B1C1D"/>
          <w:sz w:val="32"/>
          <w:szCs w:val="32"/>
          <w:rtl/>
        </w:rPr>
      </w:pPr>
      <w:r w:rsidRPr="00350F4B">
        <w:rPr>
          <w:rFonts w:ascii="Simplified Arabic" w:hAnsi="Simplified Arabic" w:cs="Simplified Arabic" w:hint="cs"/>
          <w:color w:val="1B1C1D"/>
          <w:sz w:val="32"/>
          <w:szCs w:val="32"/>
          <w:rtl/>
        </w:rPr>
        <w:t>يتأثر الأداء الوظيفي بمجموعة من العوامل التي يمكن تصنيفها كالتالي:</w:t>
      </w:r>
    </w:p>
    <w:p w14:paraId="3655C3DF" w14:textId="77777777" w:rsidR="00365462" w:rsidRPr="00350F4B" w:rsidRDefault="00365462" w:rsidP="001C6F84">
      <w:pPr>
        <w:pStyle w:val="a5"/>
        <w:numPr>
          <w:ilvl w:val="0"/>
          <w:numId w:val="31"/>
        </w:numPr>
        <w:bidi/>
        <w:spacing w:before="0" w:beforeAutospacing="0" w:after="0" w:afterAutospacing="0"/>
        <w:divId w:val="736519153"/>
        <w:rPr>
          <w:rFonts w:ascii="Simplified Arabic" w:hAnsi="Simplified Arabic" w:cs="Simplified Arabic" w:hint="cs"/>
          <w:color w:val="1B1C1D"/>
          <w:sz w:val="32"/>
          <w:szCs w:val="32"/>
          <w:rtl/>
        </w:rPr>
      </w:pPr>
      <w:r w:rsidRPr="00350F4B">
        <w:rPr>
          <w:rFonts w:ascii="Simplified Arabic" w:hAnsi="Simplified Arabic" w:cs="Simplified Arabic" w:hint="cs"/>
          <w:b/>
          <w:bCs/>
          <w:color w:val="1B1C1D"/>
          <w:sz w:val="32"/>
          <w:szCs w:val="32"/>
          <w:bdr w:val="none" w:sz="0" w:space="0" w:color="auto" w:frame="1"/>
          <w:rtl/>
        </w:rPr>
        <w:t>عوامل فردية:</w:t>
      </w:r>
      <w:r w:rsidRPr="00350F4B">
        <w:rPr>
          <w:rFonts w:ascii="Simplified Arabic" w:hAnsi="Simplified Arabic" w:cs="Simplified Arabic" w:hint="cs"/>
          <w:color w:val="1B1C1D"/>
          <w:sz w:val="32"/>
          <w:szCs w:val="32"/>
          <w:rtl/>
        </w:rPr>
        <w:t xml:space="preserve"> مثل مهارات الموظف، دوافعه، خبرته، وصحته.</w:t>
      </w:r>
    </w:p>
    <w:p w14:paraId="13480227" w14:textId="77777777" w:rsidR="00365462" w:rsidRPr="00350F4B" w:rsidRDefault="00365462" w:rsidP="001C6F84">
      <w:pPr>
        <w:pStyle w:val="a5"/>
        <w:numPr>
          <w:ilvl w:val="0"/>
          <w:numId w:val="31"/>
        </w:numPr>
        <w:bidi/>
        <w:spacing w:before="0" w:beforeAutospacing="0" w:after="0" w:afterAutospacing="0"/>
        <w:divId w:val="736519153"/>
        <w:rPr>
          <w:rFonts w:ascii="Simplified Arabic" w:hAnsi="Simplified Arabic" w:cs="Simplified Arabic" w:hint="cs"/>
          <w:color w:val="1B1C1D"/>
          <w:sz w:val="32"/>
          <w:szCs w:val="32"/>
          <w:rtl/>
        </w:rPr>
      </w:pPr>
      <w:r w:rsidRPr="00350F4B">
        <w:rPr>
          <w:rFonts w:ascii="Simplified Arabic" w:hAnsi="Simplified Arabic" w:cs="Simplified Arabic" w:hint="cs"/>
          <w:b/>
          <w:bCs/>
          <w:color w:val="1B1C1D"/>
          <w:sz w:val="32"/>
          <w:szCs w:val="32"/>
          <w:bdr w:val="none" w:sz="0" w:space="0" w:color="auto" w:frame="1"/>
          <w:rtl/>
        </w:rPr>
        <w:t>عوامل تنظيمية:</w:t>
      </w:r>
      <w:r w:rsidRPr="00350F4B">
        <w:rPr>
          <w:rFonts w:ascii="Simplified Arabic" w:hAnsi="Simplified Arabic" w:cs="Simplified Arabic" w:hint="cs"/>
          <w:color w:val="1B1C1D"/>
          <w:sz w:val="32"/>
          <w:szCs w:val="32"/>
          <w:rtl/>
        </w:rPr>
        <w:t xml:space="preserve"> مثل ثقافة المؤسسة، أسلوب القيادة، الموارد المتاحة، ونظام المكافآت.</w:t>
      </w:r>
    </w:p>
    <w:p w14:paraId="4C87583A" w14:textId="77777777" w:rsidR="00365462" w:rsidRPr="00350F4B" w:rsidRDefault="00365462" w:rsidP="001C6F84">
      <w:pPr>
        <w:pStyle w:val="a5"/>
        <w:numPr>
          <w:ilvl w:val="0"/>
          <w:numId w:val="31"/>
        </w:numPr>
        <w:bidi/>
        <w:spacing w:before="0" w:beforeAutospacing="0" w:after="0" w:afterAutospacing="0"/>
        <w:divId w:val="736519153"/>
        <w:rPr>
          <w:rFonts w:ascii="Simplified Arabic" w:hAnsi="Simplified Arabic" w:cs="Simplified Arabic" w:hint="cs"/>
          <w:color w:val="1B1C1D"/>
          <w:sz w:val="32"/>
          <w:szCs w:val="32"/>
          <w:rtl/>
        </w:rPr>
      </w:pPr>
      <w:r w:rsidRPr="00350F4B">
        <w:rPr>
          <w:rFonts w:ascii="Simplified Arabic" w:hAnsi="Simplified Arabic" w:cs="Simplified Arabic" w:hint="cs"/>
          <w:b/>
          <w:bCs/>
          <w:color w:val="1B1C1D"/>
          <w:sz w:val="32"/>
          <w:szCs w:val="32"/>
          <w:bdr w:val="none" w:sz="0" w:space="0" w:color="auto" w:frame="1"/>
          <w:rtl/>
        </w:rPr>
        <w:t>عوامل بيئية:</w:t>
      </w:r>
      <w:r w:rsidRPr="00350F4B">
        <w:rPr>
          <w:rFonts w:ascii="Simplified Arabic" w:hAnsi="Simplified Arabic" w:cs="Simplified Arabic" w:hint="cs"/>
          <w:color w:val="1B1C1D"/>
          <w:sz w:val="32"/>
          <w:szCs w:val="32"/>
          <w:rtl/>
        </w:rPr>
        <w:t xml:space="preserve"> مثل الظروف الاقتصادية، والسياسات الحكومية، والتغيرات التكنولوجية.</w:t>
      </w:r>
    </w:p>
    <w:p w14:paraId="7F507C89" w14:textId="038F0210" w:rsidR="00365462" w:rsidRPr="00350F4B" w:rsidRDefault="00365462" w:rsidP="001C6F84">
      <w:pPr>
        <w:spacing w:after="120" w:line="240" w:lineRule="auto"/>
        <w:divId w:val="736519153"/>
        <w:rPr>
          <w:rFonts w:ascii="Simplified Arabic" w:eastAsia="Times New Roman" w:hAnsi="Simplified Arabic" w:cs="Simplified Arabic" w:hint="cs"/>
          <w:color w:val="1B1C1D"/>
          <w:sz w:val="32"/>
          <w:szCs w:val="32"/>
          <w:rtl/>
        </w:rPr>
      </w:pPr>
    </w:p>
    <w:p w14:paraId="4DC6A14F" w14:textId="77777777" w:rsidR="00365462" w:rsidRPr="00350F4B" w:rsidRDefault="00365462" w:rsidP="001C6F84">
      <w:pPr>
        <w:pStyle w:val="3"/>
        <w:spacing w:before="0" w:after="0" w:line="240" w:lineRule="auto"/>
        <w:divId w:val="736519153"/>
        <w:rPr>
          <w:rFonts w:ascii="Simplified Arabic" w:eastAsia="Times New Roman" w:hAnsi="Simplified Arabic" w:cs="Simplified Arabic" w:hint="cs"/>
          <w:color w:val="1B1C1D"/>
          <w:sz w:val="32"/>
          <w:szCs w:val="32"/>
          <w:rtl/>
        </w:rPr>
      </w:pPr>
      <w:r w:rsidRPr="00350F4B">
        <w:rPr>
          <w:rFonts w:ascii="Simplified Arabic" w:eastAsia="Times New Roman" w:hAnsi="Simplified Arabic" w:cs="Simplified Arabic" w:hint="cs"/>
          <w:color w:val="1B1C1D"/>
          <w:sz w:val="32"/>
          <w:szCs w:val="32"/>
          <w:bdr w:val="none" w:sz="0" w:space="0" w:color="auto" w:frame="1"/>
          <w:rtl/>
        </w:rPr>
        <w:t>4. العلاقة بين التدريب والأداء الوظيفي</w:t>
      </w:r>
    </w:p>
    <w:p w14:paraId="5827322F" w14:textId="77777777" w:rsidR="00365462" w:rsidRPr="00350F4B" w:rsidRDefault="00365462" w:rsidP="001C6F84">
      <w:pPr>
        <w:pStyle w:val="a5"/>
        <w:bidi/>
        <w:spacing w:before="0" w:beforeAutospacing="0" w:after="240" w:afterAutospacing="0"/>
        <w:divId w:val="736519153"/>
        <w:rPr>
          <w:rFonts w:ascii="Simplified Arabic" w:hAnsi="Simplified Arabic" w:cs="Simplified Arabic" w:hint="cs"/>
          <w:color w:val="1B1C1D"/>
          <w:sz w:val="32"/>
          <w:szCs w:val="32"/>
          <w:rtl/>
        </w:rPr>
      </w:pPr>
      <w:r w:rsidRPr="00350F4B">
        <w:rPr>
          <w:rFonts w:ascii="Simplified Arabic" w:hAnsi="Simplified Arabic" w:cs="Simplified Arabic" w:hint="cs"/>
          <w:color w:val="1B1C1D"/>
          <w:sz w:val="32"/>
          <w:szCs w:val="32"/>
          <w:rtl/>
        </w:rPr>
        <w:t>تُعد العلاقة بين التدريب والتطوير والأداء الوظيفي علاقة سببية؛ فالاستثمار في الأول يثمر بتحسين الثاني.</w:t>
      </w:r>
    </w:p>
    <w:p w14:paraId="72BD10C9" w14:textId="77777777" w:rsidR="00365462" w:rsidRPr="00350F4B" w:rsidRDefault="00365462" w:rsidP="001C6F84">
      <w:pPr>
        <w:pStyle w:val="a5"/>
        <w:bidi/>
        <w:spacing w:before="0" w:beforeAutospacing="0" w:after="0" w:afterAutospacing="0"/>
        <w:divId w:val="736519153"/>
        <w:rPr>
          <w:rFonts w:ascii="Simplified Arabic" w:hAnsi="Simplified Arabic" w:cs="Simplified Arabic" w:hint="cs"/>
          <w:color w:val="1B1C1D"/>
          <w:sz w:val="32"/>
          <w:szCs w:val="32"/>
          <w:rtl/>
        </w:rPr>
      </w:pPr>
      <w:r w:rsidRPr="00350F4B">
        <w:rPr>
          <w:rFonts w:ascii="Simplified Arabic" w:hAnsi="Simplified Arabic" w:cs="Simplified Arabic" w:hint="cs"/>
          <w:b/>
          <w:bCs/>
          <w:color w:val="1B1C1D"/>
          <w:sz w:val="32"/>
          <w:szCs w:val="32"/>
          <w:bdr w:val="none" w:sz="0" w:space="0" w:color="auto" w:frame="1"/>
          <w:rtl/>
        </w:rPr>
        <w:t>النظريات التي تفسر هذه العلاقة</w:t>
      </w:r>
    </w:p>
    <w:p w14:paraId="5A39D572" w14:textId="77777777" w:rsidR="00365462" w:rsidRPr="00350F4B" w:rsidRDefault="00365462" w:rsidP="001C6F84">
      <w:pPr>
        <w:pStyle w:val="a5"/>
        <w:numPr>
          <w:ilvl w:val="0"/>
          <w:numId w:val="32"/>
        </w:numPr>
        <w:bidi/>
        <w:spacing w:before="0" w:beforeAutospacing="0" w:after="0" w:afterAutospacing="0"/>
        <w:divId w:val="736519153"/>
        <w:rPr>
          <w:rFonts w:ascii="Simplified Arabic" w:hAnsi="Simplified Arabic" w:cs="Simplified Arabic" w:hint="cs"/>
          <w:color w:val="1B1C1D"/>
          <w:sz w:val="32"/>
          <w:szCs w:val="32"/>
          <w:rtl/>
        </w:rPr>
      </w:pPr>
      <w:r w:rsidRPr="00350F4B">
        <w:rPr>
          <w:rFonts w:ascii="Simplified Arabic" w:hAnsi="Simplified Arabic" w:cs="Simplified Arabic" w:hint="cs"/>
          <w:b/>
          <w:bCs/>
          <w:color w:val="1B1C1D"/>
          <w:sz w:val="32"/>
          <w:szCs w:val="32"/>
          <w:bdr w:val="none" w:sz="0" w:space="0" w:color="auto" w:frame="1"/>
          <w:rtl/>
        </w:rPr>
        <w:t>نظرية رأس المال البشري:</w:t>
      </w:r>
      <w:r w:rsidRPr="00350F4B">
        <w:rPr>
          <w:rFonts w:ascii="Simplified Arabic" w:hAnsi="Simplified Arabic" w:cs="Simplified Arabic" w:hint="cs"/>
          <w:color w:val="1B1C1D"/>
          <w:sz w:val="32"/>
          <w:szCs w:val="32"/>
          <w:rtl/>
        </w:rPr>
        <w:t xml:space="preserve"> تعتبر أن الموظفين يمتلكون "رأس مال" من المعارف والمهارات، وأن التدريب يزيد من هذا الرأس المال، مما يؤدي إلى زيادة الإنتاجية وتحسين الأداء.</w:t>
      </w:r>
    </w:p>
    <w:p w14:paraId="77BE5BF0" w14:textId="77777777" w:rsidR="00365462" w:rsidRPr="00350F4B" w:rsidRDefault="00365462" w:rsidP="001C6F84">
      <w:pPr>
        <w:pStyle w:val="a5"/>
        <w:numPr>
          <w:ilvl w:val="0"/>
          <w:numId w:val="32"/>
        </w:numPr>
        <w:bidi/>
        <w:spacing w:before="0" w:beforeAutospacing="0" w:after="0" w:afterAutospacing="0"/>
        <w:divId w:val="736519153"/>
        <w:rPr>
          <w:rFonts w:ascii="Simplified Arabic" w:hAnsi="Simplified Arabic" w:cs="Simplified Arabic" w:hint="cs"/>
          <w:color w:val="1B1C1D"/>
          <w:sz w:val="32"/>
          <w:szCs w:val="32"/>
          <w:rtl/>
        </w:rPr>
      </w:pPr>
      <w:r w:rsidRPr="00350F4B">
        <w:rPr>
          <w:rFonts w:ascii="Simplified Arabic" w:hAnsi="Simplified Arabic" w:cs="Simplified Arabic" w:hint="cs"/>
          <w:b/>
          <w:bCs/>
          <w:color w:val="1B1C1D"/>
          <w:sz w:val="32"/>
          <w:szCs w:val="32"/>
          <w:bdr w:val="none" w:sz="0" w:space="0" w:color="auto" w:frame="1"/>
          <w:rtl/>
        </w:rPr>
        <w:t>نظرية التعلم الاجتماعي:</w:t>
      </w:r>
      <w:r w:rsidRPr="00350F4B">
        <w:rPr>
          <w:rFonts w:ascii="Simplified Arabic" w:hAnsi="Simplified Arabic" w:cs="Simplified Arabic" w:hint="cs"/>
          <w:color w:val="1B1C1D"/>
          <w:sz w:val="32"/>
          <w:szCs w:val="32"/>
          <w:rtl/>
        </w:rPr>
        <w:t xml:space="preserve"> تؤكد أن الأفراد يتعلمون عبر الملاحظة والتقليد. التدريب الفعّال يوفر نماذج جيدة (مثل المدربين الأكفاء) وممارسات واقعية تمكّن المتدربين من تطبيق ما تعلموه.</w:t>
      </w:r>
    </w:p>
    <w:p w14:paraId="5CDA0B1C" w14:textId="77777777" w:rsidR="00365462" w:rsidRPr="00350F4B" w:rsidRDefault="00365462" w:rsidP="001C6F84">
      <w:pPr>
        <w:pStyle w:val="a5"/>
        <w:numPr>
          <w:ilvl w:val="0"/>
          <w:numId w:val="32"/>
        </w:numPr>
        <w:bidi/>
        <w:spacing w:before="0" w:beforeAutospacing="0" w:after="0" w:afterAutospacing="0"/>
        <w:divId w:val="736519153"/>
        <w:rPr>
          <w:rFonts w:ascii="Simplified Arabic" w:hAnsi="Simplified Arabic" w:cs="Simplified Arabic" w:hint="cs"/>
          <w:color w:val="1B1C1D"/>
          <w:sz w:val="32"/>
          <w:szCs w:val="32"/>
          <w:rtl/>
        </w:rPr>
      </w:pPr>
      <w:r w:rsidRPr="00350F4B">
        <w:rPr>
          <w:rFonts w:ascii="Simplified Arabic" w:hAnsi="Simplified Arabic" w:cs="Simplified Arabic" w:hint="cs"/>
          <w:b/>
          <w:bCs/>
          <w:color w:val="1B1C1D"/>
          <w:sz w:val="32"/>
          <w:szCs w:val="32"/>
          <w:bdr w:val="none" w:sz="0" w:space="0" w:color="auto" w:frame="1"/>
          <w:rtl/>
        </w:rPr>
        <w:t>نظرية التوقع:</w:t>
      </w:r>
      <w:r w:rsidRPr="00350F4B">
        <w:rPr>
          <w:rFonts w:ascii="Simplified Arabic" w:hAnsi="Simplified Arabic" w:cs="Simplified Arabic" w:hint="cs"/>
          <w:color w:val="1B1C1D"/>
          <w:sz w:val="32"/>
          <w:szCs w:val="32"/>
          <w:rtl/>
        </w:rPr>
        <w:t xml:space="preserve"> تفترض أن دافعية الفرد تزداد عندما يثق بقدرته على أداء مهمة ما، ويعتقد أن الأداء الجيد سيؤدي إلى مكافآت مرضية. التدريب يزيد من ثقة الموظف بقدراته، مما يحفز أداءه.</w:t>
      </w:r>
    </w:p>
    <w:p w14:paraId="33E913DA" w14:textId="77777777" w:rsidR="00365462" w:rsidRPr="00350F4B" w:rsidRDefault="00365462" w:rsidP="001C6F84">
      <w:pPr>
        <w:pStyle w:val="a5"/>
        <w:bidi/>
        <w:spacing w:before="0" w:beforeAutospacing="0" w:after="0" w:afterAutospacing="0"/>
        <w:divId w:val="736519153"/>
        <w:rPr>
          <w:rFonts w:ascii="Simplified Arabic" w:hAnsi="Simplified Arabic" w:cs="Simplified Arabic" w:hint="cs"/>
          <w:color w:val="1B1C1D"/>
          <w:sz w:val="32"/>
          <w:szCs w:val="32"/>
          <w:rtl/>
        </w:rPr>
      </w:pPr>
      <w:r w:rsidRPr="00350F4B">
        <w:rPr>
          <w:rFonts w:ascii="Simplified Arabic" w:hAnsi="Simplified Arabic" w:cs="Simplified Arabic" w:hint="cs"/>
          <w:b/>
          <w:bCs/>
          <w:color w:val="1B1C1D"/>
          <w:sz w:val="32"/>
          <w:szCs w:val="32"/>
          <w:bdr w:val="none" w:sz="0" w:space="0" w:color="auto" w:frame="1"/>
          <w:rtl/>
        </w:rPr>
        <w:t>نموذج "</w:t>
      </w:r>
      <w:r w:rsidRPr="00350F4B">
        <w:rPr>
          <w:rFonts w:ascii="Simplified Arabic" w:hAnsi="Simplified Arabic" w:cs="Simplified Arabic" w:hint="cs"/>
          <w:b/>
          <w:bCs/>
          <w:color w:val="1B1C1D"/>
          <w:sz w:val="32"/>
          <w:szCs w:val="32"/>
          <w:bdr w:val="none" w:sz="0" w:space="0" w:color="auto" w:frame="1"/>
        </w:rPr>
        <w:t>KSA</w:t>
      </w:r>
      <w:r w:rsidRPr="00350F4B">
        <w:rPr>
          <w:rFonts w:ascii="Simplified Arabic" w:hAnsi="Simplified Arabic" w:cs="Simplified Arabic" w:hint="cs"/>
          <w:b/>
          <w:bCs/>
          <w:color w:val="1B1C1D"/>
          <w:sz w:val="32"/>
          <w:szCs w:val="32"/>
          <w:bdr w:val="none" w:sz="0" w:space="0" w:color="auto" w:frame="1"/>
          <w:rtl/>
        </w:rPr>
        <w:t>" (المعارف والمهارات والاتجاهات)</w:t>
      </w:r>
    </w:p>
    <w:p w14:paraId="0FAB7481" w14:textId="77777777" w:rsidR="00365462" w:rsidRPr="00350F4B" w:rsidRDefault="00365462" w:rsidP="001C6F84">
      <w:pPr>
        <w:pStyle w:val="a5"/>
        <w:bidi/>
        <w:spacing w:before="0" w:beforeAutospacing="0" w:after="120" w:afterAutospacing="0"/>
        <w:divId w:val="736519153"/>
        <w:rPr>
          <w:rFonts w:ascii="Simplified Arabic" w:hAnsi="Simplified Arabic" w:cs="Simplified Arabic" w:hint="cs"/>
          <w:color w:val="1B1C1D"/>
          <w:sz w:val="32"/>
          <w:szCs w:val="32"/>
          <w:rtl/>
        </w:rPr>
      </w:pPr>
      <w:r w:rsidRPr="00350F4B">
        <w:rPr>
          <w:rFonts w:ascii="Simplified Arabic" w:hAnsi="Simplified Arabic" w:cs="Simplified Arabic" w:hint="cs"/>
          <w:color w:val="1B1C1D"/>
          <w:sz w:val="32"/>
          <w:szCs w:val="32"/>
          <w:rtl/>
        </w:rPr>
        <w:lastRenderedPageBreak/>
        <w:t>هذا النموذج يوضح كيفية تأثير التدريب على الأداء من خلال:</w:t>
      </w:r>
    </w:p>
    <w:p w14:paraId="3FA13854" w14:textId="77777777" w:rsidR="00365462" w:rsidRPr="00350F4B" w:rsidRDefault="00365462" w:rsidP="001C6F84">
      <w:pPr>
        <w:pStyle w:val="a5"/>
        <w:numPr>
          <w:ilvl w:val="0"/>
          <w:numId w:val="33"/>
        </w:numPr>
        <w:bidi/>
        <w:spacing w:before="0" w:beforeAutospacing="0" w:after="0" w:afterAutospacing="0"/>
        <w:divId w:val="736519153"/>
        <w:rPr>
          <w:rFonts w:ascii="Simplified Arabic" w:hAnsi="Simplified Arabic" w:cs="Simplified Arabic" w:hint="cs"/>
          <w:color w:val="1B1C1D"/>
          <w:sz w:val="32"/>
          <w:szCs w:val="32"/>
          <w:rtl/>
        </w:rPr>
      </w:pPr>
      <w:r w:rsidRPr="00350F4B">
        <w:rPr>
          <w:rFonts w:ascii="Simplified Arabic" w:hAnsi="Simplified Arabic" w:cs="Simplified Arabic" w:hint="cs"/>
          <w:b/>
          <w:bCs/>
          <w:color w:val="1B1C1D"/>
          <w:sz w:val="32"/>
          <w:szCs w:val="32"/>
          <w:bdr w:val="none" w:sz="0" w:space="0" w:color="auto" w:frame="1"/>
          <w:rtl/>
        </w:rPr>
        <w:t>المعارف (</w:t>
      </w:r>
      <w:r w:rsidRPr="00350F4B">
        <w:rPr>
          <w:rFonts w:ascii="Simplified Arabic" w:hAnsi="Simplified Arabic" w:cs="Simplified Arabic" w:hint="cs"/>
          <w:b/>
          <w:bCs/>
          <w:color w:val="1B1C1D"/>
          <w:sz w:val="32"/>
          <w:szCs w:val="32"/>
          <w:bdr w:val="none" w:sz="0" w:space="0" w:color="auto" w:frame="1"/>
        </w:rPr>
        <w:t>Knowledge</w:t>
      </w:r>
      <w:r w:rsidRPr="00350F4B">
        <w:rPr>
          <w:rFonts w:ascii="Simplified Arabic" w:hAnsi="Simplified Arabic" w:cs="Simplified Arabic" w:hint="cs"/>
          <w:b/>
          <w:bCs/>
          <w:color w:val="1B1C1D"/>
          <w:sz w:val="32"/>
          <w:szCs w:val="32"/>
          <w:bdr w:val="none" w:sz="0" w:space="0" w:color="auto" w:frame="1"/>
          <w:rtl/>
        </w:rPr>
        <w:t>):</w:t>
      </w:r>
      <w:r w:rsidRPr="00350F4B">
        <w:rPr>
          <w:rFonts w:ascii="Simplified Arabic" w:hAnsi="Simplified Arabic" w:cs="Simplified Arabic" w:hint="cs"/>
          <w:color w:val="1B1C1D"/>
          <w:sz w:val="32"/>
          <w:szCs w:val="32"/>
          <w:rtl/>
        </w:rPr>
        <w:t xml:space="preserve"> يزود التدريب الأفراد بالمعلومات والمفاهيم.</w:t>
      </w:r>
    </w:p>
    <w:p w14:paraId="26FAC296" w14:textId="77777777" w:rsidR="00365462" w:rsidRPr="00350F4B" w:rsidRDefault="00365462" w:rsidP="001C6F84">
      <w:pPr>
        <w:pStyle w:val="a5"/>
        <w:numPr>
          <w:ilvl w:val="0"/>
          <w:numId w:val="33"/>
        </w:numPr>
        <w:bidi/>
        <w:spacing w:before="0" w:beforeAutospacing="0" w:after="0" w:afterAutospacing="0"/>
        <w:divId w:val="736519153"/>
        <w:rPr>
          <w:rFonts w:ascii="Simplified Arabic" w:hAnsi="Simplified Arabic" w:cs="Simplified Arabic" w:hint="cs"/>
          <w:color w:val="1B1C1D"/>
          <w:sz w:val="32"/>
          <w:szCs w:val="32"/>
          <w:rtl/>
        </w:rPr>
      </w:pPr>
      <w:r w:rsidRPr="00350F4B">
        <w:rPr>
          <w:rFonts w:ascii="Simplified Arabic" w:hAnsi="Simplified Arabic" w:cs="Simplified Arabic" w:hint="cs"/>
          <w:b/>
          <w:bCs/>
          <w:color w:val="1B1C1D"/>
          <w:sz w:val="32"/>
          <w:szCs w:val="32"/>
          <w:bdr w:val="none" w:sz="0" w:space="0" w:color="auto" w:frame="1"/>
          <w:rtl/>
        </w:rPr>
        <w:t>المهارات (</w:t>
      </w:r>
      <w:r w:rsidRPr="00350F4B">
        <w:rPr>
          <w:rFonts w:ascii="Simplified Arabic" w:hAnsi="Simplified Arabic" w:cs="Simplified Arabic" w:hint="cs"/>
          <w:b/>
          <w:bCs/>
          <w:color w:val="1B1C1D"/>
          <w:sz w:val="32"/>
          <w:szCs w:val="32"/>
          <w:bdr w:val="none" w:sz="0" w:space="0" w:color="auto" w:frame="1"/>
        </w:rPr>
        <w:t>Skills</w:t>
      </w:r>
      <w:r w:rsidRPr="00350F4B">
        <w:rPr>
          <w:rFonts w:ascii="Simplified Arabic" w:hAnsi="Simplified Arabic" w:cs="Simplified Arabic" w:hint="cs"/>
          <w:b/>
          <w:bCs/>
          <w:color w:val="1B1C1D"/>
          <w:sz w:val="32"/>
          <w:szCs w:val="32"/>
          <w:bdr w:val="none" w:sz="0" w:space="0" w:color="auto" w:frame="1"/>
          <w:rtl/>
        </w:rPr>
        <w:t>):</w:t>
      </w:r>
      <w:r w:rsidRPr="00350F4B">
        <w:rPr>
          <w:rFonts w:ascii="Simplified Arabic" w:hAnsi="Simplified Arabic" w:cs="Simplified Arabic" w:hint="cs"/>
          <w:color w:val="1B1C1D"/>
          <w:sz w:val="32"/>
          <w:szCs w:val="32"/>
          <w:rtl/>
        </w:rPr>
        <w:t xml:space="preserve"> يحوّل التدريب المعارف النظرية إلى قدرات عملية.</w:t>
      </w:r>
    </w:p>
    <w:p w14:paraId="7D07C6AF" w14:textId="77777777" w:rsidR="00365462" w:rsidRPr="00350F4B" w:rsidRDefault="00365462" w:rsidP="001C6F84">
      <w:pPr>
        <w:pStyle w:val="a5"/>
        <w:numPr>
          <w:ilvl w:val="0"/>
          <w:numId w:val="33"/>
        </w:numPr>
        <w:bidi/>
        <w:spacing w:before="0" w:beforeAutospacing="0" w:after="0" w:afterAutospacing="0"/>
        <w:divId w:val="736519153"/>
        <w:rPr>
          <w:rFonts w:ascii="Simplified Arabic" w:hAnsi="Simplified Arabic" w:cs="Simplified Arabic" w:hint="cs"/>
          <w:color w:val="1B1C1D"/>
          <w:sz w:val="32"/>
          <w:szCs w:val="32"/>
          <w:rtl/>
        </w:rPr>
      </w:pPr>
      <w:r w:rsidRPr="00350F4B">
        <w:rPr>
          <w:rFonts w:ascii="Simplified Arabic" w:hAnsi="Simplified Arabic" w:cs="Simplified Arabic" w:hint="cs"/>
          <w:b/>
          <w:bCs/>
          <w:color w:val="1B1C1D"/>
          <w:sz w:val="32"/>
          <w:szCs w:val="32"/>
          <w:bdr w:val="none" w:sz="0" w:space="0" w:color="auto" w:frame="1"/>
          <w:rtl/>
        </w:rPr>
        <w:t>الاتجاهات (</w:t>
      </w:r>
      <w:r w:rsidRPr="00350F4B">
        <w:rPr>
          <w:rFonts w:ascii="Simplified Arabic" w:hAnsi="Simplified Arabic" w:cs="Simplified Arabic" w:hint="cs"/>
          <w:b/>
          <w:bCs/>
          <w:color w:val="1B1C1D"/>
          <w:sz w:val="32"/>
          <w:szCs w:val="32"/>
          <w:bdr w:val="none" w:sz="0" w:space="0" w:color="auto" w:frame="1"/>
        </w:rPr>
        <w:t>Attitudes</w:t>
      </w:r>
      <w:r w:rsidRPr="00350F4B">
        <w:rPr>
          <w:rFonts w:ascii="Simplified Arabic" w:hAnsi="Simplified Arabic" w:cs="Simplified Arabic" w:hint="cs"/>
          <w:b/>
          <w:bCs/>
          <w:color w:val="1B1C1D"/>
          <w:sz w:val="32"/>
          <w:szCs w:val="32"/>
          <w:bdr w:val="none" w:sz="0" w:space="0" w:color="auto" w:frame="1"/>
          <w:rtl/>
        </w:rPr>
        <w:t>):</w:t>
      </w:r>
      <w:r w:rsidRPr="00350F4B">
        <w:rPr>
          <w:rFonts w:ascii="Simplified Arabic" w:hAnsi="Simplified Arabic" w:cs="Simplified Arabic" w:hint="cs"/>
          <w:color w:val="1B1C1D"/>
          <w:sz w:val="32"/>
          <w:szCs w:val="32"/>
          <w:rtl/>
        </w:rPr>
        <w:t xml:space="preserve"> يغير التدريب من سلوكيات الأفراد ومواقفهم لتعزيز الدافعية والالتزام.</w:t>
      </w:r>
    </w:p>
    <w:p w14:paraId="2E5E31BE" w14:textId="74C34DDD" w:rsidR="00365462" w:rsidRPr="00350F4B" w:rsidRDefault="00365462" w:rsidP="001C6F84">
      <w:pPr>
        <w:spacing w:after="120" w:line="240" w:lineRule="auto"/>
        <w:divId w:val="736519153"/>
        <w:rPr>
          <w:rFonts w:ascii="Simplified Arabic" w:eastAsia="Times New Roman" w:hAnsi="Simplified Arabic" w:cs="Simplified Arabic" w:hint="cs"/>
          <w:color w:val="1B1C1D"/>
          <w:sz w:val="32"/>
          <w:szCs w:val="32"/>
          <w:rtl/>
        </w:rPr>
      </w:pPr>
    </w:p>
    <w:p w14:paraId="6EA71DC3" w14:textId="77777777" w:rsidR="00365462" w:rsidRPr="00350F4B" w:rsidRDefault="00365462" w:rsidP="001C6F84">
      <w:pPr>
        <w:pStyle w:val="3"/>
        <w:spacing w:before="0" w:after="0" w:line="240" w:lineRule="auto"/>
        <w:divId w:val="736519153"/>
        <w:rPr>
          <w:rFonts w:ascii="Simplified Arabic" w:eastAsia="Times New Roman" w:hAnsi="Simplified Arabic" w:cs="Simplified Arabic" w:hint="cs"/>
          <w:color w:val="1B1C1D"/>
          <w:sz w:val="32"/>
          <w:szCs w:val="32"/>
          <w:rtl/>
        </w:rPr>
      </w:pPr>
      <w:r w:rsidRPr="00350F4B">
        <w:rPr>
          <w:rFonts w:ascii="Simplified Arabic" w:eastAsia="Times New Roman" w:hAnsi="Simplified Arabic" w:cs="Simplified Arabic" w:hint="cs"/>
          <w:color w:val="1B1C1D"/>
          <w:sz w:val="32"/>
          <w:szCs w:val="32"/>
          <w:bdr w:val="none" w:sz="0" w:space="0" w:color="auto" w:frame="1"/>
          <w:rtl/>
        </w:rPr>
        <w:t>5. واقع التدريب في القطاع التعليمي</w:t>
      </w:r>
    </w:p>
    <w:p w14:paraId="1C2DB695" w14:textId="77777777" w:rsidR="00365462" w:rsidRPr="00350F4B" w:rsidRDefault="00365462" w:rsidP="001C6F84">
      <w:pPr>
        <w:pStyle w:val="a5"/>
        <w:bidi/>
        <w:spacing w:before="0" w:beforeAutospacing="0" w:after="0" w:afterAutospacing="0"/>
        <w:divId w:val="736519153"/>
        <w:rPr>
          <w:rFonts w:ascii="Simplified Arabic" w:hAnsi="Simplified Arabic" w:cs="Simplified Arabic" w:hint="cs"/>
          <w:color w:val="1B1C1D"/>
          <w:sz w:val="32"/>
          <w:szCs w:val="32"/>
          <w:rtl/>
        </w:rPr>
      </w:pPr>
      <w:r w:rsidRPr="00350F4B">
        <w:rPr>
          <w:rFonts w:ascii="Simplified Arabic" w:hAnsi="Simplified Arabic" w:cs="Simplified Arabic" w:hint="cs"/>
          <w:b/>
          <w:bCs/>
          <w:color w:val="1B1C1D"/>
          <w:sz w:val="32"/>
          <w:szCs w:val="32"/>
          <w:bdr w:val="none" w:sz="0" w:space="0" w:color="auto" w:frame="1"/>
          <w:rtl/>
        </w:rPr>
        <w:t>الممارسات العالمية والعربية</w:t>
      </w:r>
    </w:p>
    <w:p w14:paraId="20C22575" w14:textId="77777777" w:rsidR="00365462" w:rsidRPr="00350F4B" w:rsidRDefault="00365462" w:rsidP="001C6F84">
      <w:pPr>
        <w:pStyle w:val="a5"/>
        <w:numPr>
          <w:ilvl w:val="0"/>
          <w:numId w:val="34"/>
        </w:numPr>
        <w:bidi/>
        <w:spacing w:before="0" w:beforeAutospacing="0" w:after="0" w:afterAutospacing="0"/>
        <w:divId w:val="736519153"/>
        <w:rPr>
          <w:rFonts w:ascii="Simplified Arabic" w:hAnsi="Simplified Arabic" w:cs="Simplified Arabic" w:hint="cs"/>
          <w:color w:val="1B1C1D"/>
          <w:sz w:val="32"/>
          <w:szCs w:val="32"/>
          <w:rtl/>
        </w:rPr>
      </w:pPr>
      <w:r w:rsidRPr="00350F4B">
        <w:rPr>
          <w:rFonts w:ascii="Simplified Arabic" w:hAnsi="Simplified Arabic" w:cs="Simplified Arabic" w:hint="cs"/>
          <w:b/>
          <w:bCs/>
          <w:color w:val="1B1C1D"/>
          <w:sz w:val="32"/>
          <w:szCs w:val="32"/>
          <w:bdr w:val="none" w:sz="0" w:space="0" w:color="auto" w:frame="1"/>
          <w:rtl/>
        </w:rPr>
        <w:t>الممارسات العالمية:</w:t>
      </w:r>
      <w:r w:rsidRPr="00350F4B">
        <w:rPr>
          <w:rFonts w:ascii="Simplified Arabic" w:hAnsi="Simplified Arabic" w:cs="Simplified Arabic" w:hint="cs"/>
          <w:color w:val="1B1C1D"/>
          <w:sz w:val="32"/>
          <w:szCs w:val="32"/>
          <w:rtl/>
        </w:rPr>
        <w:t xml:space="preserve"> تتجه نحو التدريب القائم على الكفاءات، والتخصيص ليلائم الاحتياجات الفردية، والتركيز على التوجيه (</w:t>
      </w:r>
      <w:r w:rsidRPr="00350F4B">
        <w:rPr>
          <w:rFonts w:ascii="Simplified Arabic" w:hAnsi="Simplified Arabic" w:cs="Simplified Arabic" w:hint="cs"/>
          <w:color w:val="1B1C1D"/>
          <w:sz w:val="32"/>
          <w:szCs w:val="32"/>
        </w:rPr>
        <w:t>Coaching</w:t>
      </w:r>
      <w:r w:rsidRPr="00350F4B">
        <w:rPr>
          <w:rFonts w:ascii="Simplified Arabic" w:hAnsi="Simplified Arabic" w:cs="Simplified Arabic" w:hint="cs"/>
          <w:color w:val="1B1C1D"/>
          <w:sz w:val="32"/>
          <w:szCs w:val="32"/>
          <w:rtl/>
        </w:rPr>
        <w:t>) و</w:t>
      </w:r>
      <w:r w:rsidRPr="00350F4B">
        <w:rPr>
          <w:rFonts w:ascii="Simplified Arabic" w:hAnsi="Simplified Arabic" w:cs="Simplified Arabic" w:hint="cs"/>
          <w:b/>
          <w:bCs/>
          <w:color w:val="1B1C1D"/>
          <w:sz w:val="32"/>
          <w:szCs w:val="32"/>
          <w:bdr w:val="none" w:sz="0" w:space="0" w:color="auto" w:frame="1"/>
          <w:rtl/>
        </w:rPr>
        <w:t>المجتمعات المهنية للتعلم (</w:t>
      </w:r>
      <w:r w:rsidRPr="00350F4B">
        <w:rPr>
          <w:rFonts w:ascii="Simplified Arabic" w:hAnsi="Simplified Arabic" w:cs="Simplified Arabic" w:hint="cs"/>
          <w:b/>
          <w:bCs/>
          <w:color w:val="1B1C1D"/>
          <w:sz w:val="32"/>
          <w:szCs w:val="32"/>
          <w:bdr w:val="none" w:sz="0" w:space="0" w:color="auto" w:frame="1"/>
        </w:rPr>
        <w:t>PLCs</w:t>
      </w:r>
      <w:r w:rsidRPr="00350F4B">
        <w:rPr>
          <w:rFonts w:ascii="Simplified Arabic" w:hAnsi="Simplified Arabic" w:cs="Simplified Arabic" w:hint="cs"/>
          <w:b/>
          <w:bCs/>
          <w:color w:val="1B1C1D"/>
          <w:sz w:val="32"/>
          <w:szCs w:val="32"/>
          <w:bdr w:val="none" w:sz="0" w:space="0" w:color="auto" w:frame="1"/>
          <w:rtl/>
        </w:rPr>
        <w:t>)</w:t>
      </w:r>
      <w:r w:rsidRPr="00350F4B">
        <w:rPr>
          <w:rFonts w:ascii="Simplified Arabic" w:hAnsi="Simplified Arabic" w:cs="Simplified Arabic" w:hint="cs"/>
          <w:color w:val="1B1C1D"/>
          <w:sz w:val="32"/>
          <w:szCs w:val="32"/>
          <w:rtl/>
        </w:rPr>
        <w:t>، مع الاستفادة من التكنولوجيا لتحسين الفعالية.</w:t>
      </w:r>
    </w:p>
    <w:p w14:paraId="5323BD3D" w14:textId="77777777" w:rsidR="00365462" w:rsidRPr="00350F4B" w:rsidRDefault="00365462" w:rsidP="001C6F84">
      <w:pPr>
        <w:pStyle w:val="a5"/>
        <w:numPr>
          <w:ilvl w:val="0"/>
          <w:numId w:val="34"/>
        </w:numPr>
        <w:bidi/>
        <w:spacing w:before="0" w:beforeAutospacing="0" w:after="0" w:afterAutospacing="0"/>
        <w:divId w:val="736519153"/>
        <w:rPr>
          <w:rFonts w:ascii="Simplified Arabic" w:hAnsi="Simplified Arabic" w:cs="Simplified Arabic" w:hint="cs"/>
          <w:color w:val="1B1C1D"/>
          <w:sz w:val="32"/>
          <w:szCs w:val="32"/>
          <w:rtl/>
        </w:rPr>
      </w:pPr>
      <w:r w:rsidRPr="00350F4B">
        <w:rPr>
          <w:rFonts w:ascii="Simplified Arabic" w:hAnsi="Simplified Arabic" w:cs="Simplified Arabic" w:hint="cs"/>
          <w:b/>
          <w:bCs/>
          <w:color w:val="1B1C1D"/>
          <w:sz w:val="32"/>
          <w:szCs w:val="32"/>
          <w:bdr w:val="none" w:sz="0" w:space="0" w:color="auto" w:frame="1"/>
          <w:rtl/>
        </w:rPr>
        <w:t>الممارسات العربية:</w:t>
      </w:r>
      <w:r w:rsidRPr="00350F4B">
        <w:rPr>
          <w:rFonts w:ascii="Simplified Arabic" w:hAnsi="Simplified Arabic" w:cs="Simplified Arabic" w:hint="cs"/>
          <w:color w:val="1B1C1D"/>
          <w:sz w:val="32"/>
          <w:szCs w:val="32"/>
          <w:rtl/>
        </w:rPr>
        <w:t xml:space="preserve"> تشهد نموًا واعترافًا متزايدًا بأهمية التدريب، خاصة فيما يخص تطبيق المناهج والتقنيات الحديثة، ولكن لا تزال هناك تحديات كبيرة.</w:t>
      </w:r>
    </w:p>
    <w:p w14:paraId="1D1FAECB" w14:textId="77777777" w:rsidR="00365462" w:rsidRPr="00350F4B" w:rsidRDefault="00365462" w:rsidP="001C6F84">
      <w:pPr>
        <w:pStyle w:val="a5"/>
        <w:bidi/>
        <w:spacing w:before="0" w:beforeAutospacing="0" w:after="0" w:afterAutospacing="0"/>
        <w:divId w:val="736519153"/>
        <w:rPr>
          <w:rFonts w:ascii="Simplified Arabic" w:hAnsi="Simplified Arabic" w:cs="Simplified Arabic" w:hint="cs"/>
          <w:color w:val="1B1C1D"/>
          <w:sz w:val="32"/>
          <w:szCs w:val="32"/>
          <w:rtl/>
        </w:rPr>
      </w:pPr>
      <w:r w:rsidRPr="00350F4B">
        <w:rPr>
          <w:rFonts w:ascii="Simplified Arabic" w:hAnsi="Simplified Arabic" w:cs="Simplified Arabic" w:hint="cs"/>
          <w:b/>
          <w:bCs/>
          <w:color w:val="1B1C1D"/>
          <w:sz w:val="32"/>
          <w:szCs w:val="32"/>
          <w:bdr w:val="none" w:sz="0" w:space="0" w:color="auto" w:frame="1"/>
          <w:rtl/>
        </w:rPr>
        <w:t>التحديات التي تواجه برامج التدريب التعليمي</w:t>
      </w:r>
    </w:p>
    <w:p w14:paraId="63816F38" w14:textId="77777777" w:rsidR="00365462" w:rsidRPr="00350F4B" w:rsidRDefault="00365462" w:rsidP="001C6F84">
      <w:pPr>
        <w:pStyle w:val="a5"/>
        <w:numPr>
          <w:ilvl w:val="0"/>
          <w:numId w:val="35"/>
        </w:numPr>
        <w:bidi/>
        <w:spacing w:before="0" w:beforeAutospacing="0" w:after="0" w:afterAutospacing="0"/>
        <w:divId w:val="736519153"/>
        <w:rPr>
          <w:rFonts w:ascii="Simplified Arabic" w:hAnsi="Simplified Arabic" w:cs="Simplified Arabic" w:hint="cs"/>
          <w:color w:val="1B1C1D"/>
          <w:sz w:val="32"/>
          <w:szCs w:val="32"/>
          <w:rtl/>
        </w:rPr>
      </w:pPr>
      <w:r w:rsidRPr="00350F4B">
        <w:rPr>
          <w:rFonts w:ascii="Simplified Arabic" w:hAnsi="Simplified Arabic" w:cs="Simplified Arabic" w:hint="cs"/>
          <w:b/>
          <w:bCs/>
          <w:color w:val="1B1C1D"/>
          <w:sz w:val="32"/>
          <w:szCs w:val="32"/>
          <w:bdr w:val="none" w:sz="0" w:space="0" w:color="auto" w:frame="1"/>
          <w:rtl/>
        </w:rPr>
        <w:t>عدم دقة تحليل الاحتياجات:</w:t>
      </w:r>
      <w:r w:rsidRPr="00350F4B">
        <w:rPr>
          <w:rFonts w:ascii="Simplified Arabic" w:hAnsi="Simplified Arabic" w:cs="Simplified Arabic" w:hint="cs"/>
          <w:color w:val="1B1C1D"/>
          <w:sz w:val="32"/>
          <w:szCs w:val="32"/>
          <w:rtl/>
        </w:rPr>
        <w:t xml:space="preserve"> غالبًا ما تكون البرامج جاهزة وغير مصممة لتلبية الاحتياجات الفعلية للمعلمين.</w:t>
      </w:r>
    </w:p>
    <w:p w14:paraId="7794B080" w14:textId="77777777" w:rsidR="00365462" w:rsidRPr="00350F4B" w:rsidRDefault="00365462" w:rsidP="001C6F84">
      <w:pPr>
        <w:pStyle w:val="a5"/>
        <w:numPr>
          <w:ilvl w:val="0"/>
          <w:numId w:val="35"/>
        </w:numPr>
        <w:bidi/>
        <w:spacing w:before="0" w:beforeAutospacing="0" w:after="0" w:afterAutospacing="0"/>
        <w:divId w:val="736519153"/>
        <w:rPr>
          <w:rFonts w:ascii="Simplified Arabic" w:hAnsi="Simplified Arabic" w:cs="Simplified Arabic" w:hint="cs"/>
          <w:color w:val="1B1C1D"/>
          <w:sz w:val="32"/>
          <w:szCs w:val="32"/>
          <w:rtl/>
        </w:rPr>
      </w:pPr>
      <w:r w:rsidRPr="00350F4B">
        <w:rPr>
          <w:rFonts w:ascii="Simplified Arabic" w:hAnsi="Simplified Arabic" w:cs="Simplified Arabic" w:hint="cs"/>
          <w:b/>
          <w:bCs/>
          <w:color w:val="1B1C1D"/>
          <w:sz w:val="32"/>
          <w:szCs w:val="32"/>
          <w:bdr w:val="none" w:sz="0" w:space="0" w:color="auto" w:frame="1"/>
          <w:rtl/>
        </w:rPr>
        <w:t>ضعف جودة المحتوى والمدربين:</w:t>
      </w:r>
      <w:r w:rsidRPr="00350F4B">
        <w:rPr>
          <w:rFonts w:ascii="Simplified Arabic" w:hAnsi="Simplified Arabic" w:cs="Simplified Arabic" w:hint="cs"/>
          <w:color w:val="1B1C1D"/>
          <w:sz w:val="32"/>
          <w:szCs w:val="32"/>
          <w:rtl/>
        </w:rPr>
        <w:t xml:space="preserve"> قد يفتقر المدربون للخبرة العملية، ويكون المحتوى نظريًا غير قابل للتطبيق.</w:t>
      </w:r>
    </w:p>
    <w:p w14:paraId="1E4413B1" w14:textId="77777777" w:rsidR="00365462" w:rsidRPr="00350F4B" w:rsidRDefault="00365462" w:rsidP="001C6F84">
      <w:pPr>
        <w:pStyle w:val="a5"/>
        <w:numPr>
          <w:ilvl w:val="0"/>
          <w:numId w:val="35"/>
        </w:numPr>
        <w:bidi/>
        <w:spacing w:before="0" w:beforeAutospacing="0" w:after="0" w:afterAutospacing="0"/>
        <w:divId w:val="736519153"/>
        <w:rPr>
          <w:rFonts w:ascii="Simplified Arabic" w:hAnsi="Simplified Arabic" w:cs="Simplified Arabic" w:hint="cs"/>
          <w:color w:val="1B1C1D"/>
          <w:sz w:val="32"/>
          <w:szCs w:val="32"/>
          <w:rtl/>
        </w:rPr>
      </w:pPr>
      <w:r w:rsidRPr="00350F4B">
        <w:rPr>
          <w:rFonts w:ascii="Simplified Arabic" w:hAnsi="Simplified Arabic" w:cs="Simplified Arabic" w:hint="cs"/>
          <w:b/>
          <w:bCs/>
          <w:color w:val="1B1C1D"/>
          <w:sz w:val="32"/>
          <w:szCs w:val="32"/>
          <w:bdr w:val="none" w:sz="0" w:space="0" w:color="auto" w:frame="1"/>
          <w:rtl/>
        </w:rPr>
        <w:t>غياب الربط بين التدريب والأداء:</w:t>
      </w:r>
      <w:r w:rsidRPr="00350F4B">
        <w:rPr>
          <w:rFonts w:ascii="Simplified Arabic" w:hAnsi="Simplified Arabic" w:cs="Simplified Arabic" w:hint="cs"/>
          <w:color w:val="1B1C1D"/>
          <w:sz w:val="32"/>
          <w:szCs w:val="32"/>
          <w:rtl/>
        </w:rPr>
        <w:t xml:space="preserve"> يتم تنفيذ برامج التدريب دون متابعة أثرها على الأداء الفعلي في الفصول الدراسية.</w:t>
      </w:r>
    </w:p>
    <w:p w14:paraId="34B42413" w14:textId="77777777" w:rsidR="00365462" w:rsidRPr="00350F4B" w:rsidRDefault="00365462" w:rsidP="001C6F84">
      <w:pPr>
        <w:pStyle w:val="a5"/>
        <w:numPr>
          <w:ilvl w:val="0"/>
          <w:numId w:val="35"/>
        </w:numPr>
        <w:bidi/>
        <w:spacing w:before="0" w:beforeAutospacing="0" w:after="0" w:afterAutospacing="0"/>
        <w:divId w:val="736519153"/>
        <w:rPr>
          <w:rFonts w:ascii="Simplified Arabic" w:hAnsi="Simplified Arabic" w:cs="Simplified Arabic" w:hint="cs"/>
          <w:color w:val="1B1C1D"/>
          <w:sz w:val="32"/>
          <w:szCs w:val="32"/>
          <w:rtl/>
        </w:rPr>
      </w:pPr>
      <w:r w:rsidRPr="00350F4B">
        <w:rPr>
          <w:rFonts w:ascii="Simplified Arabic" w:hAnsi="Simplified Arabic" w:cs="Simplified Arabic" w:hint="cs"/>
          <w:b/>
          <w:bCs/>
          <w:color w:val="1B1C1D"/>
          <w:sz w:val="32"/>
          <w:szCs w:val="32"/>
          <w:bdr w:val="none" w:sz="0" w:space="0" w:color="auto" w:frame="1"/>
          <w:rtl/>
        </w:rPr>
        <w:t>مقاومة التغيير:</w:t>
      </w:r>
      <w:r w:rsidRPr="00350F4B">
        <w:rPr>
          <w:rFonts w:ascii="Simplified Arabic" w:hAnsi="Simplified Arabic" w:cs="Simplified Arabic" w:hint="cs"/>
          <w:color w:val="1B1C1D"/>
          <w:sz w:val="32"/>
          <w:szCs w:val="32"/>
          <w:rtl/>
        </w:rPr>
        <w:t xml:space="preserve"> بعض المعلمين والإداريين قد لا يرون فائدة من المشاركة في برامج التطوير.</w:t>
      </w:r>
    </w:p>
    <w:p w14:paraId="7DD8BE45" w14:textId="77777777" w:rsidR="00365462" w:rsidRPr="00350F4B" w:rsidRDefault="00365462" w:rsidP="001C6F84">
      <w:pPr>
        <w:pStyle w:val="a5"/>
        <w:bidi/>
        <w:spacing w:before="0" w:beforeAutospacing="0" w:after="0" w:afterAutospacing="0"/>
        <w:divId w:val="736519153"/>
        <w:rPr>
          <w:rFonts w:ascii="Simplified Arabic" w:hAnsi="Simplified Arabic" w:cs="Simplified Arabic" w:hint="cs"/>
          <w:color w:val="1B1C1D"/>
          <w:sz w:val="32"/>
          <w:szCs w:val="32"/>
          <w:rtl/>
        </w:rPr>
      </w:pPr>
      <w:r w:rsidRPr="00350F4B">
        <w:rPr>
          <w:rFonts w:ascii="Simplified Arabic" w:hAnsi="Simplified Arabic" w:cs="Simplified Arabic" w:hint="cs"/>
          <w:b/>
          <w:bCs/>
          <w:color w:val="1B1C1D"/>
          <w:sz w:val="32"/>
          <w:szCs w:val="32"/>
          <w:bdr w:val="none" w:sz="0" w:space="0" w:color="auto" w:frame="1"/>
          <w:rtl/>
        </w:rPr>
        <w:t>أهمية تحليل الاحتياجات التدريبية</w:t>
      </w:r>
    </w:p>
    <w:p w14:paraId="7F08674E" w14:textId="77777777" w:rsidR="00365462" w:rsidRPr="00350F4B" w:rsidRDefault="00365462" w:rsidP="001C6F84">
      <w:pPr>
        <w:pStyle w:val="a5"/>
        <w:bidi/>
        <w:spacing w:before="0" w:beforeAutospacing="0" w:after="0" w:afterAutospacing="0"/>
        <w:divId w:val="736519153"/>
        <w:rPr>
          <w:rFonts w:ascii="Simplified Arabic" w:hAnsi="Simplified Arabic" w:cs="Simplified Arabic" w:hint="cs"/>
          <w:color w:val="1B1C1D"/>
          <w:sz w:val="32"/>
          <w:szCs w:val="32"/>
          <w:rtl/>
        </w:rPr>
      </w:pPr>
      <w:r w:rsidRPr="00350F4B">
        <w:rPr>
          <w:rFonts w:ascii="Simplified Arabic" w:hAnsi="Simplified Arabic" w:cs="Simplified Arabic" w:hint="cs"/>
          <w:color w:val="1B1C1D"/>
          <w:sz w:val="32"/>
          <w:szCs w:val="32"/>
          <w:rtl/>
        </w:rPr>
        <w:lastRenderedPageBreak/>
        <w:t xml:space="preserve">يُعد </w:t>
      </w:r>
      <w:r w:rsidRPr="00350F4B">
        <w:rPr>
          <w:rFonts w:ascii="Simplified Arabic" w:hAnsi="Simplified Arabic" w:cs="Simplified Arabic" w:hint="cs"/>
          <w:b/>
          <w:bCs/>
          <w:color w:val="1B1C1D"/>
          <w:sz w:val="32"/>
          <w:szCs w:val="32"/>
          <w:bdr w:val="none" w:sz="0" w:space="0" w:color="auto" w:frame="1"/>
          <w:rtl/>
        </w:rPr>
        <w:t>تحليل الاحتياجات التدريبية (</w:t>
      </w:r>
      <w:r w:rsidRPr="00350F4B">
        <w:rPr>
          <w:rFonts w:ascii="Simplified Arabic" w:hAnsi="Simplified Arabic" w:cs="Simplified Arabic" w:hint="cs"/>
          <w:b/>
          <w:bCs/>
          <w:color w:val="1B1C1D"/>
          <w:sz w:val="32"/>
          <w:szCs w:val="32"/>
          <w:bdr w:val="none" w:sz="0" w:space="0" w:color="auto" w:frame="1"/>
        </w:rPr>
        <w:t>TNA</w:t>
      </w:r>
      <w:r w:rsidRPr="00350F4B">
        <w:rPr>
          <w:rFonts w:ascii="Simplified Arabic" w:hAnsi="Simplified Arabic" w:cs="Simplified Arabic" w:hint="cs"/>
          <w:b/>
          <w:bCs/>
          <w:color w:val="1B1C1D"/>
          <w:sz w:val="32"/>
          <w:szCs w:val="32"/>
          <w:bdr w:val="none" w:sz="0" w:space="0" w:color="auto" w:frame="1"/>
          <w:rtl/>
        </w:rPr>
        <w:t>)</w:t>
      </w:r>
      <w:r w:rsidRPr="00350F4B">
        <w:rPr>
          <w:rFonts w:ascii="Simplified Arabic" w:hAnsi="Simplified Arabic" w:cs="Simplified Arabic" w:hint="cs"/>
          <w:color w:val="1B1C1D"/>
          <w:sz w:val="32"/>
          <w:szCs w:val="32"/>
          <w:rtl/>
        </w:rPr>
        <w:t xml:space="preserve"> الخطوة الأولى لضمان فعالية البرامج. يهدف هذا التحليل إلى تحديد الفجوة بين الأداء الحالي والمستوى المطلوب، مما يضمن أن يكون التدريب موجهًا لمعالجة مشكلات حقيقية، ويزيد من فعاليته، ويمنع هدر الموارد.</w:t>
      </w:r>
    </w:p>
    <w:p w14:paraId="0070207D" w14:textId="4CEE8078" w:rsidR="00365462" w:rsidRPr="00350F4B" w:rsidRDefault="00365462" w:rsidP="001C6F84">
      <w:pPr>
        <w:spacing w:after="120" w:line="240" w:lineRule="auto"/>
        <w:divId w:val="736519153"/>
        <w:rPr>
          <w:rFonts w:ascii="Simplified Arabic" w:eastAsia="Times New Roman" w:hAnsi="Simplified Arabic" w:cs="Simplified Arabic" w:hint="cs"/>
          <w:color w:val="1B1C1D"/>
          <w:sz w:val="32"/>
          <w:szCs w:val="32"/>
          <w:rtl/>
        </w:rPr>
      </w:pPr>
    </w:p>
    <w:p w14:paraId="689B0658" w14:textId="77777777" w:rsidR="00365462" w:rsidRPr="00350F4B" w:rsidRDefault="00365462" w:rsidP="001C6F84">
      <w:pPr>
        <w:pStyle w:val="3"/>
        <w:spacing w:before="0" w:after="0" w:line="240" w:lineRule="auto"/>
        <w:divId w:val="736519153"/>
        <w:rPr>
          <w:rFonts w:ascii="Simplified Arabic" w:eastAsia="Times New Roman" w:hAnsi="Simplified Arabic" w:cs="Simplified Arabic" w:hint="cs"/>
          <w:color w:val="1B1C1D"/>
          <w:sz w:val="32"/>
          <w:szCs w:val="32"/>
          <w:rtl/>
        </w:rPr>
      </w:pPr>
      <w:r w:rsidRPr="00350F4B">
        <w:rPr>
          <w:rFonts w:ascii="Simplified Arabic" w:eastAsia="Times New Roman" w:hAnsi="Simplified Arabic" w:cs="Simplified Arabic" w:hint="cs"/>
          <w:color w:val="1B1C1D"/>
          <w:sz w:val="32"/>
          <w:szCs w:val="32"/>
          <w:bdr w:val="none" w:sz="0" w:space="0" w:color="auto" w:frame="1"/>
          <w:rtl/>
        </w:rPr>
        <w:t>6. خصائص الهيئة التعليمية ومتطلبات تطويرها</w:t>
      </w:r>
    </w:p>
    <w:p w14:paraId="1E4F3AE2" w14:textId="77777777" w:rsidR="00365462" w:rsidRPr="00350F4B" w:rsidRDefault="00365462" w:rsidP="001C6F84">
      <w:pPr>
        <w:pStyle w:val="a5"/>
        <w:bidi/>
        <w:spacing w:before="0" w:beforeAutospacing="0" w:after="240" w:afterAutospacing="0"/>
        <w:divId w:val="736519153"/>
        <w:rPr>
          <w:rFonts w:ascii="Simplified Arabic" w:hAnsi="Simplified Arabic" w:cs="Simplified Arabic" w:hint="cs"/>
          <w:color w:val="1B1C1D"/>
          <w:sz w:val="32"/>
          <w:szCs w:val="32"/>
          <w:rtl/>
        </w:rPr>
      </w:pPr>
      <w:r w:rsidRPr="00350F4B">
        <w:rPr>
          <w:rFonts w:ascii="Simplified Arabic" w:hAnsi="Simplified Arabic" w:cs="Simplified Arabic" w:hint="cs"/>
          <w:color w:val="1B1C1D"/>
          <w:sz w:val="32"/>
          <w:szCs w:val="32"/>
          <w:rtl/>
        </w:rPr>
        <w:t>يُعتبر المعلم حجر الزاوية في العملية التعليمية، وتعتمد جودة التعليم على كفاءته.</w:t>
      </w:r>
    </w:p>
    <w:p w14:paraId="6092B808" w14:textId="77777777" w:rsidR="00365462" w:rsidRPr="00350F4B" w:rsidRDefault="00365462" w:rsidP="001C6F84">
      <w:pPr>
        <w:pStyle w:val="a5"/>
        <w:bidi/>
        <w:spacing w:before="0" w:beforeAutospacing="0" w:after="0" w:afterAutospacing="0"/>
        <w:divId w:val="736519153"/>
        <w:rPr>
          <w:rFonts w:ascii="Simplified Arabic" w:hAnsi="Simplified Arabic" w:cs="Simplified Arabic" w:hint="cs"/>
          <w:color w:val="1B1C1D"/>
          <w:sz w:val="32"/>
          <w:szCs w:val="32"/>
          <w:rtl/>
        </w:rPr>
      </w:pPr>
      <w:r w:rsidRPr="00350F4B">
        <w:rPr>
          <w:rFonts w:ascii="Simplified Arabic" w:hAnsi="Simplified Arabic" w:cs="Simplified Arabic" w:hint="cs"/>
          <w:b/>
          <w:bCs/>
          <w:color w:val="1B1C1D"/>
          <w:sz w:val="32"/>
          <w:szCs w:val="32"/>
          <w:bdr w:val="none" w:sz="0" w:space="0" w:color="auto" w:frame="1"/>
          <w:rtl/>
        </w:rPr>
        <w:t>سمات المعلم الفعّال في القرن الحادي والعشرين</w:t>
      </w:r>
    </w:p>
    <w:p w14:paraId="77AAF321" w14:textId="77777777" w:rsidR="00365462" w:rsidRPr="00350F4B" w:rsidRDefault="00365462" w:rsidP="001C6F84">
      <w:pPr>
        <w:pStyle w:val="a5"/>
        <w:bidi/>
        <w:spacing w:before="0" w:beforeAutospacing="0" w:after="120" w:afterAutospacing="0"/>
        <w:divId w:val="736519153"/>
        <w:rPr>
          <w:rFonts w:ascii="Simplified Arabic" w:hAnsi="Simplified Arabic" w:cs="Simplified Arabic" w:hint="cs"/>
          <w:color w:val="1B1C1D"/>
          <w:sz w:val="32"/>
          <w:szCs w:val="32"/>
          <w:rtl/>
        </w:rPr>
      </w:pPr>
      <w:r w:rsidRPr="00350F4B">
        <w:rPr>
          <w:rFonts w:ascii="Simplified Arabic" w:hAnsi="Simplified Arabic" w:cs="Simplified Arabic" w:hint="cs"/>
          <w:color w:val="1B1C1D"/>
          <w:sz w:val="32"/>
          <w:szCs w:val="32"/>
          <w:rtl/>
        </w:rPr>
        <w:t>دور المعلم لم يعد يقتصر على نقل المعرفة، بل أصبح ميسرًا ومحفزًا للتعلم. من أهم سماته:</w:t>
      </w:r>
    </w:p>
    <w:p w14:paraId="743E2C3A" w14:textId="77777777" w:rsidR="00365462" w:rsidRPr="00350F4B" w:rsidRDefault="00365462" w:rsidP="001C6F84">
      <w:pPr>
        <w:pStyle w:val="a5"/>
        <w:numPr>
          <w:ilvl w:val="0"/>
          <w:numId w:val="36"/>
        </w:numPr>
        <w:bidi/>
        <w:spacing w:before="0" w:beforeAutospacing="0" w:after="0" w:afterAutospacing="0"/>
        <w:divId w:val="736519153"/>
        <w:rPr>
          <w:rFonts w:ascii="Simplified Arabic" w:hAnsi="Simplified Arabic" w:cs="Simplified Arabic" w:hint="cs"/>
          <w:color w:val="1B1C1D"/>
          <w:sz w:val="32"/>
          <w:szCs w:val="32"/>
          <w:rtl/>
        </w:rPr>
      </w:pPr>
      <w:r w:rsidRPr="00350F4B">
        <w:rPr>
          <w:rFonts w:ascii="Simplified Arabic" w:hAnsi="Simplified Arabic" w:cs="Simplified Arabic" w:hint="cs"/>
          <w:b/>
          <w:bCs/>
          <w:color w:val="1B1C1D"/>
          <w:sz w:val="32"/>
          <w:szCs w:val="32"/>
          <w:bdr w:val="none" w:sz="0" w:space="0" w:color="auto" w:frame="1"/>
          <w:rtl/>
        </w:rPr>
        <w:t>المرونة والقدرة على التكيف:</w:t>
      </w:r>
      <w:r w:rsidRPr="00350F4B">
        <w:rPr>
          <w:rFonts w:ascii="Simplified Arabic" w:hAnsi="Simplified Arabic" w:cs="Simplified Arabic" w:hint="cs"/>
          <w:color w:val="1B1C1D"/>
          <w:sz w:val="32"/>
          <w:szCs w:val="32"/>
          <w:rtl/>
        </w:rPr>
        <w:t xml:space="preserve"> القدرة على التكيف مع المناهج والتقنيات الجديدة.</w:t>
      </w:r>
    </w:p>
    <w:p w14:paraId="103394D9" w14:textId="77777777" w:rsidR="00365462" w:rsidRPr="00350F4B" w:rsidRDefault="00365462" w:rsidP="001C6F84">
      <w:pPr>
        <w:pStyle w:val="a5"/>
        <w:numPr>
          <w:ilvl w:val="0"/>
          <w:numId w:val="36"/>
        </w:numPr>
        <w:bidi/>
        <w:spacing w:before="0" w:beforeAutospacing="0" w:after="0" w:afterAutospacing="0"/>
        <w:divId w:val="736519153"/>
        <w:rPr>
          <w:rFonts w:ascii="Simplified Arabic" w:hAnsi="Simplified Arabic" w:cs="Simplified Arabic" w:hint="cs"/>
          <w:color w:val="1B1C1D"/>
          <w:sz w:val="32"/>
          <w:szCs w:val="32"/>
          <w:rtl/>
        </w:rPr>
      </w:pPr>
      <w:r w:rsidRPr="00350F4B">
        <w:rPr>
          <w:rFonts w:ascii="Simplified Arabic" w:hAnsi="Simplified Arabic" w:cs="Simplified Arabic" w:hint="cs"/>
          <w:b/>
          <w:bCs/>
          <w:color w:val="1B1C1D"/>
          <w:sz w:val="32"/>
          <w:szCs w:val="32"/>
          <w:bdr w:val="none" w:sz="0" w:space="0" w:color="auto" w:frame="1"/>
          <w:rtl/>
        </w:rPr>
        <w:t>الإبداع والابتكار:</w:t>
      </w:r>
      <w:r w:rsidRPr="00350F4B">
        <w:rPr>
          <w:rFonts w:ascii="Simplified Arabic" w:hAnsi="Simplified Arabic" w:cs="Simplified Arabic" w:hint="cs"/>
          <w:color w:val="1B1C1D"/>
          <w:sz w:val="32"/>
          <w:szCs w:val="32"/>
          <w:rtl/>
        </w:rPr>
        <w:t xml:space="preserve"> تصميم أنشطة تعليمية جذابة وغير تقليدية.</w:t>
      </w:r>
    </w:p>
    <w:p w14:paraId="25E21257" w14:textId="77777777" w:rsidR="00365462" w:rsidRPr="00350F4B" w:rsidRDefault="00365462" w:rsidP="001C6F84">
      <w:pPr>
        <w:pStyle w:val="a5"/>
        <w:numPr>
          <w:ilvl w:val="0"/>
          <w:numId w:val="36"/>
        </w:numPr>
        <w:bidi/>
        <w:spacing w:before="0" w:beforeAutospacing="0" w:after="0" w:afterAutospacing="0"/>
        <w:divId w:val="736519153"/>
        <w:rPr>
          <w:rFonts w:ascii="Simplified Arabic" w:hAnsi="Simplified Arabic" w:cs="Simplified Arabic" w:hint="cs"/>
          <w:color w:val="1B1C1D"/>
          <w:sz w:val="32"/>
          <w:szCs w:val="32"/>
          <w:rtl/>
        </w:rPr>
      </w:pPr>
      <w:r w:rsidRPr="00350F4B">
        <w:rPr>
          <w:rFonts w:ascii="Simplified Arabic" w:hAnsi="Simplified Arabic" w:cs="Simplified Arabic" w:hint="cs"/>
          <w:b/>
          <w:bCs/>
          <w:color w:val="1B1C1D"/>
          <w:sz w:val="32"/>
          <w:szCs w:val="32"/>
          <w:bdr w:val="none" w:sz="0" w:space="0" w:color="auto" w:frame="1"/>
          <w:rtl/>
        </w:rPr>
        <w:t>التعاطف والذكاء العاطفي:</w:t>
      </w:r>
      <w:r w:rsidRPr="00350F4B">
        <w:rPr>
          <w:rFonts w:ascii="Simplified Arabic" w:hAnsi="Simplified Arabic" w:cs="Simplified Arabic" w:hint="cs"/>
          <w:color w:val="1B1C1D"/>
          <w:sz w:val="32"/>
          <w:szCs w:val="32"/>
          <w:rtl/>
        </w:rPr>
        <w:t xml:space="preserve"> فهم الاحتياجات العاطفية للطلاب.</w:t>
      </w:r>
    </w:p>
    <w:p w14:paraId="6CE64E59" w14:textId="77777777" w:rsidR="00365462" w:rsidRPr="00350F4B" w:rsidRDefault="00365462" w:rsidP="001C6F84">
      <w:pPr>
        <w:pStyle w:val="a5"/>
        <w:numPr>
          <w:ilvl w:val="0"/>
          <w:numId w:val="36"/>
        </w:numPr>
        <w:bidi/>
        <w:spacing w:before="0" w:beforeAutospacing="0" w:after="0" w:afterAutospacing="0"/>
        <w:divId w:val="736519153"/>
        <w:rPr>
          <w:rFonts w:ascii="Simplified Arabic" w:hAnsi="Simplified Arabic" w:cs="Simplified Arabic" w:hint="cs"/>
          <w:color w:val="1B1C1D"/>
          <w:sz w:val="32"/>
          <w:szCs w:val="32"/>
          <w:rtl/>
        </w:rPr>
      </w:pPr>
      <w:r w:rsidRPr="00350F4B">
        <w:rPr>
          <w:rFonts w:ascii="Simplified Arabic" w:hAnsi="Simplified Arabic" w:cs="Simplified Arabic" w:hint="cs"/>
          <w:b/>
          <w:bCs/>
          <w:color w:val="1B1C1D"/>
          <w:sz w:val="32"/>
          <w:szCs w:val="32"/>
          <w:bdr w:val="none" w:sz="0" w:space="0" w:color="auto" w:frame="1"/>
          <w:rtl/>
        </w:rPr>
        <w:t>التعلم مدى الحياة:</w:t>
      </w:r>
      <w:r w:rsidRPr="00350F4B">
        <w:rPr>
          <w:rFonts w:ascii="Simplified Arabic" w:hAnsi="Simplified Arabic" w:cs="Simplified Arabic" w:hint="cs"/>
          <w:color w:val="1B1C1D"/>
          <w:sz w:val="32"/>
          <w:szCs w:val="32"/>
          <w:rtl/>
        </w:rPr>
        <w:t xml:space="preserve"> الاستعداد الدائم لاكتساب مهارات جديدة.</w:t>
      </w:r>
    </w:p>
    <w:p w14:paraId="5A5895C1" w14:textId="77777777" w:rsidR="00365462" w:rsidRPr="00350F4B" w:rsidRDefault="00365462" w:rsidP="001C6F84">
      <w:pPr>
        <w:pStyle w:val="a5"/>
        <w:bidi/>
        <w:spacing w:before="0" w:beforeAutospacing="0" w:after="0" w:afterAutospacing="0"/>
        <w:divId w:val="736519153"/>
        <w:rPr>
          <w:rFonts w:ascii="Simplified Arabic" w:hAnsi="Simplified Arabic" w:cs="Simplified Arabic" w:hint="cs"/>
          <w:color w:val="1B1C1D"/>
          <w:sz w:val="32"/>
          <w:szCs w:val="32"/>
          <w:rtl/>
        </w:rPr>
      </w:pPr>
      <w:r w:rsidRPr="00350F4B">
        <w:rPr>
          <w:rFonts w:ascii="Simplified Arabic" w:hAnsi="Simplified Arabic" w:cs="Simplified Arabic" w:hint="cs"/>
          <w:b/>
          <w:bCs/>
          <w:color w:val="1B1C1D"/>
          <w:sz w:val="32"/>
          <w:szCs w:val="32"/>
          <w:bdr w:val="none" w:sz="0" w:space="0" w:color="auto" w:frame="1"/>
          <w:rtl/>
        </w:rPr>
        <w:t>المهارات المطلوبة للمعلمين</w:t>
      </w:r>
    </w:p>
    <w:p w14:paraId="1375FCD6" w14:textId="77777777" w:rsidR="00365462" w:rsidRPr="00350F4B" w:rsidRDefault="00365462" w:rsidP="001C6F84">
      <w:pPr>
        <w:pStyle w:val="a5"/>
        <w:bidi/>
        <w:spacing w:before="0" w:beforeAutospacing="0" w:after="120" w:afterAutospacing="0"/>
        <w:divId w:val="736519153"/>
        <w:rPr>
          <w:rFonts w:ascii="Simplified Arabic" w:hAnsi="Simplified Arabic" w:cs="Simplified Arabic" w:hint="cs"/>
          <w:color w:val="1B1C1D"/>
          <w:sz w:val="32"/>
          <w:szCs w:val="32"/>
          <w:rtl/>
        </w:rPr>
      </w:pPr>
      <w:r w:rsidRPr="00350F4B">
        <w:rPr>
          <w:rFonts w:ascii="Simplified Arabic" w:hAnsi="Simplified Arabic" w:cs="Simplified Arabic" w:hint="cs"/>
          <w:color w:val="1B1C1D"/>
          <w:sz w:val="32"/>
          <w:szCs w:val="32"/>
          <w:rtl/>
        </w:rPr>
        <w:t>يحتاج المعلم الفعّال إلى مزيج من المهارات:</w:t>
      </w:r>
    </w:p>
    <w:p w14:paraId="30714A8D" w14:textId="77777777" w:rsidR="00365462" w:rsidRPr="00350F4B" w:rsidRDefault="00365462" w:rsidP="001C6F84">
      <w:pPr>
        <w:pStyle w:val="a5"/>
        <w:numPr>
          <w:ilvl w:val="0"/>
          <w:numId w:val="37"/>
        </w:numPr>
        <w:bidi/>
        <w:spacing w:before="0" w:beforeAutospacing="0" w:after="0" w:afterAutospacing="0"/>
        <w:divId w:val="736519153"/>
        <w:rPr>
          <w:rFonts w:ascii="Simplified Arabic" w:hAnsi="Simplified Arabic" w:cs="Simplified Arabic" w:hint="cs"/>
          <w:color w:val="1B1C1D"/>
          <w:sz w:val="32"/>
          <w:szCs w:val="32"/>
          <w:rtl/>
        </w:rPr>
      </w:pPr>
      <w:r w:rsidRPr="00350F4B">
        <w:rPr>
          <w:rFonts w:ascii="Simplified Arabic" w:hAnsi="Simplified Arabic" w:cs="Simplified Arabic" w:hint="cs"/>
          <w:b/>
          <w:bCs/>
          <w:color w:val="1B1C1D"/>
          <w:sz w:val="32"/>
          <w:szCs w:val="32"/>
          <w:bdr w:val="none" w:sz="0" w:space="0" w:color="auto" w:frame="1"/>
          <w:rtl/>
        </w:rPr>
        <w:t>مهارات تربوية:</w:t>
      </w:r>
      <w:r w:rsidRPr="00350F4B">
        <w:rPr>
          <w:rFonts w:ascii="Simplified Arabic" w:hAnsi="Simplified Arabic" w:cs="Simplified Arabic" w:hint="cs"/>
          <w:color w:val="1B1C1D"/>
          <w:sz w:val="32"/>
          <w:szCs w:val="32"/>
          <w:rtl/>
        </w:rPr>
        <w:t xml:space="preserve"> مثل تخطيط الدروس، واستخدام استراتيجيات تدريس متنوعة، وإدارة الصف.</w:t>
      </w:r>
    </w:p>
    <w:p w14:paraId="0545CE88" w14:textId="77777777" w:rsidR="00365462" w:rsidRPr="00350F4B" w:rsidRDefault="00365462" w:rsidP="001C6F84">
      <w:pPr>
        <w:pStyle w:val="a5"/>
        <w:numPr>
          <w:ilvl w:val="0"/>
          <w:numId w:val="37"/>
        </w:numPr>
        <w:bidi/>
        <w:spacing w:before="0" w:beforeAutospacing="0" w:after="0" w:afterAutospacing="0"/>
        <w:divId w:val="736519153"/>
        <w:rPr>
          <w:rFonts w:ascii="Simplified Arabic" w:hAnsi="Simplified Arabic" w:cs="Simplified Arabic" w:hint="cs"/>
          <w:color w:val="1B1C1D"/>
          <w:sz w:val="32"/>
          <w:szCs w:val="32"/>
          <w:rtl/>
        </w:rPr>
      </w:pPr>
      <w:r w:rsidRPr="00350F4B">
        <w:rPr>
          <w:rFonts w:ascii="Simplified Arabic" w:hAnsi="Simplified Arabic" w:cs="Simplified Arabic" w:hint="cs"/>
          <w:b/>
          <w:bCs/>
          <w:color w:val="1B1C1D"/>
          <w:sz w:val="32"/>
          <w:szCs w:val="32"/>
          <w:bdr w:val="none" w:sz="0" w:space="0" w:color="auto" w:frame="1"/>
          <w:rtl/>
        </w:rPr>
        <w:t>مهارات نفسية:</w:t>
      </w:r>
      <w:r w:rsidRPr="00350F4B">
        <w:rPr>
          <w:rFonts w:ascii="Simplified Arabic" w:hAnsi="Simplified Arabic" w:cs="Simplified Arabic" w:hint="cs"/>
          <w:color w:val="1B1C1D"/>
          <w:sz w:val="32"/>
          <w:szCs w:val="32"/>
          <w:rtl/>
        </w:rPr>
        <w:t xml:space="preserve"> مثل فهم سيكولوجية الطلاب، والتعامل مع الفروق الفردية.</w:t>
      </w:r>
    </w:p>
    <w:p w14:paraId="6210D992" w14:textId="77777777" w:rsidR="00365462" w:rsidRPr="00350F4B" w:rsidRDefault="00365462" w:rsidP="001C6F84">
      <w:pPr>
        <w:pStyle w:val="a5"/>
        <w:numPr>
          <w:ilvl w:val="0"/>
          <w:numId w:val="37"/>
        </w:numPr>
        <w:bidi/>
        <w:spacing w:before="0" w:beforeAutospacing="0" w:after="0" w:afterAutospacing="0"/>
        <w:divId w:val="736519153"/>
        <w:rPr>
          <w:rFonts w:ascii="Simplified Arabic" w:hAnsi="Simplified Arabic" w:cs="Simplified Arabic" w:hint="cs"/>
          <w:color w:val="1B1C1D"/>
          <w:sz w:val="32"/>
          <w:szCs w:val="32"/>
          <w:rtl/>
        </w:rPr>
      </w:pPr>
      <w:r w:rsidRPr="00350F4B">
        <w:rPr>
          <w:rFonts w:ascii="Simplified Arabic" w:hAnsi="Simplified Arabic" w:cs="Simplified Arabic" w:hint="cs"/>
          <w:b/>
          <w:bCs/>
          <w:color w:val="1B1C1D"/>
          <w:sz w:val="32"/>
          <w:szCs w:val="32"/>
          <w:bdr w:val="none" w:sz="0" w:space="0" w:color="auto" w:frame="1"/>
          <w:rtl/>
        </w:rPr>
        <w:t>مهارات تقنية:</w:t>
      </w:r>
      <w:r w:rsidRPr="00350F4B">
        <w:rPr>
          <w:rFonts w:ascii="Simplified Arabic" w:hAnsi="Simplified Arabic" w:cs="Simplified Arabic" w:hint="cs"/>
          <w:color w:val="1B1C1D"/>
          <w:sz w:val="32"/>
          <w:szCs w:val="32"/>
          <w:rtl/>
        </w:rPr>
        <w:t xml:space="preserve"> مثل استخدام الأدوات التكنولوجية التعليمية، والتعلم عبر الإنترنت، وتحليل البيانات التعليمية.</w:t>
      </w:r>
    </w:p>
    <w:p w14:paraId="3B77AFA6" w14:textId="1E520DF7" w:rsidR="00365462" w:rsidRPr="00350F4B" w:rsidRDefault="00365462" w:rsidP="001C6F84">
      <w:pPr>
        <w:spacing w:after="120" w:line="240" w:lineRule="auto"/>
        <w:divId w:val="736519153"/>
        <w:rPr>
          <w:rFonts w:ascii="Simplified Arabic" w:eastAsia="Times New Roman" w:hAnsi="Simplified Arabic" w:cs="Simplified Arabic" w:hint="cs"/>
          <w:color w:val="1B1C1D"/>
          <w:sz w:val="32"/>
          <w:szCs w:val="32"/>
          <w:rtl/>
        </w:rPr>
      </w:pPr>
    </w:p>
    <w:p w14:paraId="799A4593" w14:textId="77777777" w:rsidR="00365462" w:rsidRPr="00350F4B" w:rsidRDefault="00365462" w:rsidP="001C6F84">
      <w:pPr>
        <w:pStyle w:val="3"/>
        <w:spacing w:before="0" w:after="0" w:line="240" w:lineRule="auto"/>
        <w:divId w:val="736519153"/>
        <w:rPr>
          <w:rFonts w:ascii="Simplified Arabic" w:eastAsia="Times New Roman" w:hAnsi="Simplified Arabic" w:cs="Simplified Arabic" w:hint="cs"/>
          <w:color w:val="1B1C1D"/>
          <w:sz w:val="32"/>
          <w:szCs w:val="32"/>
          <w:rtl/>
        </w:rPr>
      </w:pPr>
      <w:r w:rsidRPr="00350F4B">
        <w:rPr>
          <w:rFonts w:ascii="Simplified Arabic" w:eastAsia="Times New Roman" w:hAnsi="Simplified Arabic" w:cs="Simplified Arabic" w:hint="cs"/>
          <w:color w:val="1B1C1D"/>
          <w:sz w:val="32"/>
          <w:szCs w:val="32"/>
          <w:bdr w:val="none" w:sz="0" w:space="0" w:color="auto" w:frame="1"/>
          <w:rtl/>
        </w:rPr>
        <w:t>7. خصائص الهيئة الإدارية ومتطلبات تطويرها</w:t>
      </w:r>
    </w:p>
    <w:p w14:paraId="2E6C032D" w14:textId="77777777" w:rsidR="00365462" w:rsidRPr="00350F4B" w:rsidRDefault="00365462" w:rsidP="001C6F84">
      <w:pPr>
        <w:pStyle w:val="a5"/>
        <w:bidi/>
        <w:spacing w:before="0" w:beforeAutospacing="0" w:after="240" w:afterAutospacing="0"/>
        <w:divId w:val="736519153"/>
        <w:rPr>
          <w:rFonts w:ascii="Simplified Arabic" w:hAnsi="Simplified Arabic" w:cs="Simplified Arabic" w:hint="cs"/>
          <w:color w:val="1B1C1D"/>
          <w:sz w:val="32"/>
          <w:szCs w:val="32"/>
          <w:rtl/>
        </w:rPr>
      </w:pPr>
      <w:r w:rsidRPr="00350F4B">
        <w:rPr>
          <w:rFonts w:ascii="Simplified Arabic" w:hAnsi="Simplified Arabic" w:cs="Simplified Arabic" w:hint="cs"/>
          <w:color w:val="1B1C1D"/>
          <w:sz w:val="32"/>
          <w:szCs w:val="32"/>
          <w:rtl/>
        </w:rPr>
        <w:t>لا يقل دور الإدارة المدرسية أهمية عن دور المعلمين، فهي القيادة التي توجه العملية التعليمية.</w:t>
      </w:r>
    </w:p>
    <w:p w14:paraId="00C2A90C" w14:textId="77777777" w:rsidR="00365462" w:rsidRPr="00350F4B" w:rsidRDefault="00365462" w:rsidP="001C6F84">
      <w:pPr>
        <w:pStyle w:val="a5"/>
        <w:bidi/>
        <w:spacing w:before="0" w:beforeAutospacing="0" w:after="0" w:afterAutospacing="0"/>
        <w:divId w:val="736519153"/>
        <w:rPr>
          <w:rFonts w:ascii="Simplified Arabic" w:hAnsi="Simplified Arabic" w:cs="Simplified Arabic" w:hint="cs"/>
          <w:color w:val="1B1C1D"/>
          <w:sz w:val="32"/>
          <w:szCs w:val="32"/>
          <w:rtl/>
        </w:rPr>
      </w:pPr>
      <w:r w:rsidRPr="00350F4B">
        <w:rPr>
          <w:rFonts w:ascii="Simplified Arabic" w:hAnsi="Simplified Arabic" w:cs="Simplified Arabic" w:hint="cs"/>
          <w:b/>
          <w:bCs/>
          <w:color w:val="1B1C1D"/>
          <w:sz w:val="32"/>
          <w:szCs w:val="32"/>
          <w:bdr w:val="none" w:sz="0" w:space="0" w:color="auto" w:frame="1"/>
          <w:rtl/>
        </w:rPr>
        <w:lastRenderedPageBreak/>
        <w:t>أدوار ومسؤوليات الإدارة المدرسية الحديثة</w:t>
      </w:r>
    </w:p>
    <w:p w14:paraId="46DBE0B7" w14:textId="77777777" w:rsidR="00365462" w:rsidRPr="00350F4B" w:rsidRDefault="00365462" w:rsidP="001C6F84">
      <w:pPr>
        <w:pStyle w:val="a5"/>
        <w:bidi/>
        <w:spacing w:before="0" w:beforeAutospacing="0" w:after="120" w:afterAutospacing="0"/>
        <w:divId w:val="736519153"/>
        <w:rPr>
          <w:rFonts w:ascii="Simplified Arabic" w:hAnsi="Simplified Arabic" w:cs="Simplified Arabic" w:hint="cs"/>
          <w:color w:val="1B1C1D"/>
          <w:sz w:val="32"/>
          <w:szCs w:val="32"/>
          <w:rtl/>
        </w:rPr>
      </w:pPr>
      <w:r w:rsidRPr="00350F4B">
        <w:rPr>
          <w:rFonts w:ascii="Simplified Arabic" w:hAnsi="Simplified Arabic" w:cs="Simplified Arabic" w:hint="cs"/>
          <w:color w:val="1B1C1D"/>
          <w:sz w:val="32"/>
          <w:szCs w:val="32"/>
          <w:rtl/>
        </w:rPr>
        <w:t>تجاوزت مهام الإدارة الروتين لتشمل جوانب قيادية واستراتيجية، منها:</w:t>
      </w:r>
    </w:p>
    <w:p w14:paraId="7C489E86" w14:textId="77777777" w:rsidR="00365462" w:rsidRPr="00350F4B" w:rsidRDefault="00365462" w:rsidP="001C6F84">
      <w:pPr>
        <w:pStyle w:val="a5"/>
        <w:numPr>
          <w:ilvl w:val="0"/>
          <w:numId w:val="38"/>
        </w:numPr>
        <w:bidi/>
        <w:spacing w:before="0" w:beforeAutospacing="0" w:after="0" w:afterAutospacing="0"/>
        <w:divId w:val="736519153"/>
        <w:rPr>
          <w:rFonts w:ascii="Simplified Arabic" w:hAnsi="Simplified Arabic" w:cs="Simplified Arabic" w:hint="cs"/>
          <w:color w:val="1B1C1D"/>
          <w:sz w:val="32"/>
          <w:szCs w:val="32"/>
          <w:rtl/>
        </w:rPr>
      </w:pPr>
      <w:r w:rsidRPr="00350F4B">
        <w:rPr>
          <w:rFonts w:ascii="Simplified Arabic" w:hAnsi="Simplified Arabic" w:cs="Simplified Arabic" w:hint="cs"/>
          <w:b/>
          <w:bCs/>
          <w:color w:val="1B1C1D"/>
          <w:sz w:val="32"/>
          <w:szCs w:val="32"/>
          <w:bdr w:val="none" w:sz="0" w:space="0" w:color="auto" w:frame="1"/>
          <w:rtl/>
        </w:rPr>
        <w:t>القيادة التربوية:</w:t>
      </w:r>
      <w:r w:rsidRPr="00350F4B">
        <w:rPr>
          <w:rFonts w:ascii="Simplified Arabic" w:hAnsi="Simplified Arabic" w:cs="Simplified Arabic" w:hint="cs"/>
          <w:color w:val="1B1C1D"/>
          <w:sz w:val="32"/>
          <w:szCs w:val="32"/>
          <w:rtl/>
        </w:rPr>
        <w:t xml:space="preserve"> وضع رؤية ورسالة المدرسة.</w:t>
      </w:r>
    </w:p>
    <w:p w14:paraId="08F68261" w14:textId="77777777" w:rsidR="00365462" w:rsidRPr="00350F4B" w:rsidRDefault="00365462" w:rsidP="001C6F84">
      <w:pPr>
        <w:pStyle w:val="a5"/>
        <w:numPr>
          <w:ilvl w:val="0"/>
          <w:numId w:val="38"/>
        </w:numPr>
        <w:bidi/>
        <w:spacing w:before="0" w:beforeAutospacing="0" w:after="0" w:afterAutospacing="0"/>
        <w:divId w:val="736519153"/>
        <w:rPr>
          <w:rFonts w:ascii="Simplified Arabic" w:hAnsi="Simplified Arabic" w:cs="Simplified Arabic" w:hint="cs"/>
          <w:color w:val="1B1C1D"/>
          <w:sz w:val="32"/>
          <w:szCs w:val="32"/>
          <w:rtl/>
        </w:rPr>
      </w:pPr>
      <w:r w:rsidRPr="00350F4B">
        <w:rPr>
          <w:rFonts w:ascii="Simplified Arabic" w:hAnsi="Simplified Arabic" w:cs="Simplified Arabic" w:hint="cs"/>
          <w:b/>
          <w:bCs/>
          <w:color w:val="1B1C1D"/>
          <w:sz w:val="32"/>
          <w:szCs w:val="32"/>
          <w:bdr w:val="none" w:sz="0" w:space="0" w:color="auto" w:frame="1"/>
          <w:rtl/>
        </w:rPr>
        <w:t>الإدارة الاستراتيجية:</w:t>
      </w:r>
      <w:r w:rsidRPr="00350F4B">
        <w:rPr>
          <w:rFonts w:ascii="Simplified Arabic" w:hAnsi="Simplified Arabic" w:cs="Simplified Arabic" w:hint="cs"/>
          <w:color w:val="1B1C1D"/>
          <w:sz w:val="32"/>
          <w:szCs w:val="32"/>
          <w:rtl/>
        </w:rPr>
        <w:t xml:space="preserve"> التخطيط للمستقبل وتخصيص الموارد.</w:t>
      </w:r>
    </w:p>
    <w:p w14:paraId="73F474EA" w14:textId="77777777" w:rsidR="00365462" w:rsidRPr="00350F4B" w:rsidRDefault="00365462" w:rsidP="001C6F84">
      <w:pPr>
        <w:pStyle w:val="a5"/>
        <w:numPr>
          <w:ilvl w:val="0"/>
          <w:numId w:val="38"/>
        </w:numPr>
        <w:bidi/>
        <w:spacing w:before="0" w:beforeAutospacing="0" w:after="0" w:afterAutospacing="0"/>
        <w:divId w:val="736519153"/>
        <w:rPr>
          <w:rFonts w:ascii="Simplified Arabic" w:hAnsi="Simplified Arabic" w:cs="Simplified Arabic" w:hint="cs"/>
          <w:color w:val="1B1C1D"/>
          <w:sz w:val="32"/>
          <w:szCs w:val="32"/>
          <w:rtl/>
        </w:rPr>
      </w:pPr>
      <w:r w:rsidRPr="00350F4B">
        <w:rPr>
          <w:rFonts w:ascii="Simplified Arabic" w:hAnsi="Simplified Arabic" w:cs="Simplified Arabic" w:hint="cs"/>
          <w:b/>
          <w:bCs/>
          <w:color w:val="1B1C1D"/>
          <w:sz w:val="32"/>
          <w:szCs w:val="32"/>
          <w:bdr w:val="none" w:sz="0" w:space="0" w:color="auto" w:frame="1"/>
          <w:rtl/>
        </w:rPr>
        <w:t>بناء العلاقات المجتمعية:</w:t>
      </w:r>
      <w:r w:rsidRPr="00350F4B">
        <w:rPr>
          <w:rFonts w:ascii="Simplified Arabic" w:hAnsi="Simplified Arabic" w:cs="Simplified Arabic" w:hint="cs"/>
          <w:color w:val="1B1C1D"/>
          <w:sz w:val="32"/>
          <w:szCs w:val="32"/>
          <w:rtl/>
        </w:rPr>
        <w:t xml:space="preserve"> التواصل الفعال مع أولياء الأمور والمجتمع المحلي.</w:t>
      </w:r>
    </w:p>
    <w:p w14:paraId="04361F43" w14:textId="77777777" w:rsidR="00365462" w:rsidRPr="00350F4B" w:rsidRDefault="00365462" w:rsidP="001C6F84">
      <w:pPr>
        <w:pStyle w:val="a5"/>
        <w:bidi/>
        <w:spacing w:before="0" w:beforeAutospacing="0" w:after="0" w:afterAutospacing="0"/>
        <w:divId w:val="736519153"/>
        <w:rPr>
          <w:rFonts w:ascii="Simplified Arabic" w:hAnsi="Simplified Arabic" w:cs="Simplified Arabic" w:hint="cs"/>
          <w:color w:val="1B1C1D"/>
          <w:sz w:val="32"/>
          <w:szCs w:val="32"/>
          <w:rtl/>
        </w:rPr>
      </w:pPr>
      <w:r w:rsidRPr="00350F4B">
        <w:rPr>
          <w:rFonts w:ascii="Simplified Arabic" w:hAnsi="Simplified Arabic" w:cs="Simplified Arabic" w:hint="cs"/>
          <w:b/>
          <w:bCs/>
          <w:color w:val="1B1C1D"/>
          <w:sz w:val="32"/>
          <w:szCs w:val="32"/>
          <w:bdr w:val="none" w:sz="0" w:space="0" w:color="auto" w:frame="1"/>
          <w:rtl/>
        </w:rPr>
        <w:t>المهارات الإدارية والقيادية الأساسية</w:t>
      </w:r>
    </w:p>
    <w:p w14:paraId="2B59F02F" w14:textId="77777777" w:rsidR="00365462" w:rsidRPr="00350F4B" w:rsidRDefault="00365462" w:rsidP="001C6F84">
      <w:pPr>
        <w:pStyle w:val="a5"/>
        <w:bidi/>
        <w:spacing w:before="0" w:beforeAutospacing="0" w:after="120" w:afterAutospacing="0"/>
        <w:divId w:val="736519153"/>
        <w:rPr>
          <w:rFonts w:ascii="Simplified Arabic" w:hAnsi="Simplified Arabic" w:cs="Simplified Arabic" w:hint="cs"/>
          <w:color w:val="1B1C1D"/>
          <w:sz w:val="32"/>
          <w:szCs w:val="32"/>
          <w:rtl/>
        </w:rPr>
      </w:pPr>
      <w:r w:rsidRPr="00350F4B">
        <w:rPr>
          <w:rFonts w:ascii="Simplified Arabic" w:hAnsi="Simplified Arabic" w:cs="Simplified Arabic" w:hint="cs"/>
          <w:color w:val="1B1C1D"/>
          <w:sz w:val="32"/>
          <w:szCs w:val="32"/>
          <w:rtl/>
        </w:rPr>
        <w:t>يحتاج المديرون إلى:</w:t>
      </w:r>
    </w:p>
    <w:p w14:paraId="3460004F" w14:textId="77777777" w:rsidR="00365462" w:rsidRPr="00350F4B" w:rsidRDefault="00365462" w:rsidP="001C6F84">
      <w:pPr>
        <w:pStyle w:val="a5"/>
        <w:numPr>
          <w:ilvl w:val="0"/>
          <w:numId w:val="39"/>
        </w:numPr>
        <w:bidi/>
        <w:spacing w:before="0" w:beforeAutospacing="0" w:after="0" w:afterAutospacing="0"/>
        <w:divId w:val="736519153"/>
        <w:rPr>
          <w:rFonts w:ascii="Simplified Arabic" w:hAnsi="Simplified Arabic" w:cs="Simplified Arabic" w:hint="cs"/>
          <w:color w:val="1B1C1D"/>
          <w:sz w:val="32"/>
          <w:szCs w:val="32"/>
          <w:rtl/>
        </w:rPr>
      </w:pPr>
      <w:r w:rsidRPr="00350F4B">
        <w:rPr>
          <w:rFonts w:ascii="Simplified Arabic" w:hAnsi="Simplified Arabic" w:cs="Simplified Arabic" w:hint="cs"/>
          <w:b/>
          <w:bCs/>
          <w:color w:val="1B1C1D"/>
          <w:sz w:val="32"/>
          <w:szCs w:val="32"/>
          <w:bdr w:val="none" w:sz="0" w:space="0" w:color="auto" w:frame="1"/>
          <w:rtl/>
        </w:rPr>
        <w:t>مهارات إدارية:</w:t>
      </w:r>
      <w:r w:rsidRPr="00350F4B">
        <w:rPr>
          <w:rFonts w:ascii="Simplified Arabic" w:hAnsi="Simplified Arabic" w:cs="Simplified Arabic" w:hint="cs"/>
          <w:color w:val="1B1C1D"/>
          <w:sz w:val="32"/>
          <w:szCs w:val="32"/>
          <w:rtl/>
        </w:rPr>
        <w:t xml:space="preserve"> مثل التخطيط والتنظيم، وإدارة الوقت والموارد، واتخاذ القرارات.</w:t>
      </w:r>
    </w:p>
    <w:p w14:paraId="61F8AA3E" w14:textId="77777777" w:rsidR="00365462" w:rsidRPr="00350F4B" w:rsidRDefault="00365462" w:rsidP="001C6F84">
      <w:pPr>
        <w:pStyle w:val="a5"/>
        <w:numPr>
          <w:ilvl w:val="0"/>
          <w:numId w:val="39"/>
        </w:numPr>
        <w:bidi/>
        <w:spacing w:before="0" w:beforeAutospacing="0" w:after="0" w:afterAutospacing="0"/>
        <w:divId w:val="736519153"/>
        <w:rPr>
          <w:rFonts w:ascii="Simplified Arabic" w:hAnsi="Simplified Arabic" w:cs="Simplified Arabic" w:hint="cs"/>
          <w:color w:val="1B1C1D"/>
          <w:sz w:val="32"/>
          <w:szCs w:val="32"/>
          <w:rtl/>
        </w:rPr>
      </w:pPr>
      <w:r w:rsidRPr="00350F4B">
        <w:rPr>
          <w:rFonts w:ascii="Simplified Arabic" w:hAnsi="Simplified Arabic" w:cs="Simplified Arabic" w:hint="cs"/>
          <w:b/>
          <w:bCs/>
          <w:color w:val="1B1C1D"/>
          <w:sz w:val="32"/>
          <w:szCs w:val="32"/>
          <w:bdr w:val="none" w:sz="0" w:space="0" w:color="auto" w:frame="1"/>
          <w:rtl/>
        </w:rPr>
        <w:t>مهارات قيادية:</w:t>
      </w:r>
      <w:r w:rsidRPr="00350F4B">
        <w:rPr>
          <w:rFonts w:ascii="Simplified Arabic" w:hAnsi="Simplified Arabic" w:cs="Simplified Arabic" w:hint="cs"/>
          <w:color w:val="1B1C1D"/>
          <w:sz w:val="32"/>
          <w:szCs w:val="32"/>
          <w:rtl/>
        </w:rPr>
        <w:t xml:space="preserve"> مثل صياغة رؤية ملهمة، والتواصل الفعال، وتحفيز وتطوير الآخرين.</w:t>
      </w:r>
    </w:p>
    <w:p w14:paraId="1BA7FAAC" w14:textId="02E174FF" w:rsidR="00365462" w:rsidRPr="00350F4B" w:rsidRDefault="00365462" w:rsidP="001C6F84">
      <w:pPr>
        <w:spacing w:after="120" w:line="240" w:lineRule="auto"/>
        <w:divId w:val="736519153"/>
        <w:rPr>
          <w:rFonts w:ascii="Simplified Arabic" w:eastAsia="Times New Roman" w:hAnsi="Simplified Arabic" w:cs="Simplified Arabic" w:hint="cs"/>
          <w:color w:val="1B1C1D"/>
          <w:sz w:val="32"/>
          <w:szCs w:val="32"/>
          <w:rtl/>
        </w:rPr>
      </w:pPr>
    </w:p>
    <w:p w14:paraId="16484C6A" w14:textId="77777777" w:rsidR="00365462" w:rsidRPr="00350F4B" w:rsidRDefault="00365462" w:rsidP="001C6F84">
      <w:pPr>
        <w:pStyle w:val="3"/>
        <w:spacing w:before="0" w:after="0" w:line="240" w:lineRule="auto"/>
        <w:divId w:val="736519153"/>
        <w:rPr>
          <w:rFonts w:ascii="Simplified Arabic" w:eastAsia="Times New Roman" w:hAnsi="Simplified Arabic" w:cs="Simplified Arabic" w:hint="cs"/>
          <w:color w:val="1B1C1D"/>
          <w:sz w:val="32"/>
          <w:szCs w:val="32"/>
          <w:rtl/>
        </w:rPr>
      </w:pPr>
      <w:r w:rsidRPr="00350F4B">
        <w:rPr>
          <w:rFonts w:ascii="Simplified Arabic" w:eastAsia="Times New Roman" w:hAnsi="Simplified Arabic" w:cs="Simplified Arabic" w:hint="cs"/>
          <w:color w:val="1B1C1D"/>
          <w:sz w:val="32"/>
          <w:szCs w:val="32"/>
          <w:bdr w:val="none" w:sz="0" w:space="0" w:color="auto" w:frame="1"/>
          <w:rtl/>
        </w:rPr>
        <w:t>8. تقييم فعالية برامج التدريب والتطوير</w:t>
      </w:r>
    </w:p>
    <w:p w14:paraId="6EA82D43" w14:textId="77777777" w:rsidR="00365462" w:rsidRPr="00350F4B" w:rsidRDefault="00365462" w:rsidP="001C6F84">
      <w:pPr>
        <w:pStyle w:val="a5"/>
        <w:bidi/>
        <w:spacing w:before="0" w:beforeAutospacing="0" w:after="240" w:afterAutospacing="0"/>
        <w:divId w:val="736519153"/>
        <w:rPr>
          <w:rFonts w:ascii="Simplified Arabic" w:hAnsi="Simplified Arabic" w:cs="Simplified Arabic" w:hint="cs"/>
          <w:color w:val="1B1C1D"/>
          <w:sz w:val="32"/>
          <w:szCs w:val="32"/>
          <w:rtl/>
        </w:rPr>
      </w:pPr>
      <w:r w:rsidRPr="00350F4B">
        <w:rPr>
          <w:rFonts w:ascii="Simplified Arabic" w:hAnsi="Simplified Arabic" w:cs="Simplified Arabic" w:hint="cs"/>
          <w:color w:val="1B1C1D"/>
          <w:sz w:val="32"/>
          <w:szCs w:val="32"/>
          <w:rtl/>
        </w:rPr>
        <w:t>تقييم فعالية التدريب أمر ضروري لضمان تحقيق الأهداف المرجوة وتحديد العائد على الاستثمار.</w:t>
      </w:r>
    </w:p>
    <w:p w14:paraId="44DD4A5E" w14:textId="77777777" w:rsidR="00365462" w:rsidRPr="00350F4B" w:rsidRDefault="00365462" w:rsidP="001C6F84">
      <w:pPr>
        <w:pStyle w:val="a5"/>
        <w:bidi/>
        <w:spacing w:before="0" w:beforeAutospacing="0" w:after="0" w:afterAutospacing="0"/>
        <w:divId w:val="736519153"/>
        <w:rPr>
          <w:rFonts w:ascii="Simplified Arabic" w:hAnsi="Simplified Arabic" w:cs="Simplified Arabic" w:hint="cs"/>
          <w:color w:val="1B1C1D"/>
          <w:sz w:val="32"/>
          <w:szCs w:val="32"/>
          <w:rtl/>
        </w:rPr>
      </w:pPr>
      <w:r w:rsidRPr="00350F4B">
        <w:rPr>
          <w:rFonts w:ascii="Simplified Arabic" w:hAnsi="Simplified Arabic" w:cs="Simplified Arabic" w:hint="cs"/>
          <w:b/>
          <w:bCs/>
          <w:color w:val="1B1C1D"/>
          <w:sz w:val="32"/>
          <w:szCs w:val="32"/>
          <w:bdr w:val="none" w:sz="0" w:space="0" w:color="auto" w:frame="1"/>
          <w:rtl/>
        </w:rPr>
        <w:t>نماذج تقييم التدريب</w:t>
      </w:r>
    </w:p>
    <w:p w14:paraId="787AC8B1" w14:textId="77777777" w:rsidR="00365462" w:rsidRPr="00350F4B" w:rsidRDefault="00365462" w:rsidP="001C6F84">
      <w:pPr>
        <w:pStyle w:val="a5"/>
        <w:numPr>
          <w:ilvl w:val="0"/>
          <w:numId w:val="40"/>
        </w:numPr>
        <w:bidi/>
        <w:spacing w:before="0" w:beforeAutospacing="0" w:after="0" w:afterAutospacing="0"/>
        <w:divId w:val="736519153"/>
        <w:rPr>
          <w:rFonts w:ascii="Simplified Arabic" w:hAnsi="Simplified Arabic" w:cs="Simplified Arabic" w:hint="cs"/>
          <w:color w:val="1B1C1D"/>
          <w:sz w:val="32"/>
          <w:szCs w:val="32"/>
          <w:rtl/>
        </w:rPr>
      </w:pPr>
      <w:r w:rsidRPr="00350F4B">
        <w:rPr>
          <w:rFonts w:ascii="Simplified Arabic" w:hAnsi="Simplified Arabic" w:cs="Simplified Arabic" w:hint="cs"/>
          <w:b/>
          <w:bCs/>
          <w:color w:val="1B1C1D"/>
          <w:sz w:val="32"/>
          <w:szCs w:val="32"/>
          <w:bdr w:val="none" w:sz="0" w:space="0" w:color="auto" w:frame="1"/>
          <w:rtl/>
        </w:rPr>
        <w:t xml:space="preserve">نموذج </w:t>
      </w:r>
      <w:proofErr w:type="spellStart"/>
      <w:r w:rsidRPr="00350F4B">
        <w:rPr>
          <w:rFonts w:ascii="Simplified Arabic" w:hAnsi="Simplified Arabic" w:cs="Simplified Arabic" w:hint="cs"/>
          <w:b/>
          <w:bCs/>
          <w:color w:val="1B1C1D"/>
          <w:sz w:val="32"/>
          <w:szCs w:val="32"/>
          <w:bdr w:val="none" w:sz="0" w:space="0" w:color="auto" w:frame="1"/>
          <w:rtl/>
        </w:rPr>
        <w:t>كيركباتريك</w:t>
      </w:r>
      <w:proofErr w:type="spellEnd"/>
      <w:r w:rsidRPr="00350F4B">
        <w:rPr>
          <w:rFonts w:ascii="Simplified Arabic" w:hAnsi="Simplified Arabic" w:cs="Simplified Arabic" w:hint="cs"/>
          <w:b/>
          <w:bCs/>
          <w:color w:val="1B1C1D"/>
          <w:sz w:val="32"/>
          <w:szCs w:val="32"/>
          <w:bdr w:val="none" w:sz="0" w:space="0" w:color="auto" w:frame="1"/>
          <w:rtl/>
        </w:rPr>
        <w:t xml:space="preserve"> (</w:t>
      </w:r>
      <w:r w:rsidRPr="00350F4B">
        <w:rPr>
          <w:rFonts w:ascii="Simplified Arabic" w:hAnsi="Simplified Arabic" w:cs="Simplified Arabic" w:hint="cs"/>
          <w:b/>
          <w:bCs/>
          <w:color w:val="1B1C1D"/>
          <w:sz w:val="32"/>
          <w:szCs w:val="32"/>
          <w:bdr w:val="none" w:sz="0" w:space="0" w:color="auto" w:frame="1"/>
        </w:rPr>
        <w:t>Kirkpatrick Model</w:t>
      </w:r>
      <w:r w:rsidRPr="00350F4B">
        <w:rPr>
          <w:rFonts w:ascii="Simplified Arabic" w:hAnsi="Simplified Arabic" w:cs="Simplified Arabic" w:hint="cs"/>
          <w:b/>
          <w:bCs/>
          <w:color w:val="1B1C1D"/>
          <w:sz w:val="32"/>
          <w:szCs w:val="32"/>
          <w:bdr w:val="none" w:sz="0" w:space="0" w:color="auto" w:frame="1"/>
          <w:rtl/>
        </w:rPr>
        <w:t>):</w:t>
      </w:r>
      <w:r w:rsidRPr="00350F4B">
        <w:rPr>
          <w:rFonts w:ascii="Simplified Arabic" w:hAnsi="Simplified Arabic" w:cs="Simplified Arabic" w:hint="cs"/>
          <w:color w:val="1B1C1D"/>
          <w:sz w:val="32"/>
          <w:szCs w:val="32"/>
          <w:rtl/>
        </w:rPr>
        <w:t xml:space="preserve"> يُعد من أشهر النماذج، ويقوم على أربعة مستويات:</w:t>
      </w:r>
    </w:p>
    <w:p w14:paraId="1972389F" w14:textId="77777777" w:rsidR="00365462" w:rsidRPr="00350F4B" w:rsidRDefault="00365462" w:rsidP="001C6F84">
      <w:pPr>
        <w:pStyle w:val="a5"/>
        <w:numPr>
          <w:ilvl w:val="1"/>
          <w:numId w:val="40"/>
        </w:numPr>
        <w:bidi/>
        <w:spacing w:before="0" w:beforeAutospacing="0" w:after="0" w:afterAutospacing="0"/>
        <w:divId w:val="736519153"/>
        <w:rPr>
          <w:rFonts w:ascii="Simplified Arabic" w:hAnsi="Simplified Arabic" w:cs="Simplified Arabic" w:hint="cs"/>
          <w:color w:val="1B1C1D"/>
          <w:sz w:val="32"/>
          <w:szCs w:val="32"/>
          <w:rtl/>
        </w:rPr>
      </w:pPr>
      <w:r w:rsidRPr="00350F4B">
        <w:rPr>
          <w:rFonts w:ascii="Simplified Arabic" w:hAnsi="Simplified Arabic" w:cs="Simplified Arabic" w:hint="cs"/>
          <w:b/>
          <w:bCs/>
          <w:color w:val="1B1C1D"/>
          <w:sz w:val="32"/>
          <w:szCs w:val="32"/>
          <w:bdr w:val="none" w:sz="0" w:space="0" w:color="auto" w:frame="1"/>
          <w:rtl/>
        </w:rPr>
        <w:t>رد الفعل:</w:t>
      </w:r>
      <w:r w:rsidRPr="00350F4B">
        <w:rPr>
          <w:rFonts w:ascii="Simplified Arabic" w:hAnsi="Simplified Arabic" w:cs="Simplified Arabic" w:hint="cs"/>
          <w:color w:val="1B1C1D"/>
          <w:sz w:val="32"/>
          <w:szCs w:val="32"/>
          <w:rtl/>
        </w:rPr>
        <w:t xml:space="preserve"> قياس مدى رضا المشاركين عن التدريب.</w:t>
      </w:r>
    </w:p>
    <w:p w14:paraId="4DF2EB13" w14:textId="77777777" w:rsidR="00365462" w:rsidRPr="00350F4B" w:rsidRDefault="00365462" w:rsidP="001C6F84">
      <w:pPr>
        <w:pStyle w:val="a5"/>
        <w:numPr>
          <w:ilvl w:val="1"/>
          <w:numId w:val="40"/>
        </w:numPr>
        <w:bidi/>
        <w:spacing w:before="0" w:beforeAutospacing="0" w:after="0" w:afterAutospacing="0"/>
        <w:divId w:val="736519153"/>
        <w:rPr>
          <w:rFonts w:ascii="Simplified Arabic" w:hAnsi="Simplified Arabic" w:cs="Simplified Arabic" w:hint="cs"/>
          <w:color w:val="1B1C1D"/>
          <w:sz w:val="32"/>
          <w:szCs w:val="32"/>
          <w:rtl/>
        </w:rPr>
      </w:pPr>
      <w:r w:rsidRPr="00350F4B">
        <w:rPr>
          <w:rFonts w:ascii="Simplified Arabic" w:hAnsi="Simplified Arabic" w:cs="Simplified Arabic" w:hint="cs"/>
          <w:b/>
          <w:bCs/>
          <w:color w:val="1B1C1D"/>
          <w:sz w:val="32"/>
          <w:szCs w:val="32"/>
          <w:bdr w:val="none" w:sz="0" w:space="0" w:color="auto" w:frame="1"/>
          <w:rtl/>
        </w:rPr>
        <w:t>التعلم:</w:t>
      </w:r>
      <w:r w:rsidRPr="00350F4B">
        <w:rPr>
          <w:rFonts w:ascii="Simplified Arabic" w:hAnsi="Simplified Arabic" w:cs="Simplified Arabic" w:hint="cs"/>
          <w:color w:val="1B1C1D"/>
          <w:sz w:val="32"/>
          <w:szCs w:val="32"/>
          <w:rtl/>
        </w:rPr>
        <w:t xml:space="preserve"> قياس مدى اكتسابهم للمعارف والمهارات.</w:t>
      </w:r>
    </w:p>
    <w:p w14:paraId="7B312465" w14:textId="77777777" w:rsidR="00365462" w:rsidRPr="00350F4B" w:rsidRDefault="00365462" w:rsidP="001C6F84">
      <w:pPr>
        <w:pStyle w:val="a5"/>
        <w:numPr>
          <w:ilvl w:val="1"/>
          <w:numId w:val="40"/>
        </w:numPr>
        <w:bidi/>
        <w:spacing w:before="0" w:beforeAutospacing="0" w:after="0" w:afterAutospacing="0"/>
        <w:divId w:val="736519153"/>
        <w:rPr>
          <w:rFonts w:ascii="Simplified Arabic" w:hAnsi="Simplified Arabic" w:cs="Simplified Arabic" w:hint="cs"/>
          <w:color w:val="1B1C1D"/>
          <w:sz w:val="32"/>
          <w:szCs w:val="32"/>
          <w:rtl/>
        </w:rPr>
      </w:pPr>
      <w:r w:rsidRPr="00350F4B">
        <w:rPr>
          <w:rFonts w:ascii="Simplified Arabic" w:hAnsi="Simplified Arabic" w:cs="Simplified Arabic" w:hint="cs"/>
          <w:b/>
          <w:bCs/>
          <w:color w:val="1B1C1D"/>
          <w:sz w:val="32"/>
          <w:szCs w:val="32"/>
          <w:bdr w:val="none" w:sz="0" w:space="0" w:color="auto" w:frame="1"/>
          <w:rtl/>
        </w:rPr>
        <w:t>السلوك/التطبيق:</w:t>
      </w:r>
      <w:r w:rsidRPr="00350F4B">
        <w:rPr>
          <w:rFonts w:ascii="Simplified Arabic" w:hAnsi="Simplified Arabic" w:cs="Simplified Arabic" w:hint="cs"/>
          <w:color w:val="1B1C1D"/>
          <w:sz w:val="32"/>
          <w:szCs w:val="32"/>
          <w:rtl/>
        </w:rPr>
        <w:t xml:space="preserve"> قياس مدى تطبيقهم لما تعلموه في العمل.</w:t>
      </w:r>
    </w:p>
    <w:p w14:paraId="274E377F" w14:textId="77777777" w:rsidR="00365462" w:rsidRPr="00350F4B" w:rsidRDefault="00365462" w:rsidP="001C6F84">
      <w:pPr>
        <w:pStyle w:val="a5"/>
        <w:numPr>
          <w:ilvl w:val="1"/>
          <w:numId w:val="40"/>
        </w:numPr>
        <w:bidi/>
        <w:spacing w:before="0" w:beforeAutospacing="0" w:after="0" w:afterAutospacing="0"/>
        <w:divId w:val="736519153"/>
        <w:rPr>
          <w:rFonts w:ascii="Simplified Arabic" w:hAnsi="Simplified Arabic" w:cs="Simplified Arabic" w:hint="cs"/>
          <w:color w:val="1B1C1D"/>
          <w:sz w:val="32"/>
          <w:szCs w:val="32"/>
          <w:rtl/>
        </w:rPr>
      </w:pPr>
      <w:r w:rsidRPr="00350F4B">
        <w:rPr>
          <w:rFonts w:ascii="Simplified Arabic" w:hAnsi="Simplified Arabic" w:cs="Simplified Arabic" w:hint="cs"/>
          <w:b/>
          <w:bCs/>
          <w:color w:val="1B1C1D"/>
          <w:sz w:val="32"/>
          <w:szCs w:val="32"/>
          <w:bdr w:val="none" w:sz="0" w:space="0" w:color="auto" w:frame="1"/>
          <w:rtl/>
        </w:rPr>
        <w:t>النتائج:</w:t>
      </w:r>
      <w:r w:rsidRPr="00350F4B">
        <w:rPr>
          <w:rFonts w:ascii="Simplified Arabic" w:hAnsi="Simplified Arabic" w:cs="Simplified Arabic" w:hint="cs"/>
          <w:color w:val="1B1C1D"/>
          <w:sz w:val="32"/>
          <w:szCs w:val="32"/>
          <w:rtl/>
        </w:rPr>
        <w:t xml:space="preserve"> قياس التأثير النهائي للتدريب على أهداف المؤسسة.</w:t>
      </w:r>
    </w:p>
    <w:p w14:paraId="7EB3BFE6" w14:textId="77777777" w:rsidR="00365462" w:rsidRPr="00350F4B" w:rsidRDefault="00365462" w:rsidP="001C6F84">
      <w:pPr>
        <w:pStyle w:val="a5"/>
        <w:numPr>
          <w:ilvl w:val="0"/>
          <w:numId w:val="40"/>
        </w:numPr>
        <w:bidi/>
        <w:spacing w:before="0" w:beforeAutospacing="0" w:after="0" w:afterAutospacing="0"/>
        <w:divId w:val="736519153"/>
        <w:rPr>
          <w:rFonts w:ascii="Simplified Arabic" w:hAnsi="Simplified Arabic" w:cs="Simplified Arabic" w:hint="cs"/>
          <w:color w:val="1B1C1D"/>
          <w:sz w:val="32"/>
          <w:szCs w:val="32"/>
          <w:rtl/>
        </w:rPr>
      </w:pPr>
      <w:r w:rsidRPr="00350F4B">
        <w:rPr>
          <w:rFonts w:ascii="Simplified Arabic" w:hAnsi="Simplified Arabic" w:cs="Simplified Arabic" w:hint="cs"/>
          <w:b/>
          <w:bCs/>
          <w:color w:val="1B1C1D"/>
          <w:sz w:val="32"/>
          <w:szCs w:val="32"/>
          <w:bdr w:val="none" w:sz="0" w:space="0" w:color="auto" w:frame="1"/>
          <w:rtl/>
        </w:rPr>
        <w:t>نموذج سيب (</w:t>
      </w:r>
      <w:r w:rsidRPr="00350F4B">
        <w:rPr>
          <w:rFonts w:ascii="Simplified Arabic" w:hAnsi="Simplified Arabic" w:cs="Simplified Arabic" w:hint="cs"/>
          <w:b/>
          <w:bCs/>
          <w:color w:val="1B1C1D"/>
          <w:sz w:val="32"/>
          <w:szCs w:val="32"/>
          <w:bdr w:val="none" w:sz="0" w:space="0" w:color="auto" w:frame="1"/>
        </w:rPr>
        <w:t>CIP Model</w:t>
      </w:r>
      <w:r w:rsidRPr="00350F4B">
        <w:rPr>
          <w:rFonts w:ascii="Simplified Arabic" w:hAnsi="Simplified Arabic" w:cs="Simplified Arabic" w:hint="cs"/>
          <w:b/>
          <w:bCs/>
          <w:color w:val="1B1C1D"/>
          <w:sz w:val="32"/>
          <w:szCs w:val="32"/>
          <w:bdr w:val="none" w:sz="0" w:space="0" w:color="auto" w:frame="1"/>
          <w:rtl/>
        </w:rPr>
        <w:t>):</w:t>
      </w:r>
      <w:r w:rsidRPr="00350F4B">
        <w:rPr>
          <w:rFonts w:ascii="Simplified Arabic" w:hAnsi="Simplified Arabic" w:cs="Simplified Arabic" w:hint="cs"/>
          <w:color w:val="1B1C1D"/>
          <w:sz w:val="32"/>
          <w:szCs w:val="32"/>
          <w:rtl/>
        </w:rPr>
        <w:t xml:space="preserve"> يقيّم البرنامج من أربعة جوانب: السياق، المدخلات، العملية، والمنتج.</w:t>
      </w:r>
    </w:p>
    <w:p w14:paraId="50D5E6AB" w14:textId="77777777" w:rsidR="00365462" w:rsidRPr="00350F4B" w:rsidRDefault="00365462" w:rsidP="001C6F84">
      <w:pPr>
        <w:pStyle w:val="a5"/>
        <w:bidi/>
        <w:spacing w:before="0" w:beforeAutospacing="0" w:after="0" w:afterAutospacing="0"/>
        <w:divId w:val="736519153"/>
        <w:rPr>
          <w:rFonts w:ascii="Simplified Arabic" w:hAnsi="Simplified Arabic" w:cs="Simplified Arabic" w:hint="cs"/>
          <w:color w:val="1B1C1D"/>
          <w:sz w:val="32"/>
          <w:szCs w:val="32"/>
          <w:rtl/>
        </w:rPr>
      </w:pPr>
      <w:r w:rsidRPr="00350F4B">
        <w:rPr>
          <w:rFonts w:ascii="Simplified Arabic" w:hAnsi="Simplified Arabic" w:cs="Simplified Arabic" w:hint="cs"/>
          <w:b/>
          <w:bCs/>
          <w:color w:val="1B1C1D"/>
          <w:sz w:val="32"/>
          <w:szCs w:val="32"/>
          <w:bdr w:val="none" w:sz="0" w:space="0" w:color="auto" w:frame="1"/>
          <w:rtl/>
        </w:rPr>
        <w:t>قياس العائد على الاستثمار (</w:t>
      </w:r>
      <w:r w:rsidRPr="00350F4B">
        <w:rPr>
          <w:rFonts w:ascii="Simplified Arabic" w:hAnsi="Simplified Arabic" w:cs="Simplified Arabic" w:hint="cs"/>
          <w:b/>
          <w:bCs/>
          <w:color w:val="1B1C1D"/>
          <w:sz w:val="32"/>
          <w:szCs w:val="32"/>
          <w:bdr w:val="none" w:sz="0" w:space="0" w:color="auto" w:frame="1"/>
        </w:rPr>
        <w:t>ROI</w:t>
      </w:r>
      <w:r w:rsidRPr="00350F4B">
        <w:rPr>
          <w:rFonts w:ascii="Simplified Arabic" w:hAnsi="Simplified Arabic" w:cs="Simplified Arabic" w:hint="cs"/>
          <w:b/>
          <w:bCs/>
          <w:color w:val="1B1C1D"/>
          <w:sz w:val="32"/>
          <w:szCs w:val="32"/>
          <w:bdr w:val="none" w:sz="0" w:space="0" w:color="auto" w:frame="1"/>
          <w:rtl/>
        </w:rPr>
        <w:t>)</w:t>
      </w:r>
    </w:p>
    <w:p w14:paraId="38FF2196" w14:textId="77777777" w:rsidR="00365462" w:rsidRPr="00350F4B" w:rsidRDefault="00365462" w:rsidP="001C6F84">
      <w:pPr>
        <w:pStyle w:val="a5"/>
        <w:bidi/>
        <w:spacing w:before="0" w:beforeAutospacing="0" w:after="0" w:afterAutospacing="0"/>
        <w:divId w:val="736519153"/>
        <w:rPr>
          <w:rFonts w:ascii="Simplified Arabic" w:hAnsi="Simplified Arabic" w:cs="Simplified Arabic" w:hint="cs"/>
          <w:color w:val="1B1C1D"/>
          <w:sz w:val="32"/>
          <w:szCs w:val="32"/>
          <w:rtl/>
        </w:rPr>
      </w:pPr>
      <w:r w:rsidRPr="00350F4B">
        <w:rPr>
          <w:rFonts w:ascii="Simplified Arabic" w:hAnsi="Simplified Arabic" w:cs="Simplified Arabic" w:hint="cs"/>
          <w:color w:val="1B1C1D"/>
          <w:sz w:val="32"/>
          <w:szCs w:val="32"/>
          <w:rtl/>
        </w:rPr>
        <w:lastRenderedPageBreak/>
        <w:t xml:space="preserve">يهدف قياس </w:t>
      </w:r>
      <w:r w:rsidRPr="00350F4B">
        <w:rPr>
          <w:rFonts w:ascii="Simplified Arabic" w:hAnsi="Simplified Arabic" w:cs="Simplified Arabic" w:hint="cs"/>
          <w:b/>
          <w:bCs/>
          <w:color w:val="1B1C1D"/>
          <w:sz w:val="32"/>
          <w:szCs w:val="32"/>
          <w:bdr w:val="none" w:sz="0" w:space="0" w:color="auto" w:frame="1"/>
          <w:rtl/>
        </w:rPr>
        <w:t>العائد على الاستثمار (</w:t>
      </w:r>
      <w:r w:rsidRPr="00350F4B">
        <w:rPr>
          <w:rFonts w:ascii="Simplified Arabic" w:hAnsi="Simplified Arabic" w:cs="Simplified Arabic" w:hint="cs"/>
          <w:b/>
          <w:bCs/>
          <w:color w:val="1B1C1D"/>
          <w:sz w:val="32"/>
          <w:szCs w:val="32"/>
          <w:bdr w:val="none" w:sz="0" w:space="0" w:color="auto" w:frame="1"/>
        </w:rPr>
        <w:t>ROI</w:t>
      </w:r>
      <w:r w:rsidRPr="00350F4B">
        <w:rPr>
          <w:rFonts w:ascii="Simplified Arabic" w:hAnsi="Simplified Arabic" w:cs="Simplified Arabic" w:hint="cs"/>
          <w:b/>
          <w:bCs/>
          <w:color w:val="1B1C1D"/>
          <w:sz w:val="32"/>
          <w:szCs w:val="32"/>
          <w:bdr w:val="none" w:sz="0" w:space="0" w:color="auto" w:frame="1"/>
          <w:rtl/>
        </w:rPr>
        <w:t>)</w:t>
      </w:r>
      <w:r w:rsidRPr="00350F4B">
        <w:rPr>
          <w:rFonts w:ascii="Simplified Arabic" w:hAnsi="Simplified Arabic" w:cs="Simplified Arabic" w:hint="cs"/>
          <w:color w:val="1B1C1D"/>
          <w:sz w:val="32"/>
          <w:szCs w:val="32"/>
          <w:rtl/>
        </w:rPr>
        <w:t xml:space="preserve"> إلى تحديد القيمة المالية للتدريب. يُحسب من خلال مقارنة الفوائد المالية الصافية للتدريب بتكلفته. في التعليم، يمكن أن تشمل الفوائد تحسين التحصيل الأكاديمي، وزيادة رضا أولياء الأمور، وتقليل معدلات التسرب.</w:t>
      </w:r>
    </w:p>
    <w:p w14:paraId="2EB84DD0" w14:textId="1D37DB36" w:rsidR="00365462" w:rsidRPr="00350F4B" w:rsidRDefault="00365462" w:rsidP="001C6F84">
      <w:pPr>
        <w:spacing w:after="120" w:line="240" w:lineRule="auto"/>
        <w:divId w:val="736519153"/>
        <w:rPr>
          <w:rFonts w:ascii="Simplified Arabic" w:eastAsia="Times New Roman" w:hAnsi="Simplified Arabic" w:cs="Simplified Arabic" w:hint="cs"/>
          <w:color w:val="1B1C1D"/>
          <w:sz w:val="32"/>
          <w:szCs w:val="32"/>
          <w:rtl/>
        </w:rPr>
      </w:pPr>
    </w:p>
    <w:p w14:paraId="6F8DE1A0" w14:textId="77777777" w:rsidR="00365462" w:rsidRPr="00350F4B" w:rsidRDefault="00365462" w:rsidP="001C6F84">
      <w:pPr>
        <w:pStyle w:val="3"/>
        <w:spacing w:before="0" w:after="0" w:line="240" w:lineRule="auto"/>
        <w:divId w:val="736519153"/>
        <w:rPr>
          <w:rFonts w:ascii="Simplified Arabic" w:eastAsia="Times New Roman" w:hAnsi="Simplified Arabic" w:cs="Simplified Arabic" w:hint="cs"/>
          <w:color w:val="1B1C1D"/>
          <w:sz w:val="32"/>
          <w:szCs w:val="32"/>
          <w:rtl/>
        </w:rPr>
      </w:pPr>
      <w:r w:rsidRPr="00350F4B">
        <w:rPr>
          <w:rFonts w:ascii="Simplified Arabic" w:eastAsia="Times New Roman" w:hAnsi="Simplified Arabic" w:cs="Simplified Arabic" w:hint="cs"/>
          <w:color w:val="1B1C1D"/>
          <w:sz w:val="32"/>
          <w:szCs w:val="32"/>
          <w:bdr w:val="none" w:sz="0" w:space="0" w:color="auto" w:frame="1"/>
          <w:rtl/>
        </w:rPr>
        <w:t>9. دور المدارس الأهلية في تنمية كوادرها</w:t>
      </w:r>
    </w:p>
    <w:p w14:paraId="3115B8C1" w14:textId="77777777" w:rsidR="00365462" w:rsidRPr="00350F4B" w:rsidRDefault="00365462" w:rsidP="001C6F84">
      <w:pPr>
        <w:pStyle w:val="a5"/>
        <w:bidi/>
        <w:spacing w:before="0" w:beforeAutospacing="0" w:after="240" w:afterAutospacing="0"/>
        <w:divId w:val="736519153"/>
        <w:rPr>
          <w:rFonts w:ascii="Simplified Arabic" w:hAnsi="Simplified Arabic" w:cs="Simplified Arabic" w:hint="cs"/>
          <w:color w:val="1B1C1D"/>
          <w:sz w:val="32"/>
          <w:szCs w:val="32"/>
          <w:rtl/>
        </w:rPr>
      </w:pPr>
      <w:r w:rsidRPr="00350F4B">
        <w:rPr>
          <w:rFonts w:ascii="Simplified Arabic" w:hAnsi="Simplified Arabic" w:cs="Simplified Arabic" w:hint="cs"/>
          <w:color w:val="1B1C1D"/>
          <w:sz w:val="32"/>
          <w:szCs w:val="32"/>
          <w:rtl/>
        </w:rPr>
        <w:t>للمدارس الأهلية دور مميز في تنمية كوادرها بسبب طبيعتها المرنة وتنافسيتها.</w:t>
      </w:r>
    </w:p>
    <w:p w14:paraId="295D80BB" w14:textId="77777777" w:rsidR="00365462" w:rsidRPr="00350F4B" w:rsidRDefault="00365462" w:rsidP="001C6F84">
      <w:pPr>
        <w:pStyle w:val="a5"/>
        <w:bidi/>
        <w:spacing w:before="0" w:beforeAutospacing="0" w:after="0" w:afterAutospacing="0"/>
        <w:divId w:val="736519153"/>
        <w:rPr>
          <w:rFonts w:ascii="Simplified Arabic" w:hAnsi="Simplified Arabic" w:cs="Simplified Arabic" w:hint="cs"/>
          <w:color w:val="1B1C1D"/>
          <w:sz w:val="32"/>
          <w:szCs w:val="32"/>
          <w:rtl/>
        </w:rPr>
      </w:pPr>
      <w:r w:rsidRPr="00350F4B">
        <w:rPr>
          <w:rFonts w:ascii="Simplified Arabic" w:hAnsi="Simplified Arabic" w:cs="Simplified Arabic" w:hint="cs"/>
          <w:b/>
          <w:bCs/>
          <w:color w:val="1B1C1D"/>
          <w:sz w:val="32"/>
          <w:szCs w:val="32"/>
          <w:bdr w:val="none" w:sz="0" w:space="0" w:color="auto" w:frame="1"/>
          <w:rtl/>
        </w:rPr>
        <w:t>أهمية الاستثمار في الكوادر البشرية</w:t>
      </w:r>
    </w:p>
    <w:p w14:paraId="03205DC1" w14:textId="77777777" w:rsidR="00365462" w:rsidRPr="00350F4B" w:rsidRDefault="00365462" w:rsidP="001C6F84">
      <w:pPr>
        <w:pStyle w:val="a5"/>
        <w:bidi/>
        <w:spacing w:before="0" w:beforeAutospacing="0" w:after="120" w:afterAutospacing="0"/>
        <w:divId w:val="736519153"/>
        <w:rPr>
          <w:rFonts w:ascii="Simplified Arabic" w:hAnsi="Simplified Arabic" w:cs="Simplified Arabic" w:hint="cs"/>
          <w:color w:val="1B1C1D"/>
          <w:sz w:val="32"/>
          <w:szCs w:val="32"/>
          <w:rtl/>
        </w:rPr>
      </w:pPr>
      <w:r w:rsidRPr="00350F4B">
        <w:rPr>
          <w:rFonts w:ascii="Simplified Arabic" w:hAnsi="Simplified Arabic" w:cs="Simplified Arabic" w:hint="cs"/>
          <w:color w:val="1B1C1D"/>
          <w:sz w:val="32"/>
          <w:szCs w:val="32"/>
          <w:rtl/>
        </w:rPr>
        <w:t>الاستثمار في تدريب وتطوير المعلمين والإداريين في المدارس الأهلية ضروري لعدة أسباب:</w:t>
      </w:r>
    </w:p>
    <w:p w14:paraId="0BB96419" w14:textId="77777777" w:rsidR="00365462" w:rsidRPr="00350F4B" w:rsidRDefault="00365462" w:rsidP="001C6F84">
      <w:pPr>
        <w:pStyle w:val="a5"/>
        <w:numPr>
          <w:ilvl w:val="0"/>
          <w:numId w:val="41"/>
        </w:numPr>
        <w:bidi/>
        <w:spacing w:before="0" w:beforeAutospacing="0" w:after="0" w:afterAutospacing="0"/>
        <w:divId w:val="736519153"/>
        <w:rPr>
          <w:rFonts w:ascii="Simplified Arabic" w:hAnsi="Simplified Arabic" w:cs="Simplified Arabic" w:hint="cs"/>
          <w:color w:val="1B1C1D"/>
          <w:sz w:val="32"/>
          <w:szCs w:val="32"/>
          <w:rtl/>
        </w:rPr>
      </w:pPr>
      <w:r w:rsidRPr="00350F4B">
        <w:rPr>
          <w:rFonts w:ascii="Simplified Arabic" w:hAnsi="Simplified Arabic" w:cs="Simplified Arabic" w:hint="cs"/>
          <w:b/>
          <w:bCs/>
          <w:color w:val="1B1C1D"/>
          <w:sz w:val="32"/>
          <w:szCs w:val="32"/>
          <w:bdr w:val="none" w:sz="0" w:space="0" w:color="auto" w:frame="1"/>
          <w:rtl/>
        </w:rPr>
        <w:t>الميزة التنافسية:</w:t>
      </w:r>
      <w:r w:rsidRPr="00350F4B">
        <w:rPr>
          <w:rFonts w:ascii="Simplified Arabic" w:hAnsi="Simplified Arabic" w:cs="Simplified Arabic" w:hint="cs"/>
          <w:color w:val="1B1C1D"/>
          <w:sz w:val="32"/>
          <w:szCs w:val="32"/>
          <w:rtl/>
        </w:rPr>
        <w:t xml:space="preserve"> المعلمون الأكفاء هم العامل الأهم في جذب الطلاب والاحتفاظ بهم.</w:t>
      </w:r>
    </w:p>
    <w:p w14:paraId="6241C24A" w14:textId="77777777" w:rsidR="00365462" w:rsidRPr="00350F4B" w:rsidRDefault="00365462" w:rsidP="001C6F84">
      <w:pPr>
        <w:pStyle w:val="a5"/>
        <w:numPr>
          <w:ilvl w:val="0"/>
          <w:numId w:val="41"/>
        </w:numPr>
        <w:bidi/>
        <w:spacing w:before="0" w:beforeAutospacing="0" w:after="0" w:afterAutospacing="0"/>
        <w:divId w:val="736519153"/>
        <w:rPr>
          <w:rFonts w:ascii="Simplified Arabic" w:hAnsi="Simplified Arabic" w:cs="Simplified Arabic" w:hint="cs"/>
          <w:color w:val="1B1C1D"/>
          <w:sz w:val="32"/>
          <w:szCs w:val="32"/>
          <w:rtl/>
        </w:rPr>
      </w:pPr>
      <w:r w:rsidRPr="00350F4B">
        <w:rPr>
          <w:rFonts w:ascii="Simplified Arabic" w:hAnsi="Simplified Arabic" w:cs="Simplified Arabic" w:hint="cs"/>
          <w:b/>
          <w:bCs/>
          <w:color w:val="1B1C1D"/>
          <w:sz w:val="32"/>
          <w:szCs w:val="32"/>
          <w:bdr w:val="none" w:sz="0" w:space="0" w:color="auto" w:frame="1"/>
          <w:rtl/>
        </w:rPr>
        <w:t>تحقيق الجودة والتميز:</w:t>
      </w:r>
      <w:r w:rsidRPr="00350F4B">
        <w:rPr>
          <w:rFonts w:ascii="Simplified Arabic" w:hAnsi="Simplified Arabic" w:cs="Simplified Arabic" w:hint="cs"/>
          <w:color w:val="1B1C1D"/>
          <w:sz w:val="32"/>
          <w:szCs w:val="32"/>
          <w:rtl/>
        </w:rPr>
        <w:t xml:space="preserve"> ضمان تقديم مستوى تعليمي عالٍ يتوافق مع توقعات أولياء الأمور.</w:t>
      </w:r>
    </w:p>
    <w:p w14:paraId="0FC76BFD" w14:textId="77777777" w:rsidR="00365462" w:rsidRPr="00350F4B" w:rsidRDefault="00365462" w:rsidP="001C6F84">
      <w:pPr>
        <w:pStyle w:val="a5"/>
        <w:numPr>
          <w:ilvl w:val="0"/>
          <w:numId w:val="41"/>
        </w:numPr>
        <w:bidi/>
        <w:spacing w:before="0" w:beforeAutospacing="0" w:after="0" w:afterAutospacing="0"/>
        <w:divId w:val="736519153"/>
        <w:rPr>
          <w:rFonts w:ascii="Simplified Arabic" w:hAnsi="Simplified Arabic" w:cs="Simplified Arabic" w:hint="cs"/>
          <w:color w:val="1B1C1D"/>
          <w:sz w:val="32"/>
          <w:szCs w:val="32"/>
          <w:rtl/>
        </w:rPr>
      </w:pPr>
      <w:r w:rsidRPr="00350F4B">
        <w:rPr>
          <w:rFonts w:ascii="Simplified Arabic" w:hAnsi="Simplified Arabic" w:cs="Simplified Arabic" w:hint="cs"/>
          <w:b/>
          <w:bCs/>
          <w:color w:val="1B1C1D"/>
          <w:sz w:val="32"/>
          <w:szCs w:val="32"/>
          <w:bdr w:val="none" w:sz="0" w:space="0" w:color="auto" w:frame="1"/>
          <w:rtl/>
        </w:rPr>
        <w:t>خفض معدل دوران الموظفين:</w:t>
      </w:r>
      <w:r w:rsidRPr="00350F4B">
        <w:rPr>
          <w:rFonts w:ascii="Simplified Arabic" w:hAnsi="Simplified Arabic" w:cs="Simplified Arabic" w:hint="cs"/>
          <w:color w:val="1B1C1D"/>
          <w:sz w:val="32"/>
          <w:szCs w:val="32"/>
          <w:rtl/>
        </w:rPr>
        <w:t xml:space="preserve"> يزيد التطوير المهني من ولاء الموظفين، مما يقلل من تكاليف التوظيف البديل.</w:t>
      </w:r>
    </w:p>
    <w:p w14:paraId="70868EAA" w14:textId="29A0E9D8" w:rsidR="00365462" w:rsidRPr="00350F4B" w:rsidRDefault="00365462" w:rsidP="001C6F84">
      <w:pPr>
        <w:spacing w:after="120" w:line="240" w:lineRule="auto"/>
        <w:divId w:val="736519153"/>
        <w:rPr>
          <w:rFonts w:ascii="Simplified Arabic" w:eastAsia="Times New Roman" w:hAnsi="Simplified Arabic" w:cs="Simplified Arabic" w:hint="cs"/>
          <w:color w:val="1B1C1D"/>
          <w:sz w:val="32"/>
          <w:szCs w:val="32"/>
          <w:rtl/>
        </w:rPr>
      </w:pPr>
    </w:p>
    <w:p w14:paraId="751C1414" w14:textId="77777777" w:rsidR="00365462" w:rsidRPr="00350F4B" w:rsidRDefault="00365462" w:rsidP="001C6F84">
      <w:pPr>
        <w:pStyle w:val="3"/>
        <w:spacing w:before="0" w:after="0" w:line="240" w:lineRule="auto"/>
        <w:divId w:val="736519153"/>
        <w:rPr>
          <w:rFonts w:ascii="Simplified Arabic" w:eastAsia="Times New Roman" w:hAnsi="Simplified Arabic" w:cs="Simplified Arabic" w:hint="cs"/>
          <w:color w:val="1B1C1D"/>
          <w:sz w:val="32"/>
          <w:szCs w:val="32"/>
          <w:rtl/>
        </w:rPr>
      </w:pPr>
      <w:r w:rsidRPr="00350F4B">
        <w:rPr>
          <w:rFonts w:ascii="Simplified Arabic" w:eastAsia="Times New Roman" w:hAnsi="Simplified Arabic" w:cs="Simplified Arabic" w:hint="cs"/>
          <w:color w:val="1B1C1D"/>
          <w:sz w:val="32"/>
          <w:szCs w:val="32"/>
          <w:bdr w:val="none" w:sz="0" w:space="0" w:color="auto" w:frame="1"/>
          <w:rtl/>
        </w:rPr>
        <w:t>10. التوصيات والممارسات الفضلى</w:t>
      </w:r>
    </w:p>
    <w:p w14:paraId="513B3AED" w14:textId="77777777" w:rsidR="00365462" w:rsidRPr="00350F4B" w:rsidRDefault="00365462" w:rsidP="001C6F84">
      <w:pPr>
        <w:pStyle w:val="a5"/>
        <w:bidi/>
        <w:spacing w:before="0" w:beforeAutospacing="0" w:after="120" w:afterAutospacing="0"/>
        <w:divId w:val="736519153"/>
        <w:rPr>
          <w:rFonts w:ascii="Simplified Arabic" w:hAnsi="Simplified Arabic" w:cs="Simplified Arabic" w:hint="cs"/>
          <w:color w:val="1B1C1D"/>
          <w:sz w:val="32"/>
          <w:szCs w:val="32"/>
          <w:rtl/>
        </w:rPr>
      </w:pPr>
      <w:r w:rsidRPr="00350F4B">
        <w:rPr>
          <w:rFonts w:ascii="Simplified Arabic" w:hAnsi="Simplified Arabic" w:cs="Simplified Arabic" w:hint="cs"/>
          <w:color w:val="1B1C1D"/>
          <w:sz w:val="32"/>
          <w:szCs w:val="32"/>
          <w:rtl/>
        </w:rPr>
        <w:t>لضمان فعالية برامج التدريب والتطوير، يجب اتباع ممارسات أساسية:</w:t>
      </w:r>
    </w:p>
    <w:p w14:paraId="68507315" w14:textId="77777777" w:rsidR="00365462" w:rsidRPr="00350F4B" w:rsidRDefault="00365462" w:rsidP="001C6F84">
      <w:pPr>
        <w:pStyle w:val="a5"/>
        <w:numPr>
          <w:ilvl w:val="0"/>
          <w:numId w:val="42"/>
        </w:numPr>
        <w:bidi/>
        <w:spacing w:before="0" w:beforeAutospacing="0" w:after="0" w:afterAutospacing="0"/>
        <w:divId w:val="736519153"/>
        <w:rPr>
          <w:rFonts w:ascii="Simplified Arabic" w:hAnsi="Simplified Arabic" w:cs="Simplified Arabic" w:hint="cs"/>
          <w:color w:val="1B1C1D"/>
          <w:sz w:val="32"/>
          <w:szCs w:val="32"/>
          <w:rtl/>
        </w:rPr>
      </w:pPr>
      <w:r w:rsidRPr="00350F4B">
        <w:rPr>
          <w:rFonts w:ascii="Simplified Arabic" w:hAnsi="Simplified Arabic" w:cs="Simplified Arabic" w:hint="cs"/>
          <w:b/>
          <w:bCs/>
          <w:color w:val="1B1C1D"/>
          <w:sz w:val="32"/>
          <w:szCs w:val="32"/>
          <w:bdr w:val="none" w:sz="0" w:space="0" w:color="auto" w:frame="1"/>
          <w:rtl/>
        </w:rPr>
        <w:t>تحليل الاحتياجات الدقيق:</w:t>
      </w:r>
      <w:r w:rsidRPr="00350F4B">
        <w:rPr>
          <w:rFonts w:ascii="Simplified Arabic" w:hAnsi="Simplified Arabic" w:cs="Simplified Arabic" w:hint="cs"/>
          <w:color w:val="1B1C1D"/>
          <w:sz w:val="32"/>
          <w:szCs w:val="32"/>
          <w:rtl/>
        </w:rPr>
        <w:t xml:space="preserve"> البدء بتحليل شامل لتحديد الفجوات المحددة.</w:t>
      </w:r>
    </w:p>
    <w:p w14:paraId="715BD66D" w14:textId="77777777" w:rsidR="00365462" w:rsidRPr="00350F4B" w:rsidRDefault="00365462" w:rsidP="001C6F84">
      <w:pPr>
        <w:pStyle w:val="a5"/>
        <w:numPr>
          <w:ilvl w:val="0"/>
          <w:numId w:val="42"/>
        </w:numPr>
        <w:bidi/>
        <w:spacing w:before="0" w:beforeAutospacing="0" w:after="0" w:afterAutospacing="0"/>
        <w:divId w:val="736519153"/>
        <w:rPr>
          <w:rFonts w:ascii="Simplified Arabic" w:hAnsi="Simplified Arabic" w:cs="Simplified Arabic" w:hint="cs"/>
          <w:color w:val="1B1C1D"/>
          <w:sz w:val="32"/>
          <w:szCs w:val="32"/>
          <w:rtl/>
        </w:rPr>
      </w:pPr>
      <w:r w:rsidRPr="00350F4B">
        <w:rPr>
          <w:rFonts w:ascii="Simplified Arabic" w:hAnsi="Simplified Arabic" w:cs="Simplified Arabic" w:hint="cs"/>
          <w:b/>
          <w:bCs/>
          <w:color w:val="1B1C1D"/>
          <w:sz w:val="32"/>
          <w:szCs w:val="32"/>
          <w:bdr w:val="none" w:sz="0" w:space="0" w:color="auto" w:frame="1"/>
          <w:rtl/>
        </w:rPr>
        <w:t>تحديد أهداف واضحة وقابلة للقياس:</w:t>
      </w:r>
      <w:r w:rsidRPr="00350F4B">
        <w:rPr>
          <w:rFonts w:ascii="Simplified Arabic" w:hAnsi="Simplified Arabic" w:cs="Simplified Arabic" w:hint="cs"/>
          <w:color w:val="1B1C1D"/>
          <w:sz w:val="32"/>
          <w:szCs w:val="32"/>
          <w:rtl/>
        </w:rPr>
        <w:t xml:space="preserve"> صياغة أهداف محددة وقابلة للتحقيق ومرتبطة بالنتائج.</w:t>
      </w:r>
    </w:p>
    <w:p w14:paraId="6B3DFFB8" w14:textId="77777777" w:rsidR="00365462" w:rsidRPr="00350F4B" w:rsidRDefault="00365462" w:rsidP="001C6F84">
      <w:pPr>
        <w:pStyle w:val="a5"/>
        <w:numPr>
          <w:ilvl w:val="0"/>
          <w:numId w:val="42"/>
        </w:numPr>
        <w:bidi/>
        <w:spacing w:before="0" w:beforeAutospacing="0" w:after="0" w:afterAutospacing="0"/>
        <w:divId w:val="736519153"/>
        <w:rPr>
          <w:rFonts w:ascii="Simplified Arabic" w:hAnsi="Simplified Arabic" w:cs="Simplified Arabic" w:hint="cs"/>
          <w:color w:val="1B1C1D"/>
          <w:sz w:val="32"/>
          <w:szCs w:val="32"/>
          <w:rtl/>
        </w:rPr>
      </w:pPr>
      <w:r w:rsidRPr="00350F4B">
        <w:rPr>
          <w:rFonts w:ascii="Simplified Arabic" w:hAnsi="Simplified Arabic" w:cs="Simplified Arabic" w:hint="cs"/>
          <w:b/>
          <w:bCs/>
          <w:color w:val="1B1C1D"/>
          <w:sz w:val="32"/>
          <w:szCs w:val="32"/>
          <w:bdr w:val="none" w:sz="0" w:space="0" w:color="auto" w:frame="1"/>
          <w:rtl/>
        </w:rPr>
        <w:t>تصميم محتوى عملي وذي صلة:</w:t>
      </w:r>
      <w:r w:rsidRPr="00350F4B">
        <w:rPr>
          <w:rFonts w:ascii="Simplified Arabic" w:hAnsi="Simplified Arabic" w:cs="Simplified Arabic" w:hint="cs"/>
          <w:color w:val="1B1C1D"/>
          <w:sz w:val="32"/>
          <w:szCs w:val="32"/>
          <w:rtl/>
        </w:rPr>
        <w:t xml:space="preserve"> يجب أن يكون المحتوى ملائمًا لواقع العمل.</w:t>
      </w:r>
    </w:p>
    <w:p w14:paraId="448813E1" w14:textId="77777777" w:rsidR="00365462" w:rsidRPr="00350F4B" w:rsidRDefault="00365462" w:rsidP="001C6F84">
      <w:pPr>
        <w:pStyle w:val="a5"/>
        <w:numPr>
          <w:ilvl w:val="0"/>
          <w:numId w:val="42"/>
        </w:numPr>
        <w:bidi/>
        <w:spacing w:before="0" w:beforeAutospacing="0" w:after="0" w:afterAutospacing="0"/>
        <w:divId w:val="736519153"/>
        <w:rPr>
          <w:rFonts w:ascii="Simplified Arabic" w:hAnsi="Simplified Arabic" w:cs="Simplified Arabic" w:hint="cs"/>
          <w:color w:val="1B1C1D"/>
          <w:sz w:val="32"/>
          <w:szCs w:val="32"/>
          <w:rtl/>
        </w:rPr>
      </w:pPr>
      <w:r w:rsidRPr="00350F4B">
        <w:rPr>
          <w:rFonts w:ascii="Simplified Arabic" w:hAnsi="Simplified Arabic" w:cs="Simplified Arabic" w:hint="cs"/>
          <w:b/>
          <w:bCs/>
          <w:color w:val="1B1C1D"/>
          <w:sz w:val="32"/>
          <w:szCs w:val="32"/>
          <w:bdr w:val="none" w:sz="0" w:space="0" w:color="auto" w:frame="1"/>
          <w:rtl/>
        </w:rPr>
        <w:t>استخدام أساليب تدريب متنوعة وتفاعلية:</w:t>
      </w:r>
      <w:r w:rsidRPr="00350F4B">
        <w:rPr>
          <w:rFonts w:ascii="Simplified Arabic" w:hAnsi="Simplified Arabic" w:cs="Simplified Arabic" w:hint="cs"/>
          <w:color w:val="1B1C1D"/>
          <w:sz w:val="32"/>
          <w:szCs w:val="32"/>
          <w:rtl/>
        </w:rPr>
        <w:t xml:space="preserve"> الدمج بين المحاضرات وورش العمل والمحاكاة لتعظيم المشاركة.</w:t>
      </w:r>
    </w:p>
    <w:p w14:paraId="336F7714" w14:textId="77777777" w:rsidR="00365462" w:rsidRPr="00350F4B" w:rsidRDefault="00365462" w:rsidP="001C6F84">
      <w:pPr>
        <w:pStyle w:val="a5"/>
        <w:numPr>
          <w:ilvl w:val="0"/>
          <w:numId w:val="42"/>
        </w:numPr>
        <w:bidi/>
        <w:spacing w:before="0" w:beforeAutospacing="0" w:after="0" w:afterAutospacing="0"/>
        <w:divId w:val="736519153"/>
        <w:rPr>
          <w:rFonts w:ascii="Simplified Arabic" w:hAnsi="Simplified Arabic" w:cs="Simplified Arabic" w:hint="cs"/>
          <w:color w:val="1B1C1D"/>
          <w:sz w:val="32"/>
          <w:szCs w:val="32"/>
          <w:rtl/>
        </w:rPr>
      </w:pPr>
      <w:r w:rsidRPr="00350F4B">
        <w:rPr>
          <w:rFonts w:ascii="Simplified Arabic" w:hAnsi="Simplified Arabic" w:cs="Simplified Arabic" w:hint="cs"/>
          <w:b/>
          <w:bCs/>
          <w:color w:val="1B1C1D"/>
          <w:sz w:val="32"/>
          <w:szCs w:val="32"/>
          <w:bdr w:val="none" w:sz="0" w:space="0" w:color="auto" w:frame="1"/>
          <w:rtl/>
        </w:rPr>
        <w:lastRenderedPageBreak/>
        <w:t>اختيار مدربين أكفاء ومؤهلين:</w:t>
      </w:r>
      <w:r w:rsidRPr="00350F4B">
        <w:rPr>
          <w:rFonts w:ascii="Simplified Arabic" w:hAnsi="Simplified Arabic" w:cs="Simplified Arabic" w:hint="cs"/>
          <w:color w:val="1B1C1D"/>
          <w:sz w:val="32"/>
          <w:szCs w:val="32"/>
          <w:rtl/>
        </w:rPr>
        <w:t xml:space="preserve"> يجب أن يكون المدربون خبراء في المحتوى ولديهم مهارات توصيل فعالة.</w:t>
      </w:r>
    </w:p>
    <w:p w14:paraId="56381A06" w14:textId="77777777" w:rsidR="00365462" w:rsidRPr="00350F4B" w:rsidRDefault="00365462" w:rsidP="001C6F84">
      <w:pPr>
        <w:pStyle w:val="a5"/>
        <w:numPr>
          <w:ilvl w:val="0"/>
          <w:numId w:val="42"/>
        </w:numPr>
        <w:bidi/>
        <w:spacing w:before="0" w:beforeAutospacing="0" w:after="0" w:afterAutospacing="0"/>
        <w:divId w:val="736519153"/>
        <w:rPr>
          <w:rFonts w:ascii="Simplified Arabic" w:hAnsi="Simplified Arabic" w:cs="Simplified Arabic" w:hint="cs"/>
          <w:color w:val="1B1C1D"/>
          <w:sz w:val="32"/>
          <w:szCs w:val="32"/>
          <w:rtl/>
        </w:rPr>
      </w:pPr>
      <w:r w:rsidRPr="00350F4B">
        <w:rPr>
          <w:rFonts w:ascii="Simplified Arabic" w:hAnsi="Simplified Arabic" w:cs="Simplified Arabic" w:hint="cs"/>
          <w:b/>
          <w:bCs/>
          <w:color w:val="1B1C1D"/>
          <w:sz w:val="32"/>
          <w:szCs w:val="32"/>
          <w:bdr w:val="none" w:sz="0" w:space="0" w:color="auto" w:frame="1"/>
          <w:rtl/>
        </w:rPr>
        <w:t>ربط التدريب بأهداف المؤسسة:</w:t>
      </w:r>
      <w:r w:rsidRPr="00350F4B">
        <w:rPr>
          <w:rFonts w:ascii="Simplified Arabic" w:hAnsi="Simplified Arabic" w:cs="Simplified Arabic" w:hint="cs"/>
          <w:color w:val="1B1C1D"/>
          <w:sz w:val="32"/>
          <w:szCs w:val="32"/>
          <w:rtl/>
        </w:rPr>
        <w:t xml:space="preserve"> ضمان أن البرامج تتوافق مع الأهداف الاستراتيجية.</w:t>
      </w:r>
    </w:p>
    <w:p w14:paraId="414B3744" w14:textId="77777777" w:rsidR="00365462" w:rsidRPr="00350F4B" w:rsidRDefault="00365462" w:rsidP="001C6F84">
      <w:pPr>
        <w:pStyle w:val="a5"/>
        <w:numPr>
          <w:ilvl w:val="0"/>
          <w:numId w:val="42"/>
        </w:numPr>
        <w:bidi/>
        <w:spacing w:before="0" w:beforeAutospacing="0" w:after="0" w:afterAutospacing="0"/>
        <w:divId w:val="736519153"/>
        <w:rPr>
          <w:rFonts w:ascii="Simplified Arabic" w:hAnsi="Simplified Arabic" w:cs="Simplified Arabic" w:hint="cs"/>
          <w:color w:val="1B1C1D"/>
          <w:sz w:val="32"/>
          <w:szCs w:val="32"/>
          <w:rtl/>
        </w:rPr>
      </w:pPr>
      <w:r w:rsidRPr="00350F4B">
        <w:rPr>
          <w:rFonts w:ascii="Simplified Arabic" w:hAnsi="Simplified Arabic" w:cs="Simplified Arabic" w:hint="cs"/>
          <w:b/>
          <w:bCs/>
          <w:color w:val="1B1C1D"/>
          <w:sz w:val="32"/>
          <w:szCs w:val="32"/>
          <w:bdr w:val="none" w:sz="0" w:space="0" w:color="auto" w:frame="1"/>
          <w:rtl/>
        </w:rPr>
        <w:t>متابعة ما بعد التدريب:</w:t>
      </w:r>
      <w:r w:rsidRPr="00350F4B">
        <w:rPr>
          <w:rFonts w:ascii="Simplified Arabic" w:hAnsi="Simplified Arabic" w:cs="Simplified Arabic" w:hint="cs"/>
          <w:color w:val="1B1C1D"/>
          <w:sz w:val="32"/>
          <w:szCs w:val="32"/>
          <w:rtl/>
        </w:rPr>
        <w:t xml:space="preserve"> توفير الدعم للموظفين لتطبيق ما تعلموه.</w:t>
      </w:r>
    </w:p>
    <w:p w14:paraId="7D93F26F" w14:textId="77777777" w:rsidR="00365462" w:rsidRPr="00350F4B" w:rsidRDefault="00365462" w:rsidP="001C6F84">
      <w:pPr>
        <w:pStyle w:val="a5"/>
        <w:numPr>
          <w:ilvl w:val="0"/>
          <w:numId w:val="42"/>
        </w:numPr>
        <w:bidi/>
        <w:spacing w:before="0" w:beforeAutospacing="0" w:after="0" w:afterAutospacing="0"/>
        <w:divId w:val="736519153"/>
        <w:rPr>
          <w:rFonts w:ascii="Simplified Arabic" w:hAnsi="Simplified Arabic" w:cs="Simplified Arabic" w:hint="cs"/>
          <w:color w:val="1B1C1D"/>
          <w:sz w:val="32"/>
          <w:szCs w:val="32"/>
          <w:rtl/>
        </w:rPr>
      </w:pPr>
      <w:r w:rsidRPr="00350F4B">
        <w:rPr>
          <w:rFonts w:ascii="Simplified Arabic" w:hAnsi="Simplified Arabic" w:cs="Simplified Arabic" w:hint="cs"/>
          <w:b/>
          <w:bCs/>
          <w:color w:val="1B1C1D"/>
          <w:sz w:val="32"/>
          <w:szCs w:val="32"/>
          <w:bdr w:val="none" w:sz="0" w:space="0" w:color="auto" w:frame="1"/>
          <w:rtl/>
        </w:rPr>
        <w:t>تقييم الأثر باستمرار:</w:t>
      </w:r>
      <w:r w:rsidRPr="00350F4B">
        <w:rPr>
          <w:rFonts w:ascii="Simplified Arabic" w:hAnsi="Simplified Arabic" w:cs="Simplified Arabic" w:hint="cs"/>
          <w:color w:val="1B1C1D"/>
          <w:sz w:val="32"/>
          <w:szCs w:val="32"/>
          <w:rtl/>
        </w:rPr>
        <w:t xml:space="preserve"> استخدام نماذج تقييم شاملة مثل نموذج </w:t>
      </w:r>
      <w:proofErr w:type="spellStart"/>
      <w:r w:rsidRPr="00350F4B">
        <w:rPr>
          <w:rFonts w:ascii="Simplified Arabic" w:hAnsi="Simplified Arabic" w:cs="Simplified Arabic" w:hint="cs"/>
          <w:color w:val="1B1C1D"/>
          <w:sz w:val="32"/>
          <w:szCs w:val="32"/>
          <w:rtl/>
        </w:rPr>
        <w:t>كيركباتريك</w:t>
      </w:r>
      <w:proofErr w:type="spellEnd"/>
      <w:r w:rsidRPr="00350F4B">
        <w:rPr>
          <w:rFonts w:ascii="Simplified Arabic" w:hAnsi="Simplified Arabic" w:cs="Simplified Arabic" w:hint="cs"/>
          <w:color w:val="1B1C1D"/>
          <w:sz w:val="32"/>
          <w:szCs w:val="32"/>
          <w:rtl/>
        </w:rPr>
        <w:t xml:space="preserve"> لقياس فعالية التدريب وتحديد العائد على الاستثمار.</w:t>
      </w:r>
    </w:p>
    <w:p w14:paraId="14ED2B4F" w14:textId="48A849EF" w:rsidR="008574C4" w:rsidRPr="00350F4B" w:rsidRDefault="008574C4" w:rsidP="001C6F84">
      <w:pPr>
        <w:spacing w:after="120" w:line="240" w:lineRule="auto"/>
        <w:divId w:val="1545868179"/>
        <w:rPr>
          <w:rFonts w:ascii="Simplified Arabic" w:eastAsia="Times New Roman" w:hAnsi="Simplified Arabic" w:cs="Simplified Arabic" w:hint="cs"/>
          <w:color w:val="000000" w:themeColor="text1"/>
          <w:kern w:val="0"/>
          <w:sz w:val="32"/>
          <w:szCs w:val="32"/>
          <w14:ligatures w14:val="none"/>
        </w:rPr>
      </w:pPr>
      <w:r w:rsidRPr="00350F4B">
        <w:rPr>
          <w:rFonts w:ascii="Simplified Arabic" w:eastAsia="Times New Roman" w:hAnsi="Simplified Arabic" w:cs="Simplified Arabic" w:hint="cs"/>
          <w:color w:val="000000" w:themeColor="text1"/>
          <w:kern w:val="0"/>
          <w:sz w:val="32"/>
          <w:szCs w:val="32"/>
          <w:rtl/>
          <w14:ligatures w14:val="none"/>
        </w:rPr>
        <w:t xml:space="preserve">الخاتمة </w:t>
      </w:r>
    </w:p>
    <w:p w14:paraId="69A33FBA" w14:textId="77777777" w:rsidR="008574C4" w:rsidRPr="00350F4B" w:rsidRDefault="008574C4" w:rsidP="001C6F84">
      <w:pPr>
        <w:pStyle w:val="a5"/>
        <w:bidi/>
        <w:spacing w:before="0" w:beforeAutospacing="0" w:after="0" w:afterAutospacing="0"/>
        <w:divId w:val="629820167"/>
        <w:rPr>
          <w:rFonts w:ascii="Simplified Arabic" w:hAnsi="Simplified Arabic" w:cs="Simplified Arabic" w:hint="cs"/>
          <w:color w:val="000000" w:themeColor="text1"/>
          <w:sz w:val="32"/>
          <w:szCs w:val="32"/>
          <w:rtl/>
        </w:rPr>
      </w:pPr>
      <w:r w:rsidRPr="00350F4B">
        <w:rPr>
          <w:rFonts w:ascii="Simplified Arabic" w:hAnsi="Simplified Arabic" w:cs="Simplified Arabic" w:hint="cs"/>
          <w:color w:val="000000" w:themeColor="text1"/>
          <w:sz w:val="32"/>
          <w:szCs w:val="32"/>
          <w:rtl/>
        </w:rPr>
        <w:t xml:space="preserve">في الختام، يتضح لنا جليًا أن </w:t>
      </w:r>
      <w:r w:rsidRPr="00350F4B">
        <w:rPr>
          <w:rFonts w:ascii="Simplified Arabic" w:hAnsi="Simplified Arabic" w:cs="Simplified Arabic" w:hint="cs"/>
          <w:b/>
          <w:bCs/>
          <w:color w:val="000000" w:themeColor="text1"/>
          <w:sz w:val="32"/>
          <w:szCs w:val="32"/>
          <w:bdr w:val="none" w:sz="0" w:space="0" w:color="auto" w:frame="1"/>
          <w:rtl/>
        </w:rPr>
        <w:t>التدريب والتطوير</w:t>
      </w:r>
      <w:r w:rsidRPr="00350F4B">
        <w:rPr>
          <w:rFonts w:ascii="Simplified Arabic" w:hAnsi="Simplified Arabic" w:cs="Simplified Arabic" w:hint="cs"/>
          <w:color w:val="000000" w:themeColor="text1"/>
          <w:sz w:val="32"/>
          <w:szCs w:val="32"/>
          <w:rtl/>
        </w:rPr>
        <w:t xml:space="preserve"> ليسا مجرد أنشطة إضافية أو رفاهية في المؤسسات التعليمية، بل هما </w:t>
      </w:r>
      <w:r w:rsidRPr="00350F4B">
        <w:rPr>
          <w:rFonts w:ascii="Simplified Arabic" w:hAnsi="Simplified Arabic" w:cs="Simplified Arabic" w:hint="cs"/>
          <w:b/>
          <w:bCs/>
          <w:color w:val="000000" w:themeColor="text1"/>
          <w:sz w:val="32"/>
          <w:szCs w:val="32"/>
          <w:bdr w:val="none" w:sz="0" w:space="0" w:color="auto" w:frame="1"/>
          <w:rtl/>
        </w:rPr>
        <w:t>استثمار استراتيجي</w:t>
      </w:r>
      <w:r w:rsidRPr="00350F4B">
        <w:rPr>
          <w:rFonts w:ascii="Simplified Arabic" w:hAnsi="Simplified Arabic" w:cs="Simplified Arabic" w:hint="cs"/>
          <w:color w:val="000000" w:themeColor="text1"/>
          <w:sz w:val="32"/>
          <w:szCs w:val="32"/>
          <w:rtl/>
        </w:rPr>
        <w:t xml:space="preserve"> وضرورة حتمية لتحقيق التميز والجودة. لقد تناولنا في هذا الشرح المفصل الإطار </w:t>
      </w:r>
      <w:proofErr w:type="spellStart"/>
      <w:r w:rsidRPr="00350F4B">
        <w:rPr>
          <w:rFonts w:ascii="Simplified Arabic" w:hAnsi="Simplified Arabic" w:cs="Simplified Arabic" w:hint="cs"/>
          <w:color w:val="000000" w:themeColor="text1"/>
          <w:sz w:val="32"/>
          <w:szCs w:val="32"/>
          <w:rtl/>
        </w:rPr>
        <w:t>المفاهيمي</w:t>
      </w:r>
      <w:proofErr w:type="spellEnd"/>
      <w:r w:rsidRPr="00350F4B">
        <w:rPr>
          <w:rFonts w:ascii="Simplified Arabic" w:hAnsi="Simplified Arabic" w:cs="Simplified Arabic" w:hint="cs"/>
          <w:color w:val="000000" w:themeColor="text1"/>
          <w:sz w:val="32"/>
          <w:szCs w:val="32"/>
          <w:rtl/>
        </w:rPr>
        <w:t xml:space="preserve"> للتدريب والتطوير، والفروقات الجوهرية بينهما، وأهميتهما القصوى في مواكبة التغيرات المتسارعة في عصرنا، خاصة في ظل التطور التكنولوجي غير المسبوق.</w:t>
      </w:r>
    </w:p>
    <w:p w14:paraId="36D0AE18" w14:textId="77777777" w:rsidR="008574C4" w:rsidRPr="00350F4B" w:rsidRDefault="008574C4" w:rsidP="001C6F84">
      <w:pPr>
        <w:pStyle w:val="a5"/>
        <w:bidi/>
        <w:spacing w:before="0" w:beforeAutospacing="0" w:after="0" w:afterAutospacing="0"/>
        <w:divId w:val="629820167"/>
        <w:rPr>
          <w:rFonts w:ascii="Simplified Arabic" w:hAnsi="Simplified Arabic" w:cs="Simplified Arabic" w:hint="cs"/>
          <w:color w:val="000000" w:themeColor="text1"/>
          <w:sz w:val="32"/>
          <w:szCs w:val="32"/>
          <w:rtl/>
        </w:rPr>
      </w:pPr>
      <w:r w:rsidRPr="00350F4B">
        <w:rPr>
          <w:rFonts w:ascii="Simplified Arabic" w:hAnsi="Simplified Arabic" w:cs="Simplified Arabic" w:hint="cs"/>
          <w:color w:val="000000" w:themeColor="text1"/>
          <w:sz w:val="32"/>
          <w:szCs w:val="32"/>
          <w:rtl/>
        </w:rPr>
        <w:t xml:space="preserve">إن </w:t>
      </w:r>
      <w:r w:rsidRPr="00350F4B">
        <w:rPr>
          <w:rFonts w:ascii="Simplified Arabic" w:hAnsi="Simplified Arabic" w:cs="Simplified Arabic" w:hint="cs"/>
          <w:b/>
          <w:bCs/>
          <w:color w:val="000000" w:themeColor="text1"/>
          <w:sz w:val="32"/>
          <w:szCs w:val="32"/>
          <w:bdr w:val="none" w:sz="0" w:space="0" w:color="auto" w:frame="1"/>
          <w:rtl/>
        </w:rPr>
        <w:t>الأداء الوظيفي</w:t>
      </w:r>
      <w:r w:rsidRPr="00350F4B">
        <w:rPr>
          <w:rFonts w:ascii="Simplified Arabic" w:hAnsi="Simplified Arabic" w:cs="Simplified Arabic" w:hint="cs"/>
          <w:color w:val="000000" w:themeColor="text1"/>
          <w:sz w:val="32"/>
          <w:szCs w:val="32"/>
          <w:rtl/>
        </w:rPr>
        <w:t xml:space="preserve"> للمعلمين والإداريين هو المحرك الأساسي لجودة العملية التعليمية. وعندما يتم تصميم برامج التدريب والتطوير بناءً على </w:t>
      </w:r>
      <w:r w:rsidRPr="00350F4B">
        <w:rPr>
          <w:rFonts w:ascii="Simplified Arabic" w:hAnsi="Simplified Arabic" w:cs="Simplified Arabic" w:hint="cs"/>
          <w:b/>
          <w:bCs/>
          <w:color w:val="000000" w:themeColor="text1"/>
          <w:sz w:val="32"/>
          <w:szCs w:val="32"/>
          <w:bdr w:val="none" w:sz="0" w:space="0" w:color="auto" w:frame="1"/>
          <w:rtl/>
        </w:rPr>
        <w:t>تحليل دقيق للاحتياجات</w:t>
      </w:r>
      <w:r w:rsidRPr="00350F4B">
        <w:rPr>
          <w:rFonts w:ascii="Simplified Arabic" w:hAnsi="Simplified Arabic" w:cs="Simplified Arabic" w:hint="cs"/>
          <w:color w:val="000000" w:themeColor="text1"/>
          <w:sz w:val="32"/>
          <w:szCs w:val="32"/>
          <w:rtl/>
        </w:rPr>
        <w:t xml:space="preserve"> وتُطبق بأساليب فعالة، فإنها تترجم مباشرة إلى تحسين في </w:t>
      </w:r>
      <w:r w:rsidRPr="00350F4B">
        <w:rPr>
          <w:rFonts w:ascii="Simplified Arabic" w:hAnsi="Simplified Arabic" w:cs="Simplified Arabic" w:hint="cs"/>
          <w:b/>
          <w:bCs/>
          <w:color w:val="000000" w:themeColor="text1"/>
          <w:sz w:val="32"/>
          <w:szCs w:val="32"/>
          <w:bdr w:val="none" w:sz="0" w:space="0" w:color="auto" w:frame="1"/>
          <w:rtl/>
        </w:rPr>
        <w:t>المعارف والمهارات والاتجاهات</w:t>
      </w:r>
      <w:r w:rsidRPr="00350F4B">
        <w:rPr>
          <w:rFonts w:ascii="Simplified Arabic" w:hAnsi="Simplified Arabic" w:cs="Simplified Arabic" w:hint="cs"/>
          <w:color w:val="000000" w:themeColor="text1"/>
          <w:sz w:val="32"/>
          <w:szCs w:val="32"/>
          <w:rtl/>
        </w:rPr>
        <w:t>، ومن ثم ينعكس ذلك إيجابًا على أداء الكوادر التعليمية والإدارية داخل الفصول الدراسية وفي المكاتب الإدارية.</w:t>
      </w:r>
    </w:p>
    <w:p w14:paraId="7EB39B4B" w14:textId="77777777" w:rsidR="008574C4" w:rsidRPr="00350F4B" w:rsidRDefault="008574C4" w:rsidP="001C6F84">
      <w:pPr>
        <w:pStyle w:val="a5"/>
        <w:bidi/>
        <w:spacing w:before="0" w:beforeAutospacing="0" w:after="0" w:afterAutospacing="0"/>
        <w:divId w:val="629820167"/>
        <w:rPr>
          <w:rFonts w:ascii="Simplified Arabic" w:hAnsi="Simplified Arabic" w:cs="Simplified Arabic" w:hint="cs"/>
          <w:color w:val="000000" w:themeColor="text1"/>
          <w:sz w:val="32"/>
          <w:szCs w:val="32"/>
          <w:rtl/>
        </w:rPr>
      </w:pPr>
      <w:r w:rsidRPr="00350F4B">
        <w:rPr>
          <w:rFonts w:ascii="Simplified Arabic" w:hAnsi="Simplified Arabic" w:cs="Simplified Arabic" w:hint="cs"/>
          <w:color w:val="000000" w:themeColor="text1"/>
          <w:sz w:val="32"/>
          <w:szCs w:val="32"/>
          <w:rtl/>
        </w:rPr>
        <w:t xml:space="preserve">لقد رأينا كيف أن </w:t>
      </w:r>
      <w:r w:rsidRPr="00350F4B">
        <w:rPr>
          <w:rFonts w:ascii="Simplified Arabic" w:hAnsi="Simplified Arabic" w:cs="Simplified Arabic" w:hint="cs"/>
          <w:b/>
          <w:bCs/>
          <w:color w:val="000000" w:themeColor="text1"/>
          <w:sz w:val="32"/>
          <w:szCs w:val="32"/>
          <w:bdr w:val="none" w:sz="0" w:space="0" w:color="auto" w:frame="1"/>
          <w:rtl/>
        </w:rPr>
        <w:t>القيادة الفعالة</w:t>
      </w:r>
      <w:r w:rsidRPr="00350F4B">
        <w:rPr>
          <w:rFonts w:ascii="Simplified Arabic" w:hAnsi="Simplified Arabic" w:cs="Simplified Arabic" w:hint="cs"/>
          <w:color w:val="000000" w:themeColor="text1"/>
          <w:sz w:val="32"/>
          <w:szCs w:val="32"/>
          <w:rtl/>
        </w:rPr>
        <w:t xml:space="preserve">، سواء كانت تربوية أو إدارية، هي ركيزة أساسية لضمان بيئة مدرسية داعمة للتعلم المستمر والابتكار. كما أن </w:t>
      </w:r>
      <w:r w:rsidRPr="00350F4B">
        <w:rPr>
          <w:rFonts w:ascii="Simplified Arabic" w:hAnsi="Simplified Arabic" w:cs="Simplified Arabic" w:hint="cs"/>
          <w:b/>
          <w:bCs/>
          <w:color w:val="000000" w:themeColor="text1"/>
          <w:sz w:val="32"/>
          <w:szCs w:val="32"/>
          <w:bdr w:val="none" w:sz="0" w:space="0" w:color="auto" w:frame="1"/>
          <w:rtl/>
        </w:rPr>
        <w:t>تقييم فعالية برامج التدريب</w:t>
      </w:r>
      <w:r w:rsidRPr="00350F4B">
        <w:rPr>
          <w:rFonts w:ascii="Simplified Arabic" w:hAnsi="Simplified Arabic" w:cs="Simplified Arabic" w:hint="cs"/>
          <w:color w:val="000000" w:themeColor="text1"/>
          <w:sz w:val="32"/>
          <w:szCs w:val="32"/>
          <w:rtl/>
        </w:rPr>
        <w:t xml:space="preserve"> باستخدام نماذج مثل </w:t>
      </w:r>
      <w:proofErr w:type="spellStart"/>
      <w:r w:rsidRPr="00350F4B">
        <w:rPr>
          <w:rFonts w:ascii="Simplified Arabic" w:hAnsi="Simplified Arabic" w:cs="Simplified Arabic" w:hint="cs"/>
          <w:color w:val="000000" w:themeColor="text1"/>
          <w:sz w:val="32"/>
          <w:szCs w:val="32"/>
          <w:rtl/>
        </w:rPr>
        <w:t>كيركباتريك</w:t>
      </w:r>
      <w:proofErr w:type="spellEnd"/>
      <w:r w:rsidRPr="00350F4B">
        <w:rPr>
          <w:rFonts w:ascii="Simplified Arabic" w:hAnsi="Simplified Arabic" w:cs="Simplified Arabic" w:hint="cs"/>
          <w:color w:val="000000" w:themeColor="text1"/>
          <w:sz w:val="32"/>
          <w:szCs w:val="32"/>
          <w:rtl/>
        </w:rPr>
        <w:t xml:space="preserve"> يضمن لنا قياس العائد على الاستثمار، ليس فقط من الناحية المالية، بل الأهم من ذلك، من حيث الأثر على جودة التعليم وتحصيل الطلاب ورضا أولياء الأمور.</w:t>
      </w:r>
    </w:p>
    <w:p w14:paraId="4B597E83" w14:textId="77777777" w:rsidR="008574C4" w:rsidRPr="00350F4B" w:rsidRDefault="008574C4" w:rsidP="001C6F84">
      <w:pPr>
        <w:pStyle w:val="a5"/>
        <w:bidi/>
        <w:spacing w:before="0" w:beforeAutospacing="0" w:after="0" w:afterAutospacing="0"/>
        <w:divId w:val="629820167"/>
        <w:rPr>
          <w:rFonts w:ascii="Simplified Arabic" w:hAnsi="Simplified Arabic" w:cs="Simplified Arabic" w:hint="cs"/>
          <w:color w:val="000000" w:themeColor="text1"/>
          <w:sz w:val="32"/>
          <w:szCs w:val="32"/>
          <w:rtl/>
        </w:rPr>
      </w:pPr>
      <w:r w:rsidRPr="00350F4B">
        <w:rPr>
          <w:rFonts w:ascii="Simplified Arabic" w:hAnsi="Simplified Arabic" w:cs="Simplified Arabic" w:hint="cs"/>
          <w:color w:val="000000" w:themeColor="text1"/>
          <w:sz w:val="32"/>
          <w:szCs w:val="32"/>
          <w:rtl/>
        </w:rPr>
        <w:t xml:space="preserve">سواء كانت المدرسة حكومية أو أهلية، فإن الاستثمار في </w:t>
      </w:r>
      <w:r w:rsidRPr="00350F4B">
        <w:rPr>
          <w:rFonts w:ascii="Simplified Arabic" w:hAnsi="Simplified Arabic" w:cs="Simplified Arabic" w:hint="cs"/>
          <w:b/>
          <w:bCs/>
          <w:color w:val="000000" w:themeColor="text1"/>
          <w:sz w:val="32"/>
          <w:szCs w:val="32"/>
          <w:bdr w:val="none" w:sz="0" w:space="0" w:color="auto" w:frame="1"/>
          <w:rtl/>
        </w:rPr>
        <w:t>رأس المال البشري</w:t>
      </w:r>
      <w:r w:rsidRPr="00350F4B">
        <w:rPr>
          <w:rFonts w:ascii="Simplified Arabic" w:hAnsi="Simplified Arabic" w:cs="Simplified Arabic" w:hint="cs"/>
          <w:color w:val="000000" w:themeColor="text1"/>
          <w:sz w:val="32"/>
          <w:szCs w:val="32"/>
          <w:rtl/>
        </w:rPr>
        <w:t xml:space="preserve"> هو السبيل الوحيد لتحقيق التميز التنافسي وضمان مستقبل مشرق للأجيال القادمة. فالمدارس الناجحة </w:t>
      </w:r>
      <w:r w:rsidRPr="00350F4B">
        <w:rPr>
          <w:rFonts w:ascii="Simplified Arabic" w:hAnsi="Simplified Arabic" w:cs="Simplified Arabic" w:hint="cs"/>
          <w:color w:val="000000" w:themeColor="text1"/>
          <w:sz w:val="32"/>
          <w:szCs w:val="32"/>
          <w:rtl/>
        </w:rPr>
        <w:lastRenderedPageBreak/>
        <w:t>هي تلك التي تدرك أن كوادرها البشرية هي أثمن ما تملك، وأن تطويرهم المستمر هو الطريق الأمثل لتحقيق رسالتها التعليمية والتربوية السامية.</w:t>
      </w:r>
    </w:p>
    <w:p w14:paraId="73A0DAC0" w14:textId="77777777" w:rsidR="00114C3C" w:rsidRPr="00350F4B" w:rsidRDefault="00114C3C" w:rsidP="001C6F84">
      <w:pPr>
        <w:spacing w:after="120" w:line="240" w:lineRule="auto"/>
        <w:divId w:val="1545868179"/>
        <w:rPr>
          <w:rFonts w:ascii="Simplified Arabic" w:eastAsia="Times New Roman" w:hAnsi="Simplified Arabic" w:cs="Simplified Arabic" w:hint="cs"/>
          <w:color w:val="000000" w:themeColor="text1"/>
          <w:kern w:val="0"/>
          <w:sz w:val="32"/>
          <w:szCs w:val="32"/>
          <w:rtl/>
          <w14:ligatures w14:val="none"/>
        </w:rPr>
      </w:pPr>
    </w:p>
    <w:sectPr w:rsidR="00114C3C" w:rsidRPr="00350F4B" w:rsidSect="00877AAC">
      <w:footerReference w:type="even" r:id="rId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6BAE7E" w14:textId="77777777" w:rsidR="00186101" w:rsidRDefault="00186101" w:rsidP="009125CE">
      <w:pPr>
        <w:spacing w:after="0" w:line="240" w:lineRule="auto"/>
      </w:pPr>
      <w:r>
        <w:separator/>
      </w:r>
    </w:p>
  </w:endnote>
  <w:endnote w:type="continuationSeparator" w:id="0">
    <w:p w14:paraId="59232415" w14:textId="77777777" w:rsidR="00186101" w:rsidRDefault="00186101"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implified Arabic">
    <w:panose1 w:val="02020603050405020304"/>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a"/>
        <w:rtl/>
      </w:rPr>
      <w:id w:val="261881214"/>
      <w:docPartObj>
        <w:docPartGallery w:val="Page Numbers (Bottom of Page)"/>
        <w:docPartUnique/>
      </w:docPartObj>
    </w:sdtPr>
    <w:sdtEndPr>
      <w:rPr>
        <w:rStyle w:val="aa"/>
      </w:rPr>
    </w:sdtEndPr>
    <w:sdtContent>
      <w:p w14:paraId="2FFD56B7" w14:textId="5137C9F9" w:rsidR="004474AA" w:rsidRDefault="004474AA" w:rsidP="00F27E68">
        <w:pPr>
          <w:pStyle w:val="a4"/>
          <w:framePr w:wrap="none" w:vAnchor="text" w:hAnchor="text" w:xAlign="center" w:y="1"/>
          <w:jc w:val="center"/>
          <w:rPr>
            <w:rStyle w:val="aa"/>
          </w:rPr>
        </w:pPr>
        <w:r>
          <w:rPr>
            <w:rStyle w:val="aa"/>
            <w:rtl/>
          </w:rPr>
          <w:fldChar w:fldCharType="begin"/>
        </w:r>
        <w:r>
          <w:rPr>
            <w:rStyle w:val="aa"/>
          </w:rPr>
          <w:instrText xml:space="preserve"> PAGE </w:instrText>
        </w:r>
        <w:r>
          <w:rPr>
            <w:rStyle w:val="aa"/>
            <w:rtl/>
          </w:rPr>
          <w:fldChar w:fldCharType="end"/>
        </w:r>
      </w:p>
    </w:sdtContent>
  </w:sdt>
  <w:p w14:paraId="309040D3" w14:textId="77777777" w:rsidR="004474AA" w:rsidRDefault="004474AA">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a"/>
        <w:rtl/>
      </w:rPr>
      <w:id w:val="-2098016101"/>
      <w:docPartObj>
        <w:docPartGallery w:val="Page Numbers (Bottom of Page)"/>
        <w:docPartUnique/>
      </w:docPartObj>
    </w:sdtPr>
    <w:sdtEndPr>
      <w:rPr>
        <w:rStyle w:val="aa"/>
      </w:rPr>
    </w:sdtEndPr>
    <w:sdtContent>
      <w:p w14:paraId="21F57E91" w14:textId="3D625C17" w:rsidR="004474AA" w:rsidRDefault="004474AA" w:rsidP="00F27E68">
        <w:pPr>
          <w:pStyle w:val="a4"/>
          <w:framePr w:wrap="none" w:vAnchor="text" w:hAnchor="text" w:xAlign="center" w:y="1"/>
          <w:jc w:val="center"/>
          <w:rPr>
            <w:rStyle w:val="aa"/>
          </w:rPr>
        </w:pPr>
        <w:r>
          <w:rPr>
            <w:rStyle w:val="aa"/>
            <w:rtl/>
          </w:rPr>
          <w:fldChar w:fldCharType="begin"/>
        </w:r>
        <w:r>
          <w:rPr>
            <w:rStyle w:val="aa"/>
          </w:rPr>
          <w:instrText xml:space="preserve"> PAGE </w:instrText>
        </w:r>
        <w:r>
          <w:rPr>
            <w:rStyle w:val="aa"/>
            <w:rtl/>
          </w:rPr>
          <w:fldChar w:fldCharType="separate"/>
        </w:r>
        <w:r>
          <w:rPr>
            <w:rStyle w:val="aa"/>
            <w:noProof/>
            <w:rtl/>
          </w:rPr>
          <w:t>2</w:t>
        </w:r>
        <w:r>
          <w:rPr>
            <w:rStyle w:val="aa"/>
            <w:rtl/>
          </w:rPr>
          <w:fldChar w:fldCharType="end"/>
        </w:r>
      </w:p>
    </w:sdtContent>
  </w:sdt>
  <w:p w14:paraId="70AE5894" w14:textId="77777777" w:rsidR="004474AA" w:rsidRDefault="004474AA">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088E40" w14:textId="77777777" w:rsidR="00186101" w:rsidRDefault="00186101" w:rsidP="009125CE">
      <w:pPr>
        <w:spacing w:after="0" w:line="240" w:lineRule="auto"/>
      </w:pPr>
      <w:r>
        <w:separator/>
      </w:r>
    </w:p>
  </w:footnote>
  <w:footnote w:type="continuationSeparator" w:id="0">
    <w:p w14:paraId="3C4BE8E5" w14:textId="77777777" w:rsidR="00186101" w:rsidRDefault="00186101"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B3B7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F739E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12061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7271DD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B62E1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A4F1B4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AB15CA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BE75FA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C9C73F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D9711C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0E3099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1AC336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2144F5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8551BA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8E95B7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99761A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F2919D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F8B40B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46A2F3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5B670C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6042A0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7BA385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EF4752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F66205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4B40E8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5232AB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6534F8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8AE286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D327AD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02E6E7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4F76CF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6C3584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77102E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7C64B2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80360B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8C855B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1E04DD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B5E009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C3E7CD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DE1436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5F40692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33B183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4387FC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46E232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0D44BC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355546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42D327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79A1F7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64616717">
    <w:abstractNumId w:val="4"/>
  </w:num>
  <w:num w:numId="2" w16cid:durableId="2002197742">
    <w:abstractNumId w:val="30"/>
  </w:num>
  <w:num w:numId="3" w16cid:durableId="1812749595">
    <w:abstractNumId w:val="16"/>
  </w:num>
  <w:num w:numId="4" w16cid:durableId="1596936669">
    <w:abstractNumId w:val="3"/>
  </w:num>
  <w:num w:numId="5" w16cid:durableId="724330897">
    <w:abstractNumId w:val="41"/>
  </w:num>
  <w:num w:numId="6" w16cid:durableId="666399782">
    <w:abstractNumId w:val="28"/>
  </w:num>
  <w:num w:numId="7" w16cid:durableId="29964302">
    <w:abstractNumId w:val="18"/>
  </w:num>
  <w:num w:numId="8" w16cid:durableId="28725802">
    <w:abstractNumId w:val="29"/>
  </w:num>
  <w:num w:numId="9" w16cid:durableId="2094740957">
    <w:abstractNumId w:val="42"/>
  </w:num>
  <w:num w:numId="10" w16cid:durableId="663355609">
    <w:abstractNumId w:val="21"/>
  </w:num>
  <w:num w:numId="11" w16cid:durableId="1538931670">
    <w:abstractNumId w:val="19"/>
  </w:num>
  <w:num w:numId="12" w16cid:durableId="1956592259">
    <w:abstractNumId w:val="26"/>
  </w:num>
  <w:num w:numId="13" w16cid:durableId="1759598107">
    <w:abstractNumId w:val="46"/>
  </w:num>
  <w:num w:numId="14" w16cid:durableId="160656411">
    <w:abstractNumId w:val="8"/>
  </w:num>
  <w:num w:numId="15" w16cid:durableId="842234407">
    <w:abstractNumId w:val="6"/>
  </w:num>
  <w:num w:numId="16" w16cid:durableId="981038406">
    <w:abstractNumId w:val="7"/>
  </w:num>
  <w:num w:numId="17" w16cid:durableId="1031146935">
    <w:abstractNumId w:val="32"/>
  </w:num>
  <w:num w:numId="18" w16cid:durableId="546525844">
    <w:abstractNumId w:val="38"/>
  </w:num>
  <w:num w:numId="19" w16cid:durableId="1253930550">
    <w:abstractNumId w:val="36"/>
  </w:num>
  <w:num w:numId="20" w16cid:durableId="126167248">
    <w:abstractNumId w:val="35"/>
  </w:num>
  <w:num w:numId="21" w16cid:durableId="10693774">
    <w:abstractNumId w:val="37"/>
  </w:num>
  <w:num w:numId="22" w16cid:durableId="1837263088">
    <w:abstractNumId w:val="5"/>
  </w:num>
  <w:num w:numId="23" w16cid:durableId="1896118983">
    <w:abstractNumId w:val="12"/>
  </w:num>
  <w:num w:numId="24" w16cid:durableId="633872128">
    <w:abstractNumId w:val="1"/>
  </w:num>
  <w:num w:numId="25" w16cid:durableId="563486932">
    <w:abstractNumId w:val="31"/>
  </w:num>
  <w:num w:numId="26" w16cid:durableId="1828858127">
    <w:abstractNumId w:val="13"/>
  </w:num>
  <w:num w:numId="27" w16cid:durableId="1323125021">
    <w:abstractNumId w:val="39"/>
  </w:num>
  <w:num w:numId="28" w16cid:durableId="1693264378">
    <w:abstractNumId w:val="23"/>
  </w:num>
  <w:num w:numId="29" w16cid:durableId="277684748">
    <w:abstractNumId w:val="11"/>
  </w:num>
  <w:num w:numId="30" w16cid:durableId="1425685972">
    <w:abstractNumId w:val="43"/>
  </w:num>
  <w:num w:numId="31" w16cid:durableId="1818300587">
    <w:abstractNumId w:val="27"/>
  </w:num>
  <w:num w:numId="32" w16cid:durableId="1302925015">
    <w:abstractNumId w:val="17"/>
  </w:num>
  <w:num w:numId="33" w16cid:durableId="2113745252">
    <w:abstractNumId w:val="2"/>
  </w:num>
  <w:num w:numId="34" w16cid:durableId="90544">
    <w:abstractNumId w:val="9"/>
  </w:num>
  <w:num w:numId="35" w16cid:durableId="1757088577">
    <w:abstractNumId w:val="45"/>
  </w:num>
  <w:num w:numId="36" w16cid:durableId="1484203833">
    <w:abstractNumId w:val="47"/>
  </w:num>
  <w:num w:numId="37" w16cid:durableId="1442186852">
    <w:abstractNumId w:val="0"/>
  </w:num>
  <w:num w:numId="38" w16cid:durableId="17052035">
    <w:abstractNumId w:val="34"/>
  </w:num>
  <w:num w:numId="39" w16cid:durableId="1152142700">
    <w:abstractNumId w:val="20"/>
  </w:num>
  <w:num w:numId="40" w16cid:durableId="1801067821">
    <w:abstractNumId w:val="40"/>
  </w:num>
  <w:num w:numId="41" w16cid:durableId="1756899338">
    <w:abstractNumId w:val="10"/>
  </w:num>
  <w:num w:numId="42" w16cid:durableId="809588849">
    <w:abstractNumId w:val="24"/>
  </w:num>
  <w:num w:numId="43" w16cid:durableId="1224414691">
    <w:abstractNumId w:val="25"/>
  </w:num>
  <w:num w:numId="44" w16cid:durableId="1818230803">
    <w:abstractNumId w:val="33"/>
  </w:num>
  <w:num w:numId="45" w16cid:durableId="660233322">
    <w:abstractNumId w:val="14"/>
  </w:num>
  <w:num w:numId="46" w16cid:durableId="179125948">
    <w:abstractNumId w:val="15"/>
  </w:num>
  <w:num w:numId="47" w16cid:durableId="1813253258">
    <w:abstractNumId w:val="44"/>
  </w:num>
  <w:num w:numId="48" w16cid:durableId="1964575897">
    <w:abstractNumId w:val="22"/>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71B3"/>
    <w:rsid w:val="000150DC"/>
    <w:rsid w:val="00015359"/>
    <w:rsid w:val="000378AF"/>
    <w:rsid w:val="00044C37"/>
    <w:rsid w:val="000474E9"/>
    <w:rsid w:val="00055076"/>
    <w:rsid w:val="0005685B"/>
    <w:rsid w:val="0006324C"/>
    <w:rsid w:val="0006567A"/>
    <w:rsid w:val="00065B86"/>
    <w:rsid w:val="00073E5D"/>
    <w:rsid w:val="000759FA"/>
    <w:rsid w:val="000A0AFB"/>
    <w:rsid w:val="000A2FDA"/>
    <w:rsid w:val="000C00F6"/>
    <w:rsid w:val="000C270C"/>
    <w:rsid w:val="000C2747"/>
    <w:rsid w:val="000E0664"/>
    <w:rsid w:val="000E3EB2"/>
    <w:rsid w:val="000F44B4"/>
    <w:rsid w:val="00104151"/>
    <w:rsid w:val="00110E6F"/>
    <w:rsid w:val="00113B5C"/>
    <w:rsid w:val="00114C3C"/>
    <w:rsid w:val="001220C3"/>
    <w:rsid w:val="00124844"/>
    <w:rsid w:val="00125E83"/>
    <w:rsid w:val="00130AF0"/>
    <w:rsid w:val="001439B1"/>
    <w:rsid w:val="001617FA"/>
    <w:rsid w:val="00167476"/>
    <w:rsid w:val="001855FA"/>
    <w:rsid w:val="00186101"/>
    <w:rsid w:val="001902DB"/>
    <w:rsid w:val="00195173"/>
    <w:rsid w:val="001B6B1F"/>
    <w:rsid w:val="001B6E52"/>
    <w:rsid w:val="001C2162"/>
    <w:rsid w:val="001C6F84"/>
    <w:rsid w:val="001F2A75"/>
    <w:rsid w:val="002052AB"/>
    <w:rsid w:val="00210A19"/>
    <w:rsid w:val="002153ED"/>
    <w:rsid w:val="0022217F"/>
    <w:rsid w:val="002352F2"/>
    <w:rsid w:val="002408D9"/>
    <w:rsid w:val="00257FC5"/>
    <w:rsid w:val="0028605A"/>
    <w:rsid w:val="00295BCD"/>
    <w:rsid w:val="002A4B2B"/>
    <w:rsid w:val="002C689D"/>
    <w:rsid w:val="002C70F9"/>
    <w:rsid w:val="002D179A"/>
    <w:rsid w:val="002F24B1"/>
    <w:rsid w:val="002F5A15"/>
    <w:rsid w:val="00302105"/>
    <w:rsid w:val="0033659E"/>
    <w:rsid w:val="00350F4B"/>
    <w:rsid w:val="00354BA1"/>
    <w:rsid w:val="00360F68"/>
    <w:rsid w:val="00365462"/>
    <w:rsid w:val="00371E4C"/>
    <w:rsid w:val="00375C8E"/>
    <w:rsid w:val="00391D7E"/>
    <w:rsid w:val="003B13E7"/>
    <w:rsid w:val="003B2E19"/>
    <w:rsid w:val="003C6E9E"/>
    <w:rsid w:val="003C7246"/>
    <w:rsid w:val="003D1CFB"/>
    <w:rsid w:val="003D502F"/>
    <w:rsid w:val="003F26AA"/>
    <w:rsid w:val="004075C4"/>
    <w:rsid w:val="00410EBD"/>
    <w:rsid w:val="004229D2"/>
    <w:rsid w:val="0042531A"/>
    <w:rsid w:val="004340DD"/>
    <w:rsid w:val="00446B17"/>
    <w:rsid w:val="004474AA"/>
    <w:rsid w:val="00471DE5"/>
    <w:rsid w:val="004B6E30"/>
    <w:rsid w:val="004B7920"/>
    <w:rsid w:val="004C0403"/>
    <w:rsid w:val="004C7325"/>
    <w:rsid w:val="004D3EE5"/>
    <w:rsid w:val="004D6EED"/>
    <w:rsid w:val="004E003F"/>
    <w:rsid w:val="004E4E27"/>
    <w:rsid w:val="004E7BC8"/>
    <w:rsid w:val="005131C5"/>
    <w:rsid w:val="00524B39"/>
    <w:rsid w:val="005310F5"/>
    <w:rsid w:val="00541D45"/>
    <w:rsid w:val="00553AC5"/>
    <w:rsid w:val="00573035"/>
    <w:rsid w:val="00583628"/>
    <w:rsid w:val="0058598D"/>
    <w:rsid w:val="00586280"/>
    <w:rsid w:val="00590B27"/>
    <w:rsid w:val="00597C02"/>
    <w:rsid w:val="005A254D"/>
    <w:rsid w:val="005B46F4"/>
    <w:rsid w:val="005C07CF"/>
    <w:rsid w:val="005E53FE"/>
    <w:rsid w:val="005F10A8"/>
    <w:rsid w:val="0060200E"/>
    <w:rsid w:val="0060741C"/>
    <w:rsid w:val="00607EFD"/>
    <w:rsid w:val="0062761F"/>
    <w:rsid w:val="00635E31"/>
    <w:rsid w:val="00644551"/>
    <w:rsid w:val="00645DA8"/>
    <w:rsid w:val="00653ED1"/>
    <w:rsid w:val="0066755D"/>
    <w:rsid w:val="006809AE"/>
    <w:rsid w:val="00684EAC"/>
    <w:rsid w:val="006948DE"/>
    <w:rsid w:val="006B1280"/>
    <w:rsid w:val="006B1CFC"/>
    <w:rsid w:val="006B1D18"/>
    <w:rsid w:val="006C001E"/>
    <w:rsid w:val="006E5F9C"/>
    <w:rsid w:val="007007D3"/>
    <w:rsid w:val="00700AD7"/>
    <w:rsid w:val="00702A93"/>
    <w:rsid w:val="00707D10"/>
    <w:rsid w:val="0071455A"/>
    <w:rsid w:val="007311D1"/>
    <w:rsid w:val="00732864"/>
    <w:rsid w:val="007532EF"/>
    <w:rsid w:val="007537B6"/>
    <w:rsid w:val="00754AC6"/>
    <w:rsid w:val="007723BC"/>
    <w:rsid w:val="00774F20"/>
    <w:rsid w:val="00784367"/>
    <w:rsid w:val="00794586"/>
    <w:rsid w:val="007B0E54"/>
    <w:rsid w:val="007B24E2"/>
    <w:rsid w:val="007B3D8B"/>
    <w:rsid w:val="007B70D2"/>
    <w:rsid w:val="007B735B"/>
    <w:rsid w:val="007C62CA"/>
    <w:rsid w:val="007D7209"/>
    <w:rsid w:val="007E2CD7"/>
    <w:rsid w:val="007E3A20"/>
    <w:rsid w:val="008025C7"/>
    <w:rsid w:val="008039C4"/>
    <w:rsid w:val="0080410F"/>
    <w:rsid w:val="00822196"/>
    <w:rsid w:val="00823494"/>
    <w:rsid w:val="00833743"/>
    <w:rsid w:val="00840829"/>
    <w:rsid w:val="008574C4"/>
    <w:rsid w:val="00862491"/>
    <w:rsid w:val="00877AAC"/>
    <w:rsid w:val="00884BCE"/>
    <w:rsid w:val="00887562"/>
    <w:rsid w:val="00895D54"/>
    <w:rsid w:val="008B6AC4"/>
    <w:rsid w:val="008C72C0"/>
    <w:rsid w:val="008D40E7"/>
    <w:rsid w:val="008D46AE"/>
    <w:rsid w:val="008D4DEA"/>
    <w:rsid w:val="008F006A"/>
    <w:rsid w:val="008F1EAE"/>
    <w:rsid w:val="009009CF"/>
    <w:rsid w:val="00902E62"/>
    <w:rsid w:val="00907249"/>
    <w:rsid w:val="00910291"/>
    <w:rsid w:val="009125CE"/>
    <w:rsid w:val="00915051"/>
    <w:rsid w:val="00942620"/>
    <w:rsid w:val="0095122E"/>
    <w:rsid w:val="0095242B"/>
    <w:rsid w:val="009529CB"/>
    <w:rsid w:val="009531E0"/>
    <w:rsid w:val="00955CA9"/>
    <w:rsid w:val="009746D2"/>
    <w:rsid w:val="00985A83"/>
    <w:rsid w:val="00991E02"/>
    <w:rsid w:val="009B6888"/>
    <w:rsid w:val="009C0161"/>
    <w:rsid w:val="009C3CFC"/>
    <w:rsid w:val="009C44F0"/>
    <w:rsid w:val="009C540D"/>
    <w:rsid w:val="009D02BB"/>
    <w:rsid w:val="009D108D"/>
    <w:rsid w:val="009E1436"/>
    <w:rsid w:val="009E5668"/>
    <w:rsid w:val="00A1643F"/>
    <w:rsid w:val="00A30481"/>
    <w:rsid w:val="00A32CC3"/>
    <w:rsid w:val="00A725F2"/>
    <w:rsid w:val="00A74F76"/>
    <w:rsid w:val="00A80989"/>
    <w:rsid w:val="00A80C31"/>
    <w:rsid w:val="00A81361"/>
    <w:rsid w:val="00A8174D"/>
    <w:rsid w:val="00AA79E9"/>
    <w:rsid w:val="00AB0A70"/>
    <w:rsid w:val="00AB25A7"/>
    <w:rsid w:val="00AB441B"/>
    <w:rsid w:val="00AB454E"/>
    <w:rsid w:val="00AC531E"/>
    <w:rsid w:val="00AE777F"/>
    <w:rsid w:val="00AF1351"/>
    <w:rsid w:val="00AF3D4A"/>
    <w:rsid w:val="00B02D0F"/>
    <w:rsid w:val="00B06CC8"/>
    <w:rsid w:val="00B22EED"/>
    <w:rsid w:val="00B24EAF"/>
    <w:rsid w:val="00B26E1C"/>
    <w:rsid w:val="00B27CC8"/>
    <w:rsid w:val="00B30504"/>
    <w:rsid w:val="00B3580E"/>
    <w:rsid w:val="00B537CF"/>
    <w:rsid w:val="00B60A5C"/>
    <w:rsid w:val="00B63B0F"/>
    <w:rsid w:val="00B7678A"/>
    <w:rsid w:val="00B800F3"/>
    <w:rsid w:val="00B8528E"/>
    <w:rsid w:val="00B96DC0"/>
    <w:rsid w:val="00BA0A20"/>
    <w:rsid w:val="00BA487E"/>
    <w:rsid w:val="00BA5974"/>
    <w:rsid w:val="00BC25EA"/>
    <w:rsid w:val="00BE1C60"/>
    <w:rsid w:val="00BE3078"/>
    <w:rsid w:val="00BF50AA"/>
    <w:rsid w:val="00BF7D7C"/>
    <w:rsid w:val="00C01123"/>
    <w:rsid w:val="00C02802"/>
    <w:rsid w:val="00C04062"/>
    <w:rsid w:val="00C453E5"/>
    <w:rsid w:val="00C578E8"/>
    <w:rsid w:val="00C64CD1"/>
    <w:rsid w:val="00C6690E"/>
    <w:rsid w:val="00C71E18"/>
    <w:rsid w:val="00C8125C"/>
    <w:rsid w:val="00CA362B"/>
    <w:rsid w:val="00CB3D00"/>
    <w:rsid w:val="00CE768B"/>
    <w:rsid w:val="00D0142F"/>
    <w:rsid w:val="00D10640"/>
    <w:rsid w:val="00D22171"/>
    <w:rsid w:val="00D40C84"/>
    <w:rsid w:val="00D5060B"/>
    <w:rsid w:val="00D5248D"/>
    <w:rsid w:val="00D60895"/>
    <w:rsid w:val="00D67BE6"/>
    <w:rsid w:val="00D82D53"/>
    <w:rsid w:val="00DA50CF"/>
    <w:rsid w:val="00DB62DC"/>
    <w:rsid w:val="00DC17AC"/>
    <w:rsid w:val="00DC1E24"/>
    <w:rsid w:val="00DF7D50"/>
    <w:rsid w:val="00E02F76"/>
    <w:rsid w:val="00E07004"/>
    <w:rsid w:val="00E11817"/>
    <w:rsid w:val="00E258F0"/>
    <w:rsid w:val="00E31DB3"/>
    <w:rsid w:val="00E3312C"/>
    <w:rsid w:val="00E421B5"/>
    <w:rsid w:val="00E544B4"/>
    <w:rsid w:val="00E61780"/>
    <w:rsid w:val="00E71C79"/>
    <w:rsid w:val="00E75D4A"/>
    <w:rsid w:val="00E80F7C"/>
    <w:rsid w:val="00E84CF9"/>
    <w:rsid w:val="00E86AF3"/>
    <w:rsid w:val="00E8776F"/>
    <w:rsid w:val="00E926CC"/>
    <w:rsid w:val="00E96B49"/>
    <w:rsid w:val="00EA17CB"/>
    <w:rsid w:val="00EA3226"/>
    <w:rsid w:val="00EA4904"/>
    <w:rsid w:val="00EA6B5D"/>
    <w:rsid w:val="00EC0DCB"/>
    <w:rsid w:val="00EC6650"/>
    <w:rsid w:val="00EC6D7E"/>
    <w:rsid w:val="00EC6DAD"/>
    <w:rsid w:val="00EE40E1"/>
    <w:rsid w:val="00EE4439"/>
    <w:rsid w:val="00EF2F39"/>
    <w:rsid w:val="00EF51C9"/>
    <w:rsid w:val="00EF65FA"/>
    <w:rsid w:val="00F007CB"/>
    <w:rsid w:val="00F06767"/>
    <w:rsid w:val="00F11BB3"/>
    <w:rsid w:val="00F14561"/>
    <w:rsid w:val="00F2098D"/>
    <w:rsid w:val="00F26BBF"/>
    <w:rsid w:val="00F334A4"/>
    <w:rsid w:val="00F345D3"/>
    <w:rsid w:val="00F45037"/>
    <w:rsid w:val="00F546CE"/>
    <w:rsid w:val="00F55A22"/>
    <w:rsid w:val="00F64640"/>
    <w:rsid w:val="00F65D3D"/>
    <w:rsid w:val="00F71374"/>
    <w:rsid w:val="00F87E44"/>
    <w:rsid w:val="00FB221C"/>
    <w:rsid w:val="00FC21B0"/>
    <w:rsid w:val="00FC5C28"/>
    <w:rsid w:val="00FC5F1B"/>
    <w:rsid w:val="00FE3225"/>
    <w:rsid w:val="00FE393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2">
    <w:name w:val="heading 2"/>
    <w:basedOn w:val="a"/>
    <w:next w:val="a"/>
    <w:link w:val="2Char"/>
    <w:uiPriority w:val="9"/>
    <w:unhideWhenUsed/>
    <w:qFormat/>
    <w:rsid w:val="002352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2352F2"/>
    <w:pPr>
      <w:keepNext/>
      <w:keepLines/>
      <w:spacing w:before="160" w:after="80"/>
      <w:outlineLvl w:val="2"/>
    </w:pPr>
    <w:rPr>
      <w:rFonts w:eastAsiaTheme="majorEastAsia" w:cstheme="majorBidi"/>
      <w:color w:val="0F476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2Char">
    <w:name w:val="عنوان 2 Char"/>
    <w:basedOn w:val="a0"/>
    <w:link w:val="2"/>
    <w:uiPriority w:val="9"/>
    <w:rsid w:val="002352F2"/>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rsid w:val="002352F2"/>
    <w:rPr>
      <w:rFonts w:eastAsiaTheme="majorEastAsia" w:cstheme="majorBidi"/>
      <w:color w:val="0F4761" w:themeColor="accent1" w:themeShade="BF"/>
      <w:sz w:val="28"/>
      <w:szCs w:val="28"/>
    </w:rPr>
  </w:style>
  <w:style w:type="paragraph" w:styleId="a5">
    <w:name w:val="Normal (Web)"/>
    <w:basedOn w:val="a"/>
    <w:uiPriority w:val="99"/>
    <w:semiHidden/>
    <w:unhideWhenUsed/>
    <w:rsid w:val="005C07CF"/>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a6">
    <w:name w:val="Strong"/>
    <w:basedOn w:val="a0"/>
    <w:uiPriority w:val="22"/>
    <w:qFormat/>
    <w:rsid w:val="005C07CF"/>
    <w:rPr>
      <w:b/>
      <w:bCs/>
    </w:rPr>
  </w:style>
  <w:style w:type="paragraph" w:styleId="a7">
    <w:name w:val="List Paragraph"/>
    <w:basedOn w:val="a"/>
    <w:uiPriority w:val="34"/>
    <w:qFormat/>
    <w:rsid w:val="008D40E7"/>
    <w:pPr>
      <w:ind w:left="720"/>
      <w:contextualSpacing/>
    </w:pPr>
  </w:style>
  <w:style w:type="table" w:styleId="a8">
    <w:name w:val="Table Grid"/>
    <w:basedOn w:val="a1"/>
    <w:uiPriority w:val="39"/>
    <w:rsid w:val="00707D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5">
    <w:name w:val="Grid Table 4 Accent 5"/>
    <w:basedOn w:val="a1"/>
    <w:uiPriority w:val="49"/>
    <w:rsid w:val="00707D10"/>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character" w:styleId="a9">
    <w:name w:val="Emphasis"/>
    <w:basedOn w:val="a0"/>
    <w:uiPriority w:val="20"/>
    <w:qFormat/>
    <w:rsid w:val="00833743"/>
    <w:rPr>
      <w:i/>
      <w:iCs/>
    </w:rPr>
  </w:style>
  <w:style w:type="character" w:styleId="aa">
    <w:name w:val="page number"/>
    <w:basedOn w:val="a0"/>
    <w:uiPriority w:val="99"/>
    <w:semiHidden/>
    <w:unhideWhenUsed/>
    <w:rsid w:val="004474AA"/>
  </w:style>
  <w:style w:type="table" w:styleId="ab">
    <w:name w:val="Grid Table Light"/>
    <w:basedOn w:val="a1"/>
    <w:uiPriority w:val="40"/>
    <w:rsid w:val="00D82D5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1">
    <w:name w:val="Plain Table 1"/>
    <w:basedOn w:val="a1"/>
    <w:uiPriority w:val="41"/>
    <w:rsid w:val="00D82D53"/>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mord">
    <w:name w:val="mord"/>
    <w:basedOn w:val="a0"/>
    <w:rsid w:val="00955CA9"/>
  </w:style>
  <w:style w:type="character" w:customStyle="1" w:styleId="mrel">
    <w:name w:val="mrel"/>
    <w:basedOn w:val="a0"/>
    <w:rsid w:val="00955CA9"/>
  </w:style>
  <w:style w:type="character" w:customStyle="1" w:styleId="mopen">
    <w:name w:val="mopen"/>
    <w:basedOn w:val="a0"/>
    <w:rsid w:val="00955CA9"/>
  </w:style>
  <w:style w:type="character" w:customStyle="1" w:styleId="mbin">
    <w:name w:val="mbin"/>
    <w:basedOn w:val="a0"/>
    <w:rsid w:val="00955CA9"/>
  </w:style>
  <w:style w:type="character" w:customStyle="1" w:styleId="mclose">
    <w:name w:val="mclose"/>
    <w:basedOn w:val="a0"/>
    <w:rsid w:val="00955CA9"/>
  </w:style>
  <w:style w:type="character" w:customStyle="1" w:styleId="vlist-s">
    <w:name w:val="vlist-s"/>
    <w:basedOn w:val="a0"/>
    <w:rsid w:val="00955CA9"/>
  </w:style>
  <w:style w:type="paragraph" w:customStyle="1" w:styleId="gds-label-m-alt">
    <w:name w:val="gds-label-m-alt"/>
    <w:basedOn w:val="a"/>
    <w:rsid w:val="00AB25A7"/>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table" w:styleId="1-1">
    <w:name w:val="Grid Table 1 Light Accent 1"/>
    <w:basedOn w:val="a1"/>
    <w:uiPriority w:val="46"/>
    <w:rsid w:val="004075C4"/>
    <w:pPr>
      <w:spacing w:after="0" w:line="240" w:lineRule="auto"/>
    </w:p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226727">
      <w:bodyDiv w:val="1"/>
      <w:marLeft w:val="0"/>
      <w:marRight w:val="0"/>
      <w:marTop w:val="0"/>
      <w:marBottom w:val="0"/>
      <w:divBdr>
        <w:top w:val="none" w:sz="0" w:space="0" w:color="auto"/>
        <w:left w:val="none" w:sz="0" w:space="0" w:color="auto"/>
        <w:bottom w:val="none" w:sz="0" w:space="0" w:color="auto"/>
        <w:right w:val="none" w:sz="0" w:space="0" w:color="auto"/>
      </w:divBdr>
      <w:divsChild>
        <w:div w:id="201596599">
          <w:marLeft w:val="0"/>
          <w:marRight w:val="0"/>
          <w:marTop w:val="0"/>
          <w:marBottom w:val="0"/>
          <w:divBdr>
            <w:top w:val="none" w:sz="0" w:space="0" w:color="auto"/>
            <w:left w:val="none" w:sz="0" w:space="0" w:color="auto"/>
            <w:bottom w:val="none" w:sz="0" w:space="0" w:color="auto"/>
            <w:right w:val="none" w:sz="0" w:space="0" w:color="auto"/>
          </w:divBdr>
        </w:div>
      </w:divsChild>
    </w:div>
    <w:div w:id="67120123">
      <w:bodyDiv w:val="1"/>
      <w:marLeft w:val="0"/>
      <w:marRight w:val="0"/>
      <w:marTop w:val="0"/>
      <w:marBottom w:val="0"/>
      <w:divBdr>
        <w:top w:val="none" w:sz="0" w:space="0" w:color="auto"/>
        <w:left w:val="none" w:sz="0" w:space="0" w:color="auto"/>
        <w:bottom w:val="none" w:sz="0" w:space="0" w:color="auto"/>
        <w:right w:val="none" w:sz="0" w:space="0" w:color="auto"/>
      </w:divBdr>
    </w:div>
    <w:div w:id="233929793">
      <w:bodyDiv w:val="1"/>
      <w:marLeft w:val="0"/>
      <w:marRight w:val="0"/>
      <w:marTop w:val="0"/>
      <w:marBottom w:val="0"/>
      <w:divBdr>
        <w:top w:val="none" w:sz="0" w:space="0" w:color="auto"/>
        <w:left w:val="none" w:sz="0" w:space="0" w:color="auto"/>
        <w:bottom w:val="none" w:sz="0" w:space="0" w:color="auto"/>
        <w:right w:val="none" w:sz="0" w:space="0" w:color="auto"/>
      </w:divBdr>
      <w:divsChild>
        <w:div w:id="882407328">
          <w:marLeft w:val="0"/>
          <w:marRight w:val="0"/>
          <w:marTop w:val="0"/>
          <w:marBottom w:val="0"/>
          <w:divBdr>
            <w:top w:val="none" w:sz="0" w:space="0" w:color="auto"/>
            <w:left w:val="none" w:sz="0" w:space="0" w:color="auto"/>
            <w:bottom w:val="none" w:sz="0" w:space="0" w:color="auto"/>
            <w:right w:val="none" w:sz="0" w:space="0" w:color="auto"/>
          </w:divBdr>
        </w:div>
      </w:divsChild>
    </w:div>
    <w:div w:id="253167844">
      <w:bodyDiv w:val="1"/>
      <w:marLeft w:val="0"/>
      <w:marRight w:val="0"/>
      <w:marTop w:val="0"/>
      <w:marBottom w:val="0"/>
      <w:divBdr>
        <w:top w:val="none" w:sz="0" w:space="0" w:color="auto"/>
        <w:left w:val="none" w:sz="0" w:space="0" w:color="auto"/>
        <w:bottom w:val="none" w:sz="0" w:space="0" w:color="auto"/>
        <w:right w:val="none" w:sz="0" w:space="0" w:color="auto"/>
      </w:divBdr>
    </w:div>
    <w:div w:id="308439249">
      <w:bodyDiv w:val="1"/>
      <w:marLeft w:val="0"/>
      <w:marRight w:val="0"/>
      <w:marTop w:val="0"/>
      <w:marBottom w:val="0"/>
      <w:divBdr>
        <w:top w:val="none" w:sz="0" w:space="0" w:color="auto"/>
        <w:left w:val="none" w:sz="0" w:space="0" w:color="auto"/>
        <w:bottom w:val="none" w:sz="0" w:space="0" w:color="auto"/>
        <w:right w:val="none" w:sz="0" w:space="0" w:color="auto"/>
      </w:divBdr>
    </w:div>
    <w:div w:id="349576501">
      <w:bodyDiv w:val="1"/>
      <w:marLeft w:val="0"/>
      <w:marRight w:val="0"/>
      <w:marTop w:val="0"/>
      <w:marBottom w:val="0"/>
      <w:divBdr>
        <w:top w:val="none" w:sz="0" w:space="0" w:color="auto"/>
        <w:left w:val="none" w:sz="0" w:space="0" w:color="auto"/>
        <w:bottom w:val="none" w:sz="0" w:space="0" w:color="auto"/>
        <w:right w:val="none" w:sz="0" w:space="0" w:color="auto"/>
      </w:divBdr>
    </w:div>
    <w:div w:id="354766527">
      <w:bodyDiv w:val="1"/>
      <w:marLeft w:val="0"/>
      <w:marRight w:val="0"/>
      <w:marTop w:val="0"/>
      <w:marBottom w:val="0"/>
      <w:divBdr>
        <w:top w:val="none" w:sz="0" w:space="0" w:color="auto"/>
        <w:left w:val="none" w:sz="0" w:space="0" w:color="auto"/>
        <w:bottom w:val="none" w:sz="0" w:space="0" w:color="auto"/>
        <w:right w:val="none" w:sz="0" w:space="0" w:color="auto"/>
      </w:divBdr>
    </w:div>
    <w:div w:id="485822859">
      <w:bodyDiv w:val="1"/>
      <w:marLeft w:val="0"/>
      <w:marRight w:val="0"/>
      <w:marTop w:val="0"/>
      <w:marBottom w:val="0"/>
      <w:divBdr>
        <w:top w:val="none" w:sz="0" w:space="0" w:color="auto"/>
        <w:left w:val="none" w:sz="0" w:space="0" w:color="auto"/>
        <w:bottom w:val="none" w:sz="0" w:space="0" w:color="auto"/>
        <w:right w:val="none" w:sz="0" w:space="0" w:color="auto"/>
      </w:divBdr>
    </w:div>
    <w:div w:id="560093762">
      <w:bodyDiv w:val="1"/>
      <w:marLeft w:val="0"/>
      <w:marRight w:val="0"/>
      <w:marTop w:val="0"/>
      <w:marBottom w:val="0"/>
      <w:divBdr>
        <w:top w:val="none" w:sz="0" w:space="0" w:color="auto"/>
        <w:left w:val="none" w:sz="0" w:space="0" w:color="auto"/>
        <w:bottom w:val="none" w:sz="0" w:space="0" w:color="auto"/>
        <w:right w:val="none" w:sz="0" w:space="0" w:color="auto"/>
      </w:divBdr>
      <w:divsChild>
        <w:div w:id="48456213">
          <w:marLeft w:val="0"/>
          <w:marRight w:val="0"/>
          <w:marTop w:val="0"/>
          <w:marBottom w:val="0"/>
          <w:divBdr>
            <w:top w:val="none" w:sz="0" w:space="0" w:color="auto"/>
            <w:left w:val="none" w:sz="0" w:space="0" w:color="auto"/>
            <w:bottom w:val="none" w:sz="0" w:space="0" w:color="auto"/>
            <w:right w:val="none" w:sz="0" w:space="0" w:color="auto"/>
          </w:divBdr>
        </w:div>
      </w:divsChild>
    </w:div>
    <w:div w:id="715348647">
      <w:bodyDiv w:val="1"/>
      <w:marLeft w:val="0"/>
      <w:marRight w:val="0"/>
      <w:marTop w:val="0"/>
      <w:marBottom w:val="0"/>
      <w:divBdr>
        <w:top w:val="none" w:sz="0" w:space="0" w:color="auto"/>
        <w:left w:val="none" w:sz="0" w:space="0" w:color="auto"/>
        <w:bottom w:val="none" w:sz="0" w:space="0" w:color="auto"/>
        <w:right w:val="none" w:sz="0" w:space="0" w:color="auto"/>
      </w:divBdr>
    </w:div>
    <w:div w:id="729155719">
      <w:bodyDiv w:val="1"/>
      <w:marLeft w:val="0"/>
      <w:marRight w:val="0"/>
      <w:marTop w:val="0"/>
      <w:marBottom w:val="0"/>
      <w:divBdr>
        <w:top w:val="none" w:sz="0" w:space="0" w:color="auto"/>
        <w:left w:val="none" w:sz="0" w:space="0" w:color="auto"/>
        <w:bottom w:val="none" w:sz="0" w:space="0" w:color="auto"/>
        <w:right w:val="none" w:sz="0" w:space="0" w:color="auto"/>
      </w:divBdr>
    </w:div>
    <w:div w:id="750152705">
      <w:bodyDiv w:val="1"/>
      <w:marLeft w:val="0"/>
      <w:marRight w:val="0"/>
      <w:marTop w:val="0"/>
      <w:marBottom w:val="0"/>
      <w:divBdr>
        <w:top w:val="none" w:sz="0" w:space="0" w:color="auto"/>
        <w:left w:val="none" w:sz="0" w:space="0" w:color="auto"/>
        <w:bottom w:val="none" w:sz="0" w:space="0" w:color="auto"/>
        <w:right w:val="none" w:sz="0" w:space="0" w:color="auto"/>
      </w:divBdr>
    </w:div>
    <w:div w:id="845828646">
      <w:bodyDiv w:val="1"/>
      <w:marLeft w:val="0"/>
      <w:marRight w:val="0"/>
      <w:marTop w:val="0"/>
      <w:marBottom w:val="0"/>
      <w:divBdr>
        <w:top w:val="none" w:sz="0" w:space="0" w:color="auto"/>
        <w:left w:val="none" w:sz="0" w:space="0" w:color="auto"/>
        <w:bottom w:val="none" w:sz="0" w:space="0" w:color="auto"/>
        <w:right w:val="none" w:sz="0" w:space="0" w:color="auto"/>
      </w:divBdr>
    </w:div>
    <w:div w:id="935674998">
      <w:bodyDiv w:val="1"/>
      <w:marLeft w:val="0"/>
      <w:marRight w:val="0"/>
      <w:marTop w:val="0"/>
      <w:marBottom w:val="0"/>
      <w:divBdr>
        <w:top w:val="none" w:sz="0" w:space="0" w:color="auto"/>
        <w:left w:val="none" w:sz="0" w:space="0" w:color="auto"/>
        <w:bottom w:val="none" w:sz="0" w:space="0" w:color="auto"/>
        <w:right w:val="none" w:sz="0" w:space="0" w:color="auto"/>
      </w:divBdr>
    </w:div>
    <w:div w:id="1024356907">
      <w:bodyDiv w:val="1"/>
      <w:marLeft w:val="0"/>
      <w:marRight w:val="0"/>
      <w:marTop w:val="0"/>
      <w:marBottom w:val="0"/>
      <w:divBdr>
        <w:top w:val="none" w:sz="0" w:space="0" w:color="auto"/>
        <w:left w:val="none" w:sz="0" w:space="0" w:color="auto"/>
        <w:bottom w:val="none" w:sz="0" w:space="0" w:color="auto"/>
        <w:right w:val="none" w:sz="0" w:space="0" w:color="auto"/>
      </w:divBdr>
    </w:div>
    <w:div w:id="1095512628">
      <w:bodyDiv w:val="1"/>
      <w:marLeft w:val="0"/>
      <w:marRight w:val="0"/>
      <w:marTop w:val="0"/>
      <w:marBottom w:val="0"/>
      <w:divBdr>
        <w:top w:val="none" w:sz="0" w:space="0" w:color="auto"/>
        <w:left w:val="none" w:sz="0" w:space="0" w:color="auto"/>
        <w:bottom w:val="none" w:sz="0" w:space="0" w:color="auto"/>
        <w:right w:val="none" w:sz="0" w:space="0" w:color="auto"/>
      </w:divBdr>
    </w:div>
    <w:div w:id="1101730356">
      <w:bodyDiv w:val="1"/>
      <w:marLeft w:val="0"/>
      <w:marRight w:val="0"/>
      <w:marTop w:val="0"/>
      <w:marBottom w:val="0"/>
      <w:divBdr>
        <w:top w:val="none" w:sz="0" w:space="0" w:color="auto"/>
        <w:left w:val="none" w:sz="0" w:space="0" w:color="auto"/>
        <w:bottom w:val="none" w:sz="0" w:space="0" w:color="auto"/>
        <w:right w:val="none" w:sz="0" w:space="0" w:color="auto"/>
      </w:divBdr>
      <w:divsChild>
        <w:div w:id="266043180">
          <w:marLeft w:val="0"/>
          <w:marRight w:val="0"/>
          <w:marTop w:val="0"/>
          <w:marBottom w:val="0"/>
          <w:divBdr>
            <w:top w:val="none" w:sz="0" w:space="0" w:color="auto"/>
            <w:left w:val="none" w:sz="0" w:space="0" w:color="auto"/>
            <w:bottom w:val="none" w:sz="0" w:space="0" w:color="auto"/>
            <w:right w:val="none" w:sz="0" w:space="0" w:color="auto"/>
          </w:divBdr>
          <w:divsChild>
            <w:div w:id="49154826">
              <w:marLeft w:val="0"/>
              <w:marRight w:val="0"/>
              <w:marTop w:val="0"/>
              <w:marBottom w:val="0"/>
              <w:divBdr>
                <w:top w:val="none" w:sz="0" w:space="0" w:color="auto"/>
                <w:left w:val="none" w:sz="0" w:space="0" w:color="auto"/>
                <w:bottom w:val="none" w:sz="0" w:space="0" w:color="auto"/>
                <w:right w:val="none" w:sz="0" w:space="0" w:color="auto"/>
              </w:divBdr>
              <w:divsChild>
                <w:div w:id="506288186">
                  <w:marLeft w:val="0"/>
                  <w:marRight w:val="0"/>
                  <w:marTop w:val="0"/>
                  <w:marBottom w:val="0"/>
                  <w:divBdr>
                    <w:top w:val="none" w:sz="0" w:space="0" w:color="auto"/>
                    <w:left w:val="none" w:sz="0" w:space="0" w:color="auto"/>
                    <w:bottom w:val="none" w:sz="0" w:space="0" w:color="auto"/>
                    <w:right w:val="none" w:sz="0" w:space="0" w:color="auto"/>
                  </w:divBdr>
                  <w:divsChild>
                    <w:div w:id="771895435">
                      <w:marLeft w:val="0"/>
                      <w:marRight w:val="0"/>
                      <w:marTop w:val="0"/>
                      <w:marBottom w:val="0"/>
                      <w:divBdr>
                        <w:top w:val="none" w:sz="0" w:space="0" w:color="auto"/>
                        <w:left w:val="none" w:sz="0" w:space="0" w:color="auto"/>
                        <w:bottom w:val="none" w:sz="0" w:space="0" w:color="auto"/>
                        <w:right w:val="none" w:sz="0" w:space="0" w:color="auto"/>
                      </w:divBdr>
                      <w:divsChild>
                        <w:div w:id="1208181604">
                          <w:marLeft w:val="0"/>
                          <w:marRight w:val="0"/>
                          <w:marTop w:val="0"/>
                          <w:marBottom w:val="0"/>
                          <w:divBdr>
                            <w:top w:val="none" w:sz="0" w:space="0" w:color="auto"/>
                            <w:left w:val="none" w:sz="0" w:space="0" w:color="auto"/>
                            <w:bottom w:val="none" w:sz="0" w:space="0" w:color="auto"/>
                            <w:right w:val="none" w:sz="0" w:space="0" w:color="auto"/>
                          </w:divBdr>
                          <w:divsChild>
                            <w:div w:id="41639588">
                              <w:marLeft w:val="0"/>
                              <w:marRight w:val="0"/>
                              <w:marTop w:val="0"/>
                              <w:marBottom w:val="0"/>
                              <w:divBdr>
                                <w:top w:val="none" w:sz="0" w:space="0" w:color="auto"/>
                                <w:left w:val="none" w:sz="0" w:space="0" w:color="auto"/>
                                <w:bottom w:val="none" w:sz="0" w:space="0" w:color="auto"/>
                                <w:right w:val="none" w:sz="0" w:space="0" w:color="auto"/>
                              </w:divBdr>
                            </w:div>
                            <w:div w:id="102968013">
                              <w:marLeft w:val="0"/>
                              <w:marRight w:val="0"/>
                              <w:marTop w:val="0"/>
                              <w:marBottom w:val="0"/>
                              <w:divBdr>
                                <w:top w:val="none" w:sz="0" w:space="0" w:color="auto"/>
                                <w:left w:val="none" w:sz="0" w:space="0" w:color="auto"/>
                                <w:bottom w:val="none" w:sz="0" w:space="0" w:color="auto"/>
                                <w:right w:val="none" w:sz="0" w:space="0" w:color="auto"/>
                              </w:divBdr>
                              <w:divsChild>
                                <w:div w:id="1912688731">
                                  <w:marLeft w:val="0"/>
                                  <w:marRight w:val="0"/>
                                  <w:marTop w:val="0"/>
                                  <w:marBottom w:val="0"/>
                                  <w:divBdr>
                                    <w:top w:val="none" w:sz="0" w:space="0" w:color="auto"/>
                                    <w:left w:val="none" w:sz="0" w:space="0" w:color="auto"/>
                                    <w:bottom w:val="none" w:sz="0" w:space="0" w:color="auto"/>
                                    <w:right w:val="none" w:sz="0" w:space="0" w:color="auto"/>
                                  </w:divBdr>
                                </w:div>
                                <w:div w:id="1663586980">
                                  <w:marLeft w:val="0"/>
                                  <w:marRight w:val="0"/>
                                  <w:marTop w:val="0"/>
                                  <w:marBottom w:val="0"/>
                                  <w:divBdr>
                                    <w:top w:val="none" w:sz="0" w:space="0" w:color="auto"/>
                                    <w:left w:val="none" w:sz="0" w:space="0" w:color="auto"/>
                                    <w:bottom w:val="none" w:sz="0" w:space="0" w:color="auto"/>
                                    <w:right w:val="none" w:sz="0" w:space="0" w:color="auto"/>
                                  </w:divBdr>
                                </w:div>
                                <w:div w:id="1490906501">
                                  <w:marLeft w:val="0"/>
                                  <w:marRight w:val="0"/>
                                  <w:marTop w:val="0"/>
                                  <w:marBottom w:val="0"/>
                                  <w:divBdr>
                                    <w:top w:val="none" w:sz="0" w:space="0" w:color="auto"/>
                                    <w:left w:val="none" w:sz="0" w:space="0" w:color="auto"/>
                                    <w:bottom w:val="none" w:sz="0" w:space="0" w:color="auto"/>
                                    <w:right w:val="none" w:sz="0" w:space="0" w:color="auto"/>
                                  </w:divBdr>
                                </w:div>
                                <w:div w:id="1606377406">
                                  <w:marLeft w:val="0"/>
                                  <w:marRight w:val="0"/>
                                  <w:marTop w:val="0"/>
                                  <w:marBottom w:val="0"/>
                                  <w:divBdr>
                                    <w:top w:val="none" w:sz="0" w:space="0" w:color="auto"/>
                                    <w:left w:val="none" w:sz="0" w:space="0" w:color="auto"/>
                                    <w:bottom w:val="none" w:sz="0" w:space="0" w:color="auto"/>
                                    <w:right w:val="none" w:sz="0" w:space="0" w:color="auto"/>
                                  </w:divBdr>
                                  <w:divsChild>
                                    <w:div w:id="1365325503">
                                      <w:marLeft w:val="0"/>
                                      <w:marRight w:val="0"/>
                                      <w:marTop w:val="0"/>
                                      <w:marBottom w:val="0"/>
                                      <w:divBdr>
                                        <w:top w:val="none" w:sz="0" w:space="0" w:color="auto"/>
                                        <w:left w:val="none" w:sz="0" w:space="0" w:color="auto"/>
                                        <w:bottom w:val="none" w:sz="0" w:space="0" w:color="auto"/>
                                        <w:right w:val="none" w:sz="0" w:space="0" w:color="auto"/>
                                      </w:divBdr>
                                      <w:divsChild>
                                        <w:div w:id="2054385324">
                                          <w:marLeft w:val="0"/>
                                          <w:marRight w:val="0"/>
                                          <w:marTop w:val="0"/>
                                          <w:marBottom w:val="0"/>
                                          <w:divBdr>
                                            <w:top w:val="none" w:sz="0" w:space="0" w:color="auto"/>
                                            <w:left w:val="none" w:sz="0" w:space="0" w:color="auto"/>
                                            <w:bottom w:val="none" w:sz="0" w:space="0" w:color="auto"/>
                                            <w:right w:val="none" w:sz="0" w:space="0" w:color="auto"/>
                                          </w:divBdr>
                                        </w:div>
                                        <w:div w:id="739400731">
                                          <w:marLeft w:val="0"/>
                                          <w:marRight w:val="0"/>
                                          <w:marTop w:val="0"/>
                                          <w:marBottom w:val="0"/>
                                          <w:divBdr>
                                            <w:top w:val="none" w:sz="0" w:space="0" w:color="auto"/>
                                            <w:left w:val="none" w:sz="0" w:space="0" w:color="auto"/>
                                            <w:bottom w:val="none" w:sz="0" w:space="0" w:color="auto"/>
                                            <w:right w:val="none" w:sz="0" w:space="0" w:color="auto"/>
                                          </w:divBdr>
                                        </w:div>
                                        <w:div w:id="677586330">
                                          <w:marLeft w:val="0"/>
                                          <w:marRight w:val="0"/>
                                          <w:marTop w:val="0"/>
                                          <w:marBottom w:val="0"/>
                                          <w:divBdr>
                                            <w:top w:val="none" w:sz="0" w:space="0" w:color="auto"/>
                                            <w:left w:val="none" w:sz="0" w:space="0" w:color="auto"/>
                                            <w:bottom w:val="none" w:sz="0" w:space="0" w:color="auto"/>
                                            <w:right w:val="none" w:sz="0" w:space="0" w:color="auto"/>
                                          </w:divBdr>
                                        </w:div>
                                        <w:div w:id="2049258597">
                                          <w:marLeft w:val="0"/>
                                          <w:marRight w:val="0"/>
                                          <w:marTop w:val="0"/>
                                          <w:marBottom w:val="0"/>
                                          <w:divBdr>
                                            <w:top w:val="none" w:sz="0" w:space="0" w:color="auto"/>
                                            <w:left w:val="none" w:sz="0" w:space="0" w:color="auto"/>
                                            <w:bottom w:val="none" w:sz="0" w:space="0" w:color="auto"/>
                                            <w:right w:val="none" w:sz="0" w:space="0" w:color="auto"/>
                                          </w:divBdr>
                                          <w:divsChild>
                                            <w:div w:id="900141043">
                                              <w:marLeft w:val="0"/>
                                              <w:marRight w:val="0"/>
                                              <w:marTop w:val="0"/>
                                              <w:marBottom w:val="0"/>
                                              <w:divBdr>
                                                <w:top w:val="none" w:sz="0" w:space="0" w:color="auto"/>
                                                <w:left w:val="none" w:sz="0" w:space="0" w:color="auto"/>
                                                <w:bottom w:val="none" w:sz="0" w:space="0" w:color="auto"/>
                                                <w:right w:val="none" w:sz="0" w:space="0" w:color="auto"/>
                                              </w:divBdr>
                                              <w:divsChild>
                                                <w:div w:id="519202355">
                                                  <w:marLeft w:val="0"/>
                                                  <w:marRight w:val="0"/>
                                                  <w:marTop w:val="0"/>
                                                  <w:marBottom w:val="0"/>
                                                  <w:divBdr>
                                                    <w:top w:val="none" w:sz="0" w:space="0" w:color="auto"/>
                                                    <w:left w:val="none" w:sz="0" w:space="0" w:color="auto"/>
                                                    <w:bottom w:val="none" w:sz="0" w:space="0" w:color="auto"/>
                                                    <w:right w:val="none" w:sz="0" w:space="0" w:color="auto"/>
                                                  </w:divBdr>
                                                </w:div>
                                              </w:divsChild>
                                            </w:div>
                                            <w:div w:id="2001158423">
                                              <w:marLeft w:val="0"/>
                                              <w:marRight w:val="0"/>
                                              <w:marTop w:val="0"/>
                                              <w:marBottom w:val="0"/>
                                              <w:divBdr>
                                                <w:top w:val="none" w:sz="0" w:space="0" w:color="auto"/>
                                                <w:left w:val="none" w:sz="0" w:space="0" w:color="auto"/>
                                                <w:bottom w:val="none" w:sz="0" w:space="0" w:color="auto"/>
                                                <w:right w:val="none" w:sz="0" w:space="0" w:color="auto"/>
                                              </w:divBdr>
                                            </w:div>
                                            <w:div w:id="1108504203">
                                              <w:marLeft w:val="0"/>
                                              <w:marRight w:val="0"/>
                                              <w:marTop w:val="0"/>
                                              <w:marBottom w:val="0"/>
                                              <w:divBdr>
                                                <w:top w:val="none" w:sz="0" w:space="0" w:color="auto"/>
                                                <w:left w:val="none" w:sz="0" w:space="0" w:color="auto"/>
                                                <w:bottom w:val="none" w:sz="0" w:space="0" w:color="auto"/>
                                                <w:right w:val="none" w:sz="0" w:space="0" w:color="auto"/>
                                              </w:divBdr>
                                            </w:div>
                                            <w:div w:id="1854538154">
                                              <w:marLeft w:val="0"/>
                                              <w:marRight w:val="0"/>
                                              <w:marTop w:val="0"/>
                                              <w:marBottom w:val="0"/>
                                              <w:divBdr>
                                                <w:top w:val="none" w:sz="0" w:space="0" w:color="auto"/>
                                                <w:left w:val="none" w:sz="0" w:space="0" w:color="auto"/>
                                                <w:bottom w:val="none" w:sz="0" w:space="0" w:color="auto"/>
                                                <w:right w:val="none" w:sz="0" w:space="0" w:color="auto"/>
                                              </w:divBdr>
                                            </w:div>
                                            <w:div w:id="103042883">
                                              <w:marLeft w:val="0"/>
                                              <w:marRight w:val="0"/>
                                              <w:marTop w:val="0"/>
                                              <w:marBottom w:val="0"/>
                                              <w:divBdr>
                                                <w:top w:val="none" w:sz="0" w:space="0" w:color="auto"/>
                                                <w:left w:val="none" w:sz="0" w:space="0" w:color="auto"/>
                                                <w:bottom w:val="none" w:sz="0" w:space="0" w:color="auto"/>
                                                <w:right w:val="none" w:sz="0" w:space="0" w:color="auto"/>
                                              </w:divBdr>
                                            </w:div>
                                            <w:div w:id="1186286571">
                                              <w:marLeft w:val="0"/>
                                              <w:marRight w:val="0"/>
                                              <w:marTop w:val="0"/>
                                              <w:marBottom w:val="0"/>
                                              <w:divBdr>
                                                <w:top w:val="none" w:sz="0" w:space="0" w:color="auto"/>
                                                <w:left w:val="none" w:sz="0" w:space="0" w:color="auto"/>
                                                <w:bottom w:val="none" w:sz="0" w:space="0" w:color="auto"/>
                                                <w:right w:val="none" w:sz="0" w:space="0" w:color="auto"/>
                                              </w:divBdr>
                                              <w:divsChild>
                                                <w:div w:id="982856019">
                                                  <w:marLeft w:val="0"/>
                                                  <w:marRight w:val="0"/>
                                                  <w:marTop w:val="0"/>
                                                  <w:marBottom w:val="0"/>
                                                  <w:divBdr>
                                                    <w:top w:val="none" w:sz="0" w:space="0" w:color="auto"/>
                                                    <w:left w:val="none" w:sz="0" w:space="0" w:color="auto"/>
                                                    <w:bottom w:val="none" w:sz="0" w:space="0" w:color="auto"/>
                                                    <w:right w:val="none" w:sz="0" w:space="0" w:color="auto"/>
                                                  </w:divBdr>
                                                </w:div>
                                              </w:divsChild>
                                            </w:div>
                                            <w:div w:id="963536728">
                                              <w:marLeft w:val="0"/>
                                              <w:marRight w:val="0"/>
                                              <w:marTop w:val="0"/>
                                              <w:marBottom w:val="0"/>
                                              <w:divBdr>
                                                <w:top w:val="none" w:sz="0" w:space="0" w:color="auto"/>
                                                <w:left w:val="none" w:sz="0" w:space="0" w:color="auto"/>
                                                <w:bottom w:val="none" w:sz="0" w:space="0" w:color="auto"/>
                                                <w:right w:val="none" w:sz="0" w:space="0" w:color="auto"/>
                                              </w:divBdr>
                                            </w:div>
                                            <w:div w:id="1520120219">
                                              <w:marLeft w:val="0"/>
                                              <w:marRight w:val="0"/>
                                              <w:marTop w:val="0"/>
                                              <w:marBottom w:val="0"/>
                                              <w:divBdr>
                                                <w:top w:val="none" w:sz="0" w:space="0" w:color="auto"/>
                                                <w:left w:val="none" w:sz="0" w:space="0" w:color="auto"/>
                                                <w:bottom w:val="none" w:sz="0" w:space="0" w:color="auto"/>
                                                <w:right w:val="none" w:sz="0" w:space="0" w:color="auto"/>
                                              </w:divBdr>
                                            </w:div>
                                            <w:div w:id="1366104432">
                                              <w:marLeft w:val="0"/>
                                              <w:marRight w:val="0"/>
                                              <w:marTop w:val="0"/>
                                              <w:marBottom w:val="0"/>
                                              <w:divBdr>
                                                <w:top w:val="none" w:sz="0" w:space="0" w:color="auto"/>
                                                <w:left w:val="none" w:sz="0" w:space="0" w:color="auto"/>
                                                <w:bottom w:val="none" w:sz="0" w:space="0" w:color="auto"/>
                                                <w:right w:val="none" w:sz="0" w:space="0" w:color="auto"/>
                                              </w:divBdr>
                                            </w:div>
                                          </w:divsChild>
                                        </w:div>
                                        <w:div w:id="1354380508">
                                          <w:marLeft w:val="0"/>
                                          <w:marRight w:val="0"/>
                                          <w:marTop w:val="0"/>
                                          <w:marBottom w:val="0"/>
                                          <w:divBdr>
                                            <w:top w:val="none" w:sz="0" w:space="0" w:color="auto"/>
                                            <w:left w:val="none" w:sz="0" w:space="0" w:color="auto"/>
                                            <w:bottom w:val="none" w:sz="0" w:space="0" w:color="auto"/>
                                            <w:right w:val="none" w:sz="0" w:space="0" w:color="auto"/>
                                          </w:divBdr>
                                        </w:div>
                                        <w:div w:id="371540245">
                                          <w:marLeft w:val="0"/>
                                          <w:marRight w:val="0"/>
                                          <w:marTop w:val="0"/>
                                          <w:marBottom w:val="0"/>
                                          <w:divBdr>
                                            <w:top w:val="none" w:sz="0" w:space="0" w:color="auto"/>
                                            <w:left w:val="none" w:sz="0" w:space="0" w:color="auto"/>
                                            <w:bottom w:val="none" w:sz="0" w:space="0" w:color="auto"/>
                                            <w:right w:val="none" w:sz="0" w:space="0" w:color="auto"/>
                                          </w:divBdr>
                                        </w:div>
                                        <w:div w:id="529802972">
                                          <w:marLeft w:val="0"/>
                                          <w:marRight w:val="0"/>
                                          <w:marTop w:val="0"/>
                                          <w:marBottom w:val="0"/>
                                          <w:divBdr>
                                            <w:top w:val="none" w:sz="0" w:space="0" w:color="auto"/>
                                            <w:left w:val="none" w:sz="0" w:space="0" w:color="auto"/>
                                            <w:bottom w:val="none" w:sz="0" w:space="0" w:color="auto"/>
                                            <w:right w:val="none" w:sz="0" w:space="0" w:color="auto"/>
                                          </w:divBdr>
                                        </w:div>
                                        <w:div w:id="1595818769">
                                          <w:marLeft w:val="0"/>
                                          <w:marRight w:val="0"/>
                                          <w:marTop w:val="0"/>
                                          <w:marBottom w:val="0"/>
                                          <w:divBdr>
                                            <w:top w:val="none" w:sz="0" w:space="0" w:color="auto"/>
                                            <w:left w:val="none" w:sz="0" w:space="0" w:color="auto"/>
                                            <w:bottom w:val="none" w:sz="0" w:space="0" w:color="auto"/>
                                            <w:right w:val="none" w:sz="0" w:space="0" w:color="auto"/>
                                          </w:divBdr>
                                        </w:div>
                                        <w:div w:id="617875069">
                                          <w:marLeft w:val="0"/>
                                          <w:marRight w:val="0"/>
                                          <w:marTop w:val="0"/>
                                          <w:marBottom w:val="0"/>
                                          <w:divBdr>
                                            <w:top w:val="none" w:sz="0" w:space="0" w:color="auto"/>
                                            <w:left w:val="none" w:sz="0" w:space="0" w:color="auto"/>
                                            <w:bottom w:val="none" w:sz="0" w:space="0" w:color="auto"/>
                                            <w:right w:val="none" w:sz="0" w:space="0" w:color="auto"/>
                                          </w:divBdr>
                                          <w:divsChild>
                                            <w:div w:id="1374846056">
                                              <w:marLeft w:val="0"/>
                                              <w:marRight w:val="0"/>
                                              <w:marTop w:val="0"/>
                                              <w:marBottom w:val="0"/>
                                              <w:divBdr>
                                                <w:top w:val="none" w:sz="0" w:space="0" w:color="auto"/>
                                                <w:left w:val="none" w:sz="0" w:space="0" w:color="auto"/>
                                                <w:bottom w:val="none" w:sz="0" w:space="0" w:color="auto"/>
                                                <w:right w:val="none" w:sz="0" w:space="0" w:color="auto"/>
                                              </w:divBdr>
                                            </w:div>
                                            <w:div w:id="729040978">
                                              <w:marLeft w:val="0"/>
                                              <w:marRight w:val="0"/>
                                              <w:marTop w:val="0"/>
                                              <w:marBottom w:val="0"/>
                                              <w:divBdr>
                                                <w:top w:val="none" w:sz="0" w:space="0" w:color="auto"/>
                                                <w:left w:val="none" w:sz="0" w:space="0" w:color="auto"/>
                                                <w:bottom w:val="none" w:sz="0" w:space="0" w:color="auto"/>
                                                <w:right w:val="none" w:sz="0" w:space="0" w:color="auto"/>
                                              </w:divBdr>
                                            </w:div>
                                          </w:divsChild>
                                        </w:div>
                                        <w:div w:id="1643581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43623357">
      <w:bodyDiv w:val="1"/>
      <w:marLeft w:val="0"/>
      <w:marRight w:val="0"/>
      <w:marTop w:val="0"/>
      <w:marBottom w:val="0"/>
      <w:divBdr>
        <w:top w:val="none" w:sz="0" w:space="0" w:color="auto"/>
        <w:left w:val="none" w:sz="0" w:space="0" w:color="auto"/>
        <w:bottom w:val="none" w:sz="0" w:space="0" w:color="auto"/>
        <w:right w:val="none" w:sz="0" w:space="0" w:color="auto"/>
      </w:divBdr>
    </w:div>
    <w:div w:id="1208178579">
      <w:bodyDiv w:val="1"/>
      <w:marLeft w:val="0"/>
      <w:marRight w:val="0"/>
      <w:marTop w:val="0"/>
      <w:marBottom w:val="0"/>
      <w:divBdr>
        <w:top w:val="none" w:sz="0" w:space="0" w:color="auto"/>
        <w:left w:val="none" w:sz="0" w:space="0" w:color="auto"/>
        <w:bottom w:val="none" w:sz="0" w:space="0" w:color="auto"/>
        <w:right w:val="none" w:sz="0" w:space="0" w:color="auto"/>
      </w:divBdr>
    </w:div>
    <w:div w:id="1267348442">
      <w:bodyDiv w:val="1"/>
      <w:marLeft w:val="0"/>
      <w:marRight w:val="0"/>
      <w:marTop w:val="0"/>
      <w:marBottom w:val="0"/>
      <w:divBdr>
        <w:top w:val="none" w:sz="0" w:space="0" w:color="auto"/>
        <w:left w:val="none" w:sz="0" w:space="0" w:color="auto"/>
        <w:bottom w:val="none" w:sz="0" w:space="0" w:color="auto"/>
        <w:right w:val="none" w:sz="0" w:space="0" w:color="auto"/>
      </w:divBdr>
    </w:div>
    <w:div w:id="1278566258">
      <w:bodyDiv w:val="1"/>
      <w:marLeft w:val="0"/>
      <w:marRight w:val="0"/>
      <w:marTop w:val="0"/>
      <w:marBottom w:val="0"/>
      <w:divBdr>
        <w:top w:val="none" w:sz="0" w:space="0" w:color="auto"/>
        <w:left w:val="none" w:sz="0" w:space="0" w:color="auto"/>
        <w:bottom w:val="none" w:sz="0" w:space="0" w:color="auto"/>
        <w:right w:val="none" w:sz="0" w:space="0" w:color="auto"/>
      </w:divBdr>
    </w:div>
    <w:div w:id="1448743713">
      <w:bodyDiv w:val="1"/>
      <w:marLeft w:val="0"/>
      <w:marRight w:val="0"/>
      <w:marTop w:val="0"/>
      <w:marBottom w:val="0"/>
      <w:divBdr>
        <w:top w:val="none" w:sz="0" w:space="0" w:color="auto"/>
        <w:left w:val="none" w:sz="0" w:space="0" w:color="auto"/>
        <w:bottom w:val="none" w:sz="0" w:space="0" w:color="auto"/>
        <w:right w:val="none" w:sz="0" w:space="0" w:color="auto"/>
      </w:divBdr>
      <w:divsChild>
        <w:div w:id="263462728">
          <w:marLeft w:val="0"/>
          <w:marRight w:val="0"/>
          <w:marTop w:val="0"/>
          <w:marBottom w:val="0"/>
          <w:divBdr>
            <w:top w:val="none" w:sz="0" w:space="0" w:color="auto"/>
            <w:left w:val="none" w:sz="0" w:space="0" w:color="auto"/>
            <w:bottom w:val="none" w:sz="0" w:space="0" w:color="auto"/>
            <w:right w:val="none" w:sz="0" w:space="0" w:color="auto"/>
          </w:divBdr>
        </w:div>
        <w:div w:id="1710960049">
          <w:marLeft w:val="0"/>
          <w:marRight w:val="0"/>
          <w:marTop w:val="0"/>
          <w:marBottom w:val="0"/>
          <w:divBdr>
            <w:top w:val="none" w:sz="0" w:space="0" w:color="auto"/>
            <w:left w:val="none" w:sz="0" w:space="0" w:color="auto"/>
            <w:bottom w:val="none" w:sz="0" w:space="0" w:color="auto"/>
            <w:right w:val="none" w:sz="0" w:space="0" w:color="auto"/>
          </w:divBdr>
          <w:divsChild>
            <w:div w:id="1739396307">
              <w:marLeft w:val="0"/>
              <w:marRight w:val="0"/>
              <w:marTop w:val="0"/>
              <w:marBottom w:val="0"/>
              <w:divBdr>
                <w:top w:val="none" w:sz="0" w:space="0" w:color="auto"/>
                <w:left w:val="none" w:sz="0" w:space="0" w:color="auto"/>
                <w:bottom w:val="none" w:sz="0" w:space="0" w:color="auto"/>
                <w:right w:val="none" w:sz="0" w:space="0" w:color="auto"/>
              </w:divBdr>
              <w:divsChild>
                <w:div w:id="959605813">
                  <w:marLeft w:val="0"/>
                  <w:marRight w:val="0"/>
                  <w:marTop w:val="0"/>
                  <w:marBottom w:val="0"/>
                  <w:divBdr>
                    <w:top w:val="none" w:sz="0" w:space="0" w:color="auto"/>
                    <w:left w:val="none" w:sz="0" w:space="0" w:color="auto"/>
                    <w:bottom w:val="none" w:sz="0" w:space="0" w:color="auto"/>
                    <w:right w:val="none" w:sz="0" w:space="0" w:color="auto"/>
                  </w:divBdr>
                  <w:divsChild>
                    <w:div w:id="10961439">
                      <w:marLeft w:val="0"/>
                      <w:marRight w:val="0"/>
                      <w:marTop w:val="0"/>
                      <w:marBottom w:val="0"/>
                      <w:divBdr>
                        <w:top w:val="none" w:sz="0" w:space="0" w:color="auto"/>
                        <w:left w:val="none" w:sz="0" w:space="0" w:color="auto"/>
                        <w:bottom w:val="none" w:sz="0" w:space="0" w:color="auto"/>
                        <w:right w:val="none" w:sz="0" w:space="0" w:color="auto"/>
                      </w:divBdr>
                      <w:divsChild>
                        <w:div w:id="399064372">
                          <w:marLeft w:val="0"/>
                          <w:marRight w:val="0"/>
                          <w:marTop w:val="0"/>
                          <w:marBottom w:val="0"/>
                          <w:divBdr>
                            <w:top w:val="none" w:sz="0" w:space="0" w:color="auto"/>
                            <w:left w:val="none" w:sz="0" w:space="0" w:color="auto"/>
                            <w:bottom w:val="none" w:sz="0" w:space="0" w:color="auto"/>
                            <w:right w:val="none" w:sz="0" w:space="0" w:color="auto"/>
                          </w:divBdr>
                          <w:divsChild>
                            <w:div w:id="1763377626">
                              <w:marLeft w:val="0"/>
                              <w:marRight w:val="0"/>
                              <w:marTop w:val="0"/>
                              <w:marBottom w:val="0"/>
                              <w:divBdr>
                                <w:top w:val="none" w:sz="0" w:space="0" w:color="auto"/>
                                <w:left w:val="none" w:sz="0" w:space="0" w:color="auto"/>
                                <w:bottom w:val="none" w:sz="0" w:space="0" w:color="auto"/>
                                <w:right w:val="none" w:sz="0" w:space="0" w:color="auto"/>
                              </w:divBdr>
                              <w:divsChild>
                                <w:div w:id="997268862">
                                  <w:marLeft w:val="0"/>
                                  <w:marRight w:val="0"/>
                                  <w:marTop w:val="0"/>
                                  <w:marBottom w:val="0"/>
                                  <w:divBdr>
                                    <w:top w:val="none" w:sz="0" w:space="0" w:color="auto"/>
                                    <w:left w:val="none" w:sz="0" w:space="0" w:color="auto"/>
                                    <w:bottom w:val="none" w:sz="0" w:space="0" w:color="auto"/>
                                    <w:right w:val="none" w:sz="0" w:space="0" w:color="auto"/>
                                  </w:divBdr>
                                  <w:divsChild>
                                    <w:div w:id="1281649182">
                                      <w:marLeft w:val="0"/>
                                      <w:marRight w:val="0"/>
                                      <w:marTop w:val="0"/>
                                      <w:marBottom w:val="0"/>
                                      <w:divBdr>
                                        <w:top w:val="none" w:sz="0" w:space="0" w:color="auto"/>
                                        <w:left w:val="none" w:sz="0" w:space="0" w:color="auto"/>
                                        <w:bottom w:val="none" w:sz="0" w:space="0" w:color="auto"/>
                                        <w:right w:val="none" w:sz="0" w:space="0" w:color="auto"/>
                                      </w:divBdr>
                                      <w:divsChild>
                                        <w:div w:id="779181675">
                                          <w:marLeft w:val="0"/>
                                          <w:marRight w:val="0"/>
                                          <w:marTop w:val="0"/>
                                          <w:marBottom w:val="0"/>
                                          <w:divBdr>
                                            <w:top w:val="none" w:sz="0" w:space="0" w:color="auto"/>
                                            <w:left w:val="none" w:sz="0" w:space="0" w:color="auto"/>
                                            <w:bottom w:val="none" w:sz="0" w:space="0" w:color="auto"/>
                                            <w:right w:val="none" w:sz="0" w:space="0" w:color="auto"/>
                                          </w:divBdr>
                                          <w:divsChild>
                                            <w:div w:id="836000823">
                                              <w:marLeft w:val="0"/>
                                              <w:marRight w:val="0"/>
                                              <w:marTop w:val="0"/>
                                              <w:marBottom w:val="0"/>
                                              <w:divBdr>
                                                <w:top w:val="none" w:sz="0" w:space="0" w:color="auto"/>
                                                <w:left w:val="none" w:sz="0" w:space="0" w:color="auto"/>
                                                <w:bottom w:val="none" w:sz="0" w:space="0" w:color="auto"/>
                                                <w:right w:val="none" w:sz="0" w:space="0" w:color="auto"/>
                                              </w:divBdr>
                                              <w:divsChild>
                                                <w:div w:id="1020396679">
                                                  <w:marLeft w:val="0"/>
                                                  <w:marRight w:val="0"/>
                                                  <w:marTop w:val="0"/>
                                                  <w:marBottom w:val="0"/>
                                                  <w:divBdr>
                                                    <w:top w:val="none" w:sz="0" w:space="0" w:color="auto"/>
                                                    <w:left w:val="none" w:sz="0" w:space="0" w:color="auto"/>
                                                    <w:bottom w:val="none" w:sz="0" w:space="0" w:color="auto"/>
                                                    <w:right w:val="none" w:sz="0" w:space="0" w:color="auto"/>
                                                  </w:divBdr>
                                                  <w:divsChild>
                                                    <w:div w:id="1671830535">
                                                      <w:marLeft w:val="0"/>
                                                      <w:marRight w:val="0"/>
                                                      <w:marTop w:val="0"/>
                                                      <w:marBottom w:val="0"/>
                                                      <w:divBdr>
                                                        <w:top w:val="none" w:sz="0" w:space="0" w:color="auto"/>
                                                        <w:left w:val="none" w:sz="0" w:space="0" w:color="auto"/>
                                                        <w:bottom w:val="none" w:sz="0" w:space="0" w:color="auto"/>
                                                        <w:right w:val="none" w:sz="0" w:space="0" w:color="auto"/>
                                                      </w:divBdr>
                                                      <w:divsChild>
                                                        <w:div w:id="238830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4154162">
                                              <w:marLeft w:val="0"/>
                                              <w:marRight w:val="0"/>
                                              <w:marTop w:val="0"/>
                                              <w:marBottom w:val="0"/>
                                              <w:divBdr>
                                                <w:top w:val="none" w:sz="0" w:space="0" w:color="auto"/>
                                                <w:left w:val="none" w:sz="0" w:space="0" w:color="auto"/>
                                                <w:bottom w:val="none" w:sz="0" w:space="0" w:color="auto"/>
                                                <w:right w:val="none" w:sz="0" w:space="0" w:color="auto"/>
                                              </w:divBdr>
                                              <w:divsChild>
                                                <w:div w:id="1908959412">
                                                  <w:marLeft w:val="0"/>
                                                  <w:marRight w:val="0"/>
                                                  <w:marTop w:val="0"/>
                                                  <w:marBottom w:val="0"/>
                                                  <w:divBdr>
                                                    <w:top w:val="none" w:sz="0" w:space="0" w:color="auto"/>
                                                    <w:left w:val="none" w:sz="0" w:space="0" w:color="auto"/>
                                                    <w:bottom w:val="none" w:sz="0" w:space="0" w:color="auto"/>
                                                    <w:right w:val="none" w:sz="0" w:space="0" w:color="auto"/>
                                                  </w:divBdr>
                                                  <w:divsChild>
                                                    <w:div w:id="1568413273">
                                                      <w:marLeft w:val="0"/>
                                                      <w:marRight w:val="0"/>
                                                      <w:marTop w:val="0"/>
                                                      <w:marBottom w:val="0"/>
                                                      <w:divBdr>
                                                        <w:top w:val="none" w:sz="0" w:space="0" w:color="auto"/>
                                                        <w:left w:val="none" w:sz="0" w:space="0" w:color="auto"/>
                                                        <w:bottom w:val="none" w:sz="0" w:space="0" w:color="auto"/>
                                                        <w:right w:val="none" w:sz="0" w:space="0" w:color="auto"/>
                                                      </w:divBdr>
                                                      <w:divsChild>
                                                        <w:div w:id="1586694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440614">
                                              <w:marLeft w:val="0"/>
                                              <w:marRight w:val="0"/>
                                              <w:marTop w:val="0"/>
                                              <w:marBottom w:val="0"/>
                                              <w:divBdr>
                                                <w:top w:val="none" w:sz="0" w:space="0" w:color="auto"/>
                                                <w:left w:val="none" w:sz="0" w:space="0" w:color="auto"/>
                                                <w:bottom w:val="none" w:sz="0" w:space="0" w:color="auto"/>
                                                <w:right w:val="none" w:sz="0" w:space="0" w:color="auto"/>
                                              </w:divBdr>
                                              <w:divsChild>
                                                <w:div w:id="1878926427">
                                                  <w:marLeft w:val="0"/>
                                                  <w:marRight w:val="0"/>
                                                  <w:marTop w:val="0"/>
                                                  <w:marBottom w:val="0"/>
                                                  <w:divBdr>
                                                    <w:top w:val="none" w:sz="0" w:space="0" w:color="auto"/>
                                                    <w:left w:val="none" w:sz="0" w:space="0" w:color="auto"/>
                                                    <w:bottom w:val="none" w:sz="0" w:space="0" w:color="auto"/>
                                                    <w:right w:val="none" w:sz="0" w:space="0" w:color="auto"/>
                                                  </w:divBdr>
                                                  <w:divsChild>
                                                    <w:div w:id="796335599">
                                                      <w:marLeft w:val="0"/>
                                                      <w:marRight w:val="0"/>
                                                      <w:marTop w:val="0"/>
                                                      <w:marBottom w:val="0"/>
                                                      <w:divBdr>
                                                        <w:top w:val="none" w:sz="0" w:space="0" w:color="auto"/>
                                                        <w:left w:val="none" w:sz="0" w:space="0" w:color="auto"/>
                                                        <w:bottom w:val="none" w:sz="0" w:space="0" w:color="auto"/>
                                                        <w:right w:val="none" w:sz="0" w:space="0" w:color="auto"/>
                                                      </w:divBdr>
                                                      <w:divsChild>
                                                        <w:div w:id="762915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9836706">
                                              <w:marLeft w:val="0"/>
                                              <w:marRight w:val="0"/>
                                              <w:marTop w:val="0"/>
                                              <w:marBottom w:val="0"/>
                                              <w:divBdr>
                                                <w:top w:val="none" w:sz="0" w:space="0" w:color="auto"/>
                                                <w:left w:val="none" w:sz="0" w:space="0" w:color="auto"/>
                                                <w:bottom w:val="none" w:sz="0" w:space="0" w:color="auto"/>
                                                <w:right w:val="none" w:sz="0" w:space="0" w:color="auto"/>
                                              </w:divBdr>
                                              <w:divsChild>
                                                <w:div w:id="2038921626">
                                                  <w:marLeft w:val="0"/>
                                                  <w:marRight w:val="0"/>
                                                  <w:marTop w:val="0"/>
                                                  <w:marBottom w:val="0"/>
                                                  <w:divBdr>
                                                    <w:top w:val="none" w:sz="0" w:space="0" w:color="auto"/>
                                                    <w:left w:val="none" w:sz="0" w:space="0" w:color="auto"/>
                                                    <w:bottom w:val="none" w:sz="0" w:space="0" w:color="auto"/>
                                                    <w:right w:val="none" w:sz="0" w:space="0" w:color="auto"/>
                                                  </w:divBdr>
                                                  <w:divsChild>
                                                    <w:div w:id="756440133">
                                                      <w:marLeft w:val="0"/>
                                                      <w:marRight w:val="0"/>
                                                      <w:marTop w:val="0"/>
                                                      <w:marBottom w:val="0"/>
                                                      <w:divBdr>
                                                        <w:top w:val="none" w:sz="0" w:space="0" w:color="auto"/>
                                                        <w:left w:val="none" w:sz="0" w:space="0" w:color="auto"/>
                                                        <w:bottom w:val="none" w:sz="0" w:space="0" w:color="auto"/>
                                                        <w:right w:val="none" w:sz="0" w:space="0" w:color="auto"/>
                                                      </w:divBdr>
                                                      <w:divsChild>
                                                        <w:div w:id="2115897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689228">
                                              <w:marLeft w:val="0"/>
                                              <w:marRight w:val="0"/>
                                              <w:marTop w:val="0"/>
                                              <w:marBottom w:val="0"/>
                                              <w:divBdr>
                                                <w:top w:val="none" w:sz="0" w:space="0" w:color="auto"/>
                                                <w:left w:val="none" w:sz="0" w:space="0" w:color="auto"/>
                                                <w:bottom w:val="none" w:sz="0" w:space="0" w:color="auto"/>
                                                <w:right w:val="none" w:sz="0" w:space="0" w:color="auto"/>
                                              </w:divBdr>
                                              <w:divsChild>
                                                <w:div w:id="741558898">
                                                  <w:marLeft w:val="0"/>
                                                  <w:marRight w:val="0"/>
                                                  <w:marTop w:val="0"/>
                                                  <w:marBottom w:val="0"/>
                                                  <w:divBdr>
                                                    <w:top w:val="none" w:sz="0" w:space="0" w:color="auto"/>
                                                    <w:left w:val="none" w:sz="0" w:space="0" w:color="auto"/>
                                                    <w:bottom w:val="none" w:sz="0" w:space="0" w:color="auto"/>
                                                    <w:right w:val="none" w:sz="0" w:space="0" w:color="auto"/>
                                                  </w:divBdr>
                                                  <w:divsChild>
                                                    <w:div w:id="208542082">
                                                      <w:marLeft w:val="0"/>
                                                      <w:marRight w:val="0"/>
                                                      <w:marTop w:val="0"/>
                                                      <w:marBottom w:val="0"/>
                                                      <w:divBdr>
                                                        <w:top w:val="none" w:sz="0" w:space="0" w:color="auto"/>
                                                        <w:left w:val="none" w:sz="0" w:space="0" w:color="auto"/>
                                                        <w:bottom w:val="none" w:sz="0" w:space="0" w:color="auto"/>
                                                        <w:right w:val="none" w:sz="0" w:space="0" w:color="auto"/>
                                                      </w:divBdr>
                                                      <w:divsChild>
                                                        <w:div w:id="50812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1672601">
                                              <w:marLeft w:val="0"/>
                                              <w:marRight w:val="0"/>
                                              <w:marTop w:val="0"/>
                                              <w:marBottom w:val="0"/>
                                              <w:divBdr>
                                                <w:top w:val="none" w:sz="0" w:space="0" w:color="auto"/>
                                                <w:left w:val="none" w:sz="0" w:space="0" w:color="auto"/>
                                                <w:bottom w:val="none" w:sz="0" w:space="0" w:color="auto"/>
                                                <w:right w:val="none" w:sz="0" w:space="0" w:color="auto"/>
                                              </w:divBdr>
                                              <w:divsChild>
                                                <w:div w:id="233055969">
                                                  <w:marLeft w:val="0"/>
                                                  <w:marRight w:val="0"/>
                                                  <w:marTop w:val="0"/>
                                                  <w:marBottom w:val="0"/>
                                                  <w:divBdr>
                                                    <w:top w:val="none" w:sz="0" w:space="0" w:color="auto"/>
                                                    <w:left w:val="none" w:sz="0" w:space="0" w:color="auto"/>
                                                    <w:bottom w:val="none" w:sz="0" w:space="0" w:color="auto"/>
                                                    <w:right w:val="none" w:sz="0" w:space="0" w:color="auto"/>
                                                  </w:divBdr>
                                                  <w:divsChild>
                                                    <w:div w:id="285235744">
                                                      <w:marLeft w:val="0"/>
                                                      <w:marRight w:val="0"/>
                                                      <w:marTop w:val="0"/>
                                                      <w:marBottom w:val="0"/>
                                                      <w:divBdr>
                                                        <w:top w:val="none" w:sz="0" w:space="0" w:color="auto"/>
                                                        <w:left w:val="none" w:sz="0" w:space="0" w:color="auto"/>
                                                        <w:bottom w:val="none" w:sz="0" w:space="0" w:color="auto"/>
                                                        <w:right w:val="none" w:sz="0" w:space="0" w:color="auto"/>
                                                      </w:divBdr>
                                                      <w:divsChild>
                                                        <w:div w:id="75779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63323005">
              <w:marLeft w:val="0"/>
              <w:marRight w:val="0"/>
              <w:marTop w:val="0"/>
              <w:marBottom w:val="0"/>
              <w:divBdr>
                <w:top w:val="none" w:sz="0" w:space="0" w:color="auto"/>
                <w:left w:val="none" w:sz="0" w:space="0" w:color="auto"/>
                <w:bottom w:val="none" w:sz="0" w:space="0" w:color="auto"/>
                <w:right w:val="none" w:sz="0" w:space="0" w:color="auto"/>
              </w:divBdr>
            </w:div>
          </w:divsChild>
        </w:div>
        <w:div w:id="1432772385">
          <w:marLeft w:val="0"/>
          <w:marRight w:val="0"/>
          <w:marTop w:val="0"/>
          <w:marBottom w:val="0"/>
          <w:divBdr>
            <w:top w:val="none" w:sz="0" w:space="0" w:color="auto"/>
            <w:left w:val="none" w:sz="0" w:space="0" w:color="auto"/>
            <w:bottom w:val="none" w:sz="0" w:space="0" w:color="auto"/>
            <w:right w:val="none" w:sz="0" w:space="0" w:color="auto"/>
          </w:divBdr>
          <w:divsChild>
            <w:div w:id="1161460129">
              <w:marLeft w:val="0"/>
              <w:marRight w:val="0"/>
              <w:marTop w:val="0"/>
              <w:marBottom w:val="0"/>
              <w:divBdr>
                <w:top w:val="none" w:sz="0" w:space="0" w:color="auto"/>
                <w:left w:val="none" w:sz="0" w:space="0" w:color="auto"/>
                <w:bottom w:val="none" w:sz="0" w:space="0" w:color="auto"/>
                <w:right w:val="none" w:sz="0" w:space="0" w:color="auto"/>
              </w:divBdr>
              <w:divsChild>
                <w:div w:id="1125350841">
                  <w:marLeft w:val="0"/>
                  <w:marRight w:val="0"/>
                  <w:marTop w:val="0"/>
                  <w:marBottom w:val="0"/>
                  <w:divBdr>
                    <w:top w:val="none" w:sz="0" w:space="0" w:color="auto"/>
                    <w:left w:val="none" w:sz="0" w:space="0" w:color="auto"/>
                    <w:bottom w:val="none" w:sz="0" w:space="0" w:color="auto"/>
                    <w:right w:val="none" w:sz="0" w:space="0" w:color="auto"/>
                  </w:divBdr>
                  <w:divsChild>
                    <w:div w:id="1274288672">
                      <w:marLeft w:val="0"/>
                      <w:marRight w:val="0"/>
                      <w:marTop w:val="0"/>
                      <w:marBottom w:val="0"/>
                      <w:divBdr>
                        <w:top w:val="none" w:sz="0" w:space="0" w:color="auto"/>
                        <w:left w:val="none" w:sz="0" w:space="0" w:color="auto"/>
                        <w:bottom w:val="none" w:sz="0" w:space="0" w:color="auto"/>
                        <w:right w:val="none" w:sz="0" w:space="0" w:color="auto"/>
                      </w:divBdr>
                      <w:divsChild>
                        <w:div w:id="2107730666">
                          <w:marLeft w:val="0"/>
                          <w:marRight w:val="0"/>
                          <w:marTop w:val="0"/>
                          <w:marBottom w:val="0"/>
                          <w:divBdr>
                            <w:top w:val="none" w:sz="0" w:space="0" w:color="auto"/>
                            <w:left w:val="none" w:sz="0" w:space="0" w:color="auto"/>
                            <w:bottom w:val="none" w:sz="0" w:space="0" w:color="auto"/>
                            <w:right w:val="none" w:sz="0" w:space="0" w:color="auto"/>
                          </w:divBdr>
                          <w:divsChild>
                            <w:div w:id="1006399456">
                              <w:marLeft w:val="0"/>
                              <w:marRight w:val="0"/>
                              <w:marTop w:val="0"/>
                              <w:marBottom w:val="0"/>
                              <w:divBdr>
                                <w:top w:val="none" w:sz="0" w:space="0" w:color="auto"/>
                                <w:left w:val="none" w:sz="0" w:space="0" w:color="auto"/>
                                <w:bottom w:val="none" w:sz="0" w:space="0" w:color="auto"/>
                                <w:right w:val="none" w:sz="0" w:space="0" w:color="auto"/>
                              </w:divBdr>
                              <w:divsChild>
                                <w:div w:id="215510472">
                                  <w:marLeft w:val="0"/>
                                  <w:marRight w:val="0"/>
                                  <w:marTop w:val="0"/>
                                  <w:marBottom w:val="0"/>
                                  <w:divBdr>
                                    <w:top w:val="none" w:sz="0" w:space="0" w:color="auto"/>
                                    <w:left w:val="none" w:sz="0" w:space="0" w:color="auto"/>
                                    <w:bottom w:val="none" w:sz="0" w:space="0" w:color="auto"/>
                                    <w:right w:val="none" w:sz="0" w:space="0" w:color="auto"/>
                                  </w:divBdr>
                                  <w:divsChild>
                                    <w:div w:id="266624821">
                                      <w:marLeft w:val="0"/>
                                      <w:marRight w:val="0"/>
                                      <w:marTop w:val="0"/>
                                      <w:marBottom w:val="0"/>
                                      <w:divBdr>
                                        <w:top w:val="none" w:sz="0" w:space="0" w:color="auto"/>
                                        <w:left w:val="none" w:sz="0" w:space="0" w:color="auto"/>
                                        <w:bottom w:val="none" w:sz="0" w:space="0" w:color="auto"/>
                                        <w:right w:val="none" w:sz="0" w:space="0" w:color="auto"/>
                                      </w:divBdr>
                                      <w:divsChild>
                                        <w:div w:id="614361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45868179">
      <w:bodyDiv w:val="1"/>
      <w:marLeft w:val="0"/>
      <w:marRight w:val="0"/>
      <w:marTop w:val="0"/>
      <w:marBottom w:val="0"/>
      <w:divBdr>
        <w:top w:val="none" w:sz="0" w:space="0" w:color="auto"/>
        <w:left w:val="none" w:sz="0" w:space="0" w:color="auto"/>
        <w:bottom w:val="none" w:sz="0" w:space="0" w:color="auto"/>
        <w:right w:val="none" w:sz="0" w:space="0" w:color="auto"/>
      </w:divBdr>
      <w:divsChild>
        <w:div w:id="1871215283">
          <w:marLeft w:val="0"/>
          <w:marRight w:val="0"/>
          <w:marTop w:val="0"/>
          <w:marBottom w:val="0"/>
          <w:divBdr>
            <w:top w:val="none" w:sz="0" w:space="0" w:color="auto"/>
            <w:left w:val="none" w:sz="0" w:space="0" w:color="auto"/>
            <w:bottom w:val="none" w:sz="0" w:space="0" w:color="auto"/>
            <w:right w:val="none" w:sz="0" w:space="0" w:color="auto"/>
          </w:divBdr>
        </w:div>
        <w:div w:id="1037200793">
          <w:marLeft w:val="0"/>
          <w:marRight w:val="0"/>
          <w:marTop w:val="0"/>
          <w:marBottom w:val="0"/>
          <w:divBdr>
            <w:top w:val="none" w:sz="0" w:space="0" w:color="auto"/>
            <w:left w:val="none" w:sz="0" w:space="0" w:color="auto"/>
            <w:bottom w:val="none" w:sz="0" w:space="0" w:color="auto"/>
            <w:right w:val="none" w:sz="0" w:space="0" w:color="auto"/>
          </w:divBdr>
        </w:div>
        <w:div w:id="629820167">
          <w:marLeft w:val="0"/>
          <w:marRight w:val="0"/>
          <w:marTop w:val="0"/>
          <w:marBottom w:val="0"/>
          <w:divBdr>
            <w:top w:val="none" w:sz="0" w:space="0" w:color="auto"/>
            <w:left w:val="none" w:sz="0" w:space="0" w:color="auto"/>
            <w:bottom w:val="none" w:sz="0" w:space="0" w:color="auto"/>
            <w:right w:val="none" w:sz="0" w:space="0" w:color="auto"/>
          </w:divBdr>
        </w:div>
        <w:div w:id="736519153">
          <w:marLeft w:val="0"/>
          <w:marRight w:val="0"/>
          <w:marTop w:val="0"/>
          <w:marBottom w:val="0"/>
          <w:divBdr>
            <w:top w:val="none" w:sz="0" w:space="0" w:color="auto"/>
            <w:left w:val="none" w:sz="0" w:space="0" w:color="auto"/>
            <w:bottom w:val="none" w:sz="0" w:space="0" w:color="auto"/>
            <w:right w:val="none" w:sz="0" w:space="0" w:color="auto"/>
          </w:divBdr>
        </w:div>
      </w:divsChild>
    </w:div>
    <w:div w:id="1616138585">
      <w:bodyDiv w:val="1"/>
      <w:marLeft w:val="0"/>
      <w:marRight w:val="0"/>
      <w:marTop w:val="0"/>
      <w:marBottom w:val="0"/>
      <w:divBdr>
        <w:top w:val="none" w:sz="0" w:space="0" w:color="auto"/>
        <w:left w:val="none" w:sz="0" w:space="0" w:color="auto"/>
        <w:bottom w:val="none" w:sz="0" w:space="0" w:color="auto"/>
        <w:right w:val="none" w:sz="0" w:space="0" w:color="auto"/>
      </w:divBdr>
    </w:div>
    <w:div w:id="2013873518">
      <w:bodyDiv w:val="1"/>
      <w:marLeft w:val="0"/>
      <w:marRight w:val="0"/>
      <w:marTop w:val="0"/>
      <w:marBottom w:val="0"/>
      <w:divBdr>
        <w:top w:val="none" w:sz="0" w:space="0" w:color="auto"/>
        <w:left w:val="none" w:sz="0" w:space="0" w:color="auto"/>
        <w:bottom w:val="none" w:sz="0" w:space="0" w:color="auto"/>
        <w:right w:val="none" w:sz="0" w:space="0" w:color="auto"/>
      </w:divBdr>
    </w:div>
    <w:div w:id="2041738028">
      <w:bodyDiv w:val="1"/>
      <w:marLeft w:val="0"/>
      <w:marRight w:val="0"/>
      <w:marTop w:val="0"/>
      <w:marBottom w:val="0"/>
      <w:divBdr>
        <w:top w:val="none" w:sz="0" w:space="0" w:color="auto"/>
        <w:left w:val="none" w:sz="0" w:space="0" w:color="auto"/>
        <w:bottom w:val="none" w:sz="0" w:space="0" w:color="auto"/>
        <w:right w:val="none" w:sz="0" w:space="0" w:color="auto"/>
      </w:divBdr>
    </w:div>
    <w:div w:id="2060742902">
      <w:bodyDiv w:val="1"/>
      <w:marLeft w:val="0"/>
      <w:marRight w:val="0"/>
      <w:marTop w:val="0"/>
      <w:marBottom w:val="0"/>
      <w:divBdr>
        <w:top w:val="none" w:sz="0" w:space="0" w:color="auto"/>
        <w:left w:val="none" w:sz="0" w:space="0" w:color="auto"/>
        <w:bottom w:val="none" w:sz="0" w:space="0" w:color="auto"/>
        <w:right w:val="none" w:sz="0" w:space="0" w:color="auto"/>
      </w:divBdr>
    </w:div>
    <w:div w:id="206159366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2.xml"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26</Pages>
  <Words>3795</Words>
  <Characters>21646</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عزالدين السمعي</cp:lastModifiedBy>
  <cp:revision>2</cp:revision>
  <dcterms:created xsi:type="dcterms:W3CDTF">2025-08-02T14:38:00Z</dcterms:created>
  <dcterms:modified xsi:type="dcterms:W3CDTF">2025-08-02T14:38:00Z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